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C" w:rsidRDefault="00BC07EE" w:rsidP="00BC07EE">
      <w:pPr>
        <w:pStyle w:val="a3"/>
        <w:numPr>
          <w:ilvl w:val="0"/>
          <w:numId w:val="1"/>
        </w:numPr>
      </w:pPr>
      <w:r>
        <w:t xml:space="preserve">Необходимо запроектировать монолитную фундаментную плиту  мелкого заложения. Отметка верха плиты +0.300 от дневной поверхности грунта. В плите будут </w:t>
      </w:r>
      <w:proofErr w:type="spellStart"/>
      <w:r>
        <w:t>замоноличены</w:t>
      </w:r>
      <w:proofErr w:type="spellEnd"/>
      <w:r>
        <w:t xml:space="preserve"> трубы теплого пола. </w:t>
      </w:r>
      <w:r>
        <w:rPr>
          <w:rFonts w:hint="eastAsia"/>
        </w:rPr>
        <w:t>Н</w:t>
      </w:r>
      <w:r>
        <w:t xml:space="preserve">еобходимо предусмотреть утепление основания, торца и </w:t>
      </w:r>
      <w:proofErr w:type="spellStart"/>
      <w:r>
        <w:t>отмостки</w:t>
      </w:r>
      <w:proofErr w:type="spellEnd"/>
      <w:r>
        <w:t xml:space="preserve"> плиты. </w:t>
      </w:r>
      <w:r>
        <w:rPr>
          <w:rFonts w:hint="eastAsia"/>
        </w:rPr>
        <w:t>Т</w:t>
      </w:r>
      <w:r>
        <w:t>акже предусмотреть гидроизоляционные мероприятия.</w:t>
      </w:r>
    </w:p>
    <w:p w:rsidR="00BC07EE" w:rsidRDefault="00BC07EE" w:rsidP="00BC07EE">
      <w:pPr>
        <w:pStyle w:val="a3"/>
        <w:numPr>
          <w:ilvl w:val="0"/>
          <w:numId w:val="1"/>
        </w:numPr>
      </w:pPr>
      <w:r>
        <w:t>Запроектировать монолитные перекрытия первого и второго этажа.</w:t>
      </w:r>
    </w:p>
    <w:p w:rsidR="000D335C" w:rsidRDefault="00BC07EE" w:rsidP="000D335C">
      <w:pPr>
        <w:pStyle w:val="a3"/>
        <w:numPr>
          <w:ilvl w:val="0"/>
          <w:numId w:val="1"/>
        </w:numPr>
      </w:pPr>
      <w:r>
        <w:t>Высота первого и второго этажа изменяется и составит 3,5 метра. В предоставленном проекте указаны другие (старые) высотные отметки.</w:t>
      </w:r>
    </w:p>
    <w:p w:rsidR="00BC07EE" w:rsidRPr="000D335C" w:rsidRDefault="00BC07EE" w:rsidP="000D335C">
      <w:pPr>
        <w:pStyle w:val="a3"/>
        <w:numPr>
          <w:ilvl w:val="0"/>
          <w:numId w:val="1"/>
        </w:numPr>
      </w:pPr>
      <w:r>
        <w:t>Наружные стены из</w:t>
      </w:r>
      <w:r w:rsidR="000D335C">
        <w:t>:</w:t>
      </w:r>
      <w:r>
        <w:t xml:space="preserve"> </w:t>
      </w:r>
      <w:r w:rsidRPr="000D335C">
        <w:rPr>
          <w:rFonts w:ascii="Times" w:hAnsi="Times" w:cs="Times"/>
          <w:sz w:val="20"/>
          <w:szCs w:val="20"/>
          <w:lang w:val="en-US"/>
        </w:rPr>
        <w:t xml:space="preserve">БЛОК КЕРАМИЧЕСКИЙ ПОРИЗОВАННЫЙ RAUF 14.3 NF М/100 510 </w:t>
      </w:r>
      <w:proofErr w:type="spellStart"/>
      <w:r w:rsidRPr="000D335C">
        <w:rPr>
          <w:rFonts w:ascii="Times" w:hAnsi="Times" w:cs="Times"/>
          <w:sz w:val="20"/>
          <w:szCs w:val="20"/>
          <w:lang w:val="en-US"/>
        </w:rPr>
        <w:t>мм</w:t>
      </w:r>
      <w:proofErr w:type="spellEnd"/>
      <w:r w:rsidRPr="000D335C">
        <w:rPr>
          <w:rFonts w:ascii="Times" w:hAnsi="Times" w:cs="Times"/>
          <w:sz w:val="20"/>
          <w:szCs w:val="20"/>
          <w:lang w:val="en-US"/>
        </w:rPr>
        <w:t xml:space="preserve">., </w:t>
      </w:r>
      <w:proofErr w:type="spellStart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>Полнотелый</w:t>
      </w:r>
      <w:proofErr w:type="spellEnd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 </w:t>
      </w:r>
      <w:proofErr w:type="spellStart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>лицевой</w:t>
      </w:r>
      <w:proofErr w:type="spellEnd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 </w:t>
      </w:r>
      <w:proofErr w:type="spellStart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>кирпич</w:t>
      </w:r>
      <w:proofErr w:type="spellEnd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 TERCA (</w:t>
      </w:r>
      <w:proofErr w:type="spellStart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>Эстония</w:t>
      </w:r>
      <w:proofErr w:type="spellEnd"/>
      <w:r w:rsidRPr="000D335C">
        <w:rPr>
          <w:rFonts w:ascii="Verdana" w:hAnsi="Verdana" w:cs="Verdana"/>
          <w:color w:val="282828"/>
          <w:sz w:val="20"/>
          <w:szCs w:val="20"/>
          <w:lang w:val="en-US"/>
        </w:rPr>
        <w:t>)</w:t>
      </w:r>
      <w:r w:rsid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. </w:t>
      </w:r>
      <w:proofErr w:type="spellStart"/>
      <w:r w:rsidR="000D335C">
        <w:rPr>
          <w:rFonts w:ascii="Verdana" w:hAnsi="Verdana" w:cs="Verdana"/>
          <w:color w:val="282828"/>
          <w:sz w:val="20"/>
          <w:szCs w:val="20"/>
          <w:lang w:val="en-US"/>
        </w:rPr>
        <w:t>Внутренние</w:t>
      </w:r>
      <w:proofErr w:type="spellEnd"/>
      <w:r w:rsid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 </w:t>
      </w:r>
      <w:proofErr w:type="spellStart"/>
      <w:r w:rsidR="000D335C">
        <w:rPr>
          <w:rFonts w:ascii="Verdana" w:hAnsi="Verdana" w:cs="Verdana"/>
          <w:color w:val="282828"/>
          <w:sz w:val="20"/>
          <w:szCs w:val="20"/>
          <w:lang w:val="en-US"/>
        </w:rPr>
        <w:t>по</w:t>
      </w:r>
      <w:proofErr w:type="spellEnd"/>
      <w:r w:rsidR="000D335C">
        <w:rPr>
          <w:rFonts w:ascii="Verdana" w:hAnsi="Verdana" w:cs="Verdana"/>
          <w:color w:val="282828"/>
          <w:sz w:val="20"/>
          <w:szCs w:val="20"/>
          <w:lang w:val="en-US"/>
        </w:rPr>
        <w:t xml:space="preserve"> проекту.</w:t>
      </w:r>
      <w:bookmarkStart w:id="0" w:name="_GoBack"/>
      <w:bookmarkEnd w:id="0"/>
    </w:p>
    <w:p w:rsidR="00BC07EE" w:rsidRDefault="00BC07EE" w:rsidP="00BC07EE">
      <w:pPr>
        <w:widowControl w:val="0"/>
        <w:autoSpaceDE w:val="0"/>
        <w:autoSpaceDN w:val="0"/>
        <w:adjustRightInd w:val="0"/>
        <w:rPr>
          <w:rFonts w:ascii="Verdana" w:hAnsi="Verdana" w:cs="Verdana"/>
          <w:color w:val="282828"/>
          <w:sz w:val="28"/>
          <w:szCs w:val="28"/>
          <w:lang w:val="en-US"/>
        </w:rPr>
      </w:pPr>
      <w:r>
        <w:rPr>
          <w:rFonts w:ascii="Verdana" w:hAnsi="Verdana" w:cs="Verdana"/>
          <w:noProof/>
          <w:color w:val="282828"/>
          <w:sz w:val="28"/>
          <w:szCs w:val="28"/>
          <w:lang w:val="en-US"/>
        </w:rPr>
        <w:drawing>
          <wp:inline distT="0" distB="0" distL="0" distR="0">
            <wp:extent cx="2860040" cy="1400810"/>
            <wp:effectExtent l="0" t="0" r="101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80"/>
        <w:gridCol w:w="2180"/>
      </w:tblGrid>
      <w:tr w:rsidR="00BC07EE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400" w:type="nil"/>
              <w:left w:w="40" w:type="nil"/>
              <w:bottom w:w="40" w:type="nil"/>
              <w:right w:w="400" w:type="nil"/>
            </w:tcMar>
            <w:vAlign w:val="center"/>
          </w:tcPr>
          <w:p w:rsidR="00BC07EE" w:rsidRDefault="00BC07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A3A3A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3A3A3A"/>
                <w:lang w:val="en-US"/>
              </w:rPr>
              <w:t>Формат</w:t>
            </w:r>
            <w:proofErr w:type="spellEnd"/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400" w:type="nil"/>
              <w:left w:w="40" w:type="nil"/>
              <w:bottom w:w="40" w:type="nil"/>
              <w:right w:w="400" w:type="nil"/>
            </w:tcMar>
            <w:vAlign w:val="center"/>
          </w:tcPr>
          <w:p w:rsidR="00BC07EE" w:rsidRDefault="00BC07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A3A3A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3A3A3A"/>
                <w:lang w:val="en-US"/>
              </w:rPr>
              <w:t>Размеры</w:t>
            </w:r>
            <w:proofErr w:type="spellEnd"/>
            <w:r>
              <w:rPr>
                <w:rFonts w:ascii="Verdana" w:hAnsi="Verdana" w:cs="Verdana"/>
                <w:color w:val="3A3A3A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3A3A3A"/>
                <w:lang w:val="en-US"/>
              </w:rPr>
              <w:t>мм</w:t>
            </w:r>
            <w:proofErr w:type="spellEnd"/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400" w:type="nil"/>
              <w:left w:w="40" w:type="nil"/>
              <w:bottom w:w="40" w:type="nil"/>
              <w:right w:w="400" w:type="nil"/>
            </w:tcMar>
            <w:vAlign w:val="center"/>
          </w:tcPr>
          <w:p w:rsidR="00BC07EE" w:rsidRDefault="00BC07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A3A3A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3A3A3A"/>
                <w:lang w:val="en-US"/>
              </w:rPr>
              <w:t>Расход</w:t>
            </w:r>
            <w:proofErr w:type="spellEnd"/>
          </w:p>
        </w:tc>
      </w:tr>
      <w:tr w:rsidR="00BC07EE" w:rsidTr="000D335C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0" w:type="nil"/>
              <w:left w:w="40" w:type="nil"/>
              <w:bottom w:w="40" w:type="nil"/>
              <w:right w:w="400" w:type="nil"/>
            </w:tcMar>
            <w:vAlign w:val="center"/>
          </w:tcPr>
          <w:p w:rsidR="00BC07EE" w:rsidRDefault="00BC07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color w:val="552513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i/>
                <w:iCs/>
                <w:color w:val="552513"/>
                <w:sz w:val="22"/>
                <w:szCs w:val="22"/>
                <w:lang w:val="en-US"/>
              </w:rPr>
              <w:t>VАТ 65</w:t>
            </w:r>
          </w:p>
        </w:tc>
        <w:tc>
          <w:tcPr>
            <w:tcW w:w="37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0" w:type="nil"/>
              <w:left w:w="40" w:type="nil"/>
              <w:bottom w:w="40" w:type="nil"/>
              <w:right w:w="400" w:type="nil"/>
            </w:tcMar>
            <w:vAlign w:val="center"/>
          </w:tcPr>
          <w:p w:rsidR="00BC07EE" w:rsidRDefault="00BC07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color w:val="552513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i/>
                <w:iCs/>
                <w:color w:val="552513"/>
                <w:sz w:val="22"/>
                <w:szCs w:val="22"/>
                <w:lang w:val="en-US"/>
              </w:rPr>
              <w:t>250x120x65</w:t>
            </w:r>
          </w:p>
        </w:tc>
      </w:tr>
    </w:tbl>
    <w:p w:rsidR="00BC07EE" w:rsidRDefault="000D335C" w:rsidP="00BC07EE">
      <w:pPr>
        <w:pStyle w:val="a3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22643ED3" wp14:editId="7ACAF0ED">
            <wp:extent cx="2811145" cy="2898775"/>
            <wp:effectExtent l="0" t="0" r="8255" b="0"/>
            <wp:docPr id="1" name="Изображение 1" descr="Macintosh HD:Users:Dima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ma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7EE" w:rsidSect="008612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7233"/>
    <w:multiLevelType w:val="hybridMultilevel"/>
    <w:tmpl w:val="3228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E"/>
    <w:rsid w:val="000D335C"/>
    <w:rsid w:val="0086127C"/>
    <w:rsid w:val="00B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7EEF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7EE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7EE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7EE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7EE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Колодяжный</dc:creator>
  <cp:keywords/>
  <dc:description/>
  <cp:lastModifiedBy>Дмитрий Колодяжный</cp:lastModifiedBy>
  <cp:revision>1</cp:revision>
  <dcterms:created xsi:type="dcterms:W3CDTF">2015-05-21T08:42:00Z</dcterms:created>
  <dcterms:modified xsi:type="dcterms:W3CDTF">2015-05-21T08:53:00Z</dcterms:modified>
</cp:coreProperties>
</file>