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08" w:rsidRDefault="009E4B3B">
      <w:pPr>
        <w:rPr>
          <w:lang w:val="en-US"/>
        </w:rPr>
      </w:pPr>
      <w:r w:rsidRPr="009E4B3B">
        <w:rPr>
          <w:rFonts w:ascii="Trebuchet MS" w:hAnsi="Trebuchet MS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84.45pt;margin-top:-2.45pt;width:101pt;height:45.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" stroked="f">
            <v:textbox style="mso-fit-shape-to-text:t">
              <w:txbxContent>
                <w:p w:rsidR="0097512B" w:rsidRPr="001E3B0A" w:rsidRDefault="0097512B" w:rsidP="0097512B">
                  <w:pPr>
                    <w:spacing w:after="0" w:line="240" w:lineRule="auto"/>
                    <w:rPr>
                      <w:rFonts w:ascii="Trebuchet MS" w:hAnsi="Trebuchet MS"/>
                      <w:lang w:val="en-US"/>
                    </w:rPr>
                  </w:pPr>
                  <w:r w:rsidRPr="001E3B0A">
                    <w:rPr>
                      <w:rFonts w:ascii="Trebuchet MS" w:hAnsi="Trebuchet MS"/>
                      <w:lang w:val="en-US"/>
                    </w:rPr>
                    <w:t>www.es-teco.ru</w:t>
                  </w:r>
                </w:p>
                <w:p w:rsidR="0097512B" w:rsidRPr="001E3B0A" w:rsidRDefault="0097512B" w:rsidP="0097512B">
                  <w:pPr>
                    <w:spacing w:after="0" w:line="240" w:lineRule="auto"/>
                    <w:rPr>
                      <w:rFonts w:ascii="Trebuchet MS" w:hAnsi="Trebuchet MS"/>
                      <w:lang w:val="en-US"/>
                    </w:rPr>
                  </w:pPr>
                  <w:r w:rsidRPr="001E3B0A">
                    <w:rPr>
                      <w:rFonts w:ascii="Trebuchet MS" w:hAnsi="Trebuchet MS"/>
                      <w:lang w:val="en-US"/>
                    </w:rPr>
                    <w:t>info@es-teco.ru</w:t>
                  </w:r>
                </w:p>
                <w:p w:rsidR="0097512B" w:rsidRPr="001E3B0A" w:rsidRDefault="0097512B" w:rsidP="0097512B">
                  <w:pPr>
                    <w:spacing w:after="0" w:line="240" w:lineRule="auto"/>
                    <w:rPr>
                      <w:rFonts w:ascii="Trebuchet MS" w:hAnsi="Trebuchet MS"/>
                      <w:lang w:val="en-US"/>
                    </w:rPr>
                  </w:pPr>
                  <w:r w:rsidRPr="001E3B0A">
                    <w:rPr>
                      <w:rFonts w:ascii="Trebuchet MS" w:hAnsi="Trebuchet MS"/>
                      <w:lang w:val="en-US"/>
                    </w:rPr>
                    <w:t>8 (812) 933-49-74</w:t>
                  </w:r>
                </w:p>
              </w:txbxContent>
            </v:textbox>
          </v:shape>
        </w:pict>
      </w:r>
      <w:r w:rsidR="0097512B" w:rsidRPr="0097512B">
        <w:rPr>
          <w:noProof/>
        </w:rPr>
        <w:drawing>
          <wp:inline distT="0" distB="0" distL="0" distR="0">
            <wp:extent cx="2057400" cy="495300"/>
            <wp:effectExtent l="19050" t="0" r="0" b="0"/>
            <wp:docPr id="2" name="Рисунок 1" descr="C:\Users\Ух ты ж\CloudMail\Технический отдел\Проекты\2014_01_17_Коттедж_в_Репино\Проект\ОВ2\logo_Estec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х ты ж\CloudMail\Технический отдел\Проекты\2014_01_17_Коттедж_в_Репино\Проект\ОВ2\logo_Estec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98E" w:rsidRDefault="0053198E" w:rsidP="001E3B0A">
      <w:pPr>
        <w:spacing w:after="0"/>
        <w:ind w:left="-284"/>
        <w:jc w:val="center"/>
        <w:rPr>
          <w:rFonts w:ascii="Trebuchet MS" w:hAnsi="Trebuchet MS"/>
          <w:b/>
          <w:sz w:val="24"/>
        </w:rPr>
      </w:pPr>
    </w:p>
    <w:p w:rsidR="0053198E" w:rsidRDefault="00CB1DE2" w:rsidP="0032321F">
      <w:pPr>
        <w:spacing w:line="240" w:lineRule="auto"/>
        <w:ind w:left="-284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Техническое задание</w:t>
      </w:r>
    </w:p>
    <w:p w:rsidR="0053198E" w:rsidRPr="0032321F" w:rsidRDefault="00CB1DE2" w:rsidP="0032321F">
      <w:pPr>
        <w:spacing w:line="240" w:lineRule="auto"/>
        <w:ind w:left="-284"/>
        <w:jc w:val="center"/>
        <w:rPr>
          <w:rFonts w:ascii="Trebuchet MS" w:hAnsi="Trebuchet MS"/>
          <w:sz w:val="24"/>
        </w:rPr>
      </w:pPr>
      <w:r w:rsidRPr="0032321F">
        <w:rPr>
          <w:rFonts w:ascii="Trebuchet MS" w:hAnsi="Trebuchet MS"/>
          <w:sz w:val="24"/>
        </w:rPr>
        <w:t>на проектирование систем</w:t>
      </w:r>
      <w:r w:rsidR="00A96532">
        <w:rPr>
          <w:rFonts w:ascii="Trebuchet MS" w:hAnsi="Trebuchet MS"/>
          <w:sz w:val="24"/>
        </w:rPr>
        <w:t>ы отопления</w:t>
      </w:r>
    </w:p>
    <w:tbl>
      <w:tblPr>
        <w:tblStyle w:val="aa"/>
        <w:tblW w:w="0" w:type="auto"/>
        <w:tblInd w:w="-284" w:type="dxa"/>
        <w:tblLook w:val="04A0"/>
      </w:tblPr>
      <w:tblGrid>
        <w:gridCol w:w="3086"/>
        <w:gridCol w:w="6910"/>
      </w:tblGrid>
      <w:tr w:rsidR="0053198E" w:rsidTr="0032321F">
        <w:tc>
          <w:tcPr>
            <w:tcW w:w="3086" w:type="dxa"/>
          </w:tcPr>
          <w:p w:rsidR="0053198E" w:rsidRDefault="0053198E" w:rsidP="004A14C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Объект проектирования</w:t>
            </w:r>
          </w:p>
        </w:tc>
        <w:tc>
          <w:tcPr>
            <w:tcW w:w="6910" w:type="dxa"/>
          </w:tcPr>
          <w:p w:rsidR="0053198E" w:rsidRPr="001E254F" w:rsidRDefault="001E254F" w:rsidP="001E3B0A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Загородный дом в Рощино 160 м2</w:t>
            </w:r>
          </w:p>
        </w:tc>
      </w:tr>
      <w:tr w:rsidR="004A51FB" w:rsidTr="0032321F">
        <w:tc>
          <w:tcPr>
            <w:tcW w:w="3086" w:type="dxa"/>
          </w:tcPr>
          <w:p w:rsidR="004A51FB" w:rsidRDefault="004A51FB" w:rsidP="004A14C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Стадия проектирования</w:t>
            </w:r>
          </w:p>
        </w:tc>
        <w:tc>
          <w:tcPr>
            <w:tcW w:w="6910" w:type="dxa"/>
          </w:tcPr>
          <w:p w:rsidR="004A51FB" w:rsidRDefault="004A51FB" w:rsidP="0087047F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Р-рабочая</w:t>
            </w:r>
          </w:p>
        </w:tc>
      </w:tr>
      <w:tr w:rsidR="004A51FB" w:rsidTr="0032321F">
        <w:tc>
          <w:tcPr>
            <w:tcW w:w="3086" w:type="dxa"/>
          </w:tcPr>
          <w:p w:rsidR="004A51FB" w:rsidRDefault="004A51FB" w:rsidP="004A51FB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6910" w:type="dxa"/>
          </w:tcPr>
          <w:p w:rsidR="004A51FB" w:rsidRDefault="004A51FB" w:rsidP="004A51FB">
            <w:pPr>
              <w:pStyle w:val="ab"/>
              <w:ind w:left="34"/>
              <w:jc w:val="center"/>
              <w:rPr>
                <w:rFonts w:ascii="Trebuchet MS" w:hAnsi="Trebuchet MS"/>
                <w:sz w:val="24"/>
              </w:rPr>
            </w:pPr>
          </w:p>
        </w:tc>
      </w:tr>
      <w:tr w:rsidR="004A51FB" w:rsidTr="0032321F">
        <w:tc>
          <w:tcPr>
            <w:tcW w:w="3086" w:type="dxa"/>
          </w:tcPr>
          <w:p w:rsidR="004A51FB" w:rsidRPr="0053198E" w:rsidRDefault="004A51FB" w:rsidP="004A14C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Раздел проектирования</w:t>
            </w:r>
          </w:p>
        </w:tc>
        <w:tc>
          <w:tcPr>
            <w:tcW w:w="6910" w:type="dxa"/>
          </w:tcPr>
          <w:p w:rsidR="004A51FB" w:rsidRPr="006D69DF" w:rsidRDefault="004A51FB" w:rsidP="004A51FB">
            <w:pPr>
              <w:pStyle w:val="ab"/>
              <w:ind w:left="34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ОВ1 (отопление внутреннее)</w:t>
            </w:r>
          </w:p>
        </w:tc>
      </w:tr>
      <w:tr w:rsidR="004A51FB" w:rsidTr="0032321F">
        <w:tc>
          <w:tcPr>
            <w:tcW w:w="3086" w:type="dxa"/>
          </w:tcPr>
          <w:p w:rsidR="004A51FB" w:rsidRDefault="004A51FB" w:rsidP="004A14C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Исходные данные</w:t>
            </w:r>
          </w:p>
        </w:tc>
        <w:tc>
          <w:tcPr>
            <w:tcW w:w="6910" w:type="dxa"/>
          </w:tcPr>
          <w:p w:rsidR="004A51FB" w:rsidRDefault="004A51FB" w:rsidP="001E254F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АР (планы, </w:t>
            </w:r>
            <w:r w:rsidRPr="00AC36C6">
              <w:rPr>
                <w:rFonts w:ascii="Trebuchet MS" w:hAnsi="Trebuchet MS"/>
                <w:sz w:val="24"/>
              </w:rPr>
              <w:t>разрезы</w:t>
            </w:r>
            <w:r>
              <w:rPr>
                <w:rFonts w:ascii="Trebuchet MS" w:hAnsi="Trebuchet MS"/>
                <w:sz w:val="24"/>
              </w:rPr>
              <w:t xml:space="preserve">), тип и размеры окон, для обвязки калорифера системы вентиляции необходим проект вентиляции. </w:t>
            </w:r>
          </w:p>
          <w:p w:rsidR="004A51FB" w:rsidRDefault="004A51FB" w:rsidP="00F27D20">
            <w:pPr>
              <w:jc w:val="center"/>
              <w:rPr>
                <w:rFonts w:ascii="Trebuchet MS" w:hAnsi="Trebuchet MS"/>
                <w:sz w:val="24"/>
              </w:rPr>
            </w:pPr>
            <w:r w:rsidRPr="00F27D20">
              <w:rPr>
                <w:rFonts w:ascii="Trebuchet MS" w:hAnsi="Trebuchet MS"/>
                <w:sz w:val="24"/>
              </w:rPr>
              <w:t xml:space="preserve">Толщина утеплителя </w:t>
            </w:r>
            <w:r>
              <w:rPr>
                <w:rFonts w:ascii="Trebuchet MS" w:hAnsi="Trebuchet MS"/>
                <w:sz w:val="24"/>
              </w:rPr>
              <w:t>подбирается</w:t>
            </w:r>
            <w:r w:rsidRPr="00F27D20">
              <w:rPr>
                <w:rFonts w:ascii="Trebuchet MS" w:hAnsi="Trebuchet MS"/>
                <w:sz w:val="24"/>
              </w:rPr>
              <w:t xml:space="preserve"> при теплотехническом расчете</w:t>
            </w:r>
          </w:p>
        </w:tc>
      </w:tr>
      <w:tr w:rsidR="004A51FB" w:rsidTr="0032321F">
        <w:tc>
          <w:tcPr>
            <w:tcW w:w="3086" w:type="dxa"/>
          </w:tcPr>
          <w:p w:rsidR="004A51FB" w:rsidRDefault="004A51FB" w:rsidP="004A14C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Параметры воздуха и систем</w:t>
            </w:r>
          </w:p>
        </w:tc>
        <w:tc>
          <w:tcPr>
            <w:tcW w:w="6910" w:type="dxa"/>
          </w:tcPr>
          <w:p w:rsidR="004A51FB" w:rsidRDefault="004A51FB" w:rsidP="00FF7AA8">
            <w:pPr>
              <w:pStyle w:val="ab"/>
              <w:numPr>
                <w:ilvl w:val="0"/>
                <w:numId w:val="3"/>
              </w:num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Расчетная температура наружного воздуха – «-26С»</w:t>
            </w:r>
          </w:p>
          <w:p w:rsidR="004A51FB" w:rsidRDefault="004A51FB" w:rsidP="008219B1">
            <w:pPr>
              <w:pStyle w:val="ab"/>
              <w:numPr>
                <w:ilvl w:val="0"/>
                <w:numId w:val="3"/>
              </w:numPr>
              <w:rPr>
                <w:rFonts w:ascii="Trebuchet MS" w:hAnsi="Trebuchet MS"/>
                <w:sz w:val="24"/>
              </w:rPr>
            </w:pPr>
            <w:r w:rsidRPr="00F64308">
              <w:rPr>
                <w:rFonts w:ascii="Trebuchet MS" w:hAnsi="Trebuchet MS"/>
                <w:sz w:val="24"/>
              </w:rPr>
              <w:t xml:space="preserve">Расчетная температура воздуха в жилых помещениях - «21С» </w:t>
            </w:r>
          </w:p>
          <w:p w:rsidR="004A51FB" w:rsidRPr="00F64308" w:rsidRDefault="004A51FB" w:rsidP="008219B1">
            <w:pPr>
              <w:pStyle w:val="ab"/>
              <w:numPr>
                <w:ilvl w:val="0"/>
                <w:numId w:val="3"/>
              </w:numPr>
              <w:rPr>
                <w:rFonts w:ascii="Trebuchet MS" w:hAnsi="Trebuchet MS"/>
                <w:sz w:val="24"/>
              </w:rPr>
            </w:pPr>
            <w:r w:rsidRPr="00F64308">
              <w:rPr>
                <w:rFonts w:ascii="Trebuchet MS" w:hAnsi="Trebuchet MS"/>
                <w:sz w:val="24"/>
              </w:rPr>
              <w:t xml:space="preserve">Расчетная температура воздуха в помещениях </w:t>
            </w:r>
            <w:r>
              <w:rPr>
                <w:rFonts w:ascii="Trebuchet MS" w:hAnsi="Trebuchet MS"/>
                <w:sz w:val="24"/>
              </w:rPr>
              <w:t xml:space="preserve">санитарных узлах </w:t>
            </w:r>
            <w:r w:rsidRPr="00F64308">
              <w:rPr>
                <w:rFonts w:ascii="Trebuchet MS" w:hAnsi="Trebuchet MS"/>
                <w:sz w:val="24"/>
              </w:rPr>
              <w:t>«</w:t>
            </w:r>
            <w:r>
              <w:rPr>
                <w:rFonts w:ascii="Trebuchet MS" w:hAnsi="Trebuchet MS"/>
                <w:sz w:val="24"/>
              </w:rPr>
              <w:t>25</w:t>
            </w:r>
            <w:r w:rsidRPr="00F64308">
              <w:rPr>
                <w:rFonts w:ascii="Trebuchet MS" w:hAnsi="Trebuchet MS"/>
                <w:sz w:val="24"/>
              </w:rPr>
              <w:t>С»</w:t>
            </w:r>
          </w:p>
          <w:p w:rsidR="004A51FB" w:rsidRDefault="004A51FB" w:rsidP="00281E2C">
            <w:pPr>
              <w:pStyle w:val="ab"/>
              <w:numPr>
                <w:ilvl w:val="0"/>
                <w:numId w:val="3"/>
              </w:num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Расчетная температура воздуха в холлах, и на лестничных клетках - «19С»</w:t>
            </w:r>
          </w:p>
          <w:p w:rsidR="004A51FB" w:rsidRDefault="004A51FB" w:rsidP="00237F65">
            <w:pPr>
              <w:pStyle w:val="ab"/>
              <w:numPr>
                <w:ilvl w:val="0"/>
                <w:numId w:val="3"/>
              </w:num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Расчетная температура воздуха в техническом помещении и гараже - «16С»</w:t>
            </w:r>
          </w:p>
          <w:p w:rsidR="004A51FB" w:rsidRPr="00237F65" w:rsidRDefault="004A51FB" w:rsidP="00237F65">
            <w:pPr>
              <w:pStyle w:val="ab"/>
              <w:numPr>
                <w:ilvl w:val="0"/>
                <w:numId w:val="3"/>
              </w:num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Помещение сауны – неотапливаемое.</w:t>
            </w:r>
          </w:p>
          <w:p w:rsidR="004A51FB" w:rsidRDefault="004A51FB" w:rsidP="00FF7AA8">
            <w:pPr>
              <w:pStyle w:val="ab"/>
              <w:numPr>
                <w:ilvl w:val="0"/>
                <w:numId w:val="3"/>
              </w:num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Параметры теплоносителя – вода с температурой 75С подачи, 55С обратной воды </w:t>
            </w:r>
          </w:p>
          <w:p w:rsidR="004A51FB" w:rsidRPr="00A76C76" w:rsidRDefault="004A51FB" w:rsidP="00FF7AA8">
            <w:pPr>
              <w:pStyle w:val="ab"/>
              <w:numPr>
                <w:ilvl w:val="0"/>
                <w:numId w:val="3"/>
              </w:numPr>
              <w:rPr>
                <w:rFonts w:ascii="Trebuchet MS" w:hAnsi="Trebuchet MS"/>
                <w:sz w:val="24"/>
                <w:u w:val="single"/>
              </w:rPr>
            </w:pPr>
            <w:r w:rsidRPr="00A76C76">
              <w:rPr>
                <w:rFonts w:ascii="Trebuchet MS" w:hAnsi="Trebuchet MS"/>
                <w:sz w:val="24"/>
                <w:u w:val="single"/>
              </w:rPr>
              <w:t>Теплоноситель системы – гликоль, котельный контур – вода. Разделение систем через теплообменник, расположенный близко к котлу</w:t>
            </w:r>
          </w:p>
          <w:p w:rsidR="004A51FB" w:rsidRDefault="004A51FB" w:rsidP="00FF7AA8">
            <w:pPr>
              <w:pStyle w:val="ab"/>
              <w:numPr>
                <w:ilvl w:val="0"/>
                <w:numId w:val="3"/>
              </w:num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Предусмотреть автоматическое погодозависимое регулирование системы, с расположением центрального пульта управления в помещении 1.7 гостиная</w:t>
            </w:r>
          </w:p>
          <w:p w:rsidR="004A51FB" w:rsidRPr="00F64308" w:rsidRDefault="004A51FB" w:rsidP="00F64308">
            <w:pPr>
              <w:ind w:left="360"/>
              <w:rPr>
                <w:rFonts w:ascii="Trebuchet MS" w:hAnsi="Trebuchet MS"/>
                <w:sz w:val="24"/>
              </w:rPr>
            </w:pPr>
          </w:p>
        </w:tc>
      </w:tr>
      <w:tr w:rsidR="004A51FB" w:rsidTr="0032321F">
        <w:tc>
          <w:tcPr>
            <w:tcW w:w="3086" w:type="dxa"/>
          </w:tcPr>
          <w:p w:rsidR="004A51FB" w:rsidRDefault="004A51FB" w:rsidP="004A14C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Радиаторы</w:t>
            </w:r>
          </w:p>
        </w:tc>
        <w:tc>
          <w:tcPr>
            <w:tcW w:w="6910" w:type="dxa"/>
          </w:tcPr>
          <w:p w:rsidR="004A51FB" w:rsidRPr="00231833" w:rsidRDefault="004A51FB" w:rsidP="004E6287">
            <w:pPr>
              <w:pStyle w:val="ab"/>
              <w:numPr>
                <w:ilvl w:val="0"/>
                <w:numId w:val="5"/>
              </w:num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Стальные радиаторы </w:t>
            </w:r>
            <w:r>
              <w:rPr>
                <w:rFonts w:ascii="Trebuchet MS" w:hAnsi="Trebuchet MS"/>
                <w:sz w:val="24"/>
                <w:lang w:val="en-US"/>
              </w:rPr>
              <w:t>Purmoc</w:t>
            </w:r>
            <w:r>
              <w:rPr>
                <w:rFonts w:ascii="Trebuchet MS" w:hAnsi="Trebuchet MS"/>
                <w:sz w:val="24"/>
              </w:rPr>
              <w:t xml:space="preserve">боковым подключением </w:t>
            </w:r>
          </w:p>
          <w:p w:rsidR="004A51FB" w:rsidRPr="00231833" w:rsidRDefault="004A51FB" w:rsidP="00231833">
            <w:pPr>
              <w:pStyle w:val="ab"/>
              <w:numPr>
                <w:ilvl w:val="0"/>
                <w:numId w:val="5"/>
              </w:num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предусмотреть трубопроводы из сшитого полиэтилена </w:t>
            </w:r>
            <w:r>
              <w:rPr>
                <w:rFonts w:ascii="Trebuchet MS" w:hAnsi="Trebuchet MS"/>
                <w:sz w:val="24"/>
                <w:lang w:val="en-US"/>
              </w:rPr>
              <w:t>Uponor</w:t>
            </w:r>
            <w:r>
              <w:rPr>
                <w:rFonts w:ascii="Trebuchet MS" w:hAnsi="Trebuchet MS"/>
                <w:sz w:val="24"/>
              </w:rPr>
              <w:t>/</w:t>
            </w:r>
            <w:r w:rsidRPr="004E51F3">
              <w:rPr>
                <w:rFonts w:ascii="Trebuchet MS" w:hAnsi="Trebuchet MS"/>
                <w:sz w:val="24"/>
                <w:highlight w:val="yellow"/>
              </w:rPr>
              <w:t xml:space="preserve">армированного полипропилена </w:t>
            </w:r>
            <w:r w:rsidRPr="004E51F3">
              <w:rPr>
                <w:rFonts w:ascii="Trebuchet MS" w:hAnsi="Trebuchet MS"/>
                <w:sz w:val="24"/>
                <w:highlight w:val="yellow"/>
                <w:lang w:val="en-US"/>
              </w:rPr>
              <w:t>FV</w:t>
            </w:r>
            <w:r w:rsidRPr="004E51F3">
              <w:rPr>
                <w:rFonts w:ascii="Trebuchet MS" w:hAnsi="Trebuchet MS"/>
                <w:sz w:val="24"/>
                <w:highlight w:val="yellow"/>
              </w:rPr>
              <w:t>-</w:t>
            </w:r>
            <w:r w:rsidRPr="004E51F3">
              <w:rPr>
                <w:rFonts w:ascii="Trebuchet MS" w:hAnsi="Trebuchet MS"/>
                <w:sz w:val="24"/>
                <w:highlight w:val="yellow"/>
                <w:lang w:val="en-US"/>
              </w:rPr>
              <w:t>plast</w:t>
            </w:r>
            <w:r>
              <w:rPr>
                <w:rFonts w:ascii="Trebuchet MS" w:hAnsi="Trebuchet MS"/>
                <w:sz w:val="24"/>
              </w:rPr>
              <w:t>/стальных труб на пресс-фитингах</w:t>
            </w:r>
            <w:r>
              <w:rPr>
                <w:rFonts w:ascii="Trebuchet MS" w:hAnsi="Trebuchet MS"/>
                <w:sz w:val="24"/>
                <w:lang w:val="en-US"/>
              </w:rPr>
              <w:t>Viega</w:t>
            </w:r>
          </w:p>
          <w:p w:rsidR="004A51FB" w:rsidRDefault="004A51FB" w:rsidP="00231833">
            <w:pPr>
              <w:pStyle w:val="ab"/>
              <w:numPr>
                <w:ilvl w:val="0"/>
                <w:numId w:val="5"/>
              </w:num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У каждого радиатора установить термостатический клапан с головкой</w:t>
            </w:r>
            <w:r w:rsidR="00732A81">
              <w:rPr>
                <w:rFonts w:ascii="Trebuchet MS" w:hAnsi="Trebuchet MS"/>
                <w:sz w:val="24"/>
              </w:rPr>
              <w:t>. Клапан с преднастройкой (либо обратный, либо термостатический)</w:t>
            </w:r>
          </w:p>
          <w:p w:rsidR="00A76C76" w:rsidRDefault="004A51FB" w:rsidP="00A76C76">
            <w:pPr>
              <w:pStyle w:val="ab"/>
              <w:numPr>
                <w:ilvl w:val="0"/>
                <w:numId w:val="5"/>
              </w:num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Размещение радиаторов – в каждой комнате</w:t>
            </w:r>
          </w:p>
          <w:p w:rsidR="004A51FB" w:rsidRPr="00231833" w:rsidRDefault="004A51FB" w:rsidP="00A76C76">
            <w:pPr>
              <w:pStyle w:val="ab"/>
              <w:numPr>
                <w:ilvl w:val="0"/>
                <w:numId w:val="5"/>
              </w:num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Подключение радиаторов – боковое нижнее</w:t>
            </w:r>
          </w:p>
        </w:tc>
      </w:tr>
      <w:tr w:rsidR="004A51FB" w:rsidTr="0032321F">
        <w:tc>
          <w:tcPr>
            <w:tcW w:w="3086" w:type="dxa"/>
          </w:tcPr>
          <w:p w:rsidR="004A51FB" w:rsidRDefault="004A51FB" w:rsidP="004A14C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Теплый пол</w:t>
            </w:r>
          </w:p>
        </w:tc>
        <w:tc>
          <w:tcPr>
            <w:tcW w:w="6910" w:type="dxa"/>
          </w:tcPr>
          <w:p w:rsidR="004A51FB" w:rsidRPr="00214E7E" w:rsidRDefault="004A51FB" w:rsidP="00A76C76">
            <w:pPr>
              <w:pStyle w:val="ab"/>
              <w:numPr>
                <w:ilvl w:val="0"/>
                <w:numId w:val="5"/>
              </w:num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Теплые полы в помещениях </w:t>
            </w:r>
            <w:r w:rsidR="00A76C76">
              <w:rPr>
                <w:rFonts w:ascii="Trebuchet MS" w:hAnsi="Trebuchet MS"/>
                <w:sz w:val="24"/>
              </w:rPr>
              <w:t>«санитарный узел» - эл</w:t>
            </w:r>
            <w:r w:rsidR="006758C4">
              <w:rPr>
                <w:rFonts w:ascii="Trebuchet MS" w:hAnsi="Trebuchet MS"/>
                <w:sz w:val="24"/>
              </w:rPr>
              <w:t>е</w:t>
            </w:r>
            <w:r w:rsidR="00A76C76">
              <w:rPr>
                <w:rFonts w:ascii="Trebuchet MS" w:hAnsi="Trebuchet MS"/>
                <w:sz w:val="24"/>
              </w:rPr>
              <w:t>ктрический</w:t>
            </w:r>
          </w:p>
          <w:p w:rsidR="004A51FB" w:rsidRPr="00874D81" w:rsidRDefault="004A51FB" w:rsidP="00A86D54">
            <w:pPr>
              <w:pStyle w:val="ab"/>
              <w:rPr>
                <w:rFonts w:ascii="Trebuchet MS" w:hAnsi="Trebuchet MS"/>
                <w:sz w:val="24"/>
              </w:rPr>
            </w:pPr>
          </w:p>
        </w:tc>
      </w:tr>
      <w:tr w:rsidR="004A51FB" w:rsidTr="0032321F">
        <w:tc>
          <w:tcPr>
            <w:tcW w:w="3086" w:type="dxa"/>
          </w:tcPr>
          <w:p w:rsidR="004A51FB" w:rsidRDefault="004A51FB" w:rsidP="00DD329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Обвязка калорифера</w:t>
            </w:r>
          </w:p>
        </w:tc>
        <w:tc>
          <w:tcPr>
            <w:tcW w:w="6910" w:type="dxa"/>
          </w:tcPr>
          <w:p w:rsidR="004A51FB" w:rsidRPr="004E6287" w:rsidRDefault="004A51FB" w:rsidP="004E6287">
            <w:pPr>
              <w:pStyle w:val="ab"/>
              <w:numPr>
                <w:ilvl w:val="0"/>
                <w:numId w:val="6"/>
              </w:num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Предусмотреть обвязку калорифера системы вентиляции через трехходовой клапан, второстепенный контур с постоянным расходом </w:t>
            </w:r>
            <w:r>
              <w:rPr>
                <w:rFonts w:ascii="Trebuchet MS" w:hAnsi="Trebuchet MS"/>
                <w:sz w:val="24"/>
              </w:rPr>
              <w:lastRenderedPageBreak/>
              <w:t>теплоносителя</w:t>
            </w:r>
            <w:r w:rsidR="006758C4">
              <w:rPr>
                <w:rFonts w:ascii="Trebuchet MS" w:hAnsi="Trebuchet MS"/>
                <w:sz w:val="24"/>
              </w:rPr>
              <w:t xml:space="preserve"> – установить насосную группу отдельную</w:t>
            </w:r>
          </w:p>
        </w:tc>
      </w:tr>
      <w:tr w:rsidR="004A51FB" w:rsidTr="0032321F">
        <w:tc>
          <w:tcPr>
            <w:tcW w:w="3086" w:type="dxa"/>
          </w:tcPr>
          <w:p w:rsidR="004A51FB" w:rsidRDefault="004A51FB" w:rsidP="00D431D9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lastRenderedPageBreak/>
              <w:t>Гидравлическая обвязка</w:t>
            </w:r>
          </w:p>
        </w:tc>
        <w:tc>
          <w:tcPr>
            <w:tcW w:w="6910" w:type="dxa"/>
          </w:tcPr>
          <w:p w:rsidR="004A51FB" w:rsidRDefault="004A51FB" w:rsidP="00D431D9">
            <w:pPr>
              <w:ind w:firstLine="459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Обеспечить гидравлическую обвязку системы отопления автоматическими балансировочными клапанами, согласно СП 60.13330.2012. Все радиаторы между собой увязать термостатическими клапанами  </w:t>
            </w:r>
            <w:r w:rsidRPr="007A654B">
              <w:rPr>
                <w:rFonts w:ascii="Trebuchet MS" w:hAnsi="Trebuchet MS"/>
                <w:sz w:val="24"/>
                <w:highlight w:val="yellow"/>
                <w:lang w:val="en-US"/>
              </w:rPr>
              <w:t>Danfoss</w:t>
            </w:r>
            <w:r w:rsidRPr="007A654B">
              <w:rPr>
                <w:rFonts w:ascii="Trebuchet MS" w:hAnsi="Trebuchet MS"/>
                <w:sz w:val="24"/>
                <w:highlight w:val="yellow"/>
              </w:rPr>
              <w:t xml:space="preserve"> (Дания)/</w:t>
            </w:r>
            <w:r>
              <w:rPr>
                <w:rFonts w:ascii="Trebuchet MS" w:hAnsi="Trebuchet MS"/>
                <w:sz w:val="24"/>
                <w:lang w:val="en-US"/>
              </w:rPr>
              <w:t>Giacomini</w:t>
            </w:r>
            <w:r>
              <w:rPr>
                <w:rFonts w:ascii="Trebuchet MS" w:hAnsi="Trebuchet MS"/>
                <w:sz w:val="24"/>
              </w:rPr>
              <w:t xml:space="preserve"> (Италия). У каждой гр</w:t>
            </w:r>
            <w:r w:rsidR="00D026D5">
              <w:rPr>
                <w:rFonts w:ascii="Trebuchet MS" w:hAnsi="Trebuchet MS"/>
                <w:sz w:val="24"/>
              </w:rPr>
              <w:t>уппы (калорифер</w:t>
            </w:r>
            <w:r>
              <w:rPr>
                <w:rFonts w:ascii="Trebuchet MS" w:hAnsi="Trebuchet MS"/>
                <w:sz w:val="24"/>
              </w:rPr>
              <w:t>, радиаторная система) расположить отдельн</w:t>
            </w:r>
            <w:r w:rsidR="006758C4">
              <w:rPr>
                <w:rFonts w:ascii="Trebuchet MS" w:hAnsi="Trebuchet MS"/>
                <w:sz w:val="24"/>
              </w:rPr>
              <w:t>ую насосную группу</w:t>
            </w:r>
            <w:r>
              <w:rPr>
                <w:rFonts w:ascii="Trebuchet MS" w:hAnsi="Trebuchet MS"/>
                <w:sz w:val="24"/>
              </w:rPr>
              <w:t>.</w:t>
            </w:r>
          </w:p>
          <w:p w:rsidR="004A51FB" w:rsidRPr="00C531FD" w:rsidRDefault="004A51FB" w:rsidP="00C531FD">
            <w:pPr>
              <w:ind w:firstLine="459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Производитель насосов – </w:t>
            </w:r>
            <w:r>
              <w:rPr>
                <w:rFonts w:ascii="Trebuchet MS" w:hAnsi="Trebuchet MS"/>
                <w:sz w:val="24"/>
                <w:lang w:val="en-US"/>
              </w:rPr>
              <w:t>Grundfos</w:t>
            </w:r>
            <w:r>
              <w:rPr>
                <w:rFonts w:ascii="Trebuchet MS" w:hAnsi="Trebuchet MS"/>
                <w:sz w:val="24"/>
              </w:rPr>
              <w:t xml:space="preserve">серии </w:t>
            </w:r>
            <w:r>
              <w:rPr>
                <w:rFonts w:ascii="Trebuchet MS" w:hAnsi="Trebuchet MS"/>
                <w:sz w:val="24"/>
                <w:lang w:val="en-US"/>
              </w:rPr>
              <w:t>Alpha</w:t>
            </w:r>
          </w:p>
        </w:tc>
      </w:tr>
      <w:tr w:rsidR="004A51FB" w:rsidTr="0032321F">
        <w:tc>
          <w:tcPr>
            <w:tcW w:w="3086" w:type="dxa"/>
          </w:tcPr>
          <w:p w:rsidR="004A51FB" w:rsidRDefault="004A51FB" w:rsidP="004A14C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Котельная</w:t>
            </w:r>
          </w:p>
        </w:tc>
        <w:tc>
          <w:tcPr>
            <w:tcW w:w="6910" w:type="dxa"/>
          </w:tcPr>
          <w:p w:rsidR="004A51FB" w:rsidRDefault="004A51FB" w:rsidP="00FD17D4">
            <w:pPr>
              <w:pStyle w:val="ab"/>
              <w:numPr>
                <w:ilvl w:val="0"/>
                <w:numId w:val="5"/>
              </w:num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Производитель котла – </w:t>
            </w:r>
            <w:r>
              <w:rPr>
                <w:rFonts w:ascii="Trebuchet MS" w:hAnsi="Trebuchet MS"/>
                <w:sz w:val="24"/>
                <w:lang w:val="en-US"/>
              </w:rPr>
              <w:t>Viessmann</w:t>
            </w:r>
          </w:p>
          <w:p w:rsidR="001975D2" w:rsidRDefault="001975D2" w:rsidP="00FD17D4">
            <w:pPr>
              <w:pStyle w:val="ab"/>
              <w:numPr>
                <w:ilvl w:val="0"/>
                <w:numId w:val="5"/>
              </w:numPr>
              <w:rPr>
                <w:rFonts w:ascii="Trebuchet MS" w:hAnsi="Trebuchet MS"/>
                <w:sz w:val="24"/>
              </w:rPr>
            </w:pPr>
            <w:r w:rsidRPr="001975D2">
              <w:rPr>
                <w:rFonts w:ascii="Trebuchet MS" w:hAnsi="Trebuchet MS"/>
                <w:sz w:val="24"/>
              </w:rPr>
              <w:t xml:space="preserve">Установить </w:t>
            </w:r>
            <w:r w:rsidR="00C801CB">
              <w:rPr>
                <w:rFonts w:ascii="Trebuchet MS" w:hAnsi="Trebuchet MS"/>
                <w:sz w:val="24"/>
              </w:rPr>
              <w:t>одноконтурный</w:t>
            </w:r>
            <w:r w:rsidRPr="001975D2">
              <w:rPr>
                <w:rFonts w:ascii="Trebuchet MS" w:hAnsi="Trebuchet MS"/>
                <w:sz w:val="24"/>
              </w:rPr>
              <w:t xml:space="preserve"> котел </w:t>
            </w:r>
          </w:p>
          <w:p w:rsidR="004A51FB" w:rsidRPr="001975D2" w:rsidRDefault="004A51FB" w:rsidP="00FD17D4">
            <w:pPr>
              <w:pStyle w:val="ab"/>
              <w:numPr>
                <w:ilvl w:val="0"/>
                <w:numId w:val="5"/>
              </w:numPr>
              <w:rPr>
                <w:rFonts w:ascii="Trebuchet MS" w:hAnsi="Trebuchet MS"/>
                <w:sz w:val="24"/>
              </w:rPr>
            </w:pPr>
            <w:r w:rsidRPr="001975D2">
              <w:rPr>
                <w:rFonts w:ascii="Trebuchet MS" w:hAnsi="Trebuchet MS"/>
                <w:sz w:val="24"/>
              </w:rPr>
              <w:t>Автоматика – предусмотреть того же производителя, что и котел</w:t>
            </w:r>
          </w:p>
          <w:p w:rsidR="004A51FB" w:rsidRDefault="004A51FB" w:rsidP="00FD17D4">
            <w:pPr>
              <w:pStyle w:val="ab"/>
              <w:numPr>
                <w:ilvl w:val="0"/>
                <w:numId w:val="5"/>
              </w:num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В случае автоматики с дистанционным управлением котла, производитель котла – </w:t>
            </w:r>
            <w:r>
              <w:rPr>
                <w:rFonts w:ascii="Trebuchet MS" w:hAnsi="Trebuchet MS"/>
                <w:sz w:val="24"/>
                <w:lang w:val="en-US"/>
              </w:rPr>
              <w:t>Viessmann</w:t>
            </w:r>
          </w:p>
          <w:p w:rsidR="00031988" w:rsidRDefault="004A51FB" w:rsidP="00031988">
            <w:pPr>
              <w:pStyle w:val="ab"/>
              <w:numPr>
                <w:ilvl w:val="0"/>
                <w:numId w:val="5"/>
              </w:num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Система отопления – двухтрубная с плинтусной разводкой</w:t>
            </w:r>
          </w:p>
          <w:p w:rsidR="00031988" w:rsidRDefault="00031988" w:rsidP="006758C4">
            <w:pPr>
              <w:pStyle w:val="ab"/>
              <w:numPr>
                <w:ilvl w:val="0"/>
                <w:numId w:val="5"/>
              </w:numPr>
              <w:shd w:val="clear" w:color="auto" w:fill="FFFF00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Обеспечить бесперебойное питание котельной</w:t>
            </w:r>
            <w:r w:rsidR="00051FAD">
              <w:rPr>
                <w:rFonts w:ascii="Trebuchet MS" w:hAnsi="Trebuchet MS"/>
                <w:sz w:val="24"/>
              </w:rPr>
              <w:t xml:space="preserve"> от </w:t>
            </w:r>
            <w:r w:rsidR="00D026D5">
              <w:rPr>
                <w:rFonts w:ascii="Trebuchet MS" w:hAnsi="Trebuchet MS"/>
                <w:sz w:val="24"/>
              </w:rPr>
              <w:t>дизельного</w:t>
            </w:r>
            <w:r w:rsidR="00051FAD">
              <w:rPr>
                <w:rFonts w:ascii="Trebuchet MS" w:hAnsi="Trebuchet MS"/>
                <w:sz w:val="24"/>
              </w:rPr>
              <w:t xml:space="preserve"> генератора в помещении 1.11</w:t>
            </w:r>
          </w:p>
          <w:p w:rsidR="00031988" w:rsidRPr="00031988" w:rsidRDefault="00031988" w:rsidP="006758C4">
            <w:pPr>
              <w:pStyle w:val="ab"/>
              <w:numPr>
                <w:ilvl w:val="0"/>
                <w:numId w:val="5"/>
              </w:numPr>
              <w:shd w:val="clear" w:color="auto" w:fill="FFFF00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Обеспечить силовое подключение котельного оборудования через стабилизатор напряжения</w:t>
            </w:r>
          </w:p>
          <w:p w:rsidR="004A51FB" w:rsidRPr="00FD17D4" w:rsidRDefault="004A51FB" w:rsidP="00C81C17">
            <w:pPr>
              <w:pStyle w:val="ab"/>
              <w:rPr>
                <w:rFonts w:ascii="Trebuchet MS" w:hAnsi="Trebuchet MS"/>
                <w:sz w:val="24"/>
              </w:rPr>
            </w:pPr>
          </w:p>
        </w:tc>
      </w:tr>
      <w:tr w:rsidR="009D2ADD" w:rsidTr="0032321F">
        <w:tc>
          <w:tcPr>
            <w:tcW w:w="3086" w:type="dxa"/>
          </w:tcPr>
          <w:p w:rsidR="009D2ADD" w:rsidRDefault="009D2ADD" w:rsidP="004A14C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Топливо</w:t>
            </w:r>
          </w:p>
        </w:tc>
        <w:tc>
          <w:tcPr>
            <w:tcW w:w="6910" w:type="dxa"/>
          </w:tcPr>
          <w:p w:rsidR="009D2ADD" w:rsidRDefault="00D026D5" w:rsidP="00FD17D4">
            <w:pPr>
              <w:pStyle w:val="ab"/>
              <w:numPr>
                <w:ilvl w:val="0"/>
                <w:numId w:val="5"/>
              </w:num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Дизельное. Бак расположить внутри помещения 1.11</w:t>
            </w:r>
          </w:p>
        </w:tc>
      </w:tr>
      <w:tr w:rsidR="004A51FB" w:rsidTr="0032321F">
        <w:tc>
          <w:tcPr>
            <w:tcW w:w="3086" w:type="dxa"/>
          </w:tcPr>
          <w:p w:rsidR="004A51FB" w:rsidRDefault="004A51FB" w:rsidP="004A14C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Дымоход</w:t>
            </w:r>
          </w:p>
        </w:tc>
        <w:tc>
          <w:tcPr>
            <w:tcW w:w="6910" w:type="dxa"/>
          </w:tcPr>
          <w:p w:rsidR="004A51FB" w:rsidRDefault="004A51FB" w:rsidP="00FD17D4">
            <w:pPr>
              <w:pStyle w:val="ab"/>
              <w:numPr>
                <w:ilvl w:val="0"/>
                <w:numId w:val="5"/>
              </w:num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Атмосферный, выход горизонтальный через стену, крепление дымохода к стене</w:t>
            </w:r>
          </w:p>
        </w:tc>
      </w:tr>
      <w:tr w:rsidR="004A51FB" w:rsidTr="0032321F">
        <w:tc>
          <w:tcPr>
            <w:tcW w:w="3086" w:type="dxa"/>
          </w:tcPr>
          <w:p w:rsidR="004A51FB" w:rsidRDefault="004A51FB" w:rsidP="004A14C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Утепление труб</w:t>
            </w:r>
          </w:p>
        </w:tc>
        <w:tc>
          <w:tcPr>
            <w:tcW w:w="6910" w:type="dxa"/>
          </w:tcPr>
          <w:p w:rsidR="004A51FB" w:rsidRDefault="004A51FB" w:rsidP="00FD17D4">
            <w:pPr>
              <w:pStyle w:val="ab"/>
              <w:numPr>
                <w:ilvl w:val="0"/>
                <w:numId w:val="5"/>
              </w:num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Утеплить все трубопроводы, находящиеся в помещении котельной</w:t>
            </w:r>
          </w:p>
        </w:tc>
      </w:tr>
      <w:tr w:rsidR="004A51FB" w:rsidTr="0032321F">
        <w:tc>
          <w:tcPr>
            <w:tcW w:w="3086" w:type="dxa"/>
          </w:tcPr>
          <w:p w:rsidR="004A51FB" w:rsidRDefault="004A51FB" w:rsidP="004A14C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Качество воды </w:t>
            </w:r>
          </w:p>
        </w:tc>
        <w:tc>
          <w:tcPr>
            <w:tcW w:w="6910" w:type="dxa"/>
          </w:tcPr>
          <w:p w:rsidR="004A51FB" w:rsidRDefault="004A51FB" w:rsidP="00FD17D4">
            <w:pPr>
              <w:pStyle w:val="ab"/>
              <w:numPr>
                <w:ilvl w:val="0"/>
                <w:numId w:val="5"/>
              </w:num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Качество воды должно соответствовать требованиям производителя котельного оборудования</w:t>
            </w:r>
          </w:p>
          <w:p w:rsidR="004A51FB" w:rsidRDefault="004A51FB" w:rsidP="00FD17D4">
            <w:pPr>
              <w:pStyle w:val="ab"/>
              <w:numPr>
                <w:ilvl w:val="0"/>
                <w:numId w:val="5"/>
              </w:num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Обеспечить контроль утечек теплоносителя.</w:t>
            </w:r>
          </w:p>
        </w:tc>
      </w:tr>
      <w:tr w:rsidR="004A51FB" w:rsidTr="0032321F">
        <w:tc>
          <w:tcPr>
            <w:tcW w:w="3086" w:type="dxa"/>
          </w:tcPr>
          <w:p w:rsidR="004A51FB" w:rsidRDefault="004A51FB" w:rsidP="004A14C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Срок сдачи проекта</w:t>
            </w:r>
          </w:p>
        </w:tc>
        <w:tc>
          <w:tcPr>
            <w:tcW w:w="6910" w:type="dxa"/>
          </w:tcPr>
          <w:p w:rsidR="004A51FB" w:rsidRDefault="00D026D5" w:rsidP="00D026D5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22 рабочих дня с момента согласования</w:t>
            </w:r>
            <w:r w:rsidR="004A51FB">
              <w:rPr>
                <w:rFonts w:ascii="Trebuchet MS" w:hAnsi="Trebuchet MS"/>
                <w:sz w:val="24"/>
              </w:rPr>
              <w:t xml:space="preserve"> Технического задания.</w:t>
            </w:r>
          </w:p>
        </w:tc>
      </w:tr>
      <w:tr w:rsidR="004A51FB" w:rsidTr="0032321F">
        <w:tc>
          <w:tcPr>
            <w:tcW w:w="3086" w:type="dxa"/>
          </w:tcPr>
          <w:p w:rsidR="004A51FB" w:rsidRDefault="004A51FB" w:rsidP="004A14C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Дата согласования Тех.задания</w:t>
            </w:r>
          </w:p>
        </w:tc>
        <w:tc>
          <w:tcPr>
            <w:tcW w:w="6910" w:type="dxa"/>
          </w:tcPr>
          <w:p w:rsidR="004A51FB" w:rsidRDefault="004A51FB" w:rsidP="00A96532">
            <w:pPr>
              <w:jc w:val="center"/>
              <w:rPr>
                <w:rFonts w:ascii="Trebuchet MS" w:hAnsi="Trebuchet MS"/>
                <w:sz w:val="24"/>
              </w:rPr>
            </w:pPr>
          </w:p>
        </w:tc>
      </w:tr>
      <w:tr w:rsidR="004A51FB" w:rsidTr="0032321F">
        <w:tc>
          <w:tcPr>
            <w:tcW w:w="3086" w:type="dxa"/>
          </w:tcPr>
          <w:p w:rsidR="004A51FB" w:rsidRDefault="004A51FB" w:rsidP="004A14C0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6910" w:type="dxa"/>
          </w:tcPr>
          <w:p w:rsidR="004A51FB" w:rsidRDefault="004A51FB" w:rsidP="00A96532">
            <w:pPr>
              <w:jc w:val="center"/>
              <w:rPr>
                <w:rFonts w:ascii="Trebuchet MS" w:hAnsi="Trebuchet MS"/>
                <w:sz w:val="24"/>
              </w:rPr>
            </w:pPr>
          </w:p>
        </w:tc>
      </w:tr>
      <w:tr w:rsidR="004A51FB" w:rsidTr="0032321F">
        <w:tc>
          <w:tcPr>
            <w:tcW w:w="3086" w:type="dxa"/>
          </w:tcPr>
          <w:p w:rsidR="004A51FB" w:rsidRPr="0053198E" w:rsidRDefault="004A51FB" w:rsidP="004A14C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Раздел проектирования</w:t>
            </w:r>
          </w:p>
        </w:tc>
        <w:tc>
          <w:tcPr>
            <w:tcW w:w="6910" w:type="dxa"/>
          </w:tcPr>
          <w:p w:rsidR="004A51FB" w:rsidRPr="006D69DF" w:rsidRDefault="004A51FB" w:rsidP="004A51FB">
            <w:pPr>
              <w:pStyle w:val="ab"/>
              <w:ind w:left="34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ОВ</w:t>
            </w:r>
            <w:r w:rsidRPr="004A51FB">
              <w:rPr>
                <w:rFonts w:ascii="Trebuchet MS" w:hAnsi="Trebuchet MS"/>
                <w:sz w:val="24"/>
              </w:rPr>
              <w:t>2</w:t>
            </w:r>
            <w:r>
              <w:rPr>
                <w:rFonts w:ascii="Trebuchet MS" w:hAnsi="Trebuchet MS"/>
                <w:sz w:val="24"/>
              </w:rPr>
              <w:t xml:space="preserve"> (система вентиляции и кондиционирования)</w:t>
            </w:r>
          </w:p>
        </w:tc>
      </w:tr>
      <w:tr w:rsidR="00ED6BB5" w:rsidTr="0032321F">
        <w:tc>
          <w:tcPr>
            <w:tcW w:w="3086" w:type="dxa"/>
          </w:tcPr>
          <w:p w:rsidR="00ED6BB5" w:rsidRDefault="00ED6BB5" w:rsidP="004A14C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Исходные данные</w:t>
            </w:r>
          </w:p>
        </w:tc>
        <w:tc>
          <w:tcPr>
            <w:tcW w:w="6910" w:type="dxa"/>
          </w:tcPr>
          <w:p w:rsidR="00ED6BB5" w:rsidRDefault="00ED6BB5" w:rsidP="00FD2819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АР (планы, </w:t>
            </w:r>
            <w:r w:rsidRPr="00AC36C6">
              <w:rPr>
                <w:rFonts w:ascii="Trebuchet MS" w:hAnsi="Trebuchet MS"/>
                <w:sz w:val="24"/>
              </w:rPr>
              <w:t>разрезы</w:t>
            </w:r>
            <w:r w:rsidR="001A49AC">
              <w:rPr>
                <w:rFonts w:ascii="Trebuchet MS" w:hAnsi="Trebuchet MS"/>
                <w:sz w:val="24"/>
              </w:rPr>
              <w:t>, фасады</w:t>
            </w:r>
            <w:r>
              <w:rPr>
                <w:rFonts w:ascii="Trebuchet MS" w:hAnsi="Trebuchet MS"/>
                <w:sz w:val="24"/>
              </w:rPr>
              <w:t xml:space="preserve">), </w:t>
            </w:r>
          </w:p>
          <w:p w:rsidR="00FD2819" w:rsidRDefault="00FD2819" w:rsidP="00FD2819">
            <w:pPr>
              <w:rPr>
                <w:rFonts w:ascii="Trebuchet MS" w:hAnsi="Trebuchet MS"/>
                <w:sz w:val="24"/>
              </w:rPr>
            </w:pPr>
          </w:p>
          <w:p w:rsidR="00ED6BB5" w:rsidRDefault="00ED6BB5" w:rsidP="001A49AC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Место забора и выпуска воздуха – </w:t>
            </w:r>
            <w:r w:rsidR="001A49AC">
              <w:rPr>
                <w:rFonts w:ascii="Trebuchet MS" w:hAnsi="Trebuchet MS"/>
                <w:sz w:val="24"/>
              </w:rPr>
              <w:t xml:space="preserve">Забор воздуха через решетку в стене помещения 1.10, для гаража через решетку в стене гаража. Выпуск вытяжек с котельной и общеобменной системы осуществляется выходом на кровлю через фасад здания, решение принять по аналогии с дымовой трубой. Выпуск с гаража осуществить через кровлю над гаражом. </w:t>
            </w:r>
          </w:p>
          <w:p w:rsidR="00883AD9" w:rsidRDefault="001A49AC" w:rsidP="001A49AC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Разводка воздуховодов – скрытая или открытая</w:t>
            </w:r>
          </w:p>
          <w:p w:rsidR="00ED6BB5" w:rsidRDefault="00ED6BB5" w:rsidP="0087047F">
            <w:pPr>
              <w:jc w:val="center"/>
              <w:rPr>
                <w:rFonts w:ascii="Trebuchet MS" w:hAnsi="Trebuchet MS"/>
                <w:sz w:val="24"/>
              </w:rPr>
            </w:pPr>
          </w:p>
        </w:tc>
      </w:tr>
      <w:tr w:rsidR="00ED6BB5" w:rsidTr="0032321F">
        <w:tc>
          <w:tcPr>
            <w:tcW w:w="3086" w:type="dxa"/>
          </w:tcPr>
          <w:p w:rsidR="00ED6BB5" w:rsidRDefault="00C15F87" w:rsidP="004A14C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Расходы  воздуха</w:t>
            </w:r>
          </w:p>
        </w:tc>
        <w:tc>
          <w:tcPr>
            <w:tcW w:w="6910" w:type="dxa"/>
          </w:tcPr>
          <w:p w:rsidR="00ED6BB5" w:rsidRDefault="00635244" w:rsidP="00635244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</w:t>
            </w:r>
            <w:r w:rsidR="00C15F87">
              <w:rPr>
                <w:rFonts w:ascii="Trebuchet MS" w:hAnsi="Trebuchet MS"/>
                <w:sz w:val="24"/>
              </w:rPr>
              <w:t>Согласно СП 60.13330.2012, 60м3/ч на человека или 3м3/ч на 1 м2 площади помещения</w:t>
            </w:r>
          </w:p>
          <w:p w:rsidR="00635244" w:rsidRDefault="00635244" w:rsidP="00635244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Предусмотреть отдельную вытяжку из гаража</w:t>
            </w:r>
            <w:r w:rsidR="00543140">
              <w:rPr>
                <w:rFonts w:ascii="Trebuchet MS" w:hAnsi="Trebuchet MS"/>
                <w:sz w:val="24"/>
              </w:rPr>
              <w:t xml:space="preserve">непосредственно у ворот (для заезда автомобиля </w:t>
            </w:r>
            <w:r w:rsidR="00543140">
              <w:rPr>
                <w:rFonts w:ascii="Trebuchet MS" w:hAnsi="Trebuchet MS"/>
                <w:sz w:val="24"/>
              </w:rPr>
              <w:lastRenderedPageBreak/>
              <w:t>передом)</w:t>
            </w:r>
          </w:p>
          <w:p w:rsidR="00635244" w:rsidRDefault="00635244" w:rsidP="00635244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В помещении 1.7 осуществить подпор воздуха для обеспечения достаточного количества воздуха на горение камина.</w:t>
            </w:r>
          </w:p>
          <w:p w:rsidR="00543140" w:rsidRDefault="00543140" w:rsidP="00635244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 - отдельная механическая вытяжка из котельной и естественный приток в котельную</w:t>
            </w:r>
          </w:p>
          <w:p w:rsidR="00635244" w:rsidRDefault="00635244" w:rsidP="004A51FB">
            <w:pPr>
              <w:pStyle w:val="ab"/>
              <w:ind w:left="34"/>
              <w:jc w:val="center"/>
              <w:rPr>
                <w:rFonts w:ascii="Trebuchet MS" w:hAnsi="Trebuchet MS"/>
                <w:sz w:val="24"/>
              </w:rPr>
            </w:pPr>
          </w:p>
        </w:tc>
      </w:tr>
      <w:tr w:rsidR="00ED6BB5" w:rsidTr="0032321F">
        <w:tc>
          <w:tcPr>
            <w:tcW w:w="3086" w:type="dxa"/>
          </w:tcPr>
          <w:p w:rsidR="00ED6BB5" w:rsidRDefault="00FD2819" w:rsidP="004A14C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lastRenderedPageBreak/>
              <w:t>Воздуховоды</w:t>
            </w:r>
          </w:p>
        </w:tc>
        <w:tc>
          <w:tcPr>
            <w:tcW w:w="6910" w:type="dxa"/>
          </w:tcPr>
          <w:p w:rsidR="00ED6BB5" w:rsidRDefault="00FD2819" w:rsidP="00FD2819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В каждое жилое помещение</w:t>
            </w:r>
            <w:r w:rsidR="00BB521B">
              <w:rPr>
                <w:rFonts w:ascii="Trebuchet MS" w:hAnsi="Trebuchet MS"/>
                <w:sz w:val="24"/>
              </w:rPr>
              <w:t>, а также в гостиную</w:t>
            </w:r>
            <w:r>
              <w:rPr>
                <w:rFonts w:ascii="Trebuchet MS" w:hAnsi="Trebuchet MS"/>
                <w:sz w:val="24"/>
              </w:rPr>
              <w:t xml:space="preserve"> подводить приток и вытяжку</w:t>
            </w:r>
          </w:p>
          <w:p w:rsidR="00FD2819" w:rsidRDefault="00FD2819" w:rsidP="00FD2819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Во влажных помещениях – вытяжка, приток в предбанники и холлы перед этими помещениями. В помещение 1.3 перед дверью в сауну расположить приток воздуха для корректного горения топки печи сауны.</w:t>
            </w:r>
          </w:p>
          <w:p w:rsidR="00FD2819" w:rsidRDefault="00FD2819" w:rsidP="004A51FB">
            <w:pPr>
              <w:pStyle w:val="ab"/>
              <w:ind w:left="34"/>
              <w:jc w:val="center"/>
              <w:rPr>
                <w:rFonts w:ascii="Trebuchet MS" w:hAnsi="Trebuchet MS"/>
                <w:sz w:val="24"/>
              </w:rPr>
            </w:pPr>
          </w:p>
          <w:p w:rsidR="00FD2819" w:rsidRDefault="00FD2819" w:rsidP="000025E3">
            <w:pPr>
              <w:pStyle w:val="ab"/>
              <w:shd w:val="clear" w:color="auto" w:fill="FFFF00"/>
              <w:ind w:left="34"/>
              <w:rPr>
                <w:rFonts w:ascii="Trebuchet MS" w:hAnsi="Trebuchet MS"/>
                <w:sz w:val="24"/>
              </w:rPr>
            </w:pPr>
            <w:r w:rsidRPr="000025E3">
              <w:rPr>
                <w:rFonts w:ascii="Trebuchet MS" w:hAnsi="Trebuchet MS"/>
                <w:sz w:val="24"/>
                <w:shd w:val="clear" w:color="auto" w:fill="FFFFFF" w:themeFill="background1"/>
              </w:rPr>
              <w:t>- В помещении сауны диффузор вытяжки расположить на стене. Материал диффузора в сауне – дерево. Предусмотреть в сауне в доступном месте запорную арматуру, во время топки сауны вытяжка из сауны должн</w:t>
            </w:r>
            <w:r w:rsidR="001A49AC" w:rsidRPr="000025E3">
              <w:rPr>
                <w:rFonts w:ascii="Trebuchet MS" w:hAnsi="Trebuchet MS"/>
                <w:sz w:val="24"/>
                <w:shd w:val="clear" w:color="auto" w:fill="FFFFFF" w:themeFill="background1"/>
              </w:rPr>
              <w:t>а</w:t>
            </w:r>
            <w:r w:rsidRPr="000025E3">
              <w:rPr>
                <w:rFonts w:ascii="Trebuchet MS" w:hAnsi="Trebuchet MS"/>
                <w:sz w:val="24"/>
                <w:shd w:val="clear" w:color="auto" w:fill="FFFFFF" w:themeFill="background1"/>
              </w:rPr>
              <w:t xml:space="preserve"> быть закрыта.</w:t>
            </w:r>
            <w:r w:rsidR="000025E3">
              <w:rPr>
                <w:rFonts w:ascii="Trebuchet MS" w:hAnsi="Trebuchet MS"/>
                <w:sz w:val="24"/>
              </w:rPr>
              <w:t>– этот вопрос переделаем</w:t>
            </w:r>
          </w:p>
          <w:p w:rsidR="00C661D0" w:rsidRDefault="00C661D0" w:rsidP="00FD2819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</w:p>
          <w:p w:rsidR="00C661D0" w:rsidRDefault="00C661D0" w:rsidP="00FD2819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в помещениях, где предполагается открытая проводка воздуховодов, воздуховоды заказать с предварительной обработкой порошковой краской. Цвет краски согласовать с Заказчиком</w:t>
            </w:r>
          </w:p>
        </w:tc>
      </w:tr>
      <w:tr w:rsidR="00ED6BB5" w:rsidTr="0032321F">
        <w:tc>
          <w:tcPr>
            <w:tcW w:w="3086" w:type="dxa"/>
          </w:tcPr>
          <w:p w:rsidR="00ED6BB5" w:rsidRDefault="00573A00" w:rsidP="004A14C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Установка вентиляции</w:t>
            </w:r>
          </w:p>
        </w:tc>
        <w:tc>
          <w:tcPr>
            <w:tcW w:w="6910" w:type="dxa"/>
          </w:tcPr>
          <w:p w:rsidR="00ED6BB5" w:rsidRDefault="00573A00" w:rsidP="00573A00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Предусмотреть установку с пластинчатым рекуператором, водяным калорифером и встроенным охладителем.</w:t>
            </w:r>
          </w:p>
          <w:p w:rsidR="00573A00" w:rsidRDefault="00573A00" w:rsidP="00573A00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Регулировка установки – плавное для всей системы одновременно (при уменьшении воздушного потока на установке, расход воздуха уменьшается для каждого помещения)</w:t>
            </w:r>
          </w:p>
          <w:p w:rsidR="00D43FC9" w:rsidRDefault="00D43FC9" w:rsidP="00573A00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встроенный охладитель – для снижения мощности внутренних блоков кондиционирования</w:t>
            </w:r>
          </w:p>
        </w:tc>
      </w:tr>
      <w:tr w:rsidR="00ED6BB5" w:rsidTr="0032321F">
        <w:tc>
          <w:tcPr>
            <w:tcW w:w="3086" w:type="dxa"/>
          </w:tcPr>
          <w:p w:rsidR="00ED6BB5" w:rsidRDefault="00635244" w:rsidP="004A14C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Кондиционирование</w:t>
            </w:r>
          </w:p>
        </w:tc>
        <w:tc>
          <w:tcPr>
            <w:tcW w:w="6910" w:type="dxa"/>
          </w:tcPr>
          <w:p w:rsidR="00D36AB7" w:rsidRPr="00D36AB7" w:rsidRDefault="00543140" w:rsidP="00D36AB7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- 1 наружный блок на </w:t>
            </w:r>
            <w:r w:rsidR="001A54BC">
              <w:rPr>
                <w:rFonts w:ascii="Trebuchet MS" w:hAnsi="Trebuchet MS"/>
                <w:sz w:val="24"/>
              </w:rPr>
              <w:t>все здание (при технической невозможности 2 наружных блока)</w:t>
            </w:r>
          </w:p>
          <w:p w:rsidR="00543140" w:rsidRDefault="00543140" w:rsidP="00543140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Согласовать решение с Заказчиком после расчетов</w:t>
            </w:r>
          </w:p>
          <w:p w:rsidR="00543140" w:rsidRDefault="00543140" w:rsidP="00543140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Решение согласовано (дата и подпись)</w:t>
            </w:r>
          </w:p>
          <w:p w:rsidR="00543140" w:rsidRDefault="00543140" w:rsidP="00543140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</w:p>
          <w:p w:rsidR="00543140" w:rsidRDefault="00543140" w:rsidP="004A51FB">
            <w:pPr>
              <w:pStyle w:val="ab"/>
              <w:ind w:left="34"/>
              <w:jc w:val="center"/>
              <w:rPr>
                <w:rFonts w:ascii="Trebuchet MS" w:hAnsi="Trebuchet MS"/>
                <w:sz w:val="24"/>
              </w:rPr>
            </w:pPr>
          </w:p>
        </w:tc>
      </w:tr>
      <w:tr w:rsidR="00ED6BB5" w:rsidTr="0032321F">
        <w:tc>
          <w:tcPr>
            <w:tcW w:w="3086" w:type="dxa"/>
          </w:tcPr>
          <w:p w:rsidR="00ED6BB5" w:rsidRDefault="0085415D" w:rsidP="004A14C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Внутренние блоки</w:t>
            </w:r>
          </w:p>
        </w:tc>
        <w:tc>
          <w:tcPr>
            <w:tcW w:w="6910" w:type="dxa"/>
          </w:tcPr>
          <w:p w:rsidR="00ED6BB5" w:rsidRDefault="0085415D" w:rsidP="0085415D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В помещениях 1.7, 1.5, 2.3, 2.4</w:t>
            </w:r>
          </w:p>
        </w:tc>
      </w:tr>
      <w:tr w:rsidR="00C51A03" w:rsidTr="0032321F">
        <w:tc>
          <w:tcPr>
            <w:tcW w:w="3086" w:type="dxa"/>
          </w:tcPr>
          <w:p w:rsidR="00C51A03" w:rsidRDefault="00C51A03" w:rsidP="004A14C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Срок сдачи проекта</w:t>
            </w:r>
          </w:p>
        </w:tc>
        <w:tc>
          <w:tcPr>
            <w:tcW w:w="6910" w:type="dxa"/>
          </w:tcPr>
          <w:p w:rsidR="00C51A03" w:rsidRDefault="001A54BC" w:rsidP="0087047F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22 рабочих дня с момента согласования Технического задания</w:t>
            </w:r>
            <w:r w:rsidR="00C51A03">
              <w:rPr>
                <w:rFonts w:ascii="Trebuchet MS" w:hAnsi="Trebuchet MS"/>
                <w:sz w:val="24"/>
              </w:rPr>
              <w:t>.</w:t>
            </w:r>
          </w:p>
        </w:tc>
      </w:tr>
      <w:tr w:rsidR="00C51A03" w:rsidTr="0032321F">
        <w:tc>
          <w:tcPr>
            <w:tcW w:w="3086" w:type="dxa"/>
          </w:tcPr>
          <w:p w:rsidR="00C51A03" w:rsidRDefault="00C51A03" w:rsidP="004A14C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Дата согласования Тех.задания</w:t>
            </w:r>
          </w:p>
        </w:tc>
        <w:tc>
          <w:tcPr>
            <w:tcW w:w="6910" w:type="dxa"/>
          </w:tcPr>
          <w:p w:rsidR="00C51A03" w:rsidRDefault="00C51A03" w:rsidP="0087047F">
            <w:pPr>
              <w:jc w:val="center"/>
              <w:rPr>
                <w:rFonts w:ascii="Trebuchet MS" w:hAnsi="Trebuchet MS"/>
                <w:sz w:val="24"/>
              </w:rPr>
            </w:pPr>
          </w:p>
        </w:tc>
      </w:tr>
      <w:tr w:rsidR="00C51A03" w:rsidTr="0032321F">
        <w:tc>
          <w:tcPr>
            <w:tcW w:w="3086" w:type="dxa"/>
          </w:tcPr>
          <w:p w:rsidR="00C51A03" w:rsidRDefault="00C51A03" w:rsidP="004A14C0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6910" w:type="dxa"/>
          </w:tcPr>
          <w:p w:rsidR="00C51A03" w:rsidRDefault="00C51A03" w:rsidP="004A51FB">
            <w:pPr>
              <w:pStyle w:val="ab"/>
              <w:ind w:left="34"/>
              <w:jc w:val="center"/>
              <w:rPr>
                <w:rFonts w:ascii="Trebuchet MS" w:hAnsi="Trebuchet MS"/>
                <w:sz w:val="24"/>
              </w:rPr>
            </w:pPr>
          </w:p>
        </w:tc>
      </w:tr>
      <w:tr w:rsidR="00C51A03" w:rsidTr="0032321F">
        <w:tc>
          <w:tcPr>
            <w:tcW w:w="3086" w:type="dxa"/>
          </w:tcPr>
          <w:p w:rsidR="00C51A03" w:rsidRPr="0053198E" w:rsidRDefault="00C51A03" w:rsidP="004A14C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Раздел проектирования</w:t>
            </w:r>
          </w:p>
        </w:tc>
        <w:tc>
          <w:tcPr>
            <w:tcW w:w="6910" w:type="dxa"/>
          </w:tcPr>
          <w:p w:rsidR="00C51A03" w:rsidRPr="006D69DF" w:rsidRDefault="00C51A03" w:rsidP="00C51A03">
            <w:pPr>
              <w:pStyle w:val="ab"/>
              <w:ind w:left="34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В1 (система водоснабжения)</w:t>
            </w:r>
          </w:p>
        </w:tc>
      </w:tr>
      <w:tr w:rsidR="00C51A03" w:rsidTr="0032321F">
        <w:tc>
          <w:tcPr>
            <w:tcW w:w="3086" w:type="dxa"/>
          </w:tcPr>
          <w:p w:rsidR="00C51A03" w:rsidRDefault="00C51A03" w:rsidP="004A14C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Исходные данные</w:t>
            </w:r>
          </w:p>
        </w:tc>
        <w:tc>
          <w:tcPr>
            <w:tcW w:w="6910" w:type="dxa"/>
          </w:tcPr>
          <w:p w:rsidR="00C51A03" w:rsidRDefault="00C36263" w:rsidP="008B232F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</w:t>
            </w:r>
            <w:r w:rsidR="001975D2">
              <w:rPr>
                <w:rFonts w:ascii="Trebuchet MS" w:hAnsi="Trebuchet MS"/>
                <w:sz w:val="24"/>
              </w:rPr>
              <w:t>Место скважины</w:t>
            </w:r>
            <w:r w:rsidR="008B232F">
              <w:rPr>
                <w:rFonts w:ascii="Trebuchet MS" w:hAnsi="Trebuchet MS"/>
                <w:sz w:val="24"/>
              </w:rPr>
              <w:t>, проект раздела АР (планы, разрезы), места установки водоразборной арматуры, модели водоразборной арматуры</w:t>
            </w:r>
            <w:r>
              <w:rPr>
                <w:rFonts w:ascii="Trebuchet MS" w:hAnsi="Trebuchet MS"/>
                <w:sz w:val="24"/>
              </w:rPr>
              <w:t>.</w:t>
            </w:r>
            <w:r w:rsidR="0008130F">
              <w:rPr>
                <w:rFonts w:ascii="Trebuchet MS" w:hAnsi="Trebuchet MS"/>
                <w:sz w:val="24"/>
              </w:rPr>
              <w:t xml:space="preserve"> – ИЗМЕНЕНИЯ: место ввода</w:t>
            </w:r>
            <w:r w:rsidR="001B3261" w:rsidRPr="001B3261">
              <w:rPr>
                <w:rFonts w:ascii="Trebuchet MS" w:hAnsi="Trebuchet MS"/>
                <w:sz w:val="24"/>
              </w:rPr>
              <w:t xml:space="preserve"> - </w:t>
            </w:r>
            <w:r w:rsidR="0008130F">
              <w:rPr>
                <w:rFonts w:ascii="Trebuchet MS" w:hAnsi="Trebuchet MS"/>
                <w:sz w:val="24"/>
              </w:rPr>
              <w:t xml:space="preserve"> в помещении котельной, количество арматуры в других зданиях</w:t>
            </w:r>
          </w:p>
          <w:p w:rsidR="00C36263" w:rsidRDefault="00C36263" w:rsidP="008B232F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Информация по существующему оборудованию</w:t>
            </w:r>
          </w:p>
          <w:p w:rsidR="001975D2" w:rsidRDefault="001975D2" w:rsidP="004A51FB">
            <w:pPr>
              <w:pStyle w:val="ab"/>
              <w:ind w:left="34"/>
              <w:jc w:val="center"/>
              <w:rPr>
                <w:rFonts w:ascii="Trebuchet MS" w:hAnsi="Trebuchet MS"/>
                <w:sz w:val="24"/>
              </w:rPr>
            </w:pPr>
          </w:p>
        </w:tc>
      </w:tr>
      <w:tr w:rsidR="00C51A03" w:rsidTr="0032321F">
        <w:tc>
          <w:tcPr>
            <w:tcW w:w="3086" w:type="dxa"/>
          </w:tcPr>
          <w:p w:rsidR="00C51A03" w:rsidRDefault="00C51A03" w:rsidP="004A14C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lastRenderedPageBreak/>
              <w:t>Источник воды</w:t>
            </w:r>
          </w:p>
        </w:tc>
        <w:tc>
          <w:tcPr>
            <w:tcW w:w="6910" w:type="dxa"/>
          </w:tcPr>
          <w:p w:rsidR="00C51A03" w:rsidRPr="0008130F" w:rsidRDefault="00C51A03" w:rsidP="001975D2">
            <w:pPr>
              <w:pStyle w:val="ab"/>
              <w:ind w:left="34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Скважина на территории. </w:t>
            </w:r>
            <w:r w:rsidR="001975D2">
              <w:rPr>
                <w:rFonts w:ascii="Trebuchet MS" w:hAnsi="Trebuchet MS"/>
                <w:sz w:val="24"/>
              </w:rPr>
              <w:t>Необходим</w:t>
            </w:r>
            <w:r>
              <w:rPr>
                <w:rFonts w:ascii="Trebuchet MS" w:hAnsi="Trebuchet MS"/>
                <w:sz w:val="24"/>
              </w:rPr>
              <w:t xml:space="preserve"> паспорт скважины</w:t>
            </w:r>
            <w:r w:rsidR="0008130F">
              <w:rPr>
                <w:rFonts w:ascii="Trebuchet MS" w:hAnsi="Trebuchet MS"/>
                <w:sz w:val="24"/>
              </w:rPr>
              <w:t>. ИЗМЕНЕНИЯ:</w:t>
            </w:r>
            <w:r w:rsidR="0008130F" w:rsidRPr="0008130F">
              <w:rPr>
                <w:rFonts w:ascii="Trebuchet MS" w:hAnsi="Trebuchet MS"/>
                <w:sz w:val="24"/>
              </w:rPr>
              <w:t xml:space="preserve"> </w:t>
            </w:r>
            <w:r w:rsidR="0008130F">
              <w:rPr>
                <w:rFonts w:ascii="Trebuchet MS" w:hAnsi="Trebuchet MS"/>
                <w:sz w:val="24"/>
              </w:rPr>
              <w:t>начало проектирования – от ввода воды в котельную</w:t>
            </w:r>
          </w:p>
        </w:tc>
      </w:tr>
      <w:tr w:rsidR="00C51A03" w:rsidTr="0032321F">
        <w:tc>
          <w:tcPr>
            <w:tcW w:w="3086" w:type="dxa"/>
          </w:tcPr>
          <w:p w:rsidR="00C51A03" w:rsidRDefault="001975D2" w:rsidP="004A14C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Реконструкция</w:t>
            </w:r>
          </w:p>
        </w:tc>
        <w:tc>
          <w:tcPr>
            <w:tcW w:w="6910" w:type="dxa"/>
          </w:tcPr>
          <w:p w:rsidR="001975D2" w:rsidRDefault="001975D2" w:rsidP="001975D2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- Обеспечить перевод ввода в дом в п</w:t>
            </w:r>
            <w:r w:rsidR="00DE4D06">
              <w:rPr>
                <w:rFonts w:ascii="Trebuchet MS" w:hAnsi="Trebuchet MS"/>
                <w:sz w:val="24"/>
              </w:rPr>
              <w:t>омещение 1.10 из помещения 1.1.</w:t>
            </w:r>
            <w:r w:rsidR="0008130F">
              <w:rPr>
                <w:rFonts w:ascii="Trebuchet MS" w:hAnsi="Trebuchet MS"/>
                <w:sz w:val="24"/>
              </w:rPr>
              <w:t xml:space="preserve"> ИЗМЕНЕНИЯ: этот пункт выполнять в данном проекте не надо</w:t>
            </w:r>
          </w:p>
          <w:p w:rsidR="00C51A03" w:rsidRDefault="001975D2" w:rsidP="00CE5BCD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- Предусмотреть возможность водоснабжения остальных зданий</w:t>
            </w:r>
            <w:r w:rsidR="00CE5BCD">
              <w:rPr>
                <w:rFonts w:ascii="Trebuchet MS" w:hAnsi="Trebuchet MS"/>
                <w:sz w:val="24"/>
              </w:rPr>
              <w:t xml:space="preserve"> (путем расчета водомерного узла и сечения вводного водопровода на все дома)</w:t>
            </w:r>
            <w:r w:rsidR="00DE4D06">
              <w:rPr>
                <w:rFonts w:ascii="Trebuchet MS" w:hAnsi="Trebuchet MS"/>
                <w:sz w:val="24"/>
              </w:rPr>
              <w:t xml:space="preserve">. </w:t>
            </w:r>
            <w:r w:rsidR="00CE5BCD" w:rsidRPr="00CE5BCD">
              <w:rPr>
                <w:rFonts w:ascii="Trebuchet MS" w:hAnsi="Trebuchet MS"/>
                <w:sz w:val="24"/>
              </w:rPr>
              <w:t>Информация</w:t>
            </w:r>
            <w:r w:rsidR="00DE4D06" w:rsidRPr="00CE5BCD">
              <w:rPr>
                <w:rFonts w:ascii="Trebuchet MS" w:hAnsi="Trebuchet MS"/>
                <w:sz w:val="24"/>
              </w:rPr>
              <w:t xml:space="preserve"> по другим домам</w:t>
            </w:r>
            <w:r w:rsidR="00CE5BCD" w:rsidRPr="00CE5BCD">
              <w:rPr>
                <w:rFonts w:ascii="Trebuchet MS" w:hAnsi="Trebuchet MS"/>
                <w:sz w:val="24"/>
              </w:rPr>
              <w:t xml:space="preserve">: </w:t>
            </w:r>
            <w:r w:rsidR="0008130F" w:rsidRPr="00CE5BCD">
              <w:rPr>
                <w:rFonts w:ascii="Trebuchet MS" w:hAnsi="Trebuchet MS"/>
                <w:sz w:val="24"/>
              </w:rPr>
              <w:t>(</w:t>
            </w:r>
            <w:r w:rsidR="00CE5BCD" w:rsidRPr="00CE5BCD">
              <w:rPr>
                <w:rFonts w:ascii="Trebuchet MS" w:hAnsi="Trebuchet MS"/>
                <w:sz w:val="24"/>
              </w:rPr>
              <w:t>5 ванн, 5 унитазов, 4 кухни, 4 стиральные машины, 4 посудомоечные машины</w:t>
            </w:r>
          </w:p>
        </w:tc>
      </w:tr>
      <w:tr w:rsidR="00C51A03" w:rsidTr="0032321F">
        <w:tc>
          <w:tcPr>
            <w:tcW w:w="3086" w:type="dxa"/>
          </w:tcPr>
          <w:p w:rsidR="00C51A03" w:rsidRDefault="001975D2" w:rsidP="004A14C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Водоподготовка</w:t>
            </w:r>
          </w:p>
        </w:tc>
        <w:tc>
          <w:tcPr>
            <w:tcW w:w="6910" w:type="dxa"/>
          </w:tcPr>
          <w:p w:rsidR="00C51A03" w:rsidRDefault="001975D2" w:rsidP="001975D2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обеспечить качество воды согласно паспорту на котел</w:t>
            </w:r>
          </w:p>
          <w:p w:rsidR="001975D2" w:rsidRDefault="001975D2" w:rsidP="001975D2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предусмотреть дополнительную очистку воды до питьевой</w:t>
            </w:r>
            <w:r w:rsidR="00CE5BCD">
              <w:rPr>
                <w:rFonts w:ascii="Trebuchet MS" w:hAnsi="Trebuchet MS"/>
                <w:sz w:val="24"/>
              </w:rPr>
              <w:t xml:space="preserve"> (если понадобится согласно пробе воды)</w:t>
            </w:r>
          </w:p>
          <w:p w:rsidR="001975D2" w:rsidRDefault="001975D2" w:rsidP="001975D2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установки водоподготовки и фильтрации смонтировать в помещении 1.10</w:t>
            </w:r>
          </w:p>
        </w:tc>
      </w:tr>
      <w:tr w:rsidR="00C51A03" w:rsidTr="0032321F">
        <w:tc>
          <w:tcPr>
            <w:tcW w:w="3086" w:type="dxa"/>
          </w:tcPr>
          <w:p w:rsidR="00C51A03" w:rsidRDefault="001975D2" w:rsidP="004A14C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Горячая вода</w:t>
            </w:r>
          </w:p>
        </w:tc>
        <w:tc>
          <w:tcPr>
            <w:tcW w:w="6910" w:type="dxa"/>
          </w:tcPr>
          <w:p w:rsidR="00C51A03" w:rsidRPr="00CE5BCD" w:rsidRDefault="001975D2" w:rsidP="00C801CB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от </w:t>
            </w:r>
            <w:r w:rsidR="00C801CB">
              <w:rPr>
                <w:rFonts w:ascii="Trebuchet MS" w:hAnsi="Trebuchet MS"/>
                <w:sz w:val="24"/>
              </w:rPr>
              <w:t>бака водонагревателя объемом 300 литров с электрическим ТЭНом. Бак расположить на втором этаже в санитарном узле.</w:t>
            </w:r>
            <w:r w:rsidR="00CE5BCD">
              <w:rPr>
                <w:rFonts w:ascii="Trebuchet MS" w:hAnsi="Trebuchet MS"/>
                <w:sz w:val="24"/>
              </w:rPr>
              <w:t xml:space="preserve"> Производитель бака водонагревателя – </w:t>
            </w:r>
            <w:r w:rsidR="00CE5BCD">
              <w:rPr>
                <w:rFonts w:ascii="Trebuchet MS" w:hAnsi="Trebuchet MS"/>
                <w:sz w:val="24"/>
                <w:lang w:val="en-US"/>
              </w:rPr>
              <w:t xml:space="preserve">Jaspi </w:t>
            </w:r>
            <w:r w:rsidR="00CE5BCD">
              <w:rPr>
                <w:rFonts w:ascii="Trebuchet MS" w:hAnsi="Trebuchet MS"/>
                <w:sz w:val="24"/>
              </w:rPr>
              <w:t>(Финляндия)</w:t>
            </w:r>
          </w:p>
        </w:tc>
      </w:tr>
      <w:tr w:rsidR="00C51A03" w:rsidTr="0032321F">
        <w:tc>
          <w:tcPr>
            <w:tcW w:w="3086" w:type="dxa"/>
          </w:tcPr>
          <w:p w:rsidR="00C51A03" w:rsidRDefault="001975D2" w:rsidP="004A14C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Водомерный узел</w:t>
            </w:r>
          </w:p>
        </w:tc>
        <w:tc>
          <w:tcPr>
            <w:tcW w:w="6910" w:type="dxa"/>
          </w:tcPr>
          <w:p w:rsidR="00C51A03" w:rsidRDefault="001975D2" w:rsidP="001975D2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В помещении 1.10</w:t>
            </w:r>
            <w:r w:rsidR="00A31D49">
              <w:rPr>
                <w:rFonts w:ascii="Trebuchet MS" w:hAnsi="Trebuchet MS"/>
                <w:sz w:val="24"/>
              </w:rPr>
              <w:t xml:space="preserve"> (предусмотреть также колпачковый фильтр с возможностью промывки)</w:t>
            </w:r>
          </w:p>
        </w:tc>
      </w:tr>
      <w:tr w:rsidR="00C51A03" w:rsidTr="0032321F">
        <w:tc>
          <w:tcPr>
            <w:tcW w:w="3086" w:type="dxa"/>
          </w:tcPr>
          <w:p w:rsidR="00C51A03" w:rsidRDefault="001975D2" w:rsidP="004A14C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Трубопроводы</w:t>
            </w:r>
          </w:p>
        </w:tc>
        <w:tc>
          <w:tcPr>
            <w:tcW w:w="6910" w:type="dxa"/>
          </w:tcPr>
          <w:p w:rsidR="00C51A03" w:rsidRDefault="001975D2" w:rsidP="007D69D4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прокладка трубопроводов под потолком нежилых помещений и скрытая разводка в жилых помещениях. </w:t>
            </w:r>
          </w:p>
          <w:p w:rsidR="007D69D4" w:rsidRDefault="007D69D4" w:rsidP="007D69D4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выполнить трубопроводы из сшитого полиэтилена/</w:t>
            </w:r>
            <w:r w:rsidRPr="008F6F01">
              <w:rPr>
                <w:rFonts w:ascii="Trebuchet MS" w:hAnsi="Trebuchet MS"/>
                <w:sz w:val="24"/>
                <w:highlight w:val="yellow"/>
              </w:rPr>
              <w:t>полипропилена</w:t>
            </w:r>
            <w:r>
              <w:rPr>
                <w:rFonts w:ascii="Trebuchet MS" w:hAnsi="Trebuchet MS"/>
                <w:sz w:val="24"/>
              </w:rPr>
              <w:t>/нержавеющей стали на пресс фитингах</w:t>
            </w:r>
          </w:p>
          <w:p w:rsidR="00462D37" w:rsidRDefault="00462D37" w:rsidP="007A74D5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предусмотреть трубопровод рециркуляции горячей воды, временно без насоса</w:t>
            </w:r>
            <w:r w:rsidR="008F6F01">
              <w:rPr>
                <w:rFonts w:ascii="Trebuchet MS" w:hAnsi="Trebuchet MS"/>
                <w:sz w:val="24"/>
              </w:rPr>
              <w:t xml:space="preserve">. </w:t>
            </w:r>
            <w:r w:rsidR="007A74D5">
              <w:rPr>
                <w:rFonts w:ascii="Trebuchet MS" w:hAnsi="Trebuchet MS"/>
                <w:sz w:val="24"/>
              </w:rPr>
              <w:t>При проектировании сделать полный расчет включая подбор насоса</w:t>
            </w:r>
            <w:bookmarkStart w:id="0" w:name="_GoBack"/>
            <w:bookmarkEnd w:id="0"/>
            <w:r w:rsidR="007A74D5">
              <w:rPr>
                <w:rFonts w:ascii="Trebuchet MS" w:hAnsi="Trebuchet MS"/>
                <w:sz w:val="24"/>
              </w:rPr>
              <w:t>. При монтаже сделать только разводку по дому</w:t>
            </w:r>
          </w:p>
        </w:tc>
      </w:tr>
      <w:tr w:rsidR="00C51A03" w:rsidTr="0032321F">
        <w:tc>
          <w:tcPr>
            <w:tcW w:w="3086" w:type="dxa"/>
          </w:tcPr>
          <w:p w:rsidR="00C51A03" w:rsidRDefault="001975D2" w:rsidP="004A14C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Дополнительные требования</w:t>
            </w:r>
          </w:p>
        </w:tc>
        <w:tc>
          <w:tcPr>
            <w:tcW w:w="6910" w:type="dxa"/>
          </w:tcPr>
          <w:p w:rsidR="00C51A03" w:rsidRPr="00C878C7" w:rsidRDefault="001975D2" w:rsidP="007D69D4">
            <w:pPr>
              <w:pStyle w:val="ab"/>
              <w:ind w:left="34"/>
              <w:rPr>
                <w:rFonts w:ascii="Trebuchet MS" w:hAnsi="Trebuchet MS"/>
                <w:sz w:val="24"/>
                <w:lang w:val="en-US"/>
              </w:rPr>
            </w:pPr>
            <w:r>
              <w:rPr>
                <w:rFonts w:ascii="Trebuchet MS" w:hAnsi="Trebuchet MS"/>
                <w:sz w:val="24"/>
              </w:rPr>
              <w:t>Обеспечить</w:t>
            </w:r>
            <w:r w:rsidR="00C878C7">
              <w:rPr>
                <w:rFonts w:ascii="Trebuchet MS" w:hAnsi="Trebuchet MS"/>
                <w:sz w:val="24"/>
              </w:rPr>
              <w:t xml:space="preserve"> автоматический</w:t>
            </w:r>
            <w:r>
              <w:rPr>
                <w:rFonts w:ascii="Trebuchet MS" w:hAnsi="Trebuchet MS"/>
                <w:sz w:val="24"/>
              </w:rPr>
              <w:t xml:space="preserve"> контроль утечек воды.</w:t>
            </w:r>
            <w:r w:rsidR="00C878C7">
              <w:rPr>
                <w:rFonts w:ascii="Trebuchet MS" w:hAnsi="Trebuchet MS"/>
                <w:sz w:val="24"/>
              </w:rPr>
              <w:t xml:space="preserve"> Подпитку системы отопления выполнить с автоматической подпиткой. Производитель – </w:t>
            </w:r>
            <w:r w:rsidR="00C878C7">
              <w:rPr>
                <w:rFonts w:ascii="Trebuchet MS" w:hAnsi="Trebuchet MS"/>
                <w:sz w:val="24"/>
                <w:lang w:val="en-US"/>
              </w:rPr>
              <w:t xml:space="preserve">Reflex </w:t>
            </w:r>
            <w:r w:rsidR="00C878C7">
              <w:rPr>
                <w:rFonts w:ascii="Trebuchet MS" w:hAnsi="Trebuchet MS"/>
                <w:sz w:val="24"/>
              </w:rPr>
              <w:t xml:space="preserve">или </w:t>
            </w:r>
            <w:r w:rsidR="00C878C7">
              <w:rPr>
                <w:rFonts w:ascii="Trebuchet MS" w:hAnsi="Trebuchet MS"/>
                <w:sz w:val="24"/>
                <w:lang w:val="en-US"/>
              </w:rPr>
              <w:t>Danfoss</w:t>
            </w:r>
          </w:p>
        </w:tc>
      </w:tr>
      <w:tr w:rsidR="007C7B5A" w:rsidTr="0032321F">
        <w:tc>
          <w:tcPr>
            <w:tcW w:w="3086" w:type="dxa"/>
          </w:tcPr>
          <w:p w:rsidR="007C7B5A" w:rsidRDefault="007C7B5A" w:rsidP="0087047F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Срок сдачи проекта</w:t>
            </w:r>
          </w:p>
        </w:tc>
        <w:tc>
          <w:tcPr>
            <w:tcW w:w="6910" w:type="dxa"/>
          </w:tcPr>
          <w:p w:rsidR="007C7B5A" w:rsidRDefault="009C04C9" w:rsidP="0087047F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22 рабочих дня с момента согласования Технического задания.</w:t>
            </w:r>
          </w:p>
        </w:tc>
      </w:tr>
      <w:tr w:rsidR="007C7B5A" w:rsidTr="0032321F">
        <w:tc>
          <w:tcPr>
            <w:tcW w:w="3086" w:type="dxa"/>
          </w:tcPr>
          <w:p w:rsidR="007C7B5A" w:rsidRDefault="007C7B5A" w:rsidP="0087047F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Дата согласования Тех.задания</w:t>
            </w:r>
          </w:p>
        </w:tc>
        <w:tc>
          <w:tcPr>
            <w:tcW w:w="6910" w:type="dxa"/>
          </w:tcPr>
          <w:p w:rsidR="007C7B5A" w:rsidRDefault="007C7B5A" w:rsidP="0087047F">
            <w:pPr>
              <w:jc w:val="center"/>
              <w:rPr>
                <w:rFonts w:ascii="Trebuchet MS" w:hAnsi="Trebuchet MS"/>
                <w:sz w:val="24"/>
              </w:rPr>
            </w:pPr>
          </w:p>
        </w:tc>
      </w:tr>
      <w:tr w:rsidR="001B3261" w:rsidTr="0032321F">
        <w:tc>
          <w:tcPr>
            <w:tcW w:w="3086" w:type="dxa"/>
          </w:tcPr>
          <w:p w:rsidR="001B3261" w:rsidRDefault="001B3261" w:rsidP="0087047F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Требования при проектировании</w:t>
            </w:r>
          </w:p>
        </w:tc>
        <w:tc>
          <w:tcPr>
            <w:tcW w:w="6910" w:type="dxa"/>
          </w:tcPr>
          <w:p w:rsidR="001B3261" w:rsidRDefault="001B3261" w:rsidP="001B3261">
            <w:pPr>
              <w:pStyle w:val="ab"/>
              <w:numPr>
                <w:ilvl w:val="0"/>
                <w:numId w:val="8"/>
              </w:num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Общие данные; 2) лист водомерного узла; 3) аксонометрическая схема водоснабжения, на схеме отобразить расположение теплоизоляции; 4) План водоснабжения первого этажа; 5) План водоснабжения второго этажа. 6) Спецификация оборудования и материалов.</w:t>
            </w:r>
          </w:p>
          <w:p w:rsidR="001B3261" w:rsidRPr="001B3261" w:rsidRDefault="001B3261" w:rsidP="001B3261">
            <w:pPr>
              <w:pStyle w:val="ab"/>
              <w:numPr>
                <w:ilvl w:val="0"/>
                <w:numId w:val="8"/>
              </w:num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При проектировании использовать расчетные файлы, файлы оформления, которые будут выданы в исходниках. Чертежи должны быть оформлены на листах, в соответствии с нашими требованиями (файл со шрифтами и размерными линиями будет выдан). </w:t>
            </w:r>
          </w:p>
        </w:tc>
      </w:tr>
      <w:tr w:rsidR="007C7B5A" w:rsidTr="0032321F">
        <w:tc>
          <w:tcPr>
            <w:tcW w:w="3086" w:type="dxa"/>
          </w:tcPr>
          <w:p w:rsidR="007C7B5A" w:rsidRDefault="007C7B5A" w:rsidP="0087047F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6910" w:type="dxa"/>
          </w:tcPr>
          <w:p w:rsidR="007C7B5A" w:rsidRDefault="007C7B5A" w:rsidP="004A51FB">
            <w:pPr>
              <w:pStyle w:val="ab"/>
              <w:ind w:left="34"/>
              <w:jc w:val="center"/>
              <w:rPr>
                <w:rFonts w:ascii="Trebuchet MS" w:hAnsi="Trebuchet MS"/>
                <w:sz w:val="24"/>
              </w:rPr>
            </w:pPr>
          </w:p>
        </w:tc>
      </w:tr>
      <w:tr w:rsidR="00C36263" w:rsidTr="0032321F">
        <w:tc>
          <w:tcPr>
            <w:tcW w:w="3086" w:type="dxa"/>
          </w:tcPr>
          <w:p w:rsidR="00C36263" w:rsidRPr="0053198E" w:rsidRDefault="00C36263" w:rsidP="00C5757F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Раздел проектирования</w:t>
            </w:r>
          </w:p>
        </w:tc>
        <w:tc>
          <w:tcPr>
            <w:tcW w:w="6910" w:type="dxa"/>
          </w:tcPr>
          <w:p w:rsidR="00C36263" w:rsidRPr="006D69DF" w:rsidRDefault="00C36263" w:rsidP="00C36263">
            <w:pPr>
              <w:pStyle w:val="ab"/>
              <w:ind w:left="34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К1 (система канализации)</w:t>
            </w:r>
          </w:p>
        </w:tc>
      </w:tr>
      <w:tr w:rsidR="00C36263" w:rsidTr="0032321F">
        <w:tc>
          <w:tcPr>
            <w:tcW w:w="3086" w:type="dxa"/>
          </w:tcPr>
          <w:p w:rsidR="00C36263" w:rsidRDefault="00C36263" w:rsidP="00C5757F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Исходные данные</w:t>
            </w:r>
          </w:p>
        </w:tc>
        <w:tc>
          <w:tcPr>
            <w:tcW w:w="6910" w:type="dxa"/>
          </w:tcPr>
          <w:p w:rsidR="00C36263" w:rsidRDefault="00C36263" w:rsidP="00C36263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Согласованное место установки септика</w:t>
            </w:r>
          </w:p>
          <w:p w:rsidR="00C36263" w:rsidRDefault="00C36263" w:rsidP="00C36263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lastRenderedPageBreak/>
              <w:t xml:space="preserve"> - проект раздела АР (планы, разрезы)</w:t>
            </w:r>
          </w:p>
          <w:p w:rsidR="00C36263" w:rsidRDefault="00C36263" w:rsidP="001A0DF1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 - места установки оборудования</w:t>
            </w:r>
          </w:p>
        </w:tc>
      </w:tr>
      <w:tr w:rsidR="00C36263" w:rsidTr="0032321F">
        <w:tc>
          <w:tcPr>
            <w:tcW w:w="3086" w:type="dxa"/>
          </w:tcPr>
          <w:p w:rsidR="00C36263" w:rsidRDefault="00C36263" w:rsidP="00C5757F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lastRenderedPageBreak/>
              <w:t>Септик</w:t>
            </w:r>
          </w:p>
        </w:tc>
        <w:tc>
          <w:tcPr>
            <w:tcW w:w="6910" w:type="dxa"/>
          </w:tcPr>
          <w:p w:rsidR="00C36263" w:rsidRDefault="00C36263" w:rsidP="00C36263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многосекционный септик </w:t>
            </w:r>
            <w:r>
              <w:rPr>
                <w:rFonts w:ascii="Trebuchet MS" w:hAnsi="Trebuchet MS"/>
                <w:sz w:val="24"/>
                <w:lang w:val="en-US"/>
              </w:rPr>
              <w:t>uponor</w:t>
            </w:r>
            <w:r>
              <w:rPr>
                <w:rFonts w:ascii="Trebuchet MS" w:hAnsi="Trebuchet MS"/>
                <w:sz w:val="24"/>
              </w:rPr>
              <w:t>с полем фильтрации на выпуске из септика</w:t>
            </w:r>
          </w:p>
          <w:p w:rsidR="008D1B35" w:rsidRPr="00C36263" w:rsidRDefault="001A0DF1" w:rsidP="009C04C9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установить компактный маслобензоуловитель с выпусков наружного лотка и трапа в гараже</w:t>
            </w:r>
          </w:p>
        </w:tc>
      </w:tr>
      <w:tr w:rsidR="00C36263" w:rsidTr="0032321F">
        <w:tc>
          <w:tcPr>
            <w:tcW w:w="3086" w:type="dxa"/>
          </w:tcPr>
          <w:p w:rsidR="00C36263" w:rsidRDefault="00B344C5" w:rsidP="00C5757F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Дополнительные</w:t>
            </w:r>
            <w:r w:rsidR="00C36263">
              <w:rPr>
                <w:rFonts w:ascii="Trebuchet MS" w:hAnsi="Trebuchet MS"/>
                <w:sz w:val="24"/>
              </w:rPr>
              <w:t xml:space="preserve"> требования</w:t>
            </w:r>
          </w:p>
        </w:tc>
        <w:tc>
          <w:tcPr>
            <w:tcW w:w="6910" w:type="dxa"/>
          </w:tcPr>
          <w:p w:rsidR="00B344C5" w:rsidRPr="00B344C5" w:rsidRDefault="00C36263" w:rsidP="00B344C5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обеспечить свободный подъезд к септику для ассенизатора</w:t>
            </w:r>
          </w:p>
          <w:p w:rsidR="00B344C5" w:rsidRDefault="00DC5253" w:rsidP="001A2E2F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- септик </w:t>
            </w:r>
            <w:r w:rsidR="001A2E2F">
              <w:rPr>
                <w:rFonts w:ascii="Trebuchet MS" w:hAnsi="Trebuchet MS"/>
                <w:sz w:val="24"/>
              </w:rPr>
              <w:t>запроектировать</w:t>
            </w:r>
            <w:r>
              <w:rPr>
                <w:rFonts w:ascii="Trebuchet MS" w:hAnsi="Trebuchet MS"/>
                <w:sz w:val="24"/>
              </w:rPr>
              <w:t xml:space="preserve"> в бетонный обложке для возможного проезда автомобиля по нему</w:t>
            </w:r>
          </w:p>
          <w:p w:rsidR="001A2E2F" w:rsidRPr="00B344C5" w:rsidRDefault="001A2E2F" w:rsidP="002E0831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предусмотреть дренаж в гараже точечным трапом, и лотокперед въездом под навес</w:t>
            </w:r>
            <w:r w:rsidR="002E0831">
              <w:rPr>
                <w:rFonts w:ascii="Trebuchet MS" w:hAnsi="Trebuchet MS"/>
                <w:sz w:val="24"/>
              </w:rPr>
              <w:t>. Ширина лотка = ширина проезда под навесом</w:t>
            </w:r>
          </w:p>
        </w:tc>
      </w:tr>
      <w:tr w:rsidR="00C36263" w:rsidTr="0032321F">
        <w:tc>
          <w:tcPr>
            <w:tcW w:w="3086" w:type="dxa"/>
          </w:tcPr>
          <w:p w:rsidR="00C36263" w:rsidRDefault="008D1B35" w:rsidP="00C5757F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Трубопроводы</w:t>
            </w:r>
          </w:p>
        </w:tc>
        <w:tc>
          <w:tcPr>
            <w:tcW w:w="6910" w:type="dxa"/>
          </w:tcPr>
          <w:p w:rsidR="00C36263" w:rsidRPr="008D1B35" w:rsidRDefault="008D1B35" w:rsidP="008D1B35">
            <w:pPr>
              <w:pStyle w:val="ab"/>
              <w:ind w:left="34"/>
              <w:rPr>
                <w:rFonts w:ascii="Trebuchet MS" w:hAnsi="Trebuchet MS"/>
                <w:sz w:val="24"/>
                <w:lang w:val="en-US"/>
              </w:rPr>
            </w:pPr>
            <w:r>
              <w:rPr>
                <w:rFonts w:ascii="Trebuchet MS" w:hAnsi="Trebuchet MS"/>
                <w:sz w:val="24"/>
              </w:rPr>
              <w:t xml:space="preserve"> - Трубопроводы производителя </w:t>
            </w:r>
            <w:r>
              <w:rPr>
                <w:rFonts w:ascii="Trebuchet MS" w:hAnsi="Trebuchet MS"/>
                <w:sz w:val="24"/>
                <w:lang w:val="en-US"/>
              </w:rPr>
              <w:t>Ostendorf</w:t>
            </w:r>
          </w:p>
        </w:tc>
      </w:tr>
      <w:tr w:rsidR="008D1B35" w:rsidTr="0032321F">
        <w:tc>
          <w:tcPr>
            <w:tcW w:w="3086" w:type="dxa"/>
          </w:tcPr>
          <w:p w:rsidR="008D1B35" w:rsidRDefault="008D1B35" w:rsidP="00C5757F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Срок сдачи проекта</w:t>
            </w:r>
          </w:p>
        </w:tc>
        <w:tc>
          <w:tcPr>
            <w:tcW w:w="6910" w:type="dxa"/>
          </w:tcPr>
          <w:p w:rsidR="008D1B35" w:rsidRDefault="009C04C9" w:rsidP="009C04C9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22 рабочих дня с момента согласования Технического задания.</w:t>
            </w:r>
          </w:p>
        </w:tc>
      </w:tr>
      <w:tr w:rsidR="008D1B35" w:rsidTr="0032321F">
        <w:tc>
          <w:tcPr>
            <w:tcW w:w="3086" w:type="dxa"/>
          </w:tcPr>
          <w:p w:rsidR="008D1B35" w:rsidRDefault="008D1B35" w:rsidP="00C5757F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Дата согласования Тех.задания</w:t>
            </w:r>
          </w:p>
        </w:tc>
        <w:tc>
          <w:tcPr>
            <w:tcW w:w="6910" w:type="dxa"/>
          </w:tcPr>
          <w:p w:rsidR="008D1B35" w:rsidRDefault="008D1B35" w:rsidP="0087047F">
            <w:pPr>
              <w:jc w:val="center"/>
              <w:rPr>
                <w:rFonts w:ascii="Trebuchet MS" w:hAnsi="Trebuchet MS"/>
                <w:sz w:val="24"/>
              </w:rPr>
            </w:pPr>
          </w:p>
        </w:tc>
      </w:tr>
      <w:tr w:rsidR="001A0DF1" w:rsidTr="0032321F">
        <w:tc>
          <w:tcPr>
            <w:tcW w:w="3086" w:type="dxa"/>
          </w:tcPr>
          <w:p w:rsidR="001A0DF1" w:rsidRDefault="001A0DF1" w:rsidP="00C5757F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Требования при проектировании</w:t>
            </w:r>
          </w:p>
        </w:tc>
        <w:tc>
          <w:tcPr>
            <w:tcW w:w="6910" w:type="dxa"/>
          </w:tcPr>
          <w:p w:rsidR="001A0DF1" w:rsidRDefault="001A0DF1" w:rsidP="001A0DF1">
            <w:pPr>
              <w:pStyle w:val="ab"/>
              <w:numPr>
                <w:ilvl w:val="0"/>
                <w:numId w:val="9"/>
              </w:num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Общие данные; 2) аксонометрическая схема канализации; 3) схема подключения септика; 4) схема подключения маслобензоуловителя; 4) План канализации первого этажа; 5) План канализации второго этажа; 6) План выпуска трубопровода канализации на кровлю; 7) Спецификация оборудования и материалов.</w:t>
            </w:r>
          </w:p>
          <w:p w:rsidR="001A0DF1" w:rsidRDefault="001A0DF1" w:rsidP="001A0DF1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При проектировании использовать расчетные файлы, файлы оформления, которые будут выданы в исходниках. Чертежи должны быть оформлены на листах, в соответствии с нашими требованиями (файл со шрифтами и размерными линиями будет выдан).</w:t>
            </w:r>
          </w:p>
        </w:tc>
      </w:tr>
      <w:tr w:rsidR="008D1B35" w:rsidTr="0032321F">
        <w:tc>
          <w:tcPr>
            <w:tcW w:w="3086" w:type="dxa"/>
          </w:tcPr>
          <w:p w:rsidR="008D1B35" w:rsidRDefault="008D1B35" w:rsidP="0087047F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6910" w:type="dxa"/>
          </w:tcPr>
          <w:p w:rsidR="008D1B35" w:rsidRDefault="008D1B35" w:rsidP="004A51FB">
            <w:pPr>
              <w:pStyle w:val="ab"/>
              <w:ind w:left="34"/>
              <w:jc w:val="center"/>
              <w:rPr>
                <w:rFonts w:ascii="Trebuchet MS" w:hAnsi="Trebuchet MS"/>
                <w:sz w:val="24"/>
              </w:rPr>
            </w:pPr>
          </w:p>
        </w:tc>
      </w:tr>
      <w:tr w:rsidR="001B026C" w:rsidTr="0032321F">
        <w:tc>
          <w:tcPr>
            <w:tcW w:w="3086" w:type="dxa"/>
          </w:tcPr>
          <w:p w:rsidR="001B026C" w:rsidRPr="0053198E" w:rsidRDefault="001B026C" w:rsidP="0087047F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Раздел проектирования</w:t>
            </w:r>
          </w:p>
        </w:tc>
        <w:tc>
          <w:tcPr>
            <w:tcW w:w="6910" w:type="dxa"/>
          </w:tcPr>
          <w:p w:rsidR="001B026C" w:rsidRPr="006D69DF" w:rsidRDefault="001B026C" w:rsidP="00C31AE9">
            <w:pPr>
              <w:pStyle w:val="ab"/>
              <w:ind w:left="34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СС (слаботочные сети)</w:t>
            </w:r>
          </w:p>
        </w:tc>
      </w:tr>
      <w:tr w:rsidR="001B026C" w:rsidTr="0032321F">
        <w:tc>
          <w:tcPr>
            <w:tcW w:w="3086" w:type="dxa"/>
          </w:tcPr>
          <w:p w:rsidR="001B026C" w:rsidRDefault="00246B31" w:rsidP="004A14C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Требования</w:t>
            </w:r>
          </w:p>
        </w:tc>
        <w:tc>
          <w:tcPr>
            <w:tcW w:w="6910" w:type="dxa"/>
          </w:tcPr>
          <w:p w:rsidR="001B026C" w:rsidRDefault="00246B31" w:rsidP="00246B31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установить спутниковое телевидение</w:t>
            </w:r>
          </w:p>
          <w:p w:rsidR="00246B31" w:rsidRDefault="00246B31" w:rsidP="00246B31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обеспечить дом беспроводным интернетом</w:t>
            </w:r>
          </w:p>
          <w:p w:rsidR="00246B31" w:rsidRDefault="00246B31" w:rsidP="00246B31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обеспечить видеоконтроль на входные ворота, на периметр здания, а также береговую линию</w:t>
            </w:r>
          </w:p>
          <w:p w:rsidR="00246B31" w:rsidRDefault="00246B31" w:rsidP="00246B31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система видеоконтроля должна быть проводной, управление (монитор, видеорегистратор) в помещении 1.1</w:t>
            </w:r>
          </w:p>
        </w:tc>
      </w:tr>
      <w:tr w:rsidR="00C31AE9" w:rsidTr="0032321F">
        <w:tc>
          <w:tcPr>
            <w:tcW w:w="3086" w:type="dxa"/>
          </w:tcPr>
          <w:p w:rsidR="00C31AE9" w:rsidRDefault="00C31AE9" w:rsidP="00CB3674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6910" w:type="dxa"/>
          </w:tcPr>
          <w:p w:rsidR="00C31AE9" w:rsidRDefault="00C31AE9" w:rsidP="00C31AE9">
            <w:pPr>
              <w:pStyle w:val="ab"/>
              <w:ind w:left="34"/>
              <w:jc w:val="center"/>
              <w:rPr>
                <w:rFonts w:ascii="Trebuchet MS" w:hAnsi="Trebuchet MS"/>
                <w:sz w:val="24"/>
              </w:rPr>
            </w:pPr>
          </w:p>
        </w:tc>
      </w:tr>
      <w:tr w:rsidR="00C31AE9" w:rsidTr="0032321F">
        <w:tc>
          <w:tcPr>
            <w:tcW w:w="3086" w:type="dxa"/>
          </w:tcPr>
          <w:p w:rsidR="00C31AE9" w:rsidRPr="0053198E" w:rsidRDefault="00C31AE9" w:rsidP="00CB3674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Раздел проектирования</w:t>
            </w:r>
          </w:p>
        </w:tc>
        <w:tc>
          <w:tcPr>
            <w:tcW w:w="6910" w:type="dxa"/>
          </w:tcPr>
          <w:p w:rsidR="00C31AE9" w:rsidRPr="006D69DF" w:rsidRDefault="00C31AE9" w:rsidP="00C31AE9">
            <w:pPr>
              <w:pStyle w:val="ab"/>
              <w:ind w:left="34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ЭОМ (электрические сети)</w:t>
            </w:r>
          </w:p>
        </w:tc>
      </w:tr>
      <w:tr w:rsidR="00C31AE9" w:rsidTr="0032321F">
        <w:tc>
          <w:tcPr>
            <w:tcW w:w="3086" w:type="dxa"/>
          </w:tcPr>
          <w:p w:rsidR="00C31AE9" w:rsidRDefault="00C31AE9" w:rsidP="004A14C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Исходные данные</w:t>
            </w:r>
          </w:p>
        </w:tc>
        <w:tc>
          <w:tcPr>
            <w:tcW w:w="6910" w:type="dxa"/>
          </w:tcPr>
          <w:p w:rsidR="00AD1234" w:rsidRDefault="00AD1234" w:rsidP="00AD1234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- проект раздела АР (планы, разрезы)</w:t>
            </w:r>
          </w:p>
          <w:p w:rsidR="00AD1234" w:rsidRDefault="00AD1234" w:rsidP="00AD1234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</w:t>
            </w:r>
            <w:r w:rsidRPr="00A77E6F">
              <w:rPr>
                <w:rFonts w:ascii="Trebuchet MS" w:hAnsi="Trebuchet MS"/>
                <w:sz w:val="24"/>
                <w:highlight w:val="yellow"/>
              </w:rPr>
              <w:t>дизайн проект с размещением светильников и розеток, либо представленный от Заказчика планы АР с размещением розеток и светильников</w:t>
            </w:r>
          </w:p>
          <w:p w:rsidR="00C31AE9" w:rsidRDefault="00AD1234" w:rsidP="00AD1234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 w:rsidRPr="00A77E6F">
              <w:rPr>
                <w:rFonts w:ascii="Trebuchet MS" w:hAnsi="Trebuchet MS"/>
                <w:sz w:val="24"/>
                <w:highlight w:val="yellow"/>
              </w:rPr>
              <w:t>- места установки оборудования</w:t>
            </w:r>
          </w:p>
          <w:p w:rsidR="00AD1234" w:rsidRDefault="00AD1234" w:rsidP="00AD1234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разрешенная электрическая мощность – 16 кВт трехфазное 380В/220В</w:t>
            </w:r>
          </w:p>
        </w:tc>
      </w:tr>
      <w:tr w:rsidR="00C31AE9" w:rsidTr="0032321F">
        <w:tc>
          <w:tcPr>
            <w:tcW w:w="3086" w:type="dxa"/>
          </w:tcPr>
          <w:p w:rsidR="00C31AE9" w:rsidRDefault="00AD1234" w:rsidP="004A14C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Узел учета электроэнергии</w:t>
            </w:r>
          </w:p>
        </w:tc>
        <w:tc>
          <w:tcPr>
            <w:tcW w:w="6910" w:type="dxa"/>
          </w:tcPr>
          <w:p w:rsidR="00AD1234" w:rsidRDefault="00AD1234" w:rsidP="00246B31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расположен в холле при входе</w:t>
            </w:r>
          </w:p>
          <w:p w:rsidR="003F2862" w:rsidRPr="003F2862" w:rsidRDefault="00AD1234" w:rsidP="003F2862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счетчик должен быть электронный двухфазный</w:t>
            </w:r>
          </w:p>
        </w:tc>
      </w:tr>
      <w:tr w:rsidR="00C31AE9" w:rsidTr="0032321F">
        <w:tc>
          <w:tcPr>
            <w:tcW w:w="3086" w:type="dxa"/>
          </w:tcPr>
          <w:p w:rsidR="00C31AE9" w:rsidRDefault="003F2862" w:rsidP="004A14C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Производители оборудования</w:t>
            </w:r>
          </w:p>
        </w:tc>
        <w:tc>
          <w:tcPr>
            <w:tcW w:w="6910" w:type="dxa"/>
          </w:tcPr>
          <w:p w:rsidR="00C31AE9" w:rsidRDefault="003F2862" w:rsidP="00246B31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западные</w:t>
            </w:r>
          </w:p>
        </w:tc>
      </w:tr>
      <w:tr w:rsidR="00C31AE9" w:rsidTr="0032321F">
        <w:tc>
          <w:tcPr>
            <w:tcW w:w="3086" w:type="dxa"/>
          </w:tcPr>
          <w:p w:rsidR="00C31AE9" w:rsidRDefault="003F2862" w:rsidP="004A14C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Дополнительное оборудование</w:t>
            </w:r>
          </w:p>
        </w:tc>
        <w:tc>
          <w:tcPr>
            <w:tcW w:w="6910" w:type="dxa"/>
          </w:tcPr>
          <w:p w:rsidR="00C31AE9" w:rsidRDefault="003F2862" w:rsidP="00246B31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стабилизатор напряжения</w:t>
            </w:r>
          </w:p>
          <w:p w:rsidR="003F2862" w:rsidRDefault="003F2862" w:rsidP="00246B31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дизельный электрогенератор для постоянного </w:t>
            </w:r>
            <w:r>
              <w:rPr>
                <w:rFonts w:ascii="Trebuchet MS" w:hAnsi="Trebuchet MS"/>
                <w:sz w:val="24"/>
              </w:rPr>
              <w:lastRenderedPageBreak/>
              <w:t>электроснабжения дома. Внутреннего исполнения</w:t>
            </w:r>
          </w:p>
        </w:tc>
      </w:tr>
      <w:tr w:rsidR="00C31AE9" w:rsidTr="0032321F">
        <w:tc>
          <w:tcPr>
            <w:tcW w:w="3086" w:type="dxa"/>
          </w:tcPr>
          <w:p w:rsidR="00C31AE9" w:rsidRDefault="003F2862" w:rsidP="004A14C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lastRenderedPageBreak/>
              <w:t>Характеристика</w:t>
            </w:r>
          </w:p>
        </w:tc>
        <w:tc>
          <w:tcPr>
            <w:tcW w:w="6910" w:type="dxa"/>
          </w:tcPr>
          <w:p w:rsidR="00C31AE9" w:rsidRDefault="003F2862" w:rsidP="00246B31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Расположить УЗО на розетки</w:t>
            </w:r>
          </w:p>
          <w:p w:rsidR="003F2862" w:rsidRDefault="003F2862" w:rsidP="00246B31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предусмотреть контур заземления</w:t>
            </w:r>
          </w:p>
          <w:p w:rsidR="003F2862" w:rsidRDefault="003F2862" w:rsidP="00246B31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внешнее освещение от датчиков движения</w:t>
            </w:r>
          </w:p>
          <w:p w:rsidR="003F2862" w:rsidRDefault="003F2862" w:rsidP="003F2862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прокладка электрической проводки в доме при скрытой прокладке в металлических гофрах, при открытой прокладке в ПВХ трубках </w:t>
            </w:r>
          </w:p>
          <w:p w:rsidR="003F2862" w:rsidRDefault="003F2862" w:rsidP="003F2862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пожарные характеристики кабеля – нг-</w:t>
            </w:r>
            <w:r>
              <w:rPr>
                <w:rFonts w:ascii="Trebuchet MS" w:hAnsi="Trebuchet MS"/>
                <w:sz w:val="24"/>
                <w:lang w:val="en-US"/>
              </w:rPr>
              <w:t>LS</w:t>
            </w:r>
          </w:p>
          <w:p w:rsidR="003F2862" w:rsidRDefault="003F2862" w:rsidP="003F2862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каждую комнату запитать от отдельного автомата, также отдельный автомат на наружное освещение,</w:t>
            </w:r>
            <w:r w:rsidR="00327349">
              <w:rPr>
                <w:rFonts w:ascii="Trebuchet MS" w:hAnsi="Trebuchet MS"/>
                <w:sz w:val="24"/>
              </w:rPr>
              <w:t xml:space="preserve"> и</w:t>
            </w:r>
            <w:r>
              <w:rPr>
                <w:rFonts w:ascii="Trebuchet MS" w:hAnsi="Trebuchet MS"/>
                <w:sz w:val="24"/>
              </w:rPr>
              <w:t xml:space="preserve"> на каждое оборудование</w:t>
            </w:r>
            <w:r w:rsidR="00327349">
              <w:rPr>
                <w:rFonts w:ascii="Trebuchet MS" w:hAnsi="Trebuchet MS"/>
                <w:sz w:val="24"/>
              </w:rPr>
              <w:t xml:space="preserve"> (энергопотребляющее)</w:t>
            </w:r>
          </w:p>
          <w:p w:rsidR="003F2862" w:rsidRPr="003F2862" w:rsidRDefault="003F2862" w:rsidP="003F2862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- вынести на улицу главный рубильник питания</w:t>
            </w:r>
          </w:p>
        </w:tc>
      </w:tr>
      <w:tr w:rsidR="00C31AE9" w:rsidTr="0032321F">
        <w:tc>
          <w:tcPr>
            <w:tcW w:w="3086" w:type="dxa"/>
          </w:tcPr>
          <w:p w:rsidR="00C31AE9" w:rsidRPr="003F2862" w:rsidRDefault="003F2862" w:rsidP="004A14C0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Список основных электрических нагрузок</w:t>
            </w:r>
          </w:p>
        </w:tc>
        <w:tc>
          <w:tcPr>
            <w:tcW w:w="6910" w:type="dxa"/>
          </w:tcPr>
          <w:p w:rsidR="00C31AE9" w:rsidRDefault="003F2862" w:rsidP="00246B31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А) посудомоечная машина</w:t>
            </w:r>
          </w:p>
          <w:p w:rsidR="003F2862" w:rsidRDefault="003F2862" w:rsidP="00246B31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Б) электронагреватель воды</w:t>
            </w:r>
          </w:p>
          <w:p w:rsidR="003F2862" w:rsidRDefault="003F2862" w:rsidP="00246B31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В) Электрическая варочная поверхность</w:t>
            </w:r>
          </w:p>
          <w:p w:rsidR="003F2862" w:rsidRDefault="003F2862" w:rsidP="00246B31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Г) Духовой шкаф</w:t>
            </w:r>
          </w:p>
          <w:p w:rsidR="003F2862" w:rsidRDefault="003F2862" w:rsidP="00246B31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Д) переносные (пылесос, утюг, фен)</w:t>
            </w:r>
          </w:p>
          <w:p w:rsidR="003F2862" w:rsidRDefault="003F2862" w:rsidP="00246B31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Е) кондиционеры – в количестве и мощностью по проекту</w:t>
            </w:r>
          </w:p>
          <w:p w:rsidR="003F2862" w:rsidRDefault="003F2862" w:rsidP="00246B31">
            <w:pPr>
              <w:pStyle w:val="ab"/>
              <w:ind w:left="3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Ж) электрические теплые полы в санитарных узлах</w:t>
            </w:r>
          </w:p>
        </w:tc>
      </w:tr>
    </w:tbl>
    <w:p w:rsidR="0032321F" w:rsidRPr="001E3B0A" w:rsidRDefault="0032321F" w:rsidP="0032321F">
      <w:pPr>
        <w:rPr>
          <w:rFonts w:ascii="Trebuchet MS" w:hAnsi="Trebuchet MS"/>
          <w:sz w:val="24"/>
        </w:rPr>
      </w:pPr>
    </w:p>
    <w:sectPr w:rsidR="0032321F" w:rsidRPr="001E3B0A" w:rsidSect="0097512B">
      <w:pgSz w:w="11906" w:h="16838"/>
      <w:pgMar w:top="709" w:right="850" w:bottom="1134" w:left="1276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E68" w:rsidRDefault="00876E68" w:rsidP="001E3B0A">
      <w:pPr>
        <w:spacing w:after="0" w:line="240" w:lineRule="auto"/>
      </w:pPr>
      <w:r>
        <w:separator/>
      </w:r>
    </w:p>
  </w:endnote>
  <w:endnote w:type="continuationSeparator" w:id="1">
    <w:p w:rsidR="00876E68" w:rsidRDefault="00876E68" w:rsidP="001E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E68" w:rsidRDefault="00876E68" w:rsidP="001E3B0A">
      <w:pPr>
        <w:spacing w:after="0" w:line="240" w:lineRule="auto"/>
      </w:pPr>
      <w:r>
        <w:separator/>
      </w:r>
    </w:p>
  </w:footnote>
  <w:footnote w:type="continuationSeparator" w:id="1">
    <w:p w:rsidR="00876E68" w:rsidRDefault="00876E68" w:rsidP="001E3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544F"/>
    <w:multiLevelType w:val="hybridMultilevel"/>
    <w:tmpl w:val="EF5AD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E0E57"/>
    <w:multiLevelType w:val="hybridMultilevel"/>
    <w:tmpl w:val="C0644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62C26"/>
    <w:multiLevelType w:val="hybridMultilevel"/>
    <w:tmpl w:val="D7B27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24BE5"/>
    <w:multiLevelType w:val="hybridMultilevel"/>
    <w:tmpl w:val="BB985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57FFE"/>
    <w:multiLevelType w:val="hybridMultilevel"/>
    <w:tmpl w:val="2DE2B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CF7753"/>
    <w:multiLevelType w:val="hybridMultilevel"/>
    <w:tmpl w:val="EF5AD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240AC"/>
    <w:multiLevelType w:val="hybridMultilevel"/>
    <w:tmpl w:val="674C5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B11B0"/>
    <w:multiLevelType w:val="hybridMultilevel"/>
    <w:tmpl w:val="80608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2F05D3"/>
    <w:multiLevelType w:val="hybridMultilevel"/>
    <w:tmpl w:val="2326C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E3B0A"/>
    <w:rsid w:val="000025E3"/>
    <w:rsid w:val="00007252"/>
    <w:rsid w:val="00030DD5"/>
    <w:rsid w:val="00031988"/>
    <w:rsid w:val="00051FAD"/>
    <w:rsid w:val="0005560C"/>
    <w:rsid w:val="00077BDA"/>
    <w:rsid w:val="0008130F"/>
    <w:rsid w:val="00086EA4"/>
    <w:rsid w:val="000A4B96"/>
    <w:rsid w:val="000B40A1"/>
    <w:rsid w:val="000E00DB"/>
    <w:rsid w:val="001002F3"/>
    <w:rsid w:val="00125D6D"/>
    <w:rsid w:val="001536EB"/>
    <w:rsid w:val="001975D2"/>
    <w:rsid w:val="001A0DF1"/>
    <w:rsid w:val="001A2E2F"/>
    <w:rsid w:val="001A3CA7"/>
    <w:rsid w:val="001A49AC"/>
    <w:rsid w:val="001A54BC"/>
    <w:rsid w:val="001B026C"/>
    <w:rsid w:val="001B3261"/>
    <w:rsid w:val="001B5666"/>
    <w:rsid w:val="001E254F"/>
    <w:rsid w:val="001E3B0A"/>
    <w:rsid w:val="0021270A"/>
    <w:rsid w:val="00212B7D"/>
    <w:rsid w:val="00214E7E"/>
    <w:rsid w:val="00231833"/>
    <w:rsid w:val="00237F65"/>
    <w:rsid w:val="00245333"/>
    <w:rsid w:val="00246B31"/>
    <w:rsid w:val="002500E8"/>
    <w:rsid w:val="002720EE"/>
    <w:rsid w:val="00273DAA"/>
    <w:rsid w:val="00281E2C"/>
    <w:rsid w:val="002C18B0"/>
    <w:rsid w:val="002C2D51"/>
    <w:rsid w:val="002D4153"/>
    <w:rsid w:val="002E0033"/>
    <w:rsid w:val="002E0831"/>
    <w:rsid w:val="00312B40"/>
    <w:rsid w:val="0032321F"/>
    <w:rsid w:val="00324719"/>
    <w:rsid w:val="00327349"/>
    <w:rsid w:val="00327456"/>
    <w:rsid w:val="00332F5F"/>
    <w:rsid w:val="00333170"/>
    <w:rsid w:val="00343AE5"/>
    <w:rsid w:val="00344DA8"/>
    <w:rsid w:val="00377A83"/>
    <w:rsid w:val="00382D05"/>
    <w:rsid w:val="003C1E15"/>
    <w:rsid w:val="003C33BB"/>
    <w:rsid w:val="003C74F2"/>
    <w:rsid w:val="003D4B8A"/>
    <w:rsid w:val="003E7C84"/>
    <w:rsid w:val="003F2862"/>
    <w:rsid w:val="00451591"/>
    <w:rsid w:val="00462D37"/>
    <w:rsid w:val="0048341A"/>
    <w:rsid w:val="004937DB"/>
    <w:rsid w:val="004963A3"/>
    <w:rsid w:val="004A14C0"/>
    <w:rsid w:val="004A51FB"/>
    <w:rsid w:val="004C3B9D"/>
    <w:rsid w:val="004E51F3"/>
    <w:rsid w:val="004E6287"/>
    <w:rsid w:val="004E7527"/>
    <w:rsid w:val="005047D3"/>
    <w:rsid w:val="00514D8E"/>
    <w:rsid w:val="0053198E"/>
    <w:rsid w:val="00543140"/>
    <w:rsid w:val="00544A0B"/>
    <w:rsid w:val="0055186D"/>
    <w:rsid w:val="0057164A"/>
    <w:rsid w:val="00573A00"/>
    <w:rsid w:val="005944E6"/>
    <w:rsid w:val="005E30C5"/>
    <w:rsid w:val="005F7D85"/>
    <w:rsid w:val="00635244"/>
    <w:rsid w:val="00665AA2"/>
    <w:rsid w:val="00670882"/>
    <w:rsid w:val="006758C4"/>
    <w:rsid w:val="006A46A1"/>
    <w:rsid w:val="006C68E3"/>
    <w:rsid w:val="006D2D99"/>
    <w:rsid w:val="006D69DF"/>
    <w:rsid w:val="006F080E"/>
    <w:rsid w:val="006F1EE8"/>
    <w:rsid w:val="00721AB3"/>
    <w:rsid w:val="00732A81"/>
    <w:rsid w:val="00785B28"/>
    <w:rsid w:val="007A654B"/>
    <w:rsid w:val="007A74D5"/>
    <w:rsid w:val="007C7B5A"/>
    <w:rsid w:val="007D661C"/>
    <w:rsid w:val="007D69D4"/>
    <w:rsid w:val="008209D0"/>
    <w:rsid w:val="008219B1"/>
    <w:rsid w:val="00835F30"/>
    <w:rsid w:val="0085415D"/>
    <w:rsid w:val="00874D81"/>
    <w:rsid w:val="00876E68"/>
    <w:rsid w:val="00883AD9"/>
    <w:rsid w:val="008A191E"/>
    <w:rsid w:val="008A375E"/>
    <w:rsid w:val="008B15E0"/>
    <w:rsid w:val="008B232F"/>
    <w:rsid w:val="008D1B35"/>
    <w:rsid w:val="008F6F01"/>
    <w:rsid w:val="00904058"/>
    <w:rsid w:val="00916C6B"/>
    <w:rsid w:val="009257BC"/>
    <w:rsid w:val="0093062C"/>
    <w:rsid w:val="0097512B"/>
    <w:rsid w:val="00983F78"/>
    <w:rsid w:val="009B1C08"/>
    <w:rsid w:val="009C04C9"/>
    <w:rsid w:val="009D27E7"/>
    <w:rsid w:val="009D2ADD"/>
    <w:rsid w:val="009D6596"/>
    <w:rsid w:val="009E4B3B"/>
    <w:rsid w:val="009E7CFB"/>
    <w:rsid w:val="009F4AE3"/>
    <w:rsid w:val="00A31D49"/>
    <w:rsid w:val="00A409CA"/>
    <w:rsid w:val="00A47121"/>
    <w:rsid w:val="00A550EF"/>
    <w:rsid w:val="00A76031"/>
    <w:rsid w:val="00A76C76"/>
    <w:rsid w:val="00A77E6F"/>
    <w:rsid w:val="00A86D54"/>
    <w:rsid w:val="00A96532"/>
    <w:rsid w:val="00AA5773"/>
    <w:rsid w:val="00AC36C6"/>
    <w:rsid w:val="00AD1234"/>
    <w:rsid w:val="00AE2383"/>
    <w:rsid w:val="00AF2DFE"/>
    <w:rsid w:val="00B30525"/>
    <w:rsid w:val="00B344C5"/>
    <w:rsid w:val="00B4101D"/>
    <w:rsid w:val="00B62BA7"/>
    <w:rsid w:val="00BB1B82"/>
    <w:rsid w:val="00BB3000"/>
    <w:rsid w:val="00BB521B"/>
    <w:rsid w:val="00BE64A8"/>
    <w:rsid w:val="00C006CE"/>
    <w:rsid w:val="00C15F87"/>
    <w:rsid w:val="00C31AE9"/>
    <w:rsid w:val="00C36263"/>
    <w:rsid w:val="00C414B3"/>
    <w:rsid w:val="00C51A03"/>
    <w:rsid w:val="00C531FD"/>
    <w:rsid w:val="00C5757F"/>
    <w:rsid w:val="00C661D0"/>
    <w:rsid w:val="00C801CB"/>
    <w:rsid w:val="00C81C17"/>
    <w:rsid w:val="00C878C7"/>
    <w:rsid w:val="00CB1DE2"/>
    <w:rsid w:val="00CD3408"/>
    <w:rsid w:val="00CE5BCD"/>
    <w:rsid w:val="00D026D5"/>
    <w:rsid w:val="00D07A46"/>
    <w:rsid w:val="00D36AB7"/>
    <w:rsid w:val="00D431D9"/>
    <w:rsid w:val="00D43FC9"/>
    <w:rsid w:val="00D53CF9"/>
    <w:rsid w:val="00DC5253"/>
    <w:rsid w:val="00DD27F4"/>
    <w:rsid w:val="00DE4D06"/>
    <w:rsid w:val="00E40070"/>
    <w:rsid w:val="00E85C80"/>
    <w:rsid w:val="00EA016D"/>
    <w:rsid w:val="00ED6BB5"/>
    <w:rsid w:val="00ED75B6"/>
    <w:rsid w:val="00F01256"/>
    <w:rsid w:val="00F077BA"/>
    <w:rsid w:val="00F122F4"/>
    <w:rsid w:val="00F2759B"/>
    <w:rsid w:val="00F27D20"/>
    <w:rsid w:val="00F27EA5"/>
    <w:rsid w:val="00F64308"/>
    <w:rsid w:val="00FA06D0"/>
    <w:rsid w:val="00FC7DAF"/>
    <w:rsid w:val="00FD17D4"/>
    <w:rsid w:val="00FD2819"/>
    <w:rsid w:val="00FD43AE"/>
    <w:rsid w:val="00FF08D7"/>
    <w:rsid w:val="00FF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3B0A"/>
  </w:style>
  <w:style w:type="paragraph" w:styleId="a5">
    <w:name w:val="footer"/>
    <w:basedOn w:val="a"/>
    <w:link w:val="a6"/>
    <w:uiPriority w:val="99"/>
    <w:semiHidden/>
    <w:unhideWhenUsed/>
    <w:rsid w:val="001E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3B0A"/>
  </w:style>
  <w:style w:type="paragraph" w:styleId="a7">
    <w:name w:val="Balloon Text"/>
    <w:basedOn w:val="a"/>
    <w:link w:val="a8"/>
    <w:uiPriority w:val="99"/>
    <w:semiHidden/>
    <w:unhideWhenUsed/>
    <w:rsid w:val="001E3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3B0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E3B0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5319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D69DF"/>
    <w:pPr>
      <w:ind w:left="720"/>
      <w:contextualSpacing/>
    </w:pPr>
  </w:style>
  <w:style w:type="character" w:styleId="ac">
    <w:name w:val="Strong"/>
    <w:basedOn w:val="a0"/>
    <w:uiPriority w:val="22"/>
    <w:qFormat/>
    <w:rsid w:val="00C414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3B0A"/>
  </w:style>
  <w:style w:type="paragraph" w:styleId="a5">
    <w:name w:val="footer"/>
    <w:basedOn w:val="a"/>
    <w:link w:val="a6"/>
    <w:uiPriority w:val="99"/>
    <w:semiHidden/>
    <w:unhideWhenUsed/>
    <w:rsid w:val="001E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3B0A"/>
  </w:style>
  <w:style w:type="paragraph" w:styleId="a7">
    <w:name w:val="Balloon Text"/>
    <w:basedOn w:val="a"/>
    <w:link w:val="a8"/>
    <w:uiPriority w:val="99"/>
    <w:semiHidden/>
    <w:unhideWhenUsed/>
    <w:rsid w:val="001E3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3B0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E3B0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5319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D69DF"/>
    <w:pPr>
      <w:ind w:left="720"/>
      <w:contextualSpacing/>
    </w:pPr>
  </w:style>
  <w:style w:type="character" w:styleId="ac">
    <w:name w:val="Strong"/>
    <w:basedOn w:val="a0"/>
    <w:uiPriority w:val="22"/>
    <w:qFormat/>
    <w:rsid w:val="00C414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4058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611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843069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9609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3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7311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 ты ж</dc:creator>
  <cp:lastModifiedBy>Ух ты ж</cp:lastModifiedBy>
  <cp:revision>11</cp:revision>
  <cp:lastPrinted>2014-07-23T13:26:00Z</cp:lastPrinted>
  <dcterms:created xsi:type="dcterms:W3CDTF">2014-10-10T13:01:00Z</dcterms:created>
  <dcterms:modified xsi:type="dcterms:W3CDTF">2014-10-10T17:42:00Z</dcterms:modified>
</cp:coreProperties>
</file>