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4" w:type="dxa"/>
        <w:tblLook w:val="01E0" w:firstRow="1" w:lastRow="1" w:firstColumn="1" w:lastColumn="1" w:noHBand="0" w:noVBand="0"/>
      </w:tblPr>
      <w:tblGrid>
        <w:gridCol w:w="3542"/>
        <w:gridCol w:w="2572"/>
        <w:gridCol w:w="3650"/>
      </w:tblGrid>
      <w:tr w:rsidR="00B735B8">
        <w:trPr>
          <w:trHeight w:val="23"/>
        </w:trPr>
        <w:tc>
          <w:tcPr>
            <w:tcW w:w="3542" w:type="dxa"/>
            <w:vAlign w:val="center"/>
          </w:tcPr>
          <w:p w:rsidR="00B735B8" w:rsidRDefault="00B735B8" w:rsidP="004944DB">
            <w:pPr>
              <w:pStyle w:val="10"/>
            </w:pPr>
            <w:bookmarkStart w:id="0" w:name="_Toc16578968"/>
            <w:r>
              <w:t>Утверждаю</w:t>
            </w:r>
          </w:p>
        </w:tc>
        <w:tc>
          <w:tcPr>
            <w:tcW w:w="2572" w:type="dxa"/>
            <w:vAlign w:val="center"/>
          </w:tcPr>
          <w:p w:rsidR="00B735B8" w:rsidRDefault="00B735B8" w:rsidP="004944DB">
            <w:pPr>
              <w:pStyle w:val="10"/>
            </w:pPr>
          </w:p>
        </w:tc>
        <w:tc>
          <w:tcPr>
            <w:tcW w:w="3650" w:type="dxa"/>
            <w:vAlign w:val="center"/>
          </w:tcPr>
          <w:p w:rsidR="00B735B8" w:rsidRDefault="00B735B8" w:rsidP="004944DB">
            <w:pPr>
              <w:pStyle w:val="10"/>
            </w:pPr>
            <w:r>
              <w:t>Утверждаю</w:t>
            </w:r>
          </w:p>
        </w:tc>
      </w:tr>
      <w:tr w:rsidR="00B735B8">
        <w:trPr>
          <w:trHeight w:val="795"/>
        </w:trPr>
        <w:tc>
          <w:tcPr>
            <w:tcW w:w="3542" w:type="dxa"/>
            <w:vAlign w:val="center"/>
          </w:tcPr>
          <w:p w:rsidR="00B735B8" w:rsidRDefault="00B735B8" w:rsidP="004944DB">
            <w:pPr>
              <w:jc w:val="center"/>
            </w:pPr>
          </w:p>
        </w:tc>
        <w:tc>
          <w:tcPr>
            <w:tcW w:w="2572" w:type="dxa"/>
            <w:vAlign w:val="center"/>
          </w:tcPr>
          <w:p w:rsidR="00B735B8" w:rsidRDefault="00B735B8" w:rsidP="004944DB">
            <w:pPr>
              <w:pStyle w:val="10"/>
            </w:pPr>
          </w:p>
        </w:tc>
        <w:tc>
          <w:tcPr>
            <w:tcW w:w="3650" w:type="dxa"/>
            <w:vAlign w:val="center"/>
          </w:tcPr>
          <w:p w:rsidR="00B735B8" w:rsidRDefault="00B735B8" w:rsidP="004944DB">
            <w:pPr>
              <w:jc w:val="center"/>
            </w:pPr>
          </w:p>
        </w:tc>
      </w:tr>
      <w:tr w:rsidR="00B735B8">
        <w:trPr>
          <w:trHeight w:val="1136"/>
        </w:trPr>
        <w:tc>
          <w:tcPr>
            <w:tcW w:w="3542" w:type="dxa"/>
            <w:vAlign w:val="center"/>
          </w:tcPr>
          <w:p w:rsidR="00B735B8" w:rsidRDefault="00B735B8" w:rsidP="004944DB">
            <w:pPr>
              <w:jc w:val="center"/>
            </w:pPr>
          </w:p>
          <w:p w:rsidR="00B735B8" w:rsidRDefault="00B735B8" w:rsidP="004944DB">
            <w:pPr>
              <w:jc w:val="center"/>
            </w:pPr>
            <w:r>
              <w:t>_______________ ____________</w:t>
            </w:r>
          </w:p>
          <w:p w:rsidR="00B735B8" w:rsidRDefault="00B735B8" w:rsidP="004944DB">
            <w:pPr>
              <w:jc w:val="center"/>
            </w:pPr>
          </w:p>
          <w:p w:rsidR="00B735B8" w:rsidRDefault="00B735B8" w:rsidP="005314CD">
            <w:pPr>
              <w:jc w:val="center"/>
            </w:pPr>
            <w:r>
              <w:t>«___»__________ 20</w:t>
            </w:r>
            <w:r w:rsidR="002B1487">
              <w:t>1</w:t>
            </w:r>
            <w:r w:rsidR="005314CD">
              <w:t>4</w:t>
            </w:r>
            <w:r>
              <w:t>г.</w:t>
            </w:r>
          </w:p>
        </w:tc>
        <w:tc>
          <w:tcPr>
            <w:tcW w:w="2572" w:type="dxa"/>
            <w:vAlign w:val="center"/>
          </w:tcPr>
          <w:p w:rsidR="00B735B8" w:rsidRDefault="00B735B8" w:rsidP="004944DB">
            <w:pPr>
              <w:pStyle w:val="10"/>
            </w:pPr>
          </w:p>
        </w:tc>
        <w:tc>
          <w:tcPr>
            <w:tcW w:w="3650" w:type="dxa"/>
            <w:vAlign w:val="center"/>
          </w:tcPr>
          <w:p w:rsidR="00B735B8" w:rsidRDefault="00B735B8" w:rsidP="004944DB">
            <w:pPr>
              <w:jc w:val="center"/>
            </w:pPr>
          </w:p>
          <w:p w:rsidR="00B735B8" w:rsidRDefault="00B735B8" w:rsidP="004944DB">
            <w:pPr>
              <w:jc w:val="center"/>
            </w:pPr>
            <w:r>
              <w:t>_______________ ____________</w:t>
            </w:r>
          </w:p>
          <w:p w:rsidR="00B735B8" w:rsidRDefault="00B735B8" w:rsidP="004944DB">
            <w:pPr>
              <w:jc w:val="center"/>
            </w:pPr>
          </w:p>
          <w:p w:rsidR="00B735B8" w:rsidRDefault="00B735B8" w:rsidP="005314CD">
            <w:pPr>
              <w:jc w:val="center"/>
            </w:pPr>
            <w:r>
              <w:t>«___»__________ 20</w:t>
            </w:r>
            <w:r w:rsidR="002B1487">
              <w:t>1</w:t>
            </w:r>
            <w:r w:rsidR="005314CD">
              <w:t>4</w:t>
            </w:r>
            <w:r>
              <w:t>г.</w:t>
            </w:r>
          </w:p>
        </w:tc>
      </w:tr>
    </w:tbl>
    <w:p w:rsidR="00B735B8" w:rsidRDefault="00B735B8" w:rsidP="004944DB">
      <w:pPr>
        <w:pStyle w:val="a6"/>
      </w:pPr>
    </w:p>
    <w:p w:rsidR="00B735B8" w:rsidRDefault="00B735B8" w:rsidP="004944DB">
      <w:pPr>
        <w:pStyle w:val="a6"/>
      </w:pPr>
    </w:p>
    <w:p w:rsidR="00B735B8" w:rsidRDefault="00B735B8" w:rsidP="004944DB">
      <w:pPr>
        <w:pStyle w:val="a6"/>
      </w:pPr>
    </w:p>
    <w:p w:rsidR="00B735B8" w:rsidRDefault="00B735B8" w:rsidP="004944DB">
      <w:pPr>
        <w:pStyle w:val="a6"/>
      </w:pPr>
    </w:p>
    <w:p w:rsidR="00B735B8" w:rsidRDefault="00B735B8" w:rsidP="004944DB">
      <w:pPr>
        <w:pStyle w:val="a6"/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>ТЕХНИЧЕСКОЕ ЗАДАНИЕ</w:t>
      </w:r>
    </w:p>
    <w:p w:rsidR="00B735B8" w:rsidRDefault="00B735B8" w:rsidP="004944DB">
      <w:pPr>
        <w:jc w:val="center"/>
        <w:rPr>
          <w:bCs/>
          <w:sz w:val="32"/>
        </w:rPr>
      </w:pPr>
      <w:r>
        <w:rPr>
          <w:bCs/>
          <w:sz w:val="32"/>
        </w:rPr>
        <w:t>На разработку проектной документации</w:t>
      </w:r>
    </w:p>
    <w:p w:rsidR="00B735B8" w:rsidRDefault="00672D7E" w:rsidP="004944DB">
      <w:pPr>
        <w:jc w:val="center"/>
        <w:rPr>
          <w:b/>
          <w:sz w:val="36"/>
        </w:rPr>
      </w:pPr>
      <w:r>
        <w:rPr>
          <w:bCs/>
          <w:sz w:val="32"/>
        </w:rPr>
        <w:t xml:space="preserve">По </w:t>
      </w:r>
      <w:r w:rsidR="00B735B8">
        <w:rPr>
          <w:bCs/>
          <w:sz w:val="32"/>
        </w:rPr>
        <w:t>инженерны</w:t>
      </w:r>
      <w:r>
        <w:rPr>
          <w:bCs/>
          <w:sz w:val="32"/>
        </w:rPr>
        <w:t>м</w:t>
      </w:r>
      <w:r w:rsidR="00B735B8">
        <w:rPr>
          <w:bCs/>
          <w:sz w:val="32"/>
        </w:rPr>
        <w:t xml:space="preserve"> систем</w:t>
      </w:r>
      <w:r>
        <w:rPr>
          <w:bCs/>
          <w:sz w:val="32"/>
        </w:rPr>
        <w:t>ам</w:t>
      </w:r>
    </w:p>
    <w:p w:rsidR="00B735B8" w:rsidRDefault="00B735B8" w:rsidP="004944DB">
      <w:pPr>
        <w:jc w:val="center"/>
        <w:rPr>
          <w:b/>
          <w:sz w:val="36"/>
        </w:rPr>
      </w:pPr>
    </w:p>
    <w:p w:rsidR="00B735B8" w:rsidRDefault="00B735B8" w:rsidP="004944DB">
      <w:pPr>
        <w:jc w:val="center"/>
        <w:rPr>
          <w:b/>
          <w:sz w:val="36"/>
        </w:rPr>
      </w:pPr>
      <w:r>
        <w:rPr>
          <w:b/>
          <w:sz w:val="36"/>
        </w:rPr>
        <w:t>Дом</w:t>
      </w:r>
      <w:r w:rsidR="006626CC">
        <w:rPr>
          <w:b/>
          <w:sz w:val="36"/>
        </w:rPr>
        <w:t xml:space="preserve"> №</w:t>
      </w:r>
      <w:r w:rsidR="005314CD">
        <w:rPr>
          <w:b/>
          <w:sz w:val="36"/>
        </w:rPr>
        <w:t>111а</w:t>
      </w:r>
      <w:r w:rsidR="00E250A3">
        <w:rPr>
          <w:b/>
          <w:sz w:val="36"/>
        </w:rPr>
        <w:t>,</w:t>
      </w:r>
      <w:r>
        <w:rPr>
          <w:b/>
          <w:sz w:val="36"/>
        </w:rPr>
        <w:t xml:space="preserve"> посел</w:t>
      </w:r>
      <w:r w:rsidR="00E250A3">
        <w:rPr>
          <w:b/>
          <w:sz w:val="36"/>
        </w:rPr>
        <w:t>ок</w:t>
      </w:r>
      <w:r>
        <w:rPr>
          <w:b/>
          <w:sz w:val="36"/>
        </w:rPr>
        <w:t xml:space="preserve"> «</w:t>
      </w:r>
      <w:r w:rsidR="005314CD">
        <w:rPr>
          <w:b/>
          <w:sz w:val="36"/>
        </w:rPr>
        <w:t>Маленькая Италия</w:t>
      </w:r>
      <w:r>
        <w:rPr>
          <w:b/>
          <w:sz w:val="36"/>
        </w:rPr>
        <w:t>»</w:t>
      </w:r>
    </w:p>
    <w:p w:rsidR="00B735B8" w:rsidRDefault="00B735B8" w:rsidP="004944DB">
      <w:pPr>
        <w:jc w:val="center"/>
        <w:rPr>
          <w:b/>
        </w:rPr>
      </w:pPr>
    </w:p>
    <w:p w:rsidR="00B735B8" w:rsidRDefault="00B735B8" w:rsidP="004944DB">
      <w:pPr>
        <w:jc w:val="center"/>
        <w:rPr>
          <w:b/>
        </w:rPr>
      </w:pPr>
    </w:p>
    <w:p w:rsidR="00B735B8" w:rsidRDefault="00B735B8" w:rsidP="004944DB">
      <w:pPr>
        <w:jc w:val="center"/>
        <w:rPr>
          <w:b/>
          <w:sz w:val="28"/>
          <w:szCs w:val="28"/>
        </w:rPr>
      </w:pPr>
    </w:p>
    <w:p w:rsidR="00B735B8" w:rsidRDefault="00B735B8" w:rsidP="004944DB">
      <w:pPr>
        <w:jc w:val="center"/>
        <w:rPr>
          <w:b/>
          <w:sz w:val="28"/>
          <w:szCs w:val="28"/>
        </w:rPr>
      </w:pPr>
    </w:p>
    <w:p w:rsidR="00B735B8" w:rsidRDefault="00B735B8" w:rsidP="004944DB">
      <w:pPr>
        <w:jc w:val="center"/>
        <w:rPr>
          <w:b/>
          <w:sz w:val="28"/>
          <w:szCs w:val="28"/>
        </w:rPr>
      </w:pPr>
    </w:p>
    <w:p w:rsidR="00B735B8" w:rsidRDefault="00B735B8" w:rsidP="004944DB">
      <w:pPr>
        <w:jc w:val="center"/>
        <w:rPr>
          <w:b/>
          <w:sz w:val="28"/>
          <w:szCs w:val="28"/>
        </w:rPr>
      </w:pPr>
    </w:p>
    <w:p w:rsidR="00B735B8" w:rsidRDefault="00B735B8" w:rsidP="004944DB">
      <w:pPr>
        <w:jc w:val="center"/>
        <w:rPr>
          <w:b/>
          <w:sz w:val="28"/>
          <w:szCs w:val="28"/>
        </w:rPr>
      </w:pPr>
    </w:p>
    <w:p w:rsidR="00B735B8" w:rsidRDefault="00B735B8" w:rsidP="004944DB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366"/>
        <w:tblW w:w="9570" w:type="dxa"/>
        <w:tblLook w:val="01E0" w:firstRow="1" w:lastRow="1" w:firstColumn="1" w:lastColumn="1" w:noHBand="0" w:noVBand="0"/>
      </w:tblPr>
      <w:tblGrid>
        <w:gridCol w:w="3190"/>
        <w:gridCol w:w="2730"/>
        <w:gridCol w:w="3650"/>
      </w:tblGrid>
      <w:tr w:rsidR="00B735B8">
        <w:trPr>
          <w:trHeight w:val="23"/>
        </w:trPr>
        <w:tc>
          <w:tcPr>
            <w:tcW w:w="3190" w:type="dxa"/>
            <w:vAlign w:val="center"/>
          </w:tcPr>
          <w:p w:rsidR="00B735B8" w:rsidRDefault="00B735B8" w:rsidP="004944DB">
            <w:pPr>
              <w:pStyle w:val="10"/>
            </w:pPr>
          </w:p>
        </w:tc>
        <w:tc>
          <w:tcPr>
            <w:tcW w:w="2730" w:type="dxa"/>
            <w:vAlign w:val="center"/>
          </w:tcPr>
          <w:p w:rsidR="00B735B8" w:rsidRDefault="00B735B8" w:rsidP="004944DB">
            <w:pPr>
              <w:pStyle w:val="10"/>
            </w:pPr>
          </w:p>
        </w:tc>
        <w:tc>
          <w:tcPr>
            <w:tcW w:w="3650" w:type="dxa"/>
            <w:vAlign w:val="center"/>
          </w:tcPr>
          <w:p w:rsidR="00B735B8" w:rsidRDefault="00B735B8" w:rsidP="004944DB">
            <w:pPr>
              <w:pStyle w:val="10"/>
            </w:pPr>
            <w:r>
              <w:t>Согласовано</w:t>
            </w:r>
          </w:p>
        </w:tc>
      </w:tr>
      <w:tr w:rsidR="00B735B8">
        <w:trPr>
          <w:trHeight w:val="1205"/>
        </w:trPr>
        <w:tc>
          <w:tcPr>
            <w:tcW w:w="3190" w:type="dxa"/>
            <w:vAlign w:val="center"/>
          </w:tcPr>
          <w:p w:rsidR="00B735B8" w:rsidRDefault="00B735B8" w:rsidP="004944DB">
            <w:pPr>
              <w:jc w:val="center"/>
            </w:pPr>
          </w:p>
        </w:tc>
        <w:tc>
          <w:tcPr>
            <w:tcW w:w="2730" w:type="dxa"/>
            <w:vAlign w:val="center"/>
          </w:tcPr>
          <w:p w:rsidR="00B735B8" w:rsidRDefault="00B735B8" w:rsidP="004944DB">
            <w:pPr>
              <w:pStyle w:val="10"/>
            </w:pPr>
          </w:p>
        </w:tc>
        <w:tc>
          <w:tcPr>
            <w:tcW w:w="3650" w:type="dxa"/>
            <w:vAlign w:val="center"/>
          </w:tcPr>
          <w:p w:rsidR="00B735B8" w:rsidRDefault="00B735B8" w:rsidP="004944DB">
            <w:pPr>
              <w:jc w:val="center"/>
            </w:pPr>
          </w:p>
        </w:tc>
      </w:tr>
      <w:tr w:rsidR="00B735B8">
        <w:trPr>
          <w:trHeight w:val="1136"/>
        </w:trPr>
        <w:tc>
          <w:tcPr>
            <w:tcW w:w="3190" w:type="dxa"/>
            <w:vAlign w:val="center"/>
          </w:tcPr>
          <w:p w:rsidR="00B735B8" w:rsidRDefault="00B735B8" w:rsidP="004944DB">
            <w:pPr>
              <w:jc w:val="center"/>
            </w:pPr>
          </w:p>
        </w:tc>
        <w:tc>
          <w:tcPr>
            <w:tcW w:w="2730" w:type="dxa"/>
            <w:vAlign w:val="center"/>
          </w:tcPr>
          <w:p w:rsidR="00B735B8" w:rsidRDefault="00B735B8" w:rsidP="004944DB">
            <w:pPr>
              <w:pStyle w:val="10"/>
            </w:pPr>
          </w:p>
        </w:tc>
        <w:tc>
          <w:tcPr>
            <w:tcW w:w="3650" w:type="dxa"/>
            <w:vAlign w:val="center"/>
          </w:tcPr>
          <w:p w:rsidR="00B735B8" w:rsidRDefault="00B735B8" w:rsidP="004944DB">
            <w:pPr>
              <w:jc w:val="center"/>
            </w:pPr>
          </w:p>
          <w:p w:rsidR="00B735B8" w:rsidRDefault="00B735B8" w:rsidP="004944DB">
            <w:pPr>
              <w:jc w:val="center"/>
            </w:pPr>
            <w:r>
              <w:t>_______________ _____________</w:t>
            </w:r>
          </w:p>
          <w:p w:rsidR="00B735B8" w:rsidRDefault="00B735B8" w:rsidP="004944DB">
            <w:pPr>
              <w:jc w:val="center"/>
            </w:pPr>
          </w:p>
          <w:p w:rsidR="00B735B8" w:rsidRDefault="00672D7E" w:rsidP="005314CD">
            <w:pPr>
              <w:jc w:val="center"/>
            </w:pPr>
            <w:r>
              <w:t>«___»__________ 201</w:t>
            </w:r>
            <w:r w:rsidR="005314CD">
              <w:t>4</w:t>
            </w:r>
            <w:r w:rsidR="00B735B8">
              <w:t>г.</w:t>
            </w:r>
          </w:p>
        </w:tc>
      </w:tr>
    </w:tbl>
    <w:p w:rsidR="00B735B8" w:rsidRDefault="00B735B8" w:rsidP="004944DB">
      <w:pPr>
        <w:jc w:val="center"/>
        <w:rPr>
          <w:b/>
          <w:sz w:val="28"/>
          <w:szCs w:val="28"/>
        </w:rPr>
      </w:pPr>
    </w:p>
    <w:p w:rsidR="00B735B8" w:rsidRDefault="00B735B8" w:rsidP="004944DB">
      <w:pPr>
        <w:jc w:val="center"/>
        <w:rPr>
          <w:b/>
          <w:sz w:val="28"/>
          <w:szCs w:val="28"/>
        </w:rPr>
      </w:pPr>
    </w:p>
    <w:p w:rsidR="00B735B8" w:rsidRDefault="00B735B8" w:rsidP="004944DB">
      <w:pPr>
        <w:jc w:val="center"/>
        <w:rPr>
          <w:b/>
          <w:sz w:val="28"/>
          <w:szCs w:val="28"/>
        </w:rPr>
      </w:pPr>
    </w:p>
    <w:p w:rsidR="00B735B8" w:rsidRDefault="00B735B8" w:rsidP="004944DB">
      <w:pPr>
        <w:jc w:val="center"/>
        <w:rPr>
          <w:b/>
          <w:sz w:val="28"/>
          <w:szCs w:val="28"/>
        </w:rPr>
      </w:pPr>
    </w:p>
    <w:p w:rsidR="00B735B8" w:rsidRDefault="00B735B8" w:rsidP="004944DB">
      <w:pPr>
        <w:jc w:val="center"/>
        <w:rPr>
          <w:b/>
          <w:sz w:val="28"/>
          <w:szCs w:val="28"/>
        </w:rPr>
      </w:pPr>
    </w:p>
    <w:p w:rsidR="00B735B8" w:rsidRDefault="00B735B8" w:rsidP="004944DB">
      <w:pPr>
        <w:jc w:val="center"/>
      </w:pPr>
      <w:r>
        <w:t>Москва, 20</w:t>
      </w:r>
      <w:r w:rsidR="00672D7E">
        <w:t>1</w:t>
      </w:r>
      <w:r w:rsidR="005314CD">
        <w:t>4</w:t>
      </w:r>
    </w:p>
    <w:p w:rsidR="00B735B8" w:rsidRDefault="00B735B8" w:rsidP="004944DB">
      <w:r>
        <w:br w:type="page"/>
      </w:r>
    </w:p>
    <w:p w:rsidR="00D57349" w:rsidRDefault="00D57349" w:rsidP="004944DB"/>
    <w:p w:rsidR="002B1487" w:rsidRDefault="00B735B8" w:rsidP="004944DB">
      <w:pPr>
        <w:pStyle w:val="10"/>
      </w:pPr>
      <w:r>
        <w:rPr>
          <w:lang w:val="en-US"/>
        </w:rPr>
        <w:fldChar w:fldCharType="begin"/>
      </w:r>
      <w:r>
        <w:rPr>
          <w:lang w:val="en-US"/>
        </w:rPr>
        <w:instrText xml:space="preserve"> TOC \o "1-4" \h \z \u </w:instrText>
      </w:r>
      <w:r>
        <w:rPr>
          <w:lang w:val="en-US"/>
        </w:rPr>
        <w:fldChar w:fldCharType="separate"/>
      </w:r>
      <w:hyperlink w:anchor="_Toc195769628" w:history="1">
        <w:r w:rsidR="002B1487" w:rsidRPr="00DB3909">
          <w:rPr>
            <w:rStyle w:val="ab"/>
          </w:rPr>
          <w:t>1</w:t>
        </w:r>
        <w:r w:rsidR="002B1487">
          <w:tab/>
        </w:r>
        <w:r w:rsidR="002B1487" w:rsidRPr="00DB3909">
          <w:rPr>
            <w:rStyle w:val="ab"/>
          </w:rPr>
          <w:t>ВВЕДЕНИЕ</w:t>
        </w:r>
        <w:r w:rsidR="002B1487">
          <w:rPr>
            <w:webHidden/>
          </w:rPr>
          <w:tab/>
        </w:r>
        <w:r w:rsidR="002B1487">
          <w:rPr>
            <w:webHidden/>
          </w:rPr>
          <w:fldChar w:fldCharType="begin"/>
        </w:r>
        <w:r w:rsidR="002B1487">
          <w:rPr>
            <w:webHidden/>
          </w:rPr>
          <w:instrText xml:space="preserve"> PAGEREF _Toc195769628 \h </w:instrText>
        </w:r>
        <w:r w:rsidR="002B1487">
          <w:rPr>
            <w:webHidden/>
          </w:rPr>
        </w:r>
        <w:r w:rsidR="002B1487">
          <w:rPr>
            <w:webHidden/>
          </w:rPr>
          <w:fldChar w:fldCharType="separate"/>
        </w:r>
        <w:r w:rsidR="00E407E5">
          <w:rPr>
            <w:webHidden/>
          </w:rPr>
          <w:t>1</w:t>
        </w:r>
        <w:r w:rsidR="002B1487">
          <w:rPr>
            <w:webHidden/>
          </w:rPr>
          <w:fldChar w:fldCharType="end"/>
        </w:r>
      </w:hyperlink>
    </w:p>
    <w:p w:rsidR="002B1487" w:rsidRDefault="00CE68E2" w:rsidP="004944DB">
      <w:pPr>
        <w:pStyle w:val="10"/>
      </w:pPr>
      <w:hyperlink w:anchor="_Toc195769629" w:history="1">
        <w:r w:rsidR="002B1487" w:rsidRPr="00DB3909">
          <w:rPr>
            <w:rStyle w:val="ab"/>
          </w:rPr>
          <w:t>2</w:t>
        </w:r>
        <w:r w:rsidR="002B1487">
          <w:tab/>
        </w:r>
        <w:r w:rsidR="002B1487" w:rsidRPr="00DB3909">
          <w:rPr>
            <w:rStyle w:val="ab"/>
          </w:rPr>
          <w:t>Требования к системам</w:t>
        </w:r>
        <w:r w:rsidR="002B1487">
          <w:rPr>
            <w:webHidden/>
          </w:rPr>
          <w:tab/>
        </w:r>
        <w:r w:rsidR="002B1487">
          <w:rPr>
            <w:webHidden/>
          </w:rPr>
          <w:fldChar w:fldCharType="begin"/>
        </w:r>
        <w:r w:rsidR="002B1487">
          <w:rPr>
            <w:webHidden/>
          </w:rPr>
          <w:instrText xml:space="preserve"> PAGEREF _Toc195769629 \h </w:instrText>
        </w:r>
        <w:r w:rsidR="002B1487">
          <w:rPr>
            <w:webHidden/>
          </w:rPr>
        </w:r>
        <w:r w:rsidR="002B1487">
          <w:rPr>
            <w:webHidden/>
          </w:rPr>
          <w:fldChar w:fldCharType="separate"/>
        </w:r>
        <w:r w:rsidR="00E407E5">
          <w:rPr>
            <w:webHidden/>
          </w:rPr>
          <w:t>1</w:t>
        </w:r>
        <w:r w:rsidR="002B1487">
          <w:rPr>
            <w:webHidden/>
          </w:rPr>
          <w:fldChar w:fldCharType="end"/>
        </w:r>
      </w:hyperlink>
    </w:p>
    <w:p w:rsidR="002B1487" w:rsidRDefault="00CE68E2" w:rsidP="004944DB">
      <w:pPr>
        <w:pStyle w:val="21"/>
        <w:ind w:left="0"/>
        <w:rPr>
          <w:sz w:val="24"/>
          <w:szCs w:val="24"/>
        </w:rPr>
      </w:pPr>
      <w:hyperlink w:anchor="_Toc195769630" w:history="1">
        <w:r w:rsidR="002B1487" w:rsidRPr="00DB3909">
          <w:rPr>
            <w:rStyle w:val="ab"/>
          </w:rPr>
          <w:t>2.1</w:t>
        </w:r>
        <w:r w:rsidR="002B1487">
          <w:rPr>
            <w:sz w:val="24"/>
            <w:szCs w:val="24"/>
          </w:rPr>
          <w:tab/>
        </w:r>
        <w:r w:rsidR="002B1487" w:rsidRPr="00DB3909">
          <w:rPr>
            <w:rStyle w:val="ab"/>
          </w:rPr>
          <w:t>Система отопления и котельная</w:t>
        </w:r>
        <w:r w:rsidR="002B1487">
          <w:rPr>
            <w:webHidden/>
          </w:rPr>
          <w:tab/>
        </w:r>
        <w:r w:rsidR="002B1487">
          <w:rPr>
            <w:webHidden/>
          </w:rPr>
          <w:fldChar w:fldCharType="begin"/>
        </w:r>
        <w:r w:rsidR="002B1487">
          <w:rPr>
            <w:webHidden/>
          </w:rPr>
          <w:instrText xml:space="preserve"> PAGEREF _Toc195769630 \h </w:instrText>
        </w:r>
        <w:r w:rsidR="002B1487">
          <w:rPr>
            <w:webHidden/>
          </w:rPr>
        </w:r>
        <w:r w:rsidR="002B1487">
          <w:rPr>
            <w:webHidden/>
          </w:rPr>
          <w:fldChar w:fldCharType="separate"/>
        </w:r>
        <w:r w:rsidR="00E407E5">
          <w:rPr>
            <w:webHidden/>
          </w:rPr>
          <w:t>1</w:t>
        </w:r>
        <w:r w:rsidR="002B1487">
          <w:rPr>
            <w:webHidden/>
          </w:rPr>
          <w:fldChar w:fldCharType="end"/>
        </w:r>
      </w:hyperlink>
    </w:p>
    <w:p w:rsidR="002B1487" w:rsidRDefault="00CE68E2" w:rsidP="004944DB">
      <w:pPr>
        <w:pStyle w:val="21"/>
        <w:ind w:left="0"/>
        <w:rPr>
          <w:sz w:val="24"/>
          <w:szCs w:val="24"/>
        </w:rPr>
      </w:pPr>
      <w:hyperlink w:anchor="_Toc195769631" w:history="1">
        <w:r w:rsidR="002B1487" w:rsidRPr="00DB3909">
          <w:rPr>
            <w:rStyle w:val="ab"/>
          </w:rPr>
          <w:t>2.2</w:t>
        </w:r>
        <w:r w:rsidR="002B1487">
          <w:rPr>
            <w:sz w:val="24"/>
            <w:szCs w:val="24"/>
          </w:rPr>
          <w:tab/>
        </w:r>
        <w:r w:rsidR="002B1487" w:rsidRPr="00DB3909">
          <w:rPr>
            <w:rStyle w:val="ab"/>
          </w:rPr>
          <w:t>Система водоснабжения</w:t>
        </w:r>
        <w:r w:rsidR="002B1487">
          <w:rPr>
            <w:webHidden/>
          </w:rPr>
          <w:tab/>
        </w:r>
        <w:r w:rsidR="002B1487">
          <w:rPr>
            <w:webHidden/>
          </w:rPr>
          <w:fldChar w:fldCharType="begin"/>
        </w:r>
        <w:r w:rsidR="002B1487">
          <w:rPr>
            <w:webHidden/>
          </w:rPr>
          <w:instrText xml:space="preserve"> PAGEREF _Toc195769631 \h </w:instrText>
        </w:r>
        <w:r w:rsidR="002B1487">
          <w:rPr>
            <w:webHidden/>
          </w:rPr>
        </w:r>
        <w:r w:rsidR="002B1487">
          <w:rPr>
            <w:webHidden/>
          </w:rPr>
          <w:fldChar w:fldCharType="separate"/>
        </w:r>
        <w:r w:rsidR="00E407E5">
          <w:rPr>
            <w:webHidden/>
          </w:rPr>
          <w:t>4</w:t>
        </w:r>
        <w:r w:rsidR="002B1487">
          <w:rPr>
            <w:webHidden/>
          </w:rPr>
          <w:fldChar w:fldCharType="end"/>
        </w:r>
      </w:hyperlink>
    </w:p>
    <w:p w:rsidR="002B1487" w:rsidRDefault="00CE68E2" w:rsidP="004944DB">
      <w:pPr>
        <w:pStyle w:val="21"/>
        <w:ind w:left="0"/>
        <w:rPr>
          <w:sz w:val="24"/>
          <w:szCs w:val="24"/>
        </w:rPr>
      </w:pPr>
      <w:hyperlink w:anchor="_Toc195769632" w:history="1">
        <w:r w:rsidR="002B1487" w:rsidRPr="00DB3909">
          <w:rPr>
            <w:rStyle w:val="ab"/>
          </w:rPr>
          <w:t>2.3</w:t>
        </w:r>
        <w:r w:rsidR="002B1487">
          <w:rPr>
            <w:sz w:val="24"/>
            <w:szCs w:val="24"/>
          </w:rPr>
          <w:tab/>
        </w:r>
        <w:r w:rsidR="002B1487" w:rsidRPr="00DB3909">
          <w:rPr>
            <w:rStyle w:val="ab"/>
          </w:rPr>
          <w:t>Система канализации</w:t>
        </w:r>
        <w:r w:rsidR="002B1487">
          <w:rPr>
            <w:webHidden/>
          </w:rPr>
          <w:tab/>
        </w:r>
        <w:r w:rsidR="002B1487">
          <w:rPr>
            <w:webHidden/>
          </w:rPr>
          <w:fldChar w:fldCharType="begin"/>
        </w:r>
        <w:r w:rsidR="002B1487">
          <w:rPr>
            <w:webHidden/>
          </w:rPr>
          <w:instrText xml:space="preserve"> PAGEREF _Toc195769632 \h </w:instrText>
        </w:r>
        <w:r w:rsidR="002B1487">
          <w:rPr>
            <w:webHidden/>
          </w:rPr>
        </w:r>
        <w:r w:rsidR="002B1487">
          <w:rPr>
            <w:webHidden/>
          </w:rPr>
          <w:fldChar w:fldCharType="separate"/>
        </w:r>
        <w:r w:rsidR="00E407E5">
          <w:rPr>
            <w:webHidden/>
          </w:rPr>
          <w:t>5</w:t>
        </w:r>
        <w:r w:rsidR="002B1487">
          <w:rPr>
            <w:webHidden/>
          </w:rPr>
          <w:fldChar w:fldCharType="end"/>
        </w:r>
      </w:hyperlink>
    </w:p>
    <w:p w:rsidR="002B1487" w:rsidRDefault="00CE68E2" w:rsidP="004944DB">
      <w:pPr>
        <w:pStyle w:val="21"/>
        <w:ind w:left="0"/>
        <w:rPr>
          <w:sz w:val="24"/>
          <w:szCs w:val="24"/>
        </w:rPr>
      </w:pPr>
      <w:hyperlink w:anchor="_Toc195769633" w:history="1">
        <w:r w:rsidR="002B1487" w:rsidRPr="00DB3909">
          <w:rPr>
            <w:rStyle w:val="ab"/>
          </w:rPr>
          <w:t>2.4</w:t>
        </w:r>
        <w:r w:rsidR="002B1487">
          <w:rPr>
            <w:sz w:val="24"/>
            <w:szCs w:val="24"/>
          </w:rPr>
          <w:tab/>
        </w:r>
        <w:r w:rsidR="002B1487" w:rsidRPr="00DB3909">
          <w:rPr>
            <w:rStyle w:val="ab"/>
          </w:rPr>
          <w:t>Вентиляция и кондиционирование воздуха</w:t>
        </w:r>
        <w:r w:rsidR="002B1487">
          <w:rPr>
            <w:webHidden/>
          </w:rPr>
          <w:tab/>
        </w:r>
        <w:r w:rsidR="002B1487">
          <w:rPr>
            <w:webHidden/>
          </w:rPr>
          <w:fldChar w:fldCharType="begin"/>
        </w:r>
        <w:r w:rsidR="002B1487">
          <w:rPr>
            <w:webHidden/>
          </w:rPr>
          <w:instrText xml:space="preserve"> PAGEREF _Toc195769633 \h </w:instrText>
        </w:r>
        <w:r w:rsidR="002B1487">
          <w:rPr>
            <w:webHidden/>
          </w:rPr>
        </w:r>
        <w:r w:rsidR="002B1487">
          <w:rPr>
            <w:webHidden/>
          </w:rPr>
          <w:fldChar w:fldCharType="separate"/>
        </w:r>
        <w:r w:rsidR="00E407E5">
          <w:rPr>
            <w:webHidden/>
          </w:rPr>
          <w:t>6</w:t>
        </w:r>
        <w:r w:rsidR="002B1487">
          <w:rPr>
            <w:webHidden/>
          </w:rPr>
          <w:fldChar w:fldCharType="end"/>
        </w:r>
      </w:hyperlink>
    </w:p>
    <w:p w:rsidR="002B1487" w:rsidRDefault="00CE68E2" w:rsidP="004944DB">
      <w:pPr>
        <w:pStyle w:val="21"/>
        <w:ind w:left="0"/>
        <w:rPr>
          <w:sz w:val="24"/>
          <w:szCs w:val="24"/>
        </w:rPr>
      </w:pPr>
      <w:hyperlink w:anchor="_Toc195769634" w:history="1">
        <w:r w:rsidR="002B1487" w:rsidRPr="00DB3909">
          <w:rPr>
            <w:rStyle w:val="ab"/>
          </w:rPr>
          <w:t>2.5</w:t>
        </w:r>
        <w:r w:rsidR="002B1487">
          <w:rPr>
            <w:sz w:val="24"/>
            <w:szCs w:val="24"/>
          </w:rPr>
          <w:tab/>
        </w:r>
        <w:r w:rsidR="002B1487" w:rsidRPr="00DB3909">
          <w:rPr>
            <w:rStyle w:val="ab"/>
          </w:rPr>
          <w:t>Электрооборудование, электроосвещение, заземление и молниезащита</w:t>
        </w:r>
        <w:r w:rsidR="002B1487">
          <w:rPr>
            <w:webHidden/>
          </w:rPr>
          <w:tab/>
        </w:r>
        <w:r w:rsidR="002B1487">
          <w:rPr>
            <w:webHidden/>
          </w:rPr>
          <w:fldChar w:fldCharType="begin"/>
        </w:r>
        <w:r w:rsidR="002B1487">
          <w:rPr>
            <w:webHidden/>
          </w:rPr>
          <w:instrText xml:space="preserve"> PAGEREF _Toc195769634 \h </w:instrText>
        </w:r>
        <w:r w:rsidR="002B1487">
          <w:rPr>
            <w:webHidden/>
          </w:rPr>
        </w:r>
        <w:r w:rsidR="002B1487">
          <w:rPr>
            <w:webHidden/>
          </w:rPr>
          <w:fldChar w:fldCharType="separate"/>
        </w:r>
        <w:r w:rsidR="00E407E5">
          <w:rPr>
            <w:webHidden/>
          </w:rPr>
          <w:t>8</w:t>
        </w:r>
        <w:r w:rsidR="002B1487">
          <w:rPr>
            <w:webHidden/>
          </w:rPr>
          <w:fldChar w:fldCharType="end"/>
        </w:r>
      </w:hyperlink>
    </w:p>
    <w:p w:rsidR="002B1487" w:rsidRDefault="00CE68E2" w:rsidP="004944DB">
      <w:pPr>
        <w:pStyle w:val="21"/>
        <w:ind w:left="0"/>
        <w:rPr>
          <w:sz w:val="24"/>
          <w:szCs w:val="24"/>
        </w:rPr>
      </w:pPr>
      <w:hyperlink w:anchor="_Toc195769635" w:history="1">
        <w:r w:rsidR="002B1487" w:rsidRPr="00DB3909">
          <w:rPr>
            <w:rStyle w:val="ab"/>
          </w:rPr>
          <w:t>2.6</w:t>
        </w:r>
        <w:r w:rsidR="002B1487">
          <w:rPr>
            <w:sz w:val="24"/>
            <w:szCs w:val="24"/>
          </w:rPr>
          <w:tab/>
        </w:r>
        <w:r w:rsidR="002B1487" w:rsidRPr="00DB3909">
          <w:rPr>
            <w:rStyle w:val="ab"/>
          </w:rPr>
          <w:t>Автоматизация</w:t>
        </w:r>
        <w:r w:rsidR="002B1487">
          <w:rPr>
            <w:webHidden/>
          </w:rPr>
          <w:tab/>
        </w:r>
        <w:r w:rsidR="002B1487">
          <w:rPr>
            <w:webHidden/>
          </w:rPr>
          <w:fldChar w:fldCharType="begin"/>
        </w:r>
        <w:r w:rsidR="002B1487">
          <w:rPr>
            <w:webHidden/>
          </w:rPr>
          <w:instrText xml:space="preserve"> PAGEREF _Toc195769635 \h </w:instrText>
        </w:r>
        <w:r w:rsidR="002B1487">
          <w:rPr>
            <w:webHidden/>
          </w:rPr>
        </w:r>
        <w:r w:rsidR="002B1487">
          <w:rPr>
            <w:webHidden/>
          </w:rPr>
          <w:fldChar w:fldCharType="separate"/>
        </w:r>
        <w:r w:rsidR="00E407E5">
          <w:rPr>
            <w:webHidden/>
          </w:rPr>
          <w:t>9</w:t>
        </w:r>
        <w:r w:rsidR="002B1487">
          <w:rPr>
            <w:webHidden/>
          </w:rPr>
          <w:fldChar w:fldCharType="end"/>
        </w:r>
      </w:hyperlink>
    </w:p>
    <w:p w:rsidR="002B1487" w:rsidRDefault="00CE68E2" w:rsidP="004944DB">
      <w:pPr>
        <w:pStyle w:val="21"/>
        <w:ind w:left="0"/>
        <w:rPr>
          <w:sz w:val="24"/>
          <w:szCs w:val="24"/>
        </w:rPr>
      </w:pPr>
      <w:hyperlink w:anchor="_Toc195769636" w:history="1">
        <w:r w:rsidR="002B1487" w:rsidRPr="00DB3909">
          <w:rPr>
            <w:rStyle w:val="ab"/>
          </w:rPr>
          <w:t>2.7</w:t>
        </w:r>
        <w:r w:rsidR="002B1487">
          <w:rPr>
            <w:sz w:val="24"/>
            <w:szCs w:val="24"/>
          </w:rPr>
          <w:tab/>
        </w:r>
        <w:r w:rsidR="002B1487" w:rsidRPr="00DB3909">
          <w:rPr>
            <w:rStyle w:val="ab"/>
          </w:rPr>
          <w:t>Системы безопасности</w:t>
        </w:r>
        <w:r w:rsidR="002B1487">
          <w:rPr>
            <w:webHidden/>
          </w:rPr>
          <w:tab/>
        </w:r>
        <w:r w:rsidR="002B1487">
          <w:rPr>
            <w:webHidden/>
          </w:rPr>
          <w:fldChar w:fldCharType="begin"/>
        </w:r>
        <w:r w:rsidR="002B1487">
          <w:rPr>
            <w:webHidden/>
          </w:rPr>
          <w:instrText xml:space="preserve"> PAGEREF _Toc195769636 \h </w:instrText>
        </w:r>
        <w:r w:rsidR="002B1487">
          <w:rPr>
            <w:webHidden/>
          </w:rPr>
        </w:r>
        <w:r w:rsidR="002B1487">
          <w:rPr>
            <w:webHidden/>
          </w:rPr>
          <w:fldChar w:fldCharType="separate"/>
        </w:r>
        <w:r w:rsidR="00E407E5">
          <w:rPr>
            <w:webHidden/>
          </w:rPr>
          <w:t>10</w:t>
        </w:r>
        <w:r w:rsidR="002B1487">
          <w:rPr>
            <w:webHidden/>
          </w:rPr>
          <w:fldChar w:fldCharType="end"/>
        </w:r>
      </w:hyperlink>
    </w:p>
    <w:p w:rsidR="002B1487" w:rsidRDefault="00CE68E2" w:rsidP="004944DB">
      <w:pPr>
        <w:pStyle w:val="21"/>
        <w:ind w:left="0"/>
        <w:rPr>
          <w:sz w:val="24"/>
          <w:szCs w:val="24"/>
        </w:rPr>
      </w:pPr>
      <w:hyperlink w:anchor="_Toc195769637" w:history="1">
        <w:r w:rsidR="002B1487" w:rsidRPr="00DB3909">
          <w:rPr>
            <w:rStyle w:val="ab"/>
          </w:rPr>
          <w:t>2.8</w:t>
        </w:r>
        <w:r w:rsidR="002B1487">
          <w:rPr>
            <w:sz w:val="24"/>
            <w:szCs w:val="24"/>
          </w:rPr>
          <w:tab/>
        </w:r>
        <w:r w:rsidR="002B1487" w:rsidRPr="00DB3909">
          <w:rPr>
            <w:rStyle w:val="ab"/>
          </w:rPr>
          <w:t>Система приема телевизионных программ</w:t>
        </w:r>
        <w:r w:rsidR="002B1487">
          <w:rPr>
            <w:webHidden/>
          </w:rPr>
          <w:tab/>
        </w:r>
        <w:r w:rsidR="002B1487">
          <w:rPr>
            <w:webHidden/>
          </w:rPr>
          <w:fldChar w:fldCharType="begin"/>
        </w:r>
        <w:r w:rsidR="002B1487">
          <w:rPr>
            <w:webHidden/>
          </w:rPr>
          <w:instrText xml:space="preserve"> PAGEREF _Toc195769637 \h </w:instrText>
        </w:r>
        <w:r w:rsidR="002B1487">
          <w:rPr>
            <w:webHidden/>
          </w:rPr>
        </w:r>
        <w:r w:rsidR="002B1487">
          <w:rPr>
            <w:webHidden/>
          </w:rPr>
          <w:fldChar w:fldCharType="separate"/>
        </w:r>
        <w:r w:rsidR="00E407E5">
          <w:rPr>
            <w:webHidden/>
          </w:rPr>
          <w:t>11</w:t>
        </w:r>
        <w:r w:rsidR="002B1487">
          <w:rPr>
            <w:webHidden/>
          </w:rPr>
          <w:fldChar w:fldCharType="end"/>
        </w:r>
      </w:hyperlink>
    </w:p>
    <w:p w:rsidR="002B1487" w:rsidRDefault="00CE68E2" w:rsidP="004944DB">
      <w:pPr>
        <w:pStyle w:val="21"/>
        <w:ind w:left="0"/>
        <w:rPr>
          <w:sz w:val="24"/>
          <w:szCs w:val="24"/>
        </w:rPr>
      </w:pPr>
      <w:hyperlink w:anchor="_Toc195769638" w:history="1">
        <w:r w:rsidR="002B1487" w:rsidRPr="00DB3909">
          <w:rPr>
            <w:rStyle w:val="ab"/>
          </w:rPr>
          <w:t>2.9</w:t>
        </w:r>
        <w:r w:rsidR="002B1487">
          <w:rPr>
            <w:sz w:val="24"/>
            <w:szCs w:val="24"/>
          </w:rPr>
          <w:tab/>
        </w:r>
        <w:r w:rsidR="002B1487" w:rsidRPr="00DB3909">
          <w:rPr>
            <w:rStyle w:val="ab"/>
          </w:rPr>
          <w:t>Система телефонии и интернет.</w:t>
        </w:r>
        <w:r w:rsidR="002B1487">
          <w:rPr>
            <w:webHidden/>
          </w:rPr>
          <w:tab/>
        </w:r>
        <w:r w:rsidR="002B1487">
          <w:rPr>
            <w:webHidden/>
          </w:rPr>
          <w:fldChar w:fldCharType="begin"/>
        </w:r>
        <w:r w:rsidR="002B1487">
          <w:rPr>
            <w:webHidden/>
          </w:rPr>
          <w:instrText xml:space="preserve"> PAGEREF _Toc195769638 \h </w:instrText>
        </w:r>
        <w:r w:rsidR="002B1487">
          <w:rPr>
            <w:webHidden/>
          </w:rPr>
        </w:r>
        <w:r w:rsidR="002B1487">
          <w:rPr>
            <w:webHidden/>
          </w:rPr>
          <w:fldChar w:fldCharType="separate"/>
        </w:r>
        <w:r w:rsidR="00E407E5">
          <w:rPr>
            <w:webHidden/>
          </w:rPr>
          <w:t>12</w:t>
        </w:r>
        <w:r w:rsidR="002B1487">
          <w:rPr>
            <w:webHidden/>
          </w:rPr>
          <w:fldChar w:fldCharType="end"/>
        </w:r>
      </w:hyperlink>
    </w:p>
    <w:p w:rsidR="002B1487" w:rsidRDefault="00CE68E2" w:rsidP="004944DB">
      <w:pPr>
        <w:pStyle w:val="21"/>
        <w:ind w:left="0"/>
        <w:rPr>
          <w:sz w:val="24"/>
          <w:szCs w:val="24"/>
        </w:rPr>
      </w:pPr>
      <w:hyperlink w:anchor="_Toc195769639" w:history="1">
        <w:r w:rsidR="002B1487" w:rsidRPr="00DB3909">
          <w:rPr>
            <w:rStyle w:val="ab"/>
          </w:rPr>
          <w:t>2.10</w:t>
        </w:r>
        <w:r w:rsidR="002B1487">
          <w:rPr>
            <w:sz w:val="24"/>
            <w:szCs w:val="24"/>
          </w:rPr>
          <w:tab/>
        </w:r>
        <w:r w:rsidR="002B1487" w:rsidRPr="00DB3909">
          <w:rPr>
            <w:rStyle w:val="ab"/>
          </w:rPr>
          <w:t>Рекомендуемые производители оборудования и материалов:</w:t>
        </w:r>
        <w:r w:rsidR="002B1487">
          <w:rPr>
            <w:webHidden/>
          </w:rPr>
          <w:tab/>
        </w:r>
        <w:r w:rsidR="002B1487">
          <w:rPr>
            <w:webHidden/>
          </w:rPr>
          <w:fldChar w:fldCharType="begin"/>
        </w:r>
        <w:r w:rsidR="002B1487">
          <w:rPr>
            <w:webHidden/>
          </w:rPr>
          <w:instrText xml:space="preserve"> PAGEREF _Toc195769639 \h </w:instrText>
        </w:r>
        <w:r w:rsidR="002B1487">
          <w:rPr>
            <w:webHidden/>
          </w:rPr>
        </w:r>
        <w:r w:rsidR="002B1487">
          <w:rPr>
            <w:webHidden/>
          </w:rPr>
          <w:fldChar w:fldCharType="separate"/>
        </w:r>
        <w:r w:rsidR="00E407E5">
          <w:rPr>
            <w:webHidden/>
          </w:rPr>
          <w:t>12</w:t>
        </w:r>
        <w:r w:rsidR="002B1487">
          <w:rPr>
            <w:webHidden/>
          </w:rPr>
          <w:fldChar w:fldCharType="end"/>
        </w:r>
      </w:hyperlink>
    </w:p>
    <w:p w:rsidR="002B1487" w:rsidRPr="002B1487" w:rsidRDefault="00CE68E2" w:rsidP="004944DB">
      <w:pPr>
        <w:pStyle w:val="21"/>
        <w:ind w:left="0"/>
        <w:rPr>
          <w:color w:val="FFFFFF"/>
          <w:sz w:val="24"/>
          <w:szCs w:val="24"/>
        </w:rPr>
      </w:pPr>
      <w:hyperlink w:anchor="_Toc195769640" w:history="1">
        <w:r w:rsidR="002B1487" w:rsidRPr="002B1487">
          <w:rPr>
            <w:rStyle w:val="ab"/>
            <w:color w:val="FFFFFF"/>
          </w:rPr>
          <w:t>Для всего предложенного оборудование возможен подбор аналогов в ходе рабочего проектирования.</w:t>
        </w:r>
        <w:r w:rsidR="002B1487" w:rsidRPr="002B1487">
          <w:rPr>
            <w:webHidden/>
            <w:color w:val="FFFFFF"/>
          </w:rPr>
          <w:tab/>
        </w:r>
        <w:r w:rsidR="002B1487" w:rsidRPr="002B1487">
          <w:rPr>
            <w:webHidden/>
            <w:color w:val="FFFFFF"/>
          </w:rPr>
          <w:fldChar w:fldCharType="begin"/>
        </w:r>
        <w:r w:rsidR="002B1487" w:rsidRPr="002B1487">
          <w:rPr>
            <w:webHidden/>
            <w:color w:val="FFFFFF"/>
          </w:rPr>
          <w:instrText xml:space="preserve"> PAGEREF _Toc195769640 \h </w:instrText>
        </w:r>
        <w:r w:rsidR="002B1487" w:rsidRPr="002B1487">
          <w:rPr>
            <w:webHidden/>
            <w:color w:val="FFFFFF"/>
          </w:rPr>
        </w:r>
        <w:r w:rsidR="002B1487" w:rsidRPr="002B1487">
          <w:rPr>
            <w:webHidden/>
            <w:color w:val="FFFFFF"/>
          </w:rPr>
          <w:fldChar w:fldCharType="separate"/>
        </w:r>
        <w:r w:rsidR="00E407E5">
          <w:rPr>
            <w:webHidden/>
            <w:color w:val="FFFFFF"/>
          </w:rPr>
          <w:t>12</w:t>
        </w:r>
        <w:r w:rsidR="002B1487" w:rsidRPr="002B1487">
          <w:rPr>
            <w:webHidden/>
            <w:color w:val="FFFFFF"/>
          </w:rPr>
          <w:fldChar w:fldCharType="end"/>
        </w:r>
      </w:hyperlink>
    </w:p>
    <w:p w:rsidR="002B1487" w:rsidRDefault="00CE68E2" w:rsidP="004944DB">
      <w:pPr>
        <w:pStyle w:val="21"/>
        <w:ind w:left="0"/>
        <w:rPr>
          <w:sz w:val="24"/>
          <w:szCs w:val="24"/>
        </w:rPr>
      </w:pPr>
      <w:hyperlink w:anchor="_Toc195769641" w:history="1">
        <w:r w:rsidR="002B1487" w:rsidRPr="00DB3909">
          <w:rPr>
            <w:rStyle w:val="ab"/>
          </w:rPr>
          <w:t>Требования к документированию</w:t>
        </w:r>
        <w:r w:rsidR="002B1487">
          <w:rPr>
            <w:webHidden/>
          </w:rPr>
          <w:tab/>
        </w:r>
        <w:r w:rsidR="002B1487">
          <w:rPr>
            <w:webHidden/>
          </w:rPr>
          <w:fldChar w:fldCharType="begin"/>
        </w:r>
        <w:r w:rsidR="002B1487">
          <w:rPr>
            <w:webHidden/>
          </w:rPr>
          <w:instrText xml:space="preserve"> PAGEREF _Toc195769641 \h </w:instrText>
        </w:r>
        <w:r w:rsidR="002B1487">
          <w:rPr>
            <w:webHidden/>
          </w:rPr>
        </w:r>
        <w:r w:rsidR="002B1487">
          <w:rPr>
            <w:webHidden/>
          </w:rPr>
          <w:fldChar w:fldCharType="separate"/>
        </w:r>
        <w:r w:rsidR="00E407E5">
          <w:rPr>
            <w:webHidden/>
          </w:rPr>
          <w:t>13</w:t>
        </w:r>
        <w:r w:rsidR="002B1487">
          <w:rPr>
            <w:webHidden/>
          </w:rPr>
          <w:fldChar w:fldCharType="end"/>
        </w:r>
      </w:hyperlink>
    </w:p>
    <w:p w:rsidR="00B735B8" w:rsidRDefault="00B735B8" w:rsidP="004944DB">
      <w:pPr>
        <w:pStyle w:val="1"/>
        <w:numPr>
          <w:ilvl w:val="0"/>
          <w:numId w:val="0"/>
        </w:numPr>
        <w:rPr>
          <w:lang w:val="en-US"/>
        </w:rPr>
        <w:sectPr w:rsidR="00B735B8" w:rsidSect="00E407E5">
          <w:headerReference w:type="default" r:id="rId9"/>
          <w:pgSz w:w="11906" w:h="16838" w:code="9"/>
          <w:pgMar w:top="1134" w:right="850" w:bottom="1134" w:left="1701" w:header="851" w:footer="1134" w:gutter="0"/>
          <w:pgNumType w:start="0"/>
          <w:cols w:space="720"/>
          <w:titlePg/>
          <w:docGrid w:linePitch="326"/>
        </w:sectPr>
      </w:pPr>
      <w:r>
        <w:rPr>
          <w:lang w:val="en-US"/>
        </w:rPr>
        <w:fldChar w:fldCharType="end"/>
      </w:r>
      <w:bookmarkStart w:id="1" w:name="_Toc43005138"/>
    </w:p>
    <w:p w:rsidR="00B735B8" w:rsidRDefault="00B735B8" w:rsidP="004944DB">
      <w:pPr>
        <w:pStyle w:val="1"/>
        <w:ind w:left="0"/>
      </w:pPr>
      <w:r>
        <w:lastRenderedPageBreak/>
        <w:br w:type="page"/>
      </w:r>
      <w:bookmarkStart w:id="2" w:name="_Toc195769628"/>
      <w:r>
        <w:lastRenderedPageBreak/>
        <w:t>ВВЕДЕНИЕ</w:t>
      </w:r>
      <w:bookmarkEnd w:id="1"/>
      <w:bookmarkEnd w:id="2"/>
    </w:p>
    <w:p w:rsidR="00B735B8" w:rsidRDefault="00B735B8" w:rsidP="004944DB">
      <w:pPr>
        <w:pStyle w:val="a7"/>
        <w:ind w:left="0"/>
        <w:jc w:val="both"/>
      </w:pPr>
      <w:r>
        <w:t xml:space="preserve">Настоящий документ должен быть использован Подрядчиком при выполнении работ по проектированию </w:t>
      </w:r>
      <w:r w:rsidR="009177FA">
        <w:t xml:space="preserve">инженерных </w:t>
      </w:r>
      <w:r>
        <w:t>систем</w:t>
      </w:r>
      <w:r w:rsidR="009177FA">
        <w:t xml:space="preserve"> индивидуального жилого дома</w:t>
      </w:r>
      <w:r>
        <w:t xml:space="preserve">. </w:t>
      </w:r>
      <w:r w:rsidR="00F32A84">
        <w:t xml:space="preserve">Дом предназначен для круглогодичного проживания. Количество постоянно проживающих людей – </w:t>
      </w:r>
      <w:r w:rsidR="005314CD">
        <w:t>4</w:t>
      </w:r>
      <w:r w:rsidR="00F32A84">
        <w:t xml:space="preserve"> (</w:t>
      </w:r>
      <w:r w:rsidR="005314CD">
        <w:t>четыре</w:t>
      </w:r>
      <w:r w:rsidR="00F32A84">
        <w:t xml:space="preserve">). </w:t>
      </w:r>
      <w:r w:rsidR="001F0C3B">
        <w:t>Учесть возможное количество гостей в гостиной. Общее количество -</w:t>
      </w:r>
      <w:r w:rsidR="005314CD">
        <w:t>10</w:t>
      </w:r>
      <w:r w:rsidR="001F0C3B">
        <w:t xml:space="preserve"> человек, время пребывания – </w:t>
      </w:r>
      <w:r w:rsidR="005314CD">
        <w:t>6</w:t>
      </w:r>
      <w:r w:rsidR="001F0C3B">
        <w:t xml:space="preserve"> часов.</w:t>
      </w:r>
    </w:p>
    <w:p w:rsidR="00B735B8" w:rsidRDefault="00B735B8" w:rsidP="004944DB">
      <w:pPr>
        <w:pStyle w:val="1"/>
        <w:ind w:left="0"/>
      </w:pPr>
      <w:bookmarkStart w:id="3" w:name="_Toc16578977"/>
      <w:bookmarkStart w:id="4" w:name="_Toc195769629"/>
      <w:bookmarkEnd w:id="0"/>
      <w:r>
        <w:t xml:space="preserve">Требования к </w:t>
      </w:r>
      <w:bookmarkEnd w:id="3"/>
      <w:r>
        <w:t>системам</w:t>
      </w:r>
      <w:bookmarkEnd w:id="4"/>
    </w:p>
    <w:p w:rsidR="00B735B8" w:rsidRDefault="00B735B8" w:rsidP="004944DB">
      <w:pPr>
        <w:pStyle w:val="20"/>
        <w:ind w:left="0"/>
        <w:rPr>
          <w:sz w:val="24"/>
        </w:rPr>
      </w:pPr>
      <w:bookmarkStart w:id="5" w:name="_Toc195769630"/>
      <w:bookmarkStart w:id="6" w:name="_Toc16579227"/>
      <w:r>
        <w:rPr>
          <w:sz w:val="24"/>
        </w:rPr>
        <w:t>Система отопления</w:t>
      </w:r>
      <w:r w:rsidR="00987F4B">
        <w:rPr>
          <w:sz w:val="24"/>
        </w:rPr>
        <w:t xml:space="preserve"> и котельная</w:t>
      </w:r>
      <w:bookmarkEnd w:id="5"/>
    </w:p>
    <w:p w:rsidR="00B735B8" w:rsidRDefault="00B735B8" w:rsidP="004944DB">
      <w:pPr>
        <w:pStyle w:val="a6"/>
        <w:ind w:right="-1192" w:hanging="180"/>
      </w:pPr>
      <w:r>
        <w:rPr>
          <w:i/>
          <w:u w:val="single"/>
        </w:rPr>
        <w:t>Общие требования.</w:t>
      </w:r>
    </w:p>
    <w:p w:rsidR="005E2096" w:rsidRDefault="00B735B8" w:rsidP="004944DB">
      <w:pPr>
        <w:pStyle w:val="a6"/>
        <w:ind w:right="-1" w:hanging="180"/>
      </w:pPr>
      <w:r>
        <w:t xml:space="preserve">Запроектировать систему отопления для помещений </w:t>
      </w:r>
      <w:r w:rsidR="00987F4B">
        <w:t>основного дома</w:t>
      </w:r>
      <w:r w:rsidR="005E2096">
        <w:t>.</w:t>
      </w:r>
    </w:p>
    <w:p w:rsidR="00987F4B" w:rsidRDefault="00987F4B" w:rsidP="004944DB">
      <w:pPr>
        <w:pStyle w:val="a6"/>
        <w:ind w:right="-1" w:hanging="180"/>
      </w:pPr>
      <w:r>
        <w:t>Запроектировать котельную для помещений дома.</w:t>
      </w:r>
    </w:p>
    <w:p w:rsidR="00B735B8" w:rsidRDefault="00B735B8" w:rsidP="004944DB">
      <w:pPr>
        <w:pStyle w:val="a6"/>
        <w:ind w:right="-1192" w:hanging="180"/>
      </w:pPr>
      <w:r>
        <w:t>Основанием для разработки являются:</w:t>
      </w:r>
    </w:p>
    <w:p w:rsidR="00B735B8" w:rsidRDefault="00B735B8" w:rsidP="004944DB">
      <w:pPr>
        <w:pStyle w:val="a6"/>
        <w:numPr>
          <w:ilvl w:val="0"/>
          <w:numId w:val="17"/>
        </w:numPr>
        <w:ind w:left="0" w:right="-1192"/>
      </w:pPr>
      <w:r>
        <w:t>настоящее Техническое Задание.</w:t>
      </w:r>
    </w:p>
    <w:p w:rsidR="00B735B8" w:rsidRDefault="00B735B8" w:rsidP="004944DB">
      <w:pPr>
        <w:pStyle w:val="a6"/>
        <w:numPr>
          <w:ilvl w:val="0"/>
          <w:numId w:val="17"/>
        </w:numPr>
        <w:tabs>
          <w:tab w:val="left" w:pos="-289"/>
        </w:tabs>
        <w:ind w:left="0" w:right="-1192"/>
      </w:pPr>
      <w:r>
        <w:t>раздел АР рабочего проекта</w:t>
      </w:r>
      <w:r w:rsidR="00987F4B">
        <w:t xml:space="preserve"> дома и </w:t>
      </w:r>
      <w:r w:rsidR="00B2542A">
        <w:t>гостевого дома</w:t>
      </w:r>
      <w:r>
        <w:t>.</w:t>
      </w:r>
    </w:p>
    <w:p w:rsidR="00B735B8" w:rsidRDefault="00B735B8" w:rsidP="004944DB">
      <w:pPr>
        <w:pStyle w:val="a6"/>
        <w:ind w:right="-1192" w:hanging="180"/>
        <w:rPr>
          <w:i/>
          <w:u w:val="single"/>
        </w:rPr>
      </w:pPr>
    </w:p>
    <w:p w:rsidR="00B735B8" w:rsidRDefault="00B735B8" w:rsidP="004944DB">
      <w:pPr>
        <w:pStyle w:val="a6"/>
        <w:ind w:right="-1192" w:hanging="180"/>
        <w:rPr>
          <w:i/>
          <w:u w:val="single"/>
        </w:rPr>
      </w:pPr>
      <w:r>
        <w:rPr>
          <w:i/>
          <w:u w:val="single"/>
        </w:rPr>
        <w:t xml:space="preserve"> Исходные данные.</w:t>
      </w:r>
    </w:p>
    <w:p w:rsidR="00B735B8" w:rsidRDefault="00B735B8" w:rsidP="004944DB">
      <w:pPr>
        <w:pStyle w:val="a6"/>
        <w:tabs>
          <w:tab w:val="left" w:pos="11"/>
        </w:tabs>
        <w:ind w:right="-1192" w:hanging="180"/>
      </w:pPr>
      <w:r>
        <w:t>Расчетные параметры наружного воздуха:</w:t>
      </w:r>
    </w:p>
    <w:p w:rsidR="00C206FF" w:rsidRDefault="00B735B8" w:rsidP="004944DB">
      <w:pPr>
        <w:pStyle w:val="a6"/>
        <w:numPr>
          <w:ilvl w:val="0"/>
          <w:numId w:val="10"/>
        </w:numPr>
        <w:tabs>
          <w:tab w:val="left" w:pos="-289"/>
        </w:tabs>
        <w:ind w:right="-1192" w:hanging="180"/>
      </w:pPr>
      <w:r>
        <w:t>в холодный период года: t = -26</w:t>
      </w:r>
      <w:r w:rsidR="009650B9">
        <w:fldChar w:fldCharType="begin"/>
      </w:r>
      <w:r w:rsidR="009650B9">
        <w:instrText>SYMBOL 176 \f "Symbol" \s 13</w:instrText>
      </w:r>
      <w:r w:rsidR="009650B9">
        <w:fldChar w:fldCharType="separate"/>
      </w:r>
      <w:r>
        <w:rPr>
          <w:rFonts w:ascii="Symbol" w:hAnsi="Symbol"/>
        </w:rPr>
        <w:t>°</w:t>
      </w:r>
      <w:r w:rsidR="009650B9">
        <w:rPr>
          <w:rFonts w:ascii="Symbol" w:hAnsi="Symbol"/>
        </w:rPr>
        <w:fldChar w:fldCharType="end"/>
      </w:r>
      <w:r>
        <w:t>C,</w:t>
      </w:r>
    </w:p>
    <w:p w:rsidR="00B735B8" w:rsidRDefault="00C206FF" w:rsidP="004944DB">
      <w:pPr>
        <w:pStyle w:val="a6"/>
        <w:numPr>
          <w:ilvl w:val="0"/>
          <w:numId w:val="10"/>
        </w:numPr>
        <w:tabs>
          <w:tab w:val="left" w:pos="-289"/>
        </w:tabs>
        <w:ind w:right="-1192" w:hanging="180"/>
      </w:pPr>
      <w:r>
        <w:t xml:space="preserve">в теплый период года: </w:t>
      </w:r>
      <w:r>
        <w:rPr>
          <w:lang w:val="en-US"/>
        </w:rPr>
        <w:t>t</w:t>
      </w:r>
      <w:r>
        <w:t xml:space="preserve"> = +28</w:t>
      </w:r>
      <w:r w:rsidRPr="00C206FF">
        <w:t>,5</w:t>
      </w:r>
      <w:r>
        <w:fldChar w:fldCharType="begin"/>
      </w:r>
      <w:r>
        <w:instrText>SYMBOL 176 \f "Symbol" \s 13</w:instrText>
      </w:r>
      <w:r>
        <w:fldChar w:fldCharType="separate"/>
      </w:r>
      <w:r>
        <w:rPr>
          <w:rFonts w:ascii="Symbol" w:hAnsi="Symbol"/>
        </w:rPr>
        <w:t>°</w:t>
      </w:r>
      <w:r>
        <w:rPr>
          <w:rFonts w:ascii="Symbol" w:hAnsi="Symbol"/>
        </w:rPr>
        <w:fldChar w:fldCharType="end"/>
      </w:r>
      <w:r>
        <w:t>C</w:t>
      </w:r>
      <w:r w:rsidR="00B735B8">
        <w:t xml:space="preserve"> </w:t>
      </w:r>
    </w:p>
    <w:p w:rsidR="00B735B8" w:rsidRDefault="00B735B8" w:rsidP="004944DB">
      <w:pPr>
        <w:pStyle w:val="a6"/>
        <w:tabs>
          <w:tab w:val="left" w:pos="-289"/>
        </w:tabs>
        <w:ind w:right="-1" w:hanging="180"/>
      </w:pPr>
      <w:r>
        <w:t>Расчетные параметры воздуха в обслуживаемых помещениях приняты на основании требований СНиП.</w:t>
      </w:r>
    </w:p>
    <w:p w:rsidR="00B735B8" w:rsidRDefault="00B735B8" w:rsidP="004944DB">
      <w:pPr>
        <w:pStyle w:val="a6"/>
        <w:tabs>
          <w:tab w:val="left" w:pos="-289"/>
        </w:tabs>
        <w:ind w:right="-1" w:hanging="180"/>
      </w:pPr>
      <w:r>
        <w:t xml:space="preserve">Источником </w:t>
      </w:r>
      <w:r w:rsidR="00987F4B">
        <w:t>газоснабжения служит распределительная сеть поселка</w:t>
      </w:r>
      <w:r w:rsidR="00F32A84">
        <w:t>.</w:t>
      </w:r>
    </w:p>
    <w:p w:rsidR="00987F4B" w:rsidRDefault="000E1172" w:rsidP="004944DB">
      <w:pPr>
        <w:pStyle w:val="a6"/>
        <w:tabs>
          <w:tab w:val="left" w:pos="-289"/>
        </w:tabs>
        <w:ind w:right="-1" w:hanging="180"/>
      </w:pPr>
      <w:r>
        <w:t>Источником теплоснабжения является проектируемая котельная</w:t>
      </w:r>
      <w:r w:rsidR="00F32A84">
        <w:t>.</w:t>
      </w:r>
    </w:p>
    <w:p w:rsidR="00B735B8" w:rsidRDefault="00B735B8" w:rsidP="004944DB">
      <w:pPr>
        <w:pStyle w:val="a6"/>
        <w:ind w:right="-1192" w:hanging="180"/>
      </w:pPr>
    </w:p>
    <w:p w:rsidR="00B735B8" w:rsidRDefault="00B735B8" w:rsidP="004944DB">
      <w:pPr>
        <w:pStyle w:val="a6"/>
        <w:ind w:right="-182" w:hanging="180"/>
        <w:rPr>
          <w:i/>
          <w:sz w:val="24"/>
          <w:u w:val="single"/>
        </w:rPr>
      </w:pPr>
      <w:r>
        <w:rPr>
          <w:i/>
          <w:sz w:val="24"/>
          <w:u w:val="single"/>
        </w:rPr>
        <w:t>Основные требования</w:t>
      </w:r>
      <w:r w:rsidR="000E1172">
        <w:rPr>
          <w:i/>
          <w:sz w:val="24"/>
          <w:u w:val="single"/>
        </w:rPr>
        <w:t xml:space="preserve"> </w:t>
      </w:r>
      <w:r w:rsidR="009177FA">
        <w:rPr>
          <w:i/>
          <w:sz w:val="24"/>
          <w:u w:val="single"/>
        </w:rPr>
        <w:t>к котельной</w:t>
      </w:r>
    </w:p>
    <w:p w:rsidR="009177FA" w:rsidRDefault="000E1172" w:rsidP="004944DB">
      <w:pPr>
        <w:pStyle w:val="a6"/>
        <w:numPr>
          <w:ilvl w:val="0"/>
          <w:numId w:val="31"/>
        </w:numPr>
        <w:ind w:left="0"/>
      </w:pPr>
      <w:r>
        <w:t xml:space="preserve">Проектируемая </w:t>
      </w:r>
      <w:r w:rsidR="009177FA">
        <w:t>котельная должна обеспечивать потребности системы теплоснабжения, и горячего водоснабжения основного дома.</w:t>
      </w:r>
    </w:p>
    <w:p w:rsidR="00CD34BD" w:rsidRDefault="00CD34BD" w:rsidP="004944DB">
      <w:pPr>
        <w:pStyle w:val="a6"/>
        <w:numPr>
          <w:ilvl w:val="0"/>
          <w:numId w:val="31"/>
        </w:numPr>
        <w:ind w:left="0"/>
      </w:pPr>
      <w:r>
        <w:t xml:space="preserve">Мощность </w:t>
      </w:r>
      <w:r w:rsidR="00BC7700">
        <w:t xml:space="preserve"> газового </w:t>
      </w:r>
      <w:r>
        <w:t>котла определить расчетом на этапе проектирования</w:t>
      </w:r>
      <w:r w:rsidR="009650B9">
        <w:t>.</w:t>
      </w:r>
    </w:p>
    <w:p w:rsidR="009177FA" w:rsidRDefault="00E250A3" w:rsidP="004944DB">
      <w:pPr>
        <w:pStyle w:val="a6"/>
        <w:numPr>
          <w:ilvl w:val="0"/>
          <w:numId w:val="31"/>
        </w:numPr>
        <w:ind w:left="0"/>
      </w:pPr>
      <w:r>
        <w:t>Состав основного котельного оборудования:</w:t>
      </w:r>
    </w:p>
    <w:p w:rsidR="00E250A3" w:rsidRDefault="00E250A3" w:rsidP="004944DB">
      <w:pPr>
        <w:pStyle w:val="a6"/>
        <w:numPr>
          <w:ilvl w:val="0"/>
          <w:numId w:val="34"/>
        </w:numPr>
        <w:ind w:left="0"/>
      </w:pPr>
      <w:r>
        <w:t>Котел газовый</w:t>
      </w:r>
      <w:r w:rsidR="009650B9">
        <w:t xml:space="preserve"> настенный (</w:t>
      </w:r>
      <w:r w:rsidR="009650B9">
        <w:rPr>
          <w:lang w:val="en-US"/>
        </w:rPr>
        <w:t>Ferolli</w:t>
      </w:r>
      <w:r w:rsidR="009650B9" w:rsidRPr="009650B9">
        <w:t xml:space="preserve"> </w:t>
      </w:r>
      <w:r w:rsidR="009650B9">
        <w:t>или аналоги)</w:t>
      </w:r>
      <w:r>
        <w:t>, в комплекте с группой безопасности и погодной автоматикой</w:t>
      </w:r>
      <w:r w:rsidR="009650B9">
        <w:t>, с возможностью регулирования параметров из помещений дома.</w:t>
      </w:r>
    </w:p>
    <w:p w:rsidR="00E250A3" w:rsidRDefault="00E250A3" w:rsidP="004944DB">
      <w:pPr>
        <w:pStyle w:val="a6"/>
        <w:numPr>
          <w:ilvl w:val="0"/>
          <w:numId w:val="34"/>
        </w:numPr>
        <w:ind w:left="0"/>
      </w:pPr>
      <w:r>
        <w:t>Зависимый бойлер (емкость определить расчетом)</w:t>
      </w:r>
    </w:p>
    <w:p w:rsidR="00E250A3" w:rsidRDefault="00E250A3" w:rsidP="004944DB">
      <w:pPr>
        <w:pStyle w:val="a6"/>
        <w:numPr>
          <w:ilvl w:val="0"/>
          <w:numId w:val="34"/>
        </w:numPr>
        <w:ind w:left="0" w:right="-182"/>
      </w:pPr>
      <w:r>
        <w:t>Циркуляционные насосы</w:t>
      </w:r>
    </w:p>
    <w:p w:rsidR="00E250A3" w:rsidRDefault="00E250A3" w:rsidP="004944DB">
      <w:pPr>
        <w:pStyle w:val="a6"/>
        <w:numPr>
          <w:ilvl w:val="0"/>
          <w:numId w:val="34"/>
        </w:numPr>
        <w:ind w:left="0" w:right="-182"/>
      </w:pPr>
      <w:r>
        <w:t>Запорная и регулировочная арматура</w:t>
      </w:r>
    </w:p>
    <w:p w:rsidR="000E1172" w:rsidRDefault="00E250A3" w:rsidP="004944DB">
      <w:pPr>
        <w:pStyle w:val="a6"/>
        <w:numPr>
          <w:ilvl w:val="0"/>
          <w:numId w:val="34"/>
        </w:numPr>
        <w:ind w:left="0" w:right="-182"/>
      </w:pPr>
      <w:r>
        <w:t>Газоход для отвода продуктов сгорания</w:t>
      </w:r>
    </w:p>
    <w:p w:rsidR="00E250A3" w:rsidRDefault="00E250A3" w:rsidP="004944DB">
      <w:pPr>
        <w:pStyle w:val="a6"/>
        <w:numPr>
          <w:ilvl w:val="0"/>
          <w:numId w:val="31"/>
        </w:numPr>
        <w:ind w:left="0" w:right="-182"/>
      </w:pPr>
      <w:r>
        <w:t>Предусмотреть наличие притока и вытжки в помещении котельной соответствии с нормами.</w:t>
      </w:r>
    </w:p>
    <w:p w:rsidR="00F32A84" w:rsidRDefault="00F32A84" w:rsidP="004944DB">
      <w:pPr>
        <w:pStyle w:val="a6"/>
        <w:numPr>
          <w:ilvl w:val="0"/>
          <w:numId w:val="31"/>
        </w:numPr>
        <w:ind w:left="0" w:right="-182"/>
      </w:pPr>
      <w:r>
        <w:lastRenderedPageBreak/>
        <w:t>Предусмотреть следующие конт</w:t>
      </w:r>
      <w:r w:rsidR="002B1487">
        <w:t>у</w:t>
      </w:r>
      <w:r>
        <w:t>ры:</w:t>
      </w:r>
    </w:p>
    <w:p w:rsidR="00F32A84" w:rsidRDefault="00F32A84" w:rsidP="004944DB">
      <w:pPr>
        <w:pStyle w:val="a6"/>
        <w:numPr>
          <w:ilvl w:val="0"/>
          <w:numId w:val="35"/>
        </w:numPr>
        <w:tabs>
          <w:tab w:val="clear" w:pos="720"/>
        </w:tabs>
        <w:ind w:left="0" w:right="-182"/>
      </w:pPr>
      <w:r>
        <w:t>Отопление основного дома</w:t>
      </w:r>
    </w:p>
    <w:p w:rsidR="00F32A84" w:rsidRDefault="00F32A84" w:rsidP="004944DB">
      <w:pPr>
        <w:pStyle w:val="a6"/>
        <w:numPr>
          <w:ilvl w:val="0"/>
          <w:numId w:val="35"/>
        </w:numPr>
        <w:tabs>
          <w:tab w:val="clear" w:pos="720"/>
        </w:tabs>
        <w:ind w:left="0" w:right="-182"/>
      </w:pPr>
      <w:r>
        <w:t>Теплые полы</w:t>
      </w:r>
    </w:p>
    <w:p w:rsidR="00F32A84" w:rsidRDefault="00F32A84" w:rsidP="004944DB">
      <w:pPr>
        <w:pStyle w:val="a6"/>
        <w:numPr>
          <w:ilvl w:val="0"/>
          <w:numId w:val="35"/>
        </w:numPr>
        <w:tabs>
          <w:tab w:val="clear" w:pos="720"/>
        </w:tabs>
        <w:ind w:left="0" w:right="-182"/>
      </w:pPr>
      <w:r>
        <w:t>Система вентиляции</w:t>
      </w:r>
    </w:p>
    <w:p w:rsidR="00F32A84" w:rsidRDefault="00F32A84" w:rsidP="004944DB">
      <w:pPr>
        <w:pStyle w:val="a6"/>
        <w:numPr>
          <w:ilvl w:val="0"/>
          <w:numId w:val="35"/>
        </w:numPr>
        <w:tabs>
          <w:tab w:val="clear" w:pos="720"/>
        </w:tabs>
        <w:ind w:left="0" w:right="-182"/>
      </w:pPr>
      <w:r>
        <w:t>Система ГВС</w:t>
      </w:r>
    </w:p>
    <w:p w:rsidR="00F32A84" w:rsidRDefault="00F32A84" w:rsidP="004944DB">
      <w:pPr>
        <w:pStyle w:val="a6"/>
        <w:ind w:right="-182"/>
      </w:pPr>
    </w:p>
    <w:p w:rsidR="000E1172" w:rsidRDefault="00F32A84" w:rsidP="004944DB">
      <w:pPr>
        <w:pStyle w:val="a6"/>
        <w:ind w:right="-182"/>
        <w:rPr>
          <w:i/>
          <w:sz w:val="24"/>
          <w:u w:val="single"/>
        </w:rPr>
      </w:pPr>
      <w:r>
        <w:t xml:space="preserve"> </w:t>
      </w:r>
      <w:r w:rsidR="000E1172">
        <w:rPr>
          <w:i/>
          <w:sz w:val="24"/>
          <w:u w:val="single"/>
        </w:rPr>
        <w:t>Основные требования теплоснабжение</w:t>
      </w:r>
    </w:p>
    <w:p w:rsidR="00B735B8" w:rsidRDefault="00B735B8" w:rsidP="004944DB">
      <w:pPr>
        <w:pStyle w:val="a6"/>
        <w:numPr>
          <w:ilvl w:val="0"/>
          <w:numId w:val="33"/>
        </w:numPr>
        <w:tabs>
          <w:tab w:val="clear" w:pos="720"/>
          <w:tab w:val="num" w:pos="1260"/>
        </w:tabs>
        <w:ind w:left="0" w:right="-182"/>
      </w:pPr>
      <w:r>
        <w:t xml:space="preserve">Проектируемая система отопления должна обеспечивать температуру внутреннего воздуха в помещениях в соответствии со СНиП. </w:t>
      </w:r>
    </w:p>
    <w:p w:rsidR="00E250A3" w:rsidRDefault="00B735B8" w:rsidP="004944DB">
      <w:pPr>
        <w:pStyle w:val="a6"/>
        <w:numPr>
          <w:ilvl w:val="0"/>
          <w:numId w:val="33"/>
        </w:numPr>
        <w:tabs>
          <w:tab w:val="clear" w:pos="720"/>
          <w:tab w:val="num" w:pos="1260"/>
        </w:tabs>
        <w:ind w:left="0" w:right="-182"/>
      </w:pPr>
      <w:r>
        <w:t xml:space="preserve">Разводку системы отопления запроектировать двухтрубную с горизонтальной разводкой в пределах каждого этажа. Материал труб – </w:t>
      </w:r>
      <w:r w:rsidR="00E250A3">
        <w:t>сшитый полиэтилен</w:t>
      </w:r>
      <w:r>
        <w:t>.</w:t>
      </w:r>
      <w:r w:rsidR="00E250A3">
        <w:t xml:space="preserve"> Материал стояков – </w:t>
      </w:r>
      <w:r w:rsidR="001F0C3B">
        <w:t>сшитый полиэтилен с установкой компенсаторов</w:t>
      </w:r>
      <w:r w:rsidR="00E250A3">
        <w:t>.</w:t>
      </w:r>
    </w:p>
    <w:p w:rsidR="0069783D" w:rsidRDefault="0069783D" w:rsidP="004944DB">
      <w:pPr>
        <w:pStyle w:val="a6"/>
        <w:numPr>
          <w:ilvl w:val="0"/>
          <w:numId w:val="33"/>
        </w:numPr>
        <w:tabs>
          <w:tab w:val="clear" w:pos="720"/>
          <w:tab w:val="num" w:pos="1260"/>
        </w:tabs>
        <w:ind w:left="0" w:right="-182"/>
      </w:pPr>
      <w:r>
        <w:t>Теплоноситель системы отопления – вода.</w:t>
      </w:r>
    </w:p>
    <w:p w:rsidR="005A16A4" w:rsidRPr="002446BC" w:rsidRDefault="005A16A4" w:rsidP="004944DB">
      <w:pPr>
        <w:pStyle w:val="a6"/>
        <w:tabs>
          <w:tab w:val="left" w:pos="0"/>
          <w:tab w:val="num" w:pos="1380"/>
        </w:tabs>
        <w:spacing w:line="360" w:lineRule="auto"/>
        <w:ind w:right="-5" w:firstLine="540"/>
        <w:rPr>
          <w:szCs w:val="24"/>
        </w:rPr>
      </w:pPr>
      <w:r w:rsidRPr="002446BC">
        <w:rPr>
          <w:szCs w:val="24"/>
        </w:rPr>
        <w:t xml:space="preserve">Расчетные температуры теплоносителя для системы отопления: </w:t>
      </w:r>
    </w:p>
    <w:p w:rsidR="005A16A4" w:rsidRPr="00BC7700" w:rsidRDefault="005A16A4" w:rsidP="004944DB">
      <w:pPr>
        <w:pStyle w:val="a6"/>
        <w:tabs>
          <w:tab w:val="left" w:pos="0"/>
          <w:tab w:val="num" w:pos="1380"/>
        </w:tabs>
        <w:spacing w:line="360" w:lineRule="auto"/>
        <w:ind w:right="-5" w:firstLine="540"/>
        <w:rPr>
          <w:szCs w:val="24"/>
        </w:rPr>
      </w:pPr>
      <w:r w:rsidRPr="002446BC">
        <w:rPr>
          <w:szCs w:val="24"/>
        </w:rPr>
        <w:t>Подающий трубопровод Т1=</w:t>
      </w:r>
      <w:r w:rsidR="009650B9">
        <w:rPr>
          <w:szCs w:val="24"/>
        </w:rPr>
        <w:t>8</w:t>
      </w:r>
      <w:r w:rsidR="00350895" w:rsidRPr="002446BC">
        <w:rPr>
          <w:szCs w:val="24"/>
        </w:rPr>
        <w:t>0</w:t>
      </w:r>
      <w:r w:rsidR="005A0F92">
        <w:rPr>
          <w:szCs w:val="24"/>
        </w:rPr>
        <w:t xml:space="preserve"> С</w:t>
      </w:r>
    </w:p>
    <w:p w:rsidR="005A16A4" w:rsidRPr="002446BC" w:rsidRDefault="005A0F92" w:rsidP="005A0F92">
      <w:pPr>
        <w:pStyle w:val="a6"/>
        <w:tabs>
          <w:tab w:val="left" w:pos="0"/>
          <w:tab w:val="num" w:pos="1380"/>
        </w:tabs>
        <w:spacing w:line="360" w:lineRule="auto"/>
        <w:ind w:right="-5" w:firstLine="540"/>
      </w:pPr>
      <w:r>
        <w:rPr>
          <w:szCs w:val="24"/>
        </w:rPr>
        <w:t xml:space="preserve">Обратный трубопровод </w:t>
      </w:r>
      <w:r w:rsidR="005A16A4" w:rsidRPr="002446BC">
        <w:rPr>
          <w:szCs w:val="24"/>
        </w:rPr>
        <w:t>Т2=</w:t>
      </w:r>
      <w:r w:rsidR="009650B9">
        <w:rPr>
          <w:szCs w:val="24"/>
        </w:rPr>
        <w:t>6</w:t>
      </w:r>
      <w:r w:rsidR="00350895" w:rsidRPr="002446BC">
        <w:rPr>
          <w:szCs w:val="24"/>
        </w:rPr>
        <w:t>0</w:t>
      </w:r>
      <w:r w:rsidR="005A16A4" w:rsidRPr="002446BC">
        <w:rPr>
          <w:szCs w:val="24"/>
        </w:rPr>
        <w:t xml:space="preserve"> С. </w:t>
      </w:r>
    </w:p>
    <w:p w:rsidR="00CD34BD" w:rsidRDefault="00CD34BD" w:rsidP="004944DB">
      <w:pPr>
        <w:pStyle w:val="a6"/>
        <w:numPr>
          <w:ilvl w:val="0"/>
          <w:numId w:val="33"/>
        </w:numPr>
        <w:tabs>
          <w:tab w:val="clear" w:pos="720"/>
          <w:tab w:val="num" w:pos="1260"/>
        </w:tabs>
        <w:ind w:left="0" w:right="-182"/>
      </w:pPr>
      <w:r>
        <w:t>Предусмотреть теплоизоляцию в трубопроводов в доступных местах и защитную изоляцию при прокладке в подготовке пола.</w:t>
      </w:r>
    </w:p>
    <w:p w:rsidR="00A125E3" w:rsidRDefault="00B735B8" w:rsidP="004944DB">
      <w:pPr>
        <w:pStyle w:val="a6"/>
        <w:numPr>
          <w:ilvl w:val="0"/>
          <w:numId w:val="33"/>
        </w:numPr>
        <w:tabs>
          <w:tab w:val="clear" w:pos="720"/>
          <w:tab w:val="num" w:pos="1260"/>
        </w:tabs>
        <w:ind w:left="0" w:right="-182"/>
      </w:pPr>
      <w:r>
        <w:t>Трубопроводы проложить скрыто в пределах стяжки пола и в вертикальных технических каналах.</w:t>
      </w:r>
    </w:p>
    <w:p w:rsidR="00B735B8" w:rsidRDefault="00B735B8" w:rsidP="004944DB">
      <w:pPr>
        <w:pStyle w:val="a6"/>
        <w:numPr>
          <w:ilvl w:val="0"/>
          <w:numId w:val="33"/>
        </w:numPr>
        <w:tabs>
          <w:tab w:val="clear" w:pos="720"/>
          <w:tab w:val="num" w:pos="1260"/>
        </w:tabs>
        <w:ind w:left="0" w:right="-182"/>
      </w:pPr>
      <w:r>
        <w:t>В качестве приборов отопления принять панельные радиаторы с нижним подсоединением</w:t>
      </w:r>
      <w:r w:rsidR="009650B9">
        <w:t xml:space="preserve"> (</w:t>
      </w:r>
      <w:r w:rsidR="009650B9">
        <w:rPr>
          <w:lang w:val="en-US"/>
        </w:rPr>
        <w:t>Kermi</w:t>
      </w:r>
      <w:r w:rsidR="009650B9" w:rsidRPr="009650B9">
        <w:t xml:space="preserve"> </w:t>
      </w:r>
      <w:r w:rsidR="009650B9">
        <w:t>или аналоги)</w:t>
      </w:r>
      <w:r>
        <w:t>.</w:t>
      </w:r>
      <w:r w:rsidR="00A125E3">
        <w:t xml:space="preserve"> (согласовать с Заказчиком на этапе проектирования).</w:t>
      </w:r>
    </w:p>
    <w:p w:rsidR="00B735B8" w:rsidRDefault="00B735B8" w:rsidP="004944DB">
      <w:pPr>
        <w:pStyle w:val="a6"/>
        <w:numPr>
          <w:ilvl w:val="0"/>
          <w:numId w:val="33"/>
        </w:numPr>
        <w:tabs>
          <w:tab w:val="clear" w:pos="720"/>
          <w:tab w:val="num" w:pos="1260"/>
        </w:tabs>
        <w:ind w:left="0" w:right="-182"/>
      </w:pPr>
      <w:r>
        <w:t>Радиаторы системы отопления разместить под оконными проёмами</w:t>
      </w:r>
      <w:r w:rsidR="009650B9">
        <w:t xml:space="preserve"> в нишах</w:t>
      </w:r>
      <w:r>
        <w:t>.</w:t>
      </w:r>
    </w:p>
    <w:p w:rsidR="00E74F4B" w:rsidRDefault="00E74F4B" w:rsidP="004944DB">
      <w:pPr>
        <w:pStyle w:val="a6"/>
        <w:numPr>
          <w:ilvl w:val="0"/>
          <w:numId w:val="33"/>
        </w:numPr>
        <w:tabs>
          <w:tab w:val="clear" w:pos="720"/>
          <w:tab w:val="num" w:pos="1260"/>
        </w:tabs>
        <w:ind w:left="0" w:right="-182"/>
      </w:pPr>
      <w:r>
        <w:t>Предусмотреть запорную арматуру на радиаторах, позволяющую демонтировать приборы отопления без слива всей системы.</w:t>
      </w:r>
    </w:p>
    <w:p w:rsidR="00B735B8" w:rsidRDefault="00B735B8" w:rsidP="004944DB">
      <w:pPr>
        <w:pStyle w:val="a6"/>
        <w:numPr>
          <w:ilvl w:val="0"/>
          <w:numId w:val="33"/>
        </w:numPr>
        <w:tabs>
          <w:tab w:val="clear" w:pos="720"/>
          <w:tab w:val="num" w:pos="1260"/>
        </w:tabs>
        <w:ind w:left="0" w:right="-182"/>
      </w:pPr>
      <w:r>
        <w:t>Предусмотреть местное регулирование температуры с помощью термостатов, устанавливаемых непосредственно на приборе отопления без дистанционных датчиков.</w:t>
      </w:r>
    </w:p>
    <w:p w:rsidR="00B735B8" w:rsidRDefault="00B735B8" w:rsidP="004944DB">
      <w:pPr>
        <w:pStyle w:val="a6"/>
        <w:numPr>
          <w:ilvl w:val="0"/>
          <w:numId w:val="33"/>
        </w:numPr>
        <w:tabs>
          <w:tab w:val="clear" w:pos="720"/>
          <w:tab w:val="num" w:pos="1260"/>
        </w:tabs>
        <w:ind w:left="0" w:right="-182"/>
      </w:pPr>
      <w:r>
        <w:t xml:space="preserve">Видимые участки трубопроводов между поверхностью пола и прибором отопления предусмотреть стандартные заводского изготовления и согласовать с </w:t>
      </w:r>
      <w:r w:rsidR="00A125E3">
        <w:t>Заказчиком</w:t>
      </w:r>
      <w:r>
        <w:t>.</w:t>
      </w:r>
    </w:p>
    <w:p w:rsidR="00D63A4A" w:rsidRDefault="0077677D" w:rsidP="004944DB">
      <w:pPr>
        <w:pStyle w:val="a6"/>
        <w:numPr>
          <w:ilvl w:val="0"/>
          <w:numId w:val="33"/>
        </w:numPr>
        <w:tabs>
          <w:tab w:val="clear" w:pos="720"/>
          <w:tab w:val="num" w:pos="1260"/>
        </w:tabs>
        <w:ind w:left="0" w:right="-182"/>
      </w:pPr>
      <w:r w:rsidRPr="00A61671">
        <w:t>Предус</w:t>
      </w:r>
      <w:r w:rsidR="00D63A4A">
        <w:t>мотреть устройство теплых полов в следующих помещениях: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"/>
        <w:gridCol w:w="2751"/>
        <w:gridCol w:w="1276"/>
        <w:gridCol w:w="2126"/>
      </w:tblGrid>
      <w:tr w:rsidR="00682C2D" w:rsidRPr="00682C2D" w:rsidTr="00682C2D"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C2D" w:rsidRPr="00682C2D" w:rsidRDefault="00682C2D" w:rsidP="004944DB">
            <w:pPr>
              <w:pStyle w:val="Style1"/>
              <w:widowControl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 w:rsidRPr="00682C2D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N-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C2D" w:rsidRPr="00682C2D" w:rsidRDefault="00682C2D" w:rsidP="004944DB">
            <w:pPr>
              <w:pStyle w:val="Style1"/>
              <w:widowControl/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 w:rsidRPr="00682C2D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НАИМЕНОВАНИЕ ПОМЕЩЕНИЯ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C2D" w:rsidRPr="00682C2D" w:rsidRDefault="00682C2D" w:rsidP="004944DB">
            <w:pPr>
              <w:pStyle w:val="Style1"/>
              <w:widowControl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 w:rsidRPr="00682C2D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ПЛОЩАДЬ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C2D" w:rsidRPr="00682C2D" w:rsidRDefault="00682C2D" w:rsidP="004944DB">
            <w:pPr>
              <w:pStyle w:val="Style1"/>
              <w:widowControl/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УСТРОЙСВО ТЕПЛЫХ ПОЛОВ</w:t>
            </w:r>
          </w:p>
        </w:tc>
      </w:tr>
      <w:tr w:rsidR="00682C2D" w:rsidRPr="00682C2D" w:rsidTr="00682C2D"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C2D" w:rsidRPr="00682C2D" w:rsidRDefault="00682C2D" w:rsidP="004944DB">
            <w:pPr>
              <w:pStyle w:val="Style1"/>
              <w:widowControl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 w:rsidRPr="00682C2D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1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C2D" w:rsidRPr="00682C2D" w:rsidRDefault="00073653" w:rsidP="004944DB">
            <w:pPr>
              <w:pStyle w:val="Style1"/>
              <w:widowControl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Тамбур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C2D" w:rsidRPr="00682C2D" w:rsidRDefault="00682C2D" w:rsidP="00073653">
            <w:pPr>
              <w:pStyle w:val="Style1"/>
              <w:widowControl/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 w:rsidRPr="00682C2D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1</w:t>
            </w:r>
            <w:r w:rsidR="00073653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5</w:t>
            </w:r>
            <w:r w:rsidRPr="00682C2D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,</w:t>
            </w:r>
            <w:r w:rsidR="00073653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4</w:t>
            </w:r>
            <w:r w:rsidRPr="00682C2D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 xml:space="preserve"> м</w:t>
            </w:r>
            <w:r w:rsidRPr="00682C2D">
              <w:rPr>
                <w:rFonts w:ascii="Times New Roman" w:eastAsia="Times New Roman" w:hAnsi="Times New Roman" w:cs="Times New Roman"/>
                <w:noProof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C2D" w:rsidRPr="00682C2D" w:rsidRDefault="00682C2D" w:rsidP="004944DB">
            <w:pPr>
              <w:pStyle w:val="Style1"/>
              <w:widowControl/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+</w:t>
            </w:r>
          </w:p>
        </w:tc>
      </w:tr>
      <w:tr w:rsidR="00682C2D" w:rsidRPr="00682C2D" w:rsidTr="00682C2D"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C2D" w:rsidRPr="00682C2D" w:rsidRDefault="00682C2D" w:rsidP="004944DB">
            <w:pPr>
              <w:pStyle w:val="Style1"/>
              <w:widowControl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 w:rsidRPr="00682C2D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2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C2D" w:rsidRPr="00682C2D" w:rsidRDefault="009650B9" w:rsidP="004944DB">
            <w:pPr>
              <w:pStyle w:val="Style1"/>
              <w:widowControl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Холл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C2D" w:rsidRPr="00682C2D" w:rsidRDefault="00073653" w:rsidP="004944DB">
            <w:pPr>
              <w:pStyle w:val="Style1"/>
              <w:widowControl/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21,1</w:t>
            </w:r>
            <w:r w:rsidR="00682C2D" w:rsidRPr="00682C2D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 xml:space="preserve"> м</w:t>
            </w:r>
            <w:r w:rsidR="00682C2D" w:rsidRPr="00682C2D">
              <w:rPr>
                <w:rFonts w:ascii="Times New Roman" w:eastAsia="Times New Roman" w:hAnsi="Times New Roman" w:cs="Times New Roman"/>
                <w:noProof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C2D" w:rsidRPr="00682C2D" w:rsidRDefault="00682C2D" w:rsidP="004944DB">
            <w:pPr>
              <w:pStyle w:val="Style1"/>
              <w:widowControl/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+</w:t>
            </w:r>
          </w:p>
        </w:tc>
      </w:tr>
      <w:tr w:rsidR="00682C2D" w:rsidRPr="00682C2D" w:rsidTr="00682C2D"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C2D" w:rsidRPr="00682C2D" w:rsidRDefault="00682C2D" w:rsidP="004944DB">
            <w:pPr>
              <w:pStyle w:val="Style1"/>
              <w:widowControl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 w:rsidRPr="00682C2D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3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C2D" w:rsidRPr="00682C2D" w:rsidRDefault="009650B9" w:rsidP="004944DB">
            <w:pPr>
              <w:pStyle w:val="Style1"/>
              <w:widowControl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Кабинет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C2D" w:rsidRPr="00682C2D" w:rsidRDefault="00682C2D" w:rsidP="00073653">
            <w:pPr>
              <w:pStyle w:val="Style1"/>
              <w:widowControl/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 w:rsidRPr="00682C2D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1</w:t>
            </w:r>
            <w:r w:rsidR="00073653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6</w:t>
            </w:r>
            <w:r w:rsidRPr="00682C2D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.</w:t>
            </w:r>
            <w:r w:rsidR="00073653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4</w:t>
            </w:r>
            <w:r w:rsidRPr="00682C2D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 xml:space="preserve"> м</w:t>
            </w:r>
            <w:r w:rsidRPr="00682C2D">
              <w:rPr>
                <w:rFonts w:ascii="Times New Roman" w:eastAsia="Times New Roman" w:hAnsi="Times New Roman" w:cs="Times New Roman"/>
                <w:noProof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C2D" w:rsidRPr="00682C2D" w:rsidRDefault="00682C2D" w:rsidP="004944DB">
            <w:pPr>
              <w:pStyle w:val="Style1"/>
              <w:widowControl/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+</w:t>
            </w:r>
          </w:p>
        </w:tc>
      </w:tr>
      <w:tr w:rsidR="009650B9" w:rsidRPr="00682C2D" w:rsidTr="00682C2D"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0B9" w:rsidRPr="00682C2D" w:rsidRDefault="009650B9" w:rsidP="004944DB">
            <w:pPr>
              <w:pStyle w:val="Style1"/>
              <w:widowControl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 w:rsidRPr="00682C2D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4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0B9" w:rsidRPr="00682C2D" w:rsidRDefault="009650B9" w:rsidP="004944DB">
            <w:pPr>
              <w:pStyle w:val="Style1"/>
              <w:widowControl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Санузел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0B9" w:rsidRPr="00682C2D" w:rsidRDefault="00073653" w:rsidP="004944DB">
            <w:pPr>
              <w:pStyle w:val="Style1"/>
              <w:widowControl/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2,2</w:t>
            </w:r>
            <w:r w:rsidR="009650B9" w:rsidRPr="00682C2D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 xml:space="preserve"> м</w:t>
            </w:r>
            <w:r w:rsidR="009650B9" w:rsidRPr="00682C2D">
              <w:rPr>
                <w:rFonts w:ascii="Times New Roman" w:eastAsia="Times New Roman" w:hAnsi="Times New Roman" w:cs="Times New Roman"/>
                <w:noProof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0B9" w:rsidRPr="00682C2D" w:rsidRDefault="009650B9" w:rsidP="004944DB">
            <w:pPr>
              <w:pStyle w:val="Style1"/>
              <w:widowControl/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+</w:t>
            </w:r>
          </w:p>
        </w:tc>
      </w:tr>
      <w:tr w:rsidR="009650B9" w:rsidRPr="00682C2D" w:rsidTr="00682C2D"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0B9" w:rsidRPr="00682C2D" w:rsidRDefault="009650B9" w:rsidP="004944DB">
            <w:pPr>
              <w:pStyle w:val="Style1"/>
              <w:widowControl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 w:rsidRPr="00682C2D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5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0B9" w:rsidRPr="00682C2D" w:rsidRDefault="009650B9" w:rsidP="004944DB">
            <w:pPr>
              <w:pStyle w:val="Style1"/>
              <w:widowControl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Постирочная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0B9" w:rsidRPr="00682C2D" w:rsidRDefault="00073653" w:rsidP="004944DB">
            <w:pPr>
              <w:pStyle w:val="Style1"/>
              <w:widowControl/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9,4</w:t>
            </w:r>
            <w:r w:rsidR="009650B9" w:rsidRPr="00682C2D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 xml:space="preserve"> м</w:t>
            </w:r>
            <w:r w:rsidR="009650B9" w:rsidRPr="00682C2D">
              <w:rPr>
                <w:rFonts w:ascii="Times New Roman" w:eastAsia="Times New Roman" w:hAnsi="Times New Roman" w:cs="Times New Roman"/>
                <w:noProof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0B9" w:rsidRPr="00682C2D" w:rsidRDefault="009650B9" w:rsidP="004944DB">
            <w:pPr>
              <w:pStyle w:val="Style1"/>
              <w:widowControl/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+</w:t>
            </w:r>
          </w:p>
        </w:tc>
      </w:tr>
      <w:tr w:rsidR="009650B9" w:rsidRPr="00682C2D" w:rsidTr="00682C2D"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0B9" w:rsidRPr="00682C2D" w:rsidRDefault="009650B9" w:rsidP="004944DB">
            <w:pPr>
              <w:pStyle w:val="Style1"/>
              <w:widowControl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 w:rsidRPr="00682C2D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6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0B9" w:rsidRPr="00682C2D" w:rsidRDefault="009650B9" w:rsidP="004944DB">
            <w:pPr>
              <w:pStyle w:val="Style1"/>
              <w:widowControl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Гостиная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0B9" w:rsidRPr="00682C2D" w:rsidRDefault="00073653" w:rsidP="004944DB">
            <w:pPr>
              <w:pStyle w:val="Style1"/>
              <w:widowControl/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25,6</w:t>
            </w:r>
            <w:r w:rsidR="009650B9" w:rsidRPr="00682C2D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 xml:space="preserve"> м</w:t>
            </w:r>
            <w:r w:rsidR="009650B9" w:rsidRPr="00682C2D">
              <w:rPr>
                <w:rFonts w:ascii="Times New Roman" w:eastAsia="Times New Roman" w:hAnsi="Times New Roman" w:cs="Times New Roman"/>
                <w:noProof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0B9" w:rsidRPr="00682C2D" w:rsidRDefault="009650B9" w:rsidP="004944DB">
            <w:pPr>
              <w:pStyle w:val="Style1"/>
              <w:widowControl/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+</w:t>
            </w:r>
          </w:p>
        </w:tc>
      </w:tr>
      <w:tr w:rsidR="009650B9" w:rsidRPr="00682C2D" w:rsidTr="00682C2D"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0B9" w:rsidRPr="00682C2D" w:rsidRDefault="009650B9" w:rsidP="004944DB">
            <w:pPr>
              <w:pStyle w:val="Style1"/>
              <w:widowControl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 w:rsidRPr="00682C2D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7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0B9" w:rsidRPr="00682C2D" w:rsidRDefault="009650B9" w:rsidP="004944DB">
            <w:pPr>
              <w:pStyle w:val="Style1"/>
              <w:widowControl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Кухня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0B9" w:rsidRPr="00682C2D" w:rsidRDefault="00073653" w:rsidP="004944DB">
            <w:pPr>
              <w:pStyle w:val="Style1"/>
              <w:widowControl/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19,1</w:t>
            </w:r>
            <w:r w:rsidR="009650B9" w:rsidRPr="00682C2D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 xml:space="preserve"> м</w:t>
            </w:r>
            <w:r w:rsidR="009650B9" w:rsidRPr="00682C2D">
              <w:rPr>
                <w:rFonts w:ascii="Times New Roman" w:eastAsia="Times New Roman" w:hAnsi="Times New Roman" w:cs="Times New Roman"/>
                <w:noProof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0B9" w:rsidRPr="00682C2D" w:rsidRDefault="009650B9" w:rsidP="004944DB">
            <w:pPr>
              <w:pStyle w:val="Style1"/>
              <w:widowControl/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+</w:t>
            </w:r>
          </w:p>
        </w:tc>
      </w:tr>
      <w:tr w:rsidR="009650B9" w:rsidRPr="00682C2D" w:rsidTr="00682C2D"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0B9" w:rsidRPr="00682C2D" w:rsidRDefault="009650B9" w:rsidP="004944DB">
            <w:pPr>
              <w:pStyle w:val="Style1"/>
              <w:widowControl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0B9" w:rsidRPr="00682C2D" w:rsidRDefault="00073653" w:rsidP="004944DB">
            <w:pPr>
              <w:pStyle w:val="Style1"/>
              <w:widowControl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2-й этаж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0B9" w:rsidRPr="00682C2D" w:rsidRDefault="009650B9" w:rsidP="004944DB">
            <w:pPr>
              <w:pStyle w:val="Style1"/>
              <w:widowControl/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0B9" w:rsidRPr="00682C2D" w:rsidRDefault="009650B9" w:rsidP="004944DB">
            <w:pPr>
              <w:pStyle w:val="Style1"/>
              <w:widowControl/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</w:p>
        </w:tc>
      </w:tr>
      <w:tr w:rsidR="009650B9" w:rsidRPr="00682C2D" w:rsidTr="00682C2D"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0B9" w:rsidRPr="00682C2D" w:rsidRDefault="00073653" w:rsidP="004944DB">
            <w:pPr>
              <w:pStyle w:val="Style1"/>
              <w:widowControl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lastRenderedPageBreak/>
              <w:t>8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0B9" w:rsidRPr="00682C2D" w:rsidRDefault="009650B9" w:rsidP="004944DB">
            <w:pPr>
              <w:pStyle w:val="Style1"/>
              <w:widowControl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Санузел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0B9" w:rsidRPr="00682C2D" w:rsidRDefault="00073653" w:rsidP="004944DB">
            <w:pPr>
              <w:pStyle w:val="Style1"/>
              <w:widowControl/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5,5</w:t>
            </w:r>
            <w:r w:rsidR="009650B9" w:rsidRPr="00682C2D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м</w:t>
            </w:r>
            <w:r w:rsidR="009650B9" w:rsidRPr="00682C2D">
              <w:rPr>
                <w:rFonts w:ascii="Times New Roman" w:eastAsia="Times New Roman" w:hAnsi="Times New Roman" w:cs="Times New Roman"/>
                <w:noProof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0B9" w:rsidRPr="00682C2D" w:rsidRDefault="009650B9" w:rsidP="004944DB">
            <w:pPr>
              <w:pStyle w:val="Style1"/>
              <w:widowControl/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+</w:t>
            </w:r>
          </w:p>
        </w:tc>
      </w:tr>
      <w:tr w:rsidR="009650B9" w:rsidRPr="00682C2D" w:rsidTr="00682C2D"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0B9" w:rsidRPr="00682C2D" w:rsidRDefault="00073653" w:rsidP="004944DB">
            <w:pPr>
              <w:pStyle w:val="Style1"/>
              <w:widowControl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9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0B9" w:rsidRPr="00682C2D" w:rsidRDefault="00073653" w:rsidP="004944DB">
            <w:pPr>
              <w:pStyle w:val="Style1"/>
              <w:widowControl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Санузел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0B9" w:rsidRPr="00682C2D" w:rsidRDefault="00073653" w:rsidP="004944DB">
            <w:pPr>
              <w:pStyle w:val="Style1"/>
              <w:widowControl/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5,4</w:t>
            </w:r>
            <w:r w:rsidR="009650B9" w:rsidRPr="00682C2D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 xml:space="preserve"> м</w:t>
            </w:r>
            <w:r w:rsidR="009650B9" w:rsidRPr="00682C2D">
              <w:rPr>
                <w:rFonts w:ascii="Times New Roman" w:eastAsia="Times New Roman" w:hAnsi="Times New Roman" w:cs="Times New Roman"/>
                <w:noProof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0B9" w:rsidRPr="00682C2D" w:rsidRDefault="00073653" w:rsidP="004944DB">
            <w:pPr>
              <w:pStyle w:val="Style1"/>
              <w:widowControl/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+</w:t>
            </w:r>
          </w:p>
        </w:tc>
      </w:tr>
      <w:tr w:rsidR="009650B9" w:rsidRPr="00682C2D" w:rsidTr="00682C2D"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0B9" w:rsidRPr="00682C2D" w:rsidRDefault="009650B9" w:rsidP="004944DB">
            <w:pPr>
              <w:pStyle w:val="Style1"/>
              <w:widowControl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0B9" w:rsidRPr="00682C2D" w:rsidRDefault="00073653" w:rsidP="004944DB">
            <w:pPr>
              <w:pStyle w:val="Style1"/>
              <w:widowControl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Мансарда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0B9" w:rsidRPr="00682C2D" w:rsidRDefault="009650B9" w:rsidP="004944DB">
            <w:pPr>
              <w:pStyle w:val="Style1"/>
              <w:widowControl/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0B9" w:rsidRPr="00682C2D" w:rsidRDefault="009650B9" w:rsidP="004944DB">
            <w:pPr>
              <w:pStyle w:val="Style1"/>
              <w:widowControl/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</w:p>
        </w:tc>
      </w:tr>
      <w:tr w:rsidR="009650B9" w:rsidRPr="00682C2D" w:rsidTr="00682C2D"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0B9" w:rsidRPr="00682C2D" w:rsidRDefault="009650B9" w:rsidP="004944DB">
            <w:pPr>
              <w:pStyle w:val="Style1"/>
              <w:widowControl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 w:rsidRPr="00682C2D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12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0B9" w:rsidRPr="00682C2D" w:rsidRDefault="00073653" w:rsidP="004944DB">
            <w:pPr>
              <w:pStyle w:val="Style1"/>
              <w:widowControl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Душевая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0B9" w:rsidRPr="00682C2D" w:rsidRDefault="002A735D" w:rsidP="00073653">
            <w:pPr>
              <w:pStyle w:val="Style1"/>
              <w:widowControl/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1,7</w:t>
            </w:r>
            <w:r w:rsidR="009650B9" w:rsidRPr="00682C2D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 xml:space="preserve"> м</w:t>
            </w:r>
            <w:r w:rsidR="009650B9" w:rsidRPr="00682C2D">
              <w:rPr>
                <w:rFonts w:ascii="Times New Roman" w:eastAsia="Times New Roman" w:hAnsi="Times New Roman" w:cs="Times New Roman"/>
                <w:noProof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0B9" w:rsidRPr="00682C2D" w:rsidRDefault="009650B9" w:rsidP="004944DB">
            <w:pPr>
              <w:pStyle w:val="Style1"/>
              <w:widowControl/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+</w:t>
            </w:r>
          </w:p>
        </w:tc>
      </w:tr>
      <w:tr w:rsidR="009650B9" w:rsidRPr="00682C2D" w:rsidTr="00682C2D"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0B9" w:rsidRPr="00682C2D" w:rsidRDefault="009650B9" w:rsidP="004944DB">
            <w:pPr>
              <w:pStyle w:val="Style1"/>
              <w:widowControl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0B9" w:rsidRPr="00682C2D" w:rsidRDefault="009650B9" w:rsidP="004944DB">
            <w:pPr>
              <w:pStyle w:val="Style1"/>
              <w:widowControl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0B9" w:rsidRPr="00682C2D" w:rsidRDefault="009650B9" w:rsidP="004944DB">
            <w:pPr>
              <w:pStyle w:val="Style1"/>
              <w:widowControl/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0B9" w:rsidRPr="00682C2D" w:rsidRDefault="009650B9" w:rsidP="004944DB">
            <w:pPr>
              <w:pStyle w:val="Style1"/>
              <w:widowControl/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</w:p>
        </w:tc>
      </w:tr>
    </w:tbl>
    <w:p w:rsidR="004944DB" w:rsidRDefault="004944DB" w:rsidP="004944DB">
      <w:pPr>
        <w:pStyle w:val="a6"/>
        <w:ind w:right="-182"/>
      </w:pPr>
    </w:p>
    <w:p w:rsidR="0077677D" w:rsidRPr="00A61671" w:rsidRDefault="00567721" w:rsidP="004944DB">
      <w:pPr>
        <w:pStyle w:val="a6"/>
        <w:numPr>
          <w:ilvl w:val="0"/>
          <w:numId w:val="33"/>
        </w:numPr>
        <w:tabs>
          <w:tab w:val="clear" w:pos="720"/>
          <w:tab w:val="num" w:pos="1260"/>
        </w:tabs>
        <w:ind w:left="0" w:right="-182"/>
      </w:pPr>
      <w:r>
        <w:t>При расчете учесть возможность нагрева полов до 2</w:t>
      </w:r>
      <w:r w:rsidR="005A0F92" w:rsidRPr="00570488">
        <w:t>5</w:t>
      </w:r>
      <w:r>
        <w:t xml:space="preserve"> С.</w:t>
      </w:r>
    </w:p>
    <w:p w:rsidR="00A61671" w:rsidRDefault="0077677D" w:rsidP="004944DB">
      <w:pPr>
        <w:pStyle w:val="a6"/>
        <w:numPr>
          <w:ilvl w:val="0"/>
          <w:numId w:val="33"/>
        </w:numPr>
        <w:tabs>
          <w:tab w:val="clear" w:pos="720"/>
          <w:tab w:val="num" w:pos="1260"/>
        </w:tabs>
        <w:ind w:left="0" w:right="-182"/>
      </w:pPr>
      <w:r w:rsidRPr="00A61671">
        <w:t>При проектировании использовать трубы из сшитого полиэтилена</w:t>
      </w:r>
      <w:r w:rsidR="00570488" w:rsidRPr="00570488">
        <w:t xml:space="preserve"> </w:t>
      </w:r>
      <w:r w:rsidR="00570488">
        <w:rPr>
          <w:lang w:val="en-US"/>
        </w:rPr>
        <w:t>Rehau</w:t>
      </w:r>
      <w:r w:rsidR="002A735D">
        <w:t>, применять согласно</w:t>
      </w:r>
      <w:r w:rsidR="00A61671" w:rsidRPr="00A61671">
        <w:t xml:space="preserve"> рекомендациям производителя.</w:t>
      </w:r>
    </w:p>
    <w:p w:rsidR="00073653" w:rsidRPr="00A61671" w:rsidRDefault="00073653" w:rsidP="004944DB">
      <w:pPr>
        <w:pStyle w:val="a6"/>
        <w:numPr>
          <w:ilvl w:val="0"/>
          <w:numId w:val="33"/>
        </w:numPr>
        <w:tabs>
          <w:tab w:val="clear" w:pos="720"/>
          <w:tab w:val="num" w:pos="1260"/>
        </w:tabs>
        <w:ind w:left="0" w:right="-182"/>
      </w:pPr>
      <w:r>
        <w:t>При расчете зон обогрева теплых полов учитывать расположение стационарной мебели и сан. Технических приборов.</w:t>
      </w:r>
    </w:p>
    <w:p w:rsidR="00B735B8" w:rsidRDefault="00B735B8" w:rsidP="004944DB">
      <w:pPr>
        <w:pStyle w:val="a6"/>
        <w:numPr>
          <w:ilvl w:val="0"/>
          <w:numId w:val="33"/>
        </w:numPr>
        <w:tabs>
          <w:tab w:val="clear" w:pos="720"/>
          <w:tab w:val="num" w:pos="1260"/>
        </w:tabs>
        <w:ind w:left="0" w:right="-182"/>
      </w:pPr>
      <w:r>
        <w:t>Предусмотреть установку оборудования для ручного регулирования температуры тёплого пола в каждом помещении</w:t>
      </w:r>
      <w:r w:rsidR="00A61671">
        <w:t xml:space="preserve"> или с применением датчика-задатчика (механического)</w:t>
      </w:r>
      <w:r w:rsidR="00073653">
        <w:t xml:space="preserve"> или узла регулировки (типа </w:t>
      </w:r>
      <w:r w:rsidR="00073653">
        <w:rPr>
          <w:lang w:val="en-US"/>
        </w:rPr>
        <w:t>UniBox</w:t>
      </w:r>
      <w:r w:rsidR="00073653">
        <w:t>, согласовать тип на этапе проектирования)</w:t>
      </w:r>
      <w:r>
        <w:t>.</w:t>
      </w:r>
    </w:p>
    <w:p w:rsidR="00073653" w:rsidRDefault="00073653" w:rsidP="004944DB">
      <w:pPr>
        <w:pStyle w:val="a6"/>
        <w:numPr>
          <w:ilvl w:val="0"/>
          <w:numId w:val="33"/>
        </w:numPr>
        <w:tabs>
          <w:tab w:val="clear" w:pos="720"/>
          <w:tab w:val="num" w:pos="1260"/>
        </w:tabs>
        <w:ind w:left="0" w:right="-182"/>
      </w:pPr>
      <w:r>
        <w:t>Гребенку теплого пола располагать в помещении котельной или постирочной (согласовать на этапе рабочего проектирования).</w:t>
      </w:r>
    </w:p>
    <w:p w:rsidR="00B735B8" w:rsidRDefault="00B735B8" w:rsidP="004944DB">
      <w:pPr>
        <w:pStyle w:val="a6"/>
        <w:numPr>
          <w:ilvl w:val="0"/>
          <w:numId w:val="33"/>
        </w:numPr>
        <w:tabs>
          <w:tab w:val="clear" w:pos="720"/>
          <w:tab w:val="num" w:pos="1260"/>
        </w:tabs>
        <w:ind w:left="0" w:right="-182"/>
      </w:pPr>
      <w:r>
        <w:t>При расчёте требуемой производительности отопительных приборов в соответствующих помещениях, учесть теплоту, поступающую от тёплого пола.</w:t>
      </w:r>
    </w:p>
    <w:p w:rsidR="00B735B8" w:rsidRDefault="00B735B8" w:rsidP="004944DB">
      <w:pPr>
        <w:pStyle w:val="a6"/>
        <w:tabs>
          <w:tab w:val="num" w:pos="1260"/>
        </w:tabs>
        <w:ind w:right="-182" w:hanging="360"/>
      </w:pPr>
    </w:p>
    <w:p w:rsidR="00B735B8" w:rsidRDefault="00B735B8" w:rsidP="004944DB">
      <w:pPr>
        <w:pStyle w:val="20"/>
        <w:ind w:left="0"/>
        <w:rPr>
          <w:sz w:val="24"/>
        </w:rPr>
      </w:pPr>
      <w:bookmarkStart w:id="7" w:name="_Toc195769631"/>
      <w:r>
        <w:rPr>
          <w:sz w:val="24"/>
        </w:rPr>
        <w:t>Система водоснабжения</w:t>
      </w:r>
      <w:bookmarkEnd w:id="7"/>
    </w:p>
    <w:p w:rsidR="00B735B8" w:rsidRDefault="00B735B8" w:rsidP="004944DB">
      <w:pPr>
        <w:pStyle w:val="a6"/>
        <w:ind w:right="-1192"/>
      </w:pPr>
      <w:r>
        <w:rPr>
          <w:i/>
          <w:u w:val="single"/>
        </w:rPr>
        <w:t>Общие требования.</w:t>
      </w:r>
    </w:p>
    <w:p w:rsidR="00B735B8" w:rsidRDefault="00B735B8" w:rsidP="004944DB">
      <w:pPr>
        <w:pStyle w:val="a6"/>
        <w:ind w:right="-1"/>
      </w:pPr>
      <w:r>
        <w:t xml:space="preserve">Запроектировать систему водоснабжения для помещений </w:t>
      </w:r>
      <w:r w:rsidR="00A125E3">
        <w:t xml:space="preserve">основного дома </w:t>
      </w:r>
      <w:r w:rsidR="00834008">
        <w:t>.</w:t>
      </w:r>
    </w:p>
    <w:p w:rsidR="00B735B8" w:rsidRDefault="00B735B8" w:rsidP="004944DB">
      <w:pPr>
        <w:pStyle w:val="a6"/>
        <w:ind w:right="-1192"/>
      </w:pPr>
      <w:r>
        <w:t>Разработать рабочий проект устройства системы водоснабжения.</w:t>
      </w:r>
    </w:p>
    <w:p w:rsidR="00B735B8" w:rsidRDefault="00B735B8" w:rsidP="004944DB">
      <w:pPr>
        <w:pStyle w:val="a6"/>
        <w:ind w:right="-1192"/>
      </w:pPr>
      <w:r>
        <w:t>Основанием для разработки являются:</w:t>
      </w:r>
    </w:p>
    <w:p w:rsidR="00514BBA" w:rsidRDefault="00B735B8" w:rsidP="004944DB">
      <w:pPr>
        <w:pStyle w:val="a6"/>
        <w:numPr>
          <w:ilvl w:val="0"/>
          <w:numId w:val="10"/>
        </w:numPr>
        <w:ind w:right="-1192"/>
      </w:pPr>
      <w:r>
        <w:t xml:space="preserve">настоящее Техническое </w:t>
      </w:r>
      <w:r w:rsidR="00514BBA">
        <w:t>з</w:t>
      </w:r>
      <w:r>
        <w:t>адание</w:t>
      </w:r>
    </w:p>
    <w:p w:rsidR="00B735B8" w:rsidRDefault="00B735B8" w:rsidP="004944DB">
      <w:pPr>
        <w:pStyle w:val="a6"/>
        <w:numPr>
          <w:ilvl w:val="0"/>
          <w:numId w:val="10"/>
        </w:numPr>
        <w:tabs>
          <w:tab w:val="left" w:pos="-289"/>
        </w:tabs>
        <w:ind w:right="-1192"/>
      </w:pPr>
      <w:r>
        <w:t>раздел АР рабочего проекта.</w:t>
      </w:r>
    </w:p>
    <w:p w:rsidR="00B735B8" w:rsidRDefault="00B735B8" w:rsidP="004944DB">
      <w:pPr>
        <w:pStyle w:val="a6"/>
        <w:tabs>
          <w:tab w:val="left" w:pos="-289"/>
        </w:tabs>
        <w:ind w:right="-1192"/>
      </w:pPr>
    </w:p>
    <w:p w:rsidR="00B735B8" w:rsidRDefault="00B735B8" w:rsidP="004944DB">
      <w:pPr>
        <w:pStyle w:val="a6"/>
        <w:ind w:right="-182"/>
        <w:rPr>
          <w:i/>
          <w:sz w:val="24"/>
          <w:u w:val="single"/>
        </w:rPr>
      </w:pPr>
      <w:r>
        <w:rPr>
          <w:i/>
          <w:sz w:val="24"/>
          <w:u w:val="single"/>
        </w:rPr>
        <w:t>Основные требования</w:t>
      </w:r>
    </w:p>
    <w:p w:rsidR="00834008" w:rsidRDefault="00B735B8" w:rsidP="004944DB">
      <w:pPr>
        <w:pStyle w:val="a6"/>
        <w:numPr>
          <w:ilvl w:val="0"/>
          <w:numId w:val="36"/>
        </w:numPr>
        <w:ind w:left="0" w:right="-182"/>
      </w:pPr>
      <w:r>
        <w:t>Разводку системы водоснабжения запроектировать из труб</w:t>
      </w:r>
      <w:r w:rsidR="00564DAD">
        <w:t xml:space="preserve"> из сшитого полиэтилена</w:t>
      </w:r>
      <w:r>
        <w:t>.</w:t>
      </w:r>
      <w:r w:rsidR="00B649D1">
        <w:t xml:space="preserve"> На всех открытых участках предусмотреть телоизоляцию, на скрытых участках защитную изоляцию.</w:t>
      </w:r>
    </w:p>
    <w:p w:rsidR="00834008" w:rsidRDefault="00834008" w:rsidP="004944DB">
      <w:pPr>
        <w:pStyle w:val="a6"/>
        <w:numPr>
          <w:ilvl w:val="0"/>
          <w:numId w:val="36"/>
        </w:numPr>
        <w:ind w:left="0" w:right="-182"/>
      </w:pPr>
      <w:r>
        <w:t>Запроектировать узел учета.</w:t>
      </w:r>
    </w:p>
    <w:p w:rsidR="00B735B8" w:rsidRDefault="00834008" w:rsidP="004944DB">
      <w:pPr>
        <w:pStyle w:val="a6"/>
        <w:numPr>
          <w:ilvl w:val="0"/>
          <w:numId w:val="36"/>
        </w:numPr>
        <w:ind w:left="0" w:right="-182"/>
      </w:pPr>
      <w:r>
        <w:t>Предусмотреть подсоединение системы водоподготовки</w:t>
      </w:r>
      <w:r w:rsidR="002A735D">
        <w:t xml:space="preserve"> через байпас</w:t>
      </w:r>
      <w:r>
        <w:t>. Проект системы водоподготовки не входит в объем настоящего технического задания.</w:t>
      </w:r>
      <w:r w:rsidR="00B649D1">
        <w:t xml:space="preserve"> </w:t>
      </w:r>
    </w:p>
    <w:p w:rsidR="00B649D1" w:rsidRDefault="00B649D1" w:rsidP="004944DB">
      <w:pPr>
        <w:pStyle w:val="a6"/>
        <w:numPr>
          <w:ilvl w:val="0"/>
          <w:numId w:val="36"/>
        </w:numPr>
        <w:ind w:left="0" w:right="-182"/>
      </w:pPr>
      <w:r>
        <w:t>Предусмотреть отвод</w:t>
      </w:r>
      <w:r w:rsidR="00341533">
        <w:t xml:space="preserve"> холодной воды</w:t>
      </w:r>
      <w:r>
        <w:t xml:space="preserve"> для </w:t>
      </w:r>
      <w:r w:rsidR="00834008">
        <w:t>нужд полива с подсоединением до системы водоподготовки</w:t>
      </w:r>
      <w:r w:rsidR="009945F7">
        <w:t>.</w:t>
      </w:r>
      <w:r w:rsidR="00D2627F">
        <w:t xml:space="preserve"> Выводы должны оканчиваться запорной арматурой и установлены в заводские лючки (производитель</w:t>
      </w:r>
      <w:r w:rsidR="00D2627F" w:rsidRPr="00D2627F">
        <w:t xml:space="preserve"> </w:t>
      </w:r>
      <w:r w:rsidR="00D2627F">
        <w:rPr>
          <w:lang w:val="en-US"/>
        </w:rPr>
        <w:t>RainBird</w:t>
      </w:r>
      <w:r w:rsidR="00D2627F">
        <w:t xml:space="preserve"> или аналог) с запасом места на подключение гребенок полива.</w:t>
      </w:r>
    </w:p>
    <w:p w:rsidR="00341533" w:rsidRPr="00D43525" w:rsidRDefault="00341533" w:rsidP="004944DB">
      <w:pPr>
        <w:pStyle w:val="a6"/>
        <w:numPr>
          <w:ilvl w:val="0"/>
          <w:numId w:val="36"/>
        </w:numPr>
        <w:ind w:left="0" w:right="-182"/>
      </w:pPr>
      <w:r>
        <w:t>Выбор сантехнического оборудования и арматуры осуществляет Заказчик.</w:t>
      </w:r>
    </w:p>
    <w:p w:rsidR="00D43525" w:rsidRDefault="00D43525" w:rsidP="004944DB">
      <w:pPr>
        <w:pStyle w:val="a6"/>
        <w:numPr>
          <w:ilvl w:val="0"/>
          <w:numId w:val="36"/>
        </w:numPr>
        <w:ind w:left="0" w:right="-182"/>
      </w:pPr>
      <w:r>
        <w:lastRenderedPageBreak/>
        <w:t>Каждое подключение сантехнического прибора осуществляется через запорный кран, для возможности ремонта без слива системы. Привязка осуществляется по технологическим паспортам соответствующего оборудования.</w:t>
      </w:r>
    </w:p>
    <w:p w:rsidR="00B735B8" w:rsidRDefault="00B735B8" w:rsidP="004944DB">
      <w:pPr>
        <w:pStyle w:val="a6"/>
        <w:numPr>
          <w:ilvl w:val="0"/>
          <w:numId w:val="36"/>
        </w:numPr>
        <w:ind w:left="0" w:right="-182"/>
      </w:pPr>
      <w:r>
        <w:t xml:space="preserve">Для системы ГВС предусмотреть </w:t>
      </w:r>
      <w:r w:rsidR="00564DAD">
        <w:t>зависимый</w:t>
      </w:r>
      <w:r>
        <w:t xml:space="preserve"> бойлер требуемого объёма, устанавливаемый в котельной основного дома. </w:t>
      </w:r>
      <w:r w:rsidR="00564DAD">
        <w:t>Источник теплонасителя подготовленная вода от газового</w:t>
      </w:r>
      <w:r w:rsidR="009945F7">
        <w:t xml:space="preserve"> </w:t>
      </w:r>
      <w:r w:rsidR="00564DAD">
        <w:t>(электрического котла)</w:t>
      </w:r>
      <w:r w:rsidR="009945F7">
        <w:t>.</w:t>
      </w:r>
      <w:r w:rsidR="00564DAD">
        <w:t xml:space="preserve"> Объем бойлера определить расчетом.</w:t>
      </w:r>
    </w:p>
    <w:p w:rsidR="00564DAD" w:rsidRDefault="00861F57" w:rsidP="004944DB">
      <w:pPr>
        <w:pStyle w:val="a6"/>
        <w:numPr>
          <w:ilvl w:val="0"/>
          <w:numId w:val="36"/>
        </w:numPr>
        <w:ind w:left="0" w:right="-182"/>
      </w:pPr>
      <w:r>
        <w:t>В проекте п</w:t>
      </w:r>
      <w:r w:rsidR="00564DAD">
        <w:t>редусм</w:t>
      </w:r>
      <w:r>
        <w:t>атриваются</w:t>
      </w:r>
      <w:r w:rsidR="00564DAD">
        <w:t xml:space="preserve"> полотенцесушители с электроподогревом.</w:t>
      </w:r>
    </w:p>
    <w:p w:rsidR="002A735D" w:rsidRDefault="00564DAD" w:rsidP="002A735D">
      <w:pPr>
        <w:pStyle w:val="a6"/>
        <w:numPr>
          <w:ilvl w:val="0"/>
          <w:numId w:val="36"/>
        </w:numPr>
        <w:ind w:left="0" w:right="-182"/>
      </w:pPr>
      <w:r>
        <w:t>Предусмотреть конт</w:t>
      </w:r>
      <w:r w:rsidR="00341533">
        <w:t>у</w:t>
      </w:r>
      <w:r>
        <w:t>р системы ГВС с установкой цикуляционного насоса</w:t>
      </w:r>
      <w:r w:rsidR="002A735D">
        <w:t>. Предусмотреть закольцовку системы горячего водоснабжения с учетом максимального расстояния от стояка до точки разбора не более 3м.</w:t>
      </w:r>
    </w:p>
    <w:p w:rsidR="00B735B8" w:rsidRPr="00514BBA" w:rsidRDefault="00B735B8" w:rsidP="004944DB">
      <w:pPr>
        <w:pStyle w:val="20"/>
        <w:ind w:left="0"/>
        <w:rPr>
          <w:sz w:val="24"/>
        </w:rPr>
      </w:pPr>
      <w:bookmarkStart w:id="8" w:name="_Toc195769632"/>
      <w:r w:rsidRPr="00514BBA">
        <w:rPr>
          <w:sz w:val="24"/>
        </w:rPr>
        <w:t>Система канализации</w:t>
      </w:r>
      <w:bookmarkEnd w:id="8"/>
    </w:p>
    <w:p w:rsidR="00B735B8" w:rsidRDefault="00B735B8" w:rsidP="004944DB">
      <w:pPr>
        <w:pStyle w:val="a6"/>
        <w:ind w:right="-1192"/>
      </w:pPr>
      <w:r>
        <w:rPr>
          <w:i/>
          <w:u w:val="single"/>
        </w:rPr>
        <w:t>Общие требования.</w:t>
      </w:r>
    </w:p>
    <w:p w:rsidR="00B735B8" w:rsidRDefault="00B735B8" w:rsidP="004944DB">
      <w:pPr>
        <w:pStyle w:val="a6"/>
        <w:ind w:right="-1"/>
      </w:pPr>
      <w:r>
        <w:t xml:space="preserve">Запроектировать систему канализации для помещений </w:t>
      </w:r>
      <w:r w:rsidR="00514BBA">
        <w:t>основного д</w:t>
      </w:r>
      <w:r w:rsidR="002712C4">
        <w:t>о</w:t>
      </w:r>
      <w:r w:rsidR="00861F57">
        <w:t>ма</w:t>
      </w:r>
      <w:r>
        <w:t>.</w:t>
      </w:r>
    </w:p>
    <w:p w:rsidR="00B735B8" w:rsidRDefault="00B735B8" w:rsidP="004944DB">
      <w:pPr>
        <w:pStyle w:val="a6"/>
        <w:ind w:right="-1192"/>
      </w:pPr>
      <w:r>
        <w:t>Основанием для разработки являются:</w:t>
      </w:r>
    </w:p>
    <w:p w:rsidR="00B735B8" w:rsidRDefault="00D503BA" w:rsidP="004944DB">
      <w:pPr>
        <w:pStyle w:val="a6"/>
        <w:numPr>
          <w:ilvl w:val="0"/>
          <w:numId w:val="11"/>
        </w:numPr>
        <w:ind w:left="0" w:right="-1192" w:firstLine="0"/>
      </w:pPr>
      <w:r>
        <w:t>настоящее Техническое з</w:t>
      </w:r>
      <w:r w:rsidR="00B735B8">
        <w:t>адание.</w:t>
      </w:r>
    </w:p>
    <w:p w:rsidR="00B735B8" w:rsidRDefault="00514BBA" w:rsidP="004944DB">
      <w:pPr>
        <w:pStyle w:val="a6"/>
        <w:numPr>
          <w:ilvl w:val="0"/>
          <w:numId w:val="11"/>
        </w:numPr>
        <w:ind w:left="0" w:right="-1192" w:firstLine="0"/>
      </w:pPr>
      <w:r>
        <w:t>ген. план</w:t>
      </w:r>
      <w:r w:rsidR="00B735B8">
        <w:t xml:space="preserve"> участка</w:t>
      </w:r>
      <w:r>
        <w:t xml:space="preserve"> с привязкой внешних сетей</w:t>
      </w:r>
      <w:r w:rsidR="00B735B8">
        <w:t>.</w:t>
      </w:r>
    </w:p>
    <w:p w:rsidR="00B735B8" w:rsidRDefault="00514BBA" w:rsidP="004944DB">
      <w:pPr>
        <w:pStyle w:val="a6"/>
        <w:tabs>
          <w:tab w:val="left" w:pos="-289"/>
        </w:tabs>
        <w:ind w:right="-1192"/>
      </w:pPr>
      <w:r>
        <w:t xml:space="preserve">- </w:t>
      </w:r>
      <w:bookmarkStart w:id="9" w:name="OLE_LINK1"/>
      <w:r w:rsidR="00EA6DE3">
        <w:tab/>
      </w:r>
      <w:r w:rsidR="00B735B8">
        <w:t>раздел АР рабочего проекта.</w:t>
      </w:r>
      <w:bookmarkEnd w:id="9"/>
    </w:p>
    <w:p w:rsidR="00B735B8" w:rsidRDefault="00B735B8" w:rsidP="004944DB">
      <w:pPr>
        <w:pStyle w:val="a6"/>
        <w:tabs>
          <w:tab w:val="left" w:pos="-289"/>
        </w:tabs>
        <w:ind w:right="-1192"/>
      </w:pPr>
    </w:p>
    <w:p w:rsidR="00B735B8" w:rsidRDefault="00B735B8" w:rsidP="004944DB">
      <w:pPr>
        <w:pStyle w:val="a6"/>
        <w:ind w:right="-182"/>
        <w:rPr>
          <w:i/>
          <w:sz w:val="24"/>
          <w:u w:val="single"/>
        </w:rPr>
      </w:pPr>
      <w:r>
        <w:rPr>
          <w:i/>
          <w:sz w:val="24"/>
          <w:u w:val="single"/>
        </w:rPr>
        <w:t>Основные требования</w:t>
      </w:r>
    </w:p>
    <w:p w:rsidR="00D503BA" w:rsidRDefault="00D503BA" w:rsidP="004944DB">
      <w:pPr>
        <w:pStyle w:val="a6"/>
        <w:numPr>
          <w:ilvl w:val="0"/>
          <w:numId w:val="37"/>
        </w:numPr>
        <w:ind w:left="0" w:right="-182"/>
      </w:pPr>
      <w:r>
        <w:t>Отвод фекальных вод осуществляется в общепоселковую систему канализации</w:t>
      </w:r>
      <w:r w:rsidR="00D24FFD">
        <w:t>.</w:t>
      </w:r>
    </w:p>
    <w:p w:rsidR="00861F57" w:rsidRDefault="00861F57" w:rsidP="004944DB">
      <w:pPr>
        <w:pStyle w:val="a6"/>
        <w:numPr>
          <w:ilvl w:val="0"/>
          <w:numId w:val="37"/>
        </w:numPr>
        <w:ind w:left="0" w:right="-182"/>
      </w:pPr>
      <w:r>
        <w:t>Предусмотреть промежуточный колодец</w:t>
      </w:r>
      <w:r w:rsidR="00D24FFD">
        <w:t xml:space="preserve"> К1</w:t>
      </w:r>
      <w:r w:rsidR="002A735D">
        <w:t xml:space="preserve"> из жб</w:t>
      </w:r>
      <w:r>
        <w:t xml:space="preserve">. </w:t>
      </w:r>
    </w:p>
    <w:p w:rsidR="002A735D" w:rsidRDefault="00B735B8" w:rsidP="004944DB">
      <w:pPr>
        <w:pStyle w:val="a6"/>
        <w:numPr>
          <w:ilvl w:val="0"/>
          <w:numId w:val="37"/>
        </w:numPr>
        <w:ind w:left="0" w:right="-182"/>
      </w:pPr>
      <w:r>
        <w:t>Разводку системы канализации запроектировать из труб</w:t>
      </w:r>
      <w:r w:rsidR="00861F57">
        <w:t xml:space="preserve"> ПВХ </w:t>
      </w:r>
      <w:r w:rsidR="00861F57">
        <w:rPr>
          <w:lang w:val="en-US"/>
        </w:rPr>
        <w:t>RauPiano</w:t>
      </w:r>
      <w:r>
        <w:t>.</w:t>
      </w:r>
    </w:p>
    <w:p w:rsidR="008C2BED" w:rsidRDefault="002A735D" w:rsidP="004944DB">
      <w:pPr>
        <w:pStyle w:val="a6"/>
        <w:numPr>
          <w:ilvl w:val="0"/>
          <w:numId w:val="37"/>
        </w:numPr>
        <w:ind w:left="0" w:right="-182"/>
      </w:pPr>
      <w:r>
        <w:t>Для НВК использовать специальные трубы для наружной канализации производства России.</w:t>
      </w:r>
      <w:r w:rsidR="00B735B8">
        <w:t xml:space="preserve"> </w:t>
      </w:r>
      <w:r>
        <w:t>Учесть при проектировании, что канализационные трубы прокладываются под дорогой, используемой грузовым транспортом</w:t>
      </w:r>
      <w:r w:rsidR="00D24FFD">
        <w:t>.</w:t>
      </w:r>
    </w:p>
    <w:p w:rsidR="00136BCE" w:rsidRDefault="007E51DA" w:rsidP="004944DB">
      <w:pPr>
        <w:pStyle w:val="a6"/>
        <w:numPr>
          <w:ilvl w:val="0"/>
          <w:numId w:val="37"/>
        </w:numPr>
        <w:ind w:left="0" w:right="-182"/>
      </w:pPr>
      <w:r>
        <w:t>Предусмотреть трапы в</w:t>
      </w:r>
      <w:r w:rsidR="002712C4">
        <w:t xml:space="preserve"> следующих помещениях:</w:t>
      </w:r>
      <w:r w:rsidR="00861F57">
        <w:t xml:space="preserve"> </w:t>
      </w:r>
      <w:r w:rsidR="00D24FFD">
        <w:t>п</w:t>
      </w:r>
      <w:r w:rsidR="00861F57">
        <w:t xml:space="preserve">остирочная 1-го этажа, </w:t>
      </w:r>
      <w:r w:rsidR="00D24FFD">
        <w:t>с</w:t>
      </w:r>
      <w:r w:rsidR="00861F57">
        <w:t xml:space="preserve">анузлы 2-го этажа, </w:t>
      </w:r>
      <w:r w:rsidR="00D24FFD">
        <w:t>д</w:t>
      </w:r>
      <w:r w:rsidR="00861F57">
        <w:t>ушевая мансарды</w:t>
      </w:r>
      <w:r w:rsidR="00D24FFD">
        <w:t>, место установки вент установки в техническом помещении мансарды</w:t>
      </w:r>
      <w:r w:rsidR="00861F57">
        <w:t>.</w:t>
      </w:r>
      <w:r w:rsidR="00D24FFD">
        <w:t xml:space="preserve"> </w:t>
      </w:r>
      <w:r>
        <w:t>Использовать</w:t>
      </w:r>
      <w:r w:rsidR="00136BCE">
        <w:t xml:space="preserve"> конструкции «сухих</w:t>
      </w:r>
      <w:r>
        <w:t>» трап</w:t>
      </w:r>
      <w:r w:rsidR="00136BCE">
        <w:t>ов</w:t>
      </w:r>
      <w:r w:rsidR="00861F57">
        <w:t xml:space="preserve"> </w:t>
      </w:r>
      <w:r w:rsidR="00861F57" w:rsidRPr="00D24FFD">
        <w:rPr>
          <w:lang w:val="en-US"/>
        </w:rPr>
        <w:t>HL</w:t>
      </w:r>
      <w:r w:rsidR="008C2BED">
        <w:t xml:space="preserve"> (не распространяющих запах при высыхании)</w:t>
      </w:r>
      <w:r>
        <w:t>.</w:t>
      </w:r>
    </w:p>
    <w:p w:rsidR="00B735B8" w:rsidRDefault="00136BCE" w:rsidP="004944DB">
      <w:pPr>
        <w:pStyle w:val="a6"/>
        <w:numPr>
          <w:ilvl w:val="0"/>
          <w:numId w:val="37"/>
        </w:numPr>
        <w:ind w:left="0" w:right="-182"/>
      </w:pPr>
      <w:r>
        <w:t xml:space="preserve">Предусмотреть отвод конденсата </w:t>
      </w:r>
      <w:r w:rsidR="008C2BED">
        <w:t xml:space="preserve">в систему канализации </w:t>
      </w:r>
      <w:r>
        <w:t>от системы кондиционирования с учетом конструкций с разрывом струи</w:t>
      </w:r>
      <w:r w:rsidR="008C2BED">
        <w:t xml:space="preserve"> и устройством гидрозатвора.</w:t>
      </w:r>
      <w:r w:rsidR="00B735B8">
        <w:t xml:space="preserve"> </w:t>
      </w:r>
    </w:p>
    <w:p w:rsidR="00B735B8" w:rsidRDefault="00B735B8" w:rsidP="004944DB">
      <w:pPr>
        <w:pStyle w:val="20"/>
        <w:ind w:left="0"/>
      </w:pPr>
      <w:bookmarkStart w:id="10" w:name="_Toc195769633"/>
      <w:r>
        <w:rPr>
          <w:sz w:val="24"/>
        </w:rPr>
        <w:t>Вентиляция и кондиционирование воздуха</w:t>
      </w:r>
      <w:bookmarkEnd w:id="10"/>
      <w:r>
        <w:rPr>
          <w:b w:val="0"/>
        </w:rPr>
        <w:t xml:space="preserve"> </w:t>
      </w:r>
    </w:p>
    <w:p w:rsidR="00B735B8" w:rsidRDefault="00B735B8" w:rsidP="004944DB">
      <w:pPr>
        <w:pStyle w:val="a6"/>
        <w:ind w:right="-1192"/>
      </w:pPr>
      <w:r>
        <w:rPr>
          <w:i/>
          <w:u w:val="single"/>
        </w:rPr>
        <w:t>Общие требования.</w:t>
      </w:r>
    </w:p>
    <w:p w:rsidR="00B735B8" w:rsidRDefault="00B735B8" w:rsidP="004944DB">
      <w:pPr>
        <w:pStyle w:val="a6"/>
        <w:ind w:right="-1"/>
      </w:pPr>
      <w:r>
        <w:t>Запроектировать систем</w:t>
      </w:r>
      <w:r w:rsidR="00570488">
        <w:rPr>
          <w:lang w:val="en-US"/>
        </w:rPr>
        <w:t>e</w:t>
      </w:r>
      <w:r>
        <w:t xml:space="preserve"> приточно – вытяжной вентиляции и кондиционирования воздуха для помещений</w:t>
      </w:r>
      <w:r w:rsidR="00570488">
        <w:t>основного дома</w:t>
      </w:r>
      <w:r>
        <w:t>.</w:t>
      </w:r>
    </w:p>
    <w:p w:rsidR="00B735B8" w:rsidRDefault="00B735B8" w:rsidP="004944DB">
      <w:pPr>
        <w:pStyle w:val="a6"/>
        <w:ind w:right="-1192"/>
      </w:pPr>
      <w:r>
        <w:t>Основанием для разработки являются:</w:t>
      </w:r>
    </w:p>
    <w:p w:rsidR="00B735B8" w:rsidRDefault="00D43525" w:rsidP="00D43525">
      <w:pPr>
        <w:pStyle w:val="a6"/>
        <w:ind w:right="-1192"/>
      </w:pPr>
      <w:r>
        <w:t xml:space="preserve">- </w:t>
      </w:r>
      <w:r w:rsidR="00B735B8">
        <w:t>настоящее Техническое Задание.</w:t>
      </w:r>
    </w:p>
    <w:p w:rsidR="00B735B8" w:rsidRDefault="006626CC" w:rsidP="004944DB">
      <w:pPr>
        <w:pStyle w:val="a6"/>
        <w:tabs>
          <w:tab w:val="left" w:pos="-289"/>
        </w:tabs>
        <w:ind w:right="-1192"/>
      </w:pPr>
      <w:r>
        <w:t>- раздел АР рабочего проекта.</w:t>
      </w:r>
    </w:p>
    <w:p w:rsidR="00B735B8" w:rsidRDefault="00B735B8" w:rsidP="004944DB">
      <w:pPr>
        <w:pStyle w:val="a6"/>
        <w:tabs>
          <w:tab w:val="left" w:pos="-289"/>
        </w:tabs>
        <w:ind w:right="-1192"/>
      </w:pPr>
    </w:p>
    <w:p w:rsidR="00B735B8" w:rsidRDefault="00B735B8" w:rsidP="004944DB">
      <w:pPr>
        <w:pStyle w:val="a6"/>
        <w:ind w:right="-1192"/>
        <w:rPr>
          <w:i/>
          <w:u w:val="single"/>
        </w:rPr>
      </w:pPr>
      <w:r>
        <w:rPr>
          <w:i/>
          <w:u w:val="single"/>
        </w:rPr>
        <w:t xml:space="preserve"> </w:t>
      </w:r>
      <w:r>
        <w:rPr>
          <w:rFonts w:hint="eastAsia"/>
          <w:i/>
          <w:u w:val="single"/>
        </w:rPr>
        <w:t>Исходные</w:t>
      </w:r>
      <w:r>
        <w:rPr>
          <w:i/>
          <w:u w:val="single"/>
        </w:rPr>
        <w:t xml:space="preserve"> </w:t>
      </w:r>
      <w:r>
        <w:rPr>
          <w:rFonts w:hint="eastAsia"/>
          <w:i/>
          <w:u w:val="single"/>
        </w:rPr>
        <w:t>данные</w:t>
      </w:r>
      <w:r>
        <w:rPr>
          <w:i/>
          <w:u w:val="single"/>
        </w:rPr>
        <w:t xml:space="preserve"> </w:t>
      </w:r>
      <w:r>
        <w:rPr>
          <w:rFonts w:hint="eastAsia"/>
          <w:i/>
          <w:u w:val="single"/>
        </w:rPr>
        <w:t>для</w:t>
      </w:r>
      <w:r>
        <w:rPr>
          <w:i/>
          <w:u w:val="single"/>
        </w:rPr>
        <w:t xml:space="preserve"> </w:t>
      </w:r>
      <w:r>
        <w:rPr>
          <w:rFonts w:hint="eastAsia"/>
          <w:i/>
          <w:u w:val="single"/>
        </w:rPr>
        <w:t>проектирования</w:t>
      </w:r>
      <w:r>
        <w:rPr>
          <w:i/>
          <w:u w:val="single"/>
        </w:rPr>
        <w:t xml:space="preserve"> </w:t>
      </w:r>
      <w:r>
        <w:rPr>
          <w:rFonts w:hint="eastAsia"/>
          <w:i/>
          <w:u w:val="single"/>
        </w:rPr>
        <w:t>системы</w:t>
      </w:r>
      <w:r>
        <w:rPr>
          <w:i/>
          <w:u w:val="single"/>
        </w:rPr>
        <w:t xml:space="preserve"> </w:t>
      </w:r>
      <w:r>
        <w:rPr>
          <w:rFonts w:hint="eastAsia"/>
          <w:i/>
          <w:u w:val="single"/>
        </w:rPr>
        <w:t>вентиляции</w:t>
      </w:r>
      <w:r>
        <w:rPr>
          <w:i/>
          <w:u w:val="single"/>
        </w:rPr>
        <w:t>.</w:t>
      </w:r>
    </w:p>
    <w:p w:rsidR="00B735B8" w:rsidRDefault="00B735B8" w:rsidP="004944DB">
      <w:pPr>
        <w:pStyle w:val="a6"/>
        <w:ind w:right="-1192"/>
      </w:pPr>
    </w:p>
    <w:p w:rsidR="00B735B8" w:rsidRDefault="00B735B8" w:rsidP="004944DB">
      <w:pPr>
        <w:pStyle w:val="a6"/>
        <w:tabs>
          <w:tab w:val="left" w:pos="11"/>
        </w:tabs>
        <w:ind w:right="-1192"/>
      </w:pPr>
      <w:r>
        <w:rPr>
          <w:rFonts w:hint="eastAsia"/>
        </w:rPr>
        <w:t>Расчетные</w:t>
      </w:r>
      <w:r>
        <w:t xml:space="preserve"> </w:t>
      </w:r>
      <w:r>
        <w:rPr>
          <w:rFonts w:hint="eastAsia"/>
        </w:rPr>
        <w:t>параметры</w:t>
      </w:r>
      <w:r>
        <w:t xml:space="preserve"> </w:t>
      </w:r>
      <w:r>
        <w:rPr>
          <w:rFonts w:hint="eastAsia"/>
        </w:rPr>
        <w:t>наружного</w:t>
      </w:r>
      <w:r>
        <w:t xml:space="preserve"> </w:t>
      </w:r>
      <w:r>
        <w:rPr>
          <w:rFonts w:hint="eastAsia"/>
        </w:rPr>
        <w:t>воздуха</w:t>
      </w:r>
      <w:r>
        <w:t>:</w:t>
      </w:r>
    </w:p>
    <w:p w:rsidR="00B735B8" w:rsidRDefault="00B735B8" w:rsidP="004944DB">
      <w:pPr>
        <w:pStyle w:val="a6"/>
        <w:numPr>
          <w:ilvl w:val="0"/>
          <w:numId w:val="15"/>
        </w:numPr>
        <w:tabs>
          <w:tab w:val="left" w:pos="11"/>
        </w:tabs>
        <w:ind w:right="-1192"/>
      </w:pPr>
      <w:r>
        <w:rPr>
          <w:rFonts w:hint="eastAsia"/>
        </w:rPr>
        <w:t>в</w:t>
      </w:r>
      <w:r>
        <w:t xml:space="preserve">  </w:t>
      </w:r>
      <w:r>
        <w:rPr>
          <w:rFonts w:hint="eastAsia"/>
        </w:rPr>
        <w:t>холодный</w:t>
      </w:r>
      <w:r>
        <w:t xml:space="preserve"> </w:t>
      </w:r>
      <w:r>
        <w:rPr>
          <w:rFonts w:hint="eastAsia"/>
        </w:rPr>
        <w:t>период</w:t>
      </w:r>
      <w:r>
        <w:t xml:space="preserve"> </w:t>
      </w:r>
      <w:r>
        <w:rPr>
          <w:rFonts w:hint="eastAsia"/>
        </w:rPr>
        <w:t>года</w:t>
      </w:r>
      <w:r>
        <w:t xml:space="preserve">:    </w:t>
      </w:r>
      <w:r>
        <w:rPr>
          <w:lang w:val="en-US"/>
        </w:rPr>
        <w:t>t</w:t>
      </w:r>
      <w:r>
        <w:t xml:space="preserve"> = - 26</w:t>
      </w:r>
      <w:r>
        <w:sym w:font="Symbol" w:char="00B0"/>
      </w:r>
      <w:r>
        <w:rPr>
          <w:lang w:val="en-US"/>
        </w:rPr>
        <w:t>C</w:t>
      </w:r>
      <w:r>
        <w:t xml:space="preserve">;        </w:t>
      </w:r>
    </w:p>
    <w:p w:rsidR="00B735B8" w:rsidRDefault="00B735B8" w:rsidP="004944DB">
      <w:pPr>
        <w:pStyle w:val="a6"/>
        <w:numPr>
          <w:ilvl w:val="0"/>
          <w:numId w:val="15"/>
        </w:numPr>
        <w:tabs>
          <w:tab w:val="left" w:pos="11"/>
        </w:tabs>
        <w:ind w:right="-1192"/>
      </w:pPr>
      <w:r>
        <w:t xml:space="preserve">в  теплый период года:         </w:t>
      </w:r>
      <w:r>
        <w:rPr>
          <w:lang w:val="en-US"/>
        </w:rPr>
        <w:t>t</w:t>
      </w:r>
      <w:r>
        <w:t xml:space="preserve"> = +2</w:t>
      </w:r>
      <w:r w:rsidR="00570488" w:rsidRPr="00570488">
        <w:t>8</w:t>
      </w:r>
      <w:r>
        <w:t>,5</w:t>
      </w:r>
      <w:r>
        <w:sym w:font="Symbol" w:char="00B0"/>
      </w:r>
      <w:r>
        <w:t>С;</w:t>
      </w:r>
    </w:p>
    <w:p w:rsidR="00463D13" w:rsidRDefault="00463D13" w:rsidP="004944DB">
      <w:pPr>
        <w:pStyle w:val="a6"/>
        <w:tabs>
          <w:tab w:val="left" w:pos="11"/>
        </w:tabs>
        <w:ind w:right="-1192"/>
      </w:pPr>
    </w:p>
    <w:p w:rsidR="00B735B8" w:rsidRDefault="00B735B8" w:rsidP="004944DB">
      <w:pPr>
        <w:pStyle w:val="a6"/>
        <w:tabs>
          <w:tab w:val="left" w:pos="-567"/>
        </w:tabs>
        <w:ind w:right="-92"/>
      </w:pPr>
      <w:r>
        <w:rPr>
          <w:rFonts w:hint="eastAsia"/>
        </w:rPr>
        <w:t>Общее</w:t>
      </w:r>
      <w:r>
        <w:t xml:space="preserve"> </w:t>
      </w:r>
      <w:r>
        <w:rPr>
          <w:rFonts w:hint="eastAsia"/>
        </w:rPr>
        <w:t>количество</w:t>
      </w:r>
      <w:r>
        <w:t xml:space="preserve"> </w:t>
      </w:r>
      <w:r>
        <w:rPr>
          <w:rFonts w:hint="eastAsia"/>
        </w:rPr>
        <w:t>людей</w:t>
      </w:r>
      <w:r>
        <w:t xml:space="preserve"> </w:t>
      </w:r>
      <w:r>
        <w:rPr>
          <w:rFonts w:hint="eastAsia"/>
        </w:rPr>
        <w:t>принято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заданию</w:t>
      </w:r>
      <w:r>
        <w:t xml:space="preserve"> </w:t>
      </w:r>
      <w:r>
        <w:rPr>
          <w:rFonts w:hint="eastAsia"/>
        </w:rPr>
        <w:t>заказчика</w:t>
      </w:r>
      <w:r>
        <w:t xml:space="preserve"> в со</w:t>
      </w:r>
      <w:r w:rsidR="006626CC">
        <w:t>ответствии со спальными местами</w:t>
      </w:r>
      <w:r>
        <w:t>.</w:t>
      </w:r>
    </w:p>
    <w:p w:rsidR="008749B6" w:rsidRDefault="006626CC" w:rsidP="004944DB">
      <w:pPr>
        <w:pStyle w:val="a6"/>
        <w:tabs>
          <w:tab w:val="left" w:pos="-567"/>
        </w:tabs>
        <w:ind w:right="-92"/>
      </w:pPr>
      <w:r>
        <w:t xml:space="preserve">Предусмотреть кратковременное прибываение людей в </w:t>
      </w:r>
      <w:r w:rsidRPr="002446BC">
        <w:t>гостевых зонах.</w:t>
      </w:r>
      <w:r w:rsidR="00D43525">
        <w:t xml:space="preserve"> </w:t>
      </w:r>
      <w:r w:rsidR="00B735B8" w:rsidRPr="002446BC">
        <w:t>Воздухообмен и внутреннюю температуру в помещениях принять в соответствии со СНиП</w:t>
      </w:r>
      <w:r w:rsidR="00D43525">
        <w:t>.</w:t>
      </w:r>
      <w:r w:rsidR="008749B6" w:rsidRPr="002446BC">
        <w:t xml:space="preserve"> Параметры воздуха (температура, относительная влажность и скорость движения воздуха) и кратность воздухообмена в помещениях следует принимать в соответствии с требованиями ГОСТ 30494-96 «Здания жилые и общественные. Параметры микроклимата в помещениях», ГОСТ 12.1005-88 «Общие санитарно-гигиенические требования к воздуху рабочей зоны» и нормами проектирования: СНиП 41-01-2003 «Отопление, вентиляция и кондиционирование»; соответствующих СН, ВСН.</w:t>
      </w:r>
    </w:p>
    <w:p w:rsidR="00B735B8" w:rsidRDefault="00B735B8" w:rsidP="004944DB">
      <w:pPr>
        <w:pStyle w:val="a6"/>
        <w:ind w:right="-182"/>
      </w:pPr>
    </w:p>
    <w:p w:rsidR="006626CC" w:rsidRDefault="006626CC" w:rsidP="004944DB">
      <w:pPr>
        <w:pStyle w:val="a6"/>
        <w:ind w:right="-182"/>
      </w:pPr>
      <w:r>
        <w:t>При проектировании учесть наличие камина в зоне гостинной</w:t>
      </w:r>
    </w:p>
    <w:p w:rsidR="008C2BED" w:rsidRDefault="008C2BED" w:rsidP="004944DB">
      <w:pPr>
        <w:pStyle w:val="a6"/>
        <w:ind w:right="-182"/>
      </w:pPr>
    </w:p>
    <w:p w:rsidR="00B735B8" w:rsidRDefault="00B735B8" w:rsidP="004944DB">
      <w:pPr>
        <w:pStyle w:val="a6"/>
        <w:ind w:right="-182"/>
        <w:rPr>
          <w:i/>
          <w:sz w:val="24"/>
          <w:u w:val="single"/>
        </w:rPr>
      </w:pPr>
      <w:r>
        <w:rPr>
          <w:i/>
          <w:sz w:val="24"/>
          <w:u w:val="single"/>
        </w:rPr>
        <w:t>Основные требования</w:t>
      </w:r>
    </w:p>
    <w:p w:rsidR="00B735B8" w:rsidRDefault="00B735B8" w:rsidP="004944DB">
      <w:pPr>
        <w:pStyle w:val="a6"/>
        <w:numPr>
          <w:ilvl w:val="0"/>
          <w:numId w:val="38"/>
        </w:numPr>
        <w:ind w:left="0" w:right="-182"/>
        <w:jc w:val="left"/>
      </w:pPr>
      <w:r>
        <w:t>Запроектировать систему приточно</w:t>
      </w:r>
      <w:r w:rsidR="00570488">
        <w:t xml:space="preserve">й и </w:t>
      </w:r>
      <w:r>
        <w:t xml:space="preserve">вытяжной вентиляции воздуха </w:t>
      </w:r>
      <w:r w:rsidR="00570488">
        <w:t>в</w:t>
      </w:r>
      <w:r>
        <w:t xml:space="preserve"> помещениях дома с механическим побуждением движения воздуха.</w:t>
      </w:r>
      <w:r w:rsidR="007B01E8">
        <w:t xml:space="preserve"> </w:t>
      </w:r>
    </w:p>
    <w:p w:rsidR="006626CC" w:rsidRDefault="006626CC" w:rsidP="004944DB">
      <w:pPr>
        <w:pStyle w:val="a6"/>
        <w:numPr>
          <w:ilvl w:val="0"/>
          <w:numId w:val="38"/>
        </w:numPr>
        <w:ind w:left="0" w:right="-182"/>
      </w:pPr>
      <w:r>
        <w:t>Предусмотреть по балансу воздуха</w:t>
      </w:r>
      <w:r w:rsidR="003A4AE6">
        <w:t>,</w:t>
      </w:r>
      <w:r>
        <w:t xml:space="preserve"> переток из спален в санузлы и общественные зон</w:t>
      </w:r>
      <w:r w:rsidR="003A4AE6">
        <w:t>ы, из общественных зон в зону кухни и технические помещения.</w:t>
      </w:r>
    </w:p>
    <w:p w:rsidR="003A4AE6" w:rsidRDefault="003A4AE6" w:rsidP="004944DB">
      <w:pPr>
        <w:pStyle w:val="a6"/>
        <w:numPr>
          <w:ilvl w:val="0"/>
          <w:numId w:val="38"/>
        </w:numPr>
        <w:ind w:left="0" w:right="-182"/>
      </w:pPr>
      <w:r>
        <w:t xml:space="preserve">Места установки вентиляционного оборудования – технические помещения </w:t>
      </w:r>
      <w:r w:rsidR="00BD3013">
        <w:t>мансарды</w:t>
      </w:r>
      <w:r w:rsidR="00570488">
        <w:t>, запотолочное пространство санузлов</w:t>
      </w:r>
      <w:r>
        <w:t>.</w:t>
      </w:r>
    </w:p>
    <w:p w:rsidR="003A4AE6" w:rsidRDefault="003A4AE6" w:rsidP="004944DB">
      <w:pPr>
        <w:pStyle w:val="a6"/>
        <w:numPr>
          <w:ilvl w:val="0"/>
          <w:numId w:val="38"/>
        </w:numPr>
        <w:ind w:left="0" w:right="-182"/>
      </w:pPr>
      <w:r>
        <w:t>При проектировании предусмотреть мероприятия по снижению уровней шума от вентиляционного оборудования</w:t>
      </w:r>
      <w:r w:rsidR="00F03FB7">
        <w:t>.</w:t>
      </w:r>
    </w:p>
    <w:p w:rsidR="00F03FB7" w:rsidRDefault="00F03FB7" w:rsidP="004944DB">
      <w:pPr>
        <w:pStyle w:val="a6"/>
        <w:numPr>
          <w:ilvl w:val="0"/>
          <w:numId w:val="38"/>
        </w:numPr>
        <w:ind w:left="0" w:right="-182"/>
      </w:pPr>
      <w:r>
        <w:t>Места воздухозабора определить на этапе рабочего проектирования и согласовать с архитектором и Заказчиком.</w:t>
      </w:r>
      <w:r w:rsidR="00BD3013">
        <w:t xml:space="preserve"> </w:t>
      </w:r>
    </w:p>
    <w:p w:rsidR="00B735B8" w:rsidRDefault="00B735B8" w:rsidP="004944DB">
      <w:pPr>
        <w:pStyle w:val="a6"/>
        <w:numPr>
          <w:ilvl w:val="0"/>
          <w:numId w:val="38"/>
        </w:numPr>
        <w:ind w:left="0" w:right="-182"/>
      </w:pPr>
      <w:r>
        <w:t xml:space="preserve">Запроектировать систему </w:t>
      </w:r>
      <w:r w:rsidR="003A4AE6">
        <w:t>вентиляции</w:t>
      </w:r>
      <w:r>
        <w:t xml:space="preserve"> воздуха </w:t>
      </w:r>
      <w:r w:rsidR="00BD3013">
        <w:t xml:space="preserve">от приточной установки </w:t>
      </w:r>
      <w:r>
        <w:t>с</w:t>
      </w:r>
      <w:r w:rsidR="006626CC">
        <w:t xml:space="preserve"> </w:t>
      </w:r>
      <w:r w:rsidR="00BD3013">
        <w:t>подогревом воздуха в зимний период</w:t>
      </w:r>
      <w:r>
        <w:t>.</w:t>
      </w:r>
      <w:r w:rsidR="00BD3013">
        <w:t xml:space="preserve"> Место установки техническ</w:t>
      </w:r>
      <w:r w:rsidR="00570488">
        <w:t>ое</w:t>
      </w:r>
      <w:r w:rsidR="00BD3013">
        <w:t xml:space="preserve"> помещения мансарды.</w:t>
      </w:r>
    </w:p>
    <w:p w:rsidR="00BD3013" w:rsidRDefault="00BD3013" w:rsidP="00BD3013">
      <w:pPr>
        <w:pStyle w:val="a6"/>
        <w:numPr>
          <w:ilvl w:val="0"/>
          <w:numId w:val="38"/>
        </w:numPr>
        <w:ind w:left="0" w:right="-182"/>
      </w:pPr>
      <w:r>
        <w:t>Источником теплоснабжения является котельная основного дома.</w:t>
      </w:r>
    </w:p>
    <w:p w:rsidR="00BD3013" w:rsidRPr="00350895" w:rsidRDefault="00BD3013" w:rsidP="00BD3013">
      <w:pPr>
        <w:pStyle w:val="a6"/>
        <w:tabs>
          <w:tab w:val="left" w:pos="0"/>
          <w:tab w:val="num" w:pos="1380"/>
        </w:tabs>
        <w:spacing w:line="360" w:lineRule="auto"/>
        <w:ind w:right="-5" w:firstLine="540"/>
        <w:rPr>
          <w:szCs w:val="24"/>
        </w:rPr>
      </w:pPr>
      <w:r w:rsidRPr="00350895">
        <w:rPr>
          <w:szCs w:val="24"/>
        </w:rPr>
        <w:t xml:space="preserve">Расчетные температуры теплоносителя для системы вентиляции: </w:t>
      </w:r>
    </w:p>
    <w:p w:rsidR="00BD3013" w:rsidRPr="00350895" w:rsidRDefault="00BD3013" w:rsidP="00BD3013">
      <w:pPr>
        <w:pStyle w:val="a6"/>
        <w:tabs>
          <w:tab w:val="left" w:pos="0"/>
          <w:tab w:val="num" w:pos="1380"/>
        </w:tabs>
        <w:spacing w:line="360" w:lineRule="auto"/>
        <w:ind w:right="-5" w:firstLine="540"/>
        <w:rPr>
          <w:szCs w:val="24"/>
        </w:rPr>
      </w:pPr>
      <w:r w:rsidRPr="00350895">
        <w:rPr>
          <w:szCs w:val="24"/>
        </w:rPr>
        <w:t>Подающий трубопровод Т</w:t>
      </w:r>
      <w:r w:rsidR="00570488">
        <w:rPr>
          <w:szCs w:val="24"/>
        </w:rPr>
        <w:t>3</w:t>
      </w:r>
      <w:r w:rsidRPr="00350895">
        <w:rPr>
          <w:szCs w:val="24"/>
        </w:rPr>
        <w:t>=70 С.</w:t>
      </w:r>
    </w:p>
    <w:p w:rsidR="00BD3013" w:rsidRPr="00350895" w:rsidRDefault="00570488" w:rsidP="00BD3013">
      <w:pPr>
        <w:pStyle w:val="a6"/>
        <w:ind w:right="-182"/>
      </w:pPr>
      <w:r>
        <w:rPr>
          <w:szCs w:val="24"/>
        </w:rPr>
        <w:t xml:space="preserve">Обратный трубопровод </w:t>
      </w:r>
      <w:r w:rsidR="00BD3013" w:rsidRPr="00350895">
        <w:rPr>
          <w:szCs w:val="24"/>
        </w:rPr>
        <w:t>Т</w:t>
      </w:r>
      <w:r>
        <w:rPr>
          <w:szCs w:val="24"/>
        </w:rPr>
        <w:t>4</w:t>
      </w:r>
      <w:r w:rsidR="00BD3013" w:rsidRPr="00350895">
        <w:rPr>
          <w:szCs w:val="24"/>
        </w:rPr>
        <w:t xml:space="preserve">=50 С. </w:t>
      </w:r>
    </w:p>
    <w:p w:rsidR="00BD3013" w:rsidRDefault="00BD3013" w:rsidP="004944DB">
      <w:pPr>
        <w:pStyle w:val="a6"/>
        <w:numPr>
          <w:ilvl w:val="0"/>
          <w:numId w:val="38"/>
        </w:numPr>
        <w:ind w:left="0" w:right="-182"/>
      </w:pPr>
      <w:r>
        <w:t>Состав и марку приточной установки согласовать на этапе рабочего проектирования.</w:t>
      </w:r>
    </w:p>
    <w:p w:rsidR="00BD3013" w:rsidRDefault="00BD3013" w:rsidP="004944DB">
      <w:pPr>
        <w:pStyle w:val="a6"/>
        <w:numPr>
          <w:ilvl w:val="0"/>
          <w:numId w:val="38"/>
        </w:numPr>
        <w:ind w:left="0" w:right="-182"/>
        <w:rPr>
          <w:b/>
          <w:u w:val="single"/>
        </w:rPr>
      </w:pPr>
      <w:r w:rsidRPr="00BD3013">
        <w:rPr>
          <w:b/>
          <w:u w:val="single"/>
        </w:rPr>
        <w:t>При выборе оборудования обратить повышенное внимание на минимизацию шумов от системы вентиляции.</w:t>
      </w:r>
    </w:p>
    <w:p w:rsidR="00BD3013" w:rsidRPr="00BD3013" w:rsidRDefault="00BD3013" w:rsidP="004944DB">
      <w:pPr>
        <w:pStyle w:val="a6"/>
        <w:numPr>
          <w:ilvl w:val="0"/>
          <w:numId w:val="38"/>
        </w:numPr>
        <w:ind w:left="0" w:right="-182"/>
      </w:pPr>
      <w:r w:rsidRPr="00BD3013">
        <w:lastRenderedPageBreak/>
        <w:t xml:space="preserve">В качестве вытяжных вентиляторов принять обородование производителя </w:t>
      </w:r>
      <w:r w:rsidR="00570488">
        <w:t>«</w:t>
      </w:r>
      <w:r w:rsidRPr="00BD3013">
        <w:rPr>
          <w:lang w:val="en-US"/>
        </w:rPr>
        <w:t>Soler</w:t>
      </w:r>
      <w:r w:rsidRPr="00BD3013">
        <w:t xml:space="preserve"> &amp; </w:t>
      </w:r>
      <w:r w:rsidRPr="00BD3013">
        <w:rPr>
          <w:lang w:val="en-US"/>
        </w:rPr>
        <w:t>P</w:t>
      </w:r>
      <w:r w:rsidR="00570488">
        <w:t>а</w:t>
      </w:r>
      <w:r w:rsidRPr="00BD3013">
        <w:rPr>
          <w:lang w:val="en-US"/>
        </w:rPr>
        <w:t>lau</w:t>
      </w:r>
      <w:r w:rsidR="00570488">
        <w:t>»</w:t>
      </w:r>
      <w:r w:rsidRPr="00BD3013">
        <w:t xml:space="preserve"> (</w:t>
      </w:r>
      <w:r>
        <w:t>тип и марки согласовать в ходе проектирования)</w:t>
      </w:r>
    </w:p>
    <w:p w:rsidR="00D924AE" w:rsidRDefault="00D924AE" w:rsidP="004944DB">
      <w:pPr>
        <w:pStyle w:val="a6"/>
        <w:numPr>
          <w:ilvl w:val="0"/>
          <w:numId w:val="38"/>
        </w:numPr>
        <w:ind w:left="0" w:right="-182"/>
      </w:pPr>
      <w:r>
        <w:t>Приток и вытяжку осуществлять через вентиляционные каналы, предусмотренные в капитальных стенах и воздуховоды.</w:t>
      </w:r>
    </w:p>
    <w:p w:rsidR="00991C57" w:rsidRDefault="00B735B8" w:rsidP="004944DB">
      <w:pPr>
        <w:pStyle w:val="a6"/>
        <w:numPr>
          <w:ilvl w:val="0"/>
          <w:numId w:val="38"/>
        </w:numPr>
        <w:ind w:left="0" w:right="-182"/>
      </w:pPr>
      <w:r>
        <w:t xml:space="preserve">Приточно-вытяжные воздуховоды </w:t>
      </w:r>
      <w:r w:rsidR="00D924AE">
        <w:t>выполнить из оцинкованного железа, звукоизолировать, предусмотреть системы крепежа снижающие вибрацию и шумы от работы вентиляци</w:t>
      </w:r>
      <w:r w:rsidR="00612C71">
        <w:t>.</w:t>
      </w:r>
      <w:r w:rsidR="00D924AE">
        <w:t xml:space="preserve"> Свести к минимуму использование гибких воздуховодов.</w:t>
      </w:r>
    </w:p>
    <w:p w:rsidR="00B735B8" w:rsidRDefault="00B735B8" w:rsidP="004944DB">
      <w:pPr>
        <w:pStyle w:val="a6"/>
        <w:numPr>
          <w:ilvl w:val="0"/>
          <w:numId w:val="38"/>
        </w:numPr>
        <w:ind w:left="0" w:right="-182"/>
      </w:pPr>
      <w:r>
        <w:t>Система автоматики приточно вентиляции</w:t>
      </w:r>
      <w:r w:rsidR="00BD3013">
        <w:t xml:space="preserve"> </w:t>
      </w:r>
      <w:r w:rsidR="00F03FB7">
        <w:t>– локальная</w:t>
      </w:r>
      <w:r w:rsidR="00E4091D">
        <w:t xml:space="preserve"> в технических помещениях</w:t>
      </w:r>
      <w:r w:rsidR="00F03FB7">
        <w:t>.</w:t>
      </w:r>
      <w:r w:rsidR="00E4091D">
        <w:t xml:space="preserve"> </w:t>
      </w:r>
      <w:r>
        <w:t>Система автоматики должна поддерживать температуру подаваемого воздуха и защиту от замерзания</w:t>
      </w:r>
      <w:r w:rsidR="00BD3013">
        <w:t>, а также иметь комплектный дистанционный пульт управления (устанавливается на 1 или 2 этаже)</w:t>
      </w:r>
      <w:r>
        <w:t>.</w:t>
      </w:r>
    </w:p>
    <w:p w:rsidR="00612C71" w:rsidRPr="00350895" w:rsidRDefault="00612C71" w:rsidP="00612C71">
      <w:pPr>
        <w:pStyle w:val="a6"/>
        <w:numPr>
          <w:ilvl w:val="0"/>
          <w:numId w:val="38"/>
        </w:numPr>
        <w:ind w:left="0" w:right="-182"/>
      </w:pPr>
      <w:r>
        <w:t>Предусмотреть управление вытяжным вентилятором над плитой с помощью выключателя.</w:t>
      </w:r>
    </w:p>
    <w:p w:rsidR="00612C71" w:rsidRDefault="00612C71" w:rsidP="004944DB">
      <w:pPr>
        <w:pStyle w:val="a6"/>
        <w:numPr>
          <w:ilvl w:val="0"/>
          <w:numId w:val="38"/>
        </w:numPr>
        <w:ind w:left="0" w:right="-182"/>
      </w:pPr>
      <w:r>
        <w:t>В санузлах использовать вентиляторы включающиеся совместно со светом и задержкой по выключению.</w:t>
      </w:r>
    </w:p>
    <w:p w:rsidR="00612C71" w:rsidRPr="00350895" w:rsidRDefault="00612C71" w:rsidP="00612C71">
      <w:pPr>
        <w:pStyle w:val="a6"/>
        <w:numPr>
          <w:ilvl w:val="0"/>
          <w:numId w:val="38"/>
        </w:numPr>
        <w:ind w:left="0" w:right="-182"/>
      </w:pPr>
      <w:r w:rsidRPr="00350895">
        <w:t>Все ответвления воздуховодов должны иметь дросселирующие устройства</w:t>
      </w:r>
      <w:r>
        <w:t xml:space="preserve"> лепесткового типа</w:t>
      </w:r>
      <w:r w:rsidRPr="00350895">
        <w:t xml:space="preserve"> для регулировки расхода воздуха, используемые при наладке систем. </w:t>
      </w:r>
    </w:p>
    <w:p w:rsidR="00612C71" w:rsidRDefault="00612C71" w:rsidP="00612C71">
      <w:pPr>
        <w:pStyle w:val="a6"/>
        <w:numPr>
          <w:ilvl w:val="0"/>
          <w:numId w:val="38"/>
        </w:numPr>
        <w:ind w:left="0" w:right="-182"/>
      </w:pPr>
      <w:r w:rsidRPr="00350895">
        <w:t xml:space="preserve">Количество и места </w:t>
      </w:r>
      <w:r w:rsidR="00BC7700">
        <w:t xml:space="preserve">и размеры </w:t>
      </w:r>
      <w:r w:rsidRPr="00350895">
        <w:t>для вентиляционных шахт определить проектом, после согласования с Заказчиком.</w:t>
      </w:r>
    </w:p>
    <w:p w:rsidR="00D924AE" w:rsidRPr="00350895" w:rsidRDefault="00D924AE" w:rsidP="00D924AE">
      <w:pPr>
        <w:pStyle w:val="a6"/>
        <w:numPr>
          <w:ilvl w:val="0"/>
          <w:numId w:val="38"/>
        </w:numPr>
        <w:ind w:left="0" w:right="-182"/>
      </w:pPr>
      <w:r w:rsidRPr="00350895">
        <w:t>Оборудование должно располагаться в местах доступных для обслуживания и ремонта (в случае установки оборудования в недоступных местах, в зоне расположения оборудования делается технологический люк достаточных размеров для производства регламентных работ).</w:t>
      </w:r>
    </w:p>
    <w:p w:rsidR="00612C71" w:rsidRPr="00D924AE" w:rsidRDefault="00D924AE" w:rsidP="004944DB">
      <w:pPr>
        <w:pStyle w:val="a6"/>
        <w:numPr>
          <w:ilvl w:val="0"/>
          <w:numId w:val="38"/>
        </w:numPr>
        <w:ind w:left="0" w:right="-182"/>
        <w:rPr>
          <w:b/>
          <w:sz w:val="24"/>
        </w:rPr>
      </w:pPr>
      <w:r>
        <w:rPr>
          <w:b/>
          <w:sz w:val="24"/>
        </w:rPr>
        <w:t>Ко</w:t>
      </w:r>
      <w:r w:rsidRPr="00D924AE">
        <w:rPr>
          <w:b/>
          <w:sz w:val="24"/>
        </w:rPr>
        <w:t>ндиционирование</w:t>
      </w:r>
      <w:r>
        <w:rPr>
          <w:b/>
          <w:sz w:val="24"/>
        </w:rPr>
        <w:t>.</w:t>
      </w:r>
    </w:p>
    <w:p w:rsidR="00BD3013" w:rsidRPr="00D924AE" w:rsidRDefault="00BD3013" w:rsidP="004944DB">
      <w:pPr>
        <w:pStyle w:val="a6"/>
        <w:numPr>
          <w:ilvl w:val="0"/>
          <w:numId w:val="38"/>
        </w:numPr>
        <w:ind w:left="0" w:right="-182"/>
      </w:pPr>
      <w:r>
        <w:t>Запроектировать систему кондиционирования с использованием инверторных кондиционеров. Внутренние блоки настенного типа. Запроектировать мульти-сплит систему Тепло/Холод.</w:t>
      </w:r>
      <w:r w:rsidR="00612C71">
        <w:t xml:space="preserve"> Марки и производителя оборудования согласовать на этапе рабочего проектирования </w:t>
      </w:r>
      <w:r w:rsidR="00612C71" w:rsidRPr="00612C71">
        <w:rPr>
          <w:b/>
          <w:u w:val="single"/>
        </w:rPr>
        <w:t>(Предложить для утверждения не менее 3-х производителей).</w:t>
      </w:r>
    </w:p>
    <w:p w:rsidR="00436B40" w:rsidRDefault="00BC7700" w:rsidP="00D924AE">
      <w:pPr>
        <w:pStyle w:val="a6"/>
        <w:numPr>
          <w:ilvl w:val="0"/>
          <w:numId w:val="38"/>
        </w:numPr>
        <w:ind w:left="0" w:right="-182"/>
      </w:pPr>
      <w:r>
        <w:t>Места расположения внутренних б</w:t>
      </w:r>
      <w:r w:rsidR="00436B40">
        <w:t>локов определить проектом.</w:t>
      </w:r>
    </w:p>
    <w:p w:rsidR="00D924AE" w:rsidRDefault="00D924AE" w:rsidP="00D924AE">
      <w:pPr>
        <w:pStyle w:val="a6"/>
        <w:numPr>
          <w:ilvl w:val="0"/>
          <w:numId w:val="38"/>
        </w:numPr>
        <w:ind w:left="0" w:right="-182"/>
      </w:pPr>
      <w:r>
        <w:t>Внешние блоки системы кондиционирования разместить на наружной стене (места согласовать на этапе проектирования).</w:t>
      </w:r>
    </w:p>
    <w:p w:rsidR="00B735B8" w:rsidRDefault="00B735B8" w:rsidP="004944DB">
      <w:pPr>
        <w:pStyle w:val="a6"/>
        <w:numPr>
          <w:ilvl w:val="0"/>
          <w:numId w:val="38"/>
        </w:numPr>
        <w:ind w:left="0" w:right="-182"/>
      </w:pPr>
      <w:r>
        <w:t xml:space="preserve">Отвод конденсата от </w:t>
      </w:r>
      <w:r w:rsidR="00F03FB7">
        <w:t>системы кондиционирования</w:t>
      </w:r>
      <w:r>
        <w:t xml:space="preserve"> осуществить в систему канализации через </w:t>
      </w:r>
      <w:r w:rsidR="003A4AE6">
        <w:t>разрыв струи</w:t>
      </w:r>
      <w:r w:rsidR="00BC7700">
        <w:t xml:space="preserve"> или вывод дренажа непосредственно за пределы здания</w:t>
      </w:r>
      <w:r>
        <w:t>.</w:t>
      </w:r>
      <w:r w:rsidR="00436B40">
        <w:t xml:space="preserve"> Предусмотреть доступ с помощью лючков к местам врезки.</w:t>
      </w:r>
    </w:p>
    <w:p w:rsidR="00D0628E" w:rsidRPr="00350895" w:rsidRDefault="00D0628E" w:rsidP="004944DB">
      <w:pPr>
        <w:pStyle w:val="a6"/>
        <w:numPr>
          <w:ilvl w:val="0"/>
          <w:numId w:val="38"/>
        </w:numPr>
        <w:ind w:left="0" w:right="-182"/>
      </w:pPr>
      <w:r w:rsidRPr="00350895">
        <w:t>Оборудование должно располагаться в местах доступных для обслуживания и ремонта (в случае установки оборудования в недоступных местах, в зоне расположения оборудования делается технологический люк достаточных размеров для производства регламентных работ).</w:t>
      </w:r>
    </w:p>
    <w:p w:rsidR="00B735B8" w:rsidRDefault="00B735B8" w:rsidP="00D924AE">
      <w:pPr>
        <w:pStyle w:val="a6"/>
        <w:ind w:right="-182"/>
        <w:jc w:val="left"/>
      </w:pPr>
    </w:p>
    <w:p w:rsidR="00B735B8" w:rsidRPr="002D0900" w:rsidRDefault="00B735B8" w:rsidP="004944DB">
      <w:pPr>
        <w:pStyle w:val="20"/>
        <w:ind w:left="0"/>
        <w:rPr>
          <w:sz w:val="24"/>
        </w:rPr>
      </w:pPr>
      <w:bookmarkStart w:id="11" w:name="_Toc195769634"/>
      <w:r w:rsidRPr="002D0900">
        <w:rPr>
          <w:sz w:val="24"/>
        </w:rPr>
        <w:t>Электрооборудование, электроосвещение, заземление и молниезащита</w:t>
      </w:r>
      <w:bookmarkEnd w:id="11"/>
    </w:p>
    <w:p w:rsidR="00B735B8" w:rsidRDefault="00B735B8" w:rsidP="004944DB">
      <w:pPr>
        <w:pStyle w:val="a6"/>
        <w:ind w:right="-1192"/>
      </w:pPr>
      <w:r>
        <w:rPr>
          <w:i/>
          <w:u w:val="single"/>
        </w:rPr>
        <w:t>Общие требования.</w:t>
      </w:r>
    </w:p>
    <w:p w:rsidR="00B735B8" w:rsidRDefault="00B735B8" w:rsidP="004944DB">
      <w:pPr>
        <w:pStyle w:val="a6"/>
        <w:ind w:right="-1"/>
      </w:pPr>
      <w:r>
        <w:t xml:space="preserve">Запроектировать системы электроснабжения, электроосвещения, заземления и молниезащиты для </w:t>
      </w:r>
      <w:r w:rsidR="008C2BED">
        <w:t xml:space="preserve">основного дома и </w:t>
      </w:r>
      <w:r>
        <w:t xml:space="preserve"> </w:t>
      </w:r>
      <w:r w:rsidR="00B2542A">
        <w:t>гостевого дома</w:t>
      </w:r>
      <w:r>
        <w:t>.</w:t>
      </w:r>
    </w:p>
    <w:p w:rsidR="00B735B8" w:rsidRDefault="00B735B8" w:rsidP="004944DB">
      <w:pPr>
        <w:pStyle w:val="a6"/>
        <w:ind w:right="-1192"/>
      </w:pPr>
      <w:r>
        <w:lastRenderedPageBreak/>
        <w:t>Основанием для разработки являются:</w:t>
      </w:r>
    </w:p>
    <w:p w:rsidR="00B735B8" w:rsidRDefault="00B735B8" w:rsidP="004944DB">
      <w:pPr>
        <w:pStyle w:val="a6"/>
        <w:numPr>
          <w:ilvl w:val="0"/>
          <w:numId w:val="11"/>
        </w:numPr>
        <w:ind w:left="0" w:right="-1192" w:firstLine="0"/>
      </w:pPr>
      <w:r>
        <w:t>настоящее Техническое Задание.</w:t>
      </w:r>
    </w:p>
    <w:p w:rsidR="00B735B8" w:rsidRDefault="00463D13" w:rsidP="004944DB">
      <w:pPr>
        <w:pStyle w:val="a6"/>
        <w:numPr>
          <w:ilvl w:val="0"/>
          <w:numId w:val="12"/>
        </w:numPr>
        <w:tabs>
          <w:tab w:val="left" w:pos="-289"/>
        </w:tabs>
        <w:ind w:left="0" w:right="-1192" w:firstLine="0"/>
      </w:pPr>
      <w:r>
        <w:t>раздел АР рабочего проекта</w:t>
      </w:r>
      <w:r w:rsidR="00B735B8">
        <w:t>,</w:t>
      </w:r>
    </w:p>
    <w:p w:rsidR="00D57349" w:rsidRDefault="00E1451E" w:rsidP="004944DB">
      <w:pPr>
        <w:pStyle w:val="a6"/>
        <w:numPr>
          <w:ilvl w:val="0"/>
          <w:numId w:val="12"/>
        </w:numPr>
        <w:tabs>
          <w:tab w:val="left" w:pos="-289"/>
        </w:tabs>
        <w:ind w:left="0" w:right="-1192" w:firstLine="0"/>
      </w:pPr>
      <w:r>
        <w:t>планы</w:t>
      </w:r>
      <w:r w:rsidR="00B735B8">
        <w:t xml:space="preserve"> размещения электротехнических устройств и светильников</w:t>
      </w:r>
      <w:r>
        <w:t xml:space="preserve">, с указанием </w:t>
      </w:r>
    </w:p>
    <w:p w:rsidR="00E1451E" w:rsidRDefault="00E1451E" w:rsidP="004944DB">
      <w:pPr>
        <w:pStyle w:val="a6"/>
        <w:tabs>
          <w:tab w:val="left" w:pos="-289"/>
        </w:tabs>
        <w:ind w:right="-1192"/>
      </w:pPr>
      <w:r>
        <w:t>технических</w:t>
      </w:r>
      <w:r w:rsidR="00D57349">
        <w:t xml:space="preserve"> </w:t>
      </w:r>
      <w:r>
        <w:t>параметров</w:t>
      </w:r>
    </w:p>
    <w:p w:rsidR="00B735B8" w:rsidRDefault="00B735B8" w:rsidP="004944DB">
      <w:pPr>
        <w:pStyle w:val="a6"/>
        <w:tabs>
          <w:tab w:val="left" w:pos="-289"/>
        </w:tabs>
        <w:ind w:right="-1192"/>
        <w:rPr>
          <w:color w:val="FF0000"/>
        </w:rPr>
      </w:pPr>
    </w:p>
    <w:p w:rsidR="00B735B8" w:rsidRDefault="00B735B8" w:rsidP="004944DB">
      <w:pPr>
        <w:pStyle w:val="a6"/>
        <w:ind w:right="-182"/>
        <w:rPr>
          <w:i/>
          <w:sz w:val="24"/>
          <w:u w:val="single"/>
        </w:rPr>
      </w:pPr>
      <w:r>
        <w:rPr>
          <w:i/>
          <w:sz w:val="24"/>
          <w:u w:val="single"/>
        </w:rPr>
        <w:t>Основные требования</w:t>
      </w:r>
    </w:p>
    <w:p w:rsidR="00B735B8" w:rsidRDefault="00B735B8" w:rsidP="004944DB">
      <w:pPr>
        <w:pStyle w:val="a6"/>
        <w:ind w:right="-182"/>
        <w:rPr>
          <w:i/>
          <w:sz w:val="24"/>
          <w:u w:val="single"/>
        </w:rPr>
      </w:pPr>
    </w:p>
    <w:p w:rsidR="002D0900" w:rsidRDefault="002D0900" w:rsidP="004944DB">
      <w:pPr>
        <w:pStyle w:val="a6"/>
        <w:numPr>
          <w:ilvl w:val="0"/>
          <w:numId w:val="39"/>
        </w:numPr>
        <w:ind w:left="0" w:right="-182"/>
        <w:rPr>
          <w:u w:val="single"/>
        </w:rPr>
      </w:pPr>
      <w:r w:rsidRPr="002D0900">
        <w:rPr>
          <w:u w:val="single"/>
        </w:rPr>
        <w:t>В ходе рабочего проектирования определить потребную электрическую мощность. Согласовать с данный вопрос с Заказчиком на предмет возможности обеспечения необходимой мощностью.</w:t>
      </w:r>
    </w:p>
    <w:p w:rsidR="00941980" w:rsidRPr="002D0900" w:rsidRDefault="00941980" w:rsidP="004944DB">
      <w:pPr>
        <w:pStyle w:val="a6"/>
        <w:numPr>
          <w:ilvl w:val="0"/>
          <w:numId w:val="39"/>
        </w:numPr>
        <w:ind w:left="0" w:right="-182"/>
        <w:rPr>
          <w:u w:val="single"/>
        </w:rPr>
      </w:pPr>
      <w:r>
        <w:rPr>
          <w:u w:val="single"/>
        </w:rPr>
        <w:t>Согласовать мощности подключаемых приборов и оборудования с Заказчиком.</w:t>
      </w:r>
    </w:p>
    <w:p w:rsidR="00B735B8" w:rsidRDefault="00B735B8" w:rsidP="004944DB">
      <w:pPr>
        <w:pStyle w:val="a6"/>
        <w:numPr>
          <w:ilvl w:val="0"/>
          <w:numId w:val="39"/>
        </w:numPr>
        <w:ind w:left="0" w:right="-182"/>
      </w:pPr>
      <w:r>
        <w:t xml:space="preserve">Электроснабжение потребителей строения осуществить от вводного распределительного щита ВРУ. </w:t>
      </w:r>
      <w:r w:rsidR="00E1451E">
        <w:t xml:space="preserve">Место расположения </w:t>
      </w:r>
      <w:r w:rsidR="00280559">
        <w:t>помещение тамбура</w:t>
      </w:r>
      <w:r>
        <w:t>.</w:t>
      </w:r>
    </w:p>
    <w:p w:rsidR="00B735B8" w:rsidRDefault="00B735B8" w:rsidP="004944DB">
      <w:pPr>
        <w:pStyle w:val="a6"/>
        <w:numPr>
          <w:ilvl w:val="0"/>
          <w:numId w:val="39"/>
        </w:numPr>
        <w:ind w:left="0" w:right="-182"/>
      </w:pPr>
      <w:r>
        <w:t>Для защиты от короткого замыкания и перегрузок в щитах предусмотреть установку автоматических выключателей защиты с комбинированными расцепителями. Для защиты от возгорания и поражения эл.током предусмотреть установку УЗО на розеточную сеть. Предусмотреть резерв автоматических выключателей на отходящие линии из расчета 10% от общего количества.</w:t>
      </w:r>
    </w:p>
    <w:p w:rsidR="00B735B8" w:rsidRDefault="00B735B8" w:rsidP="004944DB">
      <w:pPr>
        <w:pStyle w:val="a6"/>
        <w:numPr>
          <w:ilvl w:val="0"/>
          <w:numId w:val="39"/>
        </w:numPr>
        <w:ind w:left="0" w:right="-182"/>
      </w:pPr>
      <w:r>
        <w:t>Распределительные щиты должны иметь класс защиты, соответствующий среде</w:t>
      </w:r>
      <w:r w:rsidR="00C9342D">
        <w:t xml:space="preserve"> </w:t>
      </w:r>
      <w:r>
        <w:t>помещени</w:t>
      </w:r>
      <w:r w:rsidR="00C9342D">
        <w:t>й</w:t>
      </w:r>
      <w:r>
        <w:t xml:space="preserve">, в котором они установлены, </w:t>
      </w:r>
      <w:r w:rsidR="0084604E">
        <w:t>места установки согласовать с Заказчиком и архитектором</w:t>
      </w:r>
      <w:r>
        <w:t>.</w:t>
      </w:r>
    </w:p>
    <w:p w:rsidR="001A4C6D" w:rsidRDefault="001A4C6D" w:rsidP="004944DB">
      <w:pPr>
        <w:pStyle w:val="a6"/>
        <w:numPr>
          <w:ilvl w:val="0"/>
          <w:numId w:val="39"/>
        </w:numPr>
        <w:ind w:left="0" w:right="-182"/>
      </w:pPr>
      <w:r>
        <w:t>Распределительную сеть выполнить из кабелей не поддерживающих грение типа ВВГ НГ</w:t>
      </w:r>
      <w:r w:rsidRPr="001A4C6D">
        <w:t xml:space="preserve"> </w:t>
      </w:r>
      <w:r>
        <w:t>с медными жилами. Все кабеля прокладывать в защитных трубах</w:t>
      </w:r>
      <w:r w:rsidR="00941980">
        <w:t xml:space="preserve"> в стяжке пола и под подвесным потолеком</w:t>
      </w:r>
      <w:r>
        <w:t>.</w:t>
      </w:r>
    </w:p>
    <w:p w:rsidR="001A4C6D" w:rsidRDefault="001A4C6D" w:rsidP="004944DB">
      <w:pPr>
        <w:pStyle w:val="a6"/>
        <w:numPr>
          <w:ilvl w:val="0"/>
          <w:numId w:val="39"/>
        </w:numPr>
        <w:ind w:left="0" w:right="-182"/>
      </w:pPr>
      <w:r>
        <w:t xml:space="preserve">Запроектировать систему заземления, уравнивания потенциалов </w:t>
      </w:r>
      <w:bookmarkStart w:id="12" w:name="OLE_LINK2"/>
      <w:r>
        <w:t>в соответствии с нормами и ПУЭ</w:t>
      </w:r>
      <w:bookmarkEnd w:id="12"/>
    </w:p>
    <w:p w:rsidR="00941980" w:rsidRDefault="001A4C6D" w:rsidP="004944DB">
      <w:pPr>
        <w:pStyle w:val="a6"/>
        <w:numPr>
          <w:ilvl w:val="0"/>
          <w:numId w:val="39"/>
        </w:numPr>
        <w:ind w:left="0" w:right="-182"/>
      </w:pPr>
      <w:r>
        <w:t>Запроектировать систему молниезащиты</w:t>
      </w:r>
      <w:r w:rsidR="00941980">
        <w:t>.</w:t>
      </w:r>
      <w:r w:rsidR="00A661F9">
        <w:t xml:space="preserve"> В качестве молниеприемника использовать штыревой. В качестве заземлителя трубу. Проектирование выполнить по </w:t>
      </w:r>
      <w:r w:rsidR="00A661F9" w:rsidRPr="00B102B3">
        <w:t>В.Н. ХАРЕЧКО "РЕКОМЕНДАЦИИ ПО МОЛНИЕЗАЩИТЕ ИНДИВИДУАЛЬНЫХ ЖИЛЫХ ДОМОВ, КОТТЕДЖЕЙ, ДАЧНЫХ (САДОВЫХ) ДОМОВ И ДРУГИХ ЧАСТНЫХ СООРУЖЕНИЙ"</w:t>
      </w:r>
      <w:r w:rsidR="00A661F9">
        <w:t xml:space="preserve">. </w:t>
      </w:r>
    </w:p>
    <w:p w:rsidR="00522DF1" w:rsidRDefault="00522DF1" w:rsidP="004944DB">
      <w:pPr>
        <w:pStyle w:val="a6"/>
        <w:numPr>
          <w:ilvl w:val="0"/>
          <w:numId w:val="39"/>
        </w:numPr>
        <w:ind w:left="0" w:right="-182"/>
      </w:pPr>
      <w:r>
        <w:t>Предусмотреть электрооборгев</w:t>
      </w:r>
      <w:r w:rsidR="00280559">
        <w:t xml:space="preserve"> ступеней и площадок главного входа (марку и производителя согласовать)</w:t>
      </w:r>
      <w:r>
        <w:t>.</w:t>
      </w:r>
    </w:p>
    <w:p w:rsidR="00522DF1" w:rsidRDefault="00522DF1" w:rsidP="004944DB">
      <w:pPr>
        <w:pStyle w:val="a6"/>
        <w:numPr>
          <w:ilvl w:val="0"/>
          <w:numId w:val="39"/>
        </w:numPr>
        <w:ind w:left="0" w:right="-182"/>
      </w:pPr>
      <w:r>
        <w:t>Предусмотреть отдельные группы на внешнеее (ландшафтное) освещение</w:t>
      </w:r>
      <w:r w:rsidR="00BC7700">
        <w:t xml:space="preserve"> и закладные трубы для вывода кабелей из дома</w:t>
      </w:r>
      <w:r>
        <w:t>.</w:t>
      </w:r>
    </w:p>
    <w:p w:rsidR="00522DF1" w:rsidRDefault="00522DF1" w:rsidP="004944DB">
      <w:pPr>
        <w:pStyle w:val="a6"/>
        <w:numPr>
          <w:ilvl w:val="0"/>
          <w:numId w:val="39"/>
        </w:numPr>
        <w:ind w:left="0" w:right="-182"/>
      </w:pPr>
      <w:r>
        <w:t xml:space="preserve">Предусмотреть выводы </w:t>
      </w:r>
      <w:r w:rsidR="00280559">
        <w:t>для</w:t>
      </w:r>
      <w:r>
        <w:t xml:space="preserve"> автоматических ворот, другие ме</w:t>
      </w:r>
      <w:r w:rsidR="00941980">
        <w:t>с</w:t>
      </w:r>
      <w:r>
        <w:t xml:space="preserve">та на участке по заданию Заказчика и архитектора. </w:t>
      </w:r>
      <w:r w:rsidR="008B7D16">
        <w:t>Установить розетки соответствующего класса защиты – наружнего исполнения.</w:t>
      </w:r>
      <w:bookmarkStart w:id="13" w:name="_GoBack"/>
      <w:bookmarkEnd w:id="13"/>
    </w:p>
    <w:p w:rsidR="00617120" w:rsidRDefault="00617120" w:rsidP="004944DB">
      <w:pPr>
        <w:pStyle w:val="a6"/>
        <w:numPr>
          <w:ilvl w:val="0"/>
          <w:numId w:val="39"/>
        </w:numPr>
        <w:ind w:left="0" w:right="-182"/>
      </w:pPr>
      <w:r>
        <w:t>В щитах предусмотреть резервные автоматы для подключения дополнительных потребителей.</w:t>
      </w:r>
    </w:p>
    <w:p w:rsidR="00B735B8" w:rsidRDefault="00B735B8" w:rsidP="004944DB">
      <w:pPr>
        <w:pStyle w:val="a6"/>
        <w:numPr>
          <w:ilvl w:val="0"/>
          <w:numId w:val="39"/>
        </w:numPr>
        <w:ind w:left="0" w:right="-182"/>
      </w:pPr>
      <w:r>
        <w:t>Приемы освещения</w:t>
      </w:r>
      <w:r w:rsidR="00280559">
        <w:t xml:space="preserve"> ( в том числе выключения с двух мест,</w:t>
      </w:r>
      <w:r w:rsidR="00050B10">
        <w:t>использование диммирования,</w:t>
      </w:r>
      <w:r w:rsidR="00280559">
        <w:t xml:space="preserve"> по датчику движения</w:t>
      </w:r>
      <w:r w:rsidR="00050B10">
        <w:t>, совместное включение оборудования и света…</w:t>
      </w:r>
      <w:r w:rsidR="00280559">
        <w:t>)</w:t>
      </w:r>
      <w:r>
        <w:t xml:space="preserve"> и типы светильников </w:t>
      </w:r>
      <w:r>
        <w:lastRenderedPageBreak/>
        <w:t>определяются дизайн-проектом</w:t>
      </w:r>
      <w:r w:rsidR="0021468A">
        <w:t xml:space="preserve"> (</w:t>
      </w:r>
      <w:r w:rsidR="00280559">
        <w:t>заданием</w:t>
      </w:r>
      <w:r w:rsidR="0021468A">
        <w:t>)</w:t>
      </w:r>
      <w:r>
        <w:t xml:space="preserve"> на стадии рабочего проектирования.</w:t>
      </w:r>
      <w:r w:rsidR="00522DF1">
        <w:t xml:space="preserve"> Проектом не предусматривается автоматизация управления освещением.</w:t>
      </w:r>
    </w:p>
    <w:p w:rsidR="00F12F55" w:rsidRDefault="00F12F55" w:rsidP="004944DB">
      <w:pPr>
        <w:pStyle w:val="a6"/>
        <w:numPr>
          <w:ilvl w:val="0"/>
          <w:numId w:val="39"/>
        </w:numPr>
        <w:ind w:left="0" w:right="-182"/>
      </w:pPr>
      <w:r>
        <w:t>Вытяжные вентиляторы в санузлах включаются совместно со светом и выключаются по датчику задержки. Кроме вентиляторов сауны, который выключается от отдельного выключателя, расположенного перед сауной.</w:t>
      </w:r>
    </w:p>
    <w:p w:rsidR="00706998" w:rsidRDefault="00706998" w:rsidP="004944DB">
      <w:pPr>
        <w:pStyle w:val="a6"/>
        <w:numPr>
          <w:ilvl w:val="0"/>
          <w:numId w:val="39"/>
        </w:numPr>
        <w:ind w:left="0" w:right="-182"/>
      </w:pPr>
      <w:r>
        <w:t>Мощности подключаемых потребителей:</w:t>
      </w:r>
    </w:p>
    <w:p w:rsidR="00706998" w:rsidRDefault="00706998" w:rsidP="00706998">
      <w:pPr>
        <w:pStyle w:val="a6"/>
        <w:ind w:right="-182"/>
      </w:pPr>
      <w:r>
        <w:t>Группа выводов на участок – максимальное потребление 1,5 Квт</w:t>
      </w:r>
    </w:p>
    <w:p w:rsidR="00706998" w:rsidRDefault="00F12F55" w:rsidP="00706998">
      <w:pPr>
        <w:pStyle w:val="a6"/>
        <w:ind w:right="-182"/>
      </w:pPr>
      <w:r>
        <w:t>В</w:t>
      </w:r>
      <w:r w:rsidR="00706998">
        <w:t>орота – 200 Вт</w:t>
      </w:r>
    </w:p>
    <w:p w:rsidR="00F12F55" w:rsidRDefault="00F12F55" w:rsidP="00706998">
      <w:pPr>
        <w:pStyle w:val="a6"/>
        <w:ind w:right="-182"/>
      </w:pPr>
      <w:r>
        <w:t>Подогрев крыльца -1,4 Квт</w:t>
      </w:r>
    </w:p>
    <w:p w:rsidR="00706998" w:rsidRDefault="00706998" w:rsidP="00706998">
      <w:pPr>
        <w:pStyle w:val="a6"/>
        <w:ind w:right="-182"/>
      </w:pPr>
    </w:p>
    <w:p w:rsidR="00706998" w:rsidRDefault="00706998" w:rsidP="00706998">
      <w:pPr>
        <w:pStyle w:val="a6"/>
        <w:ind w:right="-182"/>
      </w:pPr>
      <w:r>
        <w:t>Кухня:</w:t>
      </w:r>
    </w:p>
    <w:p w:rsidR="00706998" w:rsidRDefault="00706998" w:rsidP="00706998">
      <w:pPr>
        <w:pStyle w:val="a6"/>
        <w:ind w:right="-182"/>
      </w:pPr>
      <w:r>
        <w:t>Холодилник -100 Вт</w:t>
      </w:r>
    </w:p>
    <w:p w:rsidR="00706998" w:rsidRDefault="00706998" w:rsidP="00706998">
      <w:pPr>
        <w:pStyle w:val="a6"/>
        <w:ind w:right="-182"/>
      </w:pPr>
      <w:r>
        <w:t>Эл. Чайник – 2 Квт</w:t>
      </w:r>
    </w:p>
    <w:p w:rsidR="00706998" w:rsidRDefault="00706998" w:rsidP="00706998">
      <w:pPr>
        <w:pStyle w:val="a6"/>
        <w:ind w:right="-182"/>
      </w:pPr>
      <w:r>
        <w:t>Газовая плита – 100 Вт</w:t>
      </w:r>
    </w:p>
    <w:p w:rsidR="00706998" w:rsidRDefault="00706998" w:rsidP="00706998">
      <w:pPr>
        <w:pStyle w:val="a6"/>
        <w:ind w:right="-182"/>
      </w:pPr>
      <w:r>
        <w:t>Посудомоечная мошина – 2400 (максимальная)</w:t>
      </w:r>
    </w:p>
    <w:p w:rsidR="00706998" w:rsidRDefault="00706998" w:rsidP="00706998">
      <w:pPr>
        <w:pStyle w:val="a6"/>
        <w:ind w:right="-182"/>
      </w:pPr>
      <w:r>
        <w:t>Вытяжка  - 0 Вт (учтена в задании на вентиляцию 150 Вт)</w:t>
      </w:r>
    </w:p>
    <w:p w:rsidR="00706998" w:rsidRDefault="00706998" w:rsidP="00706998">
      <w:pPr>
        <w:pStyle w:val="a6"/>
        <w:ind w:right="-182"/>
      </w:pPr>
      <w:r>
        <w:t>Вывод под мойкой -150 Вт</w:t>
      </w:r>
    </w:p>
    <w:p w:rsidR="00706998" w:rsidRDefault="00706998" w:rsidP="00706998">
      <w:pPr>
        <w:pStyle w:val="a6"/>
        <w:ind w:right="-182"/>
      </w:pPr>
      <w:r>
        <w:t>Кофеварка –</w:t>
      </w:r>
    </w:p>
    <w:p w:rsidR="00706998" w:rsidRDefault="00706998" w:rsidP="00706998">
      <w:pPr>
        <w:pStyle w:val="a6"/>
        <w:ind w:right="-182"/>
      </w:pPr>
      <w:r>
        <w:t xml:space="preserve">Тостерница – </w:t>
      </w:r>
    </w:p>
    <w:p w:rsidR="00706998" w:rsidRDefault="00706998" w:rsidP="00706998">
      <w:pPr>
        <w:pStyle w:val="a6"/>
        <w:ind w:right="-182"/>
      </w:pPr>
    </w:p>
    <w:p w:rsidR="00706998" w:rsidRDefault="00706998" w:rsidP="00706998">
      <w:pPr>
        <w:pStyle w:val="a6"/>
        <w:ind w:right="-182"/>
      </w:pPr>
      <w:r>
        <w:t>Сан узлы:</w:t>
      </w:r>
    </w:p>
    <w:p w:rsidR="00706998" w:rsidRDefault="00706998" w:rsidP="00706998">
      <w:pPr>
        <w:pStyle w:val="a6"/>
        <w:ind w:right="-182"/>
      </w:pPr>
      <w:r>
        <w:t>Полотенцесушители – постирочная</w:t>
      </w:r>
      <w:r w:rsidR="00F12F55">
        <w:t>, сан узлы 2-го этажа:</w:t>
      </w:r>
      <w:r>
        <w:t xml:space="preserve"> 300 Вт</w:t>
      </w:r>
    </w:p>
    <w:p w:rsidR="00F12F55" w:rsidRDefault="00706998" w:rsidP="00706998">
      <w:pPr>
        <w:pStyle w:val="a6"/>
        <w:ind w:right="-182"/>
      </w:pPr>
      <w:proofErr w:type="gramStart"/>
      <w:r>
        <w:t xml:space="preserve">Подсветка </w:t>
      </w:r>
      <w:r w:rsidR="00F12F55">
        <w:t>зеркал</w:t>
      </w:r>
      <w:r>
        <w:t xml:space="preserve"> – 50 Вт)</w:t>
      </w:r>
      <w:proofErr w:type="gramEnd"/>
    </w:p>
    <w:p w:rsidR="00706998" w:rsidRDefault="00F12F55" w:rsidP="00706998">
      <w:pPr>
        <w:pStyle w:val="a6"/>
        <w:ind w:right="-182"/>
      </w:pPr>
      <w:r>
        <w:t>Розетка для фена</w:t>
      </w:r>
      <w:r>
        <w:t xml:space="preserve"> -1500 Вт (</w:t>
      </w:r>
      <w:r>
        <w:t xml:space="preserve">отсутствует в </w:t>
      </w:r>
      <w:r>
        <w:t>с/у на 1 этаже</w:t>
      </w:r>
      <w:r>
        <w:t>)</w:t>
      </w:r>
    </w:p>
    <w:p w:rsidR="00F12F55" w:rsidRDefault="00F12F55" w:rsidP="00706998">
      <w:pPr>
        <w:pStyle w:val="a6"/>
        <w:ind w:right="-182"/>
      </w:pPr>
      <w:r>
        <w:t>Подогрев пола в душевой (мансарда) – 200 Вт</w:t>
      </w:r>
    </w:p>
    <w:p w:rsidR="006730C8" w:rsidRDefault="006730C8" w:rsidP="00706998">
      <w:pPr>
        <w:pStyle w:val="a6"/>
        <w:ind w:right="-182"/>
      </w:pPr>
      <w:r>
        <w:t>Стиральная машина – 2,8 Квт</w:t>
      </w:r>
    </w:p>
    <w:p w:rsidR="006730C8" w:rsidRDefault="006730C8" w:rsidP="00706998">
      <w:pPr>
        <w:pStyle w:val="a6"/>
        <w:ind w:right="-182"/>
      </w:pPr>
      <w:r>
        <w:t>Сушильная машина -2,6 Квт</w:t>
      </w:r>
    </w:p>
    <w:p w:rsidR="00F12F55" w:rsidRDefault="00F12F55" w:rsidP="00706998">
      <w:pPr>
        <w:pStyle w:val="a6"/>
        <w:ind w:right="-182"/>
      </w:pPr>
    </w:p>
    <w:p w:rsidR="00F12F55" w:rsidRDefault="00F12F55" w:rsidP="00706998">
      <w:pPr>
        <w:pStyle w:val="a6"/>
        <w:ind w:right="-182"/>
      </w:pPr>
      <w:r>
        <w:t xml:space="preserve">Розеточная сеть дома (за исключением выводов на участок) должна обеспечивать подключение бытовых общей мощностью </w:t>
      </w:r>
      <w:r w:rsidR="006730C8">
        <w:t>не более 4</w:t>
      </w:r>
      <w:r>
        <w:t xml:space="preserve"> Квт</w:t>
      </w:r>
    </w:p>
    <w:p w:rsidR="00F12F55" w:rsidRDefault="00F12F55" w:rsidP="00706998">
      <w:pPr>
        <w:pStyle w:val="a6"/>
        <w:ind w:right="-182"/>
      </w:pPr>
    </w:p>
    <w:p w:rsidR="00F12F55" w:rsidRDefault="00F12F55" w:rsidP="00706998">
      <w:pPr>
        <w:pStyle w:val="a6"/>
        <w:ind w:right="-182"/>
      </w:pPr>
      <w:r>
        <w:t>Вентиляция</w:t>
      </w:r>
      <w:r w:rsidR="008A5987">
        <w:t xml:space="preserve"> и кондиционирование</w:t>
      </w:r>
      <w:r>
        <w:t>:</w:t>
      </w:r>
    </w:p>
    <w:p w:rsidR="00F12F55" w:rsidRDefault="00F12F55" w:rsidP="00706998">
      <w:pPr>
        <w:pStyle w:val="a6"/>
        <w:ind w:right="-182"/>
      </w:pPr>
      <w:r>
        <w:t>Мощность вытяжных вентиляторов санузлов и постирочной – 20Вт</w:t>
      </w:r>
    </w:p>
    <w:p w:rsidR="00F12F55" w:rsidRDefault="00F12F55" w:rsidP="00706998">
      <w:pPr>
        <w:pStyle w:val="a6"/>
        <w:ind w:right="-182"/>
      </w:pPr>
      <w:r>
        <w:t>Мощность вытяжного вентилятора кухни – 120 Вт</w:t>
      </w:r>
    </w:p>
    <w:p w:rsidR="00F12F55" w:rsidRDefault="00F12F55" w:rsidP="00706998">
      <w:pPr>
        <w:pStyle w:val="a6"/>
        <w:ind w:right="-182"/>
      </w:pPr>
      <w:r>
        <w:t>Мощность приточной установки – до 700 вт</w:t>
      </w:r>
    </w:p>
    <w:p w:rsidR="008A5987" w:rsidRDefault="008A5987" w:rsidP="00706998">
      <w:pPr>
        <w:pStyle w:val="a6"/>
        <w:ind w:right="-182"/>
      </w:pPr>
      <w:r>
        <w:t>Мощность внешние блоки кондиционирования – 2 Квт</w:t>
      </w:r>
    </w:p>
    <w:p w:rsidR="008A5987" w:rsidRDefault="008A5987" w:rsidP="00706998">
      <w:pPr>
        <w:pStyle w:val="a6"/>
        <w:ind w:right="-182"/>
      </w:pPr>
      <w:r>
        <w:t>Внутренние блоки – 800 Вт</w:t>
      </w:r>
    </w:p>
    <w:p w:rsidR="008A5987" w:rsidRDefault="008A5987" w:rsidP="00706998">
      <w:pPr>
        <w:pStyle w:val="a6"/>
        <w:ind w:right="-182"/>
      </w:pPr>
    </w:p>
    <w:p w:rsidR="008A5987" w:rsidRDefault="008A5987" w:rsidP="00706998">
      <w:pPr>
        <w:pStyle w:val="a6"/>
        <w:ind w:right="-182"/>
      </w:pPr>
      <w:r>
        <w:t>Сауна – 3,5 Квт</w:t>
      </w:r>
    </w:p>
    <w:p w:rsidR="00F12F55" w:rsidRDefault="00F12F55" w:rsidP="00706998">
      <w:pPr>
        <w:pStyle w:val="a6"/>
        <w:ind w:right="-182"/>
      </w:pPr>
      <w:r>
        <w:t>Мощность циркуляционных насосов – 100 Вт</w:t>
      </w:r>
      <w:r w:rsidR="006730C8">
        <w:t xml:space="preserve"> (Предусмотреть питание котельной 0,5 Квт, циркуляционный насос приточной установки 100 Вт)</w:t>
      </w:r>
    </w:p>
    <w:p w:rsidR="00F12F55" w:rsidRDefault="00F12F55" w:rsidP="00706998">
      <w:pPr>
        <w:pStyle w:val="a6"/>
        <w:ind w:right="-182"/>
      </w:pPr>
      <w:r>
        <w:t>Мощность на</w:t>
      </w:r>
      <w:r w:rsidR="006730C8">
        <w:t xml:space="preserve"> </w:t>
      </w:r>
      <w:r>
        <w:t>шкаф СС – 100Вт</w:t>
      </w:r>
    </w:p>
    <w:p w:rsidR="00F12F55" w:rsidRDefault="00F12F55" w:rsidP="00706998">
      <w:pPr>
        <w:pStyle w:val="a6"/>
        <w:ind w:right="-182"/>
      </w:pPr>
      <w:r>
        <w:t>Освещение: Во всех помещениях предполагается использование люстр, потолочных светильников, бра с использованием энергосберегающих ламп.</w:t>
      </w:r>
      <w:r w:rsidR="008A5987">
        <w:t xml:space="preserve"> Расчетное освещение выбрать по нормам освещенности с данным учетом.</w:t>
      </w:r>
    </w:p>
    <w:p w:rsidR="008A5987" w:rsidRDefault="008A5987" w:rsidP="00706998">
      <w:pPr>
        <w:pStyle w:val="a6"/>
        <w:ind w:right="-182"/>
      </w:pPr>
      <w:r>
        <w:t>Освещение технической зоны мансарды – энергосберегающие лампы 3 Вт.</w:t>
      </w:r>
    </w:p>
    <w:p w:rsidR="00706998" w:rsidRDefault="00706998" w:rsidP="00706998">
      <w:pPr>
        <w:pStyle w:val="a6"/>
        <w:ind w:right="-182"/>
      </w:pPr>
    </w:p>
    <w:p w:rsidR="006730C8" w:rsidRDefault="006730C8" w:rsidP="00706998">
      <w:pPr>
        <w:pStyle w:val="a6"/>
        <w:ind w:right="-182"/>
      </w:pPr>
      <w:r>
        <w:t>ВСЕ ОСТАЛЬНЫЕ МОЩНОСТИ ОПРЕДЕЛИТЬ В ХОДЕ РАБОЧЕГО ПРОЕКТИРОВАНИЯ И СОГЛАСОВАТЬ С ЗАКАЗЧИКОМ.</w:t>
      </w:r>
    </w:p>
    <w:p w:rsidR="006730C8" w:rsidRDefault="006730C8" w:rsidP="00706998">
      <w:pPr>
        <w:pStyle w:val="a6"/>
        <w:ind w:right="-182"/>
      </w:pPr>
    </w:p>
    <w:p w:rsidR="00706998" w:rsidRDefault="00706998" w:rsidP="00706998">
      <w:pPr>
        <w:pStyle w:val="a6"/>
        <w:ind w:right="-182"/>
      </w:pPr>
    </w:p>
    <w:p w:rsidR="00B735B8" w:rsidRDefault="00B735B8" w:rsidP="004944DB">
      <w:pPr>
        <w:pStyle w:val="20"/>
        <w:ind w:left="0"/>
        <w:rPr>
          <w:sz w:val="24"/>
        </w:rPr>
      </w:pPr>
      <w:bookmarkStart w:id="14" w:name="_Toc195769635"/>
      <w:r>
        <w:rPr>
          <w:sz w:val="24"/>
        </w:rPr>
        <w:t>Автоматизация</w:t>
      </w:r>
      <w:bookmarkEnd w:id="14"/>
      <w:r>
        <w:rPr>
          <w:sz w:val="24"/>
        </w:rPr>
        <w:t xml:space="preserve"> </w:t>
      </w:r>
    </w:p>
    <w:p w:rsidR="00991C57" w:rsidRDefault="00B735B8" w:rsidP="00991C57">
      <w:pPr>
        <w:pStyle w:val="a6"/>
        <w:ind w:right="-1192"/>
        <w:rPr>
          <w:i/>
          <w:u w:val="single"/>
        </w:rPr>
      </w:pPr>
      <w:r>
        <w:rPr>
          <w:i/>
          <w:u w:val="single"/>
        </w:rPr>
        <w:t>Общие требования.</w:t>
      </w:r>
    </w:p>
    <w:p w:rsidR="00B735B8" w:rsidRDefault="00280559" w:rsidP="00991C57">
      <w:pPr>
        <w:pStyle w:val="a6"/>
        <w:ind w:right="-1192"/>
      </w:pPr>
      <w:r>
        <w:t>Все оборудование предусматривает локальную (комплектную автоматику)</w:t>
      </w:r>
      <w:r w:rsidR="00B735B8">
        <w:t>.</w:t>
      </w:r>
      <w:r>
        <w:t xml:space="preserve"> Управление вент установкой и параметрами котельного оборудования должно иметь выносные пульты управления, которые должны быть установлены в помещении тамбура на первом этаже. Интегрированные системы управления не предусматриваются.</w:t>
      </w:r>
    </w:p>
    <w:p w:rsidR="00B735B8" w:rsidRPr="00E5218D" w:rsidRDefault="00B735B8" w:rsidP="004944DB">
      <w:pPr>
        <w:pStyle w:val="20"/>
        <w:ind w:left="0"/>
        <w:rPr>
          <w:sz w:val="24"/>
        </w:rPr>
      </w:pPr>
      <w:bookmarkStart w:id="15" w:name="_Toc195769636"/>
      <w:r w:rsidRPr="00E5218D">
        <w:rPr>
          <w:sz w:val="24"/>
        </w:rPr>
        <w:t>Системы безопасности</w:t>
      </w:r>
      <w:bookmarkEnd w:id="15"/>
    </w:p>
    <w:p w:rsidR="00B735B8" w:rsidRDefault="00B735B8" w:rsidP="004944DB">
      <w:pPr>
        <w:pStyle w:val="a6"/>
        <w:ind w:right="-1"/>
      </w:pPr>
      <w:r>
        <w:t xml:space="preserve">В комплекс систем безопасности включаются системы: </w:t>
      </w:r>
    </w:p>
    <w:p w:rsidR="00B735B8" w:rsidRDefault="00E5218D" w:rsidP="004944DB">
      <w:pPr>
        <w:pStyle w:val="a6"/>
        <w:ind w:right="-1192"/>
      </w:pPr>
      <w:r>
        <w:t xml:space="preserve">- </w:t>
      </w:r>
      <w:r w:rsidR="00EA6DE3">
        <w:tab/>
      </w:r>
      <w:r w:rsidR="00B735B8">
        <w:t>Пожарная сигнализация</w:t>
      </w:r>
    </w:p>
    <w:p w:rsidR="00B735B8" w:rsidRDefault="00B735B8" w:rsidP="004944DB">
      <w:pPr>
        <w:pStyle w:val="a6"/>
        <w:numPr>
          <w:ilvl w:val="0"/>
          <w:numId w:val="12"/>
        </w:numPr>
        <w:tabs>
          <w:tab w:val="left" w:pos="-289"/>
        </w:tabs>
        <w:ind w:left="0" w:right="-1192" w:firstLine="0"/>
      </w:pPr>
      <w:r>
        <w:t>Охранная сигнализация;</w:t>
      </w:r>
    </w:p>
    <w:p w:rsidR="00B735B8" w:rsidRDefault="00B735B8" w:rsidP="004944DB">
      <w:pPr>
        <w:pStyle w:val="a6"/>
        <w:numPr>
          <w:ilvl w:val="0"/>
          <w:numId w:val="12"/>
        </w:numPr>
        <w:tabs>
          <w:tab w:val="left" w:pos="-289"/>
        </w:tabs>
        <w:ind w:left="0" w:right="-1192" w:firstLine="0"/>
      </w:pPr>
      <w:r>
        <w:t>Охпранное теленаблюдение;</w:t>
      </w:r>
    </w:p>
    <w:p w:rsidR="00B735B8" w:rsidRDefault="009B2847" w:rsidP="004944DB">
      <w:pPr>
        <w:pStyle w:val="a6"/>
        <w:numPr>
          <w:ilvl w:val="0"/>
          <w:numId w:val="12"/>
        </w:numPr>
        <w:tabs>
          <w:tab w:val="left" w:pos="-289"/>
        </w:tabs>
        <w:ind w:left="0" w:right="-1192" w:firstLine="0"/>
      </w:pPr>
      <w:r>
        <w:t>Видеодомофон</w:t>
      </w:r>
    </w:p>
    <w:p w:rsidR="00E5218D" w:rsidRDefault="00E5218D" w:rsidP="004944DB">
      <w:pPr>
        <w:pStyle w:val="a6"/>
        <w:tabs>
          <w:tab w:val="left" w:pos="-289"/>
        </w:tabs>
        <w:ind w:right="-1192"/>
      </w:pPr>
    </w:p>
    <w:p w:rsidR="00E5218D" w:rsidRPr="00E5218D" w:rsidRDefault="00E5218D" w:rsidP="004944DB">
      <w:pPr>
        <w:pStyle w:val="a6"/>
        <w:tabs>
          <w:tab w:val="left" w:pos="-289"/>
        </w:tabs>
        <w:ind w:right="-1192"/>
        <w:rPr>
          <w:b/>
        </w:rPr>
      </w:pPr>
      <w:r w:rsidRPr="00E5218D">
        <w:rPr>
          <w:b/>
        </w:rPr>
        <w:t>2.7.1.</w:t>
      </w:r>
      <w:r>
        <w:rPr>
          <w:b/>
        </w:rPr>
        <w:t xml:space="preserve"> Пожарная сигнализация</w:t>
      </w:r>
    </w:p>
    <w:p w:rsidR="00E5218D" w:rsidRDefault="00E5218D" w:rsidP="004944DB">
      <w:pPr>
        <w:pStyle w:val="a6"/>
        <w:ind w:right="-1192"/>
      </w:pPr>
      <w:r>
        <w:rPr>
          <w:i/>
          <w:u w:val="single"/>
        </w:rPr>
        <w:t>Общие требования.</w:t>
      </w:r>
    </w:p>
    <w:p w:rsidR="00E5218D" w:rsidRDefault="00050B10" w:rsidP="00050B10">
      <w:pPr>
        <w:pStyle w:val="a6"/>
        <w:ind w:right="-1" w:firstLine="708"/>
      </w:pPr>
      <w:r>
        <w:t>Не предусматривается</w:t>
      </w:r>
      <w:r w:rsidR="00280559">
        <w:t>.</w:t>
      </w:r>
      <w:r>
        <w:t xml:space="preserve"> Устанавливаются локальные, автономные датчики.</w:t>
      </w:r>
      <w:r w:rsidR="00280559">
        <w:t xml:space="preserve"> </w:t>
      </w:r>
    </w:p>
    <w:p w:rsidR="00E5218D" w:rsidRDefault="00E5218D" w:rsidP="004944DB">
      <w:pPr>
        <w:pStyle w:val="a6"/>
        <w:ind w:right="-182"/>
      </w:pPr>
    </w:p>
    <w:p w:rsidR="00E5218D" w:rsidRDefault="00E5218D" w:rsidP="004944DB">
      <w:pPr>
        <w:pStyle w:val="a6"/>
        <w:tabs>
          <w:tab w:val="left" w:pos="-289"/>
        </w:tabs>
        <w:ind w:right="-1192"/>
        <w:rPr>
          <w:b/>
        </w:rPr>
      </w:pPr>
      <w:r w:rsidRPr="00E5218D">
        <w:rPr>
          <w:b/>
        </w:rPr>
        <w:t>2.7.</w:t>
      </w:r>
      <w:r>
        <w:rPr>
          <w:b/>
        </w:rPr>
        <w:t>2</w:t>
      </w:r>
      <w:r w:rsidRPr="00E5218D">
        <w:rPr>
          <w:b/>
        </w:rPr>
        <w:t>.</w:t>
      </w:r>
      <w:r>
        <w:rPr>
          <w:b/>
        </w:rPr>
        <w:t xml:space="preserve"> Охранная сигнализация</w:t>
      </w:r>
    </w:p>
    <w:p w:rsidR="00145307" w:rsidRDefault="00145307" w:rsidP="004944DB">
      <w:pPr>
        <w:pStyle w:val="a6"/>
        <w:tabs>
          <w:tab w:val="left" w:pos="-289"/>
        </w:tabs>
        <w:ind w:right="-1192"/>
        <w:rPr>
          <w:b/>
        </w:rPr>
      </w:pPr>
    </w:p>
    <w:p w:rsidR="00145307" w:rsidRPr="00145307" w:rsidRDefault="001C115F" w:rsidP="00E407E5">
      <w:pPr>
        <w:pStyle w:val="a6"/>
        <w:numPr>
          <w:ilvl w:val="0"/>
          <w:numId w:val="11"/>
        </w:numPr>
        <w:ind w:left="0" w:firstLine="0"/>
        <w:rPr>
          <w:b/>
          <w:u w:val="single"/>
        </w:rPr>
      </w:pPr>
      <w:r>
        <w:rPr>
          <w:i/>
          <w:u w:val="single"/>
        </w:rPr>
        <w:t>По отдельному проекту</w:t>
      </w:r>
    </w:p>
    <w:p w:rsidR="00E5218D" w:rsidRDefault="00E5218D" w:rsidP="004944DB">
      <w:pPr>
        <w:pStyle w:val="a6"/>
        <w:ind w:right="-182"/>
      </w:pPr>
    </w:p>
    <w:p w:rsidR="00E5218D" w:rsidRDefault="00E5218D" w:rsidP="00D57349">
      <w:pPr>
        <w:pStyle w:val="a6"/>
        <w:tabs>
          <w:tab w:val="left" w:pos="-289"/>
        </w:tabs>
        <w:rPr>
          <w:b/>
        </w:rPr>
      </w:pPr>
      <w:r w:rsidRPr="00E5218D">
        <w:rPr>
          <w:b/>
        </w:rPr>
        <w:t>2.7.</w:t>
      </w:r>
      <w:r>
        <w:rPr>
          <w:b/>
        </w:rPr>
        <w:t>3</w:t>
      </w:r>
      <w:r w:rsidRPr="00E5218D">
        <w:rPr>
          <w:b/>
        </w:rPr>
        <w:t>.</w:t>
      </w:r>
      <w:r>
        <w:rPr>
          <w:b/>
        </w:rPr>
        <w:t xml:space="preserve"> Охранное видеонаблюдение</w:t>
      </w:r>
    </w:p>
    <w:p w:rsidR="00050B10" w:rsidRDefault="00050B10" w:rsidP="00D57349">
      <w:pPr>
        <w:pStyle w:val="a6"/>
        <w:tabs>
          <w:tab w:val="left" w:pos="-289"/>
        </w:tabs>
        <w:rPr>
          <w:b/>
        </w:rPr>
      </w:pPr>
    </w:p>
    <w:p w:rsidR="00E5218D" w:rsidRPr="00E5218D" w:rsidRDefault="001C115F" w:rsidP="00D57349">
      <w:pPr>
        <w:pStyle w:val="a6"/>
        <w:numPr>
          <w:ilvl w:val="0"/>
          <w:numId w:val="11"/>
        </w:numPr>
        <w:ind w:left="0" w:firstLine="0"/>
      </w:pPr>
      <w:r>
        <w:rPr>
          <w:i/>
          <w:u w:val="single"/>
        </w:rPr>
        <w:lastRenderedPageBreak/>
        <w:t>Не предусматривается</w:t>
      </w:r>
    </w:p>
    <w:p w:rsidR="00E5218D" w:rsidRDefault="00E5218D" w:rsidP="00D57349">
      <w:pPr>
        <w:pStyle w:val="a6"/>
      </w:pPr>
    </w:p>
    <w:p w:rsidR="00E5218D" w:rsidRDefault="00E5218D" w:rsidP="00D57349">
      <w:pPr>
        <w:pStyle w:val="a6"/>
        <w:tabs>
          <w:tab w:val="left" w:pos="-289"/>
        </w:tabs>
        <w:rPr>
          <w:b/>
        </w:rPr>
      </w:pPr>
      <w:r w:rsidRPr="00E5218D">
        <w:rPr>
          <w:b/>
        </w:rPr>
        <w:t>2.7.</w:t>
      </w:r>
      <w:r>
        <w:rPr>
          <w:b/>
        </w:rPr>
        <w:t>4</w:t>
      </w:r>
      <w:r w:rsidRPr="00E5218D">
        <w:rPr>
          <w:b/>
        </w:rPr>
        <w:t>.</w:t>
      </w:r>
      <w:r>
        <w:rPr>
          <w:b/>
        </w:rPr>
        <w:t xml:space="preserve"> Видеодомофон</w:t>
      </w:r>
    </w:p>
    <w:p w:rsidR="00E5218D" w:rsidRDefault="00E5218D" w:rsidP="00D57349">
      <w:pPr>
        <w:pStyle w:val="a6"/>
      </w:pPr>
      <w:r>
        <w:rPr>
          <w:i/>
          <w:u w:val="single"/>
        </w:rPr>
        <w:t>Общие требования.</w:t>
      </w:r>
    </w:p>
    <w:p w:rsidR="00350895" w:rsidRDefault="00350895" w:rsidP="00D57349">
      <w:pPr>
        <w:pStyle w:val="a6"/>
        <w:numPr>
          <w:ilvl w:val="0"/>
          <w:numId w:val="11"/>
        </w:numPr>
        <w:ind w:left="0" w:firstLine="0"/>
      </w:pPr>
      <w:r>
        <w:t>Предусмотреть установку вызывн</w:t>
      </w:r>
      <w:r w:rsidR="00050B10">
        <w:t>ой</w:t>
      </w:r>
      <w:r>
        <w:t xml:space="preserve"> панел</w:t>
      </w:r>
      <w:r w:rsidR="00050B10">
        <w:t>и</w:t>
      </w:r>
      <w:r>
        <w:t xml:space="preserve"> у калитк</w:t>
      </w:r>
      <w:r w:rsidR="001C115F">
        <w:t>и</w:t>
      </w:r>
      <w:r>
        <w:t xml:space="preserve"> </w:t>
      </w:r>
      <w:r w:rsidR="001C115F">
        <w:t>перед</w:t>
      </w:r>
      <w:r>
        <w:t xml:space="preserve"> участк</w:t>
      </w:r>
      <w:r w:rsidR="001C115F">
        <w:t>ом.</w:t>
      </w:r>
    </w:p>
    <w:p w:rsidR="00E5218D" w:rsidRDefault="00350895" w:rsidP="00050B10">
      <w:pPr>
        <w:pStyle w:val="a6"/>
        <w:ind w:right="-1"/>
      </w:pPr>
      <w:r>
        <w:t>Предусмотреть установку видеодомофон</w:t>
      </w:r>
      <w:r w:rsidR="001C115F">
        <w:t>а в помещении тамбура, место, тип и производителя определить на стадии проекта.</w:t>
      </w:r>
    </w:p>
    <w:p w:rsidR="00B735B8" w:rsidRDefault="00B735B8" w:rsidP="004944DB">
      <w:pPr>
        <w:pStyle w:val="20"/>
        <w:ind w:left="0"/>
        <w:rPr>
          <w:sz w:val="24"/>
        </w:rPr>
      </w:pPr>
      <w:bookmarkStart w:id="16" w:name="_Toc195769637"/>
      <w:r>
        <w:rPr>
          <w:sz w:val="24"/>
        </w:rPr>
        <w:t>Система приема телевизионных программ</w:t>
      </w:r>
      <w:bookmarkEnd w:id="16"/>
    </w:p>
    <w:p w:rsidR="00B735B8" w:rsidRDefault="00B735B8" w:rsidP="004944DB">
      <w:pPr>
        <w:pStyle w:val="a6"/>
        <w:ind w:right="-1192"/>
      </w:pPr>
      <w:r>
        <w:rPr>
          <w:i/>
          <w:u w:val="single"/>
        </w:rPr>
        <w:t>Общие требования.</w:t>
      </w:r>
    </w:p>
    <w:p w:rsidR="00B735B8" w:rsidRDefault="00B735B8" w:rsidP="004944DB">
      <w:pPr>
        <w:pStyle w:val="a6"/>
        <w:ind w:right="-1"/>
      </w:pPr>
      <w:r>
        <w:t xml:space="preserve">Предусмотреть проектом разводку сигнала по помещениям Дома обслуживающего персонала. В качестве источника сигнала рассмотреть возможность использования антенного оборудования, установленного на </w:t>
      </w:r>
      <w:r w:rsidR="009B2847">
        <w:t>кровле здания</w:t>
      </w:r>
      <w:r>
        <w:t>.</w:t>
      </w:r>
      <w:r w:rsidR="001C115F">
        <w:t xml:space="preserve"> Место крепления</w:t>
      </w:r>
      <w:r w:rsidR="00050B10">
        <w:t xml:space="preserve"> -</w:t>
      </w:r>
      <w:r w:rsidR="001C115F">
        <w:t xml:space="preserve"> труба дымохода от камина.</w:t>
      </w:r>
    </w:p>
    <w:p w:rsidR="001C115F" w:rsidRDefault="001C115F" w:rsidP="00050B10">
      <w:pPr>
        <w:pStyle w:val="a6"/>
        <w:ind w:right="-1"/>
      </w:pPr>
      <w:proofErr w:type="gramStart"/>
      <w:r>
        <w:t>Предусмотреть установку эфирной аналоговой антены с разводкой на 4 точки (гостиная, мансарда, кухня, спальня №2 (17,2 м2) на втором этаже.</w:t>
      </w:r>
      <w:proofErr w:type="gramEnd"/>
    </w:p>
    <w:p w:rsidR="001C115F" w:rsidRPr="001C115F" w:rsidRDefault="001C115F" w:rsidP="004944DB">
      <w:pPr>
        <w:pStyle w:val="a6"/>
        <w:ind w:right="-1192"/>
      </w:pPr>
      <w:proofErr w:type="gramStart"/>
      <w:r>
        <w:t>Предусмотреть установку спутниковой антены с выводом к Т</w:t>
      </w:r>
      <w:r>
        <w:rPr>
          <w:lang w:val="en-US"/>
        </w:rPr>
        <w:t>V</w:t>
      </w:r>
      <w:r w:rsidRPr="001C115F">
        <w:t xml:space="preserve"> </w:t>
      </w:r>
      <w:r>
        <w:t>в гостиной.</w:t>
      </w:r>
      <w:proofErr w:type="gramEnd"/>
    </w:p>
    <w:p w:rsidR="001C115F" w:rsidRDefault="001C115F" w:rsidP="004944DB">
      <w:pPr>
        <w:pStyle w:val="a6"/>
        <w:ind w:right="-1192"/>
        <w:rPr>
          <w:b/>
          <w:u w:val="single"/>
        </w:rPr>
      </w:pPr>
    </w:p>
    <w:p w:rsidR="009B2847" w:rsidRDefault="009B2847" w:rsidP="004944DB">
      <w:pPr>
        <w:pStyle w:val="a6"/>
        <w:ind w:right="-1192"/>
      </w:pPr>
      <w:r>
        <w:t>Основанием для разработки являются:</w:t>
      </w:r>
    </w:p>
    <w:p w:rsidR="009B2847" w:rsidRDefault="009B2847" w:rsidP="004944DB">
      <w:pPr>
        <w:pStyle w:val="a6"/>
        <w:numPr>
          <w:ilvl w:val="0"/>
          <w:numId w:val="11"/>
        </w:numPr>
        <w:ind w:left="0" w:right="-1192" w:firstLine="0"/>
      </w:pPr>
      <w:r>
        <w:t>настоящее Техническое Задание.</w:t>
      </w:r>
    </w:p>
    <w:p w:rsidR="009B2847" w:rsidRDefault="009B2847" w:rsidP="004944DB">
      <w:pPr>
        <w:pStyle w:val="a6"/>
        <w:numPr>
          <w:ilvl w:val="0"/>
          <w:numId w:val="12"/>
        </w:numPr>
        <w:tabs>
          <w:tab w:val="left" w:pos="-289"/>
        </w:tabs>
        <w:ind w:left="0" w:right="-1192" w:firstLine="0"/>
      </w:pPr>
      <w:r>
        <w:t>раздел АР рабочего проекта,</w:t>
      </w:r>
    </w:p>
    <w:p w:rsidR="009B2847" w:rsidRDefault="009B2847" w:rsidP="004944DB">
      <w:pPr>
        <w:pStyle w:val="a6"/>
        <w:tabs>
          <w:tab w:val="left" w:pos="-289"/>
        </w:tabs>
        <w:ind w:right="-1192"/>
      </w:pPr>
    </w:p>
    <w:p w:rsidR="009B2847" w:rsidRDefault="009B2847" w:rsidP="004944DB">
      <w:pPr>
        <w:pStyle w:val="a6"/>
        <w:ind w:right="-182"/>
        <w:rPr>
          <w:i/>
          <w:sz w:val="24"/>
          <w:u w:val="single"/>
        </w:rPr>
      </w:pPr>
      <w:r>
        <w:rPr>
          <w:i/>
          <w:sz w:val="24"/>
          <w:u w:val="single"/>
        </w:rPr>
        <w:t>Основные требования</w:t>
      </w:r>
    </w:p>
    <w:p w:rsidR="009B2847" w:rsidRDefault="009B2847" w:rsidP="004944DB">
      <w:pPr>
        <w:pStyle w:val="a6"/>
        <w:ind w:right="-182"/>
        <w:rPr>
          <w:i/>
          <w:sz w:val="24"/>
          <w:u w:val="single"/>
        </w:rPr>
      </w:pPr>
    </w:p>
    <w:p w:rsidR="009B2847" w:rsidRDefault="00463154" w:rsidP="004944DB">
      <w:pPr>
        <w:pStyle w:val="a6"/>
        <w:numPr>
          <w:ilvl w:val="0"/>
          <w:numId w:val="41"/>
        </w:numPr>
        <w:ind w:left="0" w:right="-182"/>
      </w:pPr>
      <w:r>
        <w:t>Выполнить горизонтальную разводку до точек подключения в соответствии с архитектурным планом.</w:t>
      </w:r>
    </w:p>
    <w:p w:rsidR="009B2847" w:rsidRDefault="00463154" w:rsidP="004944DB">
      <w:pPr>
        <w:pStyle w:val="a6"/>
        <w:numPr>
          <w:ilvl w:val="0"/>
          <w:numId w:val="41"/>
        </w:numPr>
        <w:ind w:left="0" w:right="-182"/>
      </w:pPr>
      <w:proofErr w:type="gramStart"/>
      <w:r>
        <w:t>В качестве разеток принять однотипные с электроустановочными</w:t>
      </w:r>
      <w:r w:rsidR="003F3AEC" w:rsidRPr="003F3AEC">
        <w:t xml:space="preserve"> </w:t>
      </w:r>
      <w:r w:rsidR="003F3AEC">
        <w:t>розетки</w:t>
      </w:r>
      <w:r>
        <w:t>.</w:t>
      </w:r>
      <w:proofErr w:type="gramEnd"/>
    </w:p>
    <w:p w:rsidR="009B2847" w:rsidRDefault="009B2847" w:rsidP="004944DB">
      <w:pPr>
        <w:pStyle w:val="a6"/>
        <w:ind w:right="-1"/>
      </w:pPr>
      <w:r>
        <w:t xml:space="preserve"> </w:t>
      </w:r>
    </w:p>
    <w:p w:rsidR="00B735B8" w:rsidRDefault="001C115F" w:rsidP="004944DB">
      <w:pPr>
        <w:pStyle w:val="20"/>
        <w:ind w:left="0"/>
        <w:rPr>
          <w:sz w:val="24"/>
        </w:rPr>
      </w:pPr>
      <w:bookmarkStart w:id="17" w:name="_Toc195769638"/>
      <w:r>
        <w:rPr>
          <w:sz w:val="24"/>
        </w:rPr>
        <w:t>И</w:t>
      </w:r>
      <w:r w:rsidR="004808A7">
        <w:rPr>
          <w:sz w:val="24"/>
        </w:rPr>
        <w:t>нтернет</w:t>
      </w:r>
      <w:r>
        <w:rPr>
          <w:sz w:val="24"/>
        </w:rPr>
        <w:t xml:space="preserve"> и </w:t>
      </w:r>
      <w:r>
        <w:rPr>
          <w:sz w:val="24"/>
          <w:lang w:val="en-US"/>
        </w:rPr>
        <w:t>Wi-Fi</w:t>
      </w:r>
      <w:r w:rsidR="00B735B8">
        <w:rPr>
          <w:sz w:val="24"/>
        </w:rPr>
        <w:t>.</w:t>
      </w:r>
      <w:bookmarkEnd w:id="17"/>
    </w:p>
    <w:p w:rsidR="004808A7" w:rsidRDefault="004808A7" w:rsidP="004944DB">
      <w:pPr>
        <w:pStyle w:val="a6"/>
        <w:ind w:right="-1192"/>
      </w:pPr>
      <w:bookmarkStart w:id="18" w:name="_Toc116125392"/>
      <w:r>
        <w:rPr>
          <w:i/>
          <w:u w:val="single"/>
        </w:rPr>
        <w:t>Общие требования.</w:t>
      </w:r>
    </w:p>
    <w:p w:rsidR="004808A7" w:rsidRPr="00463154" w:rsidRDefault="004808A7" w:rsidP="004944DB">
      <w:pPr>
        <w:pStyle w:val="a6"/>
        <w:ind w:right="-1192"/>
        <w:rPr>
          <w:b/>
          <w:u w:val="single"/>
        </w:rPr>
      </w:pPr>
      <w:r w:rsidRPr="00463154">
        <w:rPr>
          <w:b/>
          <w:u w:val="single"/>
        </w:rPr>
        <w:t>Согласовать в ходе проектирования требования Заказчика</w:t>
      </w:r>
    </w:p>
    <w:p w:rsidR="004808A7" w:rsidRDefault="004808A7" w:rsidP="004944DB">
      <w:pPr>
        <w:pStyle w:val="a6"/>
        <w:ind w:right="-1192"/>
      </w:pPr>
      <w:r>
        <w:t>Основанием для разработки являются:</w:t>
      </w:r>
    </w:p>
    <w:p w:rsidR="004808A7" w:rsidRDefault="004808A7" w:rsidP="004944DB">
      <w:pPr>
        <w:pStyle w:val="a6"/>
        <w:numPr>
          <w:ilvl w:val="0"/>
          <w:numId w:val="11"/>
        </w:numPr>
        <w:ind w:left="0" w:right="-1192" w:firstLine="0"/>
      </w:pPr>
      <w:r>
        <w:t>настоящее Техническое Задание.</w:t>
      </w:r>
    </w:p>
    <w:p w:rsidR="004808A7" w:rsidRDefault="004808A7" w:rsidP="004944DB">
      <w:pPr>
        <w:pStyle w:val="a6"/>
        <w:numPr>
          <w:ilvl w:val="0"/>
          <w:numId w:val="12"/>
        </w:numPr>
        <w:tabs>
          <w:tab w:val="left" w:pos="-289"/>
        </w:tabs>
        <w:ind w:left="0" w:right="-1192" w:firstLine="0"/>
      </w:pPr>
      <w:r>
        <w:t>раздел АР рабочего проекта,</w:t>
      </w:r>
    </w:p>
    <w:p w:rsidR="004808A7" w:rsidRDefault="004808A7" w:rsidP="004944DB">
      <w:pPr>
        <w:pStyle w:val="a6"/>
        <w:tabs>
          <w:tab w:val="left" w:pos="-289"/>
        </w:tabs>
        <w:ind w:right="-1192"/>
      </w:pPr>
    </w:p>
    <w:p w:rsidR="004808A7" w:rsidRDefault="004808A7" w:rsidP="004944DB">
      <w:pPr>
        <w:pStyle w:val="a6"/>
        <w:ind w:right="-182"/>
        <w:rPr>
          <w:i/>
          <w:sz w:val="24"/>
          <w:u w:val="single"/>
        </w:rPr>
      </w:pPr>
      <w:r>
        <w:rPr>
          <w:i/>
          <w:sz w:val="24"/>
          <w:u w:val="single"/>
        </w:rPr>
        <w:t>Основные требования</w:t>
      </w:r>
    </w:p>
    <w:p w:rsidR="004808A7" w:rsidRDefault="004808A7" w:rsidP="004944DB">
      <w:pPr>
        <w:pStyle w:val="a6"/>
        <w:ind w:right="-182"/>
        <w:rPr>
          <w:i/>
          <w:sz w:val="24"/>
          <w:u w:val="single"/>
        </w:rPr>
      </w:pPr>
    </w:p>
    <w:p w:rsidR="004808A7" w:rsidRPr="001C115F" w:rsidRDefault="001C115F" w:rsidP="004944DB">
      <w:pPr>
        <w:pStyle w:val="a6"/>
        <w:numPr>
          <w:ilvl w:val="0"/>
          <w:numId w:val="41"/>
        </w:numPr>
        <w:ind w:left="0" w:right="-182"/>
      </w:pPr>
      <w:r>
        <w:lastRenderedPageBreak/>
        <w:t xml:space="preserve">Предусмотреть установку оборудования позволяющего подключаться к интернету с помощью </w:t>
      </w:r>
      <w:r>
        <w:rPr>
          <w:lang w:val="en-US"/>
        </w:rPr>
        <w:t>Wi-Fi</w:t>
      </w:r>
      <w:r w:rsidR="004808A7">
        <w:t>.</w:t>
      </w:r>
      <w:r>
        <w:rPr>
          <w:lang w:val="en-US"/>
        </w:rPr>
        <w:t xml:space="preserve"> </w:t>
      </w:r>
      <w:r w:rsidR="00510FA0">
        <w:t>Использовать поселковую оптиковолоконную линию.</w:t>
      </w:r>
    </w:p>
    <w:p w:rsidR="001C115F" w:rsidRDefault="001C115F" w:rsidP="001C115F">
      <w:pPr>
        <w:pStyle w:val="a6"/>
        <w:numPr>
          <w:ilvl w:val="0"/>
          <w:numId w:val="41"/>
        </w:numPr>
        <w:ind w:left="0" w:right="-182"/>
      </w:pPr>
      <w:r>
        <w:t>Основные зоны приема: Терраса, Гостиная, Кабинет 1 го этажа</w:t>
      </w:r>
      <w:r w:rsidR="005F086A">
        <w:t>, спальни 2-го этажа.</w:t>
      </w:r>
    </w:p>
    <w:p w:rsidR="00B735B8" w:rsidRDefault="00B735B8" w:rsidP="004944DB">
      <w:pPr>
        <w:pStyle w:val="20"/>
        <w:ind w:left="0"/>
        <w:rPr>
          <w:sz w:val="24"/>
        </w:rPr>
      </w:pPr>
      <w:bookmarkStart w:id="19" w:name="_Toc195769639"/>
      <w:bookmarkEnd w:id="18"/>
      <w:r>
        <w:rPr>
          <w:sz w:val="24"/>
        </w:rPr>
        <w:t xml:space="preserve">Рекомендуемые </w:t>
      </w:r>
      <w:r w:rsidR="00F9261A">
        <w:rPr>
          <w:sz w:val="24"/>
        </w:rPr>
        <w:t>производители оборудования и материалов</w:t>
      </w:r>
      <w:r>
        <w:rPr>
          <w:sz w:val="24"/>
        </w:rPr>
        <w:t>:</w:t>
      </w:r>
      <w:bookmarkEnd w:id="19"/>
    </w:p>
    <w:p w:rsidR="00145307" w:rsidRPr="00510FA0" w:rsidRDefault="00145307" w:rsidP="004944DB">
      <w:pPr>
        <w:pStyle w:val="20"/>
        <w:numPr>
          <w:ilvl w:val="0"/>
          <w:numId w:val="0"/>
        </w:numPr>
        <w:rPr>
          <w:sz w:val="24"/>
          <w:u w:val="single"/>
        </w:rPr>
      </w:pPr>
      <w:bookmarkStart w:id="20" w:name="_Toc195769640"/>
      <w:r w:rsidRPr="00510FA0">
        <w:rPr>
          <w:u w:val="single"/>
        </w:rPr>
        <w:t>Для всего предложенного оборудование возможен подбор аналогов в ходе рабочего проектирования.</w:t>
      </w:r>
      <w:bookmarkEnd w:id="20"/>
      <w:r w:rsidR="00510FA0" w:rsidRPr="00510FA0">
        <w:rPr>
          <w:u w:val="single"/>
        </w:rPr>
        <w:t xml:space="preserve"> Все оборудование утверждается заказчиком</w:t>
      </w:r>
      <w:r w:rsidR="00510FA0">
        <w:rPr>
          <w:u w:val="single"/>
        </w:rPr>
        <w:t xml:space="preserve"> по критерию цена/качество.</w:t>
      </w:r>
    </w:p>
    <w:p w:rsidR="00510FA0" w:rsidRDefault="00145307" w:rsidP="004944DB">
      <w:pPr>
        <w:pStyle w:val="a6"/>
        <w:numPr>
          <w:ilvl w:val="0"/>
          <w:numId w:val="42"/>
        </w:numPr>
        <w:ind w:left="0"/>
      </w:pPr>
      <w:r w:rsidRPr="00145307">
        <w:t xml:space="preserve">Котельное оборудование: </w:t>
      </w:r>
      <w:r w:rsidR="00510FA0">
        <w:rPr>
          <w:lang w:val="en-US"/>
        </w:rPr>
        <w:t>Fer</w:t>
      </w:r>
      <w:r w:rsidR="00510FA0">
        <w:t>о</w:t>
      </w:r>
      <w:r w:rsidR="00510FA0">
        <w:rPr>
          <w:lang w:val="en-US"/>
        </w:rPr>
        <w:t>lli</w:t>
      </w:r>
      <w:r w:rsidRPr="00145307">
        <w:t xml:space="preserve">, насосное оборудование Grundfos, запорно-регулировочная арматура Oventrop (или аналоги), </w:t>
      </w:r>
    </w:p>
    <w:p w:rsidR="00145307" w:rsidRDefault="00145307" w:rsidP="004944DB">
      <w:pPr>
        <w:pStyle w:val="a6"/>
        <w:numPr>
          <w:ilvl w:val="0"/>
          <w:numId w:val="42"/>
        </w:numPr>
        <w:ind w:left="0"/>
      </w:pPr>
      <w:r>
        <w:t>Отопление</w:t>
      </w:r>
      <w:r w:rsidR="005B0BFB">
        <w:t xml:space="preserve"> и теплые полы</w:t>
      </w:r>
      <w:r>
        <w:t xml:space="preserve">: Радиаторы: </w:t>
      </w:r>
      <w:r>
        <w:rPr>
          <w:lang w:val="en-US"/>
        </w:rPr>
        <w:t>Kermi</w:t>
      </w:r>
      <w:r>
        <w:t>, запорно-регулировочная арматура «</w:t>
      </w:r>
      <w:r>
        <w:rPr>
          <w:lang w:val="en-US"/>
        </w:rPr>
        <w:t>Oventrop</w:t>
      </w:r>
      <w:r>
        <w:t>», трубы (</w:t>
      </w:r>
      <w:r>
        <w:rPr>
          <w:lang w:val="en-US"/>
        </w:rPr>
        <w:t>PEX</w:t>
      </w:r>
      <w:r w:rsidRPr="00145307">
        <w:t>)</w:t>
      </w:r>
      <w:r>
        <w:t xml:space="preserve"> «</w:t>
      </w:r>
      <w:r>
        <w:rPr>
          <w:lang w:val="en-US"/>
        </w:rPr>
        <w:t>Rehau</w:t>
      </w:r>
      <w:r>
        <w:t>»</w:t>
      </w:r>
      <w:r w:rsidR="005B0BFB">
        <w:t>, изоляция «</w:t>
      </w:r>
      <w:r w:rsidR="00510FA0">
        <w:t>Энергофлекс</w:t>
      </w:r>
      <w:r w:rsidR="005B0BFB">
        <w:t>».</w:t>
      </w:r>
    </w:p>
    <w:p w:rsidR="005B0BFB" w:rsidRDefault="005B0BFB" w:rsidP="004944DB">
      <w:pPr>
        <w:pStyle w:val="a6"/>
        <w:numPr>
          <w:ilvl w:val="0"/>
          <w:numId w:val="42"/>
        </w:numPr>
        <w:ind w:left="0"/>
      </w:pPr>
      <w:r>
        <w:t>Водоснабжение:</w:t>
      </w:r>
      <w:r w:rsidRPr="005B0BFB">
        <w:t xml:space="preserve"> </w:t>
      </w:r>
      <w:r>
        <w:t>запорно-регулировочная арматура «</w:t>
      </w:r>
      <w:r>
        <w:rPr>
          <w:lang w:val="en-US"/>
        </w:rPr>
        <w:t>Oventrop</w:t>
      </w:r>
      <w:r>
        <w:t>», трубы (</w:t>
      </w:r>
      <w:r>
        <w:rPr>
          <w:lang w:val="en-US"/>
        </w:rPr>
        <w:t>PEX</w:t>
      </w:r>
      <w:r w:rsidRPr="00145307">
        <w:t>)</w:t>
      </w:r>
      <w:r>
        <w:t xml:space="preserve"> «</w:t>
      </w:r>
      <w:r>
        <w:rPr>
          <w:lang w:val="en-US"/>
        </w:rPr>
        <w:t>Rehau</w:t>
      </w:r>
      <w:r>
        <w:t>», изоляция «</w:t>
      </w:r>
      <w:r w:rsidR="00510FA0">
        <w:t>Энергофлекс</w:t>
      </w:r>
      <w:r>
        <w:t>».</w:t>
      </w:r>
    </w:p>
    <w:p w:rsidR="005B0BFB" w:rsidRPr="005B0BFB" w:rsidRDefault="005B0BFB" w:rsidP="004944DB">
      <w:pPr>
        <w:pStyle w:val="a6"/>
        <w:numPr>
          <w:ilvl w:val="0"/>
          <w:numId w:val="42"/>
        </w:numPr>
        <w:ind w:left="0"/>
      </w:pPr>
      <w:r>
        <w:t xml:space="preserve">Канализация: </w:t>
      </w:r>
      <w:r w:rsidR="00362049">
        <w:t xml:space="preserve">для вутренней разводки </w:t>
      </w:r>
      <w:r w:rsidR="00510FA0">
        <w:t>–</w:t>
      </w:r>
      <w:r w:rsidR="00362049">
        <w:t xml:space="preserve"> </w:t>
      </w:r>
      <w:r w:rsidR="00510FA0">
        <w:rPr>
          <w:lang w:val="en-US"/>
        </w:rPr>
        <w:t>Rehau</w:t>
      </w:r>
      <w:r w:rsidR="00510FA0" w:rsidRPr="00510FA0">
        <w:t xml:space="preserve"> </w:t>
      </w:r>
      <w:r w:rsidR="00510FA0">
        <w:rPr>
          <w:lang w:val="en-US"/>
        </w:rPr>
        <w:t>Raupiano</w:t>
      </w:r>
      <w:r w:rsidR="00510FA0" w:rsidRPr="00510FA0">
        <w:t xml:space="preserve">, </w:t>
      </w:r>
      <w:r w:rsidR="00510FA0">
        <w:t>для наружных работ Россия ПНД</w:t>
      </w:r>
      <w:r w:rsidR="00362049">
        <w:t>.</w:t>
      </w:r>
    </w:p>
    <w:p w:rsidR="005B0BFB" w:rsidRDefault="005B0BFB" w:rsidP="004944DB">
      <w:pPr>
        <w:pStyle w:val="a6"/>
        <w:numPr>
          <w:ilvl w:val="0"/>
          <w:numId w:val="42"/>
        </w:numPr>
        <w:ind w:left="0"/>
      </w:pPr>
      <w:r>
        <w:t xml:space="preserve">Вентиляция и </w:t>
      </w:r>
      <w:r w:rsidR="00510FA0">
        <w:t>кондиционирование</w:t>
      </w:r>
      <w:r>
        <w:t xml:space="preserve">: </w:t>
      </w:r>
      <w:r w:rsidR="00510FA0">
        <w:rPr>
          <w:lang w:val="en-US"/>
        </w:rPr>
        <w:t>Soler</w:t>
      </w:r>
      <w:r w:rsidR="00510FA0" w:rsidRPr="00510FA0">
        <w:t>&amp;</w:t>
      </w:r>
      <w:r w:rsidR="00510FA0">
        <w:rPr>
          <w:lang w:val="en-US"/>
        </w:rPr>
        <w:t>Palau</w:t>
      </w:r>
      <w:r>
        <w:t xml:space="preserve">, сетевые и воздухораспределительные устройства </w:t>
      </w:r>
      <w:r w:rsidR="00510FA0">
        <w:t>Россия</w:t>
      </w:r>
      <w:r w:rsidR="00EC7E61">
        <w:t>, изоляция «</w:t>
      </w:r>
      <w:r w:rsidR="00510FA0">
        <w:rPr>
          <w:lang w:val="en-US"/>
        </w:rPr>
        <w:t>Rokwool</w:t>
      </w:r>
      <w:r w:rsidR="00EC7E61">
        <w:t>»</w:t>
      </w:r>
      <w:r w:rsidR="00510FA0">
        <w:t xml:space="preserve">, </w:t>
      </w:r>
      <w:r w:rsidR="00510FA0">
        <w:rPr>
          <w:lang w:val="en-US"/>
        </w:rPr>
        <w:t>Daikin</w:t>
      </w:r>
      <w:r w:rsidR="00510FA0" w:rsidRPr="00510FA0">
        <w:t xml:space="preserve">, </w:t>
      </w:r>
      <w:r w:rsidR="00510FA0">
        <w:rPr>
          <w:lang w:val="en-US"/>
        </w:rPr>
        <w:t>Panasonic</w:t>
      </w:r>
      <w:r w:rsidR="00510FA0">
        <w:t xml:space="preserve">, </w:t>
      </w:r>
      <w:r w:rsidR="00510FA0">
        <w:rPr>
          <w:lang w:val="en-US"/>
        </w:rPr>
        <w:t>Hitachi</w:t>
      </w:r>
      <w:r w:rsidRPr="00145307">
        <w:t>.</w:t>
      </w:r>
    </w:p>
    <w:p w:rsidR="005B0BFB" w:rsidRDefault="00820E9C" w:rsidP="004944DB">
      <w:pPr>
        <w:pStyle w:val="a6"/>
        <w:numPr>
          <w:ilvl w:val="0"/>
          <w:numId w:val="42"/>
        </w:numPr>
        <w:ind w:left="0"/>
      </w:pPr>
      <w:r>
        <w:t xml:space="preserve">Электрооборудование: Кабельная продукция, и др. материалы – Россия, шкафы – </w:t>
      </w:r>
      <w:r>
        <w:rPr>
          <w:lang w:val="en-US"/>
        </w:rPr>
        <w:t>Legrand</w:t>
      </w:r>
      <w:r>
        <w:t xml:space="preserve">, электроустановочные изделия </w:t>
      </w:r>
      <w:r>
        <w:rPr>
          <w:lang w:val="en-US"/>
        </w:rPr>
        <w:t>Legrand</w:t>
      </w:r>
      <w:r>
        <w:t xml:space="preserve">, греющие кабели – </w:t>
      </w:r>
      <w:r>
        <w:rPr>
          <w:lang w:val="en-US"/>
        </w:rPr>
        <w:t>De</w:t>
      </w:r>
      <w:r w:rsidRPr="00820E9C">
        <w:t>-</w:t>
      </w:r>
      <w:r>
        <w:rPr>
          <w:lang w:val="en-US"/>
        </w:rPr>
        <w:t>vi</w:t>
      </w:r>
      <w:r w:rsidR="00510FA0">
        <w:t xml:space="preserve">, </w:t>
      </w:r>
      <w:r w:rsidR="00712095">
        <w:t>Т</w:t>
      </w:r>
      <w:r w:rsidR="00510FA0">
        <w:t>еплолюкс.</w:t>
      </w:r>
    </w:p>
    <w:p w:rsidR="00820E9C" w:rsidRDefault="00820E9C" w:rsidP="004944DB">
      <w:pPr>
        <w:pStyle w:val="a6"/>
        <w:numPr>
          <w:ilvl w:val="0"/>
          <w:numId w:val="42"/>
        </w:numPr>
        <w:ind w:left="0"/>
      </w:pPr>
      <w:r>
        <w:t>Видеодомофон – «</w:t>
      </w:r>
      <w:r w:rsidR="002E7474">
        <w:rPr>
          <w:lang w:val="en-US"/>
        </w:rPr>
        <w:t>Commax</w:t>
      </w:r>
      <w:r>
        <w:t>»</w:t>
      </w:r>
    </w:p>
    <w:p w:rsidR="00510FA0" w:rsidRDefault="00510FA0" w:rsidP="00510FA0">
      <w:pPr>
        <w:pStyle w:val="a6"/>
      </w:pPr>
    </w:p>
    <w:p w:rsidR="00B735B8" w:rsidRDefault="00B735B8" w:rsidP="004944DB">
      <w:pPr>
        <w:pStyle w:val="20"/>
        <w:numPr>
          <w:ilvl w:val="0"/>
          <w:numId w:val="0"/>
        </w:numPr>
      </w:pPr>
      <w:bookmarkStart w:id="21" w:name="_Toc195769641"/>
      <w:r>
        <w:t>Требования к документированию</w:t>
      </w:r>
      <w:bookmarkEnd w:id="6"/>
      <w:bookmarkEnd w:id="21"/>
    </w:p>
    <w:p w:rsidR="00B735B8" w:rsidRDefault="00B735B8" w:rsidP="004944DB">
      <w:pPr>
        <w:pStyle w:val="a6"/>
      </w:pPr>
      <w:r>
        <w:t>По завершении проектных работ Заказчику передается выполненная в соответствии с нормативными документами проектная документация на системы, в состав которой должны входить:</w:t>
      </w:r>
    </w:p>
    <w:p w:rsidR="00B735B8" w:rsidRDefault="00B735B8" w:rsidP="004944DB">
      <w:pPr>
        <w:pStyle w:val="a6"/>
        <w:numPr>
          <w:ilvl w:val="0"/>
          <w:numId w:val="9"/>
        </w:numPr>
        <w:tabs>
          <w:tab w:val="clear" w:pos="1260"/>
          <w:tab w:val="num" w:pos="1440"/>
        </w:tabs>
        <w:ind w:left="0"/>
      </w:pPr>
      <w:r>
        <w:t xml:space="preserve">пояснительная записка; </w:t>
      </w:r>
    </w:p>
    <w:p w:rsidR="00B735B8" w:rsidRDefault="00B735B8" w:rsidP="004944DB">
      <w:pPr>
        <w:pStyle w:val="a6"/>
        <w:numPr>
          <w:ilvl w:val="0"/>
          <w:numId w:val="9"/>
        </w:numPr>
        <w:tabs>
          <w:tab w:val="clear" w:pos="1260"/>
          <w:tab w:val="num" w:pos="1440"/>
        </w:tabs>
        <w:ind w:left="0"/>
      </w:pPr>
      <w:r>
        <w:t>структурные и функциональные схемы организации системы;</w:t>
      </w:r>
    </w:p>
    <w:p w:rsidR="00B735B8" w:rsidRDefault="00B735B8" w:rsidP="004944DB">
      <w:pPr>
        <w:pStyle w:val="a6"/>
        <w:numPr>
          <w:ilvl w:val="0"/>
          <w:numId w:val="9"/>
        </w:numPr>
        <w:tabs>
          <w:tab w:val="clear" w:pos="1260"/>
          <w:tab w:val="num" w:pos="1440"/>
        </w:tabs>
        <w:ind w:left="0"/>
      </w:pPr>
      <w:r>
        <w:t>спецификации применяемого оборудования;</w:t>
      </w:r>
    </w:p>
    <w:p w:rsidR="00B735B8" w:rsidRDefault="00B735B8" w:rsidP="004944DB">
      <w:pPr>
        <w:pStyle w:val="a6"/>
        <w:numPr>
          <w:ilvl w:val="0"/>
          <w:numId w:val="9"/>
        </w:numPr>
        <w:tabs>
          <w:tab w:val="clear" w:pos="1260"/>
          <w:tab w:val="num" w:pos="1440"/>
        </w:tabs>
        <w:ind w:left="0"/>
      </w:pPr>
      <w:r>
        <w:t>прочие документы рабочего проекта (схемы соединений,  монтажные схемы и т.д.).</w:t>
      </w:r>
    </w:p>
    <w:p w:rsidR="00B735B8" w:rsidRPr="00510FA0" w:rsidRDefault="00B735B8" w:rsidP="004944DB">
      <w:pPr>
        <w:pStyle w:val="a6"/>
        <w:rPr>
          <w:b/>
          <w:u w:val="single"/>
        </w:rPr>
      </w:pPr>
      <w:r w:rsidRPr="00510FA0">
        <w:rPr>
          <w:b/>
          <w:u w:val="single"/>
        </w:rPr>
        <w:t xml:space="preserve">Выполненная проектная документация должна  предоставляться  Заказчику </w:t>
      </w:r>
      <w:r w:rsidR="00034538" w:rsidRPr="00510FA0">
        <w:rPr>
          <w:b/>
          <w:u w:val="single"/>
        </w:rPr>
        <w:t>в электронном варианте</w:t>
      </w:r>
      <w:r w:rsidR="00510FA0" w:rsidRPr="00510FA0">
        <w:rPr>
          <w:b/>
          <w:u w:val="single"/>
        </w:rPr>
        <w:t xml:space="preserve"> в 2-х форматах: *</w:t>
      </w:r>
      <w:r w:rsidRPr="00510FA0">
        <w:rPr>
          <w:b/>
          <w:u w:val="single"/>
        </w:rPr>
        <w:t>.</w:t>
      </w:r>
      <w:r w:rsidR="00510FA0" w:rsidRPr="00510FA0">
        <w:rPr>
          <w:b/>
          <w:u w:val="single"/>
          <w:lang w:val="en-US"/>
        </w:rPr>
        <w:t>PDF</w:t>
      </w:r>
      <w:r w:rsidR="00510FA0" w:rsidRPr="00510FA0">
        <w:rPr>
          <w:b/>
          <w:u w:val="single"/>
        </w:rPr>
        <w:t xml:space="preserve"> и *.</w:t>
      </w:r>
      <w:r w:rsidR="00510FA0" w:rsidRPr="00510FA0">
        <w:rPr>
          <w:b/>
          <w:u w:val="single"/>
          <w:lang w:val="en-US"/>
        </w:rPr>
        <w:t>DWG</w:t>
      </w:r>
    </w:p>
    <w:sectPr w:rsidR="00B735B8" w:rsidRPr="00510FA0" w:rsidSect="00991C57">
      <w:footerReference w:type="default" r:id="rId10"/>
      <w:type w:val="continuous"/>
      <w:pgSz w:w="11906" w:h="16838" w:code="9"/>
      <w:pgMar w:top="1440" w:right="1440" w:bottom="1440" w:left="1800" w:header="540" w:footer="1134" w:gutter="0"/>
      <w:pgNumType w:start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8E2" w:rsidRDefault="00CE68E2">
      <w:r>
        <w:separator/>
      </w:r>
    </w:p>
  </w:endnote>
  <w:endnote w:type="continuationSeparator" w:id="0">
    <w:p w:rsidR="00CE68E2" w:rsidRDefault="00CE6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0B9" w:rsidRDefault="009650B9">
    <w:pPr>
      <w:pStyle w:val="a9"/>
    </w:pPr>
    <w:r>
      <w:rPr>
        <w:rStyle w:val="aa"/>
      </w:rPr>
      <w:t xml:space="preserve">                                                                                                                                                                    </w:t>
    </w: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8B7D16">
      <w:rPr>
        <w:rStyle w:val="aa"/>
        <w:noProof/>
      </w:rPr>
      <w:t>7</w:t>
    </w:r>
    <w:r>
      <w:rPr>
        <w:rStyle w:val="a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8E2" w:rsidRDefault="00CE68E2">
      <w:r>
        <w:separator/>
      </w:r>
    </w:p>
  </w:footnote>
  <w:footnote w:type="continuationSeparator" w:id="0">
    <w:p w:rsidR="00CE68E2" w:rsidRDefault="00CE68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0B9" w:rsidRDefault="009650B9">
    <w:pPr>
      <w:pStyle w:val="a9"/>
      <w:rPr>
        <w:sz w:val="16"/>
        <w:u w:val="single"/>
      </w:rPr>
    </w:pPr>
    <w:r w:rsidRPr="00051787">
      <w:rPr>
        <w:sz w:val="16"/>
        <w:u w:val="single"/>
      </w:rPr>
      <w:t>Дом №</w:t>
    </w:r>
    <w:r>
      <w:rPr>
        <w:sz w:val="16"/>
        <w:u w:val="single"/>
      </w:rPr>
      <w:t>111а</w:t>
    </w:r>
    <w:r w:rsidRPr="00051787">
      <w:rPr>
        <w:sz w:val="16"/>
        <w:u w:val="single"/>
      </w:rPr>
      <w:t>, поселок «</w:t>
    </w:r>
    <w:r>
      <w:rPr>
        <w:sz w:val="16"/>
        <w:u w:val="single"/>
      </w:rPr>
      <w:t>Маленькая Италия</w:t>
    </w:r>
    <w:r w:rsidRPr="00051787">
      <w:rPr>
        <w:sz w:val="16"/>
        <w:u w:val="single"/>
      </w:rPr>
      <w:t>»</w:t>
    </w:r>
    <w:r>
      <w:rPr>
        <w:sz w:val="16"/>
        <w:u w:val="single"/>
      </w:rPr>
      <w:t xml:space="preserve"> - ТЗ на разработку проектной документации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15C235E2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AC221E5E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A69AFA4A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D300592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0174261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6">
    <w:nsid w:val="0061426A"/>
    <w:multiLevelType w:val="hybridMultilevel"/>
    <w:tmpl w:val="9B3E39AE"/>
    <w:lvl w:ilvl="0" w:tplc="43ACAD0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5742B70">
      <w:start w:val="1"/>
      <w:numFmt w:val="decimal"/>
      <w:lvlText w:val="%2."/>
      <w:lvlJc w:val="left"/>
      <w:pPr>
        <w:tabs>
          <w:tab w:val="num" w:pos="229"/>
        </w:tabs>
        <w:ind w:left="229" w:hanging="360"/>
      </w:pPr>
      <w:rPr>
        <w:rFonts w:hint="default"/>
      </w:rPr>
    </w:lvl>
    <w:lvl w:ilvl="2" w:tplc="DC206D1C">
      <w:start w:val="1"/>
      <w:numFmt w:val="decimal"/>
      <w:lvlText w:val="%3."/>
      <w:lvlJc w:val="left"/>
      <w:pPr>
        <w:tabs>
          <w:tab w:val="num" w:pos="1129"/>
        </w:tabs>
        <w:ind w:left="1129" w:hanging="360"/>
      </w:pPr>
      <w:rPr>
        <w:rFonts w:hint="default"/>
      </w:rPr>
    </w:lvl>
    <w:lvl w:ilvl="3" w:tplc="29FC02A0">
      <w:numFmt w:val="none"/>
      <w:lvlText w:val=""/>
      <w:lvlJc w:val="left"/>
      <w:pPr>
        <w:tabs>
          <w:tab w:val="num" w:pos="360"/>
        </w:tabs>
      </w:pPr>
    </w:lvl>
    <w:lvl w:ilvl="4" w:tplc="1B784766" w:tentative="1">
      <w:start w:val="1"/>
      <w:numFmt w:val="lowerLetter"/>
      <w:lvlText w:val="%5."/>
      <w:lvlJc w:val="left"/>
      <w:pPr>
        <w:tabs>
          <w:tab w:val="num" w:pos="2389"/>
        </w:tabs>
        <w:ind w:left="2389" w:hanging="360"/>
      </w:pPr>
    </w:lvl>
    <w:lvl w:ilvl="5" w:tplc="895ADFA0" w:tentative="1">
      <w:start w:val="1"/>
      <w:numFmt w:val="lowerRoman"/>
      <w:lvlText w:val="%6."/>
      <w:lvlJc w:val="right"/>
      <w:pPr>
        <w:tabs>
          <w:tab w:val="num" w:pos="3109"/>
        </w:tabs>
        <w:ind w:left="3109" w:hanging="180"/>
      </w:pPr>
    </w:lvl>
    <w:lvl w:ilvl="6" w:tplc="A756FAD8" w:tentative="1">
      <w:start w:val="1"/>
      <w:numFmt w:val="decimal"/>
      <w:lvlText w:val="%7."/>
      <w:lvlJc w:val="left"/>
      <w:pPr>
        <w:tabs>
          <w:tab w:val="num" w:pos="3829"/>
        </w:tabs>
        <w:ind w:left="3829" w:hanging="360"/>
      </w:pPr>
    </w:lvl>
    <w:lvl w:ilvl="7" w:tplc="C7FEFB14" w:tentative="1">
      <w:start w:val="1"/>
      <w:numFmt w:val="lowerLetter"/>
      <w:lvlText w:val="%8."/>
      <w:lvlJc w:val="left"/>
      <w:pPr>
        <w:tabs>
          <w:tab w:val="num" w:pos="4549"/>
        </w:tabs>
        <w:ind w:left="4549" w:hanging="360"/>
      </w:pPr>
    </w:lvl>
    <w:lvl w:ilvl="8" w:tplc="C0586586" w:tentative="1">
      <w:start w:val="1"/>
      <w:numFmt w:val="lowerRoman"/>
      <w:lvlText w:val="%9."/>
      <w:lvlJc w:val="right"/>
      <w:pPr>
        <w:tabs>
          <w:tab w:val="num" w:pos="5269"/>
        </w:tabs>
        <w:ind w:left="5269" w:hanging="180"/>
      </w:pPr>
    </w:lvl>
  </w:abstractNum>
  <w:abstractNum w:abstractNumId="7">
    <w:nsid w:val="00833DA7"/>
    <w:multiLevelType w:val="hybridMultilevel"/>
    <w:tmpl w:val="C5EA4A6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>
    <w:nsid w:val="05E2581C"/>
    <w:multiLevelType w:val="hybridMultilevel"/>
    <w:tmpl w:val="2F0AE964"/>
    <w:lvl w:ilvl="0" w:tplc="5D84220C">
      <w:start w:val="1"/>
      <w:numFmt w:val="decimal"/>
      <w:lvlText w:val="%1."/>
      <w:lvlJc w:val="left"/>
      <w:pPr>
        <w:tabs>
          <w:tab w:val="num" w:pos="-491"/>
        </w:tabs>
        <w:ind w:left="-491" w:hanging="360"/>
      </w:pPr>
      <w:rPr>
        <w:rFonts w:hint="default"/>
      </w:rPr>
    </w:lvl>
    <w:lvl w:ilvl="1" w:tplc="6A86FD08">
      <w:start w:val="1"/>
      <w:numFmt w:val="decimal"/>
      <w:lvlText w:val="%2."/>
      <w:lvlJc w:val="left"/>
      <w:pPr>
        <w:tabs>
          <w:tab w:val="num" w:pos="229"/>
        </w:tabs>
        <w:ind w:left="229" w:hanging="360"/>
      </w:pPr>
      <w:rPr>
        <w:rFonts w:hint="default"/>
      </w:rPr>
    </w:lvl>
    <w:lvl w:ilvl="2" w:tplc="BA667262">
      <w:start w:val="1"/>
      <w:numFmt w:val="decimal"/>
      <w:lvlText w:val="%3."/>
      <w:lvlJc w:val="left"/>
      <w:pPr>
        <w:tabs>
          <w:tab w:val="num" w:pos="1129"/>
        </w:tabs>
        <w:ind w:left="1129" w:hanging="360"/>
      </w:pPr>
      <w:rPr>
        <w:rFonts w:hint="default"/>
      </w:rPr>
    </w:lvl>
    <w:lvl w:ilvl="3" w:tplc="A058E8CC">
      <w:numFmt w:val="none"/>
      <w:lvlText w:val=""/>
      <w:lvlJc w:val="left"/>
      <w:pPr>
        <w:tabs>
          <w:tab w:val="num" w:pos="360"/>
        </w:tabs>
      </w:pPr>
    </w:lvl>
    <w:lvl w:ilvl="4" w:tplc="99C6DFC6" w:tentative="1">
      <w:start w:val="1"/>
      <w:numFmt w:val="lowerLetter"/>
      <w:lvlText w:val="%5."/>
      <w:lvlJc w:val="left"/>
      <w:pPr>
        <w:tabs>
          <w:tab w:val="num" w:pos="2389"/>
        </w:tabs>
        <w:ind w:left="2389" w:hanging="360"/>
      </w:pPr>
    </w:lvl>
    <w:lvl w:ilvl="5" w:tplc="6F94097C" w:tentative="1">
      <w:start w:val="1"/>
      <w:numFmt w:val="lowerRoman"/>
      <w:lvlText w:val="%6."/>
      <w:lvlJc w:val="right"/>
      <w:pPr>
        <w:tabs>
          <w:tab w:val="num" w:pos="3109"/>
        </w:tabs>
        <w:ind w:left="3109" w:hanging="180"/>
      </w:pPr>
    </w:lvl>
    <w:lvl w:ilvl="6" w:tplc="3C90CD20" w:tentative="1">
      <w:start w:val="1"/>
      <w:numFmt w:val="decimal"/>
      <w:lvlText w:val="%7."/>
      <w:lvlJc w:val="left"/>
      <w:pPr>
        <w:tabs>
          <w:tab w:val="num" w:pos="3829"/>
        </w:tabs>
        <w:ind w:left="3829" w:hanging="360"/>
      </w:pPr>
    </w:lvl>
    <w:lvl w:ilvl="7" w:tplc="D898F084" w:tentative="1">
      <w:start w:val="1"/>
      <w:numFmt w:val="lowerLetter"/>
      <w:lvlText w:val="%8."/>
      <w:lvlJc w:val="left"/>
      <w:pPr>
        <w:tabs>
          <w:tab w:val="num" w:pos="4549"/>
        </w:tabs>
        <w:ind w:left="4549" w:hanging="360"/>
      </w:pPr>
    </w:lvl>
    <w:lvl w:ilvl="8" w:tplc="BE7C28E8" w:tentative="1">
      <w:start w:val="1"/>
      <w:numFmt w:val="lowerRoman"/>
      <w:lvlText w:val="%9."/>
      <w:lvlJc w:val="right"/>
      <w:pPr>
        <w:tabs>
          <w:tab w:val="num" w:pos="5269"/>
        </w:tabs>
        <w:ind w:left="5269" w:hanging="180"/>
      </w:pPr>
    </w:lvl>
  </w:abstractNum>
  <w:abstractNum w:abstractNumId="9">
    <w:nsid w:val="0835156D"/>
    <w:multiLevelType w:val="hybridMultilevel"/>
    <w:tmpl w:val="C78252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09D026EC"/>
    <w:multiLevelType w:val="hybridMultilevel"/>
    <w:tmpl w:val="B4F0EF1C"/>
    <w:lvl w:ilvl="0" w:tplc="E8DE4738">
      <w:start w:val="1"/>
      <w:numFmt w:val="decimal"/>
      <w:lvlText w:val="%1."/>
      <w:lvlJc w:val="left"/>
      <w:pPr>
        <w:tabs>
          <w:tab w:val="num" w:pos="-491"/>
        </w:tabs>
        <w:ind w:left="-49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"/>
        </w:tabs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49"/>
        </w:tabs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69"/>
        </w:tabs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89"/>
        </w:tabs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109"/>
        </w:tabs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29"/>
        </w:tabs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49"/>
        </w:tabs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69"/>
        </w:tabs>
        <w:ind w:left="5269" w:hanging="180"/>
      </w:pPr>
    </w:lvl>
  </w:abstractNum>
  <w:abstractNum w:abstractNumId="11">
    <w:nsid w:val="1268539F"/>
    <w:multiLevelType w:val="hybridMultilevel"/>
    <w:tmpl w:val="A2AE7B0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ABDA6F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37A5918"/>
    <w:multiLevelType w:val="hybridMultilevel"/>
    <w:tmpl w:val="6C6A9AF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161556D3"/>
    <w:multiLevelType w:val="singleLevel"/>
    <w:tmpl w:val="42A629DC"/>
    <w:lvl w:ilvl="0">
      <w:start w:val="1"/>
      <w:numFmt w:val="bullet"/>
      <w:pStyle w:val="BodySub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183B3E9C"/>
    <w:multiLevelType w:val="hybridMultilevel"/>
    <w:tmpl w:val="B54829C6"/>
    <w:lvl w:ilvl="0" w:tplc="15D6FA14">
      <w:numFmt w:val="none"/>
      <w:lvlText w:val=""/>
      <w:lvlJc w:val="left"/>
      <w:pPr>
        <w:tabs>
          <w:tab w:val="num" w:pos="360"/>
        </w:tabs>
      </w:pPr>
    </w:lvl>
    <w:lvl w:ilvl="1" w:tplc="7950752C" w:tentative="1">
      <w:start w:val="1"/>
      <w:numFmt w:val="bullet"/>
      <w:lvlText w:val="o"/>
      <w:lvlJc w:val="left"/>
      <w:pPr>
        <w:tabs>
          <w:tab w:val="num" w:pos="3709"/>
        </w:tabs>
        <w:ind w:left="3709" w:hanging="360"/>
      </w:pPr>
      <w:rPr>
        <w:rFonts w:ascii="Courier New" w:hAnsi="Courier New" w:hint="default"/>
      </w:rPr>
    </w:lvl>
    <w:lvl w:ilvl="2" w:tplc="B7C0CCF6" w:tentative="1">
      <w:start w:val="1"/>
      <w:numFmt w:val="bullet"/>
      <w:lvlText w:val=""/>
      <w:lvlJc w:val="left"/>
      <w:pPr>
        <w:tabs>
          <w:tab w:val="num" w:pos="4429"/>
        </w:tabs>
        <w:ind w:left="4429" w:hanging="360"/>
      </w:pPr>
      <w:rPr>
        <w:rFonts w:ascii="Wingdings" w:hAnsi="Wingdings" w:hint="default"/>
      </w:rPr>
    </w:lvl>
    <w:lvl w:ilvl="3" w:tplc="8708E4FA" w:tentative="1">
      <w:start w:val="1"/>
      <w:numFmt w:val="bullet"/>
      <w:lvlText w:val=""/>
      <w:lvlJc w:val="left"/>
      <w:pPr>
        <w:tabs>
          <w:tab w:val="num" w:pos="5149"/>
        </w:tabs>
        <w:ind w:left="5149" w:hanging="360"/>
      </w:pPr>
      <w:rPr>
        <w:rFonts w:ascii="Symbol" w:hAnsi="Symbol" w:hint="default"/>
      </w:rPr>
    </w:lvl>
    <w:lvl w:ilvl="4" w:tplc="F34C5F1A" w:tentative="1">
      <w:start w:val="1"/>
      <w:numFmt w:val="bullet"/>
      <w:lvlText w:val="o"/>
      <w:lvlJc w:val="left"/>
      <w:pPr>
        <w:tabs>
          <w:tab w:val="num" w:pos="5869"/>
        </w:tabs>
        <w:ind w:left="5869" w:hanging="360"/>
      </w:pPr>
      <w:rPr>
        <w:rFonts w:ascii="Courier New" w:hAnsi="Courier New" w:hint="default"/>
      </w:rPr>
    </w:lvl>
    <w:lvl w:ilvl="5" w:tplc="041A9D12" w:tentative="1">
      <w:start w:val="1"/>
      <w:numFmt w:val="bullet"/>
      <w:lvlText w:val=""/>
      <w:lvlJc w:val="left"/>
      <w:pPr>
        <w:tabs>
          <w:tab w:val="num" w:pos="6589"/>
        </w:tabs>
        <w:ind w:left="6589" w:hanging="360"/>
      </w:pPr>
      <w:rPr>
        <w:rFonts w:ascii="Wingdings" w:hAnsi="Wingdings" w:hint="default"/>
      </w:rPr>
    </w:lvl>
    <w:lvl w:ilvl="6" w:tplc="6C0807B8" w:tentative="1">
      <w:start w:val="1"/>
      <w:numFmt w:val="bullet"/>
      <w:lvlText w:val=""/>
      <w:lvlJc w:val="left"/>
      <w:pPr>
        <w:tabs>
          <w:tab w:val="num" w:pos="7309"/>
        </w:tabs>
        <w:ind w:left="7309" w:hanging="360"/>
      </w:pPr>
      <w:rPr>
        <w:rFonts w:ascii="Symbol" w:hAnsi="Symbol" w:hint="default"/>
      </w:rPr>
    </w:lvl>
    <w:lvl w:ilvl="7" w:tplc="6A28E970" w:tentative="1">
      <w:start w:val="1"/>
      <w:numFmt w:val="bullet"/>
      <w:lvlText w:val="o"/>
      <w:lvlJc w:val="left"/>
      <w:pPr>
        <w:tabs>
          <w:tab w:val="num" w:pos="8029"/>
        </w:tabs>
        <w:ind w:left="8029" w:hanging="360"/>
      </w:pPr>
      <w:rPr>
        <w:rFonts w:ascii="Courier New" w:hAnsi="Courier New" w:hint="default"/>
      </w:rPr>
    </w:lvl>
    <w:lvl w:ilvl="8" w:tplc="1DC80240" w:tentative="1">
      <w:start w:val="1"/>
      <w:numFmt w:val="bullet"/>
      <w:lvlText w:val=""/>
      <w:lvlJc w:val="left"/>
      <w:pPr>
        <w:tabs>
          <w:tab w:val="num" w:pos="8749"/>
        </w:tabs>
        <w:ind w:left="8749" w:hanging="360"/>
      </w:pPr>
      <w:rPr>
        <w:rFonts w:ascii="Wingdings" w:hAnsi="Wingdings" w:hint="default"/>
      </w:rPr>
    </w:lvl>
  </w:abstractNum>
  <w:abstractNum w:abstractNumId="15">
    <w:nsid w:val="1C80135D"/>
    <w:multiLevelType w:val="hybridMultilevel"/>
    <w:tmpl w:val="A5AA18F6"/>
    <w:lvl w:ilvl="0" w:tplc="FF307F0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B1A0D066">
      <w:start w:val="1"/>
      <w:numFmt w:val="decimal"/>
      <w:lvlText w:val="%2."/>
      <w:lvlJc w:val="left"/>
      <w:pPr>
        <w:tabs>
          <w:tab w:val="num" w:pos="229"/>
        </w:tabs>
        <w:ind w:left="229" w:hanging="360"/>
      </w:pPr>
      <w:rPr>
        <w:rFonts w:hint="default"/>
      </w:rPr>
    </w:lvl>
    <w:lvl w:ilvl="2" w:tplc="8160AD62">
      <w:start w:val="1"/>
      <w:numFmt w:val="decimal"/>
      <w:lvlText w:val="%3."/>
      <w:lvlJc w:val="left"/>
      <w:pPr>
        <w:tabs>
          <w:tab w:val="num" w:pos="1129"/>
        </w:tabs>
        <w:ind w:left="1129" w:hanging="360"/>
      </w:pPr>
      <w:rPr>
        <w:rFonts w:hint="default"/>
      </w:rPr>
    </w:lvl>
    <w:lvl w:ilvl="3" w:tplc="10666D2C">
      <w:numFmt w:val="none"/>
      <w:lvlText w:val=""/>
      <w:lvlJc w:val="left"/>
      <w:pPr>
        <w:tabs>
          <w:tab w:val="num" w:pos="360"/>
        </w:tabs>
      </w:pPr>
    </w:lvl>
    <w:lvl w:ilvl="4" w:tplc="9D22B730" w:tentative="1">
      <w:start w:val="1"/>
      <w:numFmt w:val="lowerLetter"/>
      <w:lvlText w:val="%5."/>
      <w:lvlJc w:val="left"/>
      <w:pPr>
        <w:tabs>
          <w:tab w:val="num" w:pos="2389"/>
        </w:tabs>
        <w:ind w:left="2389" w:hanging="360"/>
      </w:pPr>
    </w:lvl>
    <w:lvl w:ilvl="5" w:tplc="443E7CFE" w:tentative="1">
      <w:start w:val="1"/>
      <w:numFmt w:val="lowerRoman"/>
      <w:lvlText w:val="%6."/>
      <w:lvlJc w:val="right"/>
      <w:pPr>
        <w:tabs>
          <w:tab w:val="num" w:pos="3109"/>
        </w:tabs>
        <w:ind w:left="3109" w:hanging="180"/>
      </w:pPr>
    </w:lvl>
    <w:lvl w:ilvl="6" w:tplc="871CCC06" w:tentative="1">
      <w:start w:val="1"/>
      <w:numFmt w:val="decimal"/>
      <w:lvlText w:val="%7."/>
      <w:lvlJc w:val="left"/>
      <w:pPr>
        <w:tabs>
          <w:tab w:val="num" w:pos="3829"/>
        </w:tabs>
        <w:ind w:left="3829" w:hanging="360"/>
      </w:pPr>
    </w:lvl>
    <w:lvl w:ilvl="7" w:tplc="7D2A4128" w:tentative="1">
      <w:start w:val="1"/>
      <w:numFmt w:val="lowerLetter"/>
      <w:lvlText w:val="%8."/>
      <w:lvlJc w:val="left"/>
      <w:pPr>
        <w:tabs>
          <w:tab w:val="num" w:pos="4549"/>
        </w:tabs>
        <w:ind w:left="4549" w:hanging="360"/>
      </w:pPr>
    </w:lvl>
    <w:lvl w:ilvl="8" w:tplc="22EAF598" w:tentative="1">
      <w:start w:val="1"/>
      <w:numFmt w:val="lowerRoman"/>
      <w:lvlText w:val="%9."/>
      <w:lvlJc w:val="right"/>
      <w:pPr>
        <w:tabs>
          <w:tab w:val="num" w:pos="5269"/>
        </w:tabs>
        <w:ind w:left="5269" w:hanging="180"/>
      </w:pPr>
    </w:lvl>
  </w:abstractNum>
  <w:abstractNum w:abstractNumId="16">
    <w:nsid w:val="1DAD2783"/>
    <w:multiLevelType w:val="hybridMultilevel"/>
    <w:tmpl w:val="FC14267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2F8A7DA6"/>
    <w:multiLevelType w:val="hybridMultilevel"/>
    <w:tmpl w:val="38EABAD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ABDA6F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4B6A1F"/>
    <w:multiLevelType w:val="hybridMultilevel"/>
    <w:tmpl w:val="FD82F0A2"/>
    <w:lvl w:ilvl="0" w:tplc="04190019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9">
    <w:nsid w:val="31165A80"/>
    <w:multiLevelType w:val="hybridMultilevel"/>
    <w:tmpl w:val="678AB1C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32BD44A8"/>
    <w:multiLevelType w:val="hybridMultilevel"/>
    <w:tmpl w:val="B03EB238"/>
    <w:lvl w:ilvl="0" w:tplc="0ABE887A">
      <w:start w:val="1"/>
      <w:numFmt w:val="decimal"/>
      <w:lvlText w:val="%1."/>
      <w:lvlJc w:val="left"/>
      <w:pPr>
        <w:tabs>
          <w:tab w:val="num" w:pos="-491"/>
        </w:tabs>
        <w:ind w:left="-491" w:hanging="360"/>
      </w:pPr>
      <w:rPr>
        <w:rFonts w:hint="default"/>
      </w:rPr>
    </w:lvl>
    <w:lvl w:ilvl="1" w:tplc="ABDA6F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4F6DBD"/>
    <w:multiLevelType w:val="singleLevel"/>
    <w:tmpl w:val="6A745836"/>
    <w:lvl w:ilvl="0">
      <w:start w:val="1"/>
      <w:numFmt w:val="bullet"/>
      <w:lvlText w:val="-"/>
      <w:lvlJc w:val="left"/>
      <w:pPr>
        <w:tabs>
          <w:tab w:val="num" w:pos="-491"/>
        </w:tabs>
        <w:ind w:left="-491" w:hanging="360"/>
      </w:pPr>
      <w:rPr>
        <w:rFonts w:ascii="Times New Roman" w:hAnsi="Times New Roman" w:hint="default"/>
      </w:rPr>
    </w:lvl>
  </w:abstractNum>
  <w:abstractNum w:abstractNumId="22">
    <w:nsid w:val="3D662816"/>
    <w:multiLevelType w:val="hybridMultilevel"/>
    <w:tmpl w:val="F6F0E9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2310DC6"/>
    <w:multiLevelType w:val="singleLevel"/>
    <w:tmpl w:val="6A745836"/>
    <w:lvl w:ilvl="0">
      <w:start w:val="1"/>
      <w:numFmt w:val="bullet"/>
      <w:lvlText w:val="-"/>
      <w:lvlJc w:val="left"/>
      <w:pPr>
        <w:tabs>
          <w:tab w:val="num" w:pos="-491"/>
        </w:tabs>
        <w:ind w:left="-491" w:hanging="360"/>
      </w:pPr>
      <w:rPr>
        <w:rFonts w:ascii="Times New Roman" w:hAnsi="Times New Roman" w:hint="default"/>
      </w:rPr>
    </w:lvl>
  </w:abstractNum>
  <w:abstractNum w:abstractNumId="24">
    <w:nsid w:val="42F031BE"/>
    <w:multiLevelType w:val="hybridMultilevel"/>
    <w:tmpl w:val="20B405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A03F20"/>
    <w:multiLevelType w:val="multilevel"/>
    <w:tmpl w:val="310AA15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>
    <w:nsid w:val="52AE260E"/>
    <w:multiLevelType w:val="hybridMultilevel"/>
    <w:tmpl w:val="D8A836B6"/>
    <w:lvl w:ilvl="0" w:tplc="04190019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549D47D4"/>
    <w:multiLevelType w:val="hybridMultilevel"/>
    <w:tmpl w:val="D7E03F1C"/>
    <w:lvl w:ilvl="0" w:tplc="04190019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3B7377"/>
    <w:multiLevelType w:val="multilevel"/>
    <w:tmpl w:val="F33270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55876D9D"/>
    <w:multiLevelType w:val="hybridMultilevel"/>
    <w:tmpl w:val="B1801618"/>
    <w:lvl w:ilvl="0" w:tplc="22B01952">
      <w:start w:val="1"/>
      <w:numFmt w:val="decimal"/>
      <w:lvlText w:val="%1."/>
      <w:lvlJc w:val="left"/>
      <w:pPr>
        <w:tabs>
          <w:tab w:val="num" w:pos="-491"/>
        </w:tabs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"/>
        </w:tabs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49"/>
        </w:tabs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69"/>
        </w:tabs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89"/>
        </w:tabs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109"/>
        </w:tabs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29"/>
        </w:tabs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49"/>
        </w:tabs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69"/>
        </w:tabs>
        <w:ind w:left="5269" w:hanging="180"/>
      </w:pPr>
    </w:lvl>
  </w:abstractNum>
  <w:abstractNum w:abstractNumId="30">
    <w:nsid w:val="55B6709A"/>
    <w:multiLevelType w:val="hybridMultilevel"/>
    <w:tmpl w:val="426CA0B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>
    <w:nsid w:val="5B6A3A29"/>
    <w:multiLevelType w:val="hybridMultilevel"/>
    <w:tmpl w:val="8146C0C0"/>
    <w:lvl w:ilvl="0" w:tplc="26DC3E32">
      <w:numFmt w:val="none"/>
      <w:lvlText w:val=""/>
      <w:lvlJc w:val="left"/>
      <w:pPr>
        <w:tabs>
          <w:tab w:val="num" w:pos="360"/>
        </w:tabs>
      </w:pPr>
    </w:lvl>
    <w:lvl w:ilvl="1" w:tplc="509E4E00" w:tentative="1">
      <w:start w:val="1"/>
      <w:numFmt w:val="bullet"/>
      <w:lvlText w:val="o"/>
      <w:lvlJc w:val="left"/>
      <w:pPr>
        <w:tabs>
          <w:tab w:val="num" w:pos="3288"/>
        </w:tabs>
        <w:ind w:left="3288" w:hanging="360"/>
      </w:pPr>
      <w:rPr>
        <w:rFonts w:ascii="Courier New" w:hAnsi="Courier New" w:hint="default"/>
      </w:rPr>
    </w:lvl>
    <w:lvl w:ilvl="2" w:tplc="A934B4E2" w:tentative="1">
      <w:start w:val="1"/>
      <w:numFmt w:val="bullet"/>
      <w:lvlText w:val=""/>
      <w:lvlJc w:val="left"/>
      <w:pPr>
        <w:tabs>
          <w:tab w:val="num" w:pos="4008"/>
        </w:tabs>
        <w:ind w:left="4008" w:hanging="360"/>
      </w:pPr>
      <w:rPr>
        <w:rFonts w:ascii="Wingdings" w:hAnsi="Wingdings" w:hint="default"/>
      </w:rPr>
    </w:lvl>
    <w:lvl w:ilvl="3" w:tplc="CEEE1B26" w:tentative="1">
      <w:start w:val="1"/>
      <w:numFmt w:val="bullet"/>
      <w:lvlText w:val=""/>
      <w:lvlJc w:val="left"/>
      <w:pPr>
        <w:tabs>
          <w:tab w:val="num" w:pos="4728"/>
        </w:tabs>
        <w:ind w:left="4728" w:hanging="360"/>
      </w:pPr>
      <w:rPr>
        <w:rFonts w:ascii="Symbol" w:hAnsi="Symbol" w:hint="default"/>
      </w:rPr>
    </w:lvl>
    <w:lvl w:ilvl="4" w:tplc="D982DE24" w:tentative="1">
      <w:start w:val="1"/>
      <w:numFmt w:val="bullet"/>
      <w:lvlText w:val="o"/>
      <w:lvlJc w:val="left"/>
      <w:pPr>
        <w:tabs>
          <w:tab w:val="num" w:pos="5448"/>
        </w:tabs>
        <w:ind w:left="5448" w:hanging="360"/>
      </w:pPr>
      <w:rPr>
        <w:rFonts w:ascii="Courier New" w:hAnsi="Courier New" w:hint="default"/>
      </w:rPr>
    </w:lvl>
    <w:lvl w:ilvl="5" w:tplc="A724B034" w:tentative="1">
      <w:start w:val="1"/>
      <w:numFmt w:val="bullet"/>
      <w:lvlText w:val=""/>
      <w:lvlJc w:val="left"/>
      <w:pPr>
        <w:tabs>
          <w:tab w:val="num" w:pos="6168"/>
        </w:tabs>
        <w:ind w:left="6168" w:hanging="360"/>
      </w:pPr>
      <w:rPr>
        <w:rFonts w:ascii="Wingdings" w:hAnsi="Wingdings" w:hint="default"/>
      </w:rPr>
    </w:lvl>
    <w:lvl w:ilvl="6" w:tplc="3EB87F6A" w:tentative="1">
      <w:start w:val="1"/>
      <w:numFmt w:val="bullet"/>
      <w:lvlText w:val=""/>
      <w:lvlJc w:val="left"/>
      <w:pPr>
        <w:tabs>
          <w:tab w:val="num" w:pos="6888"/>
        </w:tabs>
        <w:ind w:left="6888" w:hanging="360"/>
      </w:pPr>
      <w:rPr>
        <w:rFonts w:ascii="Symbol" w:hAnsi="Symbol" w:hint="default"/>
      </w:rPr>
    </w:lvl>
    <w:lvl w:ilvl="7" w:tplc="AC62AE7E" w:tentative="1">
      <w:start w:val="1"/>
      <w:numFmt w:val="bullet"/>
      <w:lvlText w:val="o"/>
      <w:lvlJc w:val="left"/>
      <w:pPr>
        <w:tabs>
          <w:tab w:val="num" w:pos="7608"/>
        </w:tabs>
        <w:ind w:left="7608" w:hanging="360"/>
      </w:pPr>
      <w:rPr>
        <w:rFonts w:ascii="Courier New" w:hAnsi="Courier New" w:hint="default"/>
      </w:rPr>
    </w:lvl>
    <w:lvl w:ilvl="8" w:tplc="88CA41CE" w:tentative="1">
      <w:start w:val="1"/>
      <w:numFmt w:val="bullet"/>
      <w:lvlText w:val=""/>
      <w:lvlJc w:val="left"/>
      <w:pPr>
        <w:tabs>
          <w:tab w:val="num" w:pos="8328"/>
        </w:tabs>
        <w:ind w:left="8328" w:hanging="360"/>
      </w:pPr>
      <w:rPr>
        <w:rFonts w:ascii="Wingdings" w:hAnsi="Wingdings" w:hint="default"/>
      </w:rPr>
    </w:lvl>
  </w:abstractNum>
  <w:abstractNum w:abstractNumId="32">
    <w:nsid w:val="5E291FDD"/>
    <w:multiLevelType w:val="hybridMultilevel"/>
    <w:tmpl w:val="090A0B00"/>
    <w:lvl w:ilvl="0" w:tplc="484ABAB6">
      <w:numFmt w:val="none"/>
      <w:lvlText w:val=""/>
      <w:lvlJc w:val="left"/>
      <w:pPr>
        <w:tabs>
          <w:tab w:val="num" w:pos="360"/>
        </w:tabs>
      </w:pPr>
    </w:lvl>
    <w:lvl w:ilvl="1" w:tplc="51546742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CAFCD0AE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3176E934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99EB426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B52C0960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510FA0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5DAE3E04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886620CA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>
    <w:nsid w:val="5FEA5744"/>
    <w:multiLevelType w:val="hybridMultilevel"/>
    <w:tmpl w:val="491283C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4">
    <w:nsid w:val="607073FC"/>
    <w:multiLevelType w:val="hybridMultilevel"/>
    <w:tmpl w:val="CE88CE90"/>
    <w:lvl w:ilvl="0" w:tplc="04190019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5">
    <w:nsid w:val="645608F5"/>
    <w:multiLevelType w:val="hybridMultilevel"/>
    <w:tmpl w:val="BEFA374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"/>
        </w:tabs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49"/>
        </w:tabs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69"/>
        </w:tabs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89"/>
        </w:tabs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109"/>
        </w:tabs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29"/>
        </w:tabs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49"/>
        </w:tabs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69"/>
        </w:tabs>
        <w:ind w:left="5269" w:hanging="180"/>
      </w:pPr>
    </w:lvl>
  </w:abstractNum>
  <w:abstractNum w:abstractNumId="36">
    <w:nsid w:val="66EC4094"/>
    <w:multiLevelType w:val="singleLevel"/>
    <w:tmpl w:val="61709CC4"/>
    <w:lvl w:ilvl="0">
      <w:start w:val="1"/>
      <w:numFmt w:val="decimal"/>
      <w:pStyle w:val="a0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>
    <w:nsid w:val="69855BE9"/>
    <w:multiLevelType w:val="hybridMultilevel"/>
    <w:tmpl w:val="AA90C25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8">
    <w:nsid w:val="721D2133"/>
    <w:multiLevelType w:val="hybridMultilevel"/>
    <w:tmpl w:val="BDBC7A14"/>
    <w:lvl w:ilvl="0" w:tplc="04190019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9">
    <w:nsid w:val="75F86987"/>
    <w:multiLevelType w:val="hybridMultilevel"/>
    <w:tmpl w:val="684CC9AE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0">
    <w:nsid w:val="7A6128EA"/>
    <w:multiLevelType w:val="hybridMultilevel"/>
    <w:tmpl w:val="C97078B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>
    <w:nsid w:val="7A84678D"/>
    <w:multiLevelType w:val="hybridMultilevel"/>
    <w:tmpl w:val="A8C64666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F193543"/>
    <w:multiLevelType w:val="hybridMultilevel"/>
    <w:tmpl w:val="0F1E781A"/>
    <w:lvl w:ilvl="0" w:tplc="04190019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36"/>
  </w:num>
  <w:num w:numId="8">
    <w:abstractNumId w:val="25"/>
  </w:num>
  <w:num w:numId="9">
    <w:abstractNumId w:val="16"/>
  </w:num>
  <w:num w:numId="10">
    <w:abstractNumId w:val="5"/>
  </w:num>
  <w:num w:numId="11">
    <w:abstractNumId w:val="21"/>
  </w:num>
  <w:num w:numId="12">
    <w:abstractNumId w:val="23"/>
  </w:num>
  <w:num w:numId="13">
    <w:abstractNumId w:val="8"/>
  </w:num>
  <w:num w:numId="14">
    <w:abstractNumId w:val="29"/>
  </w:num>
  <w:num w:numId="15">
    <w:abstractNumId w:val="5"/>
  </w:num>
  <w:num w:numId="16">
    <w:abstractNumId w:val="10"/>
  </w:num>
  <w:num w:numId="17">
    <w:abstractNumId w:val="37"/>
  </w:num>
  <w:num w:numId="18">
    <w:abstractNumId w:val="9"/>
  </w:num>
  <w:num w:numId="19">
    <w:abstractNumId w:val="31"/>
  </w:num>
  <w:num w:numId="20">
    <w:abstractNumId w:val="20"/>
  </w:num>
  <w:num w:numId="21">
    <w:abstractNumId w:val="14"/>
  </w:num>
  <w:num w:numId="22">
    <w:abstractNumId w:val="32"/>
  </w:num>
  <w:num w:numId="23">
    <w:abstractNumId w:val="41"/>
  </w:num>
  <w:num w:numId="24">
    <w:abstractNumId w:val="27"/>
  </w:num>
  <w:num w:numId="25">
    <w:abstractNumId w:val="18"/>
  </w:num>
  <w:num w:numId="26">
    <w:abstractNumId w:val="7"/>
  </w:num>
  <w:num w:numId="27">
    <w:abstractNumId w:val="34"/>
  </w:num>
  <w:num w:numId="28">
    <w:abstractNumId w:val="42"/>
  </w:num>
  <w:num w:numId="29">
    <w:abstractNumId w:val="38"/>
  </w:num>
  <w:num w:numId="30">
    <w:abstractNumId w:val="26"/>
  </w:num>
  <w:num w:numId="31">
    <w:abstractNumId w:val="19"/>
  </w:num>
  <w:num w:numId="32">
    <w:abstractNumId w:val="30"/>
  </w:num>
  <w:num w:numId="33">
    <w:abstractNumId w:val="24"/>
  </w:num>
  <w:num w:numId="34">
    <w:abstractNumId w:val="33"/>
  </w:num>
  <w:num w:numId="35">
    <w:abstractNumId w:val="22"/>
  </w:num>
  <w:num w:numId="36">
    <w:abstractNumId w:val="12"/>
  </w:num>
  <w:num w:numId="37">
    <w:abstractNumId w:val="15"/>
  </w:num>
  <w:num w:numId="38">
    <w:abstractNumId w:val="35"/>
  </w:num>
  <w:num w:numId="39">
    <w:abstractNumId w:val="11"/>
  </w:num>
  <w:num w:numId="40">
    <w:abstractNumId w:val="6"/>
  </w:num>
  <w:num w:numId="41">
    <w:abstractNumId w:val="17"/>
  </w:num>
  <w:num w:numId="42">
    <w:abstractNumId w:val="40"/>
  </w:num>
  <w:num w:numId="43">
    <w:abstractNumId w:val="28"/>
  </w:num>
  <w:num w:numId="44">
    <w:abstractNumId w:val="39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500"/>
    <w:rsid w:val="0002051B"/>
    <w:rsid w:val="00034538"/>
    <w:rsid w:val="0004368C"/>
    <w:rsid w:val="00050B10"/>
    <w:rsid w:val="00051787"/>
    <w:rsid w:val="00073653"/>
    <w:rsid w:val="000A2500"/>
    <w:rsid w:val="000B3151"/>
    <w:rsid w:val="000C5A20"/>
    <w:rsid w:val="000E1172"/>
    <w:rsid w:val="000E47E3"/>
    <w:rsid w:val="00136BCE"/>
    <w:rsid w:val="00145307"/>
    <w:rsid w:val="00193C0B"/>
    <w:rsid w:val="0019787A"/>
    <w:rsid w:val="001A4C6D"/>
    <w:rsid w:val="001C115F"/>
    <w:rsid w:val="001E28CD"/>
    <w:rsid w:val="001F0C3B"/>
    <w:rsid w:val="0021468A"/>
    <w:rsid w:val="00224282"/>
    <w:rsid w:val="00227FD8"/>
    <w:rsid w:val="002446BC"/>
    <w:rsid w:val="00247BC4"/>
    <w:rsid w:val="002712C4"/>
    <w:rsid w:val="00280559"/>
    <w:rsid w:val="002A735D"/>
    <w:rsid w:val="002B1487"/>
    <w:rsid w:val="002D0900"/>
    <w:rsid w:val="002E7474"/>
    <w:rsid w:val="002F6A0A"/>
    <w:rsid w:val="00321651"/>
    <w:rsid w:val="003313A9"/>
    <w:rsid w:val="00341533"/>
    <w:rsid w:val="00343936"/>
    <w:rsid w:val="00350895"/>
    <w:rsid w:val="00362049"/>
    <w:rsid w:val="003770B7"/>
    <w:rsid w:val="003A4AE6"/>
    <w:rsid w:val="003D260F"/>
    <w:rsid w:val="003F0333"/>
    <w:rsid w:val="003F3AEC"/>
    <w:rsid w:val="00400E42"/>
    <w:rsid w:val="00402A96"/>
    <w:rsid w:val="00436B40"/>
    <w:rsid w:val="00454DDF"/>
    <w:rsid w:val="004618DD"/>
    <w:rsid w:val="00463154"/>
    <w:rsid w:val="00463D13"/>
    <w:rsid w:val="004808A7"/>
    <w:rsid w:val="0048276F"/>
    <w:rsid w:val="004944DB"/>
    <w:rsid w:val="0050772B"/>
    <w:rsid w:val="00510FA0"/>
    <w:rsid w:val="00514BBA"/>
    <w:rsid w:val="00522DF1"/>
    <w:rsid w:val="005314CD"/>
    <w:rsid w:val="00564DAD"/>
    <w:rsid w:val="00567721"/>
    <w:rsid w:val="00570488"/>
    <w:rsid w:val="005934BB"/>
    <w:rsid w:val="005A0F92"/>
    <w:rsid w:val="005A16A4"/>
    <w:rsid w:val="005B0BFB"/>
    <w:rsid w:val="005E091E"/>
    <w:rsid w:val="005E2096"/>
    <w:rsid w:val="005F086A"/>
    <w:rsid w:val="00605E1A"/>
    <w:rsid w:val="00612C71"/>
    <w:rsid w:val="00616384"/>
    <w:rsid w:val="00617120"/>
    <w:rsid w:val="006626CC"/>
    <w:rsid w:val="00672D7E"/>
    <w:rsid w:val="006730C8"/>
    <w:rsid w:val="00682C2D"/>
    <w:rsid w:val="0069783D"/>
    <w:rsid w:val="006C32CF"/>
    <w:rsid w:val="006E7F12"/>
    <w:rsid w:val="00706998"/>
    <w:rsid w:val="00712095"/>
    <w:rsid w:val="007346BB"/>
    <w:rsid w:val="00752CD1"/>
    <w:rsid w:val="00765C54"/>
    <w:rsid w:val="007731A6"/>
    <w:rsid w:val="0077677D"/>
    <w:rsid w:val="007B01E8"/>
    <w:rsid w:val="007D4891"/>
    <w:rsid w:val="007E51DA"/>
    <w:rsid w:val="0081220F"/>
    <w:rsid w:val="00815D84"/>
    <w:rsid w:val="00820E9C"/>
    <w:rsid w:val="00834008"/>
    <w:rsid w:val="0084604E"/>
    <w:rsid w:val="00861F57"/>
    <w:rsid w:val="008749B6"/>
    <w:rsid w:val="00881C7D"/>
    <w:rsid w:val="008A5987"/>
    <w:rsid w:val="008B7D16"/>
    <w:rsid w:val="008C23AB"/>
    <w:rsid w:val="008C2BED"/>
    <w:rsid w:val="008C4DFC"/>
    <w:rsid w:val="009177FA"/>
    <w:rsid w:val="00941980"/>
    <w:rsid w:val="009650B9"/>
    <w:rsid w:val="00987F4B"/>
    <w:rsid w:val="00991C57"/>
    <w:rsid w:val="009945F7"/>
    <w:rsid w:val="009B2847"/>
    <w:rsid w:val="009B40D6"/>
    <w:rsid w:val="009B54C2"/>
    <w:rsid w:val="009F1AE5"/>
    <w:rsid w:val="00A125E3"/>
    <w:rsid w:val="00A14CD8"/>
    <w:rsid w:val="00A43765"/>
    <w:rsid w:val="00A60120"/>
    <w:rsid w:val="00A61671"/>
    <w:rsid w:val="00A661F9"/>
    <w:rsid w:val="00A66633"/>
    <w:rsid w:val="00AA3C81"/>
    <w:rsid w:val="00AE23FF"/>
    <w:rsid w:val="00B2542A"/>
    <w:rsid w:val="00B37BF0"/>
    <w:rsid w:val="00B649D1"/>
    <w:rsid w:val="00B6541C"/>
    <w:rsid w:val="00B735B8"/>
    <w:rsid w:val="00BC3490"/>
    <w:rsid w:val="00BC7700"/>
    <w:rsid w:val="00BD3013"/>
    <w:rsid w:val="00BE7DD3"/>
    <w:rsid w:val="00C206FF"/>
    <w:rsid w:val="00C379D1"/>
    <w:rsid w:val="00C826DC"/>
    <w:rsid w:val="00C9342D"/>
    <w:rsid w:val="00CC0C13"/>
    <w:rsid w:val="00CC2A49"/>
    <w:rsid w:val="00CD34BD"/>
    <w:rsid w:val="00CE68E2"/>
    <w:rsid w:val="00D0628E"/>
    <w:rsid w:val="00D24FFD"/>
    <w:rsid w:val="00D2627F"/>
    <w:rsid w:val="00D43525"/>
    <w:rsid w:val="00D503BA"/>
    <w:rsid w:val="00D53004"/>
    <w:rsid w:val="00D57349"/>
    <w:rsid w:val="00D63A4A"/>
    <w:rsid w:val="00D6592A"/>
    <w:rsid w:val="00D924AE"/>
    <w:rsid w:val="00DA5BDC"/>
    <w:rsid w:val="00DB50E8"/>
    <w:rsid w:val="00DE6547"/>
    <w:rsid w:val="00DF6263"/>
    <w:rsid w:val="00E0499C"/>
    <w:rsid w:val="00E12351"/>
    <w:rsid w:val="00E1451E"/>
    <w:rsid w:val="00E2142C"/>
    <w:rsid w:val="00E250A3"/>
    <w:rsid w:val="00E407E5"/>
    <w:rsid w:val="00E4091D"/>
    <w:rsid w:val="00E5218D"/>
    <w:rsid w:val="00E74F4B"/>
    <w:rsid w:val="00EA0353"/>
    <w:rsid w:val="00EA6DE3"/>
    <w:rsid w:val="00EC6049"/>
    <w:rsid w:val="00EC7E61"/>
    <w:rsid w:val="00EE13B8"/>
    <w:rsid w:val="00EE194D"/>
    <w:rsid w:val="00EE3F7B"/>
    <w:rsid w:val="00F03FB7"/>
    <w:rsid w:val="00F12F55"/>
    <w:rsid w:val="00F32A84"/>
    <w:rsid w:val="00F40F90"/>
    <w:rsid w:val="00F64ECB"/>
    <w:rsid w:val="00F7122A"/>
    <w:rsid w:val="00F816F9"/>
    <w:rsid w:val="00F9261A"/>
    <w:rsid w:val="00FD18A9"/>
    <w:rsid w:val="00FE0581"/>
    <w:rsid w:val="00FE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Pr>
      <w:sz w:val="24"/>
      <w:szCs w:val="24"/>
    </w:rPr>
  </w:style>
  <w:style w:type="paragraph" w:styleId="1">
    <w:name w:val="heading 1"/>
    <w:aliases w:val="H1"/>
    <w:basedOn w:val="a1"/>
    <w:qFormat/>
    <w:pPr>
      <w:keepNext/>
      <w:keepLines/>
      <w:numPr>
        <w:numId w:val="8"/>
      </w:numPr>
      <w:spacing w:before="240" w:after="240"/>
      <w:outlineLvl w:val="0"/>
    </w:pPr>
    <w:rPr>
      <w:b/>
      <w:sz w:val="32"/>
      <w:szCs w:val="22"/>
    </w:rPr>
  </w:style>
  <w:style w:type="paragraph" w:styleId="20">
    <w:name w:val="heading 2"/>
    <w:aliases w:val="H2"/>
    <w:basedOn w:val="a1"/>
    <w:qFormat/>
    <w:pPr>
      <w:keepNext/>
      <w:keepLines/>
      <w:numPr>
        <w:ilvl w:val="1"/>
        <w:numId w:val="8"/>
      </w:numPr>
      <w:spacing w:before="240" w:after="120" w:line="360" w:lineRule="auto"/>
      <w:jc w:val="both"/>
      <w:outlineLvl w:val="1"/>
    </w:pPr>
    <w:rPr>
      <w:b/>
      <w:noProof/>
      <w:sz w:val="28"/>
      <w:szCs w:val="22"/>
    </w:rPr>
  </w:style>
  <w:style w:type="paragraph" w:styleId="30">
    <w:name w:val="heading 3"/>
    <w:aliases w:val="H3"/>
    <w:basedOn w:val="a1"/>
    <w:qFormat/>
    <w:pPr>
      <w:keepNext/>
      <w:keepLines/>
      <w:numPr>
        <w:ilvl w:val="2"/>
        <w:numId w:val="8"/>
      </w:numPr>
      <w:spacing w:before="240" w:after="120"/>
      <w:outlineLvl w:val="2"/>
    </w:pPr>
    <w:rPr>
      <w:b/>
      <w:i/>
      <w:sz w:val="28"/>
      <w:szCs w:val="22"/>
    </w:rPr>
  </w:style>
  <w:style w:type="paragraph" w:styleId="40">
    <w:name w:val="heading 4"/>
    <w:aliases w:val="H4"/>
    <w:basedOn w:val="a1"/>
    <w:qFormat/>
    <w:pPr>
      <w:keepNext/>
      <w:keepLines/>
      <w:numPr>
        <w:ilvl w:val="3"/>
        <w:numId w:val="8"/>
      </w:numPr>
      <w:spacing w:before="240" w:after="60"/>
      <w:outlineLvl w:val="3"/>
    </w:pPr>
    <w:rPr>
      <w:b/>
      <w:sz w:val="22"/>
      <w:szCs w:val="22"/>
    </w:rPr>
  </w:style>
  <w:style w:type="paragraph" w:styleId="50">
    <w:name w:val="heading 5"/>
    <w:aliases w:val="H5"/>
    <w:basedOn w:val="a1"/>
    <w:qFormat/>
    <w:pPr>
      <w:keepNext/>
      <w:keepLines/>
      <w:numPr>
        <w:ilvl w:val="4"/>
        <w:numId w:val="8"/>
      </w:numPr>
      <w:spacing w:before="240" w:after="60"/>
      <w:outlineLvl w:val="4"/>
    </w:pPr>
    <w:rPr>
      <w:b/>
      <w:i/>
      <w:sz w:val="22"/>
      <w:szCs w:val="22"/>
    </w:rPr>
  </w:style>
  <w:style w:type="paragraph" w:styleId="6">
    <w:name w:val="heading 6"/>
    <w:aliases w:val="H6"/>
    <w:basedOn w:val="a1"/>
    <w:qFormat/>
    <w:pPr>
      <w:keepNext/>
      <w:keepLines/>
      <w:numPr>
        <w:ilvl w:val="5"/>
        <w:numId w:val="8"/>
      </w:numPr>
      <w:spacing w:before="240" w:after="60"/>
      <w:outlineLvl w:val="5"/>
    </w:pPr>
    <w:rPr>
      <w:i/>
      <w:sz w:val="22"/>
      <w:szCs w:val="22"/>
    </w:rPr>
  </w:style>
  <w:style w:type="paragraph" w:styleId="7">
    <w:name w:val="heading 7"/>
    <w:basedOn w:val="a1"/>
    <w:qFormat/>
    <w:pPr>
      <w:keepNext/>
      <w:keepLines/>
      <w:numPr>
        <w:ilvl w:val="6"/>
        <w:numId w:val="8"/>
      </w:numPr>
      <w:spacing w:before="240" w:after="60"/>
      <w:outlineLvl w:val="6"/>
    </w:pPr>
    <w:rPr>
      <w:i/>
      <w:sz w:val="22"/>
      <w:szCs w:val="22"/>
      <w:u w:val="single"/>
      <w:lang w:val="en-US"/>
    </w:rPr>
  </w:style>
  <w:style w:type="paragraph" w:styleId="8">
    <w:name w:val="heading 8"/>
    <w:basedOn w:val="a1"/>
    <w:qFormat/>
    <w:pPr>
      <w:keepNext/>
      <w:keepLines/>
      <w:numPr>
        <w:ilvl w:val="7"/>
        <w:numId w:val="8"/>
      </w:numPr>
      <w:spacing w:before="240" w:after="60"/>
      <w:outlineLvl w:val="7"/>
    </w:pPr>
    <w:rPr>
      <w:i/>
      <w:sz w:val="22"/>
      <w:szCs w:val="22"/>
    </w:rPr>
  </w:style>
  <w:style w:type="paragraph" w:styleId="9">
    <w:name w:val="heading 9"/>
    <w:basedOn w:val="a1"/>
    <w:qFormat/>
    <w:pPr>
      <w:keepNext/>
      <w:keepLines/>
      <w:numPr>
        <w:ilvl w:val="8"/>
        <w:numId w:val="8"/>
      </w:numPr>
      <w:spacing w:before="240" w:after="60"/>
      <w:outlineLvl w:val="8"/>
    </w:pPr>
    <w:rPr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Bullet"/>
    <w:basedOn w:val="a1"/>
    <w:autoRedefine/>
    <w:pPr>
      <w:numPr>
        <w:numId w:val="1"/>
      </w:numPr>
      <w:spacing w:before="60" w:after="60"/>
    </w:pPr>
    <w:rPr>
      <w:sz w:val="22"/>
      <w:szCs w:val="22"/>
    </w:rPr>
  </w:style>
  <w:style w:type="paragraph" w:styleId="2">
    <w:name w:val="List Bullet 2"/>
    <w:basedOn w:val="a1"/>
    <w:autoRedefine/>
    <w:pPr>
      <w:numPr>
        <w:numId w:val="2"/>
      </w:numPr>
      <w:spacing w:before="60" w:after="60"/>
    </w:pPr>
    <w:rPr>
      <w:sz w:val="22"/>
      <w:szCs w:val="22"/>
    </w:rPr>
  </w:style>
  <w:style w:type="paragraph" w:styleId="3">
    <w:name w:val="List Bullet 3"/>
    <w:basedOn w:val="a1"/>
    <w:autoRedefine/>
    <w:pPr>
      <w:numPr>
        <w:numId w:val="3"/>
      </w:numPr>
      <w:tabs>
        <w:tab w:val="clear" w:pos="926"/>
        <w:tab w:val="num" w:pos="851"/>
      </w:tabs>
      <w:spacing w:before="60" w:after="60"/>
      <w:ind w:left="850" w:hanging="357"/>
    </w:pPr>
    <w:rPr>
      <w:sz w:val="22"/>
      <w:szCs w:val="22"/>
    </w:rPr>
  </w:style>
  <w:style w:type="paragraph" w:styleId="4">
    <w:name w:val="List Bullet 4"/>
    <w:basedOn w:val="a1"/>
    <w:autoRedefine/>
    <w:pPr>
      <w:numPr>
        <w:numId w:val="4"/>
      </w:numPr>
      <w:spacing w:before="60" w:after="60"/>
      <w:ind w:left="1208" w:hanging="357"/>
    </w:pPr>
    <w:rPr>
      <w:sz w:val="22"/>
      <w:szCs w:val="22"/>
    </w:rPr>
  </w:style>
  <w:style w:type="paragraph" w:styleId="5">
    <w:name w:val="List Bullet 5"/>
    <w:basedOn w:val="a1"/>
    <w:autoRedefine/>
    <w:pPr>
      <w:numPr>
        <w:numId w:val="5"/>
      </w:numPr>
      <w:spacing w:before="60" w:after="60"/>
      <w:ind w:left="1491" w:hanging="357"/>
    </w:pPr>
    <w:rPr>
      <w:sz w:val="22"/>
      <w:szCs w:val="22"/>
    </w:rPr>
  </w:style>
  <w:style w:type="paragraph" w:styleId="a5">
    <w:name w:val="List Number"/>
    <w:basedOn w:val="a1"/>
    <w:pPr>
      <w:spacing w:before="60" w:after="60"/>
    </w:pPr>
    <w:rPr>
      <w:sz w:val="22"/>
      <w:szCs w:val="22"/>
    </w:rPr>
  </w:style>
  <w:style w:type="paragraph" w:customStyle="1" w:styleId="BodySubBullet">
    <w:name w:val="Body SubBullet"/>
    <w:basedOn w:val="a6"/>
    <w:pPr>
      <w:numPr>
        <w:numId w:val="6"/>
      </w:numPr>
      <w:spacing w:before="0"/>
    </w:pPr>
    <w:rPr>
      <w:i/>
      <w:sz w:val="20"/>
      <w:lang w:eastAsia="en-US"/>
    </w:rPr>
  </w:style>
  <w:style w:type="paragraph" w:styleId="a6">
    <w:name w:val="Body Text"/>
    <w:basedOn w:val="a1"/>
    <w:pPr>
      <w:spacing w:before="120" w:after="120"/>
      <w:jc w:val="both"/>
    </w:pPr>
    <w:rPr>
      <w:noProof/>
      <w:sz w:val="22"/>
      <w:szCs w:val="22"/>
    </w:rPr>
  </w:style>
  <w:style w:type="paragraph" w:customStyle="1" w:styleId="a0">
    <w:name w:val="Список нум."/>
    <w:basedOn w:val="a1"/>
    <w:pPr>
      <w:keepNext/>
      <w:numPr>
        <w:numId w:val="7"/>
      </w:numPr>
      <w:tabs>
        <w:tab w:val="left" w:pos="1701"/>
      </w:tabs>
      <w:spacing w:before="120" w:after="120" w:line="360" w:lineRule="auto"/>
    </w:pPr>
    <w:rPr>
      <w:rFonts w:ascii="Arial" w:hAnsi="Arial"/>
      <w:szCs w:val="22"/>
    </w:rPr>
  </w:style>
  <w:style w:type="paragraph" w:styleId="10">
    <w:name w:val="toc 1"/>
    <w:basedOn w:val="a1"/>
    <w:next w:val="a6"/>
    <w:autoRedefine/>
    <w:semiHidden/>
    <w:pPr>
      <w:tabs>
        <w:tab w:val="left" w:pos="426"/>
        <w:tab w:val="right" w:leader="dot" w:pos="9345"/>
      </w:tabs>
      <w:spacing w:before="240" w:after="120"/>
      <w:jc w:val="center"/>
    </w:pPr>
    <w:rPr>
      <w:noProof/>
    </w:rPr>
  </w:style>
  <w:style w:type="paragraph" w:styleId="21">
    <w:name w:val="toc 2"/>
    <w:basedOn w:val="a1"/>
    <w:next w:val="a6"/>
    <w:autoRedefine/>
    <w:semiHidden/>
    <w:pPr>
      <w:tabs>
        <w:tab w:val="left" w:pos="709"/>
        <w:tab w:val="right" w:leader="dot" w:pos="9345"/>
      </w:tabs>
      <w:spacing w:before="120" w:after="120"/>
      <w:ind w:left="709" w:hanging="567"/>
    </w:pPr>
    <w:rPr>
      <w:noProof/>
      <w:sz w:val="22"/>
      <w:szCs w:val="22"/>
    </w:rPr>
  </w:style>
  <w:style w:type="paragraph" w:styleId="31">
    <w:name w:val="toc 3"/>
    <w:basedOn w:val="a1"/>
    <w:next w:val="a6"/>
    <w:autoRedefine/>
    <w:semiHidden/>
    <w:pPr>
      <w:tabs>
        <w:tab w:val="left" w:pos="1134"/>
        <w:tab w:val="right" w:leader="dot" w:pos="9345"/>
      </w:tabs>
      <w:spacing w:before="120" w:after="120"/>
      <w:ind w:left="1134" w:hanging="708"/>
    </w:pPr>
    <w:rPr>
      <w:noProof/>
      <w:sz w:val="22"/>
      <w:szCs w:val="22"/>
    </w:rPr>
  </w:style>
  <w:style w:type="paragraph" w:styleId="41">
    <w:name w:val="toc 4"/>
    <w:basedOn w:val="a1"/>
    <w:next w:val="a6"/>
    <w:autoRedefine/>
    <w:semiHidden/>
    <w:pPr>
      <w:tabs>
        <w:tab w:val="left" w:pos="1560"/>
        <w:tab w:val="right" w:leader="dot" w:pos="9356"/>
      </w:tabs>
      <w:spacing w:before="120" w:after="120"/>
      <w:ind w:left="1560" w:hanging="851"/>
    </w:pPr>
    <w:rPr>
      <w:noProof/>
      <w:sz w:val="22"/>
      <w:szCs w:val="22"/>
    </w:rPr>
  </w:style>
  <w:style w:type="paragraph" w:styleId="22">
    <w:name w:val="Body Text First Indent 2"/>
    <w:basedOn w:val="a7"/>
    <w:pPr>
      <w:spacing w:before="240" w:after="240" w:line="480" w:lineRule="auto"/>
      <w:ind w:left="0" w:firstLine="851"/>
    </w:pPr>
  </w:style>
  <w:style w:type="paragraph" w:styleId="a7">
    <w:name w:val="Body Text Indent"/>
    <w:basedOn w:val="a1"/>
    <w:pPr>
      <w:spacing w:before="120" w:after="120"/>
      <w:ind w:left="851"/>
    </w:pPr>
    <w:rPr>
      <w:sz w:val="22"/>
      <w:szCs w:val="22"/>
    </w:rPr>
  </w:style>
  <w:style w:type="paragraph" w:styleId="32">
    <w:name w:val="List 3"/>
    <w:basedOn w:val="a1"/>
    <w:pPr>
      <w:spacing w:before="60" w:after="60"/>
      <w:ind w:left="851" w:hanging="284"/>
    </w:pPr>
    <w:rPr>
      <w:sz w:val="22"/>
      <w:szCs w:val="22"/>
    </w:rPr>
  </w:style>
  <w:style w:type="paragraph" w:styleId="a8">
    <w:name w:val="caption"/>
    <w:basedOn w:val="a1"/>
    <w:qFormat/>
    <w:pPr>
      <w:keepNext/>
      <w:keepLines/>
      <w:spacing w:before="240" w:after="240"/>
    </w:pPr>
    <w:rPr>
      <w:b/>
      <w:sz w:val="22"/>
      <w:szCs w:val="22"/>
    </w:rPr>
  </w:style>
  <w:style w:type="paragraph" w:styleId="a9">
    <w:name w:val="header"/>
    <w:basedOn w:val="a1"/>
    <w:pPr>
      <w:tabs>
        <w:tab w:val="center" w:pos="4320"/>
        <w:tab w:val="right" w:pos="8640"/>
      </w:tabs>
      <w:spacing w:before="120" w:after="120"/>
    </w:pPr>
    <w:rPr>
      <w:sz w:val="22"/>
      <w:szCs w:val="22"/>
    </w:rPr>
  </w:style>
  <w:style w:type="character" w:styleId="aa">
    <w:name w:val="page number"/>
    <w:basedOn w:val="a2"/>
  </w:style>
  <w:style w:type="character" w:styleId="ab">
    <w:name w:val="Hyperlink"/>
    <w:basedOn w:val="a2"/>
    <w:rPr>
      <w:color w:val="0000FF"/>
      <w:u w:val="single"/>
    </w:rPr>
  </w:style>
  <w:style w:type="paragraph" w:styleId="23">
    <w:name w:val="Body Text Indent 2"/>
    <w:basedOn w:val="a1"/>
    <w:pPr>
      <w:ind w:left="540"/>
    </w:pPr>
  </w:style>
  <w:style w:type="paragraph" w:styleId="ac">
    <w:name w:val="footer"/>
    <w:basedOn w:val="a1"/>
    <w:pPr>
      <w:tabs>
        <w:tab w:val="center" w:pos="4677"/>
        <w:tab w:val="right" w:pos="9355"/>
      </w:tabs>
    </w:pPr>
  </w:style>
  <w:style w:type="paragraph" w:customStyle="1" w:styleId="FR2">
    <w:name w:val="FR2"/>
    <w:rsid w:val="00343936"/>
    <w:pPr>
      <w:widowControl w:val="0"/>
      <w:autoSpaceDE w:val="0"/>
      <w:autoSpaceDN w:val="0"/>
      <w:adjustRightInd w:val="0"/>
      <w:ind w:left="6680"/>
    </w:pPr>
    <w:rPr>
      <w:rFonts w:ascii="Arial" w:hAnsi="Arial" w:cs="Arial"/>
      <w:sz w:val="16"/>
      <w:szCs w:val="16"/>
    </w:rPr>
  </w:style>
  <w:style w:type="paragraph" w:customStyle="1" w:styleId="Style1">
    <w:name w:val="Style1"/>
    <w:basedOn w:val="a1"/>
    <w:uiPriority w:val="99"/>
    <w:rsid w:val="00682C2D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1">
    <w:name w:val="Font Style11"/>
    <w:basedOn w:val="a2"/>
    <w:uiPriority w:val="99"/>
    <w:rsid w:val="00682C2D"/>
    <w:rPr>
      <w:rFonts w:ascii="Arial Narrow" w:hAnsi="Arial Narrow" w:cs="Arial Narrow"/>
      <w:sz w:val="16"/>
      <w:szCs w:val="16"/>
    </w:rPr>
  </w:style>
  <w:style w:type="paragraph" w:customStyle="1" w:styleId="Style2">
    <w:name w:val="Style2"/>
    <w:basedOn w:val="a1"/>
    <w:uiPriority w:val="99"/>
    <w:rsid w:val="00682C2D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a2"/>
    <w:uiPriority w:val="99"/>
    <w:rsid w:val="00682C2D"/>
    <w:rPr>
      <w:rFonts w:ascii="Arial Narrow" w:hAnsi="Arial Narrow" w:cs="Arial Narrow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Pr>
      <w:sz w:val="24"/>
      <w:szCs w:val="24"/>
    </w:rPr>
  </w:style>
  <w:style w:type="paragraph" w:styleId="1">
    <w:name w:val="heading 1"/>
    <w:aliases w:val="H1"/>
    <w:basedOn w:val="a1"/>
    <w:qFormat/>
    <w:pPr>
      <w:keepNext/>
      <w:keepLines/>
      <w:numPr>
        <w:numId w:val="8"/>
      </w:numPr>
      <w:spacing w:before="240" w:after="240"/>
      <w:outlineLvl w:val="0"/>
    </w:pPr>
    <w:rPr>
      <w:b/>
      <w:sz w:val="32"/>
      <w:szCs w:val="22"/>
    </w:rPr>
  </w:style>
  <w:style w:type="paragraph" w:styleId="20">
    <w:name w:val="heading 2"/>
    <w:aliases w:val="H2"/>
    <w:basedOn w:val="a1"/>
    <w:qFormat/>
    <w:pPr>
      <w:keepNext/>
      <w:keepLines/>
      <w:numPr>
        <w:ilvl w:val="1"/>
        <w:numId w:val="8"/>
      </w:numPr>
      <w:spacing w:before="240" w:after="120" w:line="360" w:lineRule="auto"/>
      <w:jc w:val="both"/>
      <w:outlineLvl w:val="1"/>
    </w:pPr>
    <w:rPr>
      <w:b/>
      <w:noProof/>
      <w:sz w:val="28"/>
      <w:szCs w:val="22"/>
    </w:rPr>
  </w:style>
  <w:style w:type="paragraph" w:styleId="30">
    <w:name w:val="heading 3"/>
    <w:aliases w:val="H3"/>
    <w:basedOn w:val="a1"/>
    <w:qFormat/>
    <w:pPr>
      <w:keepNext/>
      <w:keepLines/>
      <w:numPr>
        <w:ilvl w:val="2"/>
        <w:numId w:val="8"/>
      </w:numPr>
      <w:spacing w:before="240" w:after="120"/>
      <w:outlineLvl w:val="2"/>
    </w:pPr>
    <w:rPr>
      <w:b/>
      <w:i/>
      <w:sz w:val="28"/>
      <w:szCs w:val="22"/>
    </w:rPr>
  </w:style>
  <w:style w:type="paragraph" w:styleId="40">
    <w:name w:val="heading 4"/>
    <w:aliases w:val="H4"/>
    <w:basedOn w:val="a1"/>
    <w:qFormat/>
    <w:pPr>
      <w:keepNext/>
      <w:keepLines/>
      <w:numPr>
        <w:ilvl w:val="3"/>
        <w:numId w:val="8"/>
      </w:numPr>
      <w:spacing w:before="240" w:after="60"/>
      <w:outlineLvl w:val="3"/>
    </w:pPr>
    <w:rPr>
      <w:b/>
      <w:sz w:val="22"/>
      <w:szCs w:val="22"/>
    </w:rPr>
  </w:style>
  <w:style w:type="paragraph" w:styleId="50">
    <w:name w:val="heading 5"/>
    <w:aliases w:val="H5"/>
    <w:basedOn w:val="a1"/>
    <w:qFormat/>
    <w:pPr>
      <w:keepNext/>
      <w:keepLines/>
      <w:numPr>
        <w:ilvl w:val="4"/>
        <w:numId w:val="8"/>
      </w:numPr>
      <w:spacing w:before="240" w:after="60"/>
      <w:outlineLvl w:val="4"/>
    </w:pPr>
    <w:rPr>
      <w:b/>
      <w:i/>
      <w:sz w:val="22"/>
      <w:szCs w:val="22"/>
    </w:rPr>
  </w:style>
  <w:style w:type="paragraph" w:styleId="6">
    <w:name w:val="heading 6"/>
    <w:aliases w:val="H6"/>
    <w:basedOn w:val="a1"/>
    <w:qFormat/>
    <w:pPr>
      <w:keepNext/>
      <w:keepLines/>
      <w:numPr>
        <w:ilvl w:val="5"/>
        <w:numId w:val="8"/>
      </w:numPr>
      <w:spacing w:before="240" w:after="60"/>
      <w:outlineLvl w:val="5"/>
    </w:pPr>
    <w:rPr>
      <w:i/>
      <w:sz w:val="22"/>
      <w:szCs w:val="22"/>
    </w:rPr>
  </w:style>
  <w:style w:type="paragraph" w:styleId="7">
    <w:name w:val="heading 7"/>
    <w:basedOn w:val="a1"/>
    <w:qFormat/>
    <w:pPr>
      <w:keepNext/>
      <w:keepLines/>
      <w:numPr>
        <w:ilvl w:val="6"/>
        <w:numId w:val="8"/>
      </w:numPr>
      <w:spacing w:before="240" w:after="60"/>
      <w:outlineLvl w:val="6"/>
    </w:pPr>
    <w:rPr>
      <w:i/>
      <w:sz w:val="22"/>
      <w:szCs w:val="22"/>
      <w:u w:val="single"/>
      <w:lang w:val="en-US"/>
    </w:rPr>
  </w:style>
  <w:style w:type="paragraph" w:styleId="8">
    <w:name w:val="heading 8"/>
    <w:basedOn w:val="a1"/>
    <w:qFormat/>
    <w:pPr>
      <w:keepNext/>
      <w:keepLines/>
      <w:numPr>
        <w:ilvl w:val="7"/>
        <w:numId w:val="8"/>
      </w:numPr>
      <w:spacing w:before="240" w:after="60"/>
      <w:outlineLvl w:val="7"/>
    </w:pPr>
    <w:rPr>
      <w:i/>
      <w:sz w:val="22"/>
      <w:szCs w:val="22"/>
    </w:rPr>
  </w:style>
  <w:style w:type="paragraph" w:styleId="9">
    <w:name w:val="heading 9"/>
    <w:basedOn w:val="a1"/>
    <w:qFormat/>
    <w:pPr>
      <w:keepNext/>
      <w:keepLines/>
      <w:numPr>
        <w:ilvl w:val="8"/>
        <w:numId w:val="8"/>
      </w:numPr>
      <w:spacing w:before="240" w:after="60"/>
      <w:outlineLvl w:val="8"/>
    </w:pPr>
    <w:rPr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Bullet"/>
    <w:basedOn w:val="a1"/>
    <w:autoRedefine/>
    <w:pPr>
      <w:numPr>
        <w:numId w:val="1"/>
      </w:numPr>
      <w:spacing w:before="60" w:after="60"/>
    </w:pPr>
    <w:rPr>
      <w:sz w:val="22"/>
      <w:szCs w:val="22"/>
    </w:rPr>
  </w:style>
  <w:style w:type="paragraph" w:styleId="2">
    <w:name w:val="List Bullet 2"/>
    <w:basedOn w:val="a1"/>
    <w:autoRedefine/>
    <w:pPr>
      <w:numPr>
        <w:numId w:val="2"/>
      </w:numPr>
      <w:spacing w:before="60" w:after="60"/>
    </w:pPr>
    <w:rPr>
      <w:sz w:val="22"/>
      <w:szCs w:val="22"/>
    </w:rPr>
  </w:style>
  <w:style w:type="paragraph" w:styleId="3">
    <w:name w:val="List Bullet 3"/>
    <w:basedOn w:val="a1"/>
    <w:autoRedefine/>
    <w:pPr>
      <w:numPr>
        <w:numId w:val="3"/>
      </w:numPr>
      <w:tabs>
        <w:tab w:val="clear" w:pos="926"/>
        <w:tab w:val="num" w:pos="851"/>
      </w:tabs>
      <w:spacing w:before="60" w:after="60"/>
      <w:ind w:left="850" w:hanging="357"/>
    </w:pPr>
    <w:rPr>
      <w:sz w:val="22"/>
      <w:szCs w:val="22"/>
    </w:rPr>
  </w:style>
  <w:style w:type="paragraph" w:styleId="4">
    <w:name w:val="List Bullet 4"/>
    <w:basedOn w:val="a1"/>
    <w:autoRedefine/>
    <w:pPr>
      <w:numPr>
        <w:numId w:val="4"/>
      </w:numPr>
      <w:spacing w:before="60" w:after="60"/>
      <w:ind w:left="1208" w:hanging="357"/>
    </w:pPr>
    <w:rPr>
      <w:sz w:val="22"/>
      <w:szCs w:val="22"/>
    </w:rPr>
  </w:style>
  <w:style w:type="paragraph" w:styleId="5">
    <w:name w:val="List Bullet 5"/>
    <w:basedOn w:val="a1"/>
    <w:autoRedefine/>
    <w:pPr>
      <w:numPr>
        <w:numId w:val="5"/>
      </w:numPr>
      <w:spacing w:before="60" w:after="60"/>
      <w:ind w:left="1491" w:hanging="357"/>
    </w:pPr>
    <w:rPr>
      <w:sz w:val="22"/>
      <w:szCs w:val="22"/>
    </w:rPr>
  </w:style>
  <w:style w:type="paragraph" w:styleId="a5">
    <w:name w:val="List Number"/>
    <w:basedOn w:val="a1"/>
    <w:pPr>
      <w:spacing w:before="60" w:after="60"/>
    </w:pPr>
    <w:rPr>
      <w:sz w:val="22"/>
      <w:szCs w:val="22"/>
    </w:rPr>
  </w:style>
  <w:style w:type="paragraph" w:customStyle="1" w:styleId="BodySubBullet">
    <w:name w:val="Body SubBullet"/>
    <w:basedOn w:val="a6"/>
    <w:pPr>
      <w:numPr>
        <w:numId w:val="6"/>
      </w:numPr>
      <w:spacing w:before="0"/>
    </w:pPr>
    <w:rPr>
      <w:i/>
      <w:sz w:val="20"/>
      <w:lang w:eastAsia="en-US"/>
    </w:rPr>
  </w:style>
  <w:style w:type="paragraph" w:styleId="a6">
    <w:name w:val="Body Text"/>
    <w:basedOn w:val="a1"/>
    <w:pPr>
      <w:spacing w:before="120" w:after="120"/>
      <w:jc w:val="both"/>
    </w:pPr>
    <w:rPr>
      <w:noProof/>
      <w:sz w:val="22"/>
      <w:szCs w:val="22"/>
    </w:rPr>
  </w:style>
  <w:style w:type="paragraph" w:customStyle="1" w:styleId="a0">
    <w:name w:val="Список нум."/>
    <w:basedOn w:val="a1"/>
    <w:pPr>
      <w:keepNext/>
      <w:numPr>
        <w:numId w:val="7"/>
      </w:numPr>
      <w:tabs>
        <w:tab w:val="left" w:pos="1701"/>
      </w:tabs>
      <w:spacing w:before="120" w:after="120" w:line="360" w:lineRule="auto"/>
    </w:pPr>
    <w:rPr>
      <w:rFonts w:ascii="Arial" w:hAnsi="Arial"/>
      <w:szCs w:val="22"/>
    </w:rPr>
  </w:style>
  <w:style w:type="paragraph" w:styleId="10">
    <w:name w:val="toc 1"/>
    <w:basedOn w:val="a1"/>
    <w:next w:val="a6"/>
    <w:autoRedefine/>
    <w:semiHidden/>
    <w:pPr>
      <w:tabs>
        <w:tab w:val="left" w:pos="426"/>
        <w:tab w:val="right" w:leader="dot" w:pos="9345"/>
      </w:tabs>
      <w:spacing w:before="240" w:after="120"/>
      <w:jc w:val="center"/>
    </w:pPr>
    <w:rPr>
      <w:noProof/>
    </w:rPr>
  </w:style>
  <w:style w:type="paragraph" w:styleId="21">
    <w:name w:val="toc 2"/>
    <w:basedOn w:val="a1"/>
    <w:next w:val="a6"/>
    <w:autoRedefine/>
    <w:semiHidden/>
    <w:pPr>
      <w:tabs>
        <w:tab w:val="left" w:pos="709"/>
        <w:tab w:val="right" w:leader="dot" w:pos="9345"/>
      </w:tabs>
      <w:spacing w:before="120" w:after="120"/>
      <w:ind w:left="709" w:hanging="567"/>
    </w:pPr>
    <w:rPr>
      <w:noProof/>
      <w:sz w:val="22"/>
      <w:szCs w:val="22"/>
    </w:rPr>
  </w:style>
  <w:style w:type="paragraph" w:styleId="31">
    <w:name w:val="toc 3"/>
    <w:basedOn w:val="a1"/>
    <w:next w:val="a6"/>
    <w:autoRedefine/>
    <w:semiHidden/>
    <w:pPr>
      <w:tabs>
        <w:tab w:val="left" w:pos="1134"/>
        <w:tab w:val="right" w:leader="dot" w:pos="9345"/>
      </w:tabs>
      <w:spacing w:before="120" w:after="120"/>
      <w:ind w:left="1134" w:hanging="708"/>
    </w:pPr>
    <w:rPr>
      <w:noProof/>
      <w:sz w:val="22"/>
      <w:szCs w:val="22"/>
    </w:rPr>
  </w:style>
  <w:style w:type="paragraph" w:styleId="41">
    <w:name w:val="toc 4"/>
    <w:basedOn w:val="a1"/>
    <w:next w:val="a6"/>
    <w:autoRedefine/>
    <w:semiHidden/>
    <w:pPr>
      <w:tabs>
        <w:tab w:val="left" w:pos="1560"/>
        <w:tab w:val="right" w:leader="dot" w:pos="9356"/>
      </w:tabs>
      <w:spacing w:before="120" w:after="120"/>
      <w:ind w:left="1560" w:hanging="851"/>
    </w:pPr>
    <w:rPr>
      <w:noProof/>
      <w:sz w:val="22"/>
      <w:szCs w:val="22"/>
    </w:rPr>
  </w:style>
  <w:style w:type="paragraph" w:styleId="22">
    <w:name w:val="Body Text First Indent 2"/>
    <w:basedOn w:val="a7"/>
    <w:pPr>
      <w:spacing w:before="240" w:after="240" w:line="480" w:lineRule="auto"/>
      <w:ind w:left="0" w:firstLine="851"/>
    </w:pPr>
  </w:style>
  <w:style w:type="paragraph" w:styleId="a7">
    <w:name w:val="Body Text Indent"/>
    <w:basedOn w:val="a1"/>
    <w:pPr>
      <w:spacing w:before="120" w:after="120"/>
      <w:ind w:left="851"/>
    </w:pPr>
    <w:rPr>
      <w:sz w:val="22"/>
      <w:szCs w:val="22"/>
    </w:rPr>
  </w:style>
  <w:style w:type="paragraph" w:styleId="32">
    <w:name w:val="List 3"/>
    <w:basedOn w:val="a1"/>
    <w:pPr>
      <w:spacing w:before="60" w:after="60"/>
      <w:ind w:left="851" w:hanging="284"/>
    </w:pPr>
    <w:rPr>
      <w:sz w:val="22"/>
      <w:szCs w:val="22"/>
    </w:rPr>
  </w:style>
  <w:style w:type="paragraph" w:styleId="a8">
    <w:name w:val="caption"/>
    <w:basedOn w:val="a1"/>
    <w:qFormat/>
    <w:pPr>
      <w:keepNext/>
      <w:keepLines/>
      <w:spacing w:before="240" w:after="240"/>
    </w:pPr>
    <w:rPr>
      <w:b/>
      <w:sz w:val="22"/>
      <w:szCs w:val="22"/>
    </w:rPr>
  </w:style>
  <w:style w:type="paragraph" w:styleId="a9">
    <w:name w:val="header"/>
    <w:basedOn w:val="a1"/>
    <w:pPr>
      <w:tabs>
        <w:tab w:val="center" w:pos="4320"/>
        <w:tab w:val="right" w:pos="8640"/>
      </w:tabs>
      <w:spacing w:before="120" w:after="120"/>
    </w:pPr>
    <w:rPr>
      <w:sz w:val="22"/>
      <w:szCs w:val="22"/>
    </w:rPr>
  </w:style>
  <w:style w:type="character" w:styleId="aa">
    <w:name w:val="page number"/>
    <w:basedOn w:val="a2"/>
  </w:style>
  <w:style w:type="character" w:styleId="ab">
    <w:name w:val="Hyperlink"/>
    <w:basedOn w:val="a2"/>
    <w:rPr>
      <w:color w:val="0000FF"/>
      <w:u w:val="single"/>
    </w:rPr>
  </w:style>
  <w:style w:type="paragraph" w:styleId="23">
    <w:name w:val="Body Text Indent 2"/>
    <w:basedOn w:val="a1"/>
    <w:pPr>
      <w:ind w:left="540"/>
    </w:pPr>
  </w:style>
  <w:style w:type="paragraph" w:styleId="ac">
    <w:name w:val="footer"/>
    <w:basedOn w:val="a1"/>
    <w:pPr>
      <w:tabs>
        <w:tab w:val="center" w:pos="4677"/>
        <w:tab w:val="right" w:pos="9355"/>
      </w:tabs>
    </w:pPr>
  </w:style>
  <w:style w:type="paragraph" w:customStyle="1" w:styleId="FR2">
    <w:name w:val="FR2"/>
    <w:rsid w:val="00343936"/>
    <w:pPr>
      <w:widowControl w:val="0"/>
      <w:autoSpaceDE w:val="0"/>
      <w:autoSpaceDN w:val="0"/>
      <w:adjustRightInd w:val="0"/>
      <w:ind w:left="6680"/>
    </w:pPr>
    <w:rPr>
      <w:rFonts w:ascii="Arial" w:hAnsi="Arial" w:cs="Arial"/>
      <w:sz w:val="16"/>
      <w:szCs w:val="16"/>
    </w:rPr>
  </w:style>
  <w:style w:type="paragraph" w:customStyle="1" w:styleId="Style1">
    <w:name w:val="Style1"/>
    <w:basedOn w:val="a1"/>
    <w:uiPriority w:val="99"/>
    <w:rsid w:val="00682C2D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1">
    <w:name w:val="Font Style11"/>
    <w:basedOn w:val="a2"/>
    <w:uiPriority w:val="99"/>
    <w:rsid w:val="00682C2D"/>
    <w:rPr>
      <w:rFonts w:ascii="Arial Narrow" w:hAnsi="Arial Narrow" w:cs="Arial Narrow"/>
      <w:sz w:val="16"/>
      <w:szCs w:val="16"/>
    </w:rPr>
  </w:style>
  <w:style w:type="paragraph" w:customStyle="1" w:styleId="Style2">
    <w:name w:val="Style2"/>
    <w:basedOn w:val="a1"/>
    <w:uiPriority w:val="99"/>
    <w:rsid w:val="00682C2D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a2"/>
    <w:uiPriority w:val="99"/>
    <w:rsid w:val="00682C2D"/>
    <w:rPr>
      <w:rFonts w:ascii="Arial Narrow" w:hAnsi="Arial Narrow" w:cs="Arial Narrow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445D1-DB73-4FF0-9899-6D676EE1E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13</Pages>
  <Words>3236</Words>
  <Characters>18448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ТЗ общее</vt:lpstr>
    </vt:vector>
  </TitlesOfParts>
  <Company>HP</Company>
  <LinksUpToDate>false</LinksUpToDate>
  <CharactersWithSpaces>21641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ТЗ общее</dc:title>
  <dc:subject>Ильинское,9</dc:subject>
  <dc:creator>Kuzhakov</dc:creator>
  <cp:keywords>ТЗ Жаворонки</cp:keywords>
  <cp:lastModifiedBy>Александр</cp:lastModifiedBy>
  <cp:revision>6</cp:revision>
  <cp:lastPrinted>2010-05-29T13:13:00Z</cp:lastPrinted>
  <dcterms:created xsi:type="dcterms:W3CDTF">2014-06-16T10:24:00Z</dcterms:created>
  <dcterms:modified xsi:type="dcterms:W3CDTF">2014-06-16T11:11:00Z</dcterms:modified>
</cp:coreProperties>
</file>