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34" w:rsidRPr="00F36017" w:rsidRDefault="00F3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3601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F36017" w:rsidRDefault="00F36017" w:rsidP="00F36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6017">
        <w:rPr>
          <w:rFonts w:ascii="Times New Roman" w:hAnsi="Times New Roman" w:cs="Times New Roman"/>
          <w:sz w:val="28"/>
          <w:szCs w:val="28"/>
        </w:rPr>
        <w:t xml:space="preserve">На разработку проектной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 объекта:</w:t>
      </w:r>
    </w:p>
    <w:p w:rsidR="00F36017" w:rsidRPr="00F36017" w:rsidRDefault="00F36017" w:rsidP="00F36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36017">
        <w:rPr>
          <w:rFonts w:ascii="Times New Roman" w:hAnsi="Times New Roman" w:cs="Times New Roman"/>
          <w:sz w:val="28"/>
          <w:szCs w:val="28"/>
        </w:rPr>
        <w:t>«Реконструкция дома профессора Лисового»</w:t>
      </w:r>
    </w:p>
    <w:p w:rsidR="00F36017" w:rsidRDefault="00F36017" w:rsidP="00F360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601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36017">
        <w:rPr>
          <w:rFonts w:ascii="Times New Roman" w:hAnsi="Times New Roman" w:cs="Times New Roman"/>
          <w:sz w:val="28"/>
          <w:szCs w:val="28"/>
        </w:rPr>
        <w:t xml:space="preserve"> по адресу: МО, Одинцовский р-н </w:t>
      </w:r>
      <w:proofErr w:type="spellStart"/>
      <w:r w:rsidRPr="00F36017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F36017">
        <w:rPr>
          <w:rFonts w:ascii="Times New Roman" w:hAnsi="Times New Roman" w:cs="Times New Roman"/>
          <w:sz w:val="28"/>
          <w:szCs w:val="28"/>
        </w:rPr>
        <w:t>. Лесной Городок, ул. Чернышевского д. 13.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6017" w:rsidRDefault="00F36017" w:rsidP="00F36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3F1" w:rsidRDefault="004C33F1" w:rsidP="00F36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технического задания:</w:t>
      </w:r>
    </w:p>
    <w:p w:rsidR="004C33F1" w:rsidRDefault="004C33F1" w:rsidP="00F36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017" w:rsidRDefault="00F3601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CD0157" w:rsidRDefault="00CD015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планировочной организации участка</w:t>
      </w:r>
    </w:p>
    <w:p w:rsidR="00CD0157" w:rsidRDefault="00CD015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задания на проведение инженерно-изыскательских работ</w:t>
      </w:r>
    </w:p>
    <w:p w:rsidR="00F36017" w:rsidRDefault="00F3601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Архитектурн</w:t>
      </w:r>
      <w:r w:rsidR="00CD0157">
        <w:rPr>
          <w:rFonts w:ascii="Times New Roman" w:hAnsi="Times New Roman" w:cs="Times New Roman"/>
          <w:sz w:val="28"/>
          <w:szCs w:val="28"/>
        </w:rPr>
        <w:t>ый раздел</w:t>
      </w:r>
      <w:r w:rsidR="00B63591">
        <w:rPr>
          <w:rFonts w:ascii="Times New Roman" w:hAnsi="Times New Roman" w:cs="Times New Roman"/>
          <w:sz w:val="28"/>
          <w:szCs w:val="28"/>
        </w:rPr>
        <w:t>.</w:t>
      </w:r>
      <w:r w:rsidR="00B63591" w:rsidRPr="00B63591">
        <w:rPr>
          <w:rFonts w:ascii="Times New Roman" w:hAnsi="Times New Roman" w:cs="Times New Roman"/>
          <w:sz w:val="28"/>
          <w:szCs w:val="28"/>
        </w:rPr>
        <w:t xml:space="preserve"> </w:t>
      </w:r>
      <w:r w:rsidR="00B63591">
        <w:rPr>
          <w:rFonts w:ascii="Times New Roman" w:hAnsi="Times New Roman" w:cs="Times New Roman"/>
          <w:sz w:val="28"/>
          <w:szCs w:val="28"/>
        </w:rPr>
        <w:t>Объемно-планировочные решения</w:t>
      </w:r>
    </w:p>
    <w:p w:rsidR="00F36017" w:rsidRDefault="00F3601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Конструктивный раздел</w:t>
      </w:r>
      <w:r w:rsidR="00CD0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157" w:rsidRDefault="00CD015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«Демонтажные работы»</w:t>
      </w:r>
    </w:p>
    <w:p w:rsidR="00F36017" w:rsidRDefault="00F3601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«Электрика»</w:t>
      </w:r>
      <w:r w:rsidR="005D3DC0">
        <w:rPr>
          <w:rFonts w:ascii="Times New Roman" w:hAnsi="Times New Roman" w:cs="Times New Roman"/>
          <w:sz w:val="28"/>
          <w:szCs w:val="28"/>
        </w:rPr>
        <w:t>. «Слаботочные системы».</w:t>
      </w:r>
    </w:p>
    <w:p w:rsidR="00F36017" w:rsidRDefault="00F3601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«Водоснабжение и канализация»</w:t>
      </w:r>
    </w:p>
    <w:p w:rsidR="00F36017" w:rsidRDefault="00F3601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«Отопление и вентиляция»</w:t>
      </w:r>
    </w:p>
    <w:p w:rsidR="00F36017" w:rsidRDefault="00F3601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36017" w:rsidRDefault="00F3601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Радел «Отделочные работы»</w:t>
      </w:r>
    </w:p>
    <w:p w:rsidR="00F36017" w:rsidRDefault="00CD0157" w:rsidP="00F36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объекта</w:t>
      </w:r>
    </w:p>
    <w:p w:rsidR="004C33F1" w:rsidRDefault="004C33F1" w:rsidP="004C33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3F1" w:rsidRDefault="004C33F1" w:rsidP="004C33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A34" w:rsidRDefault="007B7A34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2F">
        <w:rPr>
          <w:rFonts w:ascii="Times New Roman" w:hAnsi="Times New Roman" w:cs="Times New Roman"/>
          <w:b/>
          <w:sz w:val="28"/>
          <w:szCs w:val="28"/>
        </w:rPr>
        <w:t>Раздел № 1. Общие требования.</w:t>
      </w:r>
    </w:p>
    <w:p w:rsidR="0087372F" w:rsidRPr="0087372F" w:rsidRDefault="0087372F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A34" w:rsidRDefault="007B7A3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проектировании объекта необходимо предусмот</w:t>
      </w:r>
      <w:r w:rsidR="00952411">
        <w:rPr>
          <w:rFonts w:ascii="Times New Roman" w:hAnsi="Times New Roman" w:cs="Times New Roman"/>
          <w:sz w:val="28"/>
          <w:szCs w:val="28"/>
        </w:rPr>
        <w:t>реть демонтаж существующих пристроек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8BE" w:rsidRPr="007E48BE">
        <w:rPr>
          <w:rFonts w:ascii="Times New Roman" w:hAnsi="Times New Roman" w:cs="Times New Roman"/>
          <w:sz w:val="28"/>
          <w:szCs w:val="28"/>
        </w:rPr>
        <w:t xml:space="preserve"> (</w:t>
      </w:r>
      <w:r w:rsidR="007E48BE">
        <w:rPr>
          <w:rFonts w:ascii="Times New Roman" w:hAnsi="Times New Roman" w:cs="Times New Roman"/>
          <w:sz w:val="28"/>
          <w:szCs w:val="28"/>
        </w:rPr>
        <w:t>ориентировочная площадь демонтируемых площадей составляет порядка 108 м</w:t>
      </w:r>
      <w:proofErr w:type="gramStart"/>
      <w:r w:rsidR="007E48B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E48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 исключением основного дома в размерах первого этажа из оштукатуренного камня. При проектировании учесть мероприятия по сохранению несущих стен, фундаментов (при необходимости предусмотреть усиление конструкций)</w:t>
      </w:r>
      <w:r w:rsidR="00952411">
        <w:rPr>
          <w:rFonts w:ascii="Times New Roman" w:hAnsi="Times New Roman" w:cs="Times New Roman"/>
          <w:sz w:val="28"/>
          <w:szCs w:val="28"/>
        </w:rPr>
        <w:t xml:space="preserve"> основного дома </w:t>
      </w:r>
      <w:proofErr w:type="gramStart"/>
      <w:r w:rsidR="007E48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48BE">
        <w:rPr>
          <w:rFonts w:ascii="Times New Roman" w:hAnsi="Times New Roman" w:cs="Times New Roman"/>
          <w:sz w:val="28"/>
          <w:szCs w:val="28"/>
        </w:rPr>
        <w:t xml:space="preserve">ориентировочная площадь реконструируемой части дома 74 м2) </w:t>
      </w:r>
      <w:bookmarkStart w:id="0" w:name="_GoBack"/>
      <w:bookmarkEnd w:id="0"/>
      <w:r w:rsidR="00952411">
        <w:rPr>
          <w:rFonts w:ascii="Times New Roman" w:hAnsi="Times New Roman" w:cs="Times New Roman"/>
          <w:sz w:val="28"/>
          <w:szCs w:val="28"/>
        </w:rPr>
        <w:t>в пределах первого этажа</w:t>
      </w:r>
      <w:r>
        <w:rPr>
          <w:rFonts w:ascii="Times New Roman" w:hAnsi="Times New Roman" w:cs="Times New Roman"/>
          <w:sz w:val="28"/>
          <w:szCs w:val="28"/>
        </w:rPr>
        <w:t>. Все технические, конструктивные решения</w:t>
      </w:r>
      <w:r w:rsidR="00952411">
        <w:rPr>
          <w:rFonts w:ascii="Times New Roman" w:hAnsi="Times New Roman" w:cs="Times New Roman"/>
          <w:sz w:val="28"/>
          <w:szCs w:val="28"/>
        </w:rPr>
        <w:t>, материалы, системы, оборудование и т.д.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 необх</w:t>
      </w:r>
      <w:r w:rsidR="001522F2">
        <w:rPr>
          <w:rFonts w:ascii="Times New Roman" w:hAnsi="Times New Roman" w:cs="Times New Roman"/>
          <w:sz w:val="28"/>
          <w:szCs w:val="28"/>
        </w:rPr>
        <w:t>одимо согласовать с Заказчиком.</w:t>
      </w:r>
    </w:p>
    <w:p w:rsidR="007B7A34" w:rsidRDefault="007B7A3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архитектурный облик нового здания необходимо разработать в стиле «</w:t>
      </w:r>
      <w:r w:rsidR="001E3654">
        <w:rPr>
          <w:rFonts w:ascii="Times New Roman" w:hAnsi="Times New Roman" w:cs="Times New Roman"/>
          <w:sz w:val="28"/>
          <w:szCs w:val="28"/>
        </w:rPr>
        <w:t xml:space="preserve">русского </w:t>
      </w:r>
      <w:r>
        <w:rPr>
          <w:rFonts w:ascii="Times New Roman" w:hAnsi="Times New Roman" w:cs="Times New Roman"/>
          <w:sz w:val="28"/>
          <w:szCs w:val="28"/>
        </w:rPr>
        <w:t>дачного строительства начала 20 века».</w:t>
      </w:r>
      <w:r w:rsidR="001522F2">
        <w:rPr>
          <w:rFonts w:ascii="Times New Roman" w:hAnsi="Times New Roman" w:cs="Times New Roman"/>
          <w:sz w:val="28"/>
          <w:szCs w:val="28"/>
        </w:rPr>
        <w:t xml:space="preserve"> Новое строение планируется использовать семьей из 6 человек для постоянного круглогодичного проживания. В семье проживают люди разных поколений. </w:t>
      </w:r>
      <w:r w:rsidR="001522F2">
        <w:rPr>
          <w:rFonts w:ascii="Times New Roman" w:hAnsi="Times New Roman" w:cs="Times New Roman"/>
          <w:sz w:val="28"/>
          <w:szCs w:val="28"/>
        </w:rPr>
        <w:lastRenderedPageBreak/>
        <w:t>Архитектурные и объемно-планировочные решения необходимо согласовать с Заказчиком.</w:t>
      </w:r>
    </w:p>
    <w:p w:rsidR="001522F2" w:rsidRDefault="007B7A3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использовать современные </w:t>
      </w:r>
      <w:r w:rsidR="001522F2">
        <w:rPr>
          <w:rFonts w:ascii="Times New Roman" w:hAnsi="Times New Roman" w:cs="Times New Roman"/>
          <w:sz w:val="28"/>
          <w:szCs w:val="28"/>
        </w:rPr>
        <w:t>строительные и отделочные материалы. Все материалы согласовать с Заказчиком.</w:t>
      </w:r>
    </w:p>
    <w:p w:rsidR="001522F2" w:rsidRDefault="001522F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технологических разделов применять современные материалы и технологии.</w:t>
      </w:r>
    </w:p>
    <w:p w:rsidR="0087372F" w:rsidRDefault="0087372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2F2" w:rsidRDefault="001522F2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2F">
        <w:rPr>
          <w:rFonts w:ascii="Times New Roman" w:hAnsi="Times New Roman" w:cs="Times New Roman"/>
          <w:b/>
          <w:sz w:val="28"/>
          <w:szCs w:val="28"/>
        </w:rPr>
        <w:t>Раздел № 2. Планировочная организация участка.</w:t>
      </w:r>
    </w:p>
    <w:p w:rsidR="0087372F" w:rsidRPr="0087372F" w:rsidRDefault="0087372F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F2" w:rsidRDefault="001522F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предусмотреть концепцию организации доступа на участок и к дому.</w:t>
      </w:r>
    </w:p>
    <w:p w:rsidR="001522F2" w:rsidRDefault="001522F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систему водоотведения поверхностных стоков. </w:t>
      </w:r>
      <w:r w:rsidR="0087372F">
        <w:rPr>
          <w:rFonts w:ascii="Times New Roman" w:hAnsi="Times New Roman" w:cs="Times New Roman"/>
          <w:sz w:val="28"/>
          <w:szCs w:val="28"/>
        </w:rPr>
        <w:t>Дренажа участка.</w:t>
      </w:r>
    </w:p>
    <w:p w:rsidR="0087372F" w:rsidRDefault="0087372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участка спланировать с минимальной подсыпкой грунта, вписав в существующее окружение.</w:t>
      </w:r>
    </w:p>
    <w:p w:rsidR="0087372F" w:rsidRDefault="0087372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предусмотреть дренажную систему отведени</w:t>
      </w:r>
      <w:r w:rsidR="00952411">
        <w:rPr>
          <w:rFonts w:ascii="Times New Roman" w:hAnsi="Times New Roman" w:cs="Times New Roman"/>
          <w:sz w:val="28"/>
          <w:szCs w:val="28"/>
        </w:rPr>
        <w:t>я поверхностных вод от строений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2F" w:rsidRDefault="0087372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предусмотреть размещение бани (размер и архитектурный чертеж) предоставляется Заказчиком.</w:t>
      </w:r>
    </w:p>
    <w:p w:rsidR="0087372F" w:rsidRDefault="0087372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предусмотреть зону отдыха с барбекю</w:t>
      </w:r>
      <w:r w:rsidR="00952411">
        <w:rPr>
          <w:rFonts w:ascii="Times New Roman" w:hAnsi="Times New Roman" w:cs="Times New Roman"/>
          <w:sz w:val="28"/>
          <w:szCs w:val="28"/>
        </w:rPr>
        <w:t xml:space="preserve"> – беседка-барбекю</w:t>
      </w:r>
      <w:r>
        <w:rPr>
          <w:rFonts w:ascii="Times New Roman" w:hAnsi="Times New Roman" w:cs="Times New Roman"/>
          <w:sz w:val="28"/>
          <w:szCs w:val="28"/>
        </w:rPr>
        <w:t xml:space="preserve"> (размеры и архитектурный чертеж предоставляет Заказчик).</w:t>
      </w:r>
    </w:p>
    <w:p w:rsidR="001522F2" w:rsidRDefault="001522F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аварийный (вспомогательный выезд). Все ворота оборудовать автоматическими воротами. На калитке предусмотреть автоматический замок, систему видеонаблюдения.</w:t>
      </w:r>
    </w:p>
    <w:p w:rsidR="001522F2" w:rsidRDefault="001522F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предусмотреть места установки системы водоочистки канализационных стоков.</w:t>
      </w:r>
    </w:p>
    <w:p w:rsidR="0087372F" w:rsidRDefault="0087372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стоянку автомобилей (2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с навесом.</w:t>
      </w:r>
    </w:p>
    <w:p w:rsidR="0087372F" w:rsidRDefault="0087372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Гостевую парковку на 2-3 автомобиля.</w:t>
      </w:r>
    </w:p>
    <w:p w:rsidR="00952411" w:rsidRDefault="0095241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ограждение участка с улицы в едином стиле с домом. Столбы ограждения осветить уличными фонарями. </w:t>
      </w:r>
    </w:p>
    <w:p w:rsidR="00952411" w:rsidRDefault="0095241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ограждение с трех остальных сторон из металлического (деревянного) профиля на металлических столбах.</w:t>
      </w:r>
    </w:p>
    <w:p w:rsidR="0087372F" w:rsidRDefault="0087372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72F" w:rsidRPr="00B63591" w:rsidRDefault="00B63591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591">
        <w:rPr>
          <w:rFonts w:ascii="Times New Roman" w:hAnsi="Times New Roman" w:cs="Times New Roman"/>
          <w:b/>
          <w:sz w:val="28"/>
          <w:szCs w:val="28"/>
        </w:rPr>
        <w:t>Раздел № 3. Технические задания на проведение инженерных изысканий.</w:t>
      </w:r>
    </w:p>
    <w:p w:rsidR="00B63591" w:rsidRDefault="00B6359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разработку технических заданий на инженерные изыскания в объеме необходимом Проектировщику для выполнения всех разделов проекта.</w:t>
      </w:r>
    </w:p>
    <w:p w:rsidR="00B63591" w:rsidRDefault="00B6359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591" w:rsidRPr="0039180F" w:rsidRDefault="00B63591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80F">
        <w:rPr>
          <w:rFonts w:ascii="Times New Roman" w:hAnsi="Times New Roman" w:cs="Times New Roman"/>
          <w:b/>
          <w:sz w:val="28"/>
          <w:szCs w:val="28"/>
        </w:rPr>
        <w:lastRenderedPageBreak/>
        <w:t>Раздел № 4. Архитектурные и объемно-планировочные решения.</w:t>
      </w:r>
    </w:p>
    <w:p w:rsidR="00B63591" w:rsidRDefault="00B6359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591" w:rsidRDefault="00B6359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учесть:</w:t>
      </w:r>
    </w:p>
    <w:p w:rsidR="00B63591" w:rsidRDefault="00B6359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предназначен для постоянного круглогодичного проживания семьи из 6-ти человек.</w:t>
      </w:r>
    </w:p>
    <w:p w:rsidR="00B63591" w:rsidRDefault="00B6359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семьи: 1 человек старшего поколения 70 лет, 2 человека (муж и жена 40 и 30 лет соответственно), сын – 17 лет, 2 сына по 7 лет.</w:t>
      </w:r>
    </w:p>
    <w:p w:rsidR="0039180F" w:rsidRDefault="0039180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вход в дом через </w:t>
      </w:r>
      <w:r w:rsidR="00952411">
        <w:rPr>
          <w:rFonts w:ascii="Times New Roman" w:hAnsi="Times New Roman" w:cs="Times New Roman"/>
          <w:sz w:val="28"/>
          <w:szCs w:val="28"/>
        </w:rPr>
        <w:t xml:space="preserve">теплый </w:t>
      </w:r>
      <w:r>
        <w:rPr>
          <w:rFonts w:ascii="Times New Roman" w:hAnsi="Times New Roman" w:cs="Times New Roman"/>
          <w:sz w:val="28"/>
          <w:szCs w:val="28"/>
        </w:rPr>
        <w:t xml:space="preserve">тамбур. Размеры тамбура должны позволять разместить единовременно 3-4 человека, гардероб. </w:t>
      </w:r>
    </w:p>
    <w:p w:rsidR="0039180F" w:rsidRDefault="0039180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доступ</w:t>
      </w:r>
      <w:r w:rsidR="00952411">
        <w:rPr>
          <w:rFonts w:ascii="Times New Roman" w:hAnsi="Times New Roman" w:cs="Times New Roman"/>
          <w:sz w:val="28"/>
          <w:szCs w:val="28"/>
        </w:rPr>
        <w:t xml:space="preserve"> из дома </w:t>
      </w:r>
      <w:r>
        <w:rPr>
          <w:rFonts w:ascii="Times New Roman" w:hAnsi="Times New Roman" w:cs="Times New Roman"/>
          <w:sz w:val="28"/>
          <w:szCs w:val="28"/>
        </w:rPr>
        <w:t xml:space="preserve"> в подполье (погреб). Размер погреба 10-15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43764">
        <w:rPr>
          <w:rFonts w:ascii="Times New Roman" w:hAnsi="Times New Roman" w:cs="Times New Roman"/>
          <w:sz w:val="28"/>
          <w:szCs w:val="28"/>
        </w:rPr>
        <w:t>, высота потолков в подполе 2,0 м. Остальное подполье не эксплуатируемое.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Фасады – </w:t>
      </w:r>
      <w:r w:rsidR="001B536E">
        <w:rPr>
          <w:rFonts w:ascii="Times New Roman" w:hAnsi="Times New Roman" w:cs="Times New Roman"/>
          <w:sz w:val="28"/>
          <w:szCs w:val="28"/>
        </w:rPr>
        <w:t xml:space="preserve">по основному дому - </w:t>
      </w:r>
      <w:r>
        <w:rPr>
          <w:rFonts w:ascii="Times New Roman" w:hAnsi="Times New Roman" w:cs="Times New Roman"/>
          <w:sz w:val="28"/>
          <w:szCs w:val="28"/>
        </w:rPr>
        <w:t>штукатуренные (</w:t>
      </w:r>
      <w:r w:rsidR="001B536E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отделка естеств</w:t>
      </w:r>
      <w:r w:rsidR="001B536E">
        <w:rPr>
          <w:rFonts w:ascii="Times New Roman" w:hAnsi="Times New Roman" w:cs="Times New Roman"/>
          <w:sz w:val="28"/>
          <w:szCs w:val="28"/>
        </w:rPr>
        <w:t>енным камнем).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36E">
        <w:rPr>
          <w:rFonts w:ascii="Times New Roman" w:hAnsi="Times New Roman" w:cs="Times New Roman"/>
          <w:sz w:val="28"/>
          <w:szCs w:val="28"/>
        </w:rPr>
        <w:t xml:space="preserve">На втором этаже и верандах - </w:t>
      </w:r>
      <w:r>
        <w:rPr>
          <w:rFonts w:ascii="Times New Roman" w:hAnsi="Times New Roman" w:cs="Times New Roman"/>
          <w:sz w:val="28"/>
          <w:szCs w:val="28"/>
        </w:rPr>
        <w:t xml:space="preserve">деревянные </w:t>
      </w:r>
      <w:r w:rsidR="001B536E">
        <w:rPr>
          <w:rFonts w:ascii="Times New Roman" w:hAnsi="Times New Roman" w:cs="Times New Roman"/>
          <w:sz w:val="28"/>
          <w:szCs w:val="28"/>
        </w:rPr>
        <w:t>фасад</w:t>
      </w:r>
      <w:proofErr w:type="gramStart"/>
      <w:r w:rsidR="001B536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536E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имитация дерева).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– деревянные стеклопакеты,</w:t>
      </w:r>
      <w:r w:rsidR="001B536E">
        <w:rPr>
          <w:rFonts w:ascii="Times New Roman" w:hAnsi="Times New Roman" w:cs="Times New Roman"/>
          <w:sz w:val="28"/>
          <w:szCs w:val="28"/>
        </w:rPr>
        <w:t xml:space="preserve"> с открыванием в двух плоскостях</w:t>
      </w:r>
      <w:r>
        <w:rPr>
          <w:rFonts w:ascii="Times New Roman" w:hAnsi="Times New Roman" w:cs="Times New Roman"/>
          <w:sz w:val="28"/>
          <w:szCs w:val="28"/>
        </w:rPr>
        <w:t xml:space="preserve"> на кровле – мансардные </w:t>
      </w:r>
      <w:r w:rsidR="001B536E">
        <w:rPr>
          <w:rFonts w:ascii="Times New Roman" w:hAnsi="Times New Roman" w:cs="Times New Roman"/>
          <w:sz w:val="28"/>
          <w:szCs w:val="28"/>
        </w:rPr>
        <w:t xml:space="preserve">открываемые </w:t>
      </w:r>
      <w:r>
        <w:rPr>
          <w:rFonts w:ascii="Times New Roman" w:hAnsi="Times New Roman" w:cs="Times New Roman"/>
          <w:sz w:val="28"/>
          <w:szCs w:val="28"/>
        </w:rPr>
        <w:t xml:space="preserve">окна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3591" w:rsidRPr="000E6CF9" w:rsidRDefault="00B63591" w:rsidP="00B6359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CF9">
        <w:rPr>
          <w:rFonts w:ascii="Times New Roman" w:hAnsi="Times New Roman" w:cs="Times New Roman"/>
          <w:b/>
          <w:i/>
          <w:sz w:val="28"/>
          <w:szCs w:val="28"/>
        </w:rPr>
        <w:t>На первом этаже:</w:t>
      </w:r>
    </w:p>
    <w:p w:rsidR="00B63591" w:rsidRDefault="00B6359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открытую летнюю веранду для размещения 6-8 человек.</w:t>
      </w:r>
    </w:p>
    <w:p w:rsidR="00B63591" w:rsidRDefault="00B6359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кухню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0E6CF9">
        <w:rPr>
          <w:rFonts w:ascii="Times New Roman" w:hAnsi="Times New Roman" w:cs="Times New Roman"/>
          <w:sz w:val="28"/>
          <w:szCs w:val="28"/>
        </w:rPr>
        <w:t>вмещенную с гостиной. Гостиная с возможностью размещения 10-14 человек.</w:t>
      </w:r>
    </w:p>
    <w:p w:rsidR="000E6CF9" w:rsidRDefault="000E6CF9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одну спальную комнату для старшего поколения.</w:t>
      </w:r>
    </w:p>
    <w:p w:rsidR="000E6CF9" w:rsidRDefault="000E6CF9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техническую комнату (бойлерная, станция водоподготовки, место для стирки и т.д.).</w:t>
      </w:r>
    </w:p>
    <w:p w:rsidR="000E6CF9" w:rsidRDefault="000E6CF9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санузел с умывальником</w:t>
      </w:r>
      <w:r w:rsidR="00F96B4E">
        <w:rPr>
          <w:rFonts w:ascii="Times New Roman" w:hAnsi="Times New Roman" w:cs="Times New Roman"/>
          <w:sz w:val="28"/>
          <w:szCs w:val="28"/>
        </w:rPr>
        <w:t>, ванной</w:t>
      </w:r>
      <w:r>
        <w:rPr>
          <w:rFonts w:ascii="Times New Roman" w:hAnsi="Times New Roman" w:cs="Times New Roman"/>
          <w:sz w:val="28"/>
          <w:szCs w:val="28"/>
        </w:rPr>
        <w:t xml:space="preserve"> и душевой кабиной.</w:t>
      </w:r>
      <w:r w:rsidR="00F96B4E">
        <w:rPr>
          <w:rFonts w:ascii="Times New Roman" w:hAnsi="Times New Roman" w:cs="Times New Roman"/>
          <w:sz w:val="28"/>
          <w:szCs w:val="28"/>
        </w:rPr>
        <w:t xml:space="preserve"> Предусмотреть окно.</w:t>
      </w:r>
    </w:p>
    <w:p w:rsidR="000E6CF9" w:rsidRDefault="000E6CF9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зимнюю теплую веранду с большой площадью остекления с камином и зимним садом.</w:t>
      </w:r>
    </w:p>
    <w:p w:rsidR="000E6CF9" w:rsidRDefault="000E6CF9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лестницу на второй этаж.  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потолков в чистоте не менее 3,25 м. В настоящее время высота от 2,9 до 3,0.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CF9" w:rsidRDefault="000E6CF9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B4E">
        <w:rPr>
          <w:rFonts w:ascii="Times New Roman" w:hAnsi="Times New Roman" w:cs="Times New Roman"/>
          <w:b/>
          <w:sz w:val="28"/>
          <w:szCs w:val="28"/>
        </w:rPr>
        <w:t>На втором этаже:</w:t>
      </w:r>
    </w:p>
    <w:p w:rsidR="00F96B4E" w:rsidRPr="00F96B4E" w:rsidRDefault="00F96B4E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F9" w:rsidRDefault="000E6CF9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одну родительскую спальную комнату не менее 20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спальне предусмотреть эркер без балкона для размещения рабочего стола, </w:t>
      </w:r>
      <w:r w:rsidR="00F96B4E">
        <w:rPr>
          <w:rFonts w:ascii="Times New Roman" w:hAnsi="Times New Roman" w:cs="Times New Roman"/>
          <w:sz w:val="28"/>
          <w:szCs w:val="28"/>
        </w:rPr>
        <w:t>гардеробной, санузел с</w:t>
      </w:r>
      <w:r>
        <w:rPr>
          <w:rFonts w:ascii="Times New Roman" w:hAnsi="Times New Roman" w:cs="Times New Roman"/>
          <w:sz w:val="28"/>
          <w:szCs w:val="28"/>
        </w:rPr>
        <w:t xml:space="preserve"> ум</w:t>
      </w:r>
      <w:r w:rsidR="00F96B4E">
        <w:rPr>
          <w:rFonts w:ascii="Times New Roman" w:hAnsi="Times New Roman" w:cs="Times New Roman"/>
          <w:sz w:val="28"/>
          <w:szCs w:val="28"/>
        </w:rPr>
        <w:t>ывальником на две персоны, ванной</w:t>
      </w:r>
      <w:r>
        <w:rPr>
          <w:rFonts w:ascii="Times New Roman" w:hAnsi="Times New Roman" w:cs="Times New Roman"/>
          <w:sz w:val="28"/>
          <w:szCs w:val="28"/>
        </w:rPr>
        <w:t>, в санузле предусмотреть окно.</w:t>
      </w:r>
    </w:p>
    <w:p w:rsidR="000E6CF9" w:rsidRDefault="000E6CF9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одну детскую </w:t>
      </w:r>
      <w:r w:rsidR="00F96B4E">
        <w:rPr>
          <w:rFonts w:ascii="Times New Roman" w:hAnsi="Times New Roman" w:cs="Times New Roman"/>
          <w:sz w:val="28"/>
          <w:szCs w:val="28"/>
        </w:rPr>
        <w:t xml:space="preserve">спальную </w:t>
      </w:r>
      <w:r>
        <w:rPr>
          <w:rFonts w:ascii="Times New Roman" w:hAnsi="Times New Roman" w:cs="Times New Roman"/>
          <w:sz w:val="28"/>
          <w:szCs w:val="28"/>
        </w:rPr>
        <w:t xml:space="preserve">комнату </w:t>
      </w:r>
      <w:r w:rsidR="00F96B4E">
        <w:rPr>
          <w:rFonts w:ascii="Times New Roman" w:hAnsi="Times New Roman" w:cs="Times New Roman"/>
          <w:sz w:val="28"/>
          <w:szCs w:val="28"/>
        </w:rPr>
        <w:t>на две персоны не менее 18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гардеробной</w:t>
      </w:r>
      <w:r w:rsidR="00F96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CF9" w:rsidRDefault="000E6CF9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B4E">
        <w:rPr>
          <w:rFonts w:ascii="Times New Roman" w:hAnsi="Times New Roman" w:cs="Times New Roman"/>
          <w:sz w:val="28"/>
          <w:szCs w:val="28"/>
        </w:rPr>
        <w:t>одну детскую спальную комнату не менее 18 м</w:t>
      </w:r>
      <w:proofErr w:type="gramStart"/>
      <w:r w:rsidR="00F96B4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96B4E">
        <w:rPr>
          <w:rFonts w:ascii="Times New Roman" w:hAnsi="Times New Roman" w:cs="Times New Roman"/>
          <w:sz w:val="28"/>
          <w:szCs w:val="28"/>
        </w:rPr>
        <w:t xml:space="preserve"> с гардеробной.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одну игровую комнату не менее 20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санузел с умывальником, ванной и душевой кабиной, предусмотреть окно.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зимняя веранда-библиотека с камином, с большой площадью остекления.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высоту потолков не менее 3,0 м. 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591" w:rsidRPr="0039180F" w:rsidRDefault="00F96B4E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80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63591" w:rsidRPr="0039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80F">
        <w:rPr>
          <w:rFonts w:ascii="Times New Roman" w:hAnsi="Times New Roman" w:cs="Times New Roman"/>
          <w:b/>
          <w:sz w:val="28"/>
          <w:szCs w:val="28"/>
        </w:rPr>
        <w:t>чердаке: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теплый эксплуатируемый чердак.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два строительных раздельных объема.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объем 2/3 площади использовать как игровую комнату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 зал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96B4E" w:rsidRDefault="00F96B4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объем 1/3 площади использовать как семейный музей.</w:t>
      </w:r>
    </w:p>
    <w:p w:rsidR="0039180F" w:rsidRDefault="0039180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естественное освещение всех помещений.</w:t>
      </w:r>
    </w:p>
    <w:p w:rsidR="0039180F" w:rsidRDefault="0039180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высота потолков 2,5 – 2,75 м.</w:t>
      </w:r>
    </w:p>
    <w:p w:rsidR="00A43764" w:rsidRDefault="00A4376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80F" w:rsidRPr="00A43764" w:rsidRDefault="0039180F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764">
        <w:rPr>
          <w:rFonts w:ascii="Times New Roman" w:hAnsi="Times New Roman" w:cs="Times New Roman"/>
          <w:b/>
          <w:sz w:val="28"/>
          <w:szCs w:val="28"/>
        </w:rPr>
        <w:t>Раздел № 5 Конструктивные решения</w:t>
      </w:r>
    </w:p>
    <w:p w:rsidR="0039180F" w:rsidRDefault="0039180F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764" w:rsidRDefault="00A4376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учесть:</w:t>
      </w:r>
    </w:p>
    <w:p w:rsidR="00A43764" w:rsidRDefault="00A4376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фундаментов их монолитного железобетона</w:t>
      </w:r>
    </w:p>
    <w:p w:rsidR="00A43764" w:rsidRDefault="00A4376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гидроизоляцию фундаментов (новых и существующих) из современных высококачественных материалов</w:t>
      </w:r>
    </w:p>
    <w:p w:rsidR="00A43764" w:rsidRDefault="00A4376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</w:p>
    <w:p w:rsidR="00A43764" w:rsidRDefault="00A4376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замену деревянных полов первого этажа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бетонные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(возможно использование легких бетонов).</w:t>
      </w:r>
    </w:p>
    <w:p w:rsidR="00A43764" w:rsidRDefault="00A4376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конструктив стен реконструируемого дома - кладка двойного эффективного кирпича (в два кирпича) оштукатуренного с двух сторон.</w:t>
      </w:r>
    </w:p>
    <w:p w:rsidR="00F06CA2" w:rsidRDefault="00A43764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зимние веранды и пристройки из дерева или </w:t>
      </w:r>
      <w:r w:rsidR="00F06CA2">
        <w:rPr>
          <w:rFonts w:ascii="Times New Roman" w:hAnsi="Times New Roman" w:cs="Times New Roman"/>
          <w:sz w:val="28"/>
          <w:szCs w:val="28"/>
        </w:rPr>
        <w:t>панелей с внешней отделкой «под дерево».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лестницы из металлоконструкций с отделкой деревом и металлом (возможно стеклянные элементы).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камин с одним дымоходом (камины на первом и втором этаже)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перекрытия второго этажа из легких бетонов (клееный брус).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перегородки первого этажа из кирпича.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перегородки второго этажа деревянные.</w:t>
      </w:r>
      <w:r w:rsidR="00A43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гидроизоляцию всех «мокрых помещений».</w:t>
      </w:r>
    </w:p>
    <w:p w:rsidR="00A43764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планы, разрезы, узлы и детали. Спецификации.</w:t>
      </w:r>
      <w:r w:rsidR="00A43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CA2" w:rsidRPr="007342AC" w:rsidRDefault="00F06CA2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AC">
        <w:rPr>
          <w:rFonts w:ascii="Times New Roman" w:hAnsi="Times New Roman" w:cs="Times New Roman"/>
          <w:b/>
          <w:sz w:val="28"/>
          <w:szCs w:val="28"/>
        </w:rPr>
        <w:lastRenderedPageBreak/>
        <w:t>Раздел № 6 Демонтажные работы.</w:t>
      </w: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CA2" w:rsidRDefault="00F06CA2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демонтировать полы первого этажа с заменой лаг.</w:t>
      </w:r>
    </w:p>
    <w:p w:rsidR="00F06CA2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демонтировать пристроенные веранды.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демонтировать кровлю и перекрытия второго этажа.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демонтировать водосточную систему.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демонтировать фундаменты веранды.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демонтировать существующий дымоход.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демонтировать фасадную и внутреннюю штукатурку основного дома.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учесть при демонтаже сохранение трубы газоснабжения.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2AC" w:rsidRPr="005D3DC0" w:rsidRDefault="007342AC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DC0">
        <w:rPr>
          <w:rFonts w:ascii="Times New Roman" w:hAnsi="Times New Roman" w:cs="Times New Roman"/>
          <w:b/>
          <w:sz w:val="28"/>
          <w:szCs w:val="28"/>
        </w:rPr>
        <w:t>Раздел № 7 Электрика</w:t>
      </w:r>
      <w:r w:rsidR="005D3DC0">
        <w:rPr>
          <w:rFonts w:ascii="Times New Roman" w:hAnsi="Times New Roman" w:cs="Times New Roman"/>
          <w:b/>
          <w:sz w:val="28"/>
          <w:szCs w:val="28"/>
        </w:rPr>
        <w:t>, слаботочные системы.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DC0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DC0">
        <w:rPr>
          <w:rFonts w:ascii="Times New Roman" w:hAnsi="Times New Roman" w:cs="Times New Roman"/>
          <w:sz w:val="28"/>
          <w:szCs w:val="28"/>
        </w:rPr>
        <w:t>предусмотреть электроснабжение от внешних (городских) сетей.</w:t>
      </w:r>
    </w:p>
    <w:p w:rsidR="001B536E" w:rsidRDefault="001B536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проектировании применять светодиодное освещение на улице. В доме предусматривать использование энергосберегающих ламп накаливания.</w:t>
      </w:r>
    </w:p>
    <w:p w:rsidR="007342AC" w:rsidRDefault="005D3DC0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2AC">
        <w:rPr>
          <w:rFonts w:ascii="Times New Roman" w:hAnsi="Times New Roman" w:cs="Times New Roman"/>
          <w:sz w:val="28"/>
          <w:szCs w:val="28"/>
        </w:rPr>
        <w:t>предусмотреть размещение вводного щита электроснабжения в районе тамбура.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разделить систему энергоснабжения на группы.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возможность автоматического перехода на резервное электроснабжение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резервное электроснабжение предусмотреть от бензинового (дизельного) генератора размещенного за пределами основного дома (как вариант в пределах территории бани).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включении автономного электроснабжения предусмотреть возможность работы жизнеобеспечивающих насосов, освещения, розеточных групп, видеонаблюдения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дому так и по территории, основных автоматических въездных ворот. Ориентировочно взять мощность 15 кВт (определить точность расчетом).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проектировании использовать современные импортные материалы и электрическое оборудование.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розеточные группы заземлением.</w:t>
      </w:r>
    </w:p>
    <w:p w:rsidR="007342AC" w:rsidRDefault="007342A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и вспомогательных строений.</w:t>
      </w:r>
    </w:p>
    <w:p w:rsidR="008A242A" w:rsidRDefault="008A242A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прокладку трасс электроснабжения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рукавах.</w:t>
      </w:r>
    </w:p>
    <w:p w:rsidR="008A242A" w:rsidRDefault="008A242A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подсветку пешеходных дорожек.</w:t>
      </w:r>
    </w:p>
    <w:p w:rsidR="008A242A" w:rsidRDefault="008A242A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подсветку автоматическими светильниками входной калитки и основных въездных ворот.</w:t>
      </w:r>
    </w:p>
    <w:p w:rsidR="008A242A" w:rsidRDefault="008A242A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электроснабжение двух автоматических въездных ворот.</w:t>
      </w:r>
    </w:p>
    <w:p w:rsidR="008A242A" w:rsidRDefault="008A242A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оснащение калитки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электрозамком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видеодомофоном.</w:t>
      </w:r>
    </w:p>
    <w:p w:rsidR="008A242A" w:rsidRDefault="008A242A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предусмотреть электроснабжение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видеонабледения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уличных видеокамер (атмосферостойких в антивандальном исполнении).</w:t>
      </w:r>
    </w:p>
    <w:p w:rsidR="008A242A" w:rsidRDefault="008A242A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электроснабжение автоматической системы сигнализации по периметру и внутри дома (от проникновения).</w:t>
      </w:r>
    </w:p>
    <w:p w:rsidR="008A242A" w:rsidRDefault="008A242A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электроснабжение пункта управления системой видеонаблюдения и сигнализации (разместить в помещении веранды-библиотеки).</w:t>
      </w:r>
    </w:p>
    <w:p w:rsidR="00F126A8" w:rsidRDefault="00F126A8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электроснабжение (освещение и розетки) в зоне барбекю-беседки.</w:t>
      </w:r>
    </w:p>
    <w:p w:rsidR="00F126A8" w:rsidRDefault="00F126A8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электроснабжение в </w:t>
      </w:r>
      <w:r w:rsidR="005D3DC0">
        <w:rPr>
          <w:rFonts w:ascii="Times New Roman" w:hAnsi="Times New Roman" w:cs="Times New Roman"/>
          <w:sz w:val="28"/>
          <w:szCs w:val="28"/>
        </w:rPr>
        <w:t>бане.</w:t>
      </w:r>
    </w:p>
    <w:p w:rsidR="005D3DC0" w:rsidRDefault="005D3DC0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автоматическое освещение стоянки с навесом с влагозащитной розеточной группой.</w:t>
      </w:r>
    </w:p>
    <w:p w:rsidR="005D3DC0" w:rsidRDefault="005D3DC0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установку трех точек телефонной связи от городских линий.</w:t>
      </w:r>
    </w:p>
    <w:p w:rsidR="005D3DC0" w:rsidRDefault="005D3DC0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подключение строения к городской линии интернет.</w:t>
      </w:r>
    </w:p>
    <w:p w:rsidR="005D3DC0" w:rsidRDefault="005D3DC0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установку роутера с возможностью подключения к интернету беспроводным путем в любой зоне дома, барбекю-беседки, бани.</w:t>
      </w:r>
    </w:p>
    <w:p w:rsidR="005D3DC0" w:rsidRDefault="005D3DC0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установку спутниковой антенны (или городскому телевизионному кабелю) с разводкой и подключению приемников в гостиной зоне, спальне 1 этажа, спальной комнаты родителей (2 этаж), веранды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иблиотеки, зоны барбекю-беседки, бане.</w:t>
      </w:r>
    </w:p>
    <w:p w:rsidR="005D3DC0" w:rsidRDefault="005D3DC0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установку пожарной сигнализации с СМС-оповещение</w:t>
      </w:r>
      <w:r w:rsidR="009A30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DC0" w:rsidRDefault="005D3DC0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установку систе</w:t>
      </w:r>
      <w:r w:rsidR="009A30B1">
        <w:rPr>
          <w:rFonts w:ascii="Times New Roman" w:hAnsi="Times New Roman" w:cs="Times New Roman"/>
          <w:sz w:val="28"/>
          <w:szCs w:val="28"/>
        </w:rPr>
        <w:t>мы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утечки газа с СМС оповещением.</w:t>
      </w:r>
    </w:p>
    <w:p w:rsidR="005D3DC0" w:rsidRDefault="005D3DC0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установку системы </w:t>
      </w:r>
      <w:r w:rsidR="009A30B1">
        <w:rPr>
          <w:rFonts w:ascii="Times New Roman" w:hAnsi="Times New Roman" w:cs="Times New Roman"/>
          <w:sz w:val="28"/>
          <w:szCs w:val="28"/>
        </w:rPr>
        <w:t>сигнализации от протечек с СМС оповещением.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DC0" w:rsidRDefault="009A30B1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0B1">
        <w:rPr>
          <w:rFonts w:ascii="Times New Roman" w:hAnsi="Times New Roman" w:cs="Times New Roman"/>
          <w:b/>
          <w:sz w:val="28"/>
          <w:szCs w:val="28"/>
        </w:rPr>
        <w:t>Раздел № 8 Водопровод и канализация.</w:t>
      </w:r>
    </w:p>
    <w:p w:rsidR="001B536E" w:rsidRPr="009A30B1" w:rsidRDefault="001B536E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0B1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Водоснабжение:</w:t>
      </w: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современные системы импортного производства и современные материалы (согласовать с Заказчиком).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водоснабжение дома, бани, беседки-барбекю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скважины.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техническое задание на 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скважины.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станцию очистки </w:t>
      </w:r>
      <w:r w:rsidR="000D255C">
        <w:rPr>
          <w:rFonts w:ascii="Times New Roman" w:hAnsi="Times New Roman" w:cs="Times New Roman"/>
          <w:sz w:val="28"/>
          <w:szCs w:val="28"/>
        </w:rPr>
        <w:t xml:space="preserve">холодной </w:t>
      </w:r>
      <w:r>
        <w:rPr>
          <w:rFonts w:ascii="Times New Roman" w:hAnsi="Times New Roman" w:cs="Times New Roman"/>
          <w:sz w:val="28"/>
          <w:szCs w:val="28"/>
        </w:rPr>
        <w:t>воды до уровня питьевой.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автоматическую подачу </w:t>
      </w:r>
      <w:r w:rsidR="000D255C">
        <w:rPr>
          <w:rFonts w:ascii="Times New Roman" w:hAnsi="Times New Roman" w:cs="Times New Roman"/>
          <w:sz w:val="28"/>
          <w:szCs w:val="28"/>
        </w:rPr>
        <w:t xml:space="preserve">холодной </w:t>
      </w:r>
      <w:r>
        <w:rPr>
          <w:rFonts w:ascii="Times New Roman" w:hAnsi="Times New Roman" w:cs="Times New Roman"/>
          <w:sz w:val="28"/>
          <w:szCs w:val="28"/>
        </w:rPr>
        <w:t>воды в систему отопления</w:t>
      </w:r>
      <w:r w:rsidR="000D255C">
        <w:rPr>
          <w:rFonts w:ascii="Times New Roman" w:hAnsi="Times New Roman" w:cs="Times New Roman"/>
          <w:sz w:val="28"/>
          <w:szCs w:val="28"/>
        </w:rPr>
        <w:t>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предусмотреть бак накопитель </w:t>
      </w:r>
      <w:r w:rsidR="000D255C">
        <w:rPr>
          <w:rFonts w:ascii="Times New Roman" w:hAnsi="Times New Roman" w:cs="Times New Roman"/>
          <w:sz w:val="28"/>
          <w:szCs w:val="28"/>
        </w:rPr>
        <w:t xml:space="preserve">холодной воды </w:t>
      </w:r>
      <w:r>
        <w:rPr>
          <w:rFonts w:ascii="Times New Roman" w:hAnsi="Times New Roman" w:cs="Times New Roman"/>
          <w:sz w:val="28"/>
          <w:szCs w:val="28"/>
        </w:rPr>
        <w:t>емкость не менее 300-400 литров (определить расчетом).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баг подготовки горячей воды емкостью не менее 300 литров (определить расчетом).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снабжение горячей и холодной водой всех мокрых зон дома.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баню и беседку-барбекю предусмотреть подачу очищенной холодной воды.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автоматическую подачу технической воды из колодца в летний период в четыре точки (по углам участка) с возможность подключения поливного шланга.</w:t>
      </w:r>
    </w:p>
    <w:p w:rsidR="000D255C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круглогодичную подачу технической воды в систему индивидуальной канализации для очистки стоков (при необходимости).</w:t>
      </w:r>
    </w:p>
    <w:p w:rsidR="009A30B1" w:rsidRDefault="009A30B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размещение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техпомещении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бака-накопителя технической воды не менее 200 литров.</w:t>
      </w:r>
    </w:p>
    <w:p w:rsidR="000D255C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баг-нагреватель горячей воды емкостью не менее 200 литров в бане.</w:t>
      </w:r>
    </w:p>
    <w:p w:rsidR="000D255C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Канализация:</w:t>
      </w:r>
    </w:p>
    <w:p w:rsidR="000D255C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канализацию предусмотреть индивидуальную с двойной очисткой воды для возможности сброса на рельеф, объемом подтвержденным расчетом.</w:t>
      </w:r>
    </w:p>
    <w:p w:rsidR="000D255C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очистки стоков согласовать с Заказчиком.</w:t>
      </w:r>
    </w:p>
    <w:p w:rsidR="000D255C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возможность сброса очищенных вод на рельеф.</w:t>
      </w:r>
    </w:p>
    <w:p w:rsidR="000D255C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канализации.</w:t>
      </w: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точки ревизии системы канализации.</w:t>
      </w:r>
    </w:p>
    <w:p w:rsidR="000D255C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возможность откачки септика (при необходимости).</w:t>
      </w:r>
    </w:p>
    <w:p w:rsidR="000D255C" w:rsidRDefault="000D255C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возможность подключения к системе канализации дома и сброса стоков с бани (один санузел, душевая кабина, кухонная мойка) и беседки-барбекю (кухонная мойка).  </w:t>
      </w: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36E">
        <w:rPr>
          <w:rFonts w:ascii="Times New Roman" w:hAnsi="Times New Roman" w:cs="Times New Roman"/>
          <w:b/>
          <w:sz w:val="28"/>
          <w:szCs w:val="28"/>
        </w:rPr>
        <w:t>Раздел № 9 Отопление и вентиляция.</w:t>
      </w:r>
    </w:p>
    <w:p w:rsidR="001B536E" w:rsidRPr="001B536E" w:rsidRDefault="001B536E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Отопление:</w:t>
      </w: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индивидуальную систему отопления от газового двухконтурного котла импортного производства. Технические характеристики котла и производителя согласовать с Заказчиком.</w:t>
      </w:r>
    </w:p>
    <w:p w:rsidR="001B536E" w:rsidRDefault="001B536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в системе отопления фильтры очистки теплоносителя, ревизии.</w:t>
      </w: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системе отопления использовать минимальное количество насосов.</w:t>
      </w: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подогрев всех помещений с использованием радиаторов импортного производства (согласовать с Заказчиком).</w:t>
      </w: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предусмотреть подогрев технического помещения дома, тамбура, санузлов теплыми водяными полами.</w:t>
      </w: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возможность дополнительного обогрева помещений первого этажа с каменными или керамическими полами водяными теплыми полами.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автоматическую систему подпитки водой системы отопления.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возможность автоматического управления системой отопления.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оснастить все радиаторы датчиками температуры и сливными кранами.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отопления разработать с возможностью снятия радиаторов без остановки всей системы отопления.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отопления разработать с возможность ремонта любой зоны использования теплых водяных полов без остановки всей системы отопления.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 тепловым носителем предусмотреть воду.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Вентиляция: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естественную вентиляцию из всех санузлов с выводом в единую систему вентиляции (желательно сопряжение камер стояков вентиляции с каминным дымоходом).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естественную и принудительную вытяжку с кухни. Принудительную вентиляцию вывести над рабочей поверхностью плиты.</w:t>
      </w:r>
    </w:p>
    <w:p w:rsidR="00DC7A1D" w:rsidRDefault="00DC7A1D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отсутствие проникновения запахов с помещений первого этажа в помещения второго этажа и между помещениями одного этажа.</w:t>
      </w:r>
    </w:p>
    <w:p w:rsidR="00952411" w:rsidRDefault="0095241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возможность принудительной вытяжки с обратным клапаном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техпомещения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411" w:rsidRDefault="0095241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A1D" w:rsidRPr="001B536E" w:rsidRDefault="001E3654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10 Гази</w:t>
      </w:r>
      <w:r w:rsidR="001B536E" w:rsidRPr="001B536E">
        <w:rPr>
          <w:rFonts w:ascii="Times New Roman" w:hAnsi="Times New Roman" w:cs="Times New Roman"/>
          <w:b/>
          <w:sz w:val="28"/>
          <w:szCs w:val="28"/>
        </w:rPr>
        <w:t>фикация</w:t>
      </w:r>
      <w:r w:rsidR="00DC7A1D" w:rsidRPr="001B5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F36" w:rsidRDefault="004E7F36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F36" w:rsidRDefault="001B536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в настоящее время газифицирован.</w:t>
      </w:r>
    </w:p>
    <w:p w:rsidR="001B536E" w:rsidRDefault="001B536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замену газового котла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двухконтурный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импортного производства.</w:t>
      </w:r>
    </w:p>
    <w:p w:rsidR="001B536E" w:rsidRDefault="001B536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помещение для размещения газового оборудования, отвечающего требованиям газовых служб.</w:t>
      </w:r>
    </w:p>
    <w:p w:rsidR="001B536E" w:rsidRDefault="001B536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систему сигнализации утечки газа с СМС-оповещением.</w:t>
      </w:r>
    </w:p>
    <w:p w:rsidR="001B536E" w:rsidRDefault="001B536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36E" w:rsidRPr="001B536E" w:rsidRDefault="001B536E" w:rsidP="00B63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36E">
        <w:rPr>
          <w:rFonts w:ascii="Times New Roman" w:hAnsi="Times New Roman" w:cs="Times New Roman"/>
          <w:b/>
          <w:sz w:val="28"/>
          <w:szCs w:val="28"/>
        </w:rPr>
        <w:t>Раздел № 11 Отделочные работы</w:t>
      </w:r>
    </w:p>
    <w:p w:rsidR="001B536E" w:rsidRDefault="001B536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36E" w:rsidRDefault="001B536E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отделочных работ предусмотреть использование максимального количества натуральных материалов.</w:t>
      </w:r>
    </w:p>
    <w:p w:rsidR="001B536E" w:rsidRDefault="000E4C41" w:rsidP="00B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технических помещениях на полах использовать керамическую плитку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керамогранит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светлых тонов. </w:t>
      </w:r>
    </w:p>
    <w:sectPr w:rsidR="001B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2CA1"/>
    <w:multiLevelType w:val="hybridMultilevel"/>
    <w:tmpl w:val="A6B8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0449F"/>
    <w:multiLevelType w:val="hybridMultilevel"/>
    <w:tmpl w:val="7228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17"/>
    <w:rsid w:val="000B375D"/>
    <w:rsid w:val="000D255C"/>
    <w:rsid w:val="000E4C41"/>
    <w:rsid w:val="000E6CF9"/>
    <w:rsid w:val="001522F2"/>
    <w:rsid w:val="001B536E"/>
    <w:rsid w:val="001E3654"/>
    <w:rsid w:val="0039180F"/>
    <w:rsid w:val="004C33F1"/>
    <w:rsid w:val="004E7F36"/>
    <w:rsid w:val="005A506F"/>
    <w:rsid w:val="005D3DC0"/>
    <w:rsid w:val="007342AC"/>
    <w:rsid w:val="007B7A34"/>
    <w:rsid w:val="007E48BE"/>
    <w:rsid w:val="0087372F"/>
    <w:rsid w:val="008A242A"/>
    <w:rsid w:val="00952411"/>
    <w:rsid w:val="009A30B1"/>
    <w:rsid w:val="00A43764"/>
    <w:rsid w:val="00B63591"/>
    <w:rsid w:val="00CD0157"/>
    <w:rsid w:val="00DA4D34"/>
    <w:rsid w:val="00DC7A1D"/>
    <w:rsid w:val="00F06CA2"/>
    <w:rsid w:val="00F126A8"/>
    <w:rsid w:val="00F36017"/>
    <w:rsid w:val="00F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2014-06-04T06:55:00Z</dcterms:created>
  <dcterms:modified xsi:type="dcterms:W3CDTF">2014-06-04T18:17:00Z</dcterms:modified>
</cp:coreProperties>
</file>