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42CB3" w14:textId="77777777" w:rsidR="00484732" w:rsidRDefault="00484732" w:rsidP="00DD4B61">
      <w:pPr>
        <w:tabs>
          <w:tab w:val="left" w:pos="6585"/>
          <w:tab w:val="left" w:pos="7410"/>
        </w:tabs>
        <w:jc w:val="right"/>
      </w:pPr>
    </w:p>
    <w:p w14:paraId="640389C5" w14:textId="77777777" w:rsidR="00484732" w:rsidRDefault="00484732" w:rsidP="00DD4B61">
      <w:pPr>
        <w:tabs>
          <w:tab w:val="left" w:pos="6585"/>
          <w:tab w:val="left" w:pos="7410"/>
        </w:tabs>
        <w:jc w:val="right"/>
      </w:pPr>
    </w:p>
    <w:p w14:paraId="76C933FD" w14:textId="77777777" w:rsidR="00883028" w:rsidRDefault="00883028" w:rsidP="00DD4B61">
      <w:pPr>
        <w:tabs>
          <w:tab w:val="left" w:pos="6585"/>
          <w:tab w:val="left" w:pos="7410"/>
        </w:tabs>
        <w:jc w:val="right"/>
      </w:pPr>
    </w:p>
    <w:p w14:paraId="1FDC608E" w14:textId="77777777" w:rsidR="00883028" w:rsidRDefault="00883028" w:rsidP="00883028">
      <w:pPr>
        <w:tabs>
          <w:tab w:val="num" w:pos="-180"/>
        </w:tabs>
        <w:ind w:left="4500"/>
        <w:jc w:val="right"/>
      </w:pPr>
      <w:r>
        <w:t>Приложение №3</w:t>
      </w:r>
    </w:p>
    <w:p w14:paraId="6470F3F0" w14:textId="77777777" w:rsidR="00883028" w:rsidRPr="00EB204A" w:rsidRDefault="00883028" w:rsidP="00883028">
      <w:pPr>
        <w:pStyle w:val="1"/>
        <w:suppressAutoHyphens/>
        <w:jc w:val="right"/>
        <w:rPr>
          <w:b w:val="0"/>
          <w:sz w:val="24"/>
        </w:rPr>
      </w:pPr>
      <w:r>
        <w:rPr>
          <w:b w:val="0"/>
          <w:sz w:val="24"/>
        </w:rPr>
        <w:t>к Договору  №</w:t>
      </w:r>
      <w:r w:rsidR="00484732">
        <w:rPr>
          <w:b w:val="0"/>
          <w:sz w:val="24"/>
        </w:rPr>
        <w:t>Т-2024/45</w:t>
      </w:r>
      <w:r>
        <w:rPr>
          <w:b w:val="0"/>
          <w:sz w:val="24"/>
        </w:rPr>
        <w:t xml:space="preserve"> </w:t>
      </w:r>
      <w:r w:rsidRPr="00EB204A">
        <w:rPr>
          <w:b w:val="0"/>
          <w:sz w:val="24"/>
        </w:rPr>
        <w:t xml:space="preserve">от </w:t>
      </w:r>
      <w:r w:rsidR="00A66377">
        <w:rPr>
          <w:b w:val="0"/>
          <w:sz w:val="24"/>
        </w:rPr>
        <w:t>21</w:t>
      </w:r>
      <w:r>
        <w:rPr>
          <w:b w:val="0"/>
          <w:sz w:val="24"/>
        </w:rPr>
        <w:t>.</w:t>
      </w:r>
      <w:r w:rsidR="00484732">
        <w:rPr>
          <w:b w:val="0"/>
          <w:sz w:val="24"/>
        </w:rPr>
        <w:t>10</w:t>
      </w:r>
      <w:r>
        <w:rPr>
          <w:b w:val="0"/>
          <w:sz w:val="24"/>
        </w:rPr>
        <w:t>.20</w:t>
      </w:r>
      <w:r w:rsidR="00484732">
        <w:rPr>
          <w:b w:val="0"/>
          <w:sz w:val="24"/>
        </w:rPr>
        <w:t>24</w:t>
      </w:r>
      <w:r>
        <w:rPr>
          <w:b w:val="0"/>
          <w:sz w:val="24"/>
        </w:rPr>
        <w:t>г.</w:t>
      </w:r>
    </w:p>
    <w:p w14:paraId="5C4B1B8C" w14:textId="77777777" w:rsidR="00883028" w:rsidRDefault="00883028" w:rsidP="00883028">
      <w:pPr>
        <w:pStyle w:val="af5"/>
        <w:tabs>
          <w:tab w:val="left" w:pos="7830"/>
        </w:tabs>
        <w:spacing w:before="0" w:after="0"/>
      </w:pPr>
    </w:p>
    <w:p w14:paraId="486CB023" w14:textId="77777777" w:rsidR="00883028" w:rsidRPr="00D27209" w:rsidRDefault="00883028" w:rsidP="00883028">
      <w:pPr>
        <w:pStyle w:val="af5"/>
        <w:tabs>
          <w:tab w:val="left" w:pos="7830"/>
        </w:tabs>
        <w:spacing w:before="0" w:after="0"/>
      </w:pPr>
    </w:p>
    <w:p w14:paraId="0CAE063C" w14:textId="77777777" w:rsidR="00883028" w:rsidRPr="00D27209" w:rsidRDefault="00883028" w:rsidP="00883028">
      <w:pPr>
        <w:pStyle w:val="af5"/>
        <w:spacing w:before="0" w:after="0"/>
        <w:jc w:val="right"/>
      </w:pPr>
    </w:p>
    <w:p w14:paraId="0B31E545" w14:textId="77777777" w:rsidR="00883028" w:rsidRDefault="00883028" w:rsidP="00883028">
      <w:pPr>
        <w:pStyle w:val="af5"/>
        <w:tabs>
          <w:tab w:val="left" w:pos="4050"/>
        </w:tabs>
        <w:spacing w:before="0" w:after="0"/>
        <w:jc w:val="center"/>
        <w:rPr>
          <w:b/>
          <w:sz w:val="22"/>
          <w:szCs w:val="22"/>
        </w:rPr>
      </w:pPr>
      <w:r w:rsidRPr="00D27209">
        <w:rPr>
          <w:b/>
          <w:sz w:val="22"/>
          <w:szCs w:val="22"/>
        </w:rPr>
        <w:t>ПЕРЕЧЕНЬ ИСХОДНЫХ ДАННЫХ</w:t>
      </w:r>
    </w:p>
    <w:p w14:paraId="143547C2" w14:textId="77777777" w:rsidR="00883028" w:rsidRPr="00D27209" w:rsidRDefault="00883028" w:rsidP="00883028">
      <w:pPr>
        <w:pStyle w:val="af5"/>
        <w:tabs>
          <w:tab w:val="left" w:pos="4050"/>
        </w:tabs>
        <w:spacing w:before="0" w:after="0"/>
        <w:jc w:val="center"/>
        <w:rPr>
          <w:b/>
          <w:sz w:val="22"/>
          <w:szCs w:val="22"/>
        </w:rPr>
      </w:pPr>
    </w:p>
    <w:p w14:paraId="5B0EA016" w14:textId="77777777" w:rsidR="00883028" w:rsidRPr="00D27209" w:rsidRDefault="00883028" w:rsidP="00883028">
      <w:pPr>
        <w:pStyle w:val="af5"/>
        <w:spacing w:before="0" w:after="0"/>
        <w:jc w:val="right"/>
        <w:rPr>
          <w:sz w:val="20"/>
          <w:szCs w:val="20"/>
        </w:rPr>
      </w:pPr>
    </w:p>
    <w:p w14:paraId="5B205830" w14:textId="77777777" w:rsidR="00883028" w:rsidRPr="00581128" w:rsidRDefault="00883028" w:rsidP="00581128">
      <w:pPr>
        <w:pStyle w:val="af5"/>
        <w:tabs>
          <w:tab w:val="left" w:pos="4155"/>
        </w:tabs>
        <w:spacing w:before="0" w:after="0"/>
        <w:ind w:left="284" w:right="-25" w:firstLine="376"/>
        <w:jc w:val="both"/>
      </w:pPr>
      <w:r w:rsidRPr="00581128">
        <w:t xml:space="preserve">В </w:t>
      </w:r>
      <w:r w:rsidR="00581128" w:rsidRPr="00581128">
        <w:t>соответствии с п. 2.16.</w:t>
      </w:r>
      <w:r w:rsidRPr="00581128">
        <w:t xml:space="preserve"> Договора Заказчик передает Исполнителю следующие исходные данные:</w:t>
      </w:r>
    </w:p>
    <w:p w14:paraId="02E40E5F" w14:textId="77777777" w:rsidR="00581128" w:rsidRPr="00581128" w:rsidRDefault="00581128" w:rsidP="00883028">
      <w:pPr>
        <w:pStyle w:val="af5"/>
        <w:tabs>
          <w:tab w:val="left" w:pos="4155"/>
        </w:tabs>
        <w:spacing w:before="0" w:after="0"/>
        <w:ind w:right="-25" w:firstLine="660"/>
        <w:jc w:val="both"/>
      </w:pPr>
    </w:p>
    <w:p w14:paraId="0207F954" w14:textId="77777777" w:rsidR="00883028" w:rsidRPr="00581128" w:rsidRDefault="00883028" w:rsidP="00883028">
      <w:pPr>
        <w:pStyle w:val="af5"/>
        <w:tabs>
          <w:tab w:val="left" w:pos="4155"/>
        </w:tabs>
        <w:spacing w:before="0" w:after="0"/>
        <w:ind w:right="-25" w:firstLine="660"/>
        <w:jc w:val="both"/>
      </w:pPr>
    </w:p>
    <w:tbl>
      <w:tblPr>
        <w:tblW w:w="9692" w:type="dxa"/>
        <w:tblInd w:w="345" w:type="dxa"/>
        <w:tblLook w:val="00A0" w:firstRow="1" w:lastRow="0" w:firstColumn="1" w:lastColumn="0" w:noHBand="0" w:noVBand="0"/>
      </w:tblPr>
      <w:tblGrid>
        <w:gridCol w:w="863"/>
        <w:gridCol w:w="6299"/>
        <w:gridCol w:w="2530"/>
      </w:tblGrid>
      <w:tr w:rsidR="00883028" w:rsidRPr="00581128" w14:paraId="50C893C0" w14:textId="77777777" w:rsidTr="00CC2EF8">
        <w:trPr>
          <w:trHeight w:val="82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4C272" w14:textId="77777777" w:rsidR="00883028" w:rsidRPr="00581128" w:rsidRDefault="00883028" w:rsidP="00CC2EF8">
            <w:pPr>
              <w:jc w:val="center"/>
              <w:rPr>
                <w:b/>
                <w:bCs/>
              </w:rPr>
            </w:pPr>
            <w:r w:rsidRPr="00581128">
              <w:rPr>
                <w:b/>
                <w:bCs/>
              </w:rPr>
              <w:t>№п/п</w:t>
            </w: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438FE" w14:textId="77777777" w:rsidR="00883028" w:rsidRPr="00581128" w:rsidRDefault="00883028" w:rsidP="00CC2EF8">
            <w:pPr>
              <w:rPr>
                <w:b/>
                <w:bCs/>
              </w:rPr>
            </w:pPr>
            <w:r w:rsidRPr="00581128">
              <w:rPr>
                <w:b/>
                <w:bCs/>
              </w:rPr>
              <w:t xml:space="preserve">Наименование исходных данных 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B5995" w14:textId="77777777" w:rsidR="00883028" w:rsidRPr="00581128" w:rsidRDefault="00883028" w:rsidP="00227F00">
            <w:pPr>
              <w:rPr>
                <w:b/>
                <w:bCs/>
              </w:rPr>
            </w:pPr>
            <w:r w:rsidRPr="00581128">
              <w:rPr>
                <w:b/>
                <w:bCs/>
              </w:rPr>
              <w:t xml:space="preserve">Срок передачи исходных данных Заказчиком </w:t>
            </w:r>
            <w:r w:rsidR="00227F00" w:rsidRPr="00581128">
              <w:rPr>
                <w:b/>
                <w:bCs/>
              </w:rPr>
              <w:t>Исполнителю</w:t>
            </w:r>
            <w:r w:rsidRPr="00581128">
              <w:rPr>
                <w:b/>
                <w:bCs/>
              </w:rPr>
              <w:t>*</w:t>
            </w:r>
          </w:p>
        </w:tc>
      </w:tr>
      <w:tr w:rsidR="00883028" w:rsidRPr="00581128" w14:paraId="287575D3" w14:textId="77777777" w:rsidTr="00CC2EF8">
        <w:trPr>
          <w:trHeight w:val="23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918CC" w14:textId="77777777" w:rsidR="00883028" w:rsidRPr="00581128" w:rsidRDefault="00883028" w:rsidP="00CC2EF8">
            <w:pPr>
              <w:jc w:val="center"/>
              <w:rPr>
                <w:b/>
                <w:bCs/>
              </w:rPr>
            </w:pPr>
            <w:r w:rsidRPr="00581128">
              <w:rPr>
                <w:b/>
                <w:bCs/>
              </w:rPr>
              <w:t>1.</w:t>
            </w: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9211A" w14:textId="77777777" w:rsidR="00883028" w:rsidRPr="00581128" w:rsidRDefault="00883028" w:rsidP="00CC2EF8">
            <w:pPr>
              <w:jc w:val="both"/>
            </w:pPr>
            <w:r w:rsidRPr="00581128">
              <w:t>Планировочные решения, согласованные Заказчиком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7B7DE" w14:textId="77777777" w:rsidR="00883028" w:rsidRPr="00581128" w:rsidRDefault="00227F00" w:rsidP="00CC2EF8">
            <w:pPr>
              <w:jc w:val="center"/>
            </w:pPr>
            <w:r w:rsidRPr="00581128">
              <w:t>5</w:t>
            </w:r>
          </w:p>
        </w:tc>
      </w:tr>
      <w:tr w:rsidR="00883028" w:rsidRPr="00581128" w14:paraId="4C27751B" w14:textId="77777777" w:rsidTr="00CC2EF8">
        <w:trPr>
          <w:trHeight w:val="23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5DFA4" w14:textId="77777777" w:rsidR="00883028" w:rsidRPr="00581128" w:rsidRDefault="00883028" w:rsidP="00CC2EF8">
            <w:pPr>
              <w:jc w:val="center"/>
              <w:rPr>
                <w:b/>
                <w:bCs/>
              </w:rPr>
            </w:pPr>
            <w:r w:rsidRPr="00581128">
              <w:rPr>
                <w:b/>
                <w:bCs/>
              </w:rPr>
              <w:t>2.</w:t>
            </w: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17510" w14:textId="77777777" w:rsidR="00883028" w:rsidRPr="00581128" w:rsidRDefault="00C36E41" w:rsidP="00CC2EF8">
            <w:pPr>
              <w:jc w:val="both"/>
            </w:pPr>
            <w:r w:rsidRPr="00C36E41">
              <w:t>Задание на разработку проектной и рабочей документации МФР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4C286" w14:textId="77777777" w:rsidR="00883028" w:rsidRPr="00581128" w:rsidRDefault="00581128" w:rsidP="00CC2EF8">
            <w:pPr>
              <w:jc w:val="center"/>
            </w:pPr>
            <w:r w:rsidRPr="00581128">
              <w:t>5</w:t>
            </w:r>
          </w:p>
        </w:tc>
      </w:tr>
      <w:tr w:rsidR="00883028" w:rsidRPr="00581128" w14:paraId="4C3B7C45" w14:textId="77777777" w:rsidTr="00CC2EF8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47244" w14:textId="77777777" w:rsidR="00883028" w:rsidRPr="00581128" w:rsidRDefault="00883028" w:rsidP="00CC2EF8">
            <w:pPr>
              <w:jc w:val="center"/>
              <w:rPr>
                <w:b/>
                <w:bCs/>
              </w:rPr>
            </w:pPr>
            <w:r w:rsidRPr="00581128">
              <w:rPr>
                <w:b/>
                <w:bCs/>
              </w:rPr>
              <w:t>3.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04BEF" w14:textId="77777777" w:rsidR="00883028" w:rsidRPr="00581128" w:rsidRDefault="00C36E41" w:rsidP="00CC2EF8">
            <w:pPr>
              <w:jc w:val="both"/>
            </w:pPr>
            <w:r>
              <w:t>Инженерно-геологические изыскания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DD044" w14:textId="77777777" w:rsidR="00883028" w:rsidRPr="00581128" w:rsidRDefault="00581128" w:rsidP="00CC2EF8">
            <w:pPr>
              <w:jc w:val="center"/>
            </w:pPr>
            <w:r w:rsidRPr="00581128">
              <w:t>5</w:t>
            </w:r>
          </w:p>
        </w:tc>
      </w:tr>
      <w:tr w:rsidR="00C36E41" w:rsidRPr="00581128" w14:paraId="0137861C" w14:textId="77777777" w:rsidTr="00CC2EF8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B4C6B" w14:textId="77777777" w:rsidR="00C36E41" w:rsidRPr="00581128" w:rsidRDefault="00F7084B" w:rsidP="00CC2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F672F" w14:textId="77777777" w:rsidR="00C36E41" w:rsidRDefault="00C36E41" w:rsidP="00C36E41">
            <w:pPr>
              <w:jc w:val="both"/>
            </w:pPr>
            <w:r w:rsidRPr="00C36E41">
              <w:t>Инженерно-гео</w:t>
            </w:r>
            <w:r>
              <w:t>дезические</w:t>
            </w:r>
            <w:r w:rsidRPr="00C36E41">
              <w:t xml:space="preserve"> изыскания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64666" w14:textId="77777777" w:rsidR="00C36E41" w:rsidRPr="00581128" w:rsidRDefault="00F7084B" w:rsidP="00CC2EF8">
            <w:pPr>
              <w:jc w:val="center"/>
            </w:pPr>
            <w:r w:rsidRPr="00F7084B">
              <w:t>5</w:t>
            </w:r>
          </w:p>
        </w:tc>
      </w:tr>
      <w:tr w:rsidR="00C36E41" w:rsidRPr="00581128" w14:paraId="485C63BC" w14:textId="77777777" w:rsidTr="00CC2EF8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0857C" w14:textId="77777777" w:rsidR="00C36E41" w:rsidRPr="00581128" w:rsidRDefault="00F7084B" w:rsidP="00CC2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ADD16B" w14:textId="77777777" w:rsidR="00C36E41" w:rsidRPr="00C36E41" w:rsidRDefault="00C36E41" w:rsidP="00C36E41">
            <w:pPr>
              <w:jc w:val="both"/>
            </w:pPr>
            <w:r w:rsidRPr="00C36E41">
              <w:t>Инженерно-</w:t>
            </w:r>
            <w:r>
              <w:t>экологические</w:t>
            </w:r>
            <w:r w:rsidRPr="00C36E41">
              <w:t xml:space="preserve"> изыскания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7E657" w14:textId="77777777" w:rsidR="00C36E41" w:rsidRPr="00581128" w:rsidRDefault="00F7084B" w:rsidP="00CC2EF8">
            <w:pPr>
              <w:jc w:val="center"/>
            </w:pPr>
            <w:r w:rsidRPr="00F7084B">
              <w:t>5</w:t>
            </w:r>
          </w:p>
        </w:tc>
      </w:tr>
      <w:tr w:rsidR="00883028" w:rsidRPr="00581128" w14:paraId="3FB7D651" w14:textId="77777777" w:rsidTr="00CC2EF8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AEBC1" w14:textId="77777777" w:rsidR="00883028" w:rsidRPr="00581128" w:rsidRDefault="00F7084B" w:rsidP="00CC2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83028" w:rsidRPr="00581128">
              <w:rPr>
                <w:b/>
                <w:bCs/>
              </w:rPr>
              <w:t>.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31763" w14:textId="77777777" w:rsidR="00883028" w:rsidRPr="00581128" w:rsidRDefault="00581128" w:rsidP="00581128">
            <w:pPr>
              <w:jc w:val="both"/>
            </w:pPr>
            <w:r w:rsidRPr="00581128">
              <w:t>Техническое задание Заказчика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52DB8" w14:textId="77777777" w:rsidR="00883028" w:rsidRPr="00581128" w:rsidRDefault="00F7084B" w:rsidP="00CC2EF8">
            <w:pPr>
              <w:jc w:val="center"/>
            </w:pPr>
            <w:r>
              <w:t>5</w:t>
            </w:r>
          </w:p>
        </w:tc>
      </w:tr>
      <w:tr w:rsidR="00883028" w:rsidRPr="00581128" w14:paraId="4E0D2FB0" w14:textId="77777777" w:rsidTr="00CC2EF8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5BF9D" w14:textId="77777777" w:rsidR="00883028" w:rsidRPr="00581128" w:rsidRDefault="00F7084B" w:rsidP="00CC2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883028" w:rsidRPr="00581128">
              <w:rPr>
                <w:b/>
                <w:bCs/>
              </w:rPr>
              <w:t>.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4A9E1" w14:textId="77777777" w:rsidR="00883028" w:rsidRPr="00581128" w:rsidRDefault="00C36E41" w:rsidP="00CC2EF8">
            <w:pPr>
              <w:jc w:val="both"/>
            </w:pPr>
            <w:r>
              <w:t>СТУ</w:t>
            </w:r>
            <w:r w:rsidR="00883028" w:rsidRPr="00581128">
              <w:t xml:space="preserve"> 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E5C6ED" w14:textId="77777777" w:rsidR="00883028" w:rsidRPr="00581128" w:rsidRDefault="00F7084B" w:rsidP="00F7084B">
            <w:r>
              <w:t xml:space="preserve">                 </w:t>
            </w:r>
            <w:r w:rsidR="00581128" w:rsidRPr="00581128">
              <w:t xml:space="preserve"> </w:t>
            </w:r>
            <w:r>
              <w:t>5</w:t>
            </w:r>
          </w:p>
        </w:tc>
      </w:tr>
      <w:tr w:rsidR="00C36E41" w:rsidRPr="00581128" w14:paraId="65DFB386" w14:textId="77777777" w:rsidTr="00CC2EF8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B589D" w14:textId="77777777" w:rsidR="00C36E41" w:rsidRPr="00581128" w:rsidRDefault="00F7084B" w:rsidP="00CC2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36B88" w14:textId="77777777" w:rsidR="00C36E41" w:rsidRPr="00581128" w:rsidRDefault="00C36E41" w:rsidP="00CC2EF8">
            <w:pPr>
              <w:jc w:val="both"/>
            </w:pPr>
            <w:r w:rsidRPr="00C36E41">
              <w:t>Проектная документация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311AD8" w14:textId="77777777" w:rsidR="00C36E41" w:rsidRPr="00581128" w:rsidRDefault="00F7084B" w:rsidP="00F7084B">
            <w:r>
              <w:t xml:space="preserve">                  5</w:t>
            </w:r>
          </w:p>
        </w:tc>
      </w:tr>
      <w:tr w:rsidR="00883028" w:rsidRPr="00581128" w14:paraId="521B9C94" w14:textId="77777777" w:rsidTr="00CC2EF8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6FA77" w14:textId="77777777" w:rsidR="00883028" w:rsidRPr="00581128" w:rsidRDefault="00F7084B" w:rsidP="00CC2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883028" w:rsidRPr="00581128">
              <w:rPr>
                <w:b/>
                <w:bCs/>
              </w:rPr>
              <w:t>.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37875" w14:textId="77777777" w:rsidR="00883028" w:rsidRPr="00581128" w:rsidRDefault="00C36E41" w:rsidP="00CC2EF8">
            <w:pPr>
              <w:jc w:val="both"/>
            </w:pPr>
            <w:r>
              <w:t>Рабочая</w:t>
            </w:r>
            <w:r w:rsidRPr="00C36E41">
              <w:t xml:space="preserve"> документация</w:t>
            </w:r>
            <w:r w:rsidR="00F7084B">
              <w:t xml:space="preserve">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0D016" w14:textId="77777777" w:rsidR="00883028" w:rsidRPr="00581128" w:rsidRDefault="00F7084B" w:rsidP="00CC2EF8">
            <w:pPr>
              <w:jc w:val="center"/>
            </w:pPr>
            <w:r>
              <w:t>5</w:t>
            </w:r>
          </w:p>
        </w:tc>
      </w:tr>
    </w:tbl>
    <w:p w14:paraId="0852C9A3" w14:textId="77777777" w:rsidR="00883028" w:rsidRPr="00581128" w:rsidRDefault="00883028" w:rsidP="00883028">
      <w:pPr>
        <w:pStyle w:val="af5"/>
        <w:tabs>
          <w:tab w:val="left" w:pos="4155"/>
        </w:tabs>
        <w:spacing w:before="0" w:after="0"/>
        <w:jc w:val="both"/>
      </w:pPr>
    </w:p>
    <w:p w14:paraId="6B0E2CF5" w14:textId="77777777" w:rsidR="00883028" w:rsidRPr="00581128" w:rsidRDefault="00883028" w:rsidP="00581128">
      <w:pPr>
        <w:pStyle w:val="af5"/>
        <w:tabs>
          <w:tab w:val="left" w:pos="4155"/>
        </w:tabs>
        <w:spacing w:before="0" w:after="0"/>
        <w:ind w:left="284" w:right="-2" w:firstLine="425"/>
        <w:jc w:val="both"/>
        <w:rPr>
          <w:b/>
        </w:rPr>
      </w:pPr>
      <w:r w:rsidRPr="00581128">
        <w:rPr>
          <w:b/>
        </w:rPr>
        <w:t xml:space="preserve">* Срок передачи исходных данных исчисляется </w:t>
      </w:r>
      <w:r w:rsidR="00581128" w:rsidRPr="00581128">
        <w:rPr>
          <w:b/>
        </w:rPr>
        <w:t xml:space="preserve">в календарных днях </w:t>
      </w:r>
      <w:r w:rsidRPr="00581128">
        <w:rPr>
          <w:b/>
        </w:rPr>
        <w:t>с даты подписания Договора.</w:t>
      </w:r>
      <w:r w:rsidRPr="00581128">
        <w:rPr>
          <w:b/>
        </w:rPr>
        <w:tab/>
      </w:r>
    </w:p>
    <w:p w14:paraId="19DF9C6E" w14:textId="77777777" w:rsidR="00581128" w:rsidRPr="00581128" w:rsidRDefault="00581128" w:rsidP="00883028">
      <w:pPr>
        <w:pStyle w:val="af5"/>
        <w:tabs>
          <w:tab w:val="left" w:pos="2910"/>
        </w:tabs>
        <w:spacing w:before="0" w:after="0"/>
      </w:pPr>
    </w:p>
    <w:p w14:paraId="3280F151" w14:textId="77777777" w:rsidR="00581128" w:rsidRDefault="00581128" w:rsidP="00883028">
      <w:pPr>
        <w:pStyle w:val="af5"/>
        <w:tabs>
          <w:tab w:val="left" w:pos="2910"/>
        </w:tabs>
        <w:spacing w:before="0" w:after="0"/>
      </w:pPr>
    </w:p>
    <w:p w14:paraId="17B68399" w14:textId="77777777" w:rsidR="00581128" w:rsidRDefault="00581128" w:rsidP="00883028">
      <w:pPr>
        <w:pStyle w:val="af5"/>
        <w:tabs>
          <w:tab w:val="left" w:pos="2910"/>
        </w:tabs>
        <w:spacing w:before="0" w:after="0"/>
      </w:pPr>
    </w:p>
    <w:p w14:paraId="4FE34FE2" w14:textId="77777777" w:rsidR="00883028" w:rsidRPr="00D27209" w:rsidRDefault="00883028" w:rsidP="00883028">
      <w:pPr>
        <w:pStyle w:val="af5"/>
        <w:tabs>
          <w:tab w:val="left" w:pos="2910"/>
        </w:tabs>
        <w:spacing w:before="0" w:after="0"/>
      </w:pPr>
      <w:r w:rsidRPr="00D27209">
        <w:tab/>
      </w:r>
    </w:p>
    <w:tbl>
      <w:tblPr>
        <w:tblW w:w="9023" w:type="dxa"/>
        <w:tblInd w:w="785" w:type="dxa"/>
        <w:tblLook w:val="00A0" w:firstRow="1" w:lastRow="0" w:firstColumn="1" w:lastColumn="0" w:noHBand="0" w:noVBand="0"/>
      </w:tblPr>
      <w:tblGrid>
        <w:gridCol w:w="4702"/>
        <w:gridCol w:w="4321"/>
      </w:tblGrid>
      <w:tr w:rsidR="00581128" w:rsidRPr="00D27209" w14:paraId="5EACCC18" w14:textId="77777777" w:rsidTr="00CC2EF8">
        <w:tc>
          <w:tcPr>
            <w:tcW w:w="4702" w:type="dxa"/>
          </w:tcPr>
          <w:p w14:paraId="5E7C7FFE" w14:textId="77777777" w:rsidR="00581128" w:rsidRPr="00E60D8C" w:rsidRDefault="00581128" w:rsidP="00CC2EF8">
            <w:pPr>
              <w:pStyle w:val="a6"/>
              <w:tabs>
                <w:tab w:val="left" w:pos="0"/>
                <w:tab w:val="left" w:pos="2268"/>
              </w:tabs>
              <w:ind w:left="72" w:right="174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60D8C">
              <w:rPr>
                <w:rFonts w:ascii="Times New Roman" w:hAnsi="Times New Roman"/>
                <w:bCs/>
                <w:sz w:val="24"/>
                <w:szCs w:val="24"/>
              </w:rPr>
              <w:t xml:space="preserve">Генеральный директор </w:t>
            </w:r>
          </w:p>
          <w:p w14:paraId="69472CE1" w14:textId="77777777" w:rsidR="00581128" w:rsidRPr="00E60D8C" w:rsidRDefault="00581128" w:rsidP="00CC2EF8">
            <w:pPr>
              <w:pStyle w:val="a6"/>
              <w:tabs>
                <w:tab w:val="left" w:pos="0"/>
                <w:tab w:val="left" w:pos="2268"/>
              </w:tabs>
              <w:ind w:left="72" w:right="174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60D8C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r w:rsidR="00F7084B">
              <w:rPr>
                <w:rFonts w:ascii="Times New Roman" w:hAnsi="Times New Roman"/>
                <w:bCs/>
                <w:sz w:val="24"/>
                <w:szCs w:val="24"/>
              </w:rPr>
              <w:t>ТЕХИНЖМИРАН</w:t>
            </w:r>
            <w:r w:rsidRPr="00E60D8C">
              <w:rPr>
                <w:rFonts w:ascii="Times New Roman" w:hAnsi="Times New Roman"/>
                <w:bCs/>
                <w:sz w:val="24"/>
                <w:szCs w:val="24"/>
              </w:rPr>
              <w:t xml:space="preserve">»  </w:t>
            </w:r>
          </w:p>
          <w:p w14:paraId="6A91AC5F" w14:textId="77777777" w:rsidR="00581128" w:rsidRPr="00E60D8C" w:rsidRDefault="00581128" w:rsidP="00CC2EF8">
            <w:pPr>
              <w:pStyle w:val="a6"/>
              <w:tabs>
                <w:tab w:val="left" w:pos="0"/>
                <w:tab w:val="left" w:pos="2268"/>
              </w:tabs>
              <w:ind w:left="72" w:right="174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60D8C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  <w:p w14:paraId="718EA348" w14:textId="77777777" w:rsidR="00581128" w:rsidRPr="00E60D8C" w:rsidRDefault="00581128" w:rsidP="00CC2EF8">
            <w:pPr>
              <w:pStyle w:val="a6"/>
              <w:tabs>
                <w:tab w:val="left" w:pos="0"/>
                <w:tab w:val="left" w:pos="2268"/>
              </w:tabs>
              <w:ind w:left="72" w:right="174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60D8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14:paraId="081AFB25" w14:textId="77777777" w:rsidR="00581128" w:rsidRPr="00E60D8C" w:rsidRDefault="00581128" w:rsidP="00CC2EF8">
            <w:pPr>
              <w:pStyle w:val="a6"/>
              <w:tabs>
                <w:tab w:val="left" w:pos="0"/>
                <w:tab w:val="left" w:pos="2268"/>
              </w:tabs>
              <w:ind w:left="639" w:right="174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0E2162D5" w14:textId="77777777" w:rsidR="00581128" w:rsidRPr="00E60D8C" w:rsidRDefault="00581128" w:rsidP="00CC2EF8">
            <w:pPr>
              <w:pStyle w:val="a6"/>
              <w:tabs>
                <w:tab w:val="left" w:pos="0"/>
                <w:tab w:val="left" w:pos="2268"/>
                <w:tab w:val="left" w:pos="3402"/>
                <w:tab w:val="left" w:pos="3686"/>
                <w:tab w:val="left" w:pos="4395"/>
              </w:tabs>
              <w:ind w:right="174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60D8C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________________/ </w:t>
            </w:r>
            <w:r w:rsidR="00F7084B">
              <w:rPr>
                <w:rFonts w:ascii="Times New Roman" w:hAnsi="Times New Roman"/>
                <w:bCs/>
                <w:sz w:val="24"/>
                <w:szCs w:val="24"/>
              </w:rPr>
              <w:t>Бочкова А.В.</w:t>
            </w:r>
            <w:r w:rsidRPr="00E60D8C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</w:p>
          <w:p w14:paraId="31D9352F" w14:textId="77777777" w:rsidR="00581128" w:rsidRPr="00E60D8C" w:rsidRDefault="00581128" w:rsidP="00CC2EF8">
            <w:pPr>
              <w:pStyle w:val="a6"/>
              <w:tabs>
                <w:tab w:val="left" w:pos="0"/>
                <w:tab w:val="left" w:pos="2268"/>
                <w:tab w:val="left" w:pos="3402"/>
                <w:tab w:val="left" w:pos="3686"/>
                <w:tab w:val="left" w:pos="4395"/>
              </w:tabs>
              <w:ind w:right="174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74DA2191" w14:textId="77777777" w:rsidR="00581128" w:rsidRPr="00932603" w:rsidRDefault="00581128" w:rsidP="00CC2EF8">
            <w:r w:rsidRPr="00932603">
              <w:rPr>
                <w:bCs/>
              </w:rPr>
              <w:t xml:space="preserve">          М.П.</w:t>
            </w:r>
            <w:r w:rsidRPr="00932603">
              <w:rPr>
                <w:b/>
                <w:bCs/>
              </w:rPr>
              <w:t xml:space="preserve">           </w:t>
            </w:r>
          </w:p>
        </w:tc>
        <w:tc>
          <w:tcPr>
            <w:tcW w:w="4321" w:type="dxa"/>
          </w:tcPr>
          <w:p w14:paraId="6F469B2E" w14:textId="77777777" w:rsidR="00581128" w:rsidRPr="00E60D8C" w:rsidRDefault="00581128" w:rsidP="00CC2EF8">
            <w:pPr>
              <w:pStyle w:val="a6"/>
              <w:tabs>
                <w:tab w:val="left" w:pos="0"/>
                <w:tab w:val="left" w:pos="2268"/>
              </w:tabs>
              <w:ind w:left="72" w:right="174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60D8C">
              <w:rPr>
                <w:rFonts w:ascii="Times New Roman" w:hAnsi="Times New Roman"/>
                <w:bCs/>
                <w:sz w:val="24"/>
                <w:szCs w:val="24"/>
              </w:rPr>
              <w:t xml:space="preserve">Генеральный директор  </w:t>
            </w:r>
          </w:p>
          <w:p w14:paraId="02BC15F2" w14:textId="77777777" w:rsidR="00581128" w:rsidRPr="00E60D8C" w:rsidRDefault="00581128" w:rsidP="00CC2EF8">
            <w:pPr>
              <w:pStyle w:val="a6"/>
              <w:tabs>
                <w:tab w:val="left" w:pos="0"/>
                <w:tab w:val="left" w:pos="2268"/>
              </w:tabs>
              <w:ind w:left="72" w:right="174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60D8C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proofErr w:type="spellStart"/>
            <w:r w:rsidR="00F7084B">
              <w:rPr>
                <w:rFonts w:ascii="Times New Roman" w:hAnsi="Times New Roman"/>
                <w:bCs/>
                <w:sz w:val="24"/>
                <w:szCs w:val="24"/>
              </w:rPr>
              <w:t>Глобал</w:t>
            </w:r>
            <w:proofErr w:type="spellEnd"/>
            <w:r w:rsidR="00F7084B">
              <w:rPr>
                <w:rFonts w:ascii="Times New Roman" w:hAnsi="Times New Roman"/>
                <w:bCs/>
                <w:sz w:val="24"/>
                <w:szCs w:val="24"/>
              </w:rPr>
              <w:t xml:space="preserve"> Проект</w:t>
            </w:r>
            <w:r w:rsidRPr="00E60D8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14:paraId="04A29D7D" w14:textId="77777777" w:rsidR="00581128" w:rsidRPr="00E60D8C" w:rsidRDefault="00581128" w:rsidP="00CC2EF8">
            <w:pPr>
              <w:pStyle w:val="a6"/>
              <w:tabs>
                <w:tab w:val="left" w:pos="0"/>
                <w:tab w:val="left" w:pos="2268"/>
              </w:tabs>
              <w:ind w:right="174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6D807D35" w14:textId="77777777" w:rsidR="00581128" w:rsidRDefault="00581128" w:rsidP="00CC2EF8">
            <w:pPr>
              <w:pStyle w:val="a6"/>
              <w:tabs>
                <w:tab w:val="left" w:pos="0"/>
                <w:tab w:val="left" w:pos="2268"/>
              </w:tabs>
              <w:ind w:left="639" w:right="174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75503EF2" w14:textId="77777777" w:rsidR="00581128" w:rsidRPr="00E60D8C" w:rsidRDefault="00581128" w:rsidP="00CC2EF8">
            <w:pPr>
              <w:pStyle w:val="a6"/>
              <w:tabs>
                <w:tab w:val="left" w:pos="0"/>
                <w:tab w:val="left" w:pos="2268"/>
              </w:tabs>
              <w:ind w:left="639" w:right="174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228BBFC7" w14:textId="77777777" w:rsidR="00581128" w:rsidRPr="00E60D8C" w:rsidRDefault="00581128" w:rsidP="00CC2EF8">
            <w:pPr>
              <w:pStyle w:val="a6"/>
              <w:tabs>
                <w:tab w:val="left" w:pos="0"/>
                <w:tab w:val="left" w:pos="2268"/>
                <w:tab w:val="left" w:pos="3402"/>
                <w:tab w:val="left" w:pos="3686"/>
                <w:tab w:val="left" w:pos="4395"/>
              </w:tabs>
              <w:ind w:right="174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60D8C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________________/ </w:t>
            </w:r>
            <w:r w:rsidR="00A66377">
              <w:rPr>
                <w:rFonts w:ascii="Times New Roman" w:hAnsi="Times New Roman"/>
                <w:bCs/>
                <w:sz w:val="24"/>
                <w:szCs w:val="24"/>
              </w:rPr>
              <w:t>Рассказов В</w:t>
            </w:r>
            <w:r w:rsidR="00A66377">
              <w:rPr>
                <w:rFonts w:ascii="Times New Roman" w:hAnsi="Times New Roman"/>
                <w:bCs/>
                <w:sz w:val="24"/>
                <w:szCs w:val="24"/>
                <w:u w:val="double"/>
              </w:rPr>
              <w:t>.И.</w:t>
            </w:r>
            <w:r w:rsidRPr="00E60D8C">
              <w:rPr>
                <w:rFonts w:ascii="Times New Roman" w:hAnsi="Times New Roman"/>
                <w:bCs/>
                <w:sz w:val="24"/>
                <w:szCs w:val="24"/>
              </w:rPr>
              <w:t xml:space="preserve"> /</w:t>
            </w:r>
          </w:p>
          <w:p w14:paraId="6649047D" w14:textId="77777777" w:rsidR="00581128" w:rsidRPr="00E60D8C" w:rsidRDefault="00581128" w:rsidP="00CC2EF8">
            <w:pPr>
              <w:pStyle w:val="a6"/>
              <w:tabs>
                <w:tab w:val="left" w:pos="0"/>
                <w:tab w:val="left" w:pos="2268"/>
                <w:tab w:val="left" w:pos="3402"/>
                <w:tab w:val="left" w:pos="3686"/>
                <w:tab w:val="left" w:pos="4395"/>
              </w:tabs>
              <w:ind w:right="174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1A3E2F64" w14:textId="77777777" w:rsidR="00581128" w:rsidRPr="00932603" w:rsidRDefault="00581128" w:rsidP="00CC2EF8">
            <w:pPr>
              <w:rPr>
                <w:bCs/>
              </w:rPr>
            </w:pPr>
            <w:r w:rsidRPr="00932603">
              <w:rPr>
                <w:bCs/>
              </w:rPr>
              <w:t xml:space="preserve">             М.П.</w:t>
            </w:r>
            <w:r w:rsidRPr="00932603">
              <w:rPr>
                <w:b/>
                <w:bCs/>
              </w:rPr>
              <w:t xml:space="preserve">           </w:t>
            </w:r>
          </w:p>
        </w:tc>
      </w:tr>
    </w:tbl>
    <w:p w14:paraId="261E9A79" w14:textId="77777777" w:rsidR="00883028" w:rsidRPr="00D27209" w:rsidRDefault="00883028" w:rsidP="00883028">
      <w:pPr>
        <w:pStyle w:val="af5"/>
        <w:spacing w:before="0" w:after="0"/>
      </w:pPr>
    </w:p>
    <w:p w14:paraId="7F18E10E" w14:textId="77777777" w:rsidR="00883028" w:rsidRDefault="00883028" w:rsidP="00883028">
      <w:pPr>
        <w:tabs>
          <w:tab w:val="left" w:pos="6585"/>
          <w:tab w:val="left" w:pos="7410"/>
        </w:tabs>
      </w:pPr>
    </w:p>
    <w:p w14:paraId="787ED2C3" w14:textId="77777777" w:rsidR="00883028" w:rsidRDefault="00883028" w:rsidP="00DD4B61">
      <w:pPr>
        <w:tabs>
          <w:tab w:val="left" w:pos="6585"/>
          <w:tab w:val="left" w:pos="7410"/>
        </w:tabs>
        <w:jc w:val="right"/>
      </w:pPr>
    </w:p>
    <w:p w14:paraId="34688CA2" w14:textId="77777777" w:rsidR="00581128" w:rsidRDefault="00581128" w:rsidP="00DD4B61">
      <w:pPr>
        <w:tabs>
          <w:tab w:val="left" w:pos="6585"/>
          <w:tab w:val="left" w:pos="7410"/>
        </w:tabs>
        <w:jc w:val="right"/>
      </w:pPr>
    </w:p>
    <w:p w14:paraId="61C3C66D" w14:textId="77777777" w:rsidR="00581128" w:rsidRDefault="00581128" w:rsidP="00DD4B61">
      <w:pPr>
        <w:tabs>
          <w:tab w:val="left" w:pos="6585"/>
          <w:tab w:val="left" w:pos="7410"/>
        </w:tabs>
        <w:jc w:val="right"/>
      </w:pPr>
    </w:p>
    <w:p w14:paraId="2EA03052" w14:textId="06538681" w:rsidR="00581128" w:rsidRDefault="00581128" w:rsidP="00DD4B61">
      <w:pPr>
        <w:tabs>
          <w:tab w:val="left" w:pos="6585"/>
          <w:tab w:val="left" w:pos="7410"/>
        </w:tabs>
        <w:jc w:val="right"/>
      </w:pPr>
    </w:p>
    <w:p w14:paraId="4D5BBDAE" w14:textId="5388AC9A" w:rsidR="00F73C70" w:rsidRDefault="00F73C70" w:rsidP="00DD4B61">
      <w:pPr>
        <w:tabs>
          <w:tab w:val="left" w:pos="6585"/>
          <w:tab w:val="left" w:pos="7410"/>
        </w:tabs>
        <w:jc w:val="right"/>
      </w:pPr>
    </w:p>
    <w:p w14:paraId="3D527B78" w14:textId="2057772C" w:rsidR="00F73C70" w:rsidRDefault="00F73C70" w:rsidP="00DD4B61">
      <w:pPr>
        <w:tabs>
          <w:tab w:val="left" w:pos="6585"/>
          <w:tab w:val="left" w:pos="7410"/>
        </w:tabs>
        <w:jc w:val="right"/>
      </w:pPr>
    </w:p>
    <w:p w14:paraId="56839EE3" w14:textId="77777777" w:rsidR="00F73C70" w:rsidRPr="00942DBC" w:rsidRDefault="00F73C70" w:rsidP="00DD4B61">
      <w:pPr>
        <w:tabs>
          <w:tab w:val="left" w:pos="6585"/>
          <w:tab w:val="left" w:pos="7410"/>
        </w:tabs>
        <w:jc w:val="right"/>
      </w:pPr>
    </w:p>
    <w:p w14:paraId="526A82C5" w14:textId="77777777" w:rsidR="00581128" w:rsidRDefault="00581128" w:rsidP="00581128">
      <w:pPr>
        <w:tabs>
          <w:tab w:val="num" w:pos="-180"/>
        </w:tabs>
        <w:ind w:left="4500"/>
        <w:jc w:val="right"/>
      </w:pPr>
      <w:r>
        <w:lastRenderedPageBreak/>
        <w:t>Приложение №</w:t>
      </w:r>
      <w:r w:rsidR="007A3F69">
        <w:t>4</w:t>
      </w:r>
    </w:p>
    <w:p w14:paraId="5B279642" w14:textId="77777777" w:rsidR="00581128" w:rsidRPr="00EB204A" w:rsidRDefault="00581128" w:rsidP="00581128">
      <w:pPr>
        <w:pStyle w:val="1"/>
        <w:suppressAutoHyphens/>
        <w:jc w:val="right"/>
        <w:rPr>
          <w:b w:val="0"/>
          <w:sz w:val="24"/>
        </w:rPr>
      </w:pPr>
      <w:r>
        <w:rPr>
          <w:b w:val="0"/>
          <w:sz w:val="24"/>
        </w:rPr>
        <w:t>к Договору  №</w:t>
      </w:r>
      <w:r w:rsidR="00F7084B">
        <w:rPr>
          <w:b w:val="0"/>
          <w:sz w:val="24"/>
        </w:rPr>
        <w:t>Т-2024/45</w:t>
      </w:r>
      <w:r>
        <w:rPr>
          <w:b w:val="0"/>
          <w:sz w:val="24"/>
        </w:rPr>
        <w:t xml:space="preserve"> </w:t>
      </w:r>
      <w:r w:rsidRPr="00EB204A">
        <w:rPr>
          <w:b w:val="0"/>
          <w:sz w:val="24"/>
        </w:rPr>
        <w:t xml:space="preserve">от </w:t>
      </w:r>
      <w:r w:rsidR="00A66377">
        <w:rPr>
          <w:b w:val="0"/>
          <w:sz w:val="24"/>
        </w:rPr>
        <w:t>21</w:t>
      </w:r>
      <w:r>
        <w:rPr>
          <w:b w:val="0"/>
          <w:sz w:val="24"/>
        </w:rPr>
        <w:t>.</w:t>
      </w:r>
      <w:r w:rsidR="00F7084B">
        <w:rPr>
          <w:b w:val="0"/>
          <w:sz w:val="24"/>
        </w:rPr>
        <w:t>10</w:t>
      </w:r>
      <w:r>
        <w:rPr>
          <w:b w:val="0"/>
          <w:sz w:val="24"/>
        </w:rPr>
        <w:t>.20</w:t>
      </w:r>
      <w:r w:rsidR="00F7084B">
        <w:rPr>
          <w:b w:val="0"/>
          <w:sz w:val="24"/>
        </w:rPr>
        <w:t>24</w:t>
      </w:r>
      <w:r>
        <w:rPr>
          <w:b w:val="0"/>
          <w:sz w:val="24"/>
        </w:rPr>
        <w:t>г.</w:t>
      </w:r>
    </w:p>
    <w:p w14:paraId="18BC41E3" w14:textId="77777777" w:rsidR="00581128" w:rsidRDefault="00581128" w:rsidP="00581128">
      <w:pPr>
        <w:pStyle w:val="ConsNormal"/>
        <w:ind w:right="0" w:firstLine="0"/>
        <w:jc w:val="right"/>
      </w:pPr>
    </w:p>
    <w:p w14:paraId="09386820" w14:textId="77777777" w:rsidR="00581128" w:rsidRDefault="00581128" w:rsidP="00581128">
      <w:pPr>
        <w:pStyle w:val="ConsNormal"/>
        <w:ind w:right="0" w:firstLine="0"/>
        <w:jc w:val="right"/>
      </w:pPr>
    </w:p>
    <w:p w14:paraId="53FF521D" w14:textId="77777777" w:rsidR="00581128" w:rsidRDefault="00581128" w:rsidP="00581128">
      <w:pPr>
        <w:pStyle w:val="ConsNormal"/>
        <w:ind w:right="0" w:firstLine="0"/>
        <w:jc w:val="right"/>
      </w:pPr>
    </w:p>
    <w:p w14:paraId="04FE0F1C" w14:textId="77777777" w:rsidR="00581128" w:rsidRPr="00C163A1" w:rsidRDefault="00581128" w:rsidP="00581128">
      <w:pPr>
        <w:pStyle w:val="1"/>
        <w:spacing w:before="120"/>
        <w:rPr>
          <w:sz w:val="32"/>
        </w:rPr>
      </w:pPr>
      <w:r>
        <w:rPr>
          <w:sz w:val="32"/>
        </w:rPr>
        <w:t xml:space="preserve">                                       Техническое задание</w:t>
      </w:r>
    </w:p>
    <w:p w14:paraId="21966038" w14:textId="77777777" w:rsidR="00581128" w:rsidRDefault="00581128" w:rsidP="00F7084B">
      <w:pPr>
        <w:ind w:left="851"/>
      </w:pPr>
      <w:r>
        <w:rPr>
          <w:b/>
          <w:sz w:val="26"/>
          <w:szCs w:val="26"/>
        </w:rPr>
        <w:t xml:space="preserve">            </w:t>
      </w:r>
      <w:r w:rsidR="00F7084B" w:rsidRPr="00F7084B">
        <w:rPr>
          <w:b/>
          <w:sz w:val="26"/>
          <w:szCs w:val="26"/>
        </w:rPr>
        <w:t xml:space="preserve">Проектные работы по </w:t>
      </w:r>
      <w:r w:rsidR="00A66377">
        <w:rPr>
          <w:b/>
          <w:sz w:val="26"/>
          <w:szCs w:val="26"/>
        </w:rPr>
        <w:t>о</w:t>
      </w:r>
      <w:r w:rsidR="00F7084B" w:rsidRPr="00F7084B">
        <w:rPr>
          <w:b/>
          <w:sz w:val="26"/>
          <w:szCs w:val="26"/>
        </w:rPr>
        <w:t>бъект</w:t>
      </w:r>
      <w:r w:rsidR="00A66377">
        <w:rPr>
          <w:b/>
          <w:sz w:val="26"/>
          <w:szCs w:val="26"/>
        </w:rPr>
        <w:t>у</w:t>
      </w:r>
      <w:r w:rsidR="00F7084B" w:rsidRPr="00F7084B">
        <w:rPr>
          <w:b/>
          <w:sz w:val="26"/>
          <w:szCs w:val="26"/>
        </w:rPr>
        <w:t>: «Жилой дом с инженерными сетями и благоустройством территории (со сносом жилых зданий по адресам: ул. Черное Озеро, д. 7, корп.3; ул. Черное Озеро, д. 7, корп.2; ул. Черное Озеро, д. 7, корп.1), по адресу: город Москва, район Косино-Ухтомский, ул. Черное Озеро, з/у 7 (Восточный административный округ)», сопровождению Заказчика при представлении РД на  согласование во все уполномоченные органы, учреждения, организации</w:t>
      </w:r>
    </w:p>
    <w:p w14:paraId="20F5FCEB" w14:textId="77777777" w:rsidR="00581128" w:rsidRDefault="00581128" w:rsidP="00581128"/>
    <w:tbl>
      <w:tblPr>
        <w:tblW w:w="9666" w:type="dxa"/>
        <w:tblLayout w:type="fixed"/>
        <w:tblLook w:val="01E0" w:firstRow="1" w:lastRow="1" w:firstColumn="1" w:lastColumn="1" w:noHBand="0" w:noVBand="0"/>
      </w:tblPr>
      <w:tblGrid>
        <w:gridCol w:w="5148"/>
        <w:gridCol w:w="4518"/>
      </w:tblGrid>
      <w:tr w:rsidR="00581128" w:rsidRPr="00C163A1" w14:paraId="7A74BC30" w14:textId="77777777" w:rsidTr="00CC2EF8">
        <w:tc>
          <w:tcPr>
            <w:tcW w:w="5148" w:type="dxa"/>
          </w:tcPr>
          <w:p w14:paraId="17F47C2B" w14:textId="77777777" w:rsidR="00581128" w:rsidRPr="00C163A1" w:rsidRDefault="00581128" w:rsidP="00CC2EF8">
            <w:pPr>
              <w:rPr>
                <w:b/>
              </w:rPr>
            </w:pPr>
            <w:r w:rsidRPr="00C163A1">
              <w:rPr>
                <w:b/>
              </w:rPr>
              <w:t>УТВЕРЖДЕНО</w:t>
            </w:r>
          </w:p>
          <w:p w14:paraId="194C4B53" w14:textId="77777777" w:rsidR="00581128" w:rsidRPr="00C163A1" w:rsidRDefault="00581128" w:rsidP="00CC2EF8">
            <w:pPr>
              <w:rPr>
                <w:b/>
              </w:rPr>
            </w:pPr>
            <w:r w:rsidRPr="00C163A1">
              <w:rPr>
                <w:b/>
              </w:rPr>
              <w:t>Заказчик:</w:t>
            </w:r>
          </w:p>
          <w:p w14:paraId="1EF2707E" w14:textId="77777777" w:rsidR="00581128" w:rsidRPr="00C163A1" w:rsidRDefault="00581128" w:rsidP="00CC2EF8">
            <w:pPr>
              <w:tabs>
                <w:tab w:val="left" w:pos="4111"/>
              </w:tabs>
              <w:rPr>
                <w:bCs/>
                <w:color w:val="000000"/>
              </w:rPr>
            </w:pPr>
            <w:r w:rsidRPr="00C163A1">
              <w:rPr>
                <w:bCs/>
                <w:color w:val="000000"/>
              </w:rPr>
              <w:t>Генеральный директор</w:t>
            </w:r>
          </w:p>
          <w:p w14:paraId="55D2543C" w14:textId="77777777" w:rsidR="00581128" w:rsidRPr="00C163A1" w:rsidRDefault="00581128" w:rsidP="00CC2EF8">
            <w:pPr>
              <w:tabs>
                <w:tab w:val="left" w:pos="4111"/>
              </w:tabs>
              <w:rPr>
                <w:bCs/>
                <w:color w:val="000000"/>
              </w:rPr>
            </w:pPr>
            <w:r w:rsidRPr="00C163A1">
              <w:rPr>
                <w:bCs/>
                <w:color w:val="000000"/>
              </w:rPr>
              <w:t>ООО «</w:t>
            </w:r>
            <w:r w:rsidR="00F7084B">
              <w:rPr>
                <w:bCs/>
                <w:color w:val="000000"/>
              </w:rPr>
              <w:t>ТЕХИНЖМИРАН</w:t>
            </w:r>
            <w:r w:rsidRPr="00C163A1">
              <w:rPr>
                <w:bCs/>
                <w:color w:val="000000"/>
              </w:rPr>
              <w:t>»</w:t>
            </w:r>
          </w:p>
          <w:p w14:paraId="00F66010" w14:textId="77777777" w:rsidR="00581128" w:rsidRPr="00C163A1" w:rsidRDefault="00581128" w:rsidP="00CC2EF8"/>
          <w:p w14:paraId="06CFE643" w14:textId="77777777" w:rsidR="00581128" w:rsidRPr="00C163A1" w:rsidRDefault="00581128" w:rsidP="00CC2EF8"/>
          <w:p w14:paraId="70C13E67" w14:textId="77777777" w:rsidR="00581128" w:rsidRPr="00C163A1" w:rsidRDefault="00581128" w:rsidP="00CC2EF8"/>
          <w:p w14:paraId="4083E540" w14:textId="77777777" w:rsidR="00581128" w:rsidRPr="00C163A1" w:rsidRDefault="00581128" w:rsidP="00CC2EF8">
            <w:r w:rsidRPr="00C163A1">
              <w:t>____________________ /</w:t>
            </w:r>
            <w:r w:rsidRPr="00C163A1">
              <w:rPr>
                <w:b/>
              </w:rPr>
              <w:t xml:space="preserve"> </w:t>
            </w:r>
            <w:proofErr w:type="spellStart"/>
            <w:r w:rsidR="00F7084B">
              <w:rPr>
                <w:b/>
              </w:rPr>
              <w:t>А.В.Бочкова</w:t>
            </w:r>
            <w:proofErr w:type="spellEnd"/>
            <w:r w:rsidRPr="00C163A1">
              <w:t xml:space="preserve"> /</w:t>
            </w:r>
          </w:p>
          <w:p w14:paraId="1EFE92CE" w14:textId="77777777" w:rsidR="00581128" w:rsidRPr="00C163A1" w:rsidRDefault="00581128" w:rsidP="00CC2EF8"/>
          <w:p w14:paraId="2752B869" w14:textId="77777777" w:rsidR="00581128" w:rsidRPr="00C163A1" w:rsidRDefault="00581128" w:rsidP="00CC2EF8"/>
          <w:p w14:paraId="2B796A3D" w14:textId="77777777" w:rsidR="00581128" w:rsidRPr="00C163A1" w:rsidRDefault="00581128" w:rsidP="00CC2EF8"/>
        </w:tc>
        <w:tc>
          <w:tcPr>
            <w:tcW w:w="4518" w:type="dxa"/>
          </w:tcPr>
          <w:p w14:paraId="6BED74AF" w14:textId="77777777" w:rsidR="00581128" w:rsidRPr="00C163A1" w:rsidRDefault="00581128" w:rsidP="00CC2EF8">
            <w:pPr>
              <w:rPr>
                <w:b/>
              </w:rPr>
            </w:pPr>
            <w:r w:rsidRPr="00C163A1">
              <w:rPr>
                <w:b/>
              </w:rPr>
              <w:t>СОГЛАСОВАНО</w:t>
            </w:r>
          </w:p>
          <w:p w14:paraId="0FA24534" w14:textId="77777777" w:rsidR="00581128" w:rsidRPr="00C163A1" w:rsidRDefault="00581128" w:rsidP="00CC2EF8">
            <w:pPr>
              <w:rPr>
                <w:b/>
              </w:rPr>
            </w:pPr>
            <w:r>
              <w:rPr>
                <w:b/>
              </w:rPr>
              <w:t>Исполнитель</w:t>
            </w:r>
            <w:r w:rsidRPr="00C163A1">
              <w:rPr>
                <w:b/>
              </w:rPr>
              <w:t>:</w:t>
            </w:r>
          </w:p>
          <w:p w14:paraId="5F459775" w14:textId="77777777" w:rsidR="00581128" w:rsidRPr="00C163A1" w:rsidRDefault="00581128" w:rsidP="00CC2EF8">
            <w:pPr>
              <w:tabs>
                <w:tab w:val="left" w:pos="4111"/>
              </w:tabs>
              <w:rPr>
                <w:bCs/>
                <w:color w:val="000000"/>
              </w:rPr>
            </w:pPr>
            <w:r w:rsidRPr="00C163A1">
              <w:rPr>
                <w:bCs/>
                <w:color w:val="000000"/>
              </w:rPr>
              <w:t>Генеральный директор</w:t>
            </w:r>
          </w:p>
          <w:p w14:paraId="0BD04CDB" w14:textId="77777777" w:rsidR="00581128" w:rsidRPr="00C163A1" w:rsidRDefault="00581128" w:rsidP="00CC2EF8">
            <w:pPr>
              <w:tabs>
                <w:tab w:val="left" w:pos="4111"/>
              </w:tabs>
              <w:rPr>
                <w:bCs/>
                <w:color w:val="000000"/>
              </w:rPr>
            </w:pPr>
            <w:r w:rsidRPr="00C163A1">
              <w:rPr>
                <w:bCs/>
                <w:color w:val="000000"/>
              </w:rPr>
              <w:t>ООО «</w:t>
            </w:r>
            <w:proofErr w:type="spellStart"/>
            <w:r w:rsidR="00A66377">
              <w:rPr>
                <w:bCs/>
                <w:color w:val="000000"/>
              </w:rPr>
              <w:t>Глобал</w:t>
            </w:r>
            <w:proofErr w:type="spellEnd"/>
            <w:r w:rsidR="00A66377">
              <w:rPr>
                <w:bCs/>
                <w:color w:val="000000"/>
              </w:rPr>
              <w:t xml:space="preserve"> Про</w:t>
            </w:r>
            <w:r w:rsidR="00F7084B">
              <w:rPr>
                <w:bCs/>
                <w:color w:val="000000"/>
              </w:rPr>
              <w:t>ект</w:t>
            </w:r>
            <w:r w:rsidRPr="00C163A1">
              <w:rPr>
                <w:bCs/>
                <w:color w:val="000000"/>
              </w:rPr>
              <w:t>»</w:t>
            </w:r>
          </w:p>
          <w:p w14:paraId="51212FDF" w14:textId="77777777" w:rsidR="00581128" w:rsidRPr="00C163A1" w:rsidRDefault="00581128" w:rsidP="00CC2EF8"/>
          <w:p w14:paraId="01364E57" w14:textId="77777777" w:rsidR="00581128" w:rsidRPr="00C163A1" w:rsidRDefault="00581128" w:rsidP="00CC2EF8"/>
          <w:p w14:paraId="1B68084B" w14:textId="77777777" w:rsidR="00581128" w:rsidRPr="00C163A1" w:rsidRDefault="00581128" w:rsidP="00CC2EF8"/>
          <w:p w14:paraId="0112F0EE" w14:textId="77777777" w:rsidR="00581128" w:rsidRPr="00C163A1" w:rsidRDefault="00581128" w:rsidP="00CC2EF8">
            <w:r>
              <w:t>___________________</w:t>
            </w:r>
            <w:r w:rsidRPr="00C163A1">
              <w:t xml:space="preserve"> /</w:t>
            </w:r>
            <w:r>
              <w:rPr>
                <w:bCs/>
              </w:rPr>
              <w:t xml:space="preserve"> </w:t>
            </w:r>
            <w:proofErr w:type="spellStart"/>
            <w:r w:rsidR="00A66377">
              <w:rPr>
                <w:b/>
              </w:rPr>
              <w:t>В.И.Рассказов</w:t>
            </w:r>
            <w:proofErr w:type="spellEnd"/>
            <w:r>
              <w:t>/</w:t>
            </w:r>
          </w:p>
          <w:p w14:paraId="4EB1849C" w14:textId="77777777" w:rsidR="00581128" w:rsidRPr="00C163A1" w:rsidRDefault="00581128" w:rsidP="00CC2EF8"/>
          <w:p w14:paraId="0B3921F7" w14:textId="77777777" w:rsidR="00581128" w:rsidRPr="00C163A1" w:rsidRDefault="00581128" w:rsidP="00CC2EF8"/>
          <w:p w14:paraId="29D8BA6D" w14:textId="77777777" w:rsidR="00581128" w:rsidRPr="00C163A1" w:rsidRDefault="00581128" w:rsidP="00CC2EF8">
            <w:pPr>
              <w:tabs>
                <w:tab w:val="center" w:pos="5596"/>
              </w:tabs>
              <w:rPr>
                <w:b/>
              </w:rPr>
            </w:pPr>
            <w:r w:rsidRPr="00C163A1">
              <w:rPr>
                <w:b/>
              </w:rPr>
              <w:tab/>
            </w:r>
          </w:p>
        </w:tc>
      </w:tr>
    </w:tbl>
    <w:tbl>
      <w:tblPr>
        <w:tblStyle w:val="--10"/>
        <w:tblW w:w="51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57"/>
        <w:gridCol w:w="2599"/>
        <w:gridCol w:w="6865"/>
      </w:tblGrid>
      <w:tr w:rsidR="00BB1926" w14:paraId="2982472E" w14:textId="77777777" w:rsidTr="00BB1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  <w:tblHeader/>
          <w:jc w:val="center"/>
        </w:trPr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</w:tcPr>
          <w:p w14:paraId="6B648069" w14:textId="77777777" w:rsidR="00BB1926" w:rsidRDefault="00BB1926" w:rsidP="00BB1926">
            <w:pPr>
              <w:pStyle w:val="--b"/>
              <w:spacing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shd w:val="clear" w:color="auto" w:fill="auto"/>
          </w:tcPr>
          <w:p w14:paraId="099F2978" w14:textId="77777777" w:rsidR="00BB1926" w:rsidRDefault="00BB1926" w:rsidP="00BB1926">
            <w:pPr>
              <w:pStyle w:val="--b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3294" w:type="pct"/>
            <w:tcBorders>
              <w:bottom w:val="single" w:sz="4" w:space="0" w:color="auto"/>
            </w:tcBorders>
            <w:shd w:val="clear" w:color="auto" w:fill="auto"/>
          </w:tcPr>
          <w:p w14:paraId="3A0694AB" w14:textId="77777777" w:rsidR="00BB1926" w:rsidRDefault="00BB1926" w:rsidP="00BB1926">
            <w:pPr>
              <w:pStyle w:val="--b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Описание</w:t>
            </w:r>
          </w:p>
        </w:tc>
      </w:tr>
      <w:tr w:rsidR="00BB1926" w14:paraId="158D2A59" w14:textId="77777777" w:rsidTr="00BB1926">
        <w:trPr>
          <w:trHeight w:val="357"/>
          <w:jc w:val="center"/>
        </w:trPr>
        <w:tc>
          <w:tcPr>
            <w:tcW w:w="459" w:type="pct"/>
            <w:tcBorders>
              <w:top w:val="single" w:sz="4" w:space="0" w:color="auto"/>
            </w:tcBorders>
          </w:tcPr>
          <w:p w14:paraId="05F16823" w14:textId="77777777" w:rsidR="00BB1926" w:rsidRDefault="00BB1926" w:rsidP="00BB1926">
            <w:pPr>
              <w:rPr>
                <w:rFonts w:cs="Arial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41" w:type="pct"/>
            <w:gridSpan w:val="2"/>
            <w:tcBorders>
              <w:top w:val="single" w:sz="4" w:space="0" w:color="auto"/>
            </w:tcBorders>
          </w:tcPr>
          <w:p w14:paraId="1934B194" w14:textId="77777777" w:rsidR="00BB1926" w:rsidRDefault="00BB1926" w:rsidP="00BB19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ОБЩИЕ ДАННЫЕ</w:t>
            </w:r>
          </w:p>
        </w:tc>
      </w:tr>
      <w:tr w:rsidR="00BB1926" w14:paraId="7D9AFA90" w14:textId="77777777" w:rsidTr="00BB1926">
        <w:trPr>
          <w:trHeight w:val="357"/>
          <w:jc w:val="center"/>
        </w:trPr>
        <w:tc>
          <w:tcPr>
            <w:tcW w:w="459" w:type="pct"/>
          </w:tcPr>
          <w:p w14:paraId="639E58EB" w14:textId="77777777" w:rsidR="00BB1926" w:rsidRDefault="00BB1926" w:rsidP="00BB1926">
            <w:pPr>
              <w:tabs>
                <w:tab w:val="left" w:pos="533"/>
              </w:tabs>
              <w:rPr>
                <w:rFonts w:cs="Arial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1247" w:type="pct"/>
          </w:tcPr>
          <w:p w14:paraId="4CC61F3D" w14:textId="77777777" w:rsidR="00BB1926" w:rsidRDefault="00BB1926" w:rsidP="00BB19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Основание для проектирования</w:t>
            </w:r>
          </w:p>
        </w:tc>
        <w:tc>
          <w:tcPr>
            <w:tcW w:w="3294" w:type="pct"/>
          </w:tcPr>
          <w:p w14:paraId="67A94844" w14:textId="77777777" w:rsidR="00BB1926" w:rsidRDefault="00BB1926" w:rsidP="00BB19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Постановление Правительства Москвы от 01.08.2017 г. № 497-ПП «О программе реновации жилищного фонда в городе Москве».</w:t>
            </w:r>
          </w:p>
          <w:p w14:paraId="64464220" w14:textId="77777777" w:rsidR="00BB1926" w:rsidRDefault="00BB1926" w:rsidP="00BB19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Постановление</w:t>
            </w:r>
            <w:r>
              <w:rPr>
                <w:rFonts w:ascii="Times New Roman" w:hAnsi="Times New Roman"/>
              </w:rPr>
              <w:tab/>
              <w:t>Правительства</w:t>
            </w:r>
            <w:r>
              <w:rPr>
                <w:rFonts w:ascii="Times New Roman" w:hAnsi="Times New Roman"/>
              </w:rPr>
              <w:tab/>
              <w:t>Москвы от 26.09.2017 № 708-ПП «Об утверждении Адресного перечня кварталов (территорий), в границах которых расположены существующие или подлежащие образованию земельные участки, предназначенные     для     проектирования     и     строительства «стартовых» многоквартирных домов, обеспечивающих «волновое переселение» граждан в целях реализации Программы реновации жилищного фонда в городе Москве».</w:t>
            </w:r>
          </w:p>
          <w:p w14:paraId="7663B544" w14:textId="77777777" w:rsidR="00BB1926" w:rsidRDefault="00BB1926" w:rsidP="00BB19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Договор № </w:t>
            </w:r>
            <w:r w:rsidRPr="00626CC0">
              <w:rPr>
                <w:rFonts w:ascii="Times New Roman" w:hAnsi="Times New Roman"/>
              </w:rPr>
              <w:t>СУ240001739-ГК</w:t>
            </w:r>
            <w:r>
              <w:rPr>
                <w:rFonts w:ascii="Times New Roman" w:hAnsi="Times New Roman"/>
              </w:rPr>
              <w:t xml:space="preserve"> от 23.09.2024</w:t>
            </w:r>
          </w:p>
          <w:p w14:paraId="6A2DE444" w14:textId="77777777" w:rsidR="00BB1926" w:rsidRDefault="00BB1926" w:rsidP="00BB19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Градостроительный план земельного участка № РФ-77-4- 53-3-08-2023-1029, выданный Комитетом по архитектуре и градостроительству города Москвы 21.12.2020 г.4</w:t>
            </w:r>
          </w:p>
        </w:tc>
      </w:tr>
      <w:tr w:rsidR="00BB1926" w:rsidRPr="00764C6E" w14:paraId="49288F2F" w14:textId="77777777" w:rsidTr="00BB1926">
        <w:trPr>
          <w:trHeight w:val="357"/>
          <w:jc w:val="center"/>
        </w:trPr>
        <w:tc>
          <w:tcPr>
            <w:tcW w:w="459" w:type="pct"/>
          </w:tcPr>
          <w:p w14:paraId="3D8B5BCD" w14:textId="77777777" w:rsidR="00BB1926" w:rsidRPr="00764C6E" w:rsidRDefault="00BB1926" w:rsidP="00BB1926">
            <w:pPr>
              <w:tabs>
                <w:tab w:val="left" w:pos="533"/>
              </w:tabs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>1.2</w:t>
            </w:r>
          </w:p>
        </w:tc>
        <w:tc>
          <w:tcPr>
            <w:tcW w:w="1247" w:type="pct"/>
          </w:tcPr>
          <w:p w14:paraId="264D9A1F" w14:textId="77777777" w:rsidR="00BB1926" w:rsidRPr="00764C6E" w:rsidRDefault="00BB1926" w:rsidP="00BB1926">
            <w:pPr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  <w:sz w:val="22"/>
                <w:szCs w:val="22"/>
              </w:rPr>
              <w:t>Наименование организации-Заказчика</w:t>
            </w:r>
          </w:p>
        </w:tc>
        <w:tc>
          <w:tcPr>
            <w:tcW w:w="3294" w:type="pct"/>
          </w:tcPr>
          <w:p w14:paraId="0A1E5827" w14:textId="77777777" w:rsidR="00BB1926" w:rsidRPr="00764C6E" w:rsidRDefault="00BB1926" w:rsidP="00BB19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ООО «ТЕХИНЖМИРАН»</w:t>
            </w:r>
          </w:p>
        </w:tc>
      </w:tr>
      <w:tr w:rsidR="00BB1926" w:rsidRPr="00764C6E" w14:paraId="6340BA61" w14:textId="77777777" w:rsidTr="00BB1926">
        <w:trPr>
          <w:trHeight w:val="357"/>
          <w:jc w:val="center"/>
        </w:trPr>
        <w:tc>
          <w:tcPr>
            <w:tcW w:w="459" w:type="pct"/>
          </w:tcPr>
          <w:p w14:paraId="3409CEB3" w14:textId="77777777" w:rsidR="00BB1926" w:rsidRPr="00764C6E" w:rsidRDefault="00BB1926" w:rsidP="00BB1926">
            <w:pPr>
              <w:tabs>
                <w:tab w:val="left" w:pos="533"/>
              </w:tabs>
              <w:rPr>
                <w:rFonts w:ascii="Times New Roman" w:hAnsi="Times New Roman"/>
                <w:sz w:val="22"/>
                <w:szCs w:val="22"/>
              </w:rPr>
            </w:pPr>
            <w:r w:rsidRPr="00764C6E">
              <w:rPr>
                <w:rFonts w:ascii="Times New Roman" w:hAnsi="Times New Roman"/>
                <w:sz w:val="22"/>
                <w:szCs w:val="22"/>
              </w:rPr>
              <w:t>1.3</w:t>
            </w:r>
          </w:p>
        </w:tc>
        <w:tc>
          <w:tcPr>
            <w:tcW w:w="1247" w:type="pct"/>
          </w:tcPr>
          <w:p w14:paraId="774B6D95" w14:textId="77777777" w:rsidR="00BB1926" w:rsidRPr="00764C6E" w:rsidRDefault="00BB1926" w:rsidP="00BB1926">
            <w:pPr>
              <w:rPr>
                <w:rFonts w:ascii="Times New Roman" w:hAnsi="Times New Roman"/>
                <w:sz w:val="22"/>
                <w:szCs w:val="22"/>
              </w:rPr>
            </w:pPr>
            <w:r w:rsidRPr="00764C6E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294" w:type="pct"/>
          </w:tcPr>
          <w:p w14:paraId="23B7F50D" w14:textId="77777777" w:rsidR="00BB1926" w:rsidRPr="00764C6E" w:rsidRDefault="00BB1926" w:rsidP="00BB192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4C6E">
              <w:rPr>
                <w:rFonts w:ascii="Times New Roman" w:hAnsi="Times New Roman"/>
              </w:rPr>
              <w:t>Средства Московского фонда реновации жилой застройки.</w:t>
            </w:r>
          </w:p>
        </w:tc>
      </w:tr>
      <w:tr w:rsidR="00BB1926" w:rsidRPr="00764C6E" w14:paraId="1419B2CD" w14:textId="77777777" w:rsidTr="00BB1926">
        <w:trPr>
          <w:trHeight w:val="357"/>
          <w:jc w:val="center"/>
        </w:trPr>
        <w:tc>
          <w:tcPr>
            <w:tcW w:w="459" w:type="pct"/>
          </w:tcPr>
          <w:p w14:paraId="453B0017" w14:textId="77777777" w:rsidR="00BB1926" w:rsidRPr="00764C6E" w:rsidRDefault="00BB1926" w:rsidP="00BB1926">
            <w:pPr>
              <w:tabs>
                <w:tab w:val="left" w:pos="533"/>
              </w:tabs>
              <w:rPr>
                <w:rFonts w:ascii="Times New Roman" w:hAnsi="Times New Roman"/>
                <w:sz w:val="22"/>
                <w:szCs w:val="22"/>
              </w:rPr>
            </w:pPr>
            <w:r w:rsidRPr="00764C6E"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1247" w:type="pct"/>
          </w:tcPr>
          <w:p w14:paraId="037F5EEE" w14:textId="77777777" w:rsidR="00BB1926" w:rsidRPr="00764C6E" w:rsidRDefault="00BB1926" w:rsidP="00BB1926">
            <w:pPr>
              <w:rPr>
                <w:rFonts w:ascii="Times New Roman" w:hAnsi="Times New Roman"/>
                <w:sz w:val="22"/>
                <w:szCs w:val="22"/>
              </w:rPr>
            </w:pPr>
            <w:r w:rsidRPr="00764C6E">
              <w:rPr>
                <w:rFonts w:ascii="Times New Roman" w:hAnsi="Times New Roman"/>
                <w:sz w:val="22"/>
                <w:szCs w:val="22"/>
              </w:rPr>
              <w:t>Проектная организация</w:t>
            </w:r>
          </w:p>
        </w:tc>
        <w:tc>
          <w:tcPr>
            <w:tcW w:w="3294" w:type="pct"/>
          </w:tcPr>
          <w:p w14:paraId="48698B81" w14:textId="77777777" w:rsidR="00BB1926" w:rsidRPr="00764C6E" w:rsidRDefault="00BB1926" w:rsidP="00BB192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4C6E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Глобал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Проект</w:t>
            </w:r>
            <w:r w:rsidRPr="00764C6E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BB1926" w:rsidRPr="00764C6E" w14:paraId="1167BFBF" w14:textId="77777777" w:rsidTr="00BB1926">
        <w:trPr>
          <w:trHeight w:val="357"/>
          <w:jc w:val="center"/>
        </w:trPr>
        <w:tc>
          <w:tcPr>
            <w:tcW w:w="459" w:type="pct"/>
          </w:tcPr>
          <w:p w14:paraId="38ED1B45" w14:textId="77777777" w:rsidR="00BB1926" w:rsidRPr="00764C6E" w:rsidRDefault="00BB1926" w:rsidP="00BB1926">
            <w:pPr>
              <w:tabs>
                <w:tab w:val="left" w:pos="533"/>
              </w:tabs>
              <w:rPr>
                <w:rFonts w:ascii="Times New Roman" w:hAnsi="Times New Roman"/>
                <w:sz w:val="22"/>
                <w:szCs w:val="22"/>
              </w:rPr>
            </w:pPr>
            <w:r w:rsidRPr="00764C6E">
              <w:rPr>
                <w:rFonts w:ascii="Times New Roman" w:hAnsi="Times New Roman"/>
                <w:sz w:val="22"/>
                <w:szCs w:val="22"/>
              </w:rPr>
              <w:t>1.5</w:t>
            </w:r>
          </w:p>
        </w:tc>
        <w:tc>
          <w:tcPr>
            <w:tcW w:w="1247" w:type="pct"/>
          </w:tcPr>
          <w:p w14:paraId="7B3BF3C4" w14:textId="77777777" w:rsidR="00BB1926" w:rsidRPr="00764C6E" w:rsidRDefault="00BB1926" w:rsidP="00BB1926">
            <w:pPr>
              <w:rPr>
                <w:rFonts w:ascii="Times New Roman" w:hAnsi="Times New Roman"/>
                <w:sz w:val="22"/>
                <w:szCs w:val="22"/>
              </w:rPr>
            </w:pPr>
            <w:r w:rsidRPr="00764C6E">
              <w:rPr>
                <w:rFonts w:ascii="Times New Roman" w:hAnsi="Times New Roman"/>
                <w:sz w:val="22"/>
                <w:szCs w:val="22"/>
              </w:rPr>
              <w:t xml:space="preserve">Цель работ </w:t>
            </w:r>
          </w:p>
        </w:tc>
        <w:tc>
          <w:tcPr>
            <w:tcW w:w="3294" w:type="pct"/>
          </w:tcPr>
          <w:p w14:paraId="46038DE7" w14:textId="77777777" w:rsidR="00BB1926" w:rsidRPr="00764C6E" w:rsidRDefault="00BB1926" w:rsidP="00BB192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4C6E">
              <w:rPr>
                <w:rFonts w:ascii="Times New Roman" w:hAnsi="Times New Roman"/>
              </w:rPr>
              <w:t xml:space="preserve">Разработка (корректировка) Проектной и Рабочей документации для строительства жилых зданий. </w:t>
            </w:r>
          </w:p>
        </w:tc>
      </w:tr>
      <w:tr w:rsidR="00BB1926" w:rsidRPr="00764C6E" w14:paraId="576A25FF" w14:textId="77777777" w:rsidTr="00BB1926">
        <w:trPr>
          <w:trHeight w:val="357"/>
          <w:jc w:val="center"/>
        </w:trPr>
        <w:tc>
          <w:tcPr>
            <w:tcW w:w="459" w:type="pct"/>
          </w:tcPr>
          <w:p w14:paraId="5433BA48" w14:textId="77777777" w:rsidR="00BB1926" w:rsidRPr="00764C6E" w:rsidRDefault="00BB1926" w:rsidP="00BB1926">
            <w:pPr>
              <w:tabs>
                <w:tab w:val="left" w:pos="533"/>
              </w:tabs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64C6E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1.6</w:t>
            </w:r>
          </w:p>
        </w:tc>
        <w:tc>
          <w:tcPr>
            <w:tcW w:w="1247" w:type="pct"/>
          </w:tcPr>
          <w:p w14:paraId="5F7E4953" w14:textId="77777777" w:rsidR="00BB1926" w:rsidRPr="00764C6E" w:rsidRDefault="00BB1926" w:rsidP="00BB1926">
            <w:pPr>
              <w:rPr>
                <w:rFonts w:ascii="Times New Roman" w:hAnsi="Times New Roman"/>
                <w:sz w:val="22"/>
                <w:szCs w:val="22"/>
              </w:rPr>
            </w:pPr>
            <w:bookmarkStart w:id="0" w:name="_Toc89247555"/>
            <w:bookmarkStart w:id="1" w:name="_Toc1781170579"/>
            <w:bookmarkStart w:id="2" w:name="_Toc569694173"/>
            <w:bookmarkStart w:id="3" w:name="_Toc170916277"/>
            <w:r w:rsidRPr="00764C6E">
              <w:rPr>
                <w:rFonts w:ascii="Times New Roman" w:hAnsi="Times New Roman"/>
                <w:sz w:val="22"/>
                <w:szCs w:val="22"/>
              </w:rPr>
              <w:t>Перечень материалов согласований</w:t>
            </w:r>
            <w:bookmarkEnd w:id="0"/>
            <w:bookmarkEnd w:id="1"/>
            <w:bookmarkEnd w:id="2"/>
            <w:bookmarkEnd w:id="3"/>
          </w:p>
        </w:tc>
        <w:tc>
          <w:tcPr>
            <w:tcW w:w="3294" w:type="pct"/>
          </w:tcPr>
          <w:p w14:paraId="0ACFE7F2" w14:textId="77777777" w:rsidR="00BB1926" w:rsidRPr="00494722" w:rsidRDefault="00BB1926" w:rsidP="00BB1926">
            <w:pPr>
              <w:pStyle w:val="new"/>
              <w:rPr>
                <w:rFonts w:ascii="Times New Roman" w:hAnsi="Times New Roman"/>
                <w:b/>
                <w:sz w:val="24"/>
                <w:szCs w:val="24"/>
              </w:rPr>
            </w:pPr>
            <w:r w:rsidRPr="00494722">
              <w:rPr>
                <w:rFonts w:ascii="Times New Roman" w:hAnsi="Times New Roman"/>
                <w:b/>
                <w:bCs/>
              </w:rPr>
              <w:t xml:space="preserve">В </w:t>
            </w:r>
            <w:r w:rsidRPr="00494722">
              <w:rPr>
                <w:rFonts w:ascii="Times New Roman" w:hAnsi="Times New Roman"/>
                <w:b/>
                <w:sz w:val="24"/>
                <w:szCs w:val="24"/>
              </w:rPr>
              <w:t>случае выявления недоделок (некачественного выполнения работ, ошибок и т. д.), выявленных на любом этапе разработки Проектной и Рабочей документации, Материалов согласований Проектировщик своими силами и за свой счет устраняет выявленные недостатки путем:</w:t>
            </w:r>
          </w:p>
          <w:p w14:paraId="6501ECE1" w14:textId="77777777" w:rsidR="00BB1926" w:rsidRPr="00494722" w:rsidRDefault="00BB1926" w:rsidP="00BB1926">
            <w:pPr>
              <w:pStyle w:val="new"/>
              <w:rPr>
                <w:rFonts w:ascii="Times New Roman" w:hAnsi="Times New Roman"/>
                <w:sz w:val="24"/>
                <w:szCs w:val="24"/>
              </w:rPr>
            </w:pPr>
            <w:r w:rsidRPr="00494722">
              <w:rPr>
                <w:rFonts w:ascii="Times New Roman" w:hAnsi="Times New Roman"/>
                <w:sz w:val="24"/>
                <w:szCs w:val="24"/>
              </w:rPr>
              <w:t>внесения изменения в соответствующий раздел и получения повторного согласования с Заказчиком;</w:t>
            </w:r>
          </w:p>
          <w:p w14:paraId="15E955E6" w14:textId="77777777" w:rsidR="00BB1926" w:rsidRPr="00494722" w:rsidRDefault="00BB1926" w:rsidP="00BB1926">
            <w:pPr>
              <w:pStyle w:val="new"/>
              <w:rPr>
                <w:rFonts w:ascii="Times New Roman" w:hAnsi="Times New Roman"/>
                <w:sz w:val="24"/>
                <w:szCs w:val="24"/>
              </w:rPr>
            </w:pPr>
            <w:r w:rsidRPr="00494722">
              <w:rPr>
                <w:rFonts w:ascii="Times New Roman" w:hAnsi="Times New Roman"/>
                <w:sz w:val="24"/>
                <w:szCs w:val="24"/>
              </w:rPr>
              <w:t xml:space="preserve">выдачи в бумаге откорректированного раздела в количестве согласно данному </w:t>
            </w:r>
            <w:proofErr w:type="spellStart"/>
            <w:r w:rsidRPr="00494722">
              <w:rPr>
                <w:rFonts w:ascii="Times New Roman" w:hAnsi="Times New Roman"/>
                <w:sz w:val="24"/>
                <w:szCs w:val="24"/>
              </w:rPr>
              <w:t>ЗнП</w:t>
            </w:r>
            <w:proofErr w:type="spellEnd"/>
            <w:r w:rsidRPr="0049472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3910A15" w14:textId="60C5B437" w:rsidR="00BB1926" w:rsidRPr="00494722" w:rsidRDefault="00BB1926" w:rsidP="00BB1926">
            <w:pPr>
              <w:pStyle w:val="new"/>
              <w:rPr>
                <w:rFonts w:ascii="Times New Roman" w:hAnsi="Times New Roman"/>
                <w:sz w:val="24"/>
                <w:szCs w:val="24"/>
              </w:rPr>
            </w:pPr>
            <w:r w:rsidRPr="00494722">
              <w:rPr>
                <w:rFonts w:ascii="Times New Roman" w:hAnsi="Times New Roman"/>
                <w:sz w:val="24"/>
                <w:szCs w:val="24"/>
              </w:rPr>
              <w:t xml:space="preserve">внесения соответствующего изменения в информационную модель объекта проектирования и передачи откорректированных разделов в редактируемых форматах DWG, </w:t>
            </w:r>
            <w:r w:rsidR="004C5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4722">
              <w:rPr>
                <w:rFonts w:ascii="Times New Roman" w:hAnsi="Times New Roman"/>
                <w:sz w:val="24"/>
                <w:szCs w:val="24"/>
              </w:rPr>
              <w:t>EXCEL, WORD.</w:t>
            </w:r>
          </w:p>
          <w:p w14:paraId="5E3CA3F0" w14:textId="7EDD67FA" w:rsidR="00BB1926" w:rsidRPr="0053071C" w:rsidRDefault="00BB1926" w:rsidP="00BB1926">
            <w:pPr>
              <w:pStyle w:val="new"/>
              <w:rPr>
                <w:strike/>
                <w:sz w:val="24"/>
                <w:szCs w:val="24"/>
              </w:rPr>
            </w:pPr>
          </w:p>
        </w:tc>
      </w:tr>
      <w:tr w:rsidR="00BB1926" w:rsidRPr="00764C6E" w14:paraId="776F214C" w14:textId="77777777" w:rsidTr="00BB1926">
        <w:trPr>
          <w:trHeight w:val="1015"/>
          <w:jc w:val="center"/>
        </w:trPr>
        <w:tc>
          <w:tcPr>
            <w:tcW w:w="459" w:type="pct"/>
          </w:tcPr>
          <w:p w14:paraId="1E40927D" w14:textId="77777777" w:rsidR="00BB1926" w:rsidRPr="00764C6E" w:rsidRDefault="00BB1926" w:rsidP="00BB1926">
            <w:pPr>
              <w:tabs>
                <w:tab w:val="left" w:pos="533"/>
              </w:tabs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>1.7</w:t>
            </w:r>
          </w:p>
          <w:p w14:paraId="2E4079A3" w14:textId="77777777" w:rsidR="00BB1926" w:rsidRPr="00764C6E" w:rsidRDefault="00BB1926" w:rsidP="00BB1926">
            <w:pPr>
              <w:tabs>
                <w:tab w:val="left" w:pos="533"/>
              </w:tabs>
              <w:rPr>
                <w:rFonts w:ascii="Times New Roman" w:hAnsi="Times New Roman"/>
              </w:rPr>
            </w:pPr>
          </w:p>
          <w:p w14:paraId="7A872CD7" w14:textId="77777777" w:rsidR="00BB1926" w:rsidRPr="00764C6E" w:rsidRDefault="00BB1926" w:rsidP="00BB1926">
            <w:pPr>
              <w:tabs>
                <w:tab w:val="left" w:pos="533"/>
              </w:tabs>
              <w:rPr>
                <w:rFonts w:ascii="Times New Roman" w:hAnsi="Times New Roman"/>
              </w:rPr>
            </w:pPr>
          </w:p>
          <w:p w14:paraId="2ED03103" w14:textId="77777777" w:rsidR="00BB1926" w:rsidRPr="00764C6E" w:rsidRDefault="00BB1926" w:rsidP="00BB1926">
            <w:pPr>
              <w:tabs>
                <w:tab w:val="left" w:pos="533"/>
              </w:tabs>
              <w:rPr>
                <w:rFonts w:ascii="Times New Roman" w:hAnsi="Times New Roman"/>
              </w:rPr>
            </w:pPr>
          </w:p>
          <w:p w14:paraId="03F51224" w14:textId="77777777" w:rsidR="00BB1926" w:rsidRPr="00764C6E" w:rsidRDefault="00BB1926" w:rsidP="00BB1926">
            <w:pPr>
              <w:tabs>
                <w:tab w:val="left" w:pos="533"/>
              </w:tabs>
              <w:rPr>
                <w:rFonts w:cs="Arial"/>
              </w:rPr>
            </w:pPr>
          </w:p>
        </w:tc>
        <w:tc>
          <w:tcPr>
            <w:tcW w:w="1247" w:type="pct"/>
          </w:tcPr>
          <w:p w14:paraId="6BC59E95" w14:textId="77777777" w:rsidR="00BB1926" w:rsidRPr="00764C6E" w:rsidRDefault="00BB1926" w:rsidP="00BB1926">
            <w:pPr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>Объемы проектирования</w:t>
            </w:r>
          </w:p>
          <w:p w14:paraId="17619A1D" w14:textId="77777777" w:rsidR="00BB1926" w:rsidRPr="00764C6E" w:rsidRDefault="00BB1926" w:rsidP="00BB1926">
            <w:pPr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>(корректировки)</w:t>
            </w:r>
          </w:p>
          <w:p w14:paraId="1662183D" w14:textId="77777777" w:rsidR="00BB1926" w:rsidRPr="00764C6E" w:rsidRDefault="00BB1926" w:rsidP="00BB1926">
            <w:pPr>
              <w:rPr>
                <w:rFonts w:ascii="Times New Roman" w:hAnsi="Times New Roman"/>
              </w:rPr>
            </w:pPr>
          </w:p>
        </w:tc>
        <w:tc>
          <w:tcPr>
            <w:tcW w:w="3294" w:type="pct"/>
          </w:tcPr>
          <w:p w14:paraId="4C489D7F" w14:textId="77777777" w:rsidR="00BB1926" w:rsidRPr="00764C6E" w:rsidRDefault="00BB1926" w:rsidP="00BB1926">
            <w:pPr>
              <w:pStyle w:val="affb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C6E">
              <w:rPr>
                <w:rFonts w:ascii="Times New Roman" w:hAnsi="Times New Roman"/>
                <w:b/>
                <w:bCs/>
                <w:sz w:val="24"/>
                <w:szCs w:val="24"/>
              </w:rPr>
              <w:t>Стадия РД</w:t>
            </w:r>
          </w:p>
          <w:p w14:paraId="18CEF9F7" w14:textId="77777777" w:rsidR="00BB1926" w:rsidRPr="00764C6E" w:rsidRDefault="00BB1926" w:rsidP="00BB1926">
            <w:pPr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>Выполнить корректировку и увязку рабочей документации в соответствии с требованиями задания на разработку проектной и рабочей документации от 03.11.2021, согласованного Московским Фондом реновации и требованиями данного технического задания:</w:t>
            </w:r>
          </w:p>
          <w:p w14:paraId="575830A0" w14:textId="77777777" w:rsidR="00BB1926" w:rsidRPr="00764C6E" w:rsidRDefault="00BB1926" w:rsidP="00BB1926">
            <w:pPr>
              <w:jc w:val="both"/>
              <w:rPr>
                <w:rFonts w:ascii="Times New Roman" w:hAnsi="Times New Roman"/>
              </w:rPr>
            </w:pPr>
          </w:p>
          <w:p w14:paraId="6D4E574B" w14:textId="77777777" w:rsidR="00BB1926" w:rsidRPr="00764C6E" w:rsidRDefault="00BB1926" w:rsidP="00BB1926">
            <w:pPr>
              <w:pStyle w:val="affb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C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Замечания МФР; </w:t>
            </w:r>
          </w:p>
          <w:p w14:paraId="7177CB09" w14:textId="77777777" w:rsidR="00BB1926" w:rsidRPr="00764C6E" w:rsidRDefault="00BB1926" w:rsidP="00BB1926">
            <w:pPr>
              <w:pStyle w:val="affb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C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Замечания согласующих организаций; </w:t>
            </w:r>
          </w:p>
          <w:p w14:paraId="1BB4FC9A" w14:textId="77777777" w:rsidR="00BB1926" w:rsidRPr="00764C6E" w:rsidRDefault="00BB1926" w:rsidP="00BB1926">
            <w:pPr>
              <w:pStyle w:val="affb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C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Запросы на внесение изменений по требованиям Заказчика; </w:t>
            </w:r>
          </w:p>
          <w:p w14:paraId="094B5BD1" w14:textId="77777777" w:rsidR="00BB1926" w:rsidRPr="00764C6E" w:rsidRDefault="00BB1926" w:rsidP="00BB1926">
            <w:pPr>
              <w:rPr>
                <w:rFonts w:ascii="Times New Roman" w:hAnsi="Times New Roman"/>
              </w:rPr>
            </w:pPr>
          </w:p>
          <w:p w14:paraId="2B0E196C" w14:textId="77777777" w:rsidR="00BB1926" w:rsidRPr="00764C6E" w:rsidRDefault="00BB1926" w:rsidP="00BB1926">
            <w:pPr>
              <w:pStyle w:val="aff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C6E">
              <w:rPr>
                <w:rFonts w:ascii="Times New Roman" w:hAnsi="Times New Roman"/>
                <w:sz w:val="24"/>
                <w:szCs w:val="24"/>
              </w:rPr>
              <w:t>Перечень замечаний может быть дополнен при получении согласований</w:t>
            </w:r>
          </w:p>
          <w:p w14:paraId="56F21C6D" w14:textId="77777777" w:rsidR="00BB1926" w:rsidRPr="00764C6E" w:rsidRDefault="00BB1926" w:rsidP="00BB1926">
            <w:pPr>
              <w:pStyle w:val="affb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139536C" w14:textId="77777777" w:rsidR="00BB1926" w:rsidRPr="00764C6E" w:rsidRDefault="00BB1926" w:rsidP="00BB1926">
            <w:pPr>
              <w:ind w:left="360"/>
              <w:jc w:val="both"/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>В объеме корректировки учтены разделы:</w:t>
            </w:r>
          </w:p>
          <w:p w14:paraId="2F421733" w14:textId="77777777" w:rsidR="00BB1926" w:rsidRPr="00764C6E" w:rsidRDefault="00BB1926" w:rsidP="00BB1926">
            <w:pPr>
              <w:pStyle w:val="affb"/>
              <w:ind w:left="3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80C583" w14:textId="77777777" w:rsidR="00BB1926" w:rsidRPr="00764C6E" w:rsidRDefault="00BB1926" w:rsidP="00BB1926">
            <w:pPr>
              <w:rPr>
                <w:rFonts w:ascii="Times New Roman" w:hAnsi="Times New Roman"/>
              </w:rPr>
            </w:pPr>
            <w:r w:rsidRPr="00BF26E1">
              <w:rPr>
                <w:rFonts w:ascii="Times New Roman" w:hAnsi="Times New Roman"/>
              </w:rPr>
              <w:t>113-0820-ОК-1-АР0</w:t>
            </w:r>
            <w:r w:rsidRPr="00764C6E">
              <w:rPr>
                <w:rFonts w:ascii="Times New Roman" w:hAnsi="Times New Roman"/>
              </w:rPr>
              <w:t xml:space="preserve"> «Архитектурные решения подземной части. Автостоянка, техническое пространство»;</w:t>
            </w:r>
          </w:p>
          <w:p w14:paraId="0825FF18" w14:textId="77777777" w:rsidR="00BB1926" w:rsidRPr="00764C6E" w:rsidRDefault="00BB1926" w:rsidP="00BB1926">
            <w:pPr>
              <w:rPr>
                <w:rFonts w:ascii="Times New Roman" w:hAnsi="Times New Roman"/>
              </w:rPr>
            </w:pPr>
            <w:r w:rsidRPr="00BF26E1">
              <w:rPr>
                <w:rFonts w:ascii="Times New Roman" w:hAnsi="Times New Roman"/>
              </w:rPr>
              <w:t>113-0820-ОК-1-1-АР1</w:t>
            </w:r>
            <w:r w:rsidRPr="00764C6E">
              <w:rPr>
                <w:rFonts w:ascii="Times New Roman" w:hAnsi="Times New Roman"/>
              </w:rPr>
              <w:t xml:space="preserve"> «Архитектурные решения. 1 этаж. Корпус 1»;</w:t>
            </w:r>
          </w:p>
          <w:p w14:paraId="34B800A7" w14:textId="77777777" w:rsidR="00BB1926" w:rsidRPr="00764C6E" w:rsidRDefault="00BB1926" w:rsidP="00BB1926">
            <w:pPr>
              <w:rPr>
                <w:rFonts w:ascii="Times New Roman" w:hAnsi="Times New Roman"/>
              </w:rPr>
            </w:pPr>
            <w:r w:rsidRPr="00BF26E1">
              <w:rPr>
                <w:rFonts w:ascii="Times New Roman" w:hAnsi="Times New Roman"/>
              </w:rPr>
              <w:t>113-0820-ОК-1-2-АР1</w:t>
            </w:r>
            <w:r w:rsidRPr="00764C6E">
              <w:rPr>
                <w:rFonts w:ascii="Times New Roman" w:hAnsi="Times New Roman"/>
              </w:rPr>
              <w:t xml:space="preserve"> «Архитектурные решения. 1 этаж. Корпус 2»;</w:t>
            </w:r>
          </w:p>
          <w:p w14:paraId="11FDE4B5" w14:textId="77777777" w:rsidR="00BB1926" w:rsidRPr="00764C6E" w:rsidRDefault="00BB1926" w:rsidP="00BB1926">
            <w:pPr>
              <w:rPr>
                <w:rFonts w:ascii="Times New Roman" w:hAnsi="Times New Roman"/>
              </w:rPr>
            </w:pPr>
            <w:r w:rsidRPr="00BF26E1">
              <w:rPr>
                <w:rFonts w:ascii="Times New Roman" w:hAnsi="Times New Roman"/>
              </w:rPr>
              <w:t>113-0820-ОК-1-1-АР2</w:t>
            </w:r>
            <w:r w:rsidRPr="00764C6E">
              <w:rPr>
                <w:rFonts w:ascii="Times New Roman" w:hAnsi="Times New Roman"/>
              </w:rPr>
              <w:t xml:space="preserve"> «Архитектурные решения. 2-8 этажи. Корпус 1»; </w:t>
            </w:r>
          </w:p>
          <w:p w14:paraId="543BA5A8" w14:textId="77777777" w:rsidR="00BB1926" w:rsidRPr="00764C6E" w:rsidRDefault="00BB1926" w:rsidP="00BB1926">
            <w:pPr>
              <w:rPr>
                <w:rFonts w:ascii="Times New Roman" w:hAnsi="Times New Roman"/>
              </w:rPr>
            </w:pPr>
            <w:r w:rsidRPr="00BF26E1">
              <w:rPr>
                <w:rFonts w:ascii="Times New Roman" w:hAnsi="Times New Roman"/>
              </w:rPr>
              <w:t>113-0820-ОК-1-2-АР</w:t>
            </w:r>
            <w:r w:rsidR="008E339F" w:rsidRPr="00F729FA">
              <w:rPr>
                <w:rFonts w:ascii="Times New Roman" w:hAnsi="Times New Roman"/>
                <w:color w:val="FF0000"/>
                <w:highlight w:val="green"/>
              </w:rPr>
              <w:t>2</w:t>
            </w:r>
            <w:r w:rsidRPr="00764C6E">
              <w:rPr>
                <w:rFonts w:ascii="Times New Roman" w:hAnsi="Times New Roman"/>
              </w:rPr>
              <w:t xml:space="preserve"> «Архитектурные решения. 2-8 этажи. Корпус 2»;</w:t>
            </w:r>
          </w:p>
          <w:p w14:paraId="0F4EF6D3" w14:textId="77777777" w:rsidR="00BB1926" w:rsidRPr="00764C6E" w:rsidRDefault="00BB1926" w:rsidP="00BB1926">
            <w:pPr>
              <w:rPr>
                <w:rFonts w:ascii="Times New Roman" w:hAnsi="Times New Roman"/>
              </w:rPr>
            </w:pPr>
            <w:r w:rsidRPr="00BF26E1">
              <w:rPr>
                <w:rFonts w:ascii="Times New Roman" w:hAnsi="Times New Roman"/>
              </w:rPr>
              <w:t>113-0820-ОК-1-1-АР3</w:t>
            </w:r>
            <w:r w:rsidRPr="00764C6E">
              <w:rPr>
                <w:rFonts w:ascii="Times New Roman" w:hAnsi="Times New Roman"/>
              </w:rPr>
              <w:t xml:space="preserve"> «Архитектурные решения. Верхнее техническое пространство и кровля. Корпус 1»;</w:t>
            </w:r>
          </w:p>
          <w:p w14:paraId="635FB97E" w14:textId="77777777" w:rsidR="00BB1926" w:rsidRPr="00764C6E" w:rsidRDefault="00BB1926" w:rsidP="00BB1926">
            <w:pPr>
              <w:rPr>
                <w:rFonts w:ascii="Times New Roman" w:hAnsi="Times New Roman"/>
              </w:rPr>
            </w:pPr>
            <w:r w:rsidRPr="00BF26E1">
              <w:rPr>
                <w:rFonts w:ascii="Times New Roman" w:hAnsi="Times New Roman"/>
              </w:rPr>
              <w:t>113-0820-ОК-1-2-АР3</w:t>
            </w:r>
            <w:r w:rsidRPr="00764C6E">
              <w:rPr>
                <w:rFonts w:ascii="Times New Roman" w:hAnsi="Times New Roman"/>
              </w:rPr>
              <w:t xml:space="preserve"> «Архитектурные решения. Верхнее техническое пространство и кровля. Корпус 2»;</w:t>
            </w:r>
          </w:p>
          <w:p w14:paraId="6A5C037E" w14:textId="77777777" w:rsidR="00BB1926" w:rsidRPr="002A3B0A" w:rsidRDefault="00BB1926" w:rsidP="00BB1926">
            <w:pPr>
              <w:rPr>
                <w:rFonts w:ascii="Times New Roman" w:hAnsi="Times New Roman"/>
              </w:rPr>
            </w:pPr>
            <w:r w:rsidRPr="002A3B0A">
              <w:rPr>
                <w:rFonts w:ascii="Times New Roman" w:hAnsi="Times New Roman"/>
              </w:rPr>
              <w:t>113-0820-ОК-1-АР4 «Архитектурные решения. Фасады</w:t>
            </w:r>
          </w:p>
          <w:p w14:paraId="66FEE81D" w14:textId="77777777" w:rsidR="00BB1926" w:rsidRPr="002A3B0A" w:rsidRDefault="00BB1926" w:rsidP="00BB1926">
            <w:pPr>
              <w:rPr>
                <w:rFonts w:ascii="Times New Roman" w:hAnsi="Times New Roman"/>
              </w:rPr>
            </w:pPr>
            <w:r w:rsidRPr="002A3B0A">
              <w:rPr>
                <w:rFonts w:ascii="Times New Roman" w:hAnsi="Times New Roman"/>
              </w:rPr>
              <w:t>113-0820-ОК-1-1-АИ1 «Архитектурные интерьеры. Внутренняя отделка квартир. Корпус 1»;</w:t>
            </w:r>
          </w:p>
          <w:p w14:paraId="5C1B9D97" w14:textId="77777777" w:rsidR="00BB1926" w:rsidRPr="002A3B0A" w:rsidRDefault="00BB1926" w:rsidP="00BB1926">
            <w:pPr>
              <w:rPr>
                <w:rFonts w:ascii="Times New Roman" w:hAnsi="Times New Roman"/>
              </w:rPr>
            </w:pPr>
            <w:r w:rsidRPr="002A3B0A">
              <w:rPr>
                <w:rFonts w:ascii="Times New Roman" w:hAnsi="Times New Roman"/>
              </w:rPr>
              <w:t>113-0820-ОК-1-2-АИ1 «Архитектурные интерьеры. Внутренняя отделка квартир. Корпус 2»;</w:t>
            </w:r>
          </w:p>
          <w:p w14:paraId="2A7989C4" w14:textId="77777777" w:rsidR="00BB1926" w:rsidRPr="002A3B0A" w:rsidRDefault="00BB1926" w:rsidP="00BB1926">
            <w:pPr>
              <w:rPr>
                <w:rFonts w:ascii="Times New Roman" w:hAnsi="Times New Roman"/>
              </w:rPr>
            </w:pPr>
            <w:r w:rsidRPr="002A3B0A">
              <w:rPr>
                <w:rFonts w:ascii="Times New Roman" w:hAnsi="Times New Roman"/>
              </w:rPr>
              <w:lastRenderedPageBreak/>
              <w:t>113-0820-ОК-1-1-АИ2 «Архитектурные интерьеры. Внутренняя отделка МОП. Корпус 1»;</w:t>
            </w:r>
          </w:p>
          <w:p w14:paraId="13A6EADD" w14:textId="77777777" w:rsidR="00BB1926" w:rsidRPr="002A3B0A" w:rsidRDefault="00BB1926" w:rsidP="00BB1926">
            <w:pPr>
              <w:rPr>
                <w:rFonts w:ascii="Times New Roman" w:hAnsi="Times New Roman"/>
              </w:rPr>
            </w:pPr>
            <w:r w:rsidRPr="002A3B0A">
              <w:rPr>
                <w:rFonts w:ascii="Times New Roman" w:hAnsi="Times New Roman"/>
              </w:rPr>
              <w:t>113-0820-ОК-1-2-АИ2 «Архитектурные интерьеры. Внутренняя отделка МОП. Корпус 2»;</w:t>
            </w:r>
          </w:p>
          <w:p w14:paraId="058CDEC7" w14:textId="77777777" w:rsidR="00BB1926" w:rsidRPr="002A3B0A" w:rsidRDefault="00BB1926" w:rsidP="00BB1926">
            <w:pPr>
              <w:rPr>
                <w:rFonts w:ascii="Times New Roman" w:hAnsi="Times New Roman"/>
              </w:rPr>
            </w:pPr>
            <w:r w:rsidRPr="002A3B0A">
              <w:rPr>
                <w:rFonts w:ascii="Times New Roman" w:hAnsi="Times New Roman"/>
              </w:rPr>
              <w:t>113-0820-ОК-1-КЖ0.1 «Конструктивные решения котлована»;</w:t>
            </w:r>
          </w:p>
          <w:p w14:paraId="084B3E81" w14:textId="77777777" w:rsidR="00BB1926" w:rsidRPr="002A3B0A" w:rsidRDefault="00BB1926" w:rsidP="00BB1926">
            <w:pPr>
              <w:rPr>
                <w:rFonts w:ascii="Times New Roman" w:hAnsi="Times New Roman"/>
              </w:rPr>
            </w:pPr>
            <w:r w:rsidRPr="002A3B0A">
              <w:rPr>
                <w:rFonts w:ascii="Times New Roman" w:hAnsi="Times New Roman"/>
              </w:rPr>
              <w:t>113-0820-ОК-1-КЖ1.1.1 « Свайное основание»;</w:t>
            </w:r>
          </w:p>
          <w:p w14:paraId="49A995E8" w14:textId="77777777" w:rsidR="00BB1926" w:rsidRPr="002A3B0A" w:rsidRDefault="00BB1926" w:rsidP="00BB1926">
            <w:pPr>
              <w:rPr>
                <w:rFonts w:ascii="Times New Roman" w:hAnsi="Times New Roman"/>
              </w:rPr>
            </w:pPr>
            <w:r w:rsidRPr="002A3B0A">
              <w:rPr>
                <w:rFonts w:ascii="Times New Roman" w:hAnsi="Times New Roman"/>
              </w:rPr>
              <w:t xml:space="preserve">113-0820-ОК-1-КЖ1.1.2 «Монолитный ж/б плитный ростверк»; </w:t>
            </w:r>
          </w:p>
          <w:p w14:paraId="09E8C438" w14:textId="77777777" w:rsidR="00BB1926" w:rsidRPr="002A3B0A" w:rsidRDefault="00BB1926" w:rsidP="00BB1926">
            <w:pPr>
              <w:rPr>
                <w:rFonts w:ascii="Times New Roman" w:hAnsi="Times New Roman"/>
              </w:rPr>
            </w:pPr>
            <w:r w:rsidRPr="002A3B0A">
              <w:rPr>
                <w:rFonts w:ascii="Times New Roman" w:hAnsi="Times New Roman"/>
              </w:rPr>
              <w:t>113-0820-ОК-1-КЖ1.2 «Гидроизоляция»;</w:t>
            </w:r>
          </w:p>
          <w:p w14:paraId="41BC5124" w14:textId="77777777" w:rsidR="00BB1926" w:rsidRPr="002A3B0A" w:rsidRDefault="00BB1926" w:rsidP="00BB1926">
            <w:pPr>
              <w:rPr>
                <w:rFonts w:ascii="Times New Roman" w:hAnsi="Times New Roman"/>
              </w:rPr>
            </w:pPr>
            <w:r w:rsidRPr="002A3B0A">
              <w:rPr>
                <w:rFonts w:ascii="Times New Roman" w:hAnsi="Times New Roman"/>
              </w:rPr>
              <w:t xml:space="preserve">113-0820-ОК-1-КЖ2.1 «Монолитные ж/б вертикальные </w:t>
            </w:r>
          </w:p>
          <w:p w14:paraId="70819FC7" w14:textId="77777777" w:rsidR="00BB1926" w:rsidRPr="002A3B0A" w:rsidRDefault="00BB1926" w:rsidP="00BB1926">
            <w:pPr>
              <w:rPr>
                <w:rFonts w:ascii="Times New Roman" w:hAnsi="Times New Roman"/>
              </w:rPr>
            </w:pPr>
            <w:r w:rsidRPr="002A3B0A">
              <w:rPr>
                <w:rFonts w:ascii="Times New Roman" w:hAnsi="Times New Roman"/>
              </w:rPr>
              <w:t>конструкции до отметки 0,000»;</w:t>
            </w:r>
          </w:p>
          <w:p w14:paraId="37DB7CFF" w14:textId="77777777" w:rsidR="00BB1926" w:rsidRPr="002A3B0A" w:rsidRDefault="00BB1926" w:rsidP="00BB1926">
            <w:pPr>
              <w:rPr>
                <w:rFonts w:ascii="Times New Roman" w:hAnsi="Times New Roman"/>
              </w:rPr>
            </w:pPr>
            <w:r w:rsidRPr="002A3B0A">
              <w:rPr>
                <w:rFonts w:ascii="Times New Roman" w:hAnsi="Times New Roman"/>
              </w:rPr>
              <w:t>113-0820-ОК-1-КЖ2.2 «Монолитные ж/б перекрытия до отметки 0,000»;</w:t>
            </w:r>
          </w:p>
          <w:p w14:paraId="7A570518" w14:textId="77777777" w:rsidR="00BB1926" w:rsidRPr="002A3B0A" w:rsidRDefault="00BB1926" w:rsidP="00BB1926">
            <w:pPr>
              <w:rPr>
                <w:rFonts w:ascii="Times New Roman" w:hAnsi="Times New Roman"/>
              </w:rPr>
            </w:pPr>
            <w:r w:rsidRPr="002A3B0A">
              <w:rPr>
                <w:rFonts w:ascii="Times New Roman" w:hAnsi="Times New Roman"/>
              </w:rPr>
              <w:t>113-0820-ОК-1-1-КЖ3.1 «Монолитные ж/б вертикальные конструкции выше отметки 0,000. Корпус 1»;</w:t>
            </w:r>
          </w:p>
          <w:p w14:paraId="776B6E57" w14:textId="77777777" w:rsidR="00BB1926" w:rsidRPr="002A3B0A" w:rsidRDefault="00BB1926" w:rsidP="00BB1926">
            <w:pPr>
              <w:rPr>
                <w:rFonts w:ascii="Times New Roman" w:hAnsi="Times New Roman"/>
              </w:rPr>
            </w:pPr>
            <w:r w:rsidRPr="002A3B0A">
              <w:rPr>
                <w:rFonts w:ascii="Times New Roman" w:hAnsi="Times New Roman"/>
              </w:rPr>
              <w:t>113-0820-ОК-1-2-КЖ3.2 «Монолитные ж/б вертикальные конструкции выше отметки 0,000. Корпус 2»;</w:t>
            </w:r>
          </w:p>
          <w:p w14:paraId="6F74ECEC" w14:textId="77777777" w:rsidR="00BB1926" w:rsidRPr="002A3B0A" w:rsidRDefault="00BB1926" w:rsidP="00BB1926">
            <w:pPr>
              <w:rPr>
                <w:rFonts w:ascii="Times New Roman" w:hAnsi="Times New Roman"/>
              </w:rPr>
            </w:pPr>
            <w:r w:rsidRPr="002A3B0A">
              <w:rPr>
                <w:rFonts w:ascii="Times New Roman" w:hAnsi="Times New Roman"/>
              </w:rPr>
              <w:t>113-0820-ОК-1-1-КЖ3.3 - Монолитные ж/б перекрытия и покрытия выше отметки 0,000. Корпус 1»;</w:t>
            </w:r>
          </w:p>
          <w:p w14:paraId="73B21A89" w14:textId="77777777" w:rsidR="00BB1926" w:rsidRPr="002A3B0A" w:rsidRDefault="00BB1926" w:rsidP="00BB1926">
            <w:pPr>
              <w:rPr>
                <w:rFonts w:ascii="Times New Roman" w:hAnsi="Times New Roman"/>
              </w:rPr>
            </w:pPr>
            <w:r w:rsidRPr="002A3B0A">
              <w:rPr>
                <w:rFonts w:ascii="Times New Roman" w:hAnsi="Times New Roman"/>
              </w:rPr>
              <w:t>113-0820-ОК-1-2-КЖ3.4 - Монолитные ж/б перекрытия и покрытия выше отметки 0,000. Корпус 2»;</w:t>
            </w:r>
          </w:p>
          <w:p w14:paraId="12B0DCE7" w14:textId="77777777" w:rsidR="00BB1926" w:rsidRPr="002A3B0A" w:rsidRDefault="00BB1926" w:rsidP="00BB1926">
            <w:pPr>
              <w:rPr>
                <w:rFonts w:ascii="Times New Roman" w:hAnsi="Times New Roman"/>
              </w:rPr>
            </w:pPr>
            <w:r w:rsidRPr="002A3B0A">
              <w:rPr>
                <w:rFonts w:ascii="Times New Roman" w:hAnsi="Times New Roman"/>
              </w:rPr>
              <w:t>113-0820-ОК-1-КЖ4 «Конструктивные решения лестниц»;</w:t>
            </w:r>
          </w:p>
          <w:p w14:paraId="26174962" w14:textId="77777777" w:rsidR="00BB1926" w:rsidRPr="002A3B0A" w:rsidRDefault="00BB1926" w:rsidP="00BB1926">
            <w:pPr>
              <w:rPr>
                <w:rFonts w:ascii="Times New Roman" w:hAnsi="Times New Roman"/>
              </w:rPr>
            </w:pPr>
            <w:r w:rsidRPr="002A3B0A">
              <w:rPr>
                <w:rFonts w:ascii="Times New Roman" w:hAnsi="Times New Roman"/>
              </w:rPr>
              <w:t>113-0820-ОК-1-КЖ5 «Закладные элементы и детали»;</w:t>
            </w:r>
          </w:p>
          <w:p w14:paraId="666708AB" w14:textId="77777777" w:rsidR="00BB1926" w:rsidRDefault="00BB1926" w:rsidP="00BB1926">
            <w:pPr>
              <w:rPr>
                <w:rFonts w:ascii="Times New Roman" w:hAnsi="Times New Roman"/>
              </w:rPr>
            </w:pPr>
            <w:r w:rsidRPr="002A3B0A">
              <w:rPr>
                <w:rFonts w:ascii="Times New Roman" w:hAnsi="Times New Roman"/>
              </w:rPr>
              <w:t>113-0820-ОК-1-КЖС «</w:t>
            </w:r>
            <w:r w:rsidRPr="00764C6E">
              <w:rPr>
                <w:rFonts w:ascii="Times New Roman" w:hAnsi="Times New Roman"/>
              </w:rPr>
              <w:t>Железобетонные изделия сборных вентиляционных блоков»;</w:t>
            </w:r>
            <w:r w:rsidR="00F729FA">
              <w:rPr>
                <w:rFonts w:ascii="Times New Roman" w:hAnsi="Times New Roman"/>
              </w:rPr>
              <w:t xml:space="preserve"> мет</w:t>
            </w:r>
            <w:r w:rsidRPr="00764C6E">
              <w:rPr>
                <w:rFonts w:ascii="Times New Roman" w:hAnsi="Times New Roman"/>
              </w:rPr>
              <w:t>аллические изделия. Конструкции ограждений»;</w:t>
            </w:r>
          </w:p>
          <w:p w14:paraId="19C480AF" w14:textId="77777777" w:rsidR="00690A3F" w:rsidRPr="00690A3F" w:rsidRDefault="0001035B" w:rsidP="00690A3F">
            <w:pPr>
              <w:rPr>
                <w:rFonts w:ascii="Times New Roman" w:hAnsi="Times New Roman"/>
                <w:highlight w:val="green"/>
              </w:rPr>
            </w:pPr>
            <w:r w:rsidRPr="00690A3F">
              <w:rPr>
                <w:rFonts w:ascii="Times New Roman" w:hAnsi="Times New Roman"/>
                <w:highlight w:val="green"/>
              </w:rPr>
              <w:t>113-0820-ОК-1-КМ1 «</w:t>
            </w:r>
            <w:r w:rsidR="00690A3F" w:rsidRPr="00690A3F">
              <w:rPr>
                <w:rFonts w:ascii="Times New Roman" w:hAnsi="Times New Roman"/>
                <w:highlight w:val="green"/>
              </w:rPr>
              <w:t>Металлические изделия. Конструкции</w:t>
            </w:r>
          </w:p>
          <w:p w14:paraId="22897704" w14:textId="77777777" w:rsidR="0001035B" w:rsidRPr="00690A3F" w:rsidRDefault="00690A3F" w:rsidP="00BB1926">
            <w:pPr>
              <w:rPr>
                <w:rFonts w:ascii="Times New Roman" w:hAnsi="Times New Roman"/>
              </w:rPr>
            </w:pPr>
            <w:r w:rsidRPr="00690A3F">
              <w:rPr>
                <w:rFonts w:ascii="Times New Roman" w:hAnsi="Times New Roman"/>
                <w:highlight w:val="green"/>
              </w:rPr>
              <w:t>ограждений»;</w:t>
            </w:r>
          </w:p>
          <w:p w14:paraId="0EA7AC33" w14:textId="77777777" w:rsidR="00BB1926" w:rsidRPr="002A3B0A" w:rsidRDefault="00BB1926" w:rsidP="00BB1926">
            <w:pPr>
              <w:rPr>
                <w:rFonts w:ascii="Times New Roman" w:hAnsi="Times New Roman"/>
              </w:rPr>
            </w:pPr>
            <w:r w:rsidRPr="002A3B0A">
              <w:rPr>
                <w:rFonts w:ascii="Times New Roman" w:hAnsi="Times New Roman"/>
              </w:rPr>
              <w:t>113-0820-ОК-1-КМ2 «Металлические изделия. Конструкции</w:t>
            </w:r>
          </w:p>
          <w:p w14:paraId="5185C88A" w14:textId="77777777" w:rsidR="00BB1926" w:rsidRPr="002A3B0A" w:rsidRDefault="00BB1926" w:rsidP="00BB1926">
            <w:pPr>
              <w:rPr>
                <w:rFonts w:ascii="Times New Roman" w:hAnsi="Times New Roman"/>
              </w:rPr>
            </w:pPr>
            <w:r w:rsidRPr="002A3B0A">
              <w:rPr>
                <w:rFonts w:ascii="Times New Roman" w:hAnsi="Times New Roman"/>
              </w:rPr>
              <w:t>лестниц»;</w:t>
            </w:r>
          </w:p>
          <w:p w14:paraId="146B2FD3" w14:textId="77777777" w:rsidR="00BB1926" w:rsidRPr="002A3B0A" w:rsidRDefault="00BB1926" w:rsidP="00BB1926">
            <w:pPr>
              <w:rPr>
                <w:rFonts w:ascii="Times New Roman" w:hAnsi="Times New Roman"/>
              </w:rPr>
            </w:pPr>
            <w:r w:rsidRPr="002A3B0A">
              <w:rPr>
                <w:rFonts w:ascii="Times New Roman" w:hAnsi="Times New Roman"/>
              </w:rPr>
              <w:t>113-0820-ОК-1-КМ3 «Металлические изделия. Конструкции</w:t>
            </w:r>
          </w:p>
          <w:p w14:paraId="6F167563" w14:textId="77777777" w:rsidR="00BB1926" w:rsidRPr="002A3B0A" w:rsidRDefault="00BB1926" w:rsidP="00BB1926">
            <w:pPr>
              <w:rPr>
                <w:rFonts w:ascii="Times New Roman" w:hAnsi="Times New Roman"/>
              </w:rPr>
            </w:pPr>
            <w:r w:rsidRPr="002A3B0A">
              <w:rPr>
                <w:rFonts w:ascii="Times New Roman" w:hAnsi="Times New Roman"/>
              </w:rPr>
              <w:t>фахверков»;</w:t>
            </w:r>
          </w:p>
          <w:p w14:paraId="4BA23899" w14:textId="77777777" w:rsidR="00BB1926" w:rsidRPr="002A3B0A" w:rsidRDefault="00BB1926" w:rsidP="00BB1926">
            <w:pPr>
              <w:rPr>
                <w:rFonts w:ascii="Times New Roman" w:hAnsi="Times New Roman"/>
              </w:rPr>
            </w:pPr>
            <w:r w:rsidRPr="002A3B0A">
              <w:rPr>
                <w:rFonts w:ascii="Times New Roman" w:hAnsi="Times New Roman"/>
              </w:rPr>
              <w:t>113-0820-ОК-1-КМ4 «Металлические изделия. Конструкции</w:t>
            </w:r>
          </w:p>
          <w:p w14:paraId="29621322" w14:textId="77777777" w:rsidR="00BB1926" w:rsidRPr="002A3B0A" w:rsidRDefault="00BB1926" w:rsidP="00BB1926">
            <w:pPr>
              <w:rPr>
                <w:rFonts w:ascii="Times New Roman" w:hAnsi="Times New Roman"/>
              </w:rPr>
            </w:pPr>
            <w:r w:rsidRPr="002A3B0A">
              <w:rPr>
                <w:rFonts w:ascii="Times New Roman" w:hAnsi="Times New Roman"/>
              </w:rPr>
              <w:t>крышных зонтов»;</w:t>
            </w:r>
          </w:p>
          <w:p w14:paraId="3284D91E" w14:textId="77777777" w:rsidR="00BB1926" w:rsidRPr="002A3B0A" w:rsidRDefault="00BB1926" w:rsidP="00BB1926">
            <w:pPr>
              <w:rPr>
                <w:rFonts w:ascii="Times New Roman" w:hAnsi="Times New Roman"/>
              </w:rPr>
            </w:pPr>
            <w:r w:rsidRPr="002A3B0A">
              <w:rPr>
                <w:rFonts w:ascii="Times New Roman" w:hAnsi="Times New Roman"/>
              </w:rPr>
              <w:t>113-0820-ОК-1-КМ5 - Металлические изделия. Конструкции</w:t>
            </w:r>
          </w:p>
          <w:p w14:paraId="2D8A1E9A" w14:textId="77777777" w:rsidR="00BB1926" w:rsidRPr="002A3B0A" w:rsidRDefault="00BB1926" w:rsidP="00BB1926">
            <w:pPr>
              <w:rPr>
                <w:rFonts w:ascii="Times New Roman" w:hAnsi="Times New Roman"/>
              </w:rPr>
            </w:pPr>
            <w:r w:rsidRPr="002A3B0A">
              <w:rPr>
                <w:rFonts w:ascii="Times New Roman" w:hAnsi="Times New Roman"/>
              </w:rPr>
              <w:t>Решеток»;</w:t>
            </w:r>
          </w:p>
          <w:p w14:paraId="26C4D775" w14:textId="77777777" w:rsidR="00BB1926" w:rsidRPr="002A3B0A" w:rsidRDefault="00BB1926" w:rsidP="00BB1926">
            <w:pPr>
              <w:rPr>
                <w:rFonts w:ascii="Times New Roman" w:hAnsi="Times New Roman"/>
              </w:rPr>
            </w:pPr>
            <w:r w:rsidRPr="002A3B0A">
              <w:rPr>
                <w:rFonts w:ascii="Times New Roman" w:hAnsi="Times New Roman"/>
              </w:rPr>
              <w:t>113-0820-ОК-1-ВК1 «Системы водоснабжения»;</w:t>
            </w:r>
          </w:p>
          <w:p w14:paraId="688A715A" w14:textId="77777777" w:rsidR="00BB1926" w:rsidRPr="002A3B0A" w:rsidRDefault="00BB1926" w:rsidP="00BB1926">
            <w:pPr>
              <w:rPr>
                <w:rFonts w:ascii="Times New Roman" w:hAnsi="Times New Roman"/>
              </w:rPr>
            </w:pPr>
            <w:r w:rsidRPr="002A3B0A">
              <w:rPr>
                <w:rFonts w:ascii="Times New Roman" w:hAnsi="Times New Roman"/>
              </w:rPr>
              <w:t>113-0820-ОК-1-ВК2 «Системы водоотведения»;</w:t>
            </w:r>
          </w:p>
          <w:p w14:paraId="222B7F56" w14:textId="77777777" w:rsidR="00BB1926" w:rsidRPr="002A3B0A" w:rsidRDefault="00BB1926" w:rsidP="00BB1926">
            <w:pPr>
              <w:rPr>
                <w:rFonts w:ascii="Times New Roman" w:hAnsi="Times New Roman"/>
              </w:rPr>
            </w:pPr>
            <w:r w:rsidRPr="002A3B0A">
              <w:rPr>
                <w:rFonts w:ascii="Times New Roman" w:hAnsi="Times New Roman"/>
              </w:rPr>
              <w:t>Демонтаж»;</w:t>
            </w:r>
          </w:p>
          <w:p w14:paraId="79C0C075" w14:textId="77777777" w:rsidR="00BB1926" w:rsidRPr="00764C6E" w:rsidRDefault="00BB1926" w:rsidP="00BB1926">
            <w:pPr>
              <w:rPr>
                <w:rFonts w:ascii="Times New Roman" w:hAnsi="Times New Roman"/>
              </w:rPr>
            </w:pPr>
            <w:r w:rsidRPr="002A3B0A">
              <w:rPr>
                <w:rFonts w:ascii="Times New Roman" w:hAnsi="Times New Roman"/>
              </w:rPr>
              <w:t>113-0820-ОК-1-НВ1 «Водомерный узел»;</w:t>
            </w:r>
          </w:p>
          <w:p w14:paraId="7274F3D1" w14:textId="77777777" w:rsidR="00BB1926" w:rsidRPr="00764C6E" w:rsidRDefault="00BB1926" w:rsidP="00BB1926">
            <w:pPr>
              <w:jc w:val="both"/>
              <w:rPr>
                <w:rFonts w:ascii="Times New Roman" w:hAnsi="Times New Roman"/>
              </w:rPr>
            </w:pPr>
          </w:p>
          <w:p w14:paraId="0BBA8952" w14:textId="77777777" w:rsidR="00BB1926" w:rsidRPr="00764C6E" w:rsidRDefault="00BB1926" w:rsidP="00BB1926">
            <w:pPr>
              <w:pStyle w:val="affb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C6E">
              <w:rPr>
                <w:rFonts w:ascii="Times New Roman" w:hAnsi="Times New Roman"/>
                <w:b/>
                <w:bCs/>
                <w:sz w:val="24"/>
                <w:szCs w:val="24"/>
              </w:rPr>
              <w:t>Стадия ПД.</w:t>
            </w:r>
          </w:p>
          <w:p w14:paraId="0E32D3F4" w14:textId="77777777" w:rsidR="00BB1926" w:rsidRPr="00764C6E" w:rsidRDefault="00BB1926" w:rsidP="00BB1926">
            <w:pPr>
              <w:jc w:val="both"/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 xml:space="preserve"> Предусмотреть полную корректировку проектной документации;</w:t>
            </w:r>
          </w:p>
          <w:p w14:paraId="4EF9DDDA" w14:textId="77777777" w:rsidR="00BB1926" w:rsidRPr="00764C6E" w:rsidRDefault="00BB1926" w:rsidP="00BB1926">
            <w:pPr>
              <w:jc w:val="both"/>
              <w:rPr>
                <w:rFonts w:ascii="Times New Roman" w:hAnsi="Times New Roman"/>
              </w:rPr>
            </w:pPr>
          </w:p>
          <w:p w14:paraId="62C0E676" w14:textId="77777777" w:rsidR="00BB1926" w:rsidRPr="00764C6E" w:rsidRDefault="00BB1926" w:rsidP="00BB1926">
            <w:pPr>
              <w:jc w:val="both"/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>-  Выполнить ведомости материалов и объемов работ в формате было/стало для согласования с МФР;</w:t>
            </w:r>
          </w:p>
          <w:p w14:paraId="1D5616C9" w14:textId="77777777" w:rsidR="00BB1926" w:rsidRPr="00764C6E" w:rsidRDefault="00BB1926" w:rsidP="00BB1926">
            <w:pPr>
              <w:jc w:val="both"/>
              <w:rPr>
                <w:rFonts w:ascii="Times New Roman" w:hAnsi="Times New Roman"/>
              </w:rPr>
            </w:pPr>
          </w:p>
          <w:p w14:paraId="61146556" w14:textId="12939CB0" w:rsidR="00BB1926" w:rsidRPr="0053071C" w:rsidRDefault="00BB1926" w:rsidP="00BB1926">
            <w:pPr>
              <w:pStyle w:val="affb"/>
              <w:ind w:left="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14:paraId="668082D6" w14:textId="77777777" w:rsidR="00BB1926" w:rsidRPr="00764C6E" w:rsidRDefault="00BB1926" w:rsidP="00BB1926">
            <w:pPr>
              <w:pStyle w:val="aff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28297A" w14:textId="77777777" w:rsidR="00BB1926" w:rsidRPr="00764C6E" w:rsidRDefault="00BB1926" w:rsidP="00BB1926">
            <w:pPr>
              <w:jc w:val="both"/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 xml:space="preserve">- Обеспечить устранение замечаний на этапе прохождения экспертизы для получения положительного заключения </w:t>
            </w:r>
            <w:proofErr w:type="spellStart"/>
            <w:r w:rsidRPr="00764C6E">
              <w:rPr>
                <w:rFonts w:ascii="Times New Roman" w:hAnsi="Times New Roman"/>
              </w:rPr>
              <w:lastRenderedPageBreak/>
              <w:t>Мосгосэкспертизы</w:t>
            </w:r>
            <w:proofErr w:type="spellEnd"/>
            <w:r w:rsidRPr="00764C6E">
              <w:rPr>
                <w:rFonts w:ascii="Times New Roman" w:hAnsi="Times New Roman"/>
              </w:rPr>
              <w:t>;</w:t>
            </w:r>
          </w:p>
          <w:p w14:paraId="7ECC1013" w14:textId="77777777" w:rsidR="00BB1926" w:rsidRPr="00764C6E" w:rsidRDefault="00BB1926" w:rsidP="00BB1926">
            <w:pPr>
              <w:pStyle w:val="aff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919253" w14:textId="77777777" w:rsidR="00BB1926" w:rsidRPr="00764C6E" w:rsidRDefault="00BB1926" w:rsidP="00BB1926">
            <w:pPr>
              <w:rPr>
                <w:rFonts w:ascii="Times New Roman" w:hAnsi="Times New Roman"/>
                <w:color w:val="000000" w:themeColor="text1"/>
              </w:rPr>
            </w:pPr>
            <w:r w:rsidRPr="00764C6E">
              <w:rPr>
                <w:rFonts w:ascii="Times New Roman" w:hAnsi="Times New Roman"/>
                <w:color w:val="000000" w:themeColor="text1"/>
              </w:rPr>
              <w:t xml:space="preserve"> Корректировку документации выполнить соответствии с: </w:t>
            </w:r>
          </w:p>
          <w:p w14:paraId="6CA769DE" w14:textId="77777777" w:rsidR="00BB1926" w:rsidRPr="00764C6E" w:rsidRDefault="00BB1926" w:rsidP="00BB1926">
            <w:pPr>
              <w:rPr>
                <w:rFonts w:ascii="Times New Roman" w:hAnsi="Times New Roman"/>
                <w:color w:val="000000" w:themeColor="text1"/>
              </w:rPr>
            </w:pPr>
            <w:r w:rsidRPr="00764C6E">
              <w:rPr>
                <w:rFonts w:ascii="Times New Roman" w:hAnsi="Times New Roman"/>
                <w:color w:val="000000" w:themeColor="text1"/>
              </w:rPr>
              <w:t>- Требованиями действующих нормативных</w:t>
            </w:r>
          </w:p>
          <w:p w14:paraId="6D956341" w14:textId="77777777" w:rsidR="00BB1926" w:rsidRPr="00764C6E" w:rsidRDefault="00BB1926" w:rsidP="00BB1926">
            <w:pPr>
              <w:rPr>
                <w:rFonts w:ascii="Times New Roman" w:hAnsi="Times New Roman"/>
                <w:color w:val="000000" w:themeColor="text1"/>
              </w:rPr>
            </w:pPr>
            <w:r w:rsidRPr="00764C6E">
              <w:rPr>
                <w:rFonts w:ascii="Times New Roman" w:hAnsi="Times New Roman"/>
                <w:color w:val="000000" w:themeColor="text1"/>
              </w:rPr>
              <w:t>документов и действующего законодательства РФ, а также региональных норм и правил;</w:t>
            </w:r>
          </w:p>
          <w:p w14:paraId="170DAD53" w14:textId="77777777" w:rsidR="00BB1926" w:rsidRPr="00764C6E" w:rsidRDefault="00BB1926" w:rsidP="00BB1926">
            <w:pPr>
              <w:rPr>
                <w:rFonts w:ascii="Times New Roman" w:hAnsi="Times New Roman"/>
                <w:color w:val="000000" w:themeColor="text1"/>
              </w:rPr>
            </w:pPr>
            <w:r w:rsidRPr="00764C6E">
              <w:rPr>
                <w:rFonts w:ascii="Times New Roman" w:hAnsi="Times New Roman"/>
                <w:color w:val="000000" w:themeColor="text1"/>
              </w:rPr>
              <w:t>- Согласованным заданием на разработку проектной и рабочей документации от 08.11.2021г.;</w:t>
            </w:r>
          </w:p>
          <w:p w14:paraId="02BF149C" w14:textId="77777777" w:rsidR="00BB1926" w:rsidRPr="00764C6E" w:rsidRDefault="00BB1926" w:rsidP="00BB1926">
            <w:pPr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  <w:b/>
              </w:rPr>
              <w:t xml:space="preserve">- </w:t>
            </w:r>
            <w:r w:rsidRPr="00764C6E">
              <w:rPr>
                <w:rFonts w:ascii="Times New Roman" w:hAnsi="Times New Roman"/>
                <w:bCs/>
              </w:rPr>
              <w:t>Заданием на Корректировку ПД от 2024</w:t>
            </w:r>
          </w:p>
          <w:p w14:paraId="778654C6" w14:textId="77777777" w:rsidR="00BB1926" w:rsidRPr="00764C6E" w:rsidRDefault="00BB1926" w:rsidP="00BB1926">
            <w:pPr>
              <w:rPr>
                <w:rFonts w:ascii="Times New Roman" w:hAnsi="Times New Roman"/>
                <w:b/>
              </w:rPr>
            </w:pPr>
            <w:r w:rsidRPr="00764C6E">
              <w:rPr>
                <w:rFonts w:ascii="Times New Roman" w:hAnsi="Times New Roman"/>
                <w:b/>
              </w:rPr>
              <w:t>- Рекомендациями по проектированию объектов программы реновации</w:t>
            </w:r>
            <w:r w:rsidRPr="00764C6E">
              <w:rPr>
                <w:rFonts w:ascii="Times New Roman" w:hAnsi="Times New Roman"/>
                <w:b/>
                <w:color w:val="000000" w:themeColor="text1"/>
              </w:rPr>
              <w:t xml:space="preserve"> и заданием на разработку проектной </w:t>
            </w:r>
          </w:p>
        </w:tc>
      </w:tr>
      <w:tr w:rsidR="00BB1926" w:rsidRPr="00764C6E" w14:paraId="661F2D7A" w14:textId="77777777" w:rsidTr="00BB1926">
        <w:trPr>
          <w:trHeight w:val="357"/>
          <w:jc w:val="center"/>
        </w:trPr>
        <w:tc>
          <w:tcPr>
            <w:tcW w:w="459" w:type="pct"/>
          </w:tcPr>
          <w:p w14:paraId="7D5D4AA1" w14:textId="77777777" w:rsidR="00BB1926" w:rsidRPr="00764C6E" w:rsidRDefault="00BB1926" w:rsidP="00BB1926">
            <w:pPr>
              <w:tabs>
                <w:tab w:val="left" w:pos="533"/>
              </w:tabs>
              <w:rPr>
                <w:rFonts w:cs="Arial"/>
              </w:rPr>
            </w:pPr>
            <w:r w:rsidRPr="00764C6E">
              <w:rPr>
                <w:rFonts w:ascii="Times New Roman" w:hAnsi="Times New Roman"/>
              </w:rPr>
              <w:lastRenderedPageBreak/>
              <w:t>1.8</w:t>
            </w:r>
          </w:p>
        </w:tc>
        <w:tc>
          <w:tcPr>
            <w:tcW w:w="1247" w:type="pct"/>
          </w:tcPr>
          <w:p w14:paraId="7F050396" w14:textId="77777777" w:rsidR="00BB1926" w:rsidRPr="00764C6E" w:rsidRDefault="00BB1926" w:rsidP="00BB1926">
            <w:pPr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>Вид строительства</w:t>
            </w:r>
          </w:p>
        </w:tc>
        <w:tc>
          <w:tcPr>
            <w:tcW w:w="3294" w:type="pct"/>
          </w:tcPr>
          <w:p w14:paraId="7E67907E" w14:textId="77777777" w:rsidR="00BB1926" w:rsidRPr="00764C6E" w:rsidRDefault="00BB1926" w:rsidP="00BB1926">
            <w:pPr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>Новое строительство</w:t>
            </w:r>
          </w:p>
        </w:tc>
      </w:tr>
      <w:tr w:rsidR="00BB1926" w:rsidRPr="00764C6E" w14:paraId="5185FA6F" w14:textId="77777777" w:rsidTr="00BB1926">
        <w:trPr>
          <w:trHeight w:val="357"/>
          <w:jc w:val="center"/>
        </w:trPr>
        <w:tc>
          <w:tcPr>
            <w:tcW w:w="459" w:type="pct"/>
          </w:tcPr>
          <w:p w14:paraId="55209D53" w14:textId="77777777" w:rsidR="00BB1926" w:rsidRPr="00764C6E" w:rsidRDefault="00BB1926" w:rsidP="00BB1926">
            <w:pPr>
              <w:tabs>
                <w:tab w:val="left" w:pos="533"/>
              </w:tabs>
              <w:rPr>
                <w:rFonts w:cs="Arial"/>
              </w:rPr>
            </w:pPr>
            <w:r w:rsidRPr="00764C6E">
              <w:rPr>
                <w:rFonts w:ascii="Times New Roman" w:hAnsi="Times New Roman"/>
              </w:rPr>
              <w:t>1.9</w:t>
            </w:r>
          </w:p>
        </w:tc>
        <w:tc>
          <w:tcPr>
            <w:tcW w:w="1247" w:type="pct"/>
          </w:tcPr>
          <w:p w14:paraId="5F406A98" w14:textId="77777777" w:rsidR="00BB1926" w:rsidRPr="00764C6E" w:rsidRDefault="00BB1926" w:rsidP="00BB1926">
            <w:pPr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>Стадийность проектирования</w:t>
            </w:r>
          </w:p>
        </w:tc>
        <w:tc>
          <w:tcPr>
            <w:tcW w:w="3294" w:type="pct"/>
            <w:vAlign w:val="center"/>
          </w:tcPr>
          <w:p w14:paraId="45462335" w14:textId="77777777" w:rsidR="00BB1926" w:rsidRPr="00764C6E" w:rsidRDefault="00BB1926" w:rsidP="00BB1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>- рабочая документация</w:t>
            </w:r>
          </w:p>
          <w:p w14:paraId="2EC187DD" w14:textId="77777777" w:rsidR="00BB1926" w:rsidRPr="00BB1926" w:rsidRDefault="00BB1926" w:rsidP="00BB1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color w:val="000000"/>
              </w:rPr>
            </w:pPr>
            <w:r w:rsidRPr="00764C6E">
              <w:rPr>
                <w:rFonts w:ascii="Times New Roman" w:hAnsi="Times New Roman"/>
                <w:color w:val="000000"/>
              </w:rPr>
              <w:t>- проектная документация</w:t>
            </w:r>
          </w:p>
        </w:tc>
      </w:tr>
      <w:tr w:rsidR="00BB1926" w:rsidRPr="00764C6E" w14:paraId="31FD9B01" w14:textId="77777777" w:rsidTr="00BB1926">
        <w:trPr>
          <w:trHeight w:val="357"/>
          <w:jc w:val="center"/>
        </w:trPr>
        <w:tc>
          <w:tcPr>
            <w:tcW w:w="459" w:type="pct"/>
          </w:tcPr>
          <w:p w14:paraId="1BE5434D" w14:textId="77777777" w:rsidR="00BB1926" w:rsidRPr="00764C6E" w:rsidRDefault="00BB1926" w:rsidP="00BB1926">
            <w:pPr>
              <w:tabs>
                <w:tab w:val="left" w:pos="533"/>
              </w:tabs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>1.10</w:t>
            </w:r>
          </w:p>
        </w:tc>
        <w:tc>
          <w:tcPr>
            <w:tcW w:w="1247" w:type="pct"/>
          </w:tcPr>
          <w:p w14:paraId="4553A5AF" w14:textId="77777777" w:rsidR="00BB1926" w:rsidRPr="00764C6E" w:rsidRDefault="00BB1926" w:rsidP="00BB1926">
            <w:pPr>
              <w:rPr>
                <w:rFonts w:ascii="Times New Roman" w:hAnsi="Times New Roman"/>
                <w:color w:val="000000" w:themeColor="text1"/>
              </w:rPr>
            </w:pPr>
            <w:r w:rsidRPr="00764C6E">
              <w:rPr>
                <w:rFonts w:ascii="Times New Roman" w:hAnsi="Times New Roman"/>
                <w:color w:val="000000" w:themeColor="text1"/>
              </w:rPr>
              <w:t>Исходные данные</w:t>
            </w:r>
          </w:p>
        </w:tc>
        <w:tc>
          <w:tcPr>
            <w:tcW w:w="3294" w:type="pct"/>
          </w:tcPr>
          <w:p w14:paraId="3507F3B5" w14:textId="77777777" w:rsidR="00BB1926" w:rsidRPr="00CD7C00" w:rsidRDefault="00BB1926" w:rsidP="00BB1926">
            <w:pPr>
              <w:pStyle w:val="affb"/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C00">
              <w:rPr>
                <w:rStyle w:val="affd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Задание на разработку проектной и рабочей документации МФР </w:t>
            </w:r>
          </w:p>
          <w:p w14:paraId="0D1D2506" w14:textId="77777777" w:rsidR="00BB1926" w:rsidRPr="00CD7C00" w:rsidRDefault="00BB1926" w:rsidP="00BB1926">
            <w:pPr>
              <w:pStyle w:val="affb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C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ПД </w:t>
            </w:r>
          </w:p>
          <w:p w14:paraId="3222087C" w14:textId="77777777" w:rsidR="00BB1926" w:rsidRPr="00CD7C00" w:rsidRDefault="00BB1926" w:rsidP="00BB1926">
            <w:pPr>
              <w:pStyle w:val="affb"/>
              <w:numPr>
                <w:ilvl w:val="0"/>
                <w:numId w:val="27"/>
              </w:numPr>
              <w:jc w:val="both"/>
              <w:rPr>
                <w:rStyle w:val="affd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C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РД </w:t>
            </w:r>
          </w:p>
          <w:p w14:paraId="5EAC4474" w14:textId="77777777" w:rsidR="00BB1926" w:rsidRPr="00CD7C00" w:rsidRDefault="00BB1926" w:rsidP="00BB1926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D7C00">
              <w:rPr>
                <w:rFonts w:ascii="Times New Roman" w:hAnsi="Times New Roman"/>
                <w:color w:val="000000" w:themeColor="text1"/>
              </w:rPr>
              <w:t>Дополнительные ИД предоставляются в процессе проектирования по запросу</w:t>
            </w:r>
            <w:r w:rsidRPr="00ED1C1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D7C00">
              <w:rPr>
                <w:rFonts w:ascii="Times New Roman" w:hAnsi="Times New Roman"/>
                <w:color w:val="000000" w:themeColor="text1"/>
              </w:rPr>
              <w:t>посредством электронной почты в адрес Проектной организации.</w:t>
            </w:r>
          </w:p>
          <w:p w14:paraId="11CAF3F4" w14:textId="77777777" w:rsidR="00BB1926" w:rsidRPr="00764C6E" w:rsidRDefault="00BB1926" w:rsidP="00BB1926">
            <w:pPr>
              <w:pStyle w:val="affb"/>
              <w:ind w:left="10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B1926" w:rsidRPr="00764C6E" w14:paraId="40C2C6D6" w14:textId="77777777" w:rsidTr="00BB1926">
        <w:trPr>
          <w:trHeight w:val="357"/>
          <w:jc w:val="center"/>
        </w:trPr>
        <w:tc>
          <w:tcPr>
            <w:tcW w:w="459" w:type="pct"/>
          </w:tcPr>
          <w:p w14:paraId="69303427" w14:textId="77777777" w:rsidR="00BB1926" w:rsidRPr="00764C6E" w:rsidRDefault="00BB1926" w:rsidP="00BB1926">
            <w:pPr>
              <w:tabs>
                <w:tab w:val="left" w:pos="533"/>
              </w:tabs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>1.11</w:t>
            </w:r>
          </w:p>
        </w:tc>
        <w:tc>
          <w:tcPr>
            <w:tcW w:w="1247" w:type="pct"/>
            <w:shd w:val="clear" w:color="auto" w:fill="auto"/>
          </w:tcPr>
          <w:p w14:paraId="794D9E3F" w14:textId="77777777" w:rsidR="00BB1926" w:rsidRPr="00764C6E" w:rsidRDefault="00BB1926" w:rsidP="00BB1926">
            <w:pPr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>Основные технико-экономические показатели объекта (ТЭП)</w:t>
            </w:r>
          </w:p>
        </w:tc>
        <w:tc>
          <w:tcPr>
            <w:tcW w:w="3294" w:type="pct"/>
          </w:tcPr>
          <w:p w14:paraId="31BCCE2C" w14:textId="77777777" w:rsidR="00BB1926" w:rsidRPr="00764C6E" w:rsidRDefault="00BB1926" w:rsidP="00BB1926">
            <w:pPr>
              <w:jc w:val="both"/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>В соответствии с Градостроительным планом земельного участка № РФ-77-4-53-3-08-2020-4549, подготовленного Комитетом по архитектуре и градостроительству города Москвы 21.12.2020 г. основные технико-экономические показатели (ТЭП) объекта не должны превышать:</w:t>
            </w:r>
          </w:p>
          <w:p w14:paraId="333E4E6B" w14:textId="77777777" w:rsidR="00BB1926" w:rsidRPr="00764C6E" w:rsidRDefault="00BB1926" w:rsidP="00BB1926">
            <w:pPr>
              <w:pStyle w:val="aff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C6E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 - </w:t>
            </w:r>
            <w:r w:rsidRPr="00764C6E">
              <w:rPr>
                <w:rFonts w:ascii="Times New Roman" w:hAnsi="Times New Roman"/>
                <w:b/>
                <w:bCs/>
                <w:sz w:val="24"/>
                <w:szCs w:val="24"/>
              </w:rPr>
              <w:t>0,6175</w:t>
            </w:r>
            <w:r w:rsidRPr="00764C6E">
              <w:rPr>
                <w:rFonts w:ascii="Times New Roman" w:hAnsi="Times New Roman"/>
                <w:sz w:val="24"/>
                <w:szCs w:val="24"/>
              </w:rPr>
              <w:t xml:space="preserve"> га;</w:t>
            </w:r>
          </w:p>
          <w:p w14:paraId="78532FF1" w14:textId="77777777" w:rsidR="00BB1926" w:rsidRPr="00764C6E" w:rsidRDefault="00BB1926" w:rsidP="00BB1926">
            <w:pPr>
              <w:pStyle w:val="aff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64C6E">
              <w:rPr>
                <w:rFonts w:ascii="Times New Roman" w:hAnsi="Times New Roman"/>
                <w:iCs/>
                <w:sz w:val="24"/>
                <w:szCs w:val="24"/>
              </w:rPr>
              <w:t xml:space="preserve">суммарная поэтажная площадь в габаритах наружных стен до </w:t>
            </w:r>
            <w:r w:rsidRPr="00764C6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6 730,75 </w:t>
            </w:r>
            <w:r w:rsidRPr="00764C6E">
              <w:rPr>
                <w:rFonts w:ascii="Times New Roman" w:hAnsi="Times New Roman"/>
                <w:iCs/>
                <w:sz w:val="24"/>
                <w:szCs w:val="24"/>
              </w:rPr>
              <w:t>м2*;</w:t>
            </w:r>
          </w:p>
          <w:p w14:paraId="2A631EEC" w14:textId="77777777" w:rsidR="00BB1926" w:rsidRPr="00764C6E" w:rsidRDefault="00BB1926" w:rsidP="00BB1926">
            <w:pPr>
              <w:pStyle w:val="aff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C6E">
              <w:rPr>
                <w:rFonts w:ascii="Times New Roman" w:hAnsi="Times New Roman"/>
                <w:sz w:val="24"/>
                <w:szCs w:val="24"/>
              </w:rPr>
              <w:t xml:space="preserve">предельная высота здания до </w:t>
            </w:r>
            <w:r w:rsidRPr="00764C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30 </w:t>
            </w:r>
            <w:r w:rsidRPr="00764C6E">
              <w:rPr>
                <w:rFonts w:ascii="Times New Roman" w:hAnsi="Times New Roman"/>
                <w:sz w:val="24"/>
                <w:szCs w:val="24"/>
              </w:rPr>
              <w:t>м;</w:t>
            </w:r>
          </w:p>
          <w:p w14:paraId="37A60CA4" w14:textId="77777777" w:rsidR="00BB1926" w:rsidRPr="00764C6E" w:rsidRDefault="00BB1926" w:rsidP="00BB1926">
            <w:pPr>
              <w:pStyle w:val="affb"/>
              <w:ind w:left="421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64C6E">
              <w:rPr>
                <w:rFonts w:ascii="Times New Roman" w:hAnsi="Times New Roman"/>
                <w:sz w:val="24"/>
                <w:szCs w:val="24"/>
              </w:rPr>
              <w:t xml:space="preserve">ТЭП по проекту – </w:t>
            </w:r>
            <w:r w:rsidRPr="00764C6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подлежат уточнению и согласованию с Заказчиком</w:t>
            </w:r>
          </w:p>
          <w:p w14:paraId="783FBF4C" w14:textId="77777777" w:rsidR="00BB1926" w:rsidRPr="00764C6E" w:rsidRDefault="00BB1926" w:rsidP="00BB1926">
            <w:pPr>
              <w:pStyle w:val="affb"/>
              <w:ind w:left="4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5"/>
              <w:gridCol w:w="3368"/>
              <w:gridCol w:w="905"/>
              <w:gridCol w:w="1317"/>
            </w:tblGrid>
            <w:tr w:rsidR="00BB1926" w:rsidRPr="00764C6E" w14:paraId="0E50D9B9" w14:textId="77777777" w:rsidTr="00BB1926">
              <w:trPr>
                <w:trHeight w:val="669"/>
              </w:trPr>
              <w:tc>
                <w:tcPr>
                  <w:tcW w:w="6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9AD101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bCs/>
                      <w:iCs/>
                      <w:sz w:val="22"/>
                      <w:szCs w:val="22"/>
                    </w:rPr>
                    <w:t>Основные ТЭП представлены в таблице: Основные технико-экономические показатели. Корпус 1 (наземная часть).</w:t>
                  </w:r>
                </w:p>
              </w:tc>
            </w:tr>
            <w:tr w:rsidR="00BB1926" w:rsidRPr="00764C6E" w14:paraId="7D682A08" w14:textId="77777777" w:rsidTr="00BB1926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BD5730" w14:textId="77777777" w:rsidR="00BB1926" w:rsidRPr="00764C6E" w:rsidRDefault="00BB1926" w:rsidP="00BB1926">
                  <w:pPr>
                    <w:spacing w:line="360" w:lineRule="auto"/>
                    <w:contextualSpacing/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C6A321" w14:textId="77777777" w:rsidR="00BB1926" w:rsidRPr="00764C6E" w:rsidRDefault="00BB1926" w:rsidP="00BB1926">
                  <w:pPr>
                    <w:spacing w:line="360" w:lineRule="auto"/>
                    <w:contextualSpacing/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6D08E5" w14:textId="77777777" w:rsidR="00BB1926" w:rsidRPr="00764C6E" w:rsidRDefault="00BB1926" w:rsidP="00BB1926">
                  <w:pPr>
                    <w:spacing w:line="360" w:lineRule="auto"/>
                    <w:contextualSpacing/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Ед.</w:t>
                  </w:r>
                </w:p>
                <w:p w14:paraId="44FB2636" w14:textId="77777777" w:rsidR="00BB1926" w:rsidRPr="00764C6E" w:rsidRDefault="00BB1926" w:rsidP="00BB1926">
                  <w:pPr>
                    <w:spacing w:line="360" w:lineRule="auto"/>
                    <w:contextualSpacing/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изм.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F5CA8B" w14:textId="77777777" w:rsidR="00BB1926" w:rsidRPr="00764C6E" w:rsidRDefault="00BB1926" w:rsidP="00BB1926">
                  <w:pPr>
                    <w:spacing w:line="360" w:lineRule="auto"/>
                    <w:contextualSpacing/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Количество</w:t>
                  </w:r>
                </w:p>
              </w:tc>
            </w:tr>
            <w:tr w:rsidR="00BB1926" w:rsidRPr="00764C6E" w14:paraId="64B7E078" w14:textId="77777777" w:rsidTr="00BB1926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2178B5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bookmarkStart w:id="4" w:name="_Hlk87793274"/>
                  <w:r w:rsidRPr="00764C6E">
                    <w:rPr>
                      <w:i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207EB6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общая площадь надземной части здания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A9E67B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м2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FBD8C4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2952,62</w:t>
                  </w:r>
                </w:p>
              </w:tc>
            </w:tr>
            <w:tr w:rsidR="00BB1926" w:rsidRPr="00764C6E" w14:paraId="03514AC1" w14:textId="77777777" w:rsidTr="00BB1926">
              <w:trPr>
                <w:trHeight w:val="417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2B52CD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14824E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Суммарная поэтажная площадь в габаритах наружных стен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D79950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м2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218DFF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3292,90</w:t>
                  </w:r>
                </w:p>
              </w:tc>
            </w:tr>
            <w:tr w:rsidR="00BB1926" w:rsidRPr="00764C6E" w14:paraId="19BA00CC" w14:textId="77777777" w:rsidTr="00BB1926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AD7CCB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9957CE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Жилая площадь квартир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CA656E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м2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A226DE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1036,74</w:t>
                  </w:r>
                </w:p>
              </w:tc>
            </w:tr>
            <w:tr w:rsidR="00BB1926" w:rsidRPr="00764C6E" w14:paraId="5661643E" w14:textId="77777777" w:rsidTr="00BB1926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BD460A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349C63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Площадь квартир (без учета летних помещений)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6068FD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м2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A8A8D1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1904,98</w:t>
                  </w:r>
                </w:p>
              </w:tc>
            </w:tr>
            <w:tr w:rsidR="00BB1926" w:rsidRPr="00764C6E" w14:paraId="0ED66C73" w14:textId="77777777" w:rsidTr="00BB1926">
              <w:trPr>
                <w:trHeight w:val="627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4F8459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lastRenderedPageBreak/>
                    <w:t>5</w:t>
                  </w: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9544C5" w14:textId="77777777" w:rsidR="00BB1926" w:rsidRPr="00764C6E" w:rsidRDefault="00BB1926" w:rsidP="00BB1926">
                  <w:pPr>
                    <w:spacing w:line="276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 xml:space="preserve">Общая площадь квартир (с учетом летних помещений с </w:t>
                  </w:r>
                  <w:proofErr w:type="spellStart"/>
                  <w:r w:rsidRPr="00764C6E">
                    <w:rPr>
                      <w:iCs/>
                      <w:sz w:val="22"/>
                      <w:szCs w:val="22"/>
                    </w:rPr>
                    <w:t>коэф</w:t>
                  </w:r>
                  <w:proofErr w:type="spellEnd"/>
                  <w:r w:rsidRPr="00764C6E">
                    <w:rPr>
                      <w:iCs/>
                      <w:sz w:val="22"/>
                      <w:szCs w:val="22"/>
                    </w:rPr>
                    <w:t>-том 0,5)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7BE58E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м2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221D9A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1942,41</w:t>
                  </w:r>
                </w:p>
              </w:tc>
            </w:tr>
            <w:tr w:rsidR="00BB1926" w:rsidRPr="00764C6E" w14:paraId="57A737BD" w14:textId="77777777" w:rsidTr="00BB1926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0B208A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EC20C7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Строительный объем надземной части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B2598B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м3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220F07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11546,36</w:t>
                  </w:r>
                </w:p>
              </w:tc>
            </w:tr>
            <w:tr w:rsidR="00BB1926" w:rsidRPr="00764C6E" w14:paraId="102E53BE" w14:textId="77777777" w:rsidTr="00BB1926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123057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D55BE9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 xml:space="preserve">Количество квартир, в </w:t>
                  </w:r>
                  <w:proofErr w:type="spellStart"/>
                  <w:r w:rsidRPr="00764C6E">
                    <w:rPr>
                      <w:iCs/>
                      <w:sz w:val="22"/>
                      <w:szCs w:val="22"/>
                    </w:rPr>
                    <w:t>т.ч</w:t>
                  </w:r>
                  <w:proofErr w:type="spellEnd"/>
                  <w:r w:rsidRPr="00764C6E">
                    <w:rPr>
                      <w:i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33DF79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10F906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35</w:t>
                  </w:r>
                </w:p>
              </w:tc>
            </w:tr>
            <w:tr w:rsidR="00BB1926" w:rsidRPr="00764C6E" w14:paraId="0FE39584" w14:textId="77777777" w:rsidTr="00BB1926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4F5D8A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C455D7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-однокомнатных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1E09B8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67D859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17</w:t>
                  </w:r>
                </w:p>
              </w:tc>
            </w:tr>
            <w:tr w:rsidR="00BB1926" w:rsidRPr="00764C6E" w14:paraId="5112C1FB" w14:textId="77777777" w:rsidTr="00BB1926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EBB1DC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1314A5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-двухкомнатных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0BE1F8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E8D3D0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11</w:t>
                  </w:r>
                </w:p>
              </w:tc>
            </w:tr>
            <w:tr w:rsidR="00BB1926" w:rsidRPr="00764C6E" w14:paraId="70F230A7" w14:textId="77777777" w:rsidTr="00BB1926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A897EB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D8F520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-трехкомнатных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40B5E7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8F1A56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7</w:t>
                  </w:r>
                </w:p>
              </w:tc>
            </w:tr>
            <w:tr w:rsidR="00BB1926" w:rsidRPr="00764C6E" w14:paraId="111AC4B0" w14:textId="77777777" w:rsidTr="00BB1926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416796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2FB524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Количество жителей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450323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96467C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65</w:t>
                  </w:r>
                </w:p>
              </w:tc>
            </w:tr>
            <w:tr w:rsidR="00BB1926" w:rsidRPr="00764C6E" w14:paraId="59B4BC60" w14:textId="77777777" w:rsidTr="00BB1926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F84BE9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84F76C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Количество надземных этажей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14B28B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123CD6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8</w:t>
                  </w:r>
                </w:p>
              </w:tc>
            </w:tr>
            <w:tr w:rsidR="00BB1926" w:rsidRPr="00764C6E" w14:paraId="56520FF5" w14:textId="77777777" w:rsidTr="00BB1926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AB9887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072ADE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Количество подземных этажей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04467C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10F9F5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1</w:t>
                  </w:r>
                  <w:bookmarkEnd w:id="4"/>
                </w:p>
              </w:tc>
            </w:tr>
            <w:tr w:rsidR="00BB1926" w:rsidRPr="00764C6E" w14:paraId="65DB3272" w14:textId="77777777" w:rsidTr="00BB1926">
              <w:trPr>
                <w:trHeight w:val="818"/>
              </w:trPr>
              <w:tc>
                <w:tcPr>
                  <w:tcW w:w="626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3B0FD5" w14:textId="77777777" w:rsidR="00BB1926" w:rsidRPr="00764C6E" w:rsidRDefault="00BB1926" w:rsidP="00BB1926">
                  <w:pPr>
                    <w:spacing w:line="360" w:lineRule="auto"/>
                    <w:contextualSpacing/>
                    <w:rPr>
                      <w:bCs/>
                      <w:iCs/>
                      <w:sz w:val="22"/>
                      <w:szCs w:val="22"/>
                    </w:rPr>
                  </w:pPr>
                  <w:r w:rsidRPr="00764C6E">
                    <w:rPr>
                      <w:bCs/>
                      <w:iCs/>
                      <w:sz w:val="22"/>
                      <w:szCs w:val="22"/>
                    </w:rPr>
                    <w:t>Основные ТЭП представлены в таблице: Основные технико-экономические показатели. Корпус 2 (наземная часть).</w:t>
                  </w:r>
                </w:p>
              </w:tc>
            </w:tr>
            <w:tr w:rsidR="00BB1926" w:rsidRPr="00764C6E" w14:paraId="4DE6010D" w14:textId="77777777" w:rsidTr="00BB1926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2B37FA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0F2F44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общая площадь надземной части здания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94F516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м2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8AF501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2972,64</w:t>
                  </w:r>
                </w:p>
              </w:tc>
            </w:tr>
            <w:tr w:rsidR="00BB1926" w:rsidRPr="00764C6E" w14:paraId="58B8BC68" w14:textId="77777777" w:rsidTr="00BB1926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C339D3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8E0EEB" w14:textId="77777777" w:rsidR="00BB1926" w:rsidRPr="00764C6E" w:rsidRDefault="00BB1926" w:rsidP="00BB1926">
                  <w:pPr>
                    <w:spacing w:line="276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Суммарная поэтажная площадь в габаритах наружных стен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DF4135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м2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D58769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3309,59</w:t>
                  </w:r>
                </w:p>
              </w:tc>
            </w:tr>
            <w:tr w:rsidR="00BB1926" w:rsidRPr="00764C6E" w14:paraId="000375CE" w14:textId="77777777" w:rsidTr="00BB1926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20C5E3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5462B6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Жилая площадь квартир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5BEABD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м2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4909A3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1018,18</w:t>
                  </w:r>
                </w:p>
              </w:tc>
            </w:tr>
            <w:tr w:rsidR="00BB1926" w:rsidRPr="00764C6E" w14:paraId="361D27A5" w14:textId="77777777" w:rsidTr="00BB1926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CB0D2B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C50057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Площадь квартир (без учета летних помещений)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AAE979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м2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CBC3A3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1883,41</w:t>
                  </w:r>
                </w:p>
              </w:tc>
            </w:tr>
            <w:tr w:rsidR="00BB1926" w:rsidRPr="00764C6E" w14:paraId="070883FE" w14:textId="77777777" w:rsidTr="00BB1926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86C035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886DDF" w14:textId="77777777" w:rsidR="00BB1926" w:rsidRPr="00764C6E" w:rsidRDefault="00BB1926" w:rsidP="00BB1926">
                  <w:pPr>
                    <w:spacing w:line="276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 xml:space="preserve">Общая площадь квартир (с учетом летних помещений с </w:t>
                  </w:r>
                  <w:proofErr w:type="spellStart"/>
                  <w:r w:rsidRPr="00764C6E">
                    <w:rPr>
                      <w:iCs/>
                      <w:sz w:val="22"/>
                      <w:szCs w:val="22"/>
                    </w:rPr>
                    <w:t>коэф</w:t>
                  </w:r>
                  <w:proofErr w:type="spellEnd"/>
                  <w:r w:rsidRPr="00764C6E">
                    <w:rPr>
                      <w:iCs/>
                      <w:sz w:val="22"/>
                      <w:szCs w:val="22"/>
                    </w:rPr>
                    <w:t>-том 0,5)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EBDBD4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м2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5D295B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1938,66</w:t>
                  </w:r>
                </w:p>
              </w:tc>
            </w:tr>
            <w:tr w:rsidR="00BB1926" w:rsidRPr="00764C6E" w14:paraId="0FE6EBE3" w14:textId="77777777" w:rsidTr="00BB1926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BC6B88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762C75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Строительный объем надземной части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943548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м3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CCEE83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11315,91</w:t>
                  </w:r>
                </w:p>
              </w:tc>
            </w:tr>
            <w:tr w:rsidR="00BB1926" w:rsidRPr="00764C6E" w14:paraId="48AAE8C4" w14:textId="77777777" w:rsidTr="00BB1926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F42434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1DB655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 xml:space="preserve">Количество квартир, в </w:t>
                  </w:r>
                  <w:proofErr w:type="spellStart"/>
                  <w:r w:rsidRPr="00764C6E">
                    <w:rPr>
                      <w:iCs/>
                      <w:sz w:val="22"/>
                      <w:szCs w:val="22"/>
                    </w:rPr>
                    <w:t>т.ч</w:t>
                  </w:r>
                  <w:proofErr w:type="spellEnd"/>
                  <w:r w:rsidRPr="00764C6E">
                    <w:rPr>
                      <w:i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E8B3BE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446A32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35</w:t>
                  </w:r>
                </w:p>
              </w:tc>
            </w:tr>
            <w:tr w:rsidR="00BB1926" w:rsidRPr="00764C6E" w14:paraId="3E9F5A09" w14:textId="77777777" w:rsidTr="00BB1926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B0708E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DAF11F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-однокомнатных,</w:t>
                  </w:r>
                </w:p>
                <w:p w14:paraId="0060FD92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В том числе:</w:t>
                  </w:r>
                </w:p>
                <w:p w14:paraId="23EC6C35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Для МГН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000080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шт.</w:t>
                  </w:r>
                </w:p>
                <w:p w14:paraId="5B200F28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</w:p>
                <w:p w14:paraId="77F25781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13F83C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14</w:t>
                  </w:r>
                </w:p>
                <w:p w14:paraId="4426DFC0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</w:p>
                <w:p w14:paraId="2262AD4E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2</w:t>
                  </w:r>
                </w:p>
              </w:tc>
            </w:tr>
            <w:tr w:rsidR="00BB1926" w:rsidRPr="00764C6E" w14:paraId="3C0F473F" w14:textId="77777777" w:rsidTr="00BB1926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4DD6CD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362D8B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-двухкомнатных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7E1ABE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D4D57E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21</w:t>
                  </w:r>
                </w:p>
              </w:tc>
            </w:tr>
            <w:tr w:rsidR="00BB1926" w:rsidRPr="00764C6E" w14:paraId="4B5D741E" w14:textId="77777777" w:rsidTr="00BB1926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2D1B1F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7648EF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-трехкомнатных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D8B60B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CC86D6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0</w:t>
                  </w:r>
                </w:p>
              </w:tc>
            </w:tr>
            <w:tr w:rsidR="00BB1926" w:rsidRPr="00764C6E" w14:paraId="3057E2BA" w14:textId="77777777" w:rsidTr="00BB1926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3C7B76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595288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Количество жителей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BFFE21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84FFD8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65</w:t>
                  </w:r>
                </w:p>
              </w:tc>
            </w:tr>
            <w:tr w:rsidR="00BB1926" w:rsidRPr="00764C6E" w14:paraId="4200C0C0" w14:textId="77777777" w:rsidTr="00BB1926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A1CA92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E50413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Количество надземных этажей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DA4038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DE6CCC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8</w:t>
                  </w:r>
                </w:p>
              </w:tc>
            </w:tr>
            <w:tr w:rsidR="00BB1926" w:rsidRPr="00764C6E" w14:paraId="76F215BC" w14:textId="77777777" w:rsidTr="00BB1926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EF5C4B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B47B38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Количество подземных этажей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E7E23F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DF48A1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1</w:t>
                  </w:r>
                </w:p>
              </w:tc>
            </w:tr>
            <w:tr w:rsidR="00BB1926" w:rsidRPr="00764C6E" w14:paraId="5FC00758" w14:textId="77777777" w:rsidTr="00BB1926">
              <w:trPr>
                <w:trHeight w:val="685"/>
              </w:trPr>
              <w:tc>
                <w:tcPr>
                  <w:tcW w:w="6264" w:type="dxa"/>
                  <w:gridSpan w:val="4"/>
                  <w:shd w:val="clear" w:color="auto" w:fill="auto"/>
                </w:tcPr>
                <w:p w14:paraId="4038D7EA" w14:textId="77777777" w:rsidR="00BB1926" w:rsidRPr="00764C6E" w:rsidRDefault="00BB1926" w:rsidP="00BB1926">
                  <w:pPr>
                    <w:spacing w:line="276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bCs/>
                      <w:iCs/>
                      <w:sz w:val="22"/>
                      <w:szCs w:val="22"/>
                    </w:rPr>
                    <w:t>Основные ТЭП представлены в таблице: Основные технико-экономические показатели. ИТОГО</w:t>
                  </w:r>
                </w:p>
              </w:tc>
            </w:tr>
            <w:tr w:rsidR="00BB1926" w:rsidRPr="00764C6E" w14:paraId="1DB2CD66" w14:textId="77777777" w:rsidTr="00BB1926">
              <w:trPr>
                <w:trHeight w:val="521"/>
              </w:trPr>
              <w:tc>
                <w:tcPr>
                  <w:tcW w:w="675" w:type="dxa"/>
                  <w:shd w:val="clear" w:color="auto" w:fill="auto"/>
                </w:tcPr>
                <w:p w14:paraId="64E6A4EA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 xml:space="preserve">№ </w:t>
                  </w:r>
                  <w:r w:rsidRPr="00764C6E">
                    <w:rPr>
                      <w:iCs/>
                      <w:sz w:val="22"/>
                      <w:szCs w:val="22"/>
                    </w:rPr>
                    <w:lastRenderedPageBreak/>
                    <w:t>п/п</w:t>
                  </w:r>
                </w:p>
              </w:tc>
              <w:tc>
                <w:tcPr>
                  <w:tcW w:w="3368" w:type="dxa"/>
                  <w:shd w:val="clear" w:color="auto" w:fill="auto"/>
                </w:tcPr>
                <w:p w14:paraId="7F519F10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14:paraId="795024E4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Ед.</w:t>
                  </w:r>
                </w:p>
                <w:p w14:paraId="12A4373E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lastRenderedPageBreak/>
                    <w:t>изм.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14:paraId="40E7F51A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lastRenderedPageBreak/>
                    <w:t>Количество</w:t>
                  </w:r>
                </w:p>
              </w:tc>
            </w:tr>
            <w:tr w:rsidR="00BB1926" w:rsidRPr="00764C6E" w14:paraId="59935136" w14:textId="77777777" w:rsidTr="00BB1926">
              <w:tc>
                <w:tcPr>
                  <w:tcW w:w="675" w:type="dxa"/>
                  <w:shd w:val="clear" w:color="auto" w:fill="auto"/>
                </w:tcPr>
                <w:p w14:paraId="6F7E8B8F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368" w:type="dxa"/>
                  <w:shd w:val="clear" w:color="auto" w:fill="auto"/>
                </w:tcPr>
                <w:p w14:paraId="64BCCE0E" w14:textId="77777777" w:rsidR="00BB1926" w:rsidRPr="00764C6E" w:rsidRDefault="00BB1926" w:rsidP="00BB1926">
                  <w:pPr>
                    <w:spacing w:line="276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Площадь участка по ГПЗУ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14:paraId="3A39D883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га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14:paraId="5833E2DE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0,6175</w:t>
                  </w:r>
                </w:p>
              </w:tc>
            </w:tr>
            <w:tr w:rsidR="00BB1926" w:rsidRPr="00764C6E" w14:paraId="5DEB4BDA" w14:textId="77777777" w:rsidTr="00BB1926">
              <w:tc>
                <w:tcPr>
                  <w:tcW w:w="675" w:type="dxa"/>
                  <w:shd w:val="clear" w:color="auto" w:fill="auto"/>
                </w:tcPr>
                <w:p w14:paraId="039F7A69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368" w:type="dxa"/>
                  <w:shd w:val="clear" w:color="auto" w:fill="auto"/>
                </w:tcPr>
                <w:p w14:paraId="1827AFF1" w14:textId="77777777" w:rsidR="00BB1926" w:rsidRPr="00764C6E" w:rsidRDefault="00BB1926" w:rsidP="00BB1926">
                  <w:pPr>
                    <w:spacing w:line="276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Площадь застройки (контур подземного этажа и нависающей части здания)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14:paraId="459560F4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  <w:vertAlign w:val="superscript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м</w:t>
                  </w:r>
                  <w:r w:rsidRPr="00764C6E">
                    <w:rPr>
                      <w:iCs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14:paraId="0EB55785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2 583,62</w:t>
                  </w:r>
                </w:p>
              </w:tc>
            </w:tr>
            <w:tr w:rsidR="00BB1926" w:rsidRPr="00764C6E" w14:paraId="460CD922" w14:textId="77777777" w:rsidTr="00BB1926">
              <w:tc>
                <w:tcPr>
                  <w:tcW w:w="675" w:type="dxa"/>
                  <w:shd w:val="clear" w:color="auto" w:fill="auto"/>
                </w:tcPr>
                <w:p w14:paraId="26C9CF6D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368" w:type="dxa"/>
                  <w:shd w:val="clear" w:color="auto" w:fill="auto"/>
                </w:tcPr>
                <w:p w14:paraId="27274B49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 xml:space="preserve">Общая площадь здания, в </w:t>
                  </w:r>
                  <w:proofErr w:type="spellStart"/>
                  <w:r w:rsidRPr="00764C6E">
                    <w:rPr>
                      <w:iCs/>
                      <w:sz w:val="22"/>
                      <w:szCs w:val="22"/>
                    </w:rPr>
                    <w:t>т.ч</w:t>
                  </w:r>
                  <w:proofErr w:type="spellEnd"/>
                  <w:r w:rsidRPr="00764C6E">
                    <w:rPr>
                      <w:i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14:paraId="297FFC53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м</w:t>
                  </w:r>
                  <w:r w:rsidRPr="00764C6E">
                    <w:rPr>
                      <w:iCs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14:paraId="2DFFB699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8 407, 60</w:t>
                  </w:r>
                </w:p>
              </w:tc>
            </w:tr>
            <w:tr w:rsidR="00BB1926" w:rsidRPr="00764C6E" w14:paraId="17F61719" w14:textId="77777777" w:rsidTr="00BB1926">
              <w:tc>
                <w:tcPr>
                  <w:tcW w:w="675" w:type="dxa"/>
                  <w:shd w:val="clear" w:color="auto" w:fill="auto"/>
                </w:tcPr>
                <w:p w14:paraId="75F2C71D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368" w:type="dxa"/>
                  <w:shd w:val="clear" w:color="auto" w:fill="auto"/>
                </w:tcPr>
                <w:p w14:paraId="7DCD9499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-общая площадь подземной части здания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14:paraId="52CAB588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м</w:t>
                  </w:r>
                  <w:r w:rsidRPr="00764C6E">
                    <w:rPr>
                      <w:iCs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14:paraId="45A2F74D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2 482,34</w:t>
                  </w:r>
                </w:p>
              </w:tc>
            </w:tr>
            <w:tr w:rsidR="00BB1926" w:rsidRPr="00764C6E" w14:paraId="6B125034" w14:textId="77777777" w:rsidTr="00BB1926">
              <w:tc>
                <w:tcPr>
                  <w:tcW w:w="675" w:type="dxa"/>
                  <w:shd w:val="clear" w:color="auto" w:fill="auto"/>
                </w:tcPr>
                <w:p w14:paraId="56E0D08E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368" w:type="dxa"/>
                  <w:shd w:val="clear" w:color="auto" w:fill="auto"/>
                </w:tcPr>
                <w:p w14:paraId="09ADB374" w14:textId="77777777" w:rsidR="00BB1926" w:rsidRPr="00764C6E" w:rsidRDefault="00BB1926" w:rsidP="00BB1926">
                  <w:pPr>
                    <w:spacing w:line="276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-общая площадь надземной части здания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14:paraId="67CA10C7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м</w:t>
                  </w:r>
                  <w:r w:rsidRPr="00764C6E">
                    <w:rPr>
                      <w:iCs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14:paraId="4DF27F81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5 925,26</w:t>
                  </w:r>
                </w:p>
              </w:tc>
            </w:tr>
            <w:tr w:rsidR="00BB1926" w:rsidRPr="00764C6E" w14:paraId="0C452EED" w14:textId="77777777" w:rsidTr="00BB1926">
              <w:trPr>
                <w:trHeight w:val="695"/>
              </w:trPr>
              <w:tc>
                <w:tcPr>
                  <w:tcW w:w="675" w:type="dxa"/>
                  <w:shd w:val="clear" w:color="auto" w:fill="auto"/>
                </w:tcPr>
                <w:p w14:paraId="389BBAA6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368" w:type="dxa"/>
                  <w:shd w:val="clear" w:color="auto" w:fill="auto"/>
                </w:tcPr>
                <w:p w14:paraId="4954518A" w14:textId="77777777" w:rsidR="00BB1926" w:rsidRPr="00764C6E" w:rsidRDefault="00BB1926" w:rsidP="00BB1926">
                  <w:pPr>
                    <w:spacing w:line="276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Суммарная поэтажная площадь в габаритах наружных стен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14:paraId="42C8EFCD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м</w:t>
                  </w:r>
                  <w:r w:rsidRPr="00764C6E">
                    <w:rPr>
                      <w:iCs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14:paraId="31A46F0E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6 602,49</w:t>
                  </w:r>
                </w:p>
              </w:tc>
            </w:tr>
            <w:tr w:rsidR="00BB1926" w:rsidRPr="00764C6E" w14:paraId="7A4B8122" w14:textId="77777777" w:rsidTr="00BB1926">
              <w:trPr>
                <w:trHeight w:val="440"/>
              </w:trPr>
              <w:tc>
                <w:tcPr>
                  <w:tcW w:w="675" w:type="dxa"/>
                  <w:shd w:val="clear" w:color="auto" w:fill="auto"/>
                </w:tcPr>
                <w:p w14:paraId="5525EE79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368" w:type="dxa"/>
                  <w:shd w:val="clear" w:color="auto" w:fill="auto"/>
                </w:tcPr>
                <w:p w14:paraId="2B3A7086" w14:textId="77777777" w:rsidR="00BB1926" w:rsidRPr="00764C6E" w:rsidRDefault="00BB1926" w:rsidP="00BB1926">
                  <w:pPr>
                    <w:spacing w:line="276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Жилая площадь квартир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14:paraId="7BFB92FA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м</w:t>
                  </w:r>
                  <w:r w:rsidRPr="00764C6E">
                    <w:rPr>
                      <w:iCs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14:paraId="7D4279E7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2 054,92</w:t>
                  </w:r>
                </w:p>
              </w:tc>
            </w:tr>
            <w:tr w:rsidR="00BB1926" w:rsidRPr="00764C6E" w14:paraId="1D7E5ABB" w14:textId="77777777" w:rsidTr="00BB1926">
              <w:tc>
                <w:tcPr>
                  <w:tcW w:w="675" w:type="dxa"/>
                  <w:shd w:val="clear" w:color="auto" w:fill="auto"/>
                </w:tcPr>
                <w:p w14:paraId="3DA5FD0C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368" w:type="dxa"/>
                  <w:shd w:val="clear" w:color="auto" w:fill="auto"/>
                </w:tcPr>
                <w:p w14:paraId="23E98D67" w14:textId="77777777" w:rsidR="00BB1926" w:rsidRPr="00764C6E" w:rsidRDefault="00BB1926" w:rsidP="00BB1926">
                  <w:pPr>
                    <w:spacing w:line="276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Площадь квартир (без учета летних помещений)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14:paraId="51E26C4D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м</w:t>
                  </w:r>
                  <w:r w:rsidRPr="00764C6E">
                    <w:rPr>
                      <w:iCs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14:paraId="7661B58A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3 788,39</w:t>
                  </w:r>
                </w:p>
              </w:tc>
            </w:tr>
            <w:tr w:rsidR="00BB1926" w:rsidRPr="00764C6E" w14:paraId="41C6505A" w14:textId="77777777" w:rsidTr="00BB1926">
              <w:tc>
                <w:tcPr>
                  <w:tcW w:w="675" w:type="dxa"/>
                  <w:shd w:val="clear" w:color="auto" w:fill="auto"/>
                </w:tcPr>
                <w:p w14:paraId="136B8B7B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368" w:type="dxa"/>
                  <w:shd w:val="clear" w:color="auto" w:fill="auto"/>
                </w:tcPr>
                <w:p w14:paraId="1FD2B578" w14:textId="77777777" w:rsidR="00BB1926" w:rsidRPr="00764C6E" w:rsidRDefault="00BB1926" w:rsidP="00BB1926">
                  <w:pPr>
                    <w:spacing w:line="276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 xml:space="preserve">Общая площадь квартир (с учетом летних помещений с </w:t>
                  </w:r>
                  <w:proofErr w:type="spellStart"/>
                  <w:r w:rsidRPr="00764C6E">
                    <w:rPr>
                      <w:iCs/>
                      <w:sz w:val="22"/>
                      <w:szCs w:val="22"/>
                    </w:rPr>
                    <w:t>коэф</w:t>
                  </w:r>
                  <w:proofErr w:type="spellEnd"/>
                  <w:r w:rsidRPr="00764C6E">
                    <w:rPr>
                      <w:iCs/>
                      <w:sz w:val="22"/>
                      <w:szCs w:val="22"/>
                    </w:rPr>
                    <w:t>-том 0,5)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14:paraId="71887084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м</w:t>
                  </w:r>
                  <w:r w:rsidRPr="00764C6E">
                    <w:rPr>
                      <w:iCs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14:paraId="1A517370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3 881,07</w:t>
                  </w:r>
                </w:p>
              </w:tc>
            </w:tr>
            <w:tr w:rsidR="00BB1926" w:rsidRPr="00764C6E" w14:paraId="605B644F" w14:textId="77777777" w:rsidTr="00BB1926">
              <w:tc>
                <w:tcPr>
                  <w:tcW w:w="675" w:type="dxa"/>
                  <w:shd w:val="clear" w:color="auto" w:fill="auto"/>
                </w:tcPr>
                <w:p w14:paraId="70055D2A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368" w:type="dxa"/>
                  <w:shd w:val="clear" w:color="auto" w:fill="auto"/>
                </w:tcPr>
                <w:p w14:paraId="18D4179C" w14:textId="77777777" w:rsidR="00BB1926" w:rsidRPr="00764C6E" w:rsidRDefault="00BB1926" w:rsidP="00BB1926">
                  <w:pPr>
                    <w:spacing w:line="276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 xml:space="preserve">Строительный объем здания, в </w:t>
                  </w:r>
                  <w:proofErr w:type="spellStart"/>
                  <w:r w:rsidRPr="00764C6E">
                    <w:rPr>
                      <w:iCs/>
                      <w:sz w:val="22"/>
                      <w:szCs w:val="22"/>
                    </w:rPr>
                    <w:t>т.ч</w:t>
                  </w:r>
                  <w:proofErr w:type="spellEnd"/>
                  <w:r w:rsidRPr="00764C6E">
                    <w:rPr>
                      <w:i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14:paraId="1B9A7F2F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м</w:t>
                  </w:r>
                  <w:r w:rsidRPr="00764C6E">
                    <w:rPr>
                      <w:iCs/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14:paraId="110DFACE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33 342,99</w:t>
                  </w:r>
                </w:p>
              </w:tc>
            </w:tr>
            <w:tr w:rsidR="00BB1926" w:rsidRPr="00764C6E" w14:paraId="2E029312" w14:textId="77777777" w:rsidTr="00BB1926">
              <w:tc>
                <w:tcPr>
                  <w:tcW w:w="675" w:type="dxa"/>
                  <w:shd w:val="clear" w:color="auto" w:fill="auto"/>
                </w:tcPr>
                <w:p w14:paraId="2D2422BC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368" w:type="dxa"/>
                  <w:shd w:val="clear" w:color="auto" w:fill="auto"/>
                </w:tcPr>
                <w:p w14:paraId="5E555FAF" w14:textId="77777777" w:rsidR="00BB1926" w:rsidRPr="00764C6E" w:rsidRDefault="00BB1926" w:rsidP="00BB1926">
                  <w:pPr>
                    <w:spacing w:line="276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 xml:space="preserve">- подземной части здания (ниже </w:t>
                  </w:r>
                  <w:proofErr w:type="spellStart"/>
                  <w:r w:rsidRPr="00764C6E">
                    <w:rPr>
                      <w:iCs/>
                      <w:sz w:val="22"/>
                      <w:szCs w:val="22"/>
                    </w:rPr>
                    <w:t>отм</w:t>
                  </w:r>
                  <w:proofErr w:type="spellEnd"/>
                  <w:r w:rsidRPr="00764C6E">
                    <w:rPr>
                      <w:iCs/>
                      <w:sz w:val="22"/>
                      <w:szCs w:val="22"/>
                    </w:rPr>
                    <w:t>. 0,000)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14:paraId="0C44B12B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м</w:t>
                  </w:r>
                  <w:r w:rsidRPr="00764C6E">
                    <w:rPr>
                      <w:iCs/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14:paraId="424D6403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10480,72</w:t>
                  </w:r>
                </w:p>
              </w:tc>
            </w:tr>
            <w:tr w:rsidR="00BB1926" w:rsidRPr="00764C6E" w14:paraId="61DA3F85" w14:textId="77777777" w:rsidTr="00BB1926">
              <w:tc>
                <w:tcPr>
                  <w:tcW w:w="675" w:type="dxa"/>
                  <w:shd w:val="clear" w:color="auto" w:fill="auto"/>
                </w:tcPr>
                <w:p w14:paraId="33D0D40F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3368" w:type="dxa"/>
                  <w:shd w:val="clear" w:color="auto" w:fill="auto"/>
                </w:tcPr>
                <w:p w14:paraId="6D6417F7" w14:textId="77777777" w:rsidR="00BB1926" w:rsidRPr="00764C6E" w:rsidRDefault="00BB1926" w:rsidP="00BB1926">
                  <w:pPr>
                    <w:spacing w:line="276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 xml:space="preserve">- надземной части здания (выше </w:t>
                  </w:r>
                  <w:proofErr w:type="spellStart"/>
                  <w:r w:rsidRPr="00764C6E">
                    <w:rPr>
                      <w:iCs/>
                      <w:sz w:val="22"/>
                      <w:szCs w:val="22"/>
                    </w:rPr>
                    <w:t>отм</w:t>
                  </w:r>
                  <w:proofErr w:type="spellEnd"/>
                  <w:r w:rsidRPr="00764C6E">
                    <w:rPr>
                      <w:iCs/>
                      <w:sz w:val="22"/>
                      <w:szCs w:val="22"/>
                    </w:rPr>
                    <w:t>. 0,000)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14:paraId="33F85ABD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м</w:t>
                  </w:r>
                  <w:r w:rsidRPr="00764C6E">
                    <w:rPr>
                      <w:iCs/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14:paraId="59BDCFD0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22862,27</w:t>
                  </w:r>
                </w:p>
              </w:tc>
            </w:tr>
            <w:tr w:rsidR="00BB1926" w:rsidRPr="00764C6E" w14:paraId="10C2A47A" w14:textId="77777777" w:rsidTr="00BB1926">
              <w:tc>
                <w:tcPr>
                  <w:tcW w:w="675" w:type="dxa"/>
                  <w:shd w:val="clear" w:color="auto" w:fill="auto"/>
                </w:tcPr>
                <w:p w14:paraId="0CC3ACCF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3368" w:type="dxa"/>
                  <w:shd w:val="clear" w:color="auto" w:fill="auto"/>
                </w:tcPr>
                <w:p w14:paraId="49C92C5C" w14:textId="77777777" w:rsidR="00BB1926" w:rsidRPr="00764C6E" w:rsidRDefault="00BB1926" w:rsidP="00BB1926">
                  <w:pPr>
                    <w:spacing w:line="276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 xml:space="preserve">Количество квартир, в </w:t>
                  </w:r>
                  <w:proofErr w:type="spellStart"/>
                  <w:r w:rsidRPr="00764C6E">
                    <w:rPr>
                      <w:iCs/>
                      <w:sz w:val="22"/>
                      <w:szCs w:val="22"/>
                    </w:rPr>
                    <w:t>т.ч</w:t>
                  </w:r>
                  <w:proofErr w:type="spellEnd"/>
                  <w:r w:rsidRPr="00764C6E">
                    <w:rPr>
                      <w:i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14:paraId="45B790E0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14:paraId="2E3DB7D8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70</w:t>
                  </w:r>
                </w:p>
              </w:tc>
            </w:tr>
            <w:tr w:rsidR="00BB1926" w:rsidRPr="00764C6E" w14:paraId="4CE439AA" w14:textId="77777777" w:rsidTr="00BB1926">
              <w:tc>
                <w:tcPr>
                  <w:tcW w:w="675" w:type="dxa"/>
                  <w:shd w:val="clear" w:color="auto" w:fill="auto"/>
                </w:tcPr>
                <w:p w14:paraId="162C88FB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3368" w:type="dxa"/>
                  <w:shd w:val="clear" w:color="auto" w:fill="auto"/>
                </w:tcPr>
                <w:p w14:paraId="458FC28D" w14:textId="77777777" w:rsidR="00BB1926" w:rsidRPr="00764C6E" w:rsidRDefault="00BB1926" w:rsidP="00BB1926">
                  <w:pPr>
                    <w:spacing w:line="276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-однокомнатных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14:paraId="37276BFF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14:paraId="7E66E821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31</w:t>
                  </w:r>
                </w:p>
              </w:tc>
            </w:tr>
            <w:tr w:rsidR="00BB1926" w:rsidRPr="00764C6E" w14:paraId="2AE3FC06" w14:textId="77777777" w:rsidTr="00BB1926">
              <w:tc>
                <w:tcPr>
                  <w:tcW w:w="675" w:type="dxa"/>
                  <w:shd w:val="clear" w:color="auto" w:fill="auto"/>
                </w:tcPr>
                <w:p w14:paraId="6A851C60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3368" w:type="dxa"/>
                  <w:shd w:val="clear" w:color="auto" w:fill="auto"/>
                </w:tcPr>
                <w:p w14:paraId="0F9E851D" w14:textId="77777777" w:rsidR="00BB1926" w:rsidRPr="00764C6E" w:rsidRDefault="00BB1926" w:rsidP="00BB1926">
                  <w:pPr>
                    <w:spacing w:line="276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-двухкомнатных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14:paraId="4F657523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14:paraId="024BA41F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32</w:t>
                  </w:r>
                </w:p>
              </w:tc>
            </w:tr>
            <w:tr w:rsidR="00BB1926" w:rsidRPr="00764C6E" w14:paraId="7FB34B02" w14:textId="77777777" w:rsidTr="00BB1926">
              <w:tc>
                <w:tcPr>
                  <w:tcW w:w="675" w:type="dxa"/>
                  <w:shd w:val="clear" w:color="auto" w:fill="auto"/>
                </w:tcPr>
                <w:p w14:paraId="074845F5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3368" w:type="dxa"/>
                  <w:shd w:val="clear" w:color="auto" w:fill="auto"/>
                </w:tcPr>
                <w:p w14:paraId="7AB06EF7" w14:textId="77777777" w:rsidR="00BB1926" w:rsidRPr="00764C6E" w:rsidRDefault="00BB1926" w:rsidP="00BB1926">
                  <w:pPr>
                    <w:spacing w:line="276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-трехкомнатных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14:paraId="5D9DE4F4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14:paraId="0D653BC9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7</w:t>
                  </w:r>
                </w:p>
              </w:tc>
            </w:tr>
            <w:tr w:rsidR="00BB1926" w:rsidRPr="00764C6E" w14:paraId="6BC25CF9" w14:textId="77777777" w:rsidTr="00BB1926">
              <w:tc>
                <w:tcPr>
                  <w:tcW w:w="675" w:type="dxa"/>
                  <w:shd w:val="clear" w:color="auto" w:fill="auto"/>
                </w:tcPr>
                <w:p w14:paraId="1C518663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3368" w:type="dxa"/>
                  <w:shd w:val="clear" w:color="auto" w:fill="auto"/>
                </w:tcPr>
                <w:p w14:paraId="7E9D44C6" w14:textId="77777777" w:rsidR="00BB1926" w:rsidRPr="00764C6E" w:rsidRDefault="00BB1926" w:rsidP="00BB1926">
                  <w:pPr>
                    <w:spacing w:line="276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 xml:space="preserve">Количество </w:t>
                  </w:r>
                  <w:proofErr w:type="spellStart"/>
                  <w:r w:rsidRPr="00764C6E">
                    <w:rPr>
                      <w:iCs/>
                      <w:sz w:val="22"/>
                      <w:szCs w:val="22"/>
                    </w:rPr>
                    <w:t>машиномест</w:t>
                  </w:r>
                  <w:proofErr w:type="spellEnd"/>
                  <w:r w:rsidRPr="00764C6E">
                    <w:rPr>
                      <w:iCs/>
                      <w:sz w:val="22"/>
                      <w:szCs w:val="22"/>
                    </w:rPr>
                    <w:t xml:space="preserve"> в подземной автостоянке 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14:paraId="726464B3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14:paraId="10782223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53</w:t>
                  </w:r>
                </w:p>
              </w:tc>
            </w:tr>
            <w:tr w:rsidR="00BB1926" w:rsidRPr="00764C6E" w14:paraId="6A91A5D0" w14:textId="77777777" w:rsidTr="00BB1926">
              <w:tc>
                <w:tcPr>
                  <w:tcW w:w="675" w:type="dxa"/>
                  <w:shd w:val="clear" w:color="auto" w:fill="auto"/>
                </w:tcPr>
                <w:p w14:paraId="1A75A882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3368" w:type="dxa"/>
                  <w:shd w:val="clear" w:color="auto" w:fill="auto"/>
                </w:tcPr>
                <w:p w14:paraId="2ECE3402" w14:textId="77777777" w:rsidR="00BB1926" w:rsidRPr="00764C6E" w:rsidRDefault="00BB1926" w:rsidP="00BB1926">
                  <w:pPr>
                    <w:spacing w:line="276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Количество жителей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14:paraId="37ADEDB8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14:paraId="26858024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130</w:t>
                  </w:r>
                </w:p>
              </w:tc>
            </w:tr>
            <w:tr w:rsidR="00BB1926" w:rsidRPr="00764C6E" w14:paraId="1BF38EB0" w14:textId="77777777" w:rsidTr="00BB1926">
              <w:tc>
                <w:tcPr>
                  <w:tcW w:w="675" w:type="dxa"/>
                  <w:shd w:val="clear" w:color="auto" w:fill="auto"/>
                </w:tcPr>
                <w:p w14:paraId="70931A5D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3368" w:type="dxa"/>
                  <w:shd w:val="clear" w:color="auto" w:fill="auto"/>
                </w:tcPr>
                <w:p w14:paraId="56676103" w14:textId="77777777" w:rsidR="00BB1926" w:rsidRPr="00764C6E" w:rsidRDefault="00BB1926" w:rsidP="00BB1926">
                  <w:pPr>
                    <w:spacing w:line="276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Количество надземных этажей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14:paraId="57019A69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14:paraId="738DA4AE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8</w:t>
                  </w:r>
                </w:p>
              </w:tc>
            </w:tr>
            <w:tr w:rsidR="00BB1926" w:rsidRPr="00764C6E" w14:paraId="13BD4241" w14:textId="77777777" w:rsidTr="00BB1926">
              <w:tc>
                <w:tcPr>
                  <w:tcW w:w="675" w:type="dxa"/>
                  <w:shd w:val="clear" w:color="auto" w:fill="auto"/>
                </w:tcPr>
                <w:p w14:paraId="69B5C9EE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368" w:type="dxa"/>
                  <w:shd w:val="clear" w:color="auto" w:fill="auto"/>
                </w:tcPr>
                <w:p w14:paraId="7E10A10C" w14:textId="77777777" w:rsidR="00BB1926" w:rsidRPr="00764C6E" w:rsidRDefault="00BB1926" w:rsidP="00BB1926">
                  <w:pPr>
                    <w:spacing w:line="276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Количество подземных этажей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14:paraId="5EFF57A6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14:paraId="04D252C0" w14:textId="77777777" w:rsidR="00BB1926" w:rsidRPr="00764C6E" w:rsidRDefault="00BB1926" w:rsidP="00BB1926">
                  <w:pPr>
                    <w:spacing w:line="360" w:lineRule="auto"/>
                    <w:contextualSpacing/>
                    <w:jc w:val="both"/>
                    <w:rPr>
                      <w:iCs/>
                      <w:sz w:val="22"/>
                      <w:szCs w:val="22"/>
                    </w:rPr>
                  </w:pPr>
                  <w:r w:rsidRPr="00764C6E">
                    <w:rPr>
                      <w:iCs/>
                      <w:sz w:val="22"/>
                      <w:szCs w:val="22"/>
                    </w:rPr>
                    <w:t>1</w:t>
                  </w:r>
                </w:p>
              </w:tc>
            </w:tr>
          </w:tbl>
          <w:p w14:paraId="5EA37B6C" w14:textId="77777777" w:rsidR="00BB1926" w:rsidRPr="00764C6E" w:rsidRDefault="00BB1926" w:rsidP="00BB1926">
            <w:pPr>
              <w:pStyle w:val="affb"/>
              <w:ind w:left="4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26" w:rsidRPr="00764C6E" w14:paraId="4501F6E7" w14:textId="77777777" w:rsidTr="00BB1926">
        <w:trPr>
          <w:trHeight w:val="357"/>
          <w:jc w:val="center"/>
        </w:trPr>
        <w:tc>
          <w:tcPr>
            <w:tcW w:w="459" w:type="pct"/>
          </w:tcPr>
          <w:p w14:paraId="0B52C91A" w14:textId="77777777" w:rsidR="00BB1926" w:rsidRPr="00764C6E" w:rsidRDefault="00BB1926" w:rsidP="00BB1926">
            <w:pPr>
              <w:tabs>
                <w:tab w:val="left" w:pos="533"/>
              </w:tabs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lastRenderedPageBreak/>
              <w:t>1.12</w:t>
            </w:r>
          </w:p>
        </w:tc>
        <w:tc>
          <w:tcPr>
            <w:tcW w:w="1247" w:type="pct"/>
          </w:tcPr>
          <w:p w14:paraId="01F99742" w14:textId="77777777" w:rsidR="00BB1926" w:rsidRPr="00764C6E" w:rsidRDefault="00BB1926" w:rsidP="00BB1926">
            <w:pPr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>Срок окончания работ</w:t>
            </w:r>
          </w:p>
        </w:tc>
        <w:tc>
          <w:tcPr>
            <w:tcW w:w="3294" w:type="pct"/>
          </w:tcPr>
          <w:p w14:paraId="5F2C63EA" w14:textId="77777777" w:rsidR="00BB1926" w:rsidRPr="00764C6E" w:rsidRDefault="00BB1926" w:rsidP="00BB1926">
            <w:pPr>
              <w:jc w:val="both"/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>Согласно Приложению№2 (График выполнения и оплаты работ)</w:t>
            </w:r>
          </w:p>
        </w:tc>
      </w:tr>
      <w:tr w:rsidR="00BB1926" w:rsidRPr="00764C6E" w14:paraId="56B83253" w14:textId="77777777" w:rsidTr="00BB1926">
        <w:trPr>
          <w:trHeight w:val="357"/>
          <w:jc w:val="center"/>
        </w:trPr>
        <w:tc>
          <w:tcPr>
            <w:tcW w:w="459" w:type="pct"/>
          </w:tcPr>
          <w:p w14:paraId="7769E62A" w14:textId="77777777" w:rsidR="00BB1926" w:rsidRPr="00764C6E" w:rsidRDefault="00BB1926" w:rsidP="00BB1926">
            <w:pPr>
              <w:jc w:val="both"/>
              <w:rPr>
                <w:rFonts w:cs="Arial"/>
                <w:b/>
              </w:rPr>
            </w:pPr>
            <w:r w:rsidRPr="00764C6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541" w:type="pct"/>
            <w:gridSpan w:val="2"/>
          </w:tcPr>
          <w:p w14:paraId="34AFC8D4" w14:textId="77777777" w:rsidR="00BB1926" w:rsidRPr="00764C6E" w:rsidRDefault="00BB1926" w:rsidP="00BB1926">
            <w:pPr>
              <w:jc w:val="both"/>
              <w:rPr>
                <w:rFonts w:ascii="Times New Roman" w:hAnsi="Times New Roman"/>
                <w:b/>
              </w:rPr>
            </w:pPr>
            <w:r w:rsidRPr="00764C6E">
              <w:rPr>
                <w:rFonts w:ascii="Times New Roman" w:hAnsi="Times New Roman"/>
                <w:b/>
              </w:rPr>
              <w:t xml:space="preserve">ОСНОВНЫЕ ТРЕБОВАНИЯ </w:t>
            </w:r>
          </w:p>
        </w:tc>
      </w:tr>
      <w:tr w:rsidR="00BB1926" w:rsidRPr="00764C6E" w14:paraId="4A04A142" w14:textId="77777777" w:rsidTr="00BB1926">
        <w:trPr>
          <w:trHeight w:val="358"/>
          <w:jc w:val="center"/>
        </w:trPr>
        <w:tc>
          <w:tcPr>
            <w:tcW w:w="459" w:type="pct"/>
          </w:tcPr>
          <w:p w14:paraId="736F74AA" w14:textId="77777777" w:rsidR="00BB1926" w:rsidRPr="00764C6E" w:rsidRDefault="00BB1926" w:rsidP="00BB1926">
            <w:pPr>
              <w:tabs>
                <w:tab w:val="left" w:pos="533"/>
              </w:tabs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>2.1</w:t>
            </w:r>
          </w:p>
        </w:tc>
        <w:tc>
          <w:tcPr>
            <w:tcW w:w="1247" w:type="pct"/>
          </w:tcPr>
          <w:p w14:paraId="15DB87C9" w14:textId="77777777" w:rsidR="00BB1926" w:rsidRPr="00764C6E" w:rsidRDefault="00BB1926" w:rsidP="00BB1926">
            <w:pPr>
              <w:rPr>
                <w:rFonts w:ascii="Times New Roman" w:hAnsi="Times New Roman"/>
                <w:sz w:val="22"/>
                <w:szCs w:val="22"/>
              </w:rPr>
            </w:pPr>
            <w:r w:rsidRPr="00764C6E">
              <w:rPr>
                <w:rFonts w:ascii="Times New Roman" w:hAnsi="Times New Roman"/>
              </w:rPr>
              <w:t>Инженерные изыскания</w:t>
            </w:r>
          </w:p>
        </w:tc>
        <w:tc>
          <w:tcPr>
            <w:tcW w:w="3294" w:type="pct"/>
          </w:tcPr>
          <w:p w14:paraId="21F4DE66" w14:textId="77777777" w:rsidR="00BB1926" w:rsidRPr="00764C6E" w:rsidRDefault="00BB1926" w:rsidP="00BB1926">
            <w:pPr>
              <w:jc w:val="both"/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>Предоставляются Заказчиком</w:t>
            </w:r>
          </w:p>
        </w:tc>
      </w:tr>
      <w:tr w:rsidR="00BB1926" w:rsidRPr="00764C6E" w14:paraId="463ED06D" w14:textId="77777777" w:rsidTr="00BB1926">
        <w:trPr>
          <w:trHeight w:val="358"/>
          <w:jc w:val="center"/>
        </w:trPr>
        <w:tc>
          <w:tcPr>
            <w:tcW w:w="459" w:type="pct"/>
          </w:tcPr>
          <w:p w14:paraId="2EAB2F47" w14:textId="77777777" w:rsidR="00BB1926" w:rsidRPr="00764C6E" w:rsidRDefault="00BB1926" w:rsidP="00BB1926">
            <w:pPr>
              <w:tabs>
                <w:tab w:val="left" w:pos="533"/>
              </w:tabs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>2.2</w:t>
            </w:r>
          </w:p>
        </w:tc>
        <w:tc>
          <w:tcPr>
            <w:tcW w:w="1247" w:type="pct"/>
          </w:tcPr>
          <w:p w14:paraId="78418983" w14:textId="77777777" w:rsidR="00BB1926" w:rsidRPr="00764C6E" w:rsidRDefault="00BB1926" w:rsidP="00BB1926">
            <w:pPr>
              <w:rPr>
                <w:rFonts w:ascii="Times New Roman" w:hAnsi="Times New Roman"/>
                <w:sz w:val="22"/>
                <w:szCs w:val="22"/>
              </w:rPr>
            </w:pPr>
            <w:r w:rsidRPr="00764C6E">
              <w:rPr>
                <w:rFonts w:ascii="Times New Roman" w:hAnsi="Times New Roman"/>
              </w:rPr>
              <w:t>Требования к составу и содержанию проектной документации</w:t>
            </w:r>
          </w:p>
        </w:tc>
        <w:tc>
          <w:tcPr>
            <w:tcW w:w="3294" w:type="pct"/>
          </w:tcPr>
          <w:p w14:paraId="054554D0" w14:textId="77777777" w:rsidR="00BB1926" w:rsidRPr="00764C6E" w:rsidRDefault="00BB1926" w:rsidP="00BB1926">
            <w:pPr>
              <w:pStyle w:val="affb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C6E">
              <w:rPr>
                <w:rFonts w:ascii="Times New Roman" w:hAnsi="Times New Roman"/>
                <w:sz w:val="24"/>
                <w:szCs w:val="24"/>
              </w:rPr>
              <w:t>Состав проекта и содержание разделов проектной и рабочей документации выполнить в соответствии с действующим законодательством РФ, в том числе:</w:t>
            </w:r>
          </w:p>
          <w:p w14:paraId="4FD36A88" w14:textId="77777777" w:rsidR="00BB1926" w:rsidRPr="00764C6E" w:rsidRDefault="00BB1926" w:rsidP="00BB1926">
            <w:pPr>
              <w:pStyle w:val="affb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C6E">
              <w:rPr>
                <w:rFonts w:ascii="Times New Roman" w:hAnsi="Times New Roman"/>
                <w:sz w:val="24"/>
                <w:szCs w:val="24"/>
              </w:rPr>
              <w:t xml:space="preserve">- Постановлением Правительства РФ от 16.02.2008 № 87 «О составе разделов проектной документации и требованиях к их </w:t>
            </w:r>
            <w:r w:rsidRPr="00764C6E">
              <w:rPr>
                <w:rFonts w:ascii="Times New Roman" w:hAnsi="Times New Roman"/>
                <w:sz w:val="24"/>
                <w:szCs w:val="24"/>
              </w:rPr>
              <w:lastRenderedPageBreak/>
              <w:t>содержанию»;</w:t>
            </w:r>
          </w:p>
          <w:p w14:paraId="7CAABB5E" w14:textId="77777777" w:rsidR="00BB1926" w:rsidRPr="00764C6E" w:rsidRDefault="00BB1926" w:rsidP="00BB1926">
            <w:pPr>
              <w:pStyle w:val="affb"/>
              <w:ind w:left="3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64C6E">
              <w:rPr>
                <w:rFonts w:ascii="Times New Roman" w:hAnsi="Times New Roman"/>
                <w:sz w:val="24"/>
                <w:szCs w:val="24"/>
              </w:rPr>
              <w:t>- Федеральным законом от 29.12.2004 № 190-ФЗ «Градостроительный кодекс Российской Федерации» (с изменениями от 27.12.2019 (№472-ФЗ));</w:t>
            </w:r>
          </w:p>
          <w:p w14:paraId="3CE30ECB" w14:textId="77777777" w:rsidR="00BB1926" w:rsidRPr="00764C6E" w:rsidRDefault="00BB1926" w:rsidP="00BB1926">
            <w:pPr>
              <w:pStyle w:val="affb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C6E">
              <w:rPr>
                <w:rFonts w:ascii="Times New Roman" w:hAnsi="Times New Roman"/>
                <w:sz w:val="24"/>
                <w:szCs w:val="24"/>
              </w:rPr>
              <w:t>- Федеральным законом от 30.12.2009 № 384-ФЗ «Технический регламент о безопасности зданий и сооружений»;</w:t>
            </w:r>
          </w:p>
          <w:p w14:paraId="6DBB4F25" w14:textId="77777777" w:rsidR="00BB1926" w:rsidRPr="00764C6E" w:rsidRDefault="00BB1926" w:rsidP="00BB1926">
            <w:pPr>
              <w:pStyle w:val="affb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C6E">
              <w:rPr>
                <w:rFonts w:ascii="Times New Roman" w:hAnsi="Times New Roman"/>
                <w:sz w:val="24"/>
                <w:szCs w:val="24"/>
              </w:rPr>
              <w:t>- Федеральным законом от 22.07.2008 № 123-ФЗ «Технический регламент о требованиях пожарной безопасности»;</w:t>
            </w:r>
          </w:p>
          <w:p w14:paraId="45D830A2" w14:textId="77777777" w:rsidR="00BB1926" w:rsidRPr="00764C6E" w:rsidRDefault="00BB1926" w:rsidP="00BB1926">
            <w:pPr>
              <w:pStyle w:val="affb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C6E">
              <w:rPr>
                <w:rFonts w:ascii="Times New Roman" w:hAnsi="Times New Roman"/>
                <w:sz w:val="24"/>
                <w:szCs w:val="24"/>
              </w:rPr>
              <w:t>- постановлением Правительства РФ от 26.12.2014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(с изм. от 07.12.2016);</w:t>
            </w:r>
          </w:p>
          <w:p w14:paraId="11CE89CD" w14:textId="77777777" w:rsidR="00BB1926" w:rsidRPr="00764C6E" w:rsidRDefault="00BB1926" w:rsidP="00BB1926">
            <w:pPr>
              <w:pStyle w:val="affb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C6E">
              <w:rPr>
                <w:rFonts w:ascii="Times New Roman" w:hAnsi="Times New Roman"/>
                <w:sz w:val="24"/>
                <w:szCs w:val="24"/>
              </w:rPr>
              <w:t>- постановлением Правительства РФ от 30.11.2016 № 1159 «О критериях экономической эффективности проектной документации»;</w:t>
            </w:r>
          </w:p>
          <w:p w14:paraId="3B8933DF" w14:textId="77777777" w:rsidR="00BB1926" w:rsidRPr="00764C6E" w:rsidRDefault="00BB1926" w:rsidP="00BB1926">
            <w:pPr>
              <w:pStyle w:val="affb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C6E">
              <w:rPr>
                <w:rFonts w:ascii="Times New Roman" w:hAnsi="Times New Roman"/>
                <w:sz w:val="24"/>
                <w:szCs w:val="24"/>
              </w:rPr>
              <w:t>- постановлением Правительства Москвы от 21.05.2015 № 305-ПП «Об утверждении Требований к архитектурно-градостроительным решениям многоквартирных жилых зданий, проектирование и строительство которых осуществляется за счет средств бюджета города Москвы»;</w:t>
            </w:r>
          </w:p>
          <w:p w14:paraId="1997C6E8" w14:textId="77777777" w:rsidR="00BB1926" w:rsidRPr="00764C6E" w:rsidRDefault="00BB1926" w:rsidP="00BB1926">
            <w:pPr>
              <w:pStyle w:val="affb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C6E">
              <w:rPr>
                <w:rFonts w:ascii="Times New Roman" w:hAnsi="Times New Roman"/>
                <w:sz w:val="24"/>
                <w:szCs w:val="24"/>
              </w:rPr>
              <w:t>- ГОСТ Р 21.1101-2013 «Национальный стандарт РФ. Система проектной документации для строительства. Основные требования к проектной и рабочей документации»;</w:t>
            </w:r>
          </w:p>
          <w:p w14:paraId="6EB68466" w14:textId="77777777" w:rsidR="00BB1926" w:rsidRPr="00764C6E" w:rsidRDefault="00BB1926" w:rsidP="00BB1926">
            <w:pPr>
              <w:pStyle w:val="affb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C6E">
              <w:rPr>
                <w:rFonts w:ascii="Times New Roman" w:hAnsi="Times New Roman"/>
                <w:sz w:val="24"/>
                <w:szCs w:val="24"/>
              </w:rPr>
              <w:t>- постановлением Правительства Москвы от 03.11.2015 № 728-ПП «Об утверждении технических требований к проектной документации, размещаемой в электронном виде в информационных системах города Москвы»;</w:t>
            </w:r>
          </w:p>
          <w:p w14:paraId="6B024040" w14:textId="77777777" w:rsidR="00BB1926" w:rsidRPr="00764C6E" w:rsidRDefault="00BB1926" w:rsidP="00BB1926">
            <w:pPr>
              <w:pStyle w:val="affb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C6E">
              <w:rPr>
                <w:rFonts w:ascii="Times New Roman" w:hAnsi="Times New Roman"/>
                <w:sz w:val="24"/>
                <w:szCs w:val="24"/>
              </w:rPr>
              <w:t>- Приказ Министерства строительства и жилищно-коммунального хозяйства Российской Федерации от 26.10.2017 № 1484/</w:t>
            </w:r>
            <w:proofErr w:type="spellStart"/>
            <w:r w:rsidRPr="00764C6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764C6E">
              <w:rPr>
                <w:rFonts w:ascii="Times New Roman" w:hAnsi="Times New Roman"/>
                <w:sz w:val="24"/>
                <w:szCs w:val="24"/>
              </w:rPr>
              <w:t xml:space="preserve"> «Об утверждении методики расчета совокупного выделения в воздух внутренней среды помещений химических веществ с учетом совместного использования строительных материалов, применяемых в проектируемом объекте капитального строительства»;</w:t>
            </w:r>
          </w:p>
          <w:p w14:paraId="5067D98D" w14:textId="77777777" w:rsidR="00BB1926" w:rsidRPr="00764C6E" w:rsidRDefault="00BB1926" w:rsidP="00BB1926">
            <w:pPr>
              <w:pStyle w:val="affb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C6E">
              <w:rPr>
                <w:rFonts w:ascii="Times New Roman" w:hAnsi="Times New Roman"/>
                <w:sz w:val="24"/>
                <w:szCs w:val="24"/>
              </w:rPr>
              <w:t>- иными действующими сводами правил;</w:t>
            </w:r>
          </w:p>
          <w:p w14:paraId="3B11CB44" w14:textId="77777777" w:rsidR="00BB1926" w:rsidRPr="00764C6E" w:rsidRDefault="00BB1926" w:rsidP="00BB1926">
            <w:pPr>
              <w:pStyle w:val="affb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C6E">
              <w:rPr>
                <w:rFonts w:ascii="Times New Roman" w:hAnsi="Times New Roman"/>
                <w:sz w:val="24"/>
                <w:szCs w:val="24"/>
              </w:rPr>
              <w:t xml:space="preserve">а также в соответствии с выданными условиями подключения (договор тех. Присоединения, технические условия, и др.) эксплуатирующих и </w:t>
            </w:r>
            <w:proofErr w:type="spellStart"/>
            <w:r w:rsidRPr="00764C6E">
              <w:rPr>
                <w:rFonts w:ascii="Times New Roman" w:hAnsi="Times New Roman"/>
                <w:sz w:val="24"/>
                <w:szCs w:val="24"/>
              </w:rPr>
              <w:t>энергоснабжающих</w:t>
            </w:r>
            <w:proofErr w:type="spellEnd"/>
            <w:r w:rsidRPr="00764C6E">
              <w:rPr>
                <w:rFonts w:ascii="Times New Roman" w:hAnsi="Times New Roman"/>
                <w:sz w:val="24"/>
                <w:szCs w:val="24"/>
              </w:rPr>
              <w:t xml:space="preserve"> организаций.</w:t>
            </w:r>
          </w:p>
          <w:p w14:paraId="34AFCFC3" w14:textId="77777777" w:rsidR="00BB1926" w:rsidRPr="00764C6E" w:rsidRDefault="00BB1926" w:rsidP="00BB1926">
            <w:pPr>
              <w:pStyle w:val="affb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C6E">
              <w:rPr>
                <w:rFonts w:ascii="Times New Roman" w:hAnsi="Times New Roman"/>
                <w:sz w:val="24"/>
                <w:szCs w:val="24"/>
              </w:rPr>
              <w:t>На этапе разработки Рабочей документации в составе раздела «Архитектурные решения» разработать разделы «Архитектурные интерьеры» квартир, мест общего пользования (МОП) и помещения БКТ с возможностью размещения ЦИН (при наличии).</w:t>
            </w:r>
          </w:p>
          <w:p w14:paraId="57C2406F" w14:textId="77777777" w:rsidR="00BB1926" w:rsidRPr="00764C6E" w:rsidRDefault="00BB1926" w:rsidP="00BB1926">
            <w:pPr>
              <w:pStyle w:val="affb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C6E">
              <w:rPr>
                <w:rFonts w:ascii="Times New Roman" w:hAnsi="Times New Roman"/>
                <w:sz w:val="24"/>
                <w:szCs w:val="24"/>
              </w:rPr>
              <w:t>В состав разделов «Архитектурные интерьеры» должны быть включены:</w:t>
            </w:r>
          </w:p>
          <w:p w14:paraId="522EBEEF" w14:textId="77777777" w:rsidR="00BB1926" w:rsidRPr="00764C6E" w:rsidRDefault="00BB1926" w:rsidP="00BB1926">
            <w:pPr>
              <w:pStyle w:val="affb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C6E">
              <w:rPr>
                <w:rFonts w:ascii="Times New Roman" w:hAnsi="Times New Roman"/>
                <w:sz w:val="24"/>
                <w:szCs w:val="24"/>
              </w:rPr>
              <w:t xml:space="preserve">- характеристики применяемых материалов при отделке МОП и помещений квартир, таких как покраска- обои, тип покраски, цвет с указанием RAL, описание текстуры, при необходимости, </w:t>
            </w:r>
            <w:r w:rsidRPr="00764C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описание применяемого подвесного потолка, описание отделки </w:t>
            </w:r>
            <w:proofErr w:type="spellStart"/>
            <w:r w:rsidRPr="00764C6E">
              <w:rPr>
                <w:rFonts w:ascii="Times New Roman" w:hAnsi="Times New Roman"/>
                <w:sz w:val="24"/>
                <w:szCs w:val="24"/>
              </w:rPr>
              <w:t>запотолочного</w:t>
            </w:r>
            <w:proofErr w:type="spellEnd"/>
            <w:r w:rsidRPr="00764C6E">
              <w:rPr>
                <w:rFonts w:ascii="Times New Roman" w:hAnsi="Times New Roman"/>
                <w:sz w:val="24"/>
                <w:szCs w:val="24"/>
              </w:rPr>
              <w:t xml:space="preserve"> пространства, описание отделки лестничных маршей, перил, отделке торцов лестничных маршей, устройство плинтуса, описание отделки тамбуров.</w:t>
            </w:r>
          </w:p>
          <w:p w14:paraId="665FC425" w14:textId="77777777" w:rsidR="00BB1926" w:rsidRPr="00764C6E" w:rsidRDefault="00BB1926" w:rsidP="00BB1926">
            <w:pPr>
              <w:pStyle w:val="affb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C6E">
              <w:rPr>
                <w:rFonts w:ascii="Times New Roman" w:hAnsi="Times New Roman"/>
                <w:sz w:val="24"/>
                <w:szCs w:val="24"/>
              </w:rPr>
              <w:t>- развертки стен с привязками различных типов отделки,</w:t>
            </w:r>
          </w:p>
          <w:p w14:paraId="02F499CF" w14:textId="77777777" w:rsidR="00BB1926" w:rsidRPr="00764C6E" w:rsidRDefault="00BB1926" w:rsidP="00BB1926">
            <w:pPr>
              <w:pStyle w:val="affb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C6E">
              <w:rPr>
                <w:rFonts w:ascii="Times New Roman" w:hAnsi="Times New Roman"/>
                <w:sz w:val="24"/>
                <w:szCs w:val="24"/>
              </w:rPr>
              <w:t>- развертки стен с привязками мест установки электрических выключателей, розеток, светильников,</w:t>
            </w:r>
          </w:p>
          <w:p w14:paraId="7CBD4FEB" w14:textId="77777777" w:rsidR="00BB1926" w:rsidRPr="00764C6E" w:rsidRDefault="00BB1926" w:rsidP="00BB1926">
            <w:pPr>
              <w:pStyle w:val="affb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C6E">
              <w:rPr>
                <w:rFonts w:ascii="Times New Roman" w:hAnsi="Times New Roman"/>
                <w:sz w:val="24"/>
                <w:szCs w:val="24"/>
              </w:rPr>
              <w:t>- визуализация выполняется при необходимости.</w:t>
            </w:r>
          </w:p>
          <w:p w14:paraId="05AFF3A5" w14:textId="77777777" w:rsidR="00BB1926" w:rsidRPr="00764C6E" w:rsidRDefault="00BB1926" w:rsidP="00BB1926">
            <w:pPr>
              <w:pStyle w:val="affb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C6E">
              <w:rPr>
                <w:rFonts w:ascii="Times New Roman" w:hAnsi="Times New Roman"/>
                <w:sz w:val="24"/>
                <w:szCs w:val="24"/>
              </w:rPr>
              <w:t>- ведомость материалов, изделий и оборудования;</w:t>
            </w:r>
          </w:p>
          <w:p w14:paraId="4A22C281" w14:textId="77777777" w:rsidR="00BB1926" w:rsidRPr="00764C6E" w:rsidRDefault="00BB1926" w:rsidP="00BB1926">
            <w:pPr>
              <w:pStyle w:val="affb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8CA63B" w14:textId="77777777" w:rsidR="00BB1926" w:rsidRPr="00764C6E" w:rsidRDefault="00BB1926" w:rsidP="00BB1926">
            <w:pPr>
              <w:pStyle w:val="affb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779">
              <w:rPr>
                <w:rFonts w:ascii="Times New Roman" w:hAnsi="Times New Roman"/>
                <w:sz w:val="24"/>
                <w:szCs w:val="24"/>
              </w:rPr>
              <w:t xml:space="preserve">На этапе разработки рабочей документации </w:t>
            </w:r>
            <w:r w:rsidR="00017779" w:rsidRPr="00017779">
              <w:rPr>
                <w:rFonts w:ascii="Times New Roman" w:hAnsi="Times New Roman"/>
                <w:sz w:val="24"/>
                <w:szCs w:val="24"/>
              </w:rPr>
              <w:t xml:space="preserve">принять участие в </w:t>
            </w:r>
            <w:r w:rsidRPr="00017779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="00017779" w:rsidRPr="00017779">
              <w:rPr>
                <w:rFonts w:ascii="Times New Roman" w:hAnsi="Times New Roman"/>
                <w:sz w:val="24"/>
                <w:szCs w:val="24"/>
              </w:rPr>
              <w:t>ении</w:t>
            </w:r>
            <w:r w:rsidRPr="00017779">
              <w:rPr>
                <w:rFonts w:ascii="Times New Roman" w:hAnsi="Times New Roman"/>
                <w:sz w:val="24"/>
                <w:szCs w:val="24"/>
              </w:rPr>
              <w:t xml:space="preserve"> сводны</w:t>
            </w:r>
            <w:r w:rsidR="00017779" w:rsidRPr="00017779">
              <w:rPr>
                <w:rFonts w:ascii="Times New Roman" w:hAnsi="Times New Roman"/>
                <w:sz w:val="24"/>
                <w:szCs w:val="24"/>
              </w:rPr>
              <w:t>х</w:t>
            </w:r>
            <w:r w:rsidRPr="00017779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 w:rsidR="00017779" w:rsidRPr="00017779">
              <w:rPr>
                <w:rFonts w:ascii="Times New Roman" w:hAnsi="Times New Roman"/>
                <w:sz w:val="24"/>
                <w:szCs w:val="24"/>
              </w:rPr>
              <w:t>ов</w:t>
            </w:r>
            <w:r w:rsidRPr="00017779">
              <w:rPr>
                <w:rFonts w:ascii="Times New Roman" w:hAnsi="Times New Roman"/>
                <w:sz w:val="24"/>
                <w:szCs w:val="24"/>
              </w:rPr>
              <w:t xml:space="preserve"> внутренних инженерных сетей всех </w:t>
            </w:r>
            <w:r w:rsidR="00017779" w:rsidRPr="00017779">
              <w:rPr>
                <w:rFonts w:ascii="Times New Roman" w:hAnsi="Times New Roman"/>
                <w:sz w:val="24"/>
                <w:szCs w:val="24"/>
              </w:rPr>
              <w:t>по</w:t>
            </w:r>
            <w:r w:rsidR="00017779">
              <w:rPr>
                <w:rFonts w:ascii="Times New Roman" w:hAnsi="Times New Roman"/>
                <w:sz w:val="24"/>
                <w:szCs w:val="24"/>
              </w:rPr>
              <w:t xml:space="preserve"> выполняемым разделам.</w:t>
            </w:r>
          </w:p>
          <w:p w14:paraId="58D1F754" w14:textId="77777777" w:rsidR="00BB1926" w:rsidRPr="00764C6E" w:rsidRDefault="00BB1926" w:rsidP="00BB1926">
            <w:pPr>
              <w:jc w:val="both"/>
              <w:rPr>
                <w:rFonts w:ascii="Times New Roman" w:hAnsi="Times New Roman"/>
              </w:rPr>
            </w:pPr>
          </w:p>
          <w:p w14:paraId="0A0A3FD0" w14:textId="77777777" w:rsidR="00BB1926" w:rsidRPr="00764C6E" w:rsidRDefault="00BB1926" w:rsidP="00BB1926">
            <w:pPr>
              <w:jc w:val="both"/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 xml:space="preserve">Учитывать при разработке проектной и рабочей документации </w:t>
            </w:r>
            <w:r w:rsidRPr="00764C6E">
              <w:rPr>
                <w:rFonts w:ascii="Times New Roman" w:hAnsi="Times New Roman"/>
                <w:b/>
              </w:rPr>
              <w:t>Рекомендации по проектированию объектов программы реновации и Технические задания на проектирование от Московского Фонда Реновации</w:t>
            </w:r>
            <w:r w:rsidRPr="00764C6E">
              <w:rPr>
                <w:rFonts w:ascii="Times New Roman" w:hAnsi="Times New Roman"/>
              </w:rPr>
              <w:t>.</w:t>
            </w:r>
          </w:p>
        </w:tc>
      </w:tr>
      <w:tr w:rsidR="00BB1926" w:rsidRPr="00764C6E" w14:paraId="23BC6810" w14:textId="77777777" w:rsidTr="00BB1926">
        <w:trPr>
          <w:trHeight w:val="358"/>
          <w:jc w:val="center"/>
        </w:trPr>
        <w:tc>
          <w:tcPr>
            <w:tcW w:w="459" w:type="pct"/>
          </w:tcPr>
          <w:p w14:paraId="72CEB279" w14:textId="77777777" w:rsidR="00BB1926" w:rsidRPr="00764C6E" w:rsidRDefault="00BB1926" w:rsidP="00BB1926">
            <w:pPr>
              <w:tabs>
                <w:tab w:val="left" w:pos="533"/>
              </w:tabs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lastRenderedPageBreak/>
              <w:t>2.2.1</w:t>
            </w:r>
          </w:p>
        </w:tc>
        <w:tc>
          <w:tcPr>
            <w:tcW w:w="1247" w:type="pct"/>
          </w:tcPr>
          <w:p w14:paraId="7EA1B3BB" w14:textId="77777777" w:rsidR="00BB1926" w:rsidRPr="00764C6E" w:rsidRDefault="00BB1926" w:rsidP="00BB1926">
            <w:pPr>
              <w:rPr>
                <w:rFonts w:ascii="Times New Roman" w:hAnsi="Times New Roman"/>
                <w:sz w:val="22"/>
                <w:szCs w:val="22"/>
              </w:rPr>
            </w:pPr>
            <w:r w:rsidRPr="00764C6E">
              <w:rPr>
                <w:rFonts w:ascii="Times New Roman" w:hAnsi="Times New Roman"/>
                <w:sz w:val="22"/>
                <w:szCs w:val="22"/>
              </w:rPr>
              <w:t>Раздел 1. «Пояснительная записка»</w:t>
            </w:r>
          </w:p>
        </w:tc>
        <w:tc>
          <w:tcPr>
            <w:tcW w:w="3294" w:type="pct"/>
          </w:tcPr>
          <w:p w14:paraId="1C78FCCE" w14:textId="77777777" w:rsidR="00BB1926" w:rsidRPr="00764C6E" w:rsidRDefault="00BB1926" w:rsidP="00BB1926">
            <w:pPr>
              <w:jc w:val="both"/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 xml:space="preserve">Откорректировать раздел в части проектной документации, в которую были внесены изменения, внести перечень изменений проектных решений, связанных с корректировкой. Обеспечить совместимость внесенных изменений с проектной документацией в отношении которой была ранее проведена экспертиза и получено положительное заключение </w:t>
            </w:r>
            <w:proofErr w:type="spellStart"/>
            <w:r w:rsidRPr="00764C6E">
              <w:rPr>
                <w:rFonts w:ascii="Times New Roman" w:hAnsi="Times New Roman"/>
              </w:rPr>
              <w:t>Мосгосэкспертизы</w:t>
            </w:r>
            <w:proofErr w:type="spellEnd"/>
            <w:r w:rsidRPr="00764C6E">
              <w:rPr>
                <w:rFonts w:ascii="Times New Roman" w:hAnsi="Times New Roman"/>
              </w:rPr>
              <w:t xml:space="preserve"> №77-1-1-3-024765-2022 от 21.04.2022г.,</w:t>
            </w:r>
          </w:p>
          <w:p w14:paraId="688725A7" w14:textId="77777777" w:rsidR="00BB1926" w:rsidRPr="00764C6E" w:rsidRDefault="00BB1926" w:rsidP="00BB1926">
            <w:pPr>
              <w:jc w:val="both"/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>№77-1-1-2-061902-2023 от 13.10.2023г., №77-1-1-2-034033-2024 от 28.06.2024г.</w:t>
            </w:r>
          </w:p>
        </w:tc>
      </w:tr>
      <w:tr w:rsidR="00BB1926" w:rsidRPr="00764C6E" w14:paraId="067C49CC" w14:textId="77777777" w:rsidTr="00BB1926">
        <w:trPr>
          <w:trHeight w:val="1473"/>
          <w:jc w:val="center"/>
        </w:trPr>
        <w:tc>
          <w:tcPr>
            <w:tcW w:w="459" w:type="pct"/>
          </w:tcPr>
          <w:p w14:paraId="0DF0F2FA" w14:textId="77777777" w:rsidR="00BB1926" w:rsidRPr="00764C6E" w:rsidRDefault="00BB1926" w:rsidP="00BB1926">
            <w:pPr>
              <w:tabs>
                <w:tab w:val="left" w:pos="533"/>
              </w:tabs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>2.2.5</w:t>
            </w:r>
          </w:p>
        </w:tc>
        <w:tc>
          <w:tcPr>
            <w:tcW w:w="1247" w:type="pct"/>
          </w:tcPr>
          <w:p w14:paraId="6FA60708" w14:textId="77777777" w:rsidR="00BB1926" w:rsidRPr="00764C6E" w:rsidRDefault="00BB1926" w:rsidP="00BB1926">
            <w:pPr>
              <w:rPr>
                <w:rFonts w:ascii="Times New Roman" w:hAnsi="Times New Roman"/>
                <w:sz w:val="22"/>
                <w:szCs w:val="22"/>
              </w:rPr>
            </w:pPr>
            <w:r w:rsidRPr="00764C6E">
              <w:rPr>
                <w:rFonts w:ascii="Times New Roman" w:hAnsi="Times New Roman"/>
                <w:sz w:val="22"/>
                <w:szCs w:val="22"/>
              </w:rPr>
              <w:t>Раздел 3. «Архитектурные решения»</w:t>
            </w:r>
          </w:p>
        </w:tc>
        <w:tc>
          <w:tcPr>
            <w:tcW w:w="3294" w:type="pct"/>
          </w:tcPr>
          <w:p w14:paraId="4F68B02C" w14:textId="77777777" w:rsidR="00BB1926" w:rsidRPr="00764C6E" w:rsidRDefault="00BB1926" w:rsidP="00BB1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764C6E">
              <w:rPr>
                <w:rFonts w:ascii="Times New Roman" w:hAnsi="Times New Roman"/>
                <w:color w:val="000000"/>
              </w:rPr>
              <w:t>Привести ПД и РД в соответствие.</w:t>
            </w:r>
            <w:r w:rsidRPr="00764C6E">
              <w:rPr>
                <w:rFonts w:ascii="Times New Roman" w:hAnsi="Times New Roman"/>
                <w:color w:val="00B050"/>
                <w:sz w:val="22"/>
              </w:rPr>
              <w:t xml:space="preserve">    </w:t>
            </w:r>
          </w:p>
          <w:p w14:paraId="7E3B61F8" w14:textId="77777777" w:rsidR="00BB1926" w:rsidRPr="00764C6E" w:rsidRDefault="00BB1926" w:rsidP="00BB1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44"/>
              <w:jc w:val="both"/>
              <w:rPr>
                <w:color w:val="000000" w:themeColor="text1"/>
              </w:rPr>
            </w:pPr>
            <w:r w:rsidRPr="00764C6E">
              <w:rPr>
                <w:rFonts w:ascii="Times New Roman" w:hAnsi="Times New Roman"/>
                <w:color w:val="000000" w:themeColor="text1"/>
              </w:rPr>
              <w:t xml:space="preserve">Привести </w:t>
            </w:r>
            <w:proofErr w:type="spellStart"/>
            <w:r w:rsidRPr="00764C6E">
              <w:rPr>
                <w:rFonts w:ascii="Times New Roman" w:hAnsi="Times New Roman"/>
                <w:color w:val="000000" w:themeColor="text1"/>
              </w:rPr>
              <w:t>ВОРы</w:t>
            </w:r>
            <w:proofErr w:type="spellEnd"/>
            <w:r w:rsidRPr="00764C6E">
              <w:rPr>
                <w:rFonts w:ascii="Times New Roman" w:hAnsi="Times New Roman"/>
                <w:color w:val="000000" w:themeColor="text1"/>
              </w:rPr>
              <w:t xml:space="preserve"> в соответствие со спецификациями и объемами РД, учесть объемы облицовочных фасадных материалов и материалов фасадной системы согласно комплекту КМД «1107-11.23-ЗФС», отразить изменения по пирогам пола и кровли,  отделочным материалам и изделиям согласно РД.</w:t>
            </w:r>
          </w:p>
          <w:p w14:paraId="472A6D11" w14:textId="77777777" w:rsidR="00BB1926" w:rsidRPr="00764C6E" w:rsidRDefault="00BB1926" w:rsidP="00BB1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44"/>
              <w:jc w:val="both"/>
              <w:rPr>
                <w:rFonts w:ascii="Times New Roman" w:hAnsi="Times New Roman"/>
                <w:color w:val="000000" w:themeColor="text1"/>
              </w:rPr>
            </w:pPr>
            <w:r w:rsidRPr="00764C6E">
              <w:rPr>
                <w:rFonts w:ascii="Times New Roman" w:hAnsi="Times New Roman"/>
                <w:color w:val="000000" w:themeColor="text1"/>
              </w:rPr>
              <w:t xml:space="preserve">Проверить планировочные решения, площади и отметки по полам в ПД, а также указанные в текстовой части раздела АР решения на взаимное соответствие с РД. </w:t>
            </w:r>
          </w:p>
          <w:p w14:paraId="41A6F653" w14:textId="77777777" w:rsidR="00BB1926" w:rsidRPr="00764C6E" w:rsidRDefault="00BB1926" w:rsidP="00BB1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44"/>
              <w:jc w:val="both"/>
              <w:rPr>
                <w:rFonts w:ascii="Times New Roman" w:hAnsi="Times New Roman"/>
                <w:color w:val="000000" w:themeColor="text1"/>
              </w:rPr>
            </w:pPr>
            <w:r w:rsidRPr="00764C6E">
              <w:rPr>
                <w:rFonts w:ascii="Times New Roman" w:hAnsi="Times New Roman"/>
                <w:color w:val="000000" w:themeColor="text1"/>
              </w:rPr>
              <w:t>Откорректировать фасады и привести в соответствие с РД в части высотных отметок, открывания створок окон и витражей, указанных материалов в ведомости отделки фасадов, отображения декоративных ограждений и корзин для кондиционеров, дверей  и панелей вызова домофона, фасадных табличек.</w:t>
            </w:r>
          </w:p>
          <w:p w14:paraId="3D449D21" w14:textId="77777777" w:rsidR="00BB1926" w:rsidRPr="00764C6E" w:rsidRDefault="00BB1926" w:rsidP="00BB1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44"/>
              <w:jc w:val="both"/>
              <w:rPr>
                <w:color w:val="000000" w:themeColor="text1"/>
              </w:rPr>
            </w:pPr>
            <w:r w:rsidRPr="00764C6E">
              <w:rPr>
                <w:rFonts w:ascii="Times New Roman" w:hAnsi="Times New Roman"/>
                <w:color w:val="000000" w:themeColor="text1"/>
              </w:rPr>
              <w:t>Проверить материалы наружных/внутренних стен и перегородок на взаимное соответствие с РД.</w:t>
            </w:r>
          </w:p>
          <w:p w14:paraId="0C4CBFB3" w14:textId="77777777" w:rsidR="00BB1926" w:rsidRPr="00764C6E" w:rsidRDefault="00BB1926" w:rsidP="00BB1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44"/>
              <w:jc w:val="both"/>
              <w:rPr>
                <w:color w:val="000000" w:themeColor="text1"/>
              </w:rPr>
            </w:pPr>
            <w:r w:rsidRPr="00764C6E">
              <w:rPr>
                <w:rFonts w:ascii="Times New Roman" w:hAnsi="Times New Roman"/>
                <w:color w:val="000000" w:themeColor="text1"/>
              </w:rPr>
              <w:t xml:space="preserve">Учесть принятые решения: </w:t>
            </w:r>
          </w:p>
          <w:p w14:paraId="7762FF28" w14:textId="77777777" w:rsidR="00BB1926" w:rsidRPr="00764C6E" w:rsidRDefault="00BB1926" w:rsidP="00BB1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44"/>
              <w:jc w:val="both"/>
              <w:rPr>
                <w:rFonts w:ascii="Times New Roman" w:hAnsi="Times New Roman"/>
                <w:color w:val="000000" w:themeColor="text1"/>
              </w:rPr>
            </w:pPr>
            <w:r w:rsidRPr="00764C6E">
              <w:rPr>
                <w:rFonts w:ascii="Times New Roman" w:hAnsi="Times New Roman"/>
                <w:color w:val="000000" w:themeColor="text1"/>
              </w:rPr>
              <w:t xml:space="preserve">- предусмотреть вылет подсистемы </w:t>
            </w:r>
            <w:proofErr w:type="spellStart"/>
            <w:r w:rsidRPr="00764C6E">
              <w:rPr>
                <w:rFonts w:ascii="Times New Roman" w:hAnsi="Times New Roman"/>
                <w:color w:val="000000" w:themeColor="text1"/>
              </w:rPr>
              <w:t>вент.фасада</w:t>
            </w:r>
            <w:proofErr w:type="spellEnd"/>
            <w:r w:rsidRPr="00764C6E">
              <w:rPr>
                <w:rFonts w:ascii="Times New Roman" w:hAnsi="Times New Roman"/>
                <w:color w:val="000000" w:themeColor="text1"/>
              </w:rPr>
              <w:t xml:space="preserve"> 260мм (теплоизоляция 150 мм, воздушный зазор 20 мм, профиль 60/40 мм, облицовка ≤ 30 мм)-для основной части корпусов; 200мм (теплоизоляция 100 мм, воздушный зазор 30 мм, профиль 40 мм, облицовка ≤ 30 мм)-для пристройки рампы;</w:t>
            </w:r>
          </w:p>
          <w:p w14:paraId="2BE38629" w14:textId="77777777" w:rsidR="00BB1926" w:rsidRPr="00764C6E" w:rsidRDefault="00BB1926" w:rsidP="00BB1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44"/>
              <w:jc w:val="both"/>
              <w:rPr>
                <w:color w:val="000000" w:themeColor="text1"/>
              </w:rPr>
            </w:pPr>
            <w:r w:rsidRPr="00764C6E">
              <w:rPr>
                <w:rFonts w:ascii="Times New Roman" w:hAnsi="Times New Roman"/>
                <w:color w:val="000000" w:themeColor="text1"/>
              </w:rPr>
              <w:lastRenderedPageBreak/>
              <w:t xml:space="preserve">- утеплитель  из минеральной ваты </w:t>
            </w:r>
            <w:proofErr w:type="spellStart"/>
            <w:r w:rsidRPr="00764C6E">
              <w:rPr>
                <w:rFonts w:ascii="Times New Roman" w:hAnsi="Times New Roman"/>
                <w:color w:val="000000" w:themeColor="text1"/>
              </w:rPr>
              <w:t>Технониколь</w:t>
            </w:r>
            <w:proofErr w:type="spellEnd"/>
            <w:r w:rsidRPr="00764C6E">
              <w:rPr>
                <w:rFonts w:ascii="Times New Roman" w:hAnsi="Times New Roman"/>
                <w:color w:val="000000" w:themeColor="text1"/>
              </w:rPr>
              <w:t>  150 мм в двухслойном исполнении:  "ТЕХНОВЕНТ Н" - 100мм; "ТЕХНОВЕНТ ОПТИМА" - 50мм;</w:t>
            </w:r>
          </w:p>
          <w:p w14:paraId="529EAAA2" w14:textId="77777777" w:rsidR="00BB1926" w:rsidRPr="00764C6E" w:rsidRDefault="00BB1926" w:rsidP="00BB1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44"/>
              <w:jc w:val="both"/>
              <w:rPr>
                <w:color w:val="000000" w:themeColor="text1"/>
              </w:rPr>
            </w:pPr>
            <w:r w:rsidRPr="00764C6E">
              <w:rPr>
                <w:rFonts w:ascii="Times New Roman" w:hAnsi="Times New Roman"/>
                <w:color w:val="000000" w:themeColor="text1"/>
              </w:rPr>
              <w:t>- облицовка фасадов</w:t>
            </w:r>
            <w:r w:rsidRPr="00764C6E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764C6E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>бетонной</w:t>
            </w:r>
            <w:r w:rsidRPr="00764C6E">
              <w:rPr>
                <w:rFonts w:ascii="Times New Roman" w:hAnsi="Times New Roman"/>
                <w:color w:val="000000" w:themeColor="text1"/>
              </w:rPr>
              <w:t xml:space="preserve"> плиткой 280х85х25мм с применением на горизонтальных поясах плитки размером 247(h)х276х25 мм в вертикальном исполнении;</w:t>
            </w:r>
          </w:p>
          <w:p w14:paraId="2C04FD97" w14:textId="77777777" w:rsidR="00BB1926" w:rsidRPr="00764C6E" w:rsidRDefault="00BB1926" w:rsidP="00BB1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44"/>
              <w:jc w:val="both"/>
              <w:rPr>
                <w:color w:val="000000" w:themeColor="text1"/>
              </w:rPr>
            </w:pPr>
            <w:r w:rsidRPr="00764C6E">
              <w:rPr>
                <w:rFonts w:ascii="Times New Roman" w:hAnsi="Times New Roman"/>
                <w:color w:val="000000" w:themeColor="text1"/>
              </w:rPr>
              <w:t>- привести в соответствие с РД внутренние ограждения лестниц и лоджий/балконов, наружные декоративные ограждения;</w:t>
            </w:r>
          </w:p>
          <w:p w14:paraId="5681638B" w14:textId="77777777" w:rsidR="00BB1926" w:rsidRPr="00764C6E" w:rsidRDefault="00BB1926" w:rsidP="00BB1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44"/>
              <w:jc w:val="both"/>
              <w:rPr>
                <w:color w:val="000000" w:themeColor="text1"/>
              </w:rPr>
            </w:pPr>
            <w:r w:rsidRPr="00764C6E">
              <w:rPr>
                <w:rFonts w:ascii="Times New Roman" w:hAnsi="Times New Roman"/>
                <w:color w:val="000000" w:themeColor="text1"/>
              </w:rPr>
              <w:t>- откорректировать ЛК в осях Г.1-А.1/8.1-10.1 корпуса 1 в части несоответствия высоты пути эвакуации между маршами 1-ого и 2-ого этажей  требованиям ПБ согласно принятым решениям;</w:t>
            </w:r>
          </w:p>
          <w:p w14:paraId="3CD4B598" w14:textId="77777777" w:rsidR="00BB1926" w:rsidRPr="00764C6E" w:rsidRDefault="00BB1926" w:rsidP="00BB1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44"/>
              <w:jc w:val="both"/>
              <w:rPr>
                <w:color w:val="FF0000"/>
              </w:rPr>
            </w:pPr>
            <w:r w:rsidRPr="00764C6E">
              <w:rPr>
                <w:rFonts w:ascii="Times New Roman" w:hAnsi="Times New Roman"/>
                <w:color w:val="000000" w:themeColor="text1"/>
              </w:rPr>
              <w:t xml:space="preserve">- учесть в </w:t>
            </w:r>
            <w:proofErr w:type="spellStart"/>
            <w:r w:rsidRPr="00764C6E">
              <w:rPr>
                <w:rFonts w:ascii="Times New Roman" w:hAnsi="Times New Roman"/>
                <w:color w:val="000000" w:themeColor="text1"/>
              </w:rPr>
              <w:t>ВОРах</w:t>
            </w:r>
            <w:proofErr w:type="spellEnd"/>
            <w:r w:rsidRPr="00764C6E">
              <w:rPr>
                <w:rFonts w:ascii="Times New Roman" w:hAnsi="Times New Roman"/>
                <w:color w:val="000000" w:themeColor="text1"/>
              </w:rPr>
              <w:t xml:space="preserve"> замену бетонных перемычек в корпусе №2 на уголки с защитой от коррозии  (в связи с ошибкой по высоте над проемом);</w:t>
            </w:r>
            <w:r w:rsidRPr="00764C6E">
              <w:rPr>
                <w:rFonts w:ascii="Times New Roman" w:hAnsi="Times New Roman"/>
                <w:color w:val="00B050"/>
              </w:rPr>
              <w:t xml:space="preserve"> </w:t>
            </w:r>
            <w:r w:rsidRPr="00764C6E">
              <w:rPr>
                <w:rFonts w:ascii="Times New Roman" w:hAnsi="Times New Roman"/>
                <w:color w:val="000000" w:themeColor="text1"/>
              </w:rPr>
              <w:t>уточнение решения по перемычкам для угловых окон 1 корпуса.</w:t>
            </w:r>
          </w:p>
          <w:p w14:paraId="474769DA" w14:textId="77777777" w:rsidR="00BB1926" w:rsidRPr="00764C6E" w:rsidRDefault="00BB1926" w:rsidP="00BB1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44"/>
              <w:jc w:val="both"/>
              <w:rPr>
                <w:color w:val="000000" w:themeColor="text1"/>
              </w:rPr>
            </w:pPr>
            <w:r w:rsidRPr="00764C6E">
              <w:rPr>
                <w:rFonts w:ascii="Times New Roman" w:hAnsi="Times New Roman"/>
                <w:color w:val="00B050"/>
              </w:rPr>
              <w:t>-</w:t>
            </w:r>
            <w:r w:rsidRPr="00764C6E">
              <w:rPr>
                <w:rFonts w:ascii="Times New Roman" w:hAnsi="Times New Roman"/>
                <w:color w:val="000000" w:themeColor="text1"/>
              </w:rPr>
              <w:t xml:space="preserve"> в помещениях консьержа дверь деревянную входную заменить на ПВХ в едином блоке  с окном ОК11 (1, 2 корпус); дверь в санузел, предусмотренную в стадии П как ПВХ, заменить на деревянную согласно РД;</w:t>
            </w:r>
          </w:p>
          <w:p w14:paraId="19B49DAD" w14:textId="77777777" w:rsidR="00BB1926" w:rsidRPr="00764C6E" w:rsidRDefault="00BB1926" w:rsidP="00BB1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44"/>
              <w:jc w:val="both"/>
              <w:rPr>
                <w:color w:val="000000" w:themeColor="text1"/>
              </w:rPr>
            </w:pPr>
            <w:r w:rsidRPr="00764C6E">
              <w:rPr>
                <w:rFonts w:ascii="Times New Roman" w:hAnsi="Times New Roman"/>
                <w:color w:val="000000" w:themeColor="text1"/>
              </w:rPr>
              <w:t>- в качестве финишной отделки стен подземной автостоянки принять шлифованный бетон без окрашивания с обеспыливающей грунтовкой;</w:t>
            </w:r>
          </w:p>
          <w:p w14:paraId="4111A248" w14:textId="77777777" w:rsidR="00BB1926" w:rsidRPr="00764C6E" w:rsidRDefault="00BB1926" w:rsidP="00BB1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44"/>
              <w:jc w:val="both"/>
              <w:rPr>
                <w:color w:val="000000" w:themeColor="text1"/>
              </w:rPr>
            </w:pPr>
            <w:r w:rsidRPr="00764C6E">
              <w:rPr>
                <w:rFonts w:ascii="Times New Roman" w:hAnsi="Times New Roman"/>
                <w:color w:val="000000" w:themeColor="text1"/>
              </w:rPr>
              <w:t>- отразить замену отделки потолков в квартирах на натяжные в жилых комнатах, кухнях, прихожих, коридорах без устройства потолочных карнизов;</w:t>
            </w:r>
          </w:p>
          <w:p w14:paraId="5C8B72FB" w14:textId="77777777" w:rsidR="00BB1926" w:rsidRPr="00764C6E" w:rsidRDefault="00BB1926" w:rsidP="00BB1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44"/>
              <w:jc w:val="both"/>
              <w:rPr>
                <w:rFonts w:ascii="Times New Roman" w:hAnsi="Times New Roman"/>
                <w:color w:val="000000" w:themeColor="text1"/>
              </w:rPr>
            </w:pPr>
            <w:r w:rsidRPr="00764C6E">
              <w:rPr>
                <w:rFonts w:ascii="Times New Roman" w:hAnsi="Times New Roman"/>
                <w:color w:val="000000" w:themeColor="text1"/>
              </w:rPr>
              <w:t>- по холодному остеклению лоджий/балконов: открывание и геометрию створок предусмотреть согласно РД и КМД «СПН-ЧО7-24-2», заменить сэндвич-панель в верхнем поясе холодного остекления лоджий  на НГ СМЛ 6 мм (согласно КМД «СПН-ЧО7-24-2» на холодное остекление);</w:t>
            </w:r>
          </w:p>
          <w:p w14:paraId="6CC6E451" w14:textId="77777777" w:rsidR="00BB1926" w:rsidRPr="00764C6E" w:rsidRDefault="00BB1926" w:rsidP="00BB1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33"/>
              <w:jc w:val="both"/>
              <w:rPr>
                <w:rFonts w:ascii="Times New Roman" w:hAnsi="Times New Roman"/>
                <w:color w:val="000000" w:themeColor="text1"/>
              </w:rPr>
            </w:pPr>
            <w:r w:rsidRPr="00764C6E">
              <w:rPr>
                <w:rFonts w:ascii="Times New Roman" w:hAnsi="Times New Roman"/>
                <w:color w:val="000000" w:themeColor="text1"/>
              </w:rPr>
              <w:t xml:space="preserve">-  витражи первых этажей откорректировать в </w:t>
            </w:r>
            <w:proofErr w:type="spellStart"/>
            <w:r w:rsidRPr="00764C6E">
              <w:rPr>
                <w:rFonts w:ascii="Times New Roman" w:hAnsi="Times New Roman"/>
                <w:color w:val="000000" w:themeColor="text1"/>
              </w:rPr>
              <w:t>ВОРах</w:t>
            </w:r>
            <w:proofErr w:type="spellEnd"/>
            <w:r w:rsidRPr="00764C6E">
              <w:rPr>
                <w:rFonts w:ascii="Times New Roman" w:hAnsi="Times New Roman"/>
                <w:color w:val="000000" w:themeColor="text1"/>
              </w:rPr>
              <w:t xml:space="preserve"> согласно РД, КМД «СПН-ЧО7-24-1»;</w:t>
            </w:r>
          </w:p>
          <w:p w14:paraId="2531EF2A" w14:textId="77777777" w:rsidR="00BB1926" w:rsidRPr="00764C6E" w:rsidRDefault="00BB1926" w:rsidP="00BB1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44"/>
              <w:jc w:val="both"/>
              <w:rPr>
                <w:color w:val="000000" w:themeColor="text1"/>
              </w:rPr>
            </w:pPr>
            <w:r w:rsidRPr="00764C6E">
              <w:rPr>
                <w:rFonts w:ascii="Times New Roman" w:hAnsi="Times New Roman"/>
                <w:color w:val="000000" w:themeColor="text1"/>
              </w:rPr>
              <w:t xml:space="preserve">-  изделия ПВХ откорректировать в </w:t>
            </w:r>
            <w:proofErr w:type="spellStart"/>
            <w:r w:rsidRPr="00764C6E">
              <w:rPr>
                <w:rFonts w:ascii="Times New Roman" w:hAnsi="Times New Roman"/>
                <w:color w:val="000000" w:themeColor="text1"/>
              </w:rPr>
              <w:t>ВОРах</w:t>
            </w:r>
            <w:proofErr w:type="spellEnd"/>
            <w:r w:rsidRPr="00764C6E">
              <w:rPr>
                <w:rFonts w:ascii="Times New Roman" w:hAnsi="Times New Roman"/>
                <w:color w:val="000000" w:themeColor="text1"/>
              </w:rPr>
              <w:t xml:space="preserve"> согласно РД, КМД «ЧРН.О-7/СПК.ПВХ КМ»;</w:t>
            </w:r>
          </w:p>
          <w:p w14:paraId="07B0DBED" w14:textId="77777777" w:rsidR="00BB1926" w:rsidRPr="00764C6E" w:rsidRDefault="00BB1926" w:rsidP="00BB1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44"/>
              <w:jc w:val="both"/>
              <w:rPr>
                <w:color w:val="000000" w:themeColor="text1"/>
              </w:rPr>
            </w:pPr>
            <w:r w:rsidRPr="00764C6E">
              <w:rPr>
                <w:rFonts w:ascii="Times New Roman" w:hAnsi="Times New Roman"/>
                <w:color w:val="000000" w:themeColor="text1"/>
              </w:rPr>
              <w:t>- предусмотреть с козырьков организованное водоотведение с обогревающем кабелем вместо парапетных воронок;</w:t>
            </w:r>
          </w:p>
          <w:p w14:paraId="26F1D962" w14:textId="77777777" w:rsidR="00BB1926" w:rsidRPr="00764C6E" w:rsidRDefault="00BB1926" w:rsidP="00BB1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44"/>
              <w:jc w:val="both"/>
              <w:rPr>
                <w:color w:val="000000" w:themeColor="text1"/>
              </w:rPr>
            </w:pPr>
            <w:r w:rsidRPr="00764C6E">
              <w:rPr>
                <w:rFonts w:ascii="Times New Roman" w:hAnsi="Times New Roman"/>
                <w:color w:val="000000" w:themeColor="text1"/>
              </w:rPr>
              <w:t>- учесть применение дверей без порогов (за счет понижения уровня пола в мокрых помещениях);</w:t>
            </w:r>
          </w:p>
          <w:p w14:paraId="272D469D" w14:textId="77777777" w:rsidR="00BB1926" w:rsidRPr="00764C6E" w:rsidRDefault="00BB1926" w:rsidP="00BB1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44"/>
              <w:jc w:val="both"/>
              <w:rPr>
                <w:color w:val="000000" w:themeColor="text1"/>
              </w:rPr>
            </w:pPr>
            <w:r w:rsidRPr="00764C6E">
              <w:rPr>
                <w:rFonts w:ascii="Times New Roman" w:hAnsi="Times New Roman"/>
                <w:color w:val="000000" w:themeColor="text1"/>
              </w:rPr>
              <w:t>- в подземном паркинге сохранить предусмотренные подъёмно-секционные ворота на въезде (внутренние противопожарные ворота ВР1 убрать - не предусмотрены проектными решениями).</w:t>
            </w:r>
          </w:p>
          <w:p w14:paraId="0EFACFDA" w14:textId="77777777" w:rsidR="00BB1926" w:rsidRPr="00764C6E" w:rsidRDefault="00BB1926" w:rsidP="00BB1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44"/>
              <w:jc w:val="both"/>
              <w:rPr>
                <w:rFonts w:ascii="Times New Roman" w:hAnsi="Times New Roman"/>
                <w:color w:val="000000" w:themeColor="text1"/>
              </w:rPr>
            </w:pPr>
            <w:r w:rsidRPr="00764C6E">
              <w:rPr>
                <w:rFonts w:ascii="Times New Roman" w:hAnsi="Times New Roman"/>
                <w:color w:val="000000" w:themeColor="text1"/>
              </w:rPr>
              <w:t xml:space="preserve"> -проверить кол-во </w:t>
            </w:r>
            <w:proofErr w:type="spellStart"/>
            <w:r w:rsidRPr="00764C6E">
              <w:rPr>
                <w:rFonts w:ascii="Times New Roman" w:hAnsi="Times New Roman"/>
                <w:color w:val="000000" w:themeColor="text1"/>
              </w:rPr>
              <w:t>машиномест</w:t>
            </w:r>
            <w:proofErr w:type="spellEnd"/>
            <w:r w:rsidRPr="00764C6E">
              <w:rPr>
                <w:rFonts w:ascii="Times New Roman" w:hAnsi="Times New Roman"/>
                <w:color w:val="000000" w:themeColor="text1"/>
              </w:rPr>
              <w:t xml:space="preserve"> согласно нормативным габаритам и согласовать с Заказчиком;</w:t>
            </w:r>
          </w:p>
          <w:p w14:paraId="4704975E" w14:textId="77777777" w:rsidR="00BB1926" w:rsidRPr="00764C6E" w:rsidRDefault="00BB1926" w:rsidP="00BB1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83"/>
              <w:jc w:val="both"/>
              <w:rPr>
                <w:rFonts w:ascii="Times New Roman" w:hAnsi="Times New Roman"/>
                <w:color w:val="000000" w:themeColor="text1"/>
              </w:rPr>
            </w:pPr>
            <w:r w:rsidRPr="00764C6E">
              <w:rPr>
                <w:rFonts w:ascii="Times New Roman" w:hAnsi="Times New Roman"/>
                <w:color w:val="000000" w:themeColor="text1"/>
              </w:rPr>
              <w:t>-приложенные в ПД сечения и узлы откорректировать согласно РД;</w:t>
            </w:r>
          </w:p>
          <w:p w14:paraId="162FBB55" w14:textId="77777777" w:rsidR="00BB1926" w:rsidRPr="00764C6E" w:rsidRDefault="00BB1926" w:rsidP="00BB1926">
            <w:pPr>
              <w:pStyle w:val="affb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83"/>
              <w:jc w:val="both"/>
              <w:rPr>
                <w:color w:val="000000" w:themeColor="text1"/>
                <w:sz w:val="24"/>
                <w:szCs w:val="24"/>
              </w:rPr>
            </w:pPr>
            <w:r w:rsidRPr="00764C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учесть утепление помещений первых этажей, </w:t>
            </w:r>
            <w:proofErr w:type="spellStart"/>
            <w:r w:rsidRPr="00764C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инж.шахт</w:t>
            </w:r>
            <w:proofErr w:type="spellEnd"/>
            <w:r w:rsidRPr="00764C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4032589D" w14:textId="77777777" w:rsidR="00BB1926" w:rsidRPr="00764C6E" w:rsidRDefault="00BB1926" w:rsidP="00BB1926">
            <w:pPr>
              <w:pStyle w:val="affb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83"/>
              <w:jc w:val="both"/>
              <w:rPr>
                <w:color w:val="000000" w:themeColor="text1"/>
                <w:sz w:val="24"/>
                <w:szCs w:val="24"/>
              </w:rPr>
            </w:pPr>
            <w:r w:rsidRPr="00764C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откорректировать габариты ПБЗ в лифтовых холлах;</w:t>
            </w:r>
          </w:p>
          <w:p w14:paraId="667E435E" w14:textId="77777777" w:rsidR="00BB1926" w:rsidRPr="00764C6E" w:rsidRDefault="00BB1926" w:rsidP="00BB1926">
            <w:pPr>
              <w:pStyle w:val="affb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83"/>
              <w:jc w:val="both"/>
              <w:rPr>
                <w:color w:val="000000" w:themeColor="text1"/>
                <w:sz w:val="24"/>
                <w:szCs w:val="24"/>
              </w:rPr>
            </w:pPr>
            <w:r w:rsidRPr="00764C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учесть люки в машинных помещениях лифтов, </w:t>
            </w:r>
            <w:r w:rsidRPr="00764C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грязезащитные решетки в тамбурах;</w:t>
            </w:r>
          </w:p>
          <w:p w14:paraId="14EB602B" w14:textId="77777777" w:rsidR="00BB1926" w:rsidRPr="00764C6E" w:rsidRDefault="00BB1926" w:rsidP="00BB1926">
            <w:pPr>
              <w:pStyle w:val="affb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C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откорректировать габариты и расположение площадок для </w:t>
            </w:r>
            <w:proofErr w:type="spellStart"/>
            <w:r w:rsidRPr="00764C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трубостоек</w:t>
            </w:r>
            <w:proofErr w:type="spellEnd"/>
            <w:r w:rsidRPr="00764C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ходовых дорожек, учесть изменения в шахтах и фундаментах под ОВ, показать стремянки надстроек, откорректировать </w:t>
            </w:r>
            <w:proofErr w:type="spellStart"/>
            <w:r w:rsidRPr="00764C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разуклонку</w:t>
            </w:r>
            <w:proofErr w:type="spellEnd"/>
            <w:r w:rsidRPr="00764C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покрытий,  показать дефлекторы.</w:t>
            </w:r>
          </w:p>
          <w:p w14:paraId="24D4FE21" w14:textId="77777777" w:rsidR="00BB1926" w:rsidRPr="00764C6E" w:rsidRDefault="00BB1926" w:rsidP="00BB1926">
            <w:pPr>
              <w:pStyle w:val="affb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C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сделать открывание дверей в лифтовые холлы паркинга и выше 1 этажа по пути эвакуации МГН;</w:t>
            </w:r>
          </w:p>
          <w:p w14:paraId="1A260DC9" w14:textId="77777777" w:rsidR="00BB1926" w:rsidRPr="00764C6E" w:rsidRDefault="00BB1926" w:rsidP="00BB1926">
            <w:pPr>
              <w:pStyle w:val="affb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C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добавить в ПД отделку </w:t>
            </w:r>
            <w:proofErr w:type="spellStart"/>
            <w:r w:rsidRPr="00764C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форкамеры</w:t>
            </w:r>
            <w:proofErr w:type="spellEnd"/>
            <w:r w:rsidRPr="00764C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наружных оконных и дверных откосов, витражей, отделку потолков балконов и лоджий, нависающих частей фасадов;</w:t>
            </w:r>
          </w:p>
          <w:p w14:paraId="40EB8AAC" w14:textId="77777777" w:rsidR="00BB1926" w:rsidRPr="00764C6E" w:rsidRDefault="00BB1926" w:rsidP="00BB1926">
            <w:pPr>
              <w:pStyle w:val="affb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C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добавить ограждение на пристройке рампы;</w:t>
            </w:r>
          </w:p>
          <w:p w14:paraId="2733BA3C" w14:textId="77777777" w:rsidR="00BB1926" w:rsidRPr="00764C6E" w:rsidRDefault="00BB1926" w:rsidP="00BB1926">
            <w:pPr>
              <w:pStyle w:val="affb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C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откорректировать высоту утепления и гидроизоляции </w:t>
            </w:r>
            <w:proofErr w:type="spellStart"/>
            <w:r w:rsidRPr="00764C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подзем.части</w:t>
            </w:r>
            <w:proofErr w:type="spellEnd"/>
            <w:r w:rsidRPr="00764C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соответственно РД.</w:t>
            </w:r>
          </w:p>
        </w:tc>
      </w:tr>
      <w:tr w:rsidR="00BB1926" w:rsidRPr="00764C6E" w14:paraId="0A6C124C" w14:textId="77777777" w:rsidTr="00BB1926">
        <w:trPr>
          <w:trHeight w:val="358"/>
          <w:jc w:val="center"/>
        </w:trPr>
        <w:tc>
          <w:tcPr>
            <w:tcW w:w="459" w:type="pct"/>
          </w:tcPr>
          <w:p w14:paraId="6927BAD9" w14:textId="77777777" w:rsidR="00BB1926" w:rsidRPr="00764C6E" w:rsidRDefault="00BB1926" w:rsidP="00BB1926">
            <w:pPr>
              <w:tabs>
                <w:tab w:val="left" w:pos="533"/>
              </w:tabs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lastRenderedPageBreak/>
              <w:t>2.2.6</w:t>
            </w:r>
          </w:p>
        </w:tc>
        <w:tc>
          <w:tcPr>
            <w:tcW w:w="1247" w:type="pct"/>
          </w:tcPr>
          <w:p w14:paraId="34380953" w14:textId="77777777" w:rsidR="00BB1926" w:rsidRPr="00764C6E" w:rsidRDefault="00BB1926" w:rsidP="00BB1926">
            <w:pPr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>Раздел 4.1</w:t>
            </w:r>
          </w:p>
          <w:p w14:paraId="64CA7D9B" w14:textId="77777777" w:rsidR="00BB1926" w:rsidRPr="00764C6E" w:rsidRDefault="00BB1926" w:rsidP="00BB1926">
            <w:pPr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>«Часть 1. Конструктивные и объёмно- планировочные решения»</w:t>
            </w:r>
          </w:p>
        </w:tc>
        <w:tc>
          <w:tcPr>
            <w:tcW w:w="3294" w:type="pct"/>
          </w:tcPr>
          <w:p w14:paraId="474195F3" w14:textId="77777777" w:rsidR="00BB1926" w:rsidRPr="00764C6E" w:rsidRDefault="00BB1926" w:rsidP="00BB1926">
            <w:r w:rsidRPr="00764C6E">
              <w:rPr>
                <w:rFonts w:ascii="Times New Roman" w:hAnsi="Times New Roman"/>
                <w:color w:val="000000"/>
              </w:rPr>
              <w:t>Привести ПД и РД в соответствие.</w:t>
            </w:r>
          </w:p>
          <w:p w14:paraId="3A2261AC" w14:textId="77777777" w:rsidR="00BB1926" w:rsidRPr="00764C6E" w:rsidRDefault="00BB1926" w:rsidP="00BB1926">
            <w:r w:rsidRPr="00764C6E">
              <w:rPr>
                <w:rFonts w:ascii="Times New Roman" w:hAnsi="Times New Roman"/>
              </w:rPr>
              <w:t>-Расчетный том ПД КР привести в соответствие с техническими решениями РД и представить на согласование Заказчику. Подтвердить принятые технических решения</w:t>
            </w:r>
            <w:r w:rsidRPr="00764C6E">
              <w:t>;</w:t>
            </w:r>
          </w:p>
          <w:p w14:paraId="5409C785" w14:textId="77777777" w:rsidR="00BB1926" w:rsidRPr="00764C6E" w:rsidRDefault="00BB1926" w:rsidP="00BB1926">
            <w:r w:rsidRPr="00764C6E">
              <w:rPr>
                <w:rFonts w:ascii="Times New Roman" w:hAnsi="Times New Roman"/>
              </w:rPr>
              <w:t xml:space="preserve">-Текстовую часть ПД КР привести в соответствие с графической ПД КР и техническими решениями РД КР, в том числе по классам бетона; </w:t>
            </w:r>
          </w:p>
          <w:p w14:paraId="16381076" w14:textId="77777777" w:rsidR="00BB1926" w:rsidRPr="00764C6E" w:rsidRDefault="00BB1926" w:rsidP="00BB1926">
            <w:r w:rsidRPr="00764C6E">
              <w:rPr>
                <w:rFonts w:ascii="Times New Roman" w:hAnsi="Times New Roman"/>
              </w:rPr>
              <w:t>-Графическую часть ПД КР привести в соответствие с согласованной РД АР и РД КР в части соответствия конструкций КЖ, их размеров и привязок;</w:t>
            </w:r>
          </w:p>
          <w:p w14:paraId="7FDC3BDB" w14:textId="77777777" w:rsidR="00BB1926" w:rsidRPr="00764C6E" w:rsidRDefault="00BB1926" w:rsidP="00BB1926">
            <w:r w:rsidRPr="00764C6E">
              <w:rPr>
                <w:rFonts w:ascii="Times New Roman" w:hAnsi="Times New Roman"/>
              </w:rPr>
              <w:t xml:space="preserve">-Графическую часть ПД КР привести в соответствие с согласованной РД АР и РД КР в части соответствия геометрии проемов, отверстий и </w:t>
            </w:r>
            <w:proofErr w:type="spellStart"/>
            <w:r w:rsidRPr="00764C6E">
              <w:rPr>
                <w:rFonts w:ascii="Times New Roman" w:hAnsi="Times New Roman"/>
              </w:rPr>
              <w:t>термовкладышей</w:t>
            </w:r>
            <w:proofErr w:type="spellEnd"/>
            <w:r w:rsidRPr="00764C6E">
              <w:rPr>
                <w:rFonts w:ascii="Times New Roman" w:hAnsi="Times New Roman"/>
              </w:rPr>
              <w:t xml:space="preserve">; </w:t>
            </w:r>
          </w:p>
          <w:p w14:paraId="3EF13B37" w14:textId="77777777" w:rsidR="00BB1926" w:rsidRPr="00764C6E" w:rsidRDefault="00BB1926" w:rsidP="00BB1926">
            <w:r w:rsidRPr="00764C6E">
              <w:rPr>
                <w:rFonts w:ascii="Times New Roman" w:hAnsi="Times New Roman"/>
              </w:rPr>
              <w:t>-Графическую часть ПД КР привести в соответствие с РД КР в части соответствия классов бетона и узлов армирования;</w:t>
            </w:r>
          </w:p>
          <w:p w14:paraId="47799428" w14:textId="77777777" w:rsidR="00BB1926" w:rsidRPr="00764C6E" w:rsidRDefault="00BB1926" w:rsidP="00BB1926">
            <w:pPr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>-Графическую часть ПД КР привести в соответствие с РД КР в части соответствия решений по гидроизоляции подземных конструкций;</w:t>
            </w:r>
          </w:p>
          <w:p w14:paraId="1E35A0F1" w14:textId="77777777" w:rsidR="00BB1926" w:rsidRPr="00764C6E" w:rsidRDefault="00BB1926" w:rsidP="00BB1926">
            <w:pPr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 xml:space="preserve">-Привести </w:t>
            </w:r>
            <w:proofErr w:type="spellStart"/>
            <w:r w:rsidRPr="00764C6E">
              <w:rPr>
                <w:rFonts w:ascii="Times New Roman" w:hAnsi="Times New Roman"/>
              </w:rPr>
              <w:t>ВОРы</w:t>
            </w:r>
            <w:proofErr w:type="spellEnd"/>
            <w:r w:rsidRPr="00764C6E">
              <w:rPr>
                <w:rFonts w:ascii="Times New Roman" w:hAnsi="Times New Roman"/>
              </w:rPr>
              <w:t xml:space="preserve"> в соответствие со спецификациями и объемами РД;</w:t>
            </w:r>
          </w:p>
        </w:tc>
      </w:tr>
      <w:tr w:rsidR="00BB1926" w:rsidRPr="00764C6E" w14:paraId="5FC92D68" w14:textId="77777777" w:rsidTr="00BB1926">
        <w:trPr>
          <w:trHeight w:val="358"/>
          <w:jc w:val="center"/>
        </w:trPr>
        <w:tc>
          <w:tcPr>
            <w:tcW w:w="459" w:type="pct"/>
          </w:tcPr>
          <w:p w14:paraId="6F06B1CB" w14:textId="77777777" w:rsidR="00BB1926" w:rsidRPr="00764C6E" w:rsidRDefault="00BB1926" w:rsidP="00BB1926">
            <w:pPr>
              <w:tabs>
                <w:tab w:val="left" w:pos="533"/>
              </w:tabs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>2.2.7</w:t>
            </w:r>
          </w:p>
        </w:tc>
        <w:tc>
          <w:tcPr>
            <w:tcW w:w="1247" w:type="pct"/>
          </w:tcPr>
          <w:p w14:paraId="6EDF9DD2" w14:textId="77777777" w:rsidR="00BB1926" w:rsidRPr="00764C6E" w:rsidRDefault="00BB1926" w:rsidP="00BB1926">
            <w:pPr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>Раздел 4.2</w:t>
            </w:r>
          </w:p>
          <w:p w14:paraId="13B682D8" w14:textId="77777777" w:rsidR="00BB1926" w:rsidRPr="00764C6E" w:rsidRDefault="00BB1926" w:rsidP="00BB1926">
            <w:pPr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  <w:b/>
                <w:bCs/>
              </w:rPr>
              <w:t>«</w:t>
            </w:r>
            <w:r w:rsidRPr="00764C6E">
              <w:rPr>
                <w:rFonts w:ascii="Times New Roman" w:hAnsi="Times New Roman"/>
              </w:rPr>
              <w:t>Часть 2. Ограждение котлована»</w:t>
            </w:r>
          </w:p>
          <w:p w14:paraId="5BC64E31" w14:textId="77777777" w:rsidR="00BB1926" w:rsidRPr="00764C6E" w:rsidRDefault="00BB1926" w:rsidP="00BB1926">
            <w:pPr>
              <w:rPr>
                <w:rFonts w:ascii="Times New Roman" w:hAnsi="Times New Roman"/>
              </w:rPr>
            </w:pPr>
          </w:p>
        </w:tc>
        <w:tc>
          <w:tcPr>
            <w:tcW w:w="3294" w:type="pct"/>
          </w:tcPr>
          <w:p w14:paraId="61B290B4" w14:textId="77777777" w:rsidR="00BB1926" w:rsidRPr="00764C6E" w:rsidRDefault="00BB1926" w:rsidP="00BB1926">
            <w:pPr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>-Графическую часть ПД КР привести в соответствие с РД КР в части соответствия решений по ограждению котлована;</w:t>
            </w:r>
          </w:p>
          <w:p w14:paraId="1A66409B" w14:textId="77777777" w:rsidR="00BB1926" w:rsidRPr="00764C6E" w:rsidRDefault="00BB1926" w:rsidP="00BB192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4C6E">
              <w:rPr>
                <w:rFonts w:ascii="Times New Roman" w:hAnsi="Times New Roman"/>
              </w:rPr>
              <w:t xml:space="preserve">-Привести </w:t>
            </w:r>
            <w:proofErr w:type="spellStart"/>
            <w:r w:rsidRPr="00764C6E">
              <w:rPr>
                <w:rFonts w:ascii="Times New Roman" w:hAnsi="Times New Roman"/>
              </w:rPr>
              <w:t>ВОРы</w:t>
            </w:r>
            <w:proofErr w:type="spellEnd"/>
            <w:r w:rsidRPr="00764C6E">
              <w:rPr>
                <w:rFonts w:ascii="Times New Roman" w:hAnsi="Times New Roman"/>
              </w:rPr>
              <w:t xml:space="preserve"> в соответствие со спецификациями и объемами РД;</w:t>
            </w:r>
          </w:p>
        </w:tc>
      </w:tr>
      <w:tr w:rsidR="00BB1926" w:rsidRPr="00764C6E" w14:paraId="1D93004A" w14:textId="77777777" w:rsidTr="00BB1926">
        <w:trPr>
          <w:trHeight w:val="358"/>
          <w:jc w:val="center"/>
        </w:trPr>
        <w:tc>
          <w:tcPr>
            <w:tcW w:w="459" w:type="pct"/>
          </w:tcPr>
          <w:p w14:paraId="43DFEA57" w14:textId="77777777" w:rsidR="00BB1926" w:rsidRPr="00764C6E" w:rsidRDefault="00BB1926" w:rsidP="00B73763">
            <w:pPr>
              <w:tabs>
                <w:tab w:val="left" w:pos="533"/>
              </w:tabs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>2.2.</w:t>
            </w:r>
            <w:r w:rsidR="00B73763">
              <w:rPr>
                <w:rFonts w:ascii="Times New Roman" w:hAnsi="Times New Roman"/>
              </w:rPr>
              <w:t>8</w:t>
            </w:r>
          </w:p>
        </w:tc>
        <w:tc>
          <w:tcPr>
            <w:tcW w:w="1247" w:type="pct"/>
          </w:tcPr>
          <w:p w14:paraId="002DD33E" w14:textId="77777777" w:rsidR="00BB1926" w:rsidRPr="00764C6E" w:rsidRDefault="00BB1926" w:rsidP="00BB1926">
            <w:pPr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>Подраздел 5.2.1</w:t>
            </w:r>
          </w:p>
          <w:p w14:paraId="790D9782" w14:textId="77777777" w:rsidR="00BB1926" w:rsidRPr="00764C6E" w:rsidRDefault="00BB1926" w:rsidP="00BB1926">
            <w:pPr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>«Внутреннее водоснабжение»</w:t>
            </w:r>
          </w:p>
        </w:tc>
        <w:tc>
          <w:tcPr>
            <w:tcW w:w="3294" w:type="pct"/>
            <w:shd w:val="clear" w:color="auto" w:fill="FFFFFF" w:themeFill="background1"/>
          </w:tcPr>
          <w:p w14:paraId="197A59F4" w14:textId="77777777" w:rsidR="00BB1926" w:rsidRPr="00764C6E" w:rsidRDefault="00BB1926" w:rsidP="00BB1926">
            <w:pPr>
              <w:jc w:val="both"/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>-Откорректировать марки и характеристики насосных установок. Проектные решения привести в соответствие с разделами РД;</w:t>
            </w:r>
          </w:p>
          <w:p w14:paraId="05D9B3F2" w14:textId="77777777" w:rsidR="00BB1926" w:rsidRPr="00764C6E" w:rsidRDefault="00BB1926" w:rsidP="00BB1926">
            <w:pPr>
              <w:jc w:val="both"/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>-Актуализировать принятые расходы на системы водоснабжения  и канализации, сформировать заявки на запрос ТУ, при</w:t>
            </w:r>
            <w:r w:rsidRPr="00764C6E">
              <w:rPr>
                <w:rFonts w:ascii="Times New Roman" w:hAnsi="Times New Roman"/>
                <w:color w:val="000000"/>
                <w:sz w:val="23"/>
              </w:rPr>
              <w:t xml:space="preserve"> необходимости;</w:t>
            </w:r>
          </w:p>
          <w:p w14:paraId="0BD8F746" w14:textId="77777777" w:rsidR="00BB1926" w:rsidRPr="00764C6E" w:rsidRDefault="00BB1926" w:rsidP="00BB1926">
            <w:pPr>
              <w:jc w:val="both"/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 xml:space="preserve">-Привести </w:t>
            </w:r>
            <w:proofErr w:type="spellStart"/>
            <w:r w:rsidRPr="00764C6E">
              <w:rPr>
                <w:rFonts w:ascii="Times New Roman" w:hAnsi="Times New Roman"/>
              </w:rPr>
              <w:t>ВОРы</w:t>
            </w:r>
            <w:proofErr w:type="spellEnd"/>
            <w:r w:rsidRPr="00764C6E">
              <w:rPr>
                <w:rFonts w:ascii="Times New Roman" w:hAnsi="Times New Roman"/>
              </w:rPr>
              <w:t xml:space="preserve"> в соответствие со спецификациями и объемами РД</w:t>
            </w:r>
          </w:p>
        </w:tc>
      </w:tr>
      <w:tr w:rsidR="00BB1926" w:rsidRPr="00764C6E" w14:paraId="7CD90A56" w14:textId="77777777" w:rsidTr="00BB1926">
        <w:trPr>
          <w:trHeight w:val="358"/>
          <w:jc w:val="center"/>
        </w:trPr>
        <w:tc>
          <w:tcPr>
            <w:tcW w:w="459" w:type="pct"/>
          </w:tcPr>
          <w:p w14:paraId="2B7ED1C7" w14:textId="77777777" w:rsidR="00BB1926" w:rsidRPr="00764C6E" w:rsidRDefault="00BB1926" w:rsidP="00B73763">
            <w:pPr>
              <w:tabs>
                <w:tab w:val="left" w:pos="533"/>
              </w:tabs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>2.2.</w:t>
            </w:r>
            <w:r w:rsidR="00B73763">
              <w:rPr>
                <w:rFonts w:ascii="Times New Roman" w:hAnsi="Times New Roman"/>
              </w:rPr>
              <w:t>9</w:t>
            </w:r>
          </w:p>
        </w:tc>
        <w:tc>
          <w:tcPr>
            <w:tcW w:w="1247" w:type="pct"/>
          </w:tcPr>
          <w:p w14:paraId="3B42904B" w14:textId="77777777" w:rsidR="00BB1926" w:rsidRPr="00764C6E" w:rsidRDefault="00BB1926" w:rsidP="00BB1926">
            <w:pPr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>Подраздел 5.3.1</w:t>
            </w:r>
          </w:p>
          <w:p w14:paraId="03A64E4A" w14:textId="77777777" w:rsidR="00BB1926" w:rsidRPr="00764C6E" w:rsidRDefault="00BB1926" w:rsidP="00BB1926">
            <w:pPr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>«Внутреннее водоотведение»</w:t>
            </w:r>
          </w:p>
        </w:tc>
        <w:tc>
          <w:tcPr>
            <w:tcW w:w="3294" w:type="pct"/>
            <w:shd w:val="clear" w:color="auto" w:fill="FFFFFF" w:themeFill="background1"/>
          </w:tcPr>
          <w:p w14:paraId="1E161379" w14:textId="77777777" w:rsidR="00BB1926" w:rsidRPr="00764C6E" w:rsidRDefault="00BB1926" w:rsidP="00BB1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>Привести ПД и РД в соответствие.</w:t>
            </w:r>
          </w:p>
          <w:p w14:paraId="4FF5D156" w14:textId="77777777" w:rsidR="00BB1926" w:rsidRPr="00764C6E" w:rsidRDefault="00BB1926" w:rsidP="00BB1926">
            <w:pPr>
              <w:rPr>
                <w:rFonts w:ascii="Times New Roman" w:hAnsi="Times New Roman"/>
                <w:color w:val="000000"/>
              </w:rPr>
            </w:pPr>
            <w:r w:rsidRPr="00764C6E">
              <w:rPr>
                <w:rFonts w:ascii="Times New Roman" w:hAnsi="Times New Roman"/>
              </w:rPr>
              <w:t>-</w:t>
            </w:r>
            <w:r w:rsidRPr="00764C6E">
              <w:rPr>
                <w:rFonts w:ascii="Times New Roman" w:hAnsi="Times New Roman"/>
                <w:color w:val="000000"/>
                <w:sz w:val="22"/>
              </w:rPr>
              <w:t>П</w:t>
            </w:r>
            <w:r w:rsidRPr="00764C6E">
              <w:rPr>
                <w:rFonts w:ascii="Times New Roman" w:hAnsi="Times New Roman"/>
                <w:color w:val="000000"/>
              </w:rPr>
              <w:t>ривести в соответствие с разделом ИОС3.1 в части места установки ревизий на системах бытовой канализации (в «ПД» ревизии на системах К1 установлены на 1-ом этаже, в «РД» на 2-ом этаже);</w:t>
            </w:r>
          </w:p>
          <w:p w14:paraId="246CBBEB" w14:textId="77777777" w:rsidR="00BB1926" w:rsidRPr="00764C6E" w:rsidRDefault="00BB1926" w:rsidP="00BB1926">
            <w:pPr>
              <w:jc w:val="both"/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 xml:space="preserve">-Актуализировать принятые расходы на системы </w:t>
            </w:r>
            <w:r w:rsidRPr="00764C6E">
              <w:rPr>
                <w:rFonts w:ascii="Times New Roman" w:hAnsi="Times New Roman"/>
              </w:rPr>
              <w:lastRenderedPageBreak/>
              <w:t>водоснабжения  и канализации, сформировать заявки на запрос ТУ, при</w:t>
            </w:r>
            <w:r w:rsidRPr="00764C6E">
              <w:rPr>
                <w:rFonts w:ascii="Times New Roman" w:hAnsi="Times New Roman"/>
                <w:color w:val="000000"/>
              </w:rPr>
              <w:t xml:space="preserve"> необходимости;</w:t>
            </w:r>
          </w:p>
          <w:p w14:paraId="7A71DA85" w14:textId="77777777" w:rsidR="00BB1926" w:rsidRPr="00764C6E" w:rsidRDefault="00BB1926" w:rsidP="00BB1926">
            <w:pPr>
              <w:jc w:val="both"/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 xml:space="preserve">-Привести </w:t>
            </w:r>
            <w:proofErr w:type="spellStart"/>
            <w:r w:rsidRPr="00764C6E">
              <w:rPr>
                <w:rFonts w:ascii="Times New Roman" w:hAnsi="Times New Roman"/>
              </w:rPr>
              <w:t>ВОРы</w:t>
            </w:r>
            <w:proofErr w:type="spellEnd"/>
            <w:r w:rsidRPr="00764C6E">
              <w:rPr>
                <w:rFonts w:ascii="Times New Roman" w:hAnsi="Times New Roman"/>
              </w:rPr>
              <w:t xml:space="preserve"> в соответствие со спецификациями и объемами РД</w:t>
            </w:r>
          </w:p>
        </w:tc>
      </w:tr>
      <w:tr w:rsidR="00BB1926" w:rsidRPr="00764C6E" w14:paraId="2A0028FE" w14:textId="77777777" w:rsidTr="00BB1926">
        <w:trPr>
          <w:trHeight w:val="357"/>
          <w:jc w:val="center"/>
        </w:trPr>
        <w:tc>
          <w:tcPr>
            <w:tcW w:w="459" w:type="pct"/>
          </w:tcPr>
          <w:p w14:paraId="19568767" w14:textId="77777777" w:rsidR="00BB1926" w:rsidRPr="00764C6E" w:rsidRDefault="00BB1926" w:rsidP="00BB1926">
            <w:pPr>
              <w:tabs>
                <w:tab w:val="left" w:pos="533"/>
              </w:tabs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1247" w:type="pct"/>
          </w:tcPr>
          <w:p w14:paraId="279531CB" w14:textId="77777777" w:rsidR="00BB1926" w:rsidRPr="00764C6E" w:rsidRDefault="00BB1926" w:rsidP="00BB1926">
            <w:pPr>
              <w:jc w:val="both"/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>Требования к архитектурно-строительным, объемно-планировочным решениям</w:t>
            </w:r>
          </w:p>
        </w:tc>
        <w:tc>
          <w:tcPr>
            <w:tcW w:w="3294" w:type="pct"/>
          </w:tcPr>
          <w:p w14:paraId="21A3F524" w14:textId="77777777" w:rsidR="00BB1926" w:rsidRPr="00764C6E" w:rsidRDefault="00BB1926" w:rsidP="00BB1926">
            <w:pPr>
              <w:pStyle w:val="affb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C6E">
              <w:rPr>
                <w:rFonts w:ascii="Times New Roman" w:hAnsi="Times New Roman"/>
                <w:sz w:val="24"/>
                <w:szCs w:val="24"/>
              </w:rPr>
              <w:t>Архитектурные решения фасадов выполнить с соблюдением строительных норм и правил по естественному освещению и инсоляции в помещениях проектируемых зданий, с учетом мероприятий, обеспечивающих защиту помещений от шума, вибрации и другого воздействия, в соответствии с требованиями противопожарной защиты помещений и зданий, в соответствии с санитарно-эпидемиологическими требованиями</w:t>
            </w:r>
          </w:p>
        </w:tc>
      </w:tr>
      <w:tr w:rsidR="00BB1926" w:rsidRPr="00764C6E" w14:paraId="460ADE9F" w14:textId="77777777" w:rsidTr="00BB1926">
        <w:trPr>
          <w:trHeight w:val="358"/>
          <w:jc w:val="center"/>
        </w:trPr>
        <w:tc>
          <w:tcPr>
            <w:tcW w:w="459" w:type="pct"/>
          </w:tcPr>
          <w:p w14:paraId="010B7BF0" w14:textId="77777777" w:rsidR="00BB1926" w:rsidRPr="00764C6E" w:rsidRDefault="00BB1926" w:rsidP="00BB1926">
            <w:pPr>
              <w:tabs>
                <w:tab w:val="left" w:pos="533"/>
              </w:tabs>
              <w:jc w:val="center"/>
              <w:rPr>
                <w:rFonts w:ascii="Times New Roman" w:hAnsi="Times New Roman"/>
                <w:b/>
              </w:rPr>
            </w:pPr>
            <w:r w:rsidRPr="00764C6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541" w:type="pct"/>
            <w:gridSpan w:val="2"/>
          </w:tcPr>
          <w:p w14:paraId="309E5AB7" w14:textId="77777777" w:rsidR="00BB1926" w:rsidRPr="00764C6E" w:rsidRDefault="00BB1926" w:rsidP="00BB1926">
            <w:pPr>
              <w:jc w:val="center"/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  <w:b/>
              </w:rPr>
              <w:t>ДОПОЛНИТЕЛЬНЫЕ ТРЕБОВАНИЯ</w:t>
            </w:r>
          </w:p>
        </w:tc>
      </w:tr>
      <w:tr w:rsidR="003A552A" w:rsidRPr="00764C6E" w14:paraId="46DDC2DF" w14:textId="77777777" w:rsidTr="00BB1926">
        <w:trPr>
          <w:gridAfter w:val="1"/>
          <w:wAfter w:w="3294" w:type="pct"/>
          <w:trHeight w:val="358"/>
          <w:jc w:val="center"/>
        </w:trPr>
        <w:tc>
          <w:tcPr>
            <w:tcW w:w="459" w:type="pct"/>
          </w:tcPr>
          <w:p w14:paraId="2A0B4B53" w14:textId="77777777" w:rsidR="003A552A" w:rsidRPr="00764C6E" w:rsidRDefault="003A552A" w:rsidP="00BB1926">
            <w:pPr>
              <w:tabs>
                <w:tab w:val="left" w:pos="533"/>
              </w:tabs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>3.1</w:t>
            </w:r>
          </w:p>
        </w:tc>
        <w:tc>
          <w:tcPr>
            <w:tcW w:w="1247" w:type="pct"/>
          </w:tcPr>
          <w:p w14:paraId="0E556AF3" w14:textId="77777777" w:rsidR="003A552A" w:rsidRPr="00764C6E" w:rsidRDefault="003A552A" w:rsidP="00BB1926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764C6E">
              <w:rPr>
                <w:rFonts w:ascii="Times New Roman" w:hAnsi="Times New Roman"/>
                <w:sz w:val="22"/>
                <w:szCs w:val="22"/>
              </w:rPr>
              <w:t>Этапность</w:t>
            </w:r>
            <w:proofErr w:type="spellEnd"/>
          </w:p>
        </w:tc>
      </w:tr>
      <w:tr w:rsidR="00BB1926" w:rsidRPr="00764C6E" w14:paraId="284E63A9" w14:textId="77777777" w:rsidTr="00BB1926">
        <w:trPr>
          <w:trHeight w:val="358"/>
          <w:jc w:val="center"/>
        </w:trPr>
        <w:tc>
          <w:tcPr>
            <w:tcW w:w="459" w:type="pct"/>
          </w:tcPr>
          <w:p w14:paraId="4489CBBD" w14:textId="77777777" w:rsidR="00BB1926" w:rsidRPr="00764C6E" w:rsidRDefault="00BB1926" w:rsidP="00BB1926">
            <w:pPr>
              <w:tabs>
                <w:tab w:val="left" w:pos="533"/>
              </w:tabs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>3.2</w:t>
            </w:r>
          </w:p>
        </w:tc>
        <w:tc>
          <w:tcPr>
            <w:tcW w:w="1247" w:type="pct"/>
          </w:tcPr>
          <w:p w14:paraId="7559EC9F" w14:textId="77777777" w:rsidR="00BB1926" w:rsidRPr="00764C6E" w:rsidRDefault="00BB1926" w:rsidP="00BB1926">
            <w:pPr>
              <w:jc w:val="both"/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>Количество экземпляров ПСД, передаваемых Заказчику</w:t>
            </w:r>
          </w:p>
        </w:tc>
        <w:tc>
          <w:tcPr>
            <w:tcW w:w="3294" w:type="pct"/>
          </w:tcPr>
          <w:p w14:paraId="15D77D3C" w14:textId="77777777" w:rsidR="00BB1926" w:rsidRPr="00764C6E" w:rsidRDefault="00BB1926" w:rsidP="00BB1926">
            <w:pPr>
              <w:jc w:val="both"/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>Проектную, предоставить в количестве:</w:t>
            </w:r>
          </w:p>
          <w:p w14:paraId="06EC28D0" w14:textId="77777777" w:rsidR="00BB1926" w:rsidRPr="00017779" w:rsidRDefault="00BB1926" w:rsidP="00BB1926">
            <w:pPr>
              <w:jc w:val="both"/>
              <w:rPr>
                <w:rFonts w:ascii="Times New Roman" w:hAnsi="Times New Roman"/>
              </w:rPr>
            </w:pPr>
            <w:r w:rsidRPr="00017779">
              <w:rPr>
                <w:rFonts w:ascii="Times New Roman" w:hAnsi="Times New Roman"/>
              </w:rPr>
              <w:t>2 (два) экземпляра (Проектная) и 4 (четыре) экземпляра (Рабочая) на бумажном носителе;</w:t>
            </w:r>
          </w:p>
          <w:p w14:paraId="1E311AA0" w14:textId="77777777" w:rsidR="00BB1926" w:rsidRPr="00017779" w:rsidRDefault="00BB1926" w:rsidP="00BB1926">
            <w:pPr>
              <w:jc w:val="both"/>
              <w:rPr>
                <w:rFonts w:ascii="Times New Roman" w:hAnsi="Times New Roman"/>
              </w:rPr>
            </w:pPr>
            <w:r w:rsidRPr="00017779">
              <w:rPr>
                <w:rFonts w:ascii="Times New Roman" w:hAnsi="Times New Roman"/>
              </w:rPr>
              <w:t xml:space="preserve">1 (один) экземпляр в электронном виде формата PDF (с подписями разработчиков и необходимыми согласованиями); </w:t>
            </w:r>
          </w:p>
          <w:p w14:paraId="5CD7364D" w14:textId="77777777" w:rsidR="00BB1926" w:rsidRPr="00017779" w:rsidRDefault="00BB1926" w:rsidP="00BB1926">
            <w:pPr>
              <w:jc w:val="both"/>
              <w:rPr>
                <w:rFonts w:ascii="Times New Roman" w:hAnsi="Times New Roman"/>
              </w:rPr>
            </w:pPr>
            <w:r w:rsidRPr="00017779">
              <w:rPr>
                <w:rFonts w:ascii="Times New Roman" w:hAnsi="Times New Roman"/>
              </w:rPr>
              <w:t xml:space="preserve">1 (один) экземпляр в электронном виде в форматах DWG, </w:t>
            </w:r>
            <w:r w:rsidRPr="00017779">
              <w:rPr>
                <w:rFonts w:ascii="Times New Roman" w:hAnsi="Times New Roman"/>
                <w:lang w:val="en-US"/>
              </w:rPr>
              <w:t>DOC</w:t>
            </w:r>
            <w:r w:rsidRPr="00017779">
              <w:rPr>
                <w:rFonts w:ascii="Times New Roman" w:hAnsi="Times New Roman"/>
              </w:rPr>
              <w:t xml:space="preserve"> – в редактируемой версии;</w:t>
            </w:r>
          </w:p>
          <w:p w14:paraId="474B216E" w14:textId="77777777" w:rsidR="00BB1926" w:rsidRPr="00764C6E" w:rsidRDefault="00BB1926" w:rsidP="00BB1926">
            <w:pPr>
              <w:jc w:val="both"/>
              <w:rPr>
                <w:rFonts w:ascii="Times New Roman" w:hAnsi="Times New Roman"/>
              </w:rPr>
            </w:pPr>
          </w:p>
        </w:tc>
      </w:tr>
      <w:tr w:rsidR="00BB1926" w:rsidRPr="00764C6E" w14:paraId="36EE59C9" w14:textId="77777777" w:rsidTr="00BB1926">
        <w:trPr>
          <w:trHeight w:val="358"/>
          <w:jc w:val="center"/>
        </w:trPr>
        <w:tc>
          <w:tcPr>
            <w:tcW w:w="459" w:type="pct"/>
          </w:tcPr>
          <w:p w14:paraId="6252170B" w14:textId="77777777" w:rsidR="00BB1926" w:rsidRPr="00764C6E" w:rsidRDefault="00BB1926" w:rsidP="00BB1926">
            <w:pPr>
              <w:tabs>
                <w:tab w:val="left" w:pos="533"/>
              </w:tabs>
              <w:rPr>
                <w:rFonts w:cs="Arial"/>
              </w:rPr>
            </w:pPr>
            <w:r w:rsidRPr="00764C6E">
              <w:rPr>
                <w:rFonts w:ascii="Times New Roman" w:hAnsi="Times New Roman"/>
              </w:rPr>
              <w:t>3.3</w:t>
            </w:r>
          </w:p>
        </w:tc>
        <w:tc>
          <w:tcPr>
            <w:tcW w:w="1247" w:type="pct"/>
          </w:tcPr>
          <w:p w14:paraId="024AFA3C" w14:textId="77777777" w:rsidR="00BB1926" w:rsidRPr="00764C6E" w:rsidRDefault="00BB1926" w:rsidP="00BB1926">
            <w:pPr>
              <w:jc w:val="both"/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>Требования к выполнению функций Проектировщика по сопровождению разработки ПСД, включая РД</w:t>
            </w:r>
          </w:p>
        </w:tc>
        <w:tc>
          <w:tcPr>
            <w:tcW w:w="3294" w:type="pct"/>
          </w:tcPr>
          <w:p w14:paraId="116E7F3B" w14:textId="77777777" w:rsidR="00BB1926" w:rsidRPr="00764C6E" w:rsidRDefault="00BB1926" w:rsidP="00BB1926">
            <w:pPr>
              <w:jc w:val="both"/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>Состав требований включает, не ограничиваясь:</w:t>
            </w:r>
          </w:p>
          <w:p w14:paraId="5713AD16" w14:textId="77777777" w:rsidR="00BB1926" w:rsidRPr="00764C6E" w:rsidRDefault="00BB1926" w:rsidP="00BB1926">
            <w:pPr>
              <w:jc w:val="both"/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>- Оперативное представление исходных данных для разработки проектно-сметной документации;</w:t>
            </w:r>
          </w:p>
          <w:p w14:paraId="28E40DBE" w14:textId="77777777" w:rsidR="00BB1926" w:rsidRPr="00764C6E" w:rsidRDefault="00BB1926" w:rsidP="00BB1926">
            <w:pPr>
              <w:jc w:val="both"/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>- Контроль процесса проектирования в целях обеспечения своевременного выпуска проектно-сметной документации в соответствии с календарным планом в объеме, необходимом для обеспечения строительства и передачи объекта в эксплуатацию;</w:t>
            </w:r>
          </w:p>
          <w:p w14:paraId="4FF00950" w14:textId="77777777" w:rsidR="00BB1926" w:rsidRPr="00764C6E" w:rsidRDefault="00BB1926" w:rsidP="00BB1926">
            <w:pPr>
              <w:jc w:val="both"/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 xml:space="preserve">- Обеспечение получения положительного заключения </w:t>
            </w:r>
            <w:proofErr w:type="spellStart"/>
            <w:r w:rsidRPr="00764C6E">
              <w:rPr>
                <w:rFonts w:ascii="Times New Roman" w:hAnsi="Times New Roman"/>
              </w:rPr>
              <w:t>Мосгосэкспертизы</w:t>
            </w:r>
            <w:proofErr w:type="spellEnd"/>
            <w:r w:rsidRPr="00764C6E">
              <w:rPr>
                <w:rFonts w:ascii="Times New Roman" w:hAnsi="Times New Roman"/>
              </w:rPr>
              <w:t xml:space="preserve"> и утверждения проектно-сметной документации;</w:t>
            </w:r>
          </w:p>
          <w:p w14:paraId="46A2335B" w14:textId="77777777" w:rsidR="00BB1926" w:rsidRPr="00764C6E" w:rsidRDefault="00BB1926" w:rsidP="00BB1926">
            <w:pPr>
              <w:jc w:val="both"/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 xml:space="preserve">- Согласование проектной документации </w:t>
            </w:r>
            <w:proofErr w:type="spellStart"/>
            <w:r w:rsidRPr="00764C6E">
              <w:rPr>
                <w:rFonts w:ascii="Times New Roman" w:hAnsi="Times New Roman"/>
              </w:rPr>
              <w:t>документации</w:t>
            </w:r>
            <w:proofErr w:type="spellEnd"/>
            <w:r w:rsidRPr="00764C6E">
              <w:rPr>
                <w:rFonts w:ascii="Times New Roman" w:hAnsi="Times New Roman"/>
              </w:rPr>
              <w:t xml:space="preserve"> в полном объеме со всеми заинтересованными организациями;</w:t>
            </w:r>
          </w:p>
          <w:p w14:paraId="5798F61C" w14:textId="77777777" w:rsidR="00BB1926" w:rsidRPr="00764C6E" w:rsidRDefault="00BB1926" w:rsidP="00BB1926">
            <w:pPr>
              <w:jc w:val="both"/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 xml:space="preserve">- Обеспечение в полном объеме необходимых согласований документации с </w:t>
            </w:r>
            <w:proofErr w:type="spellStart"/>
            <w:r w:rsidRPr="00764C6E">
              <w:rPr>
                <w:rFonts w:ascii="Times New Roman" w:hAnsi="Times New Roman"/>
              </w:rPr>
              <w:t>энергоснабжающими</w:t>
            </w:r>
            <w:proofErr w:type="spellEnd"/>
            <w:r w:rsidRPr="00764C6E">
              <w:rPr>
                <w:rFonts w:ascii="Times New Roman" w:hAnsi="Times New Roman"/>
              </w:rPr>
              <w:t>, эксплуатирующими и согласующими организациями;</w:t>
            </w:r>
          </w:p>
          <w:p w14:paraId="22267806" w14:textId="77777777" w:rsidR="00BB1926" w:rsidRPr="00764C6E" w:rsidRDefault="00BB1926" w:rsidP="00BB1926">
            <w:pPr>
              <w:jc w:val="both"/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>- Контроль качества разрабатываемой проектно-сметной документации, в том числе: соответствия действующим нормам и законодательству РФ; соответствие разделов и стадий документации друг другу, а также исходно-разрешительной документации и заключению ГАУ «</w:t>
            </w:r>
            <w:proofErr w:type="spellStart"/>
            <w:r w:rsidRPr="00764C6E">
              <w:rPr>
                <w:rFonts w:ascii="Times New Roman" w:hAnsi="Times New Roman"/>
              </w:rPr>
              <w:t>Мосгосэкспертизы</w:t>
            </w:r>
            <w:proofErr w:type="spellEnd"/>
            <w:r w:rsidRPr="00764C6E">
              <w:rPr>
                <w:rFonts w:ascii="Times New Roman" w:hAnsi="Times New Roman"/>
              </w:rPr>
              <w:t>»; оценка эффективности и обоснованности принимаемых проектных решений, оптимизация проектных решений;</w:t>
            </w:r>
          </w:p>
          <w:p w14:paraId="38D74E94" w14:textId="77777777" w:rsidR="00BB1926" w:rsidRPr="00764C6E" w:rsidRDefault="00BB1926" w:rsidP="00BB1926">
            <w:pPr>
              <w:jc w:val="both"/>
              <w:rPr>
                <w:rFonts w:ascii="Times New Roman" w:eastAsia="Courier New" w:hAnsi="Times New Roman"/>
                <w:lang w:eastAsia="en-US"/>
              </w:rPr>
            </w:pPr>
            <w:r w:rsidRPr="00764C6E">
              <w:rPr>
                <w:rFonts w:ascii="Times New Roman" w:hAnsi="Times New Roman"/>
              </w:rPr>
              <w:t>- Обеспечение необходимых согласований с Застройщиком.</w:t>
            </w:r>
          </w:p>
        </w:tc>
      </w:tr>
      <w:tr w:rsidR="00BB1926" w14:paraId="1772EF2B" w14:textId="77777777" w:rsidTr="00BB1926">
        <w:trPr>
          <w:trHeight w:val="358"/>
          <w:jc w:val="center"/>
        </w:trPr>
        <w:tc>
          <w:tcPr>
            <w:tcW w:w="459" w:type="pct"/>
          </w:tcPr>
          <w:p w14:paraId="70F73B93" w14:textId="77777777" w:rsidR="00BB1926" w:rsidRPr="00764C6E" w:rsidRDefault="00BB1926" w:rsidP="00BB1926">
            <w:pPr>
              <w:tabs>
                <w:tab w:val="left" w:pos="533"/>
              </w:tabs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>3.4</w:t>
            </w:r>
          </w:p>
        </w:tc>
        <w:tc>
          <w:tcPr>
            <w:tcW w:w="1247" w:type="pct"/>
          </w:tcPr>
          <w:p w14:paraId="57B56226" w14:textId="77777777" w:rsidR="00BB1926" w:rsidRPr="00764C6E" w:rsidRDefault="00BB1926" w:rsidP="00BB1926">
            <w:pPr>
              <w:jc w:val="both"/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>Гарантийные обязательства по проектной документации</w:t>
            </w:r>
          </w:p>
        </w:tc>
        <w:tc>
          <w:tcPr>
            <w:tcW w:w="3294" w:type="pct"/>
          </w:tcPr>
          <w:p w14:paraId="64832D6F" w14:textId="1B234634" w:rsidR="00BB1926" w:rsidRDefault="00BB1926" w:rsidP="00BB1926">
            <w:pPr>
              <w:jc w:val="both"/>
              <w:rPr>
                <w:rFonts w:ascii="Times New Roman" w:hAnsi="Times New Roman"/>
              </w:rPr>
            </w:pPr>
            <w:r w:rsidRPr="00764C6E">
              <w:rPr>
                <w:rFonts w:ascii="Times New Roman" w:hAnsi="Times New Roman"/>
              </w:rPr>
              <w:t xml:space="preserve">В течение </w:t>
            </w:r>
            <w:r w:rsidR="00023627" w:rsidRPr="00023627">
              <w:rPr>
                <w:rFonts w:ascii="Times New Roman" w:hAnsi="Times New Roman"/>
                <w:highlight w:val="yellow"/>
              </w:rPr>
              <w:t>36</w:t>
            </w:r>
            <w:r w:rsidRPr="00764C6E">
              <w:rPr>
                <w:rFonts w:ascii="Times New Roman" w:hAnsi="Times New Roman"/>
              </w:rPr>
              <w:t xml:space="preserve"> месяцев с даты подписания Акта о приемке проектных работ.</w:t>
            </w:r>
          </w:p>
        </w:tc>
      </w:tr>
    </w:tbl>
    <w:p w14:paraId="2F4DF10E" w14:textId="77777777" w:rsidR="00581128" w:rsidRDefault="00581128" w:rsidP="00581128"/>
    <w:p w14:paraId="5C2574E9" w14:textId="77777777" w:rsidR="00581128" w:rsidRDefault="00581128" w:rsidP="00581128"/>
    <w:p w14:paraId="2402EBC8" w14:textId="77777777" w:rsidR="005F2F81" w:rsidRDefault="005F2F81" w:rsidP="005F2F81">
      <w:pPr>
        <w:rPr>
          <w:sz w:val="26"/>
          <w:szCs w:val="26"/>
        </w:rPr>
      </w:pPr>
    </w:p>
    <w:p w14:paraId="1F1C2908" w14:textId="77777777" w:rsidR="005F2F81" w:rsidRDefault="005F2F81" w:rsidP="005F2F81">
      <w:pPr>
        <w:rPr>
          <w:sz w:val="26"/>
          <w:szCs w:val="26"/>
        </w:rPr>
      </w:pPr>
    </w:p>
    <w:tbl>
      <w:tblPr>
        <w:tblStyle w:val="afff"/>
        <w:tblW w:w="10201" w:type="dxa"/>
        <w:tblLook w:val="04A0" w:firstRow="1" w:lastRow="0" w:firstColumn="1" w:lastColumn="0" w:noHBand="0" w:noVBand="1"/>
      </w:tblPr>
      <w:tblGrid>
        <w:gridCol w:w="5240"/>
        <w:gridCol w:w="4961"/>
      </w:tblGrid>
      <w:tr w:rsidR="005F2F81" w14:paraId="4363042B" w14:textId="77777777" w:rsidTr="005F2F81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165ED56D" w14:textId="77777777" w:rsidR="005F2F81" w:rsidRPr="006D1AFD" w:rsidRDefault="005F2F81" w:rsidP="005F2F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_Hlk179207804"/>
            <w:r>
              <w:rPr>
                <w:rFonts w:ascii="Times New Roman" w:eastAsia="Calibri" w:hAnsi="Times New Roman"/>
                <w:b/>
                <w:sz w:val="22"/>
                <w:lang w:eastAsia="en-US"/>
              </w:rPr>
              <w:t>Заказчик</w:t>
            </w:r>
            <w:r w:rsidRPr="00ED1C16">
              <w:rPr>
                <w:rFonts w:ascii="Times New Roman" w:eastAsia="Calibri" w:hAnsi="Times New Roman"/>
                <w:b/>
                <w:sz w:val="22"/>
                <w:lang w:eastAsia="en-US"/>
              </w:rPr>
              <w:t>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F2E6EF1" w14:textId="77777777" w:rsidR="005F2F81" w:rsidRPr="006D1AFD" w:rsidRDefault="005F2F81" w:rsidP="005F2F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2"/>
              </w:rPr>
              <w:t>Исполнитель</w:t>
            </w:r>
            <w:r w:rsidRPr="00ED1C16">
              <w:rPr>
                <w:rFonts w:ascii="Times New Roman" w:hAnsi="Times New Roman"/>
                <w:b/>
                <w:sz w:val="22"/>
              </w:rPr>
              <w:t>:</w:t>
            </w:r>
          </w:p>
        </w:tc>
      </w:tr>
      <w:tr w:rsidR="005F2F81" w14:paraId="5556AE9B" w14:textId="77777777" w:rsidTr="005F2F81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48A3BFAF" w14:textId="77777777" w:rsidR="005F2F81" w:rsidRPr="00ED1C16" w:rsidRDefault="005F2F81" w:rsidP="005F2F81">
            <w:pPr>
              <w:widowControl w:val="0"/>
              <w:autoSpaceDE w:val="0"/>
              <w:autoSpaceDN w:val="0"/>
              <w:adjustRightInd w:val="0"/>
              <w:spacing w:line="280" w:lineRule="auto"/>
              <w:ind w:left="720" w:hanging="68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ED1C16">
              <w:rPr>
                <w:rFonts w:ascii="Times New Roman" w:hAnsi="Times New Roman"/>
                <w:b/>
                <w:bCs/>
                <w:sz w:val="22"/>
              </w:rPr>
              <w:t>ООО «ТЕХИНЖМИРАН»</w:t>
            </w:r>
          </w:p>
          <w:p w14:paraId="4CFD8327" w14:textId="77777777" w:rsidR="005F2F81" w:rsidRPr="00ED1C16" w:rsidRDefault="005F2F81" w:rsidP="005F2F81">
            <w:pPr>
              <w:widowControl w:val="0"/>
              <w:spacing w:line="280" w:lineRule="auto"/>
              <w:ind w:left="720" w:hanging="680"/>
              <w:rPr>
                <w:rFonts w:ascii="Times New Roman" w:hAnsi="Times New Roman" w:cs="Times New Roman"/>
                <w:sz w:val="22"/>
              </w:rPr>
            </w:pPr>
            <w:r w:rsidRPr="00ED1C16">
              <w:rPr>
                <w:rFonts w:ascii="Times New Roman" w:hAnsi="Times New Roman"/>
                <w:sz w:val="22"/>
              </w:rPr>
              <w:t>Генеральный директор</w:t>
            </w:r>
          </w:p>
          <w:p w14:paraId="349D3C32" w14:textId="77777777" w:rsidR="005F2F81" w:rsidRPr="00ED1C16" w:rsidRDefault="005F2F81" w:rsidP="005F2F81">
            <w:pPr>
              <w:widowControl w:val="0"/>
              <w:spacing w:line="280" w:lineRule="auto"/>
              <w:ind w:left="720" w:hanging="680"/>
              <w:rPr>
                <w:rFonts w:ascii="Times New Roman" w:hAnsi="Times New Roman" w:cs="Times New Roman"/>
                <w:sz w:val="22"/>
              </w:rPr>
            </w:pPr>
          </w:p>
          <w:p w14:paraId="0F1B1984" w14:textId="77777777" w:rsidR="005F2F81" w:rsidRPr="00ED1C16" w:rsidRDefault="005F2F81" w:rsidP="005F2F81">
            <w:pPr>
              <w:widowControl w:val="0"/>
              <w:spacing w:line="280" w:lineRule="auto"/>
              <w:ind w:left="720" w:hanging="680"/>
              <w:rPr>
                <w:rFonts w:ascii="Times New Roman" w:hAnsi="Times New Roman" w:cs="Times New Roman"/>
                <w:sz w:val="22"/>
              </w:rPr>
            </w:pPr>
            <w:r w:rsidRPr="00ED1C16">
              <w:rPr>
                <w:rFonts w:ascii="Times New Roman" w:hAnsi="Times New Roman"/>
                <w:sz w:val="22"/>
              </w:rPr>
              <w:t xml:space="preserve">_____________/А.В. Бочкова/ </w:t>
            </w:r>
          </w:p>
          <w:p w14:paraId="1DAE9E25" w14:textId="77777777" w:rsidR="005F2F81" w:rsidRPr="00ED1C16" w:rsidRDefault="005F2F81" w:rsidP="005F2F81">
            <w:pPr>
              <w:widowControl w:val="0"/>
              <w:spacing w:line="280" w:lineRule="auto"/>
              <w:ind w:left="720" w:hanging="680"/>
              <w:rPr>
                <w:rFonts w:ascii="Times New Roman" w:hAnsi="Times New Roman" w:cs="Times New Roman"/>
                <w:sz w:val="22"/>
              </w:rPr>
            </w:pPr>
          </w:p>
          <w:p w14:paraId="4EF5A5F7" w14:textId="77777777" w:rsidR="005F2F81" w:rsidRPr="006D1AFD" w:rsidRDefault="005F2F81" w:rsidP="005F2F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0ECDB3C" w14:textId="77777777" w:rsidR="005F2F81" w:rsidRPr="00ED1C16" w:rsidRDefault="005F2F81" w:rsidP="005F2F81">
            <w:pPr>
              <w:widowControl w:val="0"/>
              <w:autoSpaceDE w:val="0"/>
              <w:autoSpaceDN w:val="0"/>
              <w:adjustRightInd w:val="0"/>
              <w:spacing w:line="280" w:lineRule="auto"/>
              <w:ind w:left="720" w:hanging="68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2"/>
                <w:shd w:val="clear" w:color="auto" w:fill="FFFFFF"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  <w:bCs/>
                <w:spacing w:val="-6"/>
                <w:sz w:val="22"/>
                <w:shd w:val="clear" w:color="auto" w:fill="FFFFFF"/>
              </w:rPr>
              <w:t>Глобал</w:t>
            </w:r>
            <w:proofErr w:type="spellEnd"/>
            <w:r>
              <w:rPr>
                <w:rFonts w:ascii="Times New Roman" w:hAnsi="Times New Roman"/>
                <w:b/>
                <w:bCs/>
                <w:spacing w:val="-6"/>
                <w:sz w:val="22"/>
                <w:shd w:val="clear" w:color="auto" w:fill="FFFFFF"/>
              </w:rPr>
              <w:t xml:space="preserve"> Проект</w:t>
            </w:r>
          </w:p>
          <w:p w14:paraId="59A352DB" w14:textId="77777777" w:rsidR="005F2F81" w:rsidRDefault="005F2F81" w:rsidP="005F2F81">
            <w:pPr>
              <w:widowControl w:val="0"/>
              <w:spacing w:line="28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Генеральный директор</w:t>
            </w:r>
          </w:p>
          <w:p w14:paraId="69AE6F07" w14:textId="77777777" w:rsidR="005F2F81" w:rsidRDefault="005F2F81" w:rsidP="005F2F81">
            <w:pPr>
              <w:widowControl w:val="0"/>
              <w:spacing w:line="280" w:lineRule="auto"/>
              <w:rPr>
                <w:rFonts w:ascii="Times New Roman" w:hAnsi="Times New Roman"/>
                <w:sz w:val="22"/>
              </w:rPr>
            </w:pPr>
          </w:p>
          <w:p w14:paraId="63E646B8" w14:textId="77777777" w:rsidR="005F2F81" w:rsidRPr="00ED1C16" w:rsidRDefault="005F2F81" w:rsidP="005F2F81">
            <w:pPr>
              <w:widowControl w:val="0"/>
              <w:spacing w:line="280" w:lineRule="auto"/>
              <w:rPr>
                <w:rFonts w:ascii="Times New Roman" w:hAnsi="Times New Roman" w:cs="Times New Roman"/>
                <w:sz w:val="22"/>
              </w:rPr>
            </w:pPr>
            <w:r w:rsidRPr="00ED1C16">
              <w:rPr>
                <w:rFonts w:ascii="Times New Roman" w:hAnsi="Times New Roman"/>
                <w:sz w:val="22"/>
              </w:rPr>
              <w:t xml:space="preserve"> _____________</w:t>
            </w:r>
            <w:r>
              <w:rPr>
                <w:rFonts w:ascii="Times New Roman" w:hAnsi="Times New Roman"/>
                <w:sz w:val="22"/>
              </w:rPr>
              <w:t>_______</w:t>
            </w:r>
            <w:r w:rsidRPr="00ED1C16">
              <w:rPr>
                <w:rFonts w:ascii="Times New Roman" w:hAnsi="Times New Roman"/>
                <w:sz w:val="22"/>
              </w:rPr>
              <w:t xml:space="preserve"> /</w:t>
            </w:r>
            <w:r w:rsidR="00B73763">
              <w:rPr>
                <w:rFonts w:ascii="Times New Roman" w:hAnsi="Times New Roman"/>
                <w:sz w:val="22"/>
              </w:rPr>
              <w:t>В.И. Рассказов/</w:t>
            </w:r>
          </w:p>
          <w:p w14:paraId="1433DF42" w14:textId="77777777" w:rsidR="005F2F81" w:rsidRPr="00ED1C16" w:rsidRDefault="005F2F81" w:rsidP="005F2F81">
            <w:pPr>
              <w:widowControl w:val="0"/>
              <w:spacing w:line="280" w:lineRule="auto"/>
              <w:ind w:left="720" w:hanging="680"/>
              <w:rPr>
                <w:rFonts w:ascii="Times New Roman" w:hAnsi="Times New Roman" w:cs="Times New Roman"/>
                <w:sz w:val="22"/>
              </w:rPr>
            </w:pPr>
          </w:p>
          <w:p w14:paraId="2508955C" w14:textId="77777777" w:rsidR="005F2F81" w:rsidRPr="006D1AFD" w:rsidRDefault="005F2F81" w:rsidP="005F2F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5"/>
      <w:tr w:rsidR="005F2F81" w14:paraId="7845DE4E" w14:textId="77777777" w:rsidTr="005F2F81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79755562" w14:textId="77777777" w:rsidR="005F2F81" w:rsidRPr="006D1AFD" w:rsidRDefault="005F2F81" w:rsidP="005F2F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5599214" w14:textId="77777777" w:rsidR="005F2F81" w:rsidRPr="006D1AFD" w:rsidRDefault="005F2F81" w:rsidP="005F2F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B6E5CC2" w14:textId="77777777" w:rsidR="005F2F81" w:rsidRDefault="005F2F81" w:rsidP="005F2F81">
      <w:pPr>
        <w:ind w:left="1701" w:hanging="1701"/>
        <w:rPr>
          <w:sz w:val="26"/>
          <w:szCs w:val="26"/>
        </w:rPr>
      </w:pPr>
    </w:p>
    <w:p w14:paraId="43E95338" w14:textId="77777777" w:rsidR="00581128" w:rsidRPr="00C163A1" w:rsidRDefault="00581128" w:rsidP="00581128"/>
    <w:p w14:paraId="692A75E4" w14:textId="77777777" w:rsidR="00581128" w:rsidRPr="001865D1" w:rsidRDefault="00581128" w:rsidP="00581128">
      <w:pPr>
        <w:tabs>
          <w:tab w:val="left" w:pos="6585"/>
          <w:tab w:val="left" w:pos="7410"/>
        </w:tabs>
      </w:pPr>
    </w:p>
    <w:sectPr w:rsidR="00581128" w:rsidRPr="001865D1" w:rsidSect="001B37B1">
      <w:footerReference w:type="even" r:id="rId8"/>
      <w:footerReference w:type="default" r:id="rId9"/>
      <w:pgSz w:w="11906" w:h="16838"/>
      <w:pgMar w:top="851" w:right="851" w:bottom="3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E47D8" w14:textId="77777777" w:rsidR="00A45729" w:rsidRDefault="00A45729">
      <w:r>
        <w:separator/>
      </w:r>
    </w:p>
  </w:endnote>
  <w:endnote w:type="continuationSeparator" w:id="0">
    <w:p w14:paraId="0E04E6FE" w14:textId="77777777" w:rsidR="00A45729" w:rsidRDefault="00A4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FC1A9" w14:textId="77777777" w:rsidR="008E339F" w:rsidRDefault="008E339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7252D8A" w14:textId="77777777" w:rsidR="008E339F" w:rsidRDefault="008E339F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B5DC" w14:textId="77777777" w:rsidR="008E339F" w:rsidRDefault="008E339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A3B0A">
      <w:rPr>
        <w:rStyle w:val="ae"/>
        <w:noProof/>
      </w:rPr>
      <w:t>24</w:t>
    </w:r>
    <w:r>
      <w:rPr>
        <w:rStyle w:val="ae"/>
      </w:rPr>
      <w:fldChar w:fldCharType="end"/>
    </w:r>
  </w:p>
  <w:p w14:paraId="4C2E911D" w14:textId="77777777" w:rsidR="008E339F" w:rsidRDefault="008E339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7C2F4" w14:textId="77777777" w:rsidR="00A45729" w:rsidRDefault="00A45729">
      <w:r>
        <w:separator/>
      </w:r>
    </w:p>
  </w:footnote>
  <w:footnote w:type="continuationSeparator" w:id="0">
    <w:p w14:paraId="73432E63" w14:textId="77777777" w:rsidR="00A45729" w:rsidRDefault="00A45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64A5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3093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FEF9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DED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286C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F0F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4C67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D6AE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D06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EE86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A5EF0"/>
    <w:multiLevelType w:val="hybridMultilevel"/>
    <w:tmpl w:val="E398DDBC"/>
    <w:lvl w:ilvl="0" w:tplc="1AAC9EE8">
      <w:start w:val="1"/>
      <w:numFmt w:val="bullet"/>
      <w:lvlText w:val="–"/>
      <w:lvlJc w:val="left"/>
      <w:pPr>
        <w:ind w:left="953" w:hanging="360"/>
      </w:pPr>
      <w:rPr>
        <w:rFonts w:ascii="Arial" w:eastAsia="Arial" w:hAnsi="Arial" w:cs="Arial" w:hint="default"/>
      </w:rPr>
    </w:lvl>
    <w:lvl w:ilvl="1" w:tplc="94260574">
      <w:start w:val="1"/>
      <w:numFmt w:val="bullet"/>
      <w:lvlText w:val="o"/>
      <w:lvlJc w:val="left"/>
      <w:pPr>
        <w:ind w:left="1673" w:hanging="360"/>
      </w:pPr>
      <w:rPr>
        <w:rFonts w:ascii="Courier New" w:eastAsia="Courier New" w:hAnsi="Courier New" w:cs="Courier New" w:hint="default"/>
      </w:rPr>
    </w:lvl>
    <w:lvl w:ilvl="2" w:tplc="A4F6DA2E">
      <w:start w:val="1"/>
      <w:numFmt w:val="bullet"/>
      <w:lvlText w:val="§"/>
      <w:lvlJc w:val="left"/>
      <w:pPr>
        <w:ind w:left="2393" w:hanging="360"/>
      </w:pPr>
      <w:rPr>
        <w:rFonts w:ascii="Wingdings" w:eastAsia="Wingdings" w:hAnsi="Wingdings" w:cs="Wingdings" w:hint="default"/>
      </w:rPr>
    </w:lvl>
    <w:lvl w:ilvl="3" w:tplc="B38474CE">
      <w:start w:val="1"/>
      <w:numFmt w:val="bullet"/>
      <w:lvlText w:val="·"/>
      <w:lvlJc w:val="left"/>
      <w:pPr>
        <w:ind w:left="3113" w:hanging="360"/>
      </w:pPr>
      <w:rPr>
        <w:rFonts w:ascii="Symbol" w:eastAsia="Symbol" w:hAnsi="Symbol" w:cs="Symbol" w:hint="default"/>
      </w:rPr>
    </w:lvl>
    <w:lvl w:ilvl="4" w:tplc="7F1E09A4">
      <w:start w:val="1"/>
      <w:numFmt w:val="bullet"/>
      <w:lvlText w:val="o"/>
      <w:lvlJc w:val="left"/>
      <w:pPr>
        <w:ind w:left="3833" w:hanging="360"/>
      </w:pPr>
      <w:rPr>
        <w:rFonts w:ascii="Courier New" w:eastAsia="Courier New" w:hAnsi="Courier New" w:cs="Courier New" w:hint="default"/>
      </w:rPr>
    </w:lvl>
    <w:lvl w:ilvl="5" w:tplc="489E2538">
      <w:start w:val="1"/>
      <w:numFmt w:val="bullet"/>
      <w:lvlText w:val="§"/>
      <w:lvlJc w:val="left"/>
      <w:pPr>
        <w:ind w:left="4553" w:hanging="360"/>
      </w:pPr>
      <w:rPr>
        <w:rFonts w:ascii="Wingdings" w:eastAsia="Wingdings" w:hAnsi="Wingdings" w:cs="Wingdings" w:hint="default"/>
      </w:rPr>
    </w:lvl>
    <w:lvl w:ilvl="6" w:tplc="3F74D88C">
      <w:start w:val="1"/>
      <w:numFmt w:val="bullet"/>
      <w:lvlText w:val="·"/>
      <w:lvlJc w:val="left"/>
      <w:pPr>
        <w:ind w:left="5273" w:hanging="360"/>
      </w:pPr>
      <w:rPr>
        <w:rFonts w:ascii="Symbol" w:eastAsia="Symbol" w:hAnsi="Symbol" w:cs="Symbol" w:hint="default"/>
      </w:rPr>
    </w:lvl>
    <w:lvl w:ilvl="7" w:tplc="F0EA0B54">
      <w:start w:val="1"/>
      <w:numFmt w:val="bullet"/>
      <w:lvlText w:val="o"/>
      <w:lvlJc w:val="left"/>
      <w:pPr>
        <w:ind w:left="5993" w:hanging="360"/>
      </w:pPr>
      <w:rPr>
        <w:rFonts w:ascii="Courier New" w:eastAsia="Courier New" w:hAnsi="Courier New" w:cs="Courier New" w:hint="default"/>
      </w:rPr>
    </w:lvl>
    <w:lvl w:ilvl="8" w:tplc="175C738A">
      <w:start w:val="1"/>
      <w:numFmt w:val="bullet"/>
      <w:lvlText w:val="§"/>
      <w:lvlJc w:val="left"/>
      <w:pPr>
        <w:ind w:left="6713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0A271C0E"/>
    <w:multiLevelType w:val="hybridMultilevel"/>
    <w:tmpl w:val="07E8BFA6"/>
    <w:lvl w:ilvl="0" w:tplc="EE781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F6B406">
      <w:start w:val="1"/>
      <w:numFmt w:val="lowerLetter"/>
      <w:lvlText w:val="%2."/>
      <w:lvlJc w:val="left"/>
      <w:pPr>
        <w:ind w:left="1440" w:hanging="360"/>
      </w:pPr>
    </w:lvl>
    <w:lvl w:ilvl="2" w:tplc="D0AE25DA">
      <w:start w:val="1"/>
      <w:numFmt w:val="lowerRoman"/>
      <w:lvlText w:val="%3."/>
      <w:lvlJc w:val="right"/>
      <w:pPr>
        <w:ind w:left="2160" w:hanging="180"/>
      </w:pPr>
    </w:lvl>
    <w:lvl w:ilvl="3" w:tplc="8960C186">
      <w:start w:val="1"/>
      <w:numFmt w:val="decimal"/>
      <w:lvlText w:val="%4."/>
      <w:lvlJc w:val="left"/>
      <w:pPr>
        <w:ind w:left="2880" w:hanging="360"/>
      </w:pPr>
    </w:lvl>
    <w:lvl w:ilvl="4" w:tplc="C6401026">
      <w:start w:val="1"/>
      <w:numFmt w:val="lowerLetter"/>
      <w:lvlText w:val="%5."/>
      <w:lvlJc w:val="left"/>
      <w:pPr>
        <w:ind w:left="3600" w:hanging="360"/>
      </w:pPr>
    </w:lvl>
    <w:lvl w:ilvl="5" w:tplc="F8B83D22">
      <w:start w:val="1"/>
      <w:numFmt w:val="lowerRoman"/>
      <w:lvlText w:val="%6."/>
      <w:lvlJc w:val="right"/>
      <w:pPr>
        <w:ind w:left="4320" w:hanging="180"/>
      </w:pPr>
    </w:lvl>
    <w:lvl w:ilvl="6" w:tplc="8EFE2FE8">
      <w:start w:val="1"/>
      <w:numFmt w:val="decimal"/>
      <w:lvlText w:val="%7."/>
      <w:lvlJc w:val="left"/>
      <w:pPr>
        <w:ind w:left="5040" w:hanging="360"/>
      </w:pPr>
    </w:lvl>
    <w:lvl w:ilvl="7" w:tplc="38547F20">
      <w:start w:val="1"/>
      <w:numFmt w:val="lowerLetter"/>
      <w:lvlText w:val="%8."/>
      <w:lvlJc w:val="left"/>
      <w:pPr>
        <w:ind w:left="5760" w:hanging="360"/>
      </w:pPr>
    </w:lvl>
    <w:lvl w:ilvl="8" w:tplc="609A88C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F12BFD"/>
    <w:multiLevelType w:val="multilevel"/>
    <w:tmpl w:val="84728022"/>
    <w:lvl w:ilvl="0">
      <w:start w:val="6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57"/>
        </w:tabs>
        <w:ind w:left="105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94"/>
        </w:tabs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1"/>
        </w:tabs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28"/>
        </w:tabs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25"/>
        </w:tabs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62"/>
        </w:tabs>
        <w:ind w:left="34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59"/>
        </w:tabs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6"/>
        </w:tabs>
        <w:ind w:left="4496" w:hanging="1800"/>
      </w:pPr>
      <w:rPr>
        <w:rFonts w:hint="default"/>
      </w:rPr>
    </w:lvl>
  </w:abstractNum>
  <w:abstractNum w:abstractNumId="13" w15:restartNumberingAfterBreak="0">
    <w:nsid w:val="12876967"/>
    <w:multiLevelType w:val="singleLevel"/>
    <w:tmpl w:val="C59A3B70"/>
    <w:lvl w:ilvl="0">
      <w:start w:val="5"/>
      <w:numFmt w:val="decimal"/>
      <w:lvlText w:val="%1."/>
      <w:legacy w:legacy="1" w:legacySpace="0" w:legacyIndent="1080"/>
      <w:lvlJc w:val="left"/>
      <w:pPr>
        <w:ind w:left="1800" w:hanging="1080"/>
      </w:pPr>
      <w:rPr>
        <w:rFonts w:ascii="Times New Roman" w:hAnsi="Times New Roman" w:hint="default"/>
      </w:rPr>
    </w:lvl>
  </w:abstractNum>
  <w:abstractNum w:abstractNumId="14" w15:restartNumberingAfterBreak="0">
    <w:nsid w:val="1E3754D5"/>
    <w:multiLevelType w:val="hybridMultilevel"/>
    <w:tmpl w:val="57AE0C22"/>
    <w:lvl w:ilvl="0" w:tplc="DE562A18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BA6C86"/>
    <w:multiLevelType w:val="hybridMultilevel"/>
    <w:tmpl w:val="C9B01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352C9"/>
    <w:multiLevelType w:val="hybridMultilevel"/>
    <w:tmpl w:val="1C9AADB8"/>
    <w:lvl w:ilvl="0" w:tplc="633C746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F3CB9"/>
    <w:multiLevelType w:val="hybridMultilevel"/>
    <w:tmpl w:val="310CEAD4"/>
    <w:lvl w:ilvl="0" w:tplc="A7BEB3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DB1FF5"/>
    <w:multiLevelType w:val="hybridMultilevel"/>
    <w:tmpl w:val="48904646"/>
    <w:styleLink w:val="--"/>
    <w:lvl w:ilvl="0" w:tplc="5EA43EA6">
      <w:start w:val="1"/>
      <w:numFmt w:val="bullet"/>
      <w:pStyle w:val="--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DDB037EC">
      <w:start w:val="1"/>
      <w:numFmt w:val="bullet"/>
      <w:lvlText w:val="o"/>
      <w:lvlJc w:val="left"/>
      <w:pPr>
        <w:ind w:left="1134" w:hanging="567"/>
      </w:pPr>
      <w:rPr>
        <w:rFonts w:ascii="Arial" w:hAnsi="Arial" w:hint="default"/>
      </w:rPr>
    </w:lvl>
    <w:lvl w:ilvl="2" w:tplc="C444DEE8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</w:rPr>
    </w:lvl>
    <w:lvl w:ilvl="3" w:tplc="ED02E988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 w:tplc="8D4AE970">
      <w:start w:val="1"/>
      <w:numFmt w:val="bullet"/>
      <w:lvlText w:val="o"/>
      <w:lvlJc w:val="left"/>
      <w:pPr>
        <w:ind w:left="2835" w:hanging="567"/>
      </w:pPr>
      <w:rPr>
        <w:rFonts w:ascii="Courier New" w:hAnsi="Courier New" w:hint="default"/>
      </w:rPr>
    </w:lvl>
    <w:lvl w:ilvl="5" w:tplc="0A26B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4C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78CA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8C9B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E7288"/>
    <w:multiLevelType w:val="hybridMultilevel"/>
    <w:tmpl w:val="36A0E4B4"/>
    <w:lvl w:ilvl="0" w:tplc="70085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2EF596">
      <w:start w:val="1"/>
      <w:numFmt w:val="lowerLetter"/>
      <w:lvlText w:val="%2."/>
      <w:lvlJc w:val="left"/>
      <w:pPr>
        <w:ind w:left="1440" w:hanging="360"/>
      </w:pPr>
    </w:lvl>
    <w:lvl w:ilvl="2" w:tplc="29028AD6">
      <w:start w:val="1"/>
      <w:numFmt w:val="lowerRoman"/>
      <w:lvlText w:val="%3."/>
      <w:lvlJc w:val="right"/>
      <w:pPr>
        <w:ind w:left="2160" w:hanging="180"/>
      </w:pPr>
    </w:lvl>
    <w:lvl w:ilvl="3" w:tplc="D93C4FA2">
      <w:start w:val="1"/>
      <w:numFmt w:val="decimal"/>
      <w:lvlText w:val="%4."/>
      <w:lvlJc w:val="left"/>
      <w:pPr>
        <w:ind w:left="2880" w:hanging="360"/>
      </w:pPr>
    </w:lvl>
    <w:lvl w:ilvl="4" w:tplc="4F0E28B0">
      <w:start w:val="1"/>
      <w:numFmt w:val="lowerLetter"/>
      <w:lvlText w:val="%5."/>
      <w:lvlJc w:val="left"/>
      <w:pPr>
        <w:ind w:left="3600" w:hanging="360"/>
      </w:pPr>
    </w:lvl>
    <w:lvl w:ilvl="5" w:tplc="5C22D810">
      <w:start w:val="1"/>
      <w:numFmt w:val="lowerRoman"/>
      <w:lvlText w:val="%6."/>
      <w:lvlJc w:val="right"/>
      <w:pPr>
        <w:ind w:left="4320" w:hanging="180"/>
      </w:pPr>
    </w:lvl>
    <w:lvl w:ilvl="6" w:tplc="99164E50">
      <w:start w:val="1"/>
      <w:numFmt w:val="decimal"/>
      <w:lvlText w:val="%7."/>
      <w:lvlJc w:val="left"/>
      <w:pPr>
        <w:ind w:left="5040" w:hanging="360"/>
      </w:pPr>
    </w:lvl>
    <w:lvl w:ilvl="7" w:tplc="C6E6F30A">
      <w:start w:val="1"/>
      <w:numFmt w:val="lowerLetter"/>
      <w:lvlText w:val="%8."/>
      <w:lvlJc w:val="left"/>
      <w:pPr>
        <w:ind w:left="5760" w:hanging="360"/>
      </w:pPr>
    </w:lvl>
    <w:lvl w:ilvl="8" w:tplc="7FB0252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A1D3E"/>
    <w:multiLevelType w:val="hybridMultilevel"/>
    <w:tmpl w:val="31AA9FEE"/>
    <w:lvl w:ilvl="0" w:tplc="03F64380">
      <w:start w:val="1"/>
      <w:numFmt w:val="bullet"/>
      <w:lvlText w:val=""/>
      <w:lvlJc w:val="left"/>
      <w:pPr>
        <w:ind w:left="421" w:hanging="360"/>
      </w:pPr>
      <w:rPr>
        <w:rFonts w:ascii="Symbol" w:hAnsi="Symbol" w:hint="default"/>
      </w:rPr>
    </w:lvl>
    <w:lvl w:ilvl="1" w:tplc="07D25AB4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260024EA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6E0AE5C6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8D6E3330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373675EC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6282988C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D4C4E22E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885CAC7E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21" w15:restartNumberingAfterBreak="0">
    <w:nsid w:val="43FA1365"/>
    <w:multiLevelType w:val="hybridMultilevel"/>
    <w:tmpl w:val="98C2BB9C"/>
    <w:lvl w:ilvl="0" w:tplc="C7C6971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B3CA6C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B9C84A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DC805A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8D8E62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A5076C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A6A08D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25EE22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D02E53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4B8567A3"/>
    <w:multiLevelType w:val="hybridMultilevel"/>
    <w:tmpl w:val="4CA8402E"/>
    <w:lvl w:ilvl="0" w:tplc="B602DE2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2D6450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D7809C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35AF46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B9004B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F7C304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2DADBA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EDAFA7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5AA9C8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4D7A7812"/>
    <w:multiLevelType w:val="hybridMultilevel"/>
    <w:tmpl w:val="07E8BFA6"/>
    <w:lvl w:ilvl="0" w:tplc="EE781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F6B406">
      <w:start w:val="1"/>
      <w:numFmt w:val="lowerLetter"/>
      <w:lvlText w:val="%2."/>
      <w:lvlJc w:val="left"/>
      <w:pPr>
        <w:ind w:left="1440" w:hanging="360"/>
      </w:pPr>
    </w:lvl>
    <w:lvl w:ilvl="2" w:tplc="D0AE25DA">
      <w:start w:val="1"/>
      <w:numFmt w:val="lowerRoman"/>
      <w:lvlText w:val="%3."/>
      <w:lvlJc w:val="right"/>
      <w:pPr>
        <w:ind w:left="2160" w:hanging="180"/>
      </w:pPr>
    </w:lvl>
    <w:lvl w:ilvl="3" w:tplc="8960C186">
      <w:start w:val="1"/>
      <w:numFmt w:val="decimal"/>
      <w:lvlText w:val="%4."/>
      <w:lvlJc w:val="left"/>
      <w:pPr>
        <w:ind w:left="2880" w:hanging="360"/>
      </w:pPr>
    </w:lvl>
    <w:lvl w:ilvl="4" w:tplc="C6401026">
      <w:start w:val="1"/>
      <w:numFmt w:val="lowerLetter"/>
      <w:lvlText w:val="%5."/>
      <w:lvlJc w:val="left"/>
      <w:pPr>
        <w:ind w:left="3600" w:hanging="360"/>
      </w:pPr>
    </w:lvl>
    <w:lvl w:ilvl="5" w:tplc="F8B83D22">
      <w:start w:val="1"/>
      <w:numFmt w:val="lowerRoman"/>
      <w:lvlText w:val="%6."/>
      <w:lvlJc w:val="right"/>
      <w:pPr>
        <w:ind w:left="4320" w:hanging="180"/>
      </w:pPr>
    </w:lvl>
    <w:lvl w:ilvl="6" w:tplc="8EFE2FE8">
      <w:start w:val="1"/>
      <w:numFmt w:val="decimal"/>
      <w:lvlText w:val="%7."/>
      <w:lvlJc w:val="left"/>
      <w:pPr>
        <w:ind w:left="5040" w:hanging="360"/>
      </w:pPr>
    </w:lvl>
    <w:lvl w:ilvl="7" w:tplc="38547F20">
      <w:start w:val="1"/>
      <w:numFmt w:val="lowerLetter"/>
      <w:lvlText w:val="%8."/>
      <w:lvlJc w:val="left"/>
      <w:pPr>
        <w:ind w:left="5760" w:hanging="360"/>
      </w:pPr>
    </w:lvl>
    <w:lvl w:ilvl="8" w:tplc="609A88C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F0FAA"/>
    <w:multiLevelType w:val="hybridMultilevel"/>
    <w:tmpl w:val="5F5CAC66"/>
    <w:lvl w:ilvl="0" w:tplc="2FD45860">
      <w:start w:val="2"/>
      <w:numFmt w:val="bullet"/>
      <w:pStyle w:val="a"/>
      <w:lvlText w:val="-"/>
      <w:lvlJc w:val="left"/>
      <w:pPr>
        <w:ind w:left="642" w:hanging="360"/>
      </w:pPr>
      <w:rPr>
        <w:rFonts w:ascii="Times New Roman" w:eastAsia="Calibri" w:hAnsi="Times New Roman" w:cs="Times New Roman" w:hint="default"/>
      </w:rPr>
    </w:lvl>
    <w:lvl w:ilvl="1" w:tplc="F350E8A4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99D026AA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A9326F64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E1D2B15C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96095FC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93800D7C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A760873E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DEFE3C5E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10E49F8"/>
    <w:multiLevelType w:val="hybridMultilevel"/>
    <w:tmpl w:val="E69C9C36"/>
    <w:lvl w:ilvl="0" w:tplc="3BF45AAC">
      <w:start w:val="1"/>
      <w:numFmt w:val="bullet"/>
      <w:lvlText w:val="–"/>
      <w:lvlJc w:val="left"/>
      <w:pPr>
        <w:ind w:left="360" w:hanging="360"/>
      </w:pPr>
      <w:rPr>
        <w:rFonts w:ascii="Symbol" w:eastAsia="Symbol" w:hAnsi="Symbol" w:cs="Symbol" w:hint="default"/>
      </w:rPr>
    </w:lvl>
    <w:lvl w:ilvl="1" w:tplc="11D6AC7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729E9802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2DCEADE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8F623D20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514667A2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4432BEE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409AB0CC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F650100E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511844CA"/>
    <w:multiLevelType w:val="multilevel"/>
    <w:tmpl w:val="5AA4E27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caps/>
        <w:sz w:val="22"/>
        <w:szCs w:val="22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0" w:firstLine="0"/>
      </w:pPr>
      <w:rPr>
        <w:rFonts w:hint="default"/>
        <w:b w:val="0"/>
        <w:i w:val="0"/>
        <w:caps w:val="0"/>
        <w:strike w:val="0"/>
        <w:vanish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851" w:firstLine="0"/>
      </w:pPr>
      <w:rPr>
        <w:rFonts w:hint="default"/>
        <w:b w:val="0"/>
        <w:i w:val="0"/>
        <w:caps w:val="0"/>
        <w:strike w:val="0"/>
        <w:vanish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170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2552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6"/>
        </w:tabs>
        <w:ind w:left="340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425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1"/>
        </w:tabs>
        <w:ind w:left="5103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55"/>
        </w:tabs>
        <w:ind w:left="5954" w:firstLine="0"/>
      </w:pPr>
      <w:rPr>
        <w:rFonts w:hint="default"/>
      </w:rPr>
    </w:lvl>
  </w:abstractNum>
  <w:abstractNum w:abstractNumId="27" w15:restartNumberingAfterBreak="0">
    <w:nsid w:val="61F0080F"/>
    <w:multiLevelType w:val="multilevel"/>
    <w:tmpl w:val="396E898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241199C"/>
    <w:multiLevelType w:val="hybridMultilevel"/>
    <w:tmpl w:val="6CF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869A3"/>
    <w:multiLevelType w:val="hybridMultilevel"/>
    <w:tmpl w:val="A6D4BABC"/>
    <w:lvl w:ilvl="0" w:tplc="40182C5E">
      <w:start w:val="1"/>
      <w:numFmt w:val="decimal"/>
      <w:pStyle w:val="-"/>
      <w:lvlText w:val="%1."/>
      <w:lvlJc w:val="left"/>
      <w:pPr>
        <w:ind w:left="717" w:hanging="360"/>
      </w:pPr>
      <w:rPr>
        <w:rFonts w:ascii="Arial" w:hAnsi="Arial" w:hint="default"/>
      </w:rPr>
    </w:lvl>
    <w:lvl w:ilvl="1" w:tplc="70DE9310">
      <w:start w:val="1"/>
      <w:numFmt w:val="lowerLetter"/>
      <w:lvlText w:val="%2."/>
      <w:lvlJc w:val="left"/>
      <w:pPr>
        <w:ind w:left="1440" w:hanging="360"/>
      </w:pPr>
    </w:lvl>
    <w:lvl w:ilvl="2" w:tplc="67EAFD00">
      <w:start w:val="1"/>
      <w:numFmt w:val="lowerRoman"/>
      <w:lvlText w:val="%3."/>
      <w:lvlJc w:val="right"/>
      <w:pPr>
        <w:ind w:left="2160" w:hanging="180"/>
      </w:pPr>
    </w:lvl>
    <w:lvl w:ilvl="3" w:tplc="92FC75F0">
      <w:start w:val="1"/>
      <w:numFmt w:val="decimal"/>
      <w:lvlText w:val="%4."/>
      <w:lvlJc w:val="left"/>
      <w:pPr>
        <w:ind w:left="2880" w:hanging="360"/>
      </w:pPr>
    </w:lvl>
    <w:lvl w:ilvl="4" w:tplc="16225B22">
      <w:start w:val="1"/>
      <w:numFmt w:val="lowerLetter"/>
      <w:lvlText w:val="%5."/>
      <w:lvlJc w:val="left"/>
      <w:pPr>
        <w:ind w:left="3600" w:hanging="360"/>
      </w:pPr>
    </w:lvl>
    <w:lvl w:ilvl="5" w:tplc="821CE6C6">
      <w:start w:val="1"/>
      <w:numFmt w:val="lowerRoman"/>
      <w:lvlText w:val="%6."/>
      <w:lvlJc w:val="right"/>
      <w:pPr>
        <w:ind w:left="4320" w:hanging="180"/>
      </w:pPr>
    </w:lvl>
    <w:lvl w:ilvl="6" w:tplc="E8FEF712">
      <w:start w:val="1"/>
      <w:numFmt w:val="decimal"/>
      <w:lvlText w:val="%7."/>
      <w:lvlJc w:val="left"/>
      <w:pPr>
        <w:ind w:left="5040" w:hanging="360"/>
      </w:pPr>
    </w:lvl>
    <w:lvl w:ilvl="7" w:tplc="07327D6E">
      <w:start w:val="1"/>
      <w:numFmt w:val="lowerLetter"/>
      <w:lvlText w:val="%8."/>
      <w:lvlJc w:val="left"/>
      <w:pPr>
        <w:ind w:left="5760" w:hanging="360"/>
      </w:pPr>
    </w:lvl>
    <w:lvl w:ilvl="8" w:tplc="5CC2F8D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04EAD"/>
    <w:multiLevelType w:val="hybridMultilevel"/>
    <w:tmpl w:val="22C89C88"/>
    <w:lvl w:ilvl="0" w:tplc="97B8E518">
      <w:start w:val="1"/>
      <w:numFmt w:val="decimal"/>
      <w:pStyle w:val="102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6ABE5810">
      <w:start w:val="1"/>
      <w:numFmt w:val="lowerLetter"/>
      <w:lvlText w:val="%2."/>
      <w:lvlJc w:val="left"/>
      <w:pPr>
        <w:ind w:left="1440" w:hanging="360"/>
      </w:pPr>
    </w:lvl>
    <w:lvl w:ilvl="2" w:tplc="F4FAA2E6">
      <w:start w:val="1"/>
      <w:numFmt w:val="lowerRoman"/>
      <w:lvlText w:val="%3."/>
      <w:lvlJc w:val="right"/>
      <w:pPr>
        <w:ind w:left="2160" w:hanging="180"/>
      </w:pPr>
    </w:lvl>
    <w:lvl w:ilvl="3" w:tplc="048A8CC8">
      <w:start w:val="1"/>
      <w:numFmt w:val="decimal"/>
      <w:lvlText w:val="%4."/>
      <w:lvlJc w:val="left"/>
      <w:pPr>
        <w:ind w:left="2880" w:hanging="360"/>
      </w:pPr>
    </w:lvl>
    <w:lvl w:ilvl="4" w:tplc="3C4A323C">
      <w:start w:val="1"/>
      <w:numFmt w:val="lowerLetter"/>
      <w:lvlText w:val="%5."/>
      <w:lvlJc w:val="left"/>
      <w:pPr>
        <w:ind w:left="3600" w:hanging="360"/>
      </w:pPr>
    </w:lvl>
    <w:lvl w:ilvl="5" w:tplc="76C850BE">
      <w:start w:val="1"/>
      <w:numFmt w:val="lowerRoman"/>
      <w:lvlText w:val="%6."/>
      <w:lvlJc w:val="right"/>
      <w:pPr>
        <w:ind w:left="4320" w:hanging="180"/>
      </w:pPr>
    </w:lvl>
    <w:lvl w:ilvl="6" w:tplc="F202FB46">
      <w:start w:val="1"/>
      <w:numFmt w:val="decimal"/>
      <w:lvlText w:val="%7."/>
      <w:lvlJc w:val="left"/>
      <w:pPr>
        <w:ind w:left="5040" w:hanging="360"/>
      </w:pPr>
    </w:lvl>
    <w:lvl w:ilvl="7" w:tplc="5F440EFA">
      <w:start w:val="1"/>
      <w:numFmt w:val="lowerLetter"/>
      <w:lvlText w:val="%8."/>
      <w:lvlJc w:val="left"/>
      <w:pPr>
        <w:ind w:left="5760" w:hanging="360"/>
      </w:pPr>
    </w:lvl>
    <w:lvl w:ilvl="8" w:tplc="FF308E9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C2B5B"/>
    <w:multiLevelType w:val="multilevel"/>
    <w:tmpl w:val="F11A3B1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32" w15:restartNumberingAfterBreak="0">
    <w:nsid w:val="794224D4"/>
    <w:multiLevelType w:val="multilevel"/>
    <w:tmpl w:val="19F4E5EE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firstLine="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51"/>
        </w:tabs>
        <w:ind w:left="43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71"/>
        </w:tabs>
        <w:ind w:left="48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31"/>
        </w:tabs>
        <w:ind w:left="53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1"/>
        </w:tabs>
        <w:ind w:left="58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1"/>
        </w:tabs>
        <w:ind w:left="63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31"/>
        </w:tabs>
        <w:ind w:left="6971" w:hanging="1440"/>
      </w:pPr>
      <w:rPr>
        <w:rFonts w:hint="default"/>
      </w:rPr>
    </w:lvl>
  </w:abstractNum>
  <w:abstractNum w:abstractNumId="33" w15:restartNumberingAfterBreak="0">
    <w:nsid w:val="79434920"/>
    <w:multiLevelType w:val="hybridMultilevel"/>
    <w:tmpl w:val="4FF840A6"/>
    <w:lvl w:ilvl="0" w:tplc="9496D53E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D97048"/>
    <w:multiLevelType w:val="hybridMultilevel"/>
    <w:tmpl w:val="6F52039C"/>
    <w:lvl w:ilvl="0" w:tplc="C8505CAA">
      <w:start w:val="1"/>
      <w:numFmt w:val="bullet"/>
      <w:lvlText w:val=""/>
      <w:lvlJc w:val="left"/>
      <w:pPr>
        <w:tabs>
          <w:tab w:val="num" w:pos="3538"/>
        </w:tabs>
        <w:ind w:left="3538" w:hanging="360"/>
      </w:pPr>
      <w:rPr>
        <w:rFonts w:ascii="Symbol" w:hAnsi="Symbol" w:hint="default"/>
        <w:color w:val="auto"/>
      </w:rPr>
    </w:lvl>
    <w:lvl w:ilvl="1" w:tplc="C8505CAA">
      <w:start w:val="1"/>
      <w:numFmt w:val="bullet"/>
      <w:lvlText w:val=""/>
      <w:lvlJc w:val="left"/>
      <w:pPr>
        <w:tabs>
          <w:tab w:val="num" w:pos="1769"/>
        </w:tabs>
        <w:ind w:left="176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9"/>
        </w:tabs>
        <w:ind w:left="2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9"/>
        </w:tabs>
        <w:ind w:left="3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9"/>
        </w:tabs>
        <w:ind w:left="39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9"/>
        </w:tabs>
        <w:ind w:left="4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9"/>
        </w:tabs>
        <w:ind w:left="5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9"/>
        </w:tabs>
        <w:ind w:left="60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9"/>
        </w:tabs>
        <w:ind w:left="680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31"/>
  </w:num>
  <w:num w:numId="4">
    <w:abstractNumId w:val="14"/>
  </w:num>
  <w:num w:numId="5">
    <w:abstractNumId w:val="33"/>
  </w:num>
  <w:num w:numId="6">
    <w:abstractNumId w:val="1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34"/>
  </w:num>
  <w:num w:numId="19">
    <w:abstractNumId w:val="27"/>
  </w:num>
  <w:num w:numId="20">
    <w:abstractNumId w:val="15"/>
  </w:num>
  <w:num w:numId="21">
    <w:abstractNumId w:val="32"/>
  </w:num>
  <w:num w:numId="22">
    <w:abstractNumId w:val="26"/>
  </w:num>
  <w:num w:numId="23">
    <w:abstractNumId w:val="29"/>
  </w:num>
  <w:num w:numId="24">
    <w:abstractNumId w:val="30"/>
  </w:num>
  <w:num w:numId="25">
    <w:abstractNumId w:val="18"/>
  </w:num>
  <w:num w:numId="26">
    <w:abstractNumId w:val="20"/>
  </w:num>
  <w:num w:numId="27">
    <w:abstractNumId w:val="19"/>
  </w:num>
  <w:num w:numId="28">
    <w:abstractNumId w:val="22"/>
  </w:num>
  <w:num w:numId="29">
    <w:abstractNumId w:val="10"/>
  </w:num>
  <w:num w:numId="30">
    <w:abstractNumId w:val="21"/>
  </w:num>
  <w:num w:numId="31">
    <w:abstractNumId w:val="25"/>
  </w:num>
  <w:num w:numId="32">
    <w:abstractNumId w:val="11"/>
  </w:num>
  <w:num w:numId="33">
    <w:abstractNumId w:val="28"/>
  </w:num>
  <w:num w:numId="34">
    <w:abstractNumId w:val="23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C09"/>
    <w:rsid w:val="000013BD"/>
    <w:rsid w:val="00001B12"/>
    <w:rsid w:val="00004935"/>
    <w:rsid w:val="00007408"/>
    <w:rsid w:val="0001035B"/>
    <w:rsid w:val="0001394E"/>
    <w:rsid w:val="00015247"/>
    <w:rsid w:val="00017779"/>
    <w:rsid w:val="00017AB8"/>
    <w:rsid w:val="00023627"/>
    <w:rsid w:val="0003263B"/>
    <w:rsid w:val="0003446B"/>
    <w:rsid w:val="00035C31"/>
    <w:rsid w:val="0004005C"/>
    <w:rsid w:val="00041723"/>
    <w:rsid w:val="00041777"/>
    <w:rsid w:val="0004686C"/>
    <w:rsid w:val="0006526C"/>
    <w:rsid w:val="00066D3F"/>
    <w:rsid w:val="000701B4"/>
    <w:rsid w:val="000733F6"/>
    <w:rsid w:val="00074489"/>
    <w:rsid w:val="0007761D"/>
    <w:rsid w:val="00082C02"/>
    <w:rsid w:val="00091D0C"/>
    <w:rsid w:val="0009482E"/>
    <w:rsid w:val="0009516D"/>
    <w:rsid w:val="00096458"/>
    <w:rsid w:val="000A09A2"/>
    <w:rsid w:val="000B43E1"/>
    <w:rsid w:val="000B526A"/>
    <w:rsid w:val="000C426C"/>
    <w:rsid w:val="000C61D1"/>
    <w:rsid w:val="000D18E9"/>
    <w:rsid w:val="000D1E5D"/>
    <w:rsid w:val="000D265C"/>
    <w:rsid w:val="000D6D3F"/>
    <w:rsid w:val="000E54B5"/>
    <w:rsid w:val="000F004E"/>
    <w:rsid w:val="000F01BE"/>
    <w:rsid w:val="0010619F"/>
    <w:rsid w:val="00111430"/>
    <w:rsid w:val="001241E0"/>
    <w:rsid w:val="00127378"/>
    <w:rsid w:val="00131B35"/>
    <w:rsid w:val="0013224C"/>
    <w:rsid w:val="0013657A"/>
    <w:rsid w:val="001400AA"/>
    <w:rsid w:val="00140B69"/>
    <w:rsid w:val="0014773F"/>
    <w:rsid w:val="00155EBF"/>
    <w:rsid w:val="001572A4"/>
    <w:rsid w:val="0016167C"/>
    <w:rsid w:val="00174CC3"/>
    <w:rsid w:val="00175F65"/>
    <w:rsid w:val="00176648"/>
    <w:rsid w:val="001766F5"/>
    <w:rsid w:val="00181CB2"/>
    <w:rsid w:val="001865D1"/>
    <w:rsid w:val="001936E3"/>
    <w:rsid w:val="00194D22"/>
    <w:rsid w:val="001A466D"/>
    <w:rsid w:val="001A51BD"/>
    <w:rsid w:val="001A5CFB"/>
    <w:rsid w:val="001B1DE2"/>
    <w:rsid w:val="001B37B1"/>
    <w:rsid w:val="001B444F"/>
    <w:rsid w:val="001B46B7"/>
    <w:rsid w:val="001C55E1"/>
    <w:rsid w:val="001C5A31"/>
    <w:rsid w:val="001C7464"/>
    <w:rsid w:val="001D1929"/>
    <w:rsid w:val="001D1959"/>
    <w:rsid w:val="001D5779"/>
    <w:rsid w:val="001D5A80"/>
    <w:rsid w:val="001D6203"/>
    <w:rsid w:val="001F1FE6"/>
    <w:rsid w:val="001F5F75"/>
    <w:rsid w:val="00200681"/>
    <w:rsid w:val="00200969"/>
    <w:rsid w:val="00205DC2"/>
    <w:rsid w:val="00205F31"/>
    <w:rsid w:val="00206333"/>
    <w:rsid w:val="00211D58"/>
    <w:rsid w:val="002133C9"/>
    <w:rsid w:val="00221C2F"/>
    <w:rsid w:val="00227F00"/>
    <w:rsid w:val="0023157E"/>
    <w:rsid w:val="002363ED"/>
    <w:rsid w:val="00236EE2"/>
    <w:rsid w:val="0025267B"/>
    <w:rsid w:val="00262AE6"/>
    <w:rsid w:val="00274674"/>
    <w:rsid w:val="00281FC5"/>
    <w:rsid w:val="002921DF"/>
    <w:rsid w:val="002939E1"/>
    <w:rsid w:val="002A18F2"/>
    <w:rsid w:val="002A3B0A"/>
    <w:rsid w:val="002A6479"/>
    <w:rsid w:val="002B3BD3"/>
    <w:rsid w:val="002B7942"/>
    <w:rsid w:val="002C48DD"/>
    <w:rsid w:val="002D5441"/>
    <w:rsid w:val="002E0203"/>
    <w:rsid w:val="002E7801"/>
    <w:rsid w:val="002F4CB0"/>
    <w:rsid w:val="002F62E1"/>
    <w:rsid w:val="003047D1"/>
    <w:rsid w:val="00312AB1"/>
    <w:rsid w:val="0031604C"/>
    <w:rsid w:val="00325F20"/>
    <w:rsid w:val="00333E09"/>
    <w:rsid w:val="003345FA"/>
    <w:rsid w:val="003436FF"/>
    <w:rsid w:val="0036431C"/>
    <w:rsid w:val="00365551"/>
    <w:rsid w:val="0036649C"/>
    <w:rsid w:val="00377982"/>
    <w:rsid w:val="00384B78"/>
    <w:rsid w:val="00385873"/>
    <w:rsid w:val="00390E13"/>
    <w:rsid w:val="00397A34"/>
    <w:rsid w:val="003A552A"/>
    <w:rsid w:val="003B1886"/>
    <w:rsid w:val="003B26D4"/>
    <w:rsid w:val="003B5949"/>
    <w:rsid w:val="003C0AB1"/>
    <w:rsid w:val="003C2328"/>
    <w:rsid w:val="003C3007"/>
    <w:rsid w:val="003D0270"/>
    <w:rsid w:val="003D0BDF"/>
    <w:rsid w:val="003D19B6"/>
    <w:rsid w:val="003E0780"/>
    <w:rsid w:val="003E5E52"/>
    <w:rsid w:val="003F0D3C"/>
    <w:rsid w:val="003F0D81"/>
    <w:rsid w:val="003F76A9"/>
    <w:rsid w:val="00407353"/>
    <w:rsid w:val="00414901"/>
    <w:rsid w:val="004175CB"/>
    <w:rsid w:val="0042374B"/>
    <w:rsid w:val="0043136C"/>
    <w:rsid w:val="00435FD3"/>
    <w:rsid w:val="00436CB7"/>
    <w:rsid w:val="00440584"/>
    <w:rsid w:val="00442BBB"/>
    <w:rsid w:val="00442C3A"/>
    <w:rsid w:val="0045234F"/>
    <w:rsid w:val="00452F37"/>
    <w:rsid w:val="00453857"/>
    <w:rsid w:val="00453D9B"/>
    <w:rsid w:val="0046325D"/>
    <w:rsid w:val="0046713A"/>
    <w:rsid w:val="00472AC7"/>
    <w:rsid w:val="00476A87"/>
    <w:rsid w:val="00484732"/>
    <w:rsid w:val="00486578"/>
    <w:rsid w:val="0048692A"/>
    <w:rsid w:val="0049346D"/>
    <w:rsid w:val="00494722"/>
    <w:rsid w:val="00495067"/>
    <w:rsid w:val="004A1893"/>
    <w:rsid w:val="004A44C6"/>
    <w:rsid w:val="004B38F9"/>
    <w:rsid w:val="004B3CF8"/>
    <w:rsid w:val="004C5C45"/>
    <w:rsid w:val="004D11AC"/>
    <w:rsid w:val="004D278E"/>
    <w:rsid w:val="004D444B"/>
    <w:rsid w:val="004D7871"/>
    <w:rsid w:val="004E1105"/>
    <w:rsid w:val="004F02E8"/>
    <w:rsid w:val="004F71F2"/>
    <w:rsid w:val="0050251A"/>
    <w:rsid w:val="005055A8"/>
    <w:rsid w:val="005168AE"/>
    <w:rsid w:val="00524B86"/>
    <w:rsid w:val="00526C02"/>
    <w:rsid w:val="0053071C"/>
    <w:rsid w:val="00531CCF"/>
    <w:rsid w:val="00541E60"/>
    <w:rsid w:val="00543C2F"/>
    <w:rsid w:val="00544CA2"/>
    <w:rsid w:val="0054769F"/>
    <w:rsid w:val="00553DBE"/>
    <w:rsid w:val="00554102"/>
    <w:rsid w:val="00563F81"/>
    <w:rsid w:val="00566C65"/>
    <w:rsid w:val="0056784B"/>
    <w:rsid w:val="0057051E"/>
    <w:rsid w:val="00570BCE"/>
    <w:rsid w:val="00572A28"/>
    <w:rsid w:val="005731DF"/>
    <w:rsid w:val="00575AEB"/>
    <w:rsid w:val="00575FAB"/>
    <w:rsid w:val="005806CE"/>
    <w:rsid w:val="00581128"/>
    <w:rsid w:val="00596A08"/>
    <w:rsid w:val="00596A26"/>
    <w:rsid w:val="005A09D4"/>
    <w:rsid w:val="005A482C"/>
    <w:rsid w:val="005B22A9"/>
    <w:rsid w:val="005B5639"/>
    <w:rsid w:val="005C0F1B"/>
    <w:rsid w:val="005C4BB7"/>
    <w:rsid w:val="005E11CC"/>
    <w:rsid w:val="005E1334"/>
    <w:rsid w:val="005E1A25"/>
    <w:rsid w:val="005F11AD"/>
    <w:rsid w:val="005F2F81"/>
    <w:rsid w:val="005F5EC9"/>
    <w:rsid w:val="005F7022"/>
    <w:rsid w:val="0060096A"/>
    <w:rsid w:val="006017DD"/>
    <w:rsid w:val="00603272"/>
    <w:rsid w:val="00604BFF"/>
    <w:rsid w:val="00606195"/>
    <w:rsid w:val="00610ACE"/>
    <w:rsid w:val="00610D4A"/>
    <w:rsid w:val="00613810"/>
    <w:rsid w:val="006172D1"/>
    <w:rsid w:val="00617C17"/>
    <w:rsid w:val="006206A3"/>
    <w:rsid w:val="0062346D"/>
    <w:rsid w:val="00626369"/>
    <w:rsid w:val="00626432"/>
    <w:rsid w:val="006269FE"/>
    <w:rsid w:val="00633A2E"/>
    <w:rsid w:val="00636ACB"/>
    <w:rsid w:val="00644F39"/>
    <w:rsid w:val="00650688"/>
    <w:rsid w:val="00650777"/>
    <w:rsid w:val="006512E7"/>
    <w:rsid w:val="00651F1D"/>
    <w:rsid w:val="00654918"/>
    <w:rsid w:val="00656FD2"/>
    <w:rsid w:val="00657A12"/>
    <w:rsid w:val="0066028B"/>
    <w:rsid w:val="00660C1B"/>
    <w:rsid w:val="00663599"/>
    <w:rsid w:val="00665ACB"/>
    <w:rsid w:val="00670265"/>
    <w:rsid w:val="00670D70"/>
    <w:rsid w:val="006763DE"/>
    <w:rsid w:val="00676A32"/>
    <w:rsid w:val="00680DBD"/>
    <w:rsid w:val="00681B9E"/>
    <w:rsid w:val="00690A3F"/>
    <w:rsid w:val="00691BB1"/>
    <w:rsid w:val="00692870"/>
    <w:rsid w:val="00693903"/>
    <w:rsid w:val="00694245"/>
    <w:rsid w:val="006A4015"/>
    <w:rsid w:val="006B6AF0"/>
    <w:rsid w:val="006C1A4A"/>
    <w:rsid w:val="006C42D8"/>
    <w:rsid w:val="006C4925"/>
    <w:rsid w:val="006C690F"/>
    <w:rsid w:val="006D2276"/>
    <w:rsid w:val="006D471F"/>
    <w:rsid w:val="006D491F"/>
    <w:rsid w:val="006D4A3C"/>
    <w:rsid w:val="006D4D19"/>
    <w:rsid w:val="006E4972"/>
    <w:rsid w:val="006E6F42"/>
    <w:rsid w:val="006E79F6"/>
    <w:rsid w:val="006F362C"/>
    <w:rsid w:val="006F4908"/>
    <w:rsid w:val="006F536B"/>
    <w:rsid w:val="007021E8"/>
    <w:rsid w:val="00712475"/>
    <w:rsid w:val="00714D46"/>
    <w:rsid w:val="007157E7"/>
    <w:rsid w:val="00715A7C"/>
    <w:rsid w:val="00724819"/>
    <w:rsid w:val="00726E9A"/>
    <w:rsid w:val="00727716"/>
    <w:rsid w:val="00734E61"/>
    <w:rsid w:val="00745ECB"/>
    <w:rsid w:val="0074651F"/>
    <w:rsid w:val="007470E3"/>
    <w:rsid w:val="00753E22"/>
    <w:rsid w:val="00770AB9"/>
    <w:rsid w:val="007715C0"/>
    <w:rsid w:val="00771A06"/>
    <w:rsid w:val="007731AF"/>
    <w:rsid w:val="00774EA4"/>
    <w:rsid w:val="007820F3"/>
    <w:rsid w:val="007850B2"/>
    <w:rsid w:val="007934C1"/>
    <w:rsid w:val="007957BB"/>
    <w:rsid w:val="007A071D"/>
    <w:rsid w:val="007A1640"/>
    <w:rsid w:val="007A235E"/>
    <w:rsid w:val="007A3F69"/>
    <w:rsid w:val="007A73A1"/>
    <w:rsid w:val="007A7724"/>
    <w:rsid w:val="007B12CA"/>
    <w:rsid w:val="007B159F"/>
    <w:rsid w:val="007B2C65"/>
    <w:rsid w:val="007C2DAC"/>
    <w:rsid w:val="007C3A98"/>
    <w:rsid w:val="007C48E8"/>
    <w:rsid w:val="007D0BD7"/>
    <w:rsid w:val="007E014C"/>
    <w:rsid w:val="007E2A55"/>
    <w:rsid w:val="007E5519"/>
    <w:rsid w:val="007E5A71"/>
    <w:rsid w:val="007F009F"/>
    <w:rsid w:val="007F2D9A"/>
    <w:rsid w:val="007F7EE0"/>
    <w:rsid w:val="00802216"/>
    <w:rsid w:val="00802C02"/>
    <w:rsid w:val="00823484"/>
    <w:rsid w:val="00836D1A"/>
    <w:rsid w:val="00842552"/>
    <w:rsid w:val="00842F03"/>
    <w:rsid w:val="00846DE0"/>
    <w:rsid w:val="00847D05"/>
    <w:rsid w:val="0085077D"/>
    <w:rsid w:val="0085338D"/>
    <w:rsid w:val="008549F7"/>
    <w:rsid w:val="00863039"/>
    <w:rsid w:val="00872661"/>
    <w:rsid w:val="00880597"/>
    <w:rsid w:val="00883028"/>
    <w:rsid w:val="00886A5F"/>
    <w:rsid w:val="00890F63"/>
    <w:rsid w:val="00896BAE"/>
    <w:rsid w:val="00897492"/>
    <w:rsid w:val="008A0DB5"/>
    <w:rsid w:val="008A3A3E"/>
    <w:rsid w:val="008A6FEC"/>
    <w:rsid w:val="008B24CE"/>
    <w:rsid w:val="008C0437"/>
    <w:rsid w:val="008C1A6E"/>
    <w:rsid w:val="008C3A55"/>
    <w:rsid w:val="008D1D3A"/>
    <w:rsid w:val="008E0314"/>
    <w:rsid w:val="008E339F"/>
    <w:rsid w:val="008E7C41"/>
    <w:rsid w:val="0090053A"/>
    <w:rsid w:val="0090730F"/>
    <w:rsid w:val="00913BAD"/>
    <w:rsid w:val="00916D94"/>
    <w:rsid w:val="0092289C"/>
    <w:rsid w:val="00925454"/>
    <w:rsid w:val="00931A76"/>
    <w:rsid w:val="00935E9B"/>
    <w:rsid w:val="009420BA"/>
    <w:rsid w:val="00942DBC"/>
    <w:rsid w:val="009468A5"/>
    <w:rsid w:val="00957115"/>
    <w:rsid w:val="00964699"/>
    <w:rsid w:val="009646C2"/>
    <w:rsid w:val="00971CEC"/>
    <w:rsid w:val="00982242"/>
    <w:rsid w:val="009823A7"/>
    <w:rsid w:val="00986B7B"/>
    <w:rsid w:val="009870FF"/>
    <w:rsid w:val="009877C6"/>
    <w:rsid w:val="00987945"/>
    <w:rsid w:val="009A12C2"/>
    <w:rsid w:val="009A22EA"/>
    <w:rsid w:val="009A3EE7"/>
    <w:rsid w:val="009A4118"/>
    <w:rsid w:val="009A5CE9"/>
    <w:rsid w:val="009A63F7"/>
    <w:rsid w:val="009B7051"/>
    <w:rsid w:val="009C3785"/>
    <w:rsid w:val="009D0BEC"/>
    <w:rsid w:val="009D33E8"/>
    <w:rsid w:val="009D4EE9"/>
    <w:rsid w:val="009D7232"/>
    <w:rsid w:val="009E3359"/>
    <w:rsid w:val="009F2051"/>
    <w:rsid w:val="009F6278"/>
    <w:rsid w:val="00A019D9"/>
    <w:rsid w:val="00A07E1F"/>
    <w:rsid w:val="00A110D6"/>
    <w:rsid w:val="00A16B77"/>
    <w:rsid w:val="00A239B6"/>
    <w:rsid w:val="00A24FC9"/>
    <w:rsid w:val="00A45729"/>
    <w:rsid w:val="00A5281C"/>
    <w:rsid w:val="00A54CC7"/>
    <w:rsid w:val="00A568E9"/>
    <w:rsid w:val="00A57DA6"/>
    <w:rsid w:val="00A63BAD"/>
    <w:rsid w:val="00A66377"/>
    <w:rsid w:val="00A70B32"/>
    <w:rsid w:val="00A76A2A"/>
    <w:rsid w:val="00A82DA2"/>
    <w:rsid w:val="00A86594"/>
    <w:rsid w:val="00AA01E7"/>
    <w:rsid w:val="00AB0211"/>
    <w:rsid w:val="00AB0C67"/>
    <w:rsid w:val="00AB7C1F"/>
    <w:rsid w:val="00AC18B2"/>
    <w:rsid w:val="00AC3CA7"/>
    <w:rsid w:val="00AD4A6B"/>
    <w:rsid w:val="00AD5031"/>
    <w:rsid w:val="00AD65AE"/>
    <w:rsid w:val="00AE0657"/>
    <w:rsid w:val="00AE176B"/>
    <w:rsid w:val="00AE229F"/>
    <w:rsid w:val="00AE31AD"/>
    <w:rsid w:val="00AE4F27"/>
    <w:rsid w:val="00AE5DE8"/>
    <w:rsid w:val="00AE79D3"/>
    <w:rsid w:val="00AF248F"/>
    <w:rsid w:val="00AF7B43"/>
    <w:rsid w:val="00B01286"/>
    <w:rsid w:val="00B036EB"/>
    <w:rsid w:val="00B04AF6"/>
    <w:rsid w:val="00B077EA"/>
    <w:rsid w:val="00B118ED"/>
    <w:rsid w:val="00B23362"/>
    <w:rsid w:val="00B24AC2"/>
    <w:rsid w:val="00B25FDE"/>
    <w:rsid w:val="00B34C80"/>
    <w:rsid w:val="00B417F0"/>
    <w:rsid w:val="00B41CF8"/>
    <w:rsid w:val="00B52586"/>
    <w:rsid w:val="00B54590"/>
    <w:rsid w:val="00B61886"/>
    <w:rsid w:val="00B65AF7"/>
    <w:rsid w:val="00B70CD8"/>
    <w:rsid w:val="00B73763"/>
    <w:rsid w:val="00B76C84"/>
    <w:rsid w:val="00B92F6D"/>
    <w:rsid w:val="00B94D9C"/>
    <w:rsid w:val="00B96EB3"/>
    <w:rsid w:val="00BA5AD1"/>
    <w:rsid w:val="00BB01BE"/>
    <w:rsid w:val="00BB1926"/>
    <w:rsid w:val="00BC1CF5"/>
    <w:rsid w:val="00BC2148"/>
    <w:rsid w:val="00BD0108"/>
    <w:rsid w:val="00BD40EE"/>
    <w:rsid w:val="00BD547D"/>
    <w:rsid w:val="00BE089B"/>
    <w:rsid w:val="00BE3DAF"/>
    <w:rsid w:val="00BE6EC2"/>
    <w:rsid w:val="00BF26E1"/>
    <w:rsid w:val="00C019D8"/>
    <w:rsid w:val="00C032CE"/>
    <w:rsid w:val="00C0411A"/>
    <w:rsid w:val="00C106E8"/>
    <w:rsid w:val="00C25071"/>
    <w:rsid w:val="00C26416"/>
    <w:rsid w:val="00C312EA"/>
    <w:rsid w:val="00C3587B"/>
    <w:rsid w:val="00C36944"/>
    <w:rsid w:val="00C3696A"/>
    <w:rsid w:val="00C36E41"/>
    <w:rsid w:val="00C44805"/>
    <w:rsid w:val="00C4513D"/>
    <w:rsid w:val="00C511EB"/>
    <w:rsid w:val="00C51544"/>
    <w:rsid w:val="00C53713"/>
    <w:rsid w:val="00C5419F"/>
    <w:rsid w:val="00C5719F"/>
    <w:rsid w:val="00C61028"/>
    <w:rsid w:val="00C61C0D"/>
    <w:rsid w:val="00C639B9"/>
    <w:rsid w:val="00C63EAC"/>
    <w:rsid w:val="00C65A6A"/>
    <w:rsid w:val="00C80E02"/>
    <w:rsid w:val="00C8212F"/>
    <w:rsid w:val="00C86674"/>
    <w:rsid w:val="00C86D28"/>
    <w:rsid w:val="00C905AD"/>
    <w:rsid w:val="00C91828"/>
    <w:rsid w:val="00C96941"/>
    <w:rsid w:val="00CA04D1"/>
    <w:rsid w:val="00CB6039"/>
    <w:rsid w:val="00CC157E"/>
    <w:rsid w:val="00CC2EF8"/>
    <w:rsid w:val="00CC427F"/>
    <w:rsid w:val="00CC78C3"/>
    <w:rsid w:val="00CD3133"/>
    <w:rsid w:val="00CD79A7"/>
    <w:rsid w:val="00CE4160"/>
    <w:rsid w:val="00CE609F"/>
    <w:rsid w:val="00CF6210"/>
    <w:rsid w:val="00D00D92"/>
    <w:rsid w:val="00D019F5"/>
    <w:rsid w:val="00D021D2"/>
    <w:rsid w:val="00D05584"/>
    <w:rsid w:val="00D11F59"/>
    <w:rsid w:val="00D14EF1"/>
    <w:rsid w:val="00D15CA2"/>
    <w:rsid w:val="00D226BB"/>
    <w:rsid w:val="00D277E6"/>
    <w:rsid w:val="00D31C79"/>
    <w:rsid w:val="00D3325C"/>
    <w:rsid w:val="00D42516"/>
    <w:rsid w:val="00D44D21"/>
    <w:rsid w:val="00D44F01"/>
    <w:rsid w:val="00D45BE0"/>
    <w:rsid w:val="00D601CC"/>
    <w:rsid w:val="00D60C33"/>
    <w:rsid w:val="00D62148"/>
    <w:rsid w:val="00D70902"/>
    <w:rsid w:val="00D7481B"/>
    <w:rsid w:val="00D80741"/>
    <w:rsid w:val="00D82265"/>
    <w:rsid w:val="00D82BB2"/>
    <w:rsid w:val="00D86E6F"/>
    <w:rsid w:val="00DA292B"/>
    <w:rsid w:val="00DA3935"/>
    <w:rsid w:val="00DA5050"/>
    <w:rsid w:val="00DA6255"/>
    <w:rsid w:val="00DB202E"/>
    <w:rsid w:val="00DB5491"/>
    <w:rsid w:val="00DB58B7"/>
    <w:rsid w:val="00DC0000"/>
    <w:rsid w:val="00DC2679"/>
    <w:rsid w:val="00DC2EA6"/>
    <w:rsid w:val="00DD0915"/>
    <w:rsid w:val="00DD1E6B"/>
    <w:rsid w:val="00DD35DA"/>
    <w:rsid w:val="00DD3D51"/>
    <w:rsid w:val="00DD4213"/>
    <w:rsid w:val="00DD43EF"/>
    <w:rsid w:val="00DD4B61"/>
    <w:rsid w:val="00DD6078"/>
    <w:rsid w:val="00DE16BA"/>
    <w:rsid w:val="00DE19AC"/>
    <w:rsid w:val="00DE6263"/>
    <w:rsid w:val="00DE6E3B"/>
    <w:rsid w:val="00DF23B4"/>
    <w:rsid w:val="00DF26A2"/>
    <w:rsid w:val="00DF32DC"/>
    <w:rsid w:val="00DF3386"/>
    <w:rsid w:val="00E01E9E"/>
    <w:rsid w:val="00E04129"/>
    <w:rsid w:val="00E04383"/>
    <w:rsid w:val="00E07457"/>
    <w:rsid w:val="00E140BA"/>
    <w:rsid w:val="00E150D4"/>
    <w:rsid w:val="00E16371"/>
    <w:rsid w:val="00E204F5"/>
    <w:rsid w:val="00E27C3B"/>
    <w:rsid w:val="00E31468"/>
    <w:rsid w:val="00E3194D"/>
    <w:rsid w:val="00E32581"/>
    <w:rsid w:val="00E440BB"/>
    <w:rsid w:val="00E46AED"/>
    <w:rsid w:val="00E56C20"/>
    <w:rsid w:val="00E64186"/>
    <w:rsid w:val="00E75403"/>
    <w:rsid w:val="00E77D9B"/>
    <w:rsid w:val="00E84ADD"/>
    <w:rsid w:val="00E8633B"/>
    <w:rsid w:val="00E9410B"/>
    <w:rsid w:val="00E94888"/>
    <w:rsid w:val="00E96D55"/>
    <w:rsid w:val="00EA52B1"/>
    <w:rsid w:val="00EB0635"/>
    <w:rsid w:val="00EB11CB"/>
    <w:rsid w:val="00EB1746"/>
    <w:rsid w:val="00EC352B"/>
    <w:rsid w:val="00ED0F25"/>
    <w:rsid w:val="00ED3C09"/>
    <w:rsid w:val="00EE14C4"/>
    <w:rsid w:val="00EE29E3"/>
    <w:rsid w:val="00EE792C"/>
    <w:rsid w:val="00EF1C36"/>
    <w:rsid w:val="00EF61D0"/>
    <w:rsid w:val="00F04090"/>
    <w:rsid w:val="00F11F1E"/>
    <w:rsid w:val="00F12236"/>
    <w:rsid w:val="00F23FAB"/>
    <w:rsid w:val="00F26A28"/>
    <w:rsid w:val="00F3147B"/>
    <w:rsid w:val="00F37E08"/>
    <w:rsid w:val="00F41F27"/>
    <w:rsid w:val="00F42553"/>
    <w:rsid w:val="00F42E18"/>
    <w:rsid w:val="00F43018"/>
    <w:rsid w:val="00F51417"/>
    <w:rsid w:val="00F55923"/>
    <w:rsid w:val="00F61001"/>
    <w:rsid w:val="00F66FD2"/>
    <w:rsid w:val="00F7084B"/>
    <w:rsid w:val="00F729FA"/>
    <w:rsid w:val="00F73C70"/>
    <w:rsid w:val="00F866CB"/>
    <w:rsid w:val="00F86BC7"/>
    <w:rsid w:val="00F92E58"/>
    <w:rsid w:val="00F94FBE"/>
    <w:rsid w:val="00F951DD"/>
    <w:rsid w:val="00FA3AEB"/>
    <w:rsid w:val="00FA4506"/>
    <w:rsid w:val="00FB0705"/>
    <w:rsid w:val="00FB2A4A"/>
    <w:rsid w:val="00FB3076"/>
    <w:rsid w:val="00FB3742"/>
    <w:rsid w:val="00FB4CA7"/>
    <w:rsid w:val="00FC0C0C"/>
    <w:rsid w:val="00FC1B20"/>
    <w:rsid w:val="00FC38C3"/>
    <w:rsid w:val="00FC5EAD"/>
    <w:rsid w:val="00FC6F30"/>
    <w:rsid w:val="00FD06D7"/>
    <w:rsid w:val="00FD26CA"/>
    <w:rsid w:val="00FD3035"/>
    <w:rsid w:val="00FE00B5"/>
    <w:rsid w:val="00FE0919"/>
    <w:rsid w:val="00FE5EC4"/>
    <w:rsid w:val="00FF1050"/>
    <w:rsid w:val="00FF1FDE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412C7"/>
  <w15:docId w15:val="{369602F6-0C75-4614-9A74-EA4F274E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B37B1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1B37B1"/>
    <w:pPr>
      <w:keepNext/>
      <w:widowControl w:val="0"/>
      <w:jc w:val="both"/>
      <w:outlineLvl w:val="0"/>
    </w:pPr>
    <w:rPr>
      <w:b/>
      <w:sz w:val="22"/>
      <w:szCs w:val="20"/>
    </w:rPr>
  </w:style>
  <w:style w:type="paragraph" w:styleId="20">
    <w:name w:val="heading 2"/>
    <w:basedOn w:val="a1"/>
    <w:next w:val="a1"/>
    <w:link w:val="21"/>
    <w:qFormat/>
    <w:rsid w:val="001B37B1"/>
    <w:pPr>
      <w:keepNext/>
      <w:widowControl w:val="0"/>
      <w:outlineLvl w:val="1"/>
    </w:pPr>
    <w:rPr>
      <w:rFonts w:ascii="Arial" w:hAnsi="Arial"/>
      <w:b/>
      <w:sz w:val="22"/>
      <w:szCs w:val="20"/>
    </w:rPr>
  </w:style>
  <w:style w:type="paragraph" w:styleId="3">
    <w:name w:val="heading 3"/>
    <w:basedOn w:val="a1"/>
    <w:next w:val="a1"/>
    <w:link w:val="30"/>
    <w:unhideWhenUsed/>
    <w:qFormat/>
    <w:rsid w:val="005811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unhideWhenUsed/>
    <w:qFormat/>
    <w:rsid w:val="005F2F8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rsid w:val="005F2F8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1"/>
    <w:next w:val="a1"/>
    <w:link w:val="60"/>
    <w:uiPriority w:val="9"/>
    <w:unhideWhenUsed/>
    <w:qFormat/>
    <w:rsid w:val="005F2F8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qFormat/>
    <w:rsid w:val="001B37B1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uiPriority w:val="9"/>
    <w:unhideWhenUsed/>
    <w:qFormat/>
    <w:rsid w:val="005F2F8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1"/>
    <w:next w:val="a1"/>
    <w:link w:val="90"/>
    <w:uiPriority w:val="9"/>
    <w:qFormat/>
    <w:rsid w:val="001B37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basedOn w:val="a2"/>
    <w:uiPriority w:val="22"/>
    <w:qFormat/>
    <w:rsid w:val="001B37B1"/>
    <w:rPr>
      <w:b/>
      <w:bCs/>
    </w:rPr>
  </w:style>
  <w:style w:type="paragraph" w:customStyle="1" w:styleId="210">
    <w:name w:val="Основной текст 21"/>
    <w:basedOn w:val="a1"/>
    <w:rsid w:val="001B37B1"/>
    <w:pPr>
      <w:widowControl w:val="0"/>
      <w:jc w:val="both"/>
    </w:pPr>
    <w:rPr>
      <w:rFonts w:ascii="Arial" w:hAnsi="Arial"/>
      <w:sz w:val="22"/>
      <w:szCs w:val="20"/>
    </w:rPr>
  </w:style>
  <w:style w:type="paragraph" w:styleId="a6">
    <w:name w:val="Body Text"/>
    <w:basedOn w:val="a1"/>
    <w:link w:val="a7"/>
    <w:rsid w:val="001B37B1"/>
    <w:pPr>
      <w:widowControl w:val="0"/>
      <w:jc w:val="both"/>
    </w:pPr>
    <w:rPr>
      <w:rFonts w:ascii="Arial" w:hAnsi="Arial"/>
      <w:b/>
      <w:sz w:val="22"/>
      <w:szCs w:val="20"/>
    </w:rPr>
  </w:style>
  <w:style w:type="paragraph" w:styleId="a8">
    <w:name w:val="Body Text Indent"/>
    <w:basedOn w:val="a1"/>
    <w:link w:val="a9"/>
    <w:rsid w:val="001B37B1"/>
    <w:pPr>
      <w:ind w:firstLine="567"/>
      <w:jc w:val="both"/>
    </w:pPr>
    <w:rPr>
      <w:rFonts w:ascii="Arial" w:hAnsi="Arial" w:cs="Arial"/>
      <w:sz w:val="22"/>
      <w:szCs w:val="20"/>
    </w:rPr>
  </w:style>
  <w:style w:type="paragraph" w:customStyle="1" w:styleId="31">
    <w:name w:val="Основной текст 31"/>
    <w:basedOn w:val="a1"/>
    <w:rsid w:val="001B37B1"/>
    <w:pPr>
      <w:widowControl w:val="0"/>
    </w:pPr>
    <w:rPr>
      <w:rFonts w:ascii="Arial" w:hAnsi="Arial"/>
      <w:sz w:val="22"/>
      <w:szCs w:val="20"/>
    </w:rPr>
  </w:style>
  <w:style w:type="paragraph" w:styleId="aa">
    <w:name w:val="Balloon Text"/>
    <w:basedOn w:val="a1"/>
    <w:link w:val="ab"/>
    <w:semiHidden/>
    <w:rsid w:val="001B37B1"/>
    <w:rPr>
      <w:rFonts w:ascii="Tahoma" w:hAnsi="Tahoma" w:cs="Tahoma"/>
      <w:sz w:val="16"/>
      <w:szCs w:val="16"/>
    </w:rPr>
  </w:style>
  <w:style w:type="paragraph" w:styleId="ac">
    <w:name w:val="footer"/>
    <w:basedOn w:val="a1"/>
    <w:link w:val="ad"/>
    <w:uiPriority w:val="99"/>
    <w:rsid w:val="001B37B1"/>
    <w:pPr>
      <w:tabs>
        <w:tab w:val="center" w:pos="4677"/>
        <w:tab w:val="right" w:pos="9355"/>
      </w:tabs>
    </w:pPr>
  </w:style>
  <w:style w:type="character" w:styleId="ae">
    <w:name w:val="page number"/>
    <w:basedOn w:val="a2"/>
    <w:rsid w:val="001B37B1"/>
  </w:style>
  <w:style w:type="paragraph" w:styleId="22">
    <w:name w:val="Body Text Indent 2"/>
    <w:basedOn w:val="a1"/>
    <w:semiHidden/>
    <w:rsid w:val="001B37B1"/>
    <w:pPr>
      <w:ind w:firstLine="540"/>
      <w:jc w:val="both"/>
    </w:pPr>
  </w:style>
  <w:style w:type="paragraph" w:styleId="af">
    <w:name w:val="header"/>
    <w:basedOn w:val="a1"/>
    <w:link w:val="af0"/>
    <w:uiPriority w:val="99"/>
    <w:unhideWhenUsed/>
    <w:rsid w:val="001C5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uiPriority w:val="99"/>
    <w:rsid w:val="001C55E1"/>
    <w:rPr>
      <w:sz w:val="24"/>
      <w:szCs w:val="24"/>
    </w:rPr>
  </w:style>
  <w:style w:type="paragraph" w:styleId="af1">
    <w:name w:val="No Spacing"/>
    <w:uiPriority w:val="1"/>
    <w:qFormat/>
    <w:rsid w:val="00E440BB"/>
    <w:rPr>
      <w:rFonts w:ascii="Calibri" w:hAnsi="Calibri"/>
      <w:sz w:val="22"/>
      <w:szCs w:val="22"/>
    </w:rPr>
  </w:style>
  <w:style w:type="paragraph" w:styleId="af2">
    <w:name w:val="Subtitle"/>
    <w:basedOn w:val="a1"/>
    <w:next w:val="a1"/>
    <w:link w:val="af3"/>
    <w:uiPriority w:val="11"/>
    <w:qFormat/>
    <w:rsid w:val="0036649C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basedOn w:val="a2"/>
    <w:link w:val="af2"/>
    <w:uiPriority w:val="11"/>
    <w:rsid w:val="0036649C"/>
    <w:rPr>
      <w:rFonts w:ascii="Cambria" w:hAnsi="Cambria"/>
      <w:sz w:val="24"/>
      <w:szCs w:val="24"/>
    </w:rPr>
  </w:style>
  <w:style w:type="paragraph" w:styleId="23">
    <w:name w:val="Body Text 2"/>
    <w:basedOn w:val="a1"/>
    <w:link w:val="24"/>
    <w:unhideWhenUsed/>
    <w:rsid w:val="002939E1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2939E1"/>
    <w:rPr>
      <w:sz w:val="24"/>
      <w:szCs w:val="24"/>
    </w:rPr>
  </w:style>
  <w:style w:type="character" w:customStyle="1" w:styleId="70">
    <w:name w:val="Заголовок 7 Знак"/>
    <w:basedOn w:val="a2"/>
    <w:link w:val="7"/>
    <w:uiPriority w:val="9"/>
    <w:rsid w:val="001865D1"/>
    <w:rPr>
      <w:sz w:val="24"/>
      <w:szCs w:val="24"/>
    </w:rPr>
  </w:style>
  <w:style w:type="character" w:customStyle="1" w:styleId="90">
    <w:name w:val="Заголовок 9 Знак"/>
    <w:basedOn w:val="a2"/>
    <w:link w:val="9"/>
    <w:uiPriority w:val="9"/>
    <w:rsid w:val="001865D1"/>
    <w:rPr>
      <w:rFonts w:ascii="Arial" w:hAnsi="Arial" w:cs="Arial"/>
      <w:sz w:val="22"/>
      <w:szCs w:val="22"/>
    </w:rPr>
  </w:style>
  <w:style w:type="paragraph" w:styleId="af4">
    <w:name w:val="Block Text"/>
    <w:basedOn w:val="a1"/>
    <w:rsid w:val="00435FD3"/>
    <w:pPr>
      <w:ind w:left="283" w:right="84" w:firstLine="851"/>
      <w:jc w:val="both"/>
    </w:pPr>
    <w:rPr>
      <w:szCs w:val="20"/>
    </w:rPr>
  </w:style>
  <w:style w:type="character" w:customStyle="1" w:styleId="TimesNewRoman">
    <w:name w:val="Стиль Times New Roman"/>
    <w:rsid w:val="00EB0635"/>
    <w:rPr>
      <w:rFonts w:ascii="Times New Roman" w:hAnsi="Times New Roman" w:cs="Times New Roman"/>
      <w:sz w:val="24"/>
    </w:rPr>
  </w:style>
  <w:style w:type="character" w:customStyle="1" w:styleId="a7">
    <w:name w:val="Основной текст Знак"/>
    <w:basedOn w:val="a2"/>
    <w:link w:val="a6"/>
    <w:rsid w:val="00E31468"/>
    <w:rPr>
      <w:rFonts w:ascii="Arial" w:hAnsi="Arial"/>
      <w:b/>
      <w:sz w:val="22"/>
    </w:rPr>
  </w:style>
  <w:style w:type="paragraph" w:styleId="32">
    <w:name w:val="Body Text 3"/>
    <w:basedOn w:val="a1"/>
    <w:link w:val="33"/>
    <w:unhideWhenUsed/>
    <w:rsid w:val="00EE792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EE792C"/>
    <w:rPr>
      <w:sz w:val="16"/>
      <w:szCs w:val="16"/>
    </w:rPr>
  </w:style>
  <w:style w:type="paragraph" w:styleId="af5">
    <w:name w:val="Normal (Web)"/>
    <w:basedOn w:val="a1"/>
    <w:uiPriority w:val="99"/>
    <w:rsid w:val="00001B12"/>
    <w:pPr>
      <w:spacing w:before="120" w:after="216"/>
    </w:pPr>
    <w:rPr>
      <w:rFonts w:eastAsia="Calibri"/>
    </w:rPr>
  </w:style>
  <w:style w:type="character" w:customStyle="1" w:styleId="10">
    <w:name w:val="Заголовок 1 Знак"/>
    <w:link w:val="1"/>
    <w:locked/>
    <w:rsid w:val="00D277E6"/>
    <w:rPr>
      <w:b/>
      <w:sz w:val="22"/>
    </w:rPr>
  </w:style>
  <w:style w:type="paragraph" w:customStyle="1" w:styleId="af6">
    <w:name w:val="Знак Знак Знак Знак"/>
    <w:basedOn w:val="a1"/>
    <w:rsid w:val="0009482E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character" w:customStyle="1" w:styleId="30">
    <w:name w:val="Заголовок 3 Знак"/>
    <w:basedOn w:val="a2"/>
    <w:link w:val="3"/>
    <w:rsid w:val="0058112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Normal">
    <w:name w:val="ConsNormal"/>
    <w:rsid w:val="00581128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  <w:sz w:val="28"/>
      <w:szCs w:val="28"/>
    </w:rPr>
  </w:style>
  <w:style w:type="paragraph" w:customStyle="1" w:styleId="34">
    <w:name w:val="Стиль нум 3"/>
    <w:basedOn w:val="a1"/>
    <w:link w:val="35"/>
    <w:rsid w:val="009D0BEC"/>
    <w:pPr>
      <w:spacing w:after="120" w:line="276" w:lineRule="auto"/>
      <w:ind w:left="1417" w:hanging="357"/>
      <w:jc w:val="both"/>
    </w:pPr>
    <w:rPr>
      <w:sz w:val="20"/>
      <w:szCs w:val="20"/>
    </w:rPr>
  </w:style>
  <w:style w:type="character" w:customStyle="1" w:styleId="35">
    <w:name w:val="Стиль нум 3 Знак"/>
    <w:link w:val="34"/>
    <w:locked/>
    <w:rsid w:val="009D0BEC"/>
  </w:style>
  <w:style w:type="character" w:customStyle="1" w:styleId="40">
    <w:name w:val="Заголовок 4 Знак"/>
    <w:basedOn w:val="a2"/>
    <w:link w:val="4"/>
    <w:uiPriority w:val="9"/>
    <w:rsid w:val="005F2F8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sid w:val="005F2F8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sid w:val="005F2F81"/>
    <w:rPr>
      <w:rFonts w:ascii="Arial" w:eastAsia="Arial" w:hAnsi="Arial" w:cs="Arial"/>
      <w:b/>
      <w:b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sid w:val="005F2F81"/>
    <w:rPr>
      <w:rFonts w:ascii="Arial" w:eastAsia="Arial" w:hAnsi="Arial" w:cs="Arial"/>
      <w:i/>
      <w:iCs/>
      <w:sz w:val="22"/>
      <w:szCs w:val="22"/>
    </w:rPr>
  </w:style>
  <w:style w:type="character" w:customStyle="1" w:styleId="21">
    <w:name w:val="Заголовок 2 Знак"/>
    <w:basedOn w:val="a2"/>
    <w:link w:val="20"/>
    <w:rsid w:val="005F2F81"/>
    <w:rPr>
      <w:rFonts w:ascii="Arial" w:hAnsi="Arial"/>
      <w:b/>
      <w:sz w:val="22"/>
    </w:rPr>
  </w:style>
  <w:style w:type="character" w:customStyle="1" w:styleId="af7">
    <w:name w:val="Заголовок Знак"/>
    <w:basedOn w:val="a2"/>
    <w:link w:val="af8"/>
    <w:uiPriority w:val="10"/>
    <w:rsid w:val="005F2F81"/>
    <w:rPr>
      <w:sz w:val="48"/>
      <w:szCs w:val="48"/>
    </w:rPr>
  </w:style>
  <w:style w:type="paragraph" w:styleId="25">
    <w:name w:val="Quote"/>
    <w:basedOn w:val="a1"/>
    <w:next w:val="a1"/>
    <w:link w:val="26"/>
    <w:uiPriority w:val="29"/>
    <w:qFormat/>
    <w:rsid w:val="005F2F81"/>
    <w:pPr>
      <w:ind w:left="720" w:right="720"/>
    </w:pPr>
    <w:rPr>
      <w:rFonts w:ascii="Arial" w:hAnsi="Arial"/>
      <w:i/>
      <w:sz w:val="20"/>
      <w:szCs w:val="20"/>
    </w:rPr>
  </w:style>
  <w:style w:type="character" w:customStyle="1" w:styleId="26">
    <w:name w:val="Цитата 2 Знак"/>
    <w:basedOn w:val="a2"/>
    <w:link w:val="25"/>
    <w:uiPriority w:val="29"/>
    <w:rsid w:val="005F2F81"/>
    <w:rPr>
      <w:rFonts w:ascii="Arial" w:hAnsi="Arial"/>
      <w:i/>
    </w:rPr>
  </w:style>
  <w:style w:type="paragraph" w:styleId="af9">
    <w:name w:val="Intense Quote"/>
    <w:basedOn w:val="a1"/>
    <w:next w:val="a1"/>
    <w:link w:val="afa"/>
    <w:uiPriority w:val="30"/>
    <w:qFormat/>
    <w:rsid w:val="005F2F8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Arial" w:hAnsi="Arial"/>
      <w:i/>
      <w:sz w:val="20"/>
      <w:szCs w:val="20"/>
    </w:rPr>
  </w:style>
  <w:style w:type="character" w:customStyle="1" w:styleId="afa">
    <w:name w:val="Выделенная цитата Знак"/>
    <w:basedOn w:val="a2"/>
    <w:link w:val="af9"/>
    <w:uiPriority w:val="30"/>
    <w:rsid w:val="005F2F81"/>
    <w:rPr>
      <w:rFonts w:ascii="Arial" w:hAnsi="Arial"/>
      <w:i/>
      <w:shd w:val="clear" w:color="auto" w:fill="F2F2F2"/>
    </w:rPr>
  </w:style>
  <w:style w:type="character" w:customStyle="1" w:styleId="FooterChar">
    <w:name w:val="Footer Char"/>
    <w:basedOn w:val="a2"/>
    <w:uiPriority w:val="99"/>
    <w:rsid w:val="005F2F81"/>
  </w:style>
  <w:style w:type="paragraph" w:styleId="afb">
    <w:name w:val="caption"/>
    <w:basedOn w:val="a1"/>
    <w:next w:val="a1"/>
    <w:uiPriority w:val="35"/>
    <w:semiHidden/>
    <w:unhideWhenUsed/>
    <w:qFormat/>
    <w:rsid w:val="005F2F81"/>
    <w:pPr>
      <w:spacing w:line="276" w:lineRule="auto"/>
    </w:pPr>
    <w:rPr>
      <w:rFonts w:ascii="Arial" w:hAnsi="Arial"/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5F2F81"/>
    <w:rPr>
      <w:sz w:val="24"/>
      <w:szCs w:val="24"/>
    </w:rPr>
  </w:style>
  <w:style w:type="table" w:customStyle="1" w:styleId="TableGridLight">
    <w:name w:val="Table Grid Light"/>
    <w:basedOn w:val="a3"/>
    <w:uiPriority w:val="59"/>
    <w:rsid w:val="005F2F81"/>
    <w:rPr>
      <w:rFonts w:ascii="Arial" w:hAnsi="Arial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3"/>
    <w:uiPriority w:val="59"/>
    <w:rsid w:val="005F2F81"/>
    <w:rPr>
      <w:rFonts w:ascii="Arial" w:hAnsi="Arial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3"/>
    <w:uiPriority w:val="59"/>
    <w:rsid w:val="005F2F81"/>
    <w:rPr>
      <w:rFonts w:ascii="Arial" w:hAnsi="Arial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3"/>
    <w:uiPriority w:val="99"/>
    <w:rsid w:val="005F2F81"/>
    <w:rPr>
      <w:rFonts w:ascii="Arial" w:hAnsi="Arial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3"/>
    <w:uiPriority w:val="99"/>
    <w:rsid w:val="005F2F81"/>
    <w:rPr>
      <w:rFonts w:ascii="Arial" w:hAnsi="Arial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3"/>
    <w:uiPriority w:val="99"/>
    <w:rsid w:val="005F2F81"/>
    <w:rPr>
      <w:rFonts w:ascii="Arial" w:hAnsi="Arial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3"/>
    <w:uiPriority w:val="5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3"/>
    <w:uiPriority w:val="99"/>
    <w:rsid w:val="005F2F81"/>
    <w:rPr>
      <w:rFonts w:ascii="Arial" w:hAnsi="Aria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rsid w:val="005F2F81"/>
    <w:rPr>
      <w:rFonts w:ascii="Arial" w:hAnsi="Aria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rsid w:val="005F2F81"/>
    <w:rPr>
      <w:rFonts w:ascii="Arial" w:hAnsi="Aria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rsid w:val="005F2F81"/>
    <w:rPr>
      <w:rFonts w:ascii="Arial" w:hAnsi="Aria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rsid w:val="005F2F81"/>
    <w:rPr>
      <w:rFonts w:ascii="Arial" w:hAnsi="Aria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rsid w:val="005F2F81"/>
    <w:rPr>
      <w:rFonts w:ascii="Arial" w:hAnsi="Aria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rsid w:val="005F2F81"/>
    <w:rPr>
      <w:rFonts w:ascii="Arial" w:hAnsi="Aria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sid w:val="005F2F81"/>
    <w:rPr>
      <w:rFonts w:ascii="Arial" w:hAnsi="Arial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sid w:val="005F2F81"/>
    <w:rPr>
      <w:rFonts w:ascii="Arial" w:hAnsi="Arial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rsid w:val="005F2F81"/>
    <w:rPr>
      <w:rFonts w:ascii="Arial" w:hAnsi="Arial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rsid w:val="005F2F81"/>
    <w:rPr>
      <w:rFonts w:ascii="Arial" w:hAnsi="Arial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rsid w:val="005F2F81"/>
    <w:rPr>
      <w:rFonts w:ascii="Arial" w:hAnsi="Arial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rsid w:val="005F2F81"/>
    <w:rPr>
      <w:rFonts w:ascii="Arial" w:hAnsi="Arial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rsid w:val="005F2F81"/>
    <w:rPr>
      <w:rFonts w:ascii="Arial" w:hAnsi="Arial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sid w:val="005F2F81"/>
    <w:rPr>
      <w:rFonts w:ascii="Arial" w:hAnsi="Arial"/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sid w:val="005F2F81"/>
    <w:rPr>
      <w:rFonts w:ascii="Arial" w:hAnsi="Arial"/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sid w:val="005F2F81"/>
    <w:rPr>
      <w:rFonts w:ascii="Arial" w:hAnsi="Arial"/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sid w:val="005F2F81"/>
    <w:rPr>
      <w:rFonts w:ascii="Arial" w:hAnsi="Arial"/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sid w:val="005F2F81"/>
    <w:rPr>
      <w:rFonts w:ascii="Arial" w:hAnsi="Arial"/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sid w:val="005F2F81"/>
    <w:rPr>
      <w:rFonts w:ascii="Arial" w:hAnsi="Arial"/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sid w:val="005F2F81"/>
    <w:rPr>
      <w:rFonts w:ascii="Arial" w:hAnsi="Arial"/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c">
    <w:name w:val="footnote text"/>
    <w:basedOn w:val="a1"/>
    <w:link w:val="afd"/>
    <w:uiPriority w:val="99"/>
    <w:semiHidden/>
    <w:unhideWhenUsed/>
    <w:rsid w:val="005F2F81"/>
    <w:pPr>
      <w:spacing w:after="40"/>
    </w:pPr>
    <w:rPr>
      <w:rFonts w:ascii="Arial" w:hAnsi="Arial"/>
      <w:sz w:val="18"/>
      <w:szCs w:val="20"/>
    </w:rPr>
  </w:style>
  <w:style w:type="character" w:customStyle="1" w:styleId="afd">
    <w:name w:val="Текст сноски Знак"/>
    <w:basedOn w:val="a2"/>
    <w:link w:val="afc"/>
    <w:uiPriority w:val="99"/>
    <w:semiHidden/>
    <w:rsid w:val="005F2F81"/>
    <w:rPr>
      <w:rFonts w:ascii="Arial" w:hAnsi="Arial"/>
      <w:sz w:val="18"/>
    </w:rPr>
  </w:style>
  <w:style w:type="character" w:styleId="afe">
    <w:name w:val="footnote reference"/>
    <w:basedOn w:val="a2"/>
    <w:uiPriority w:val="99"/>
    <w:unhideWhenUsed/>
    <w:rsid w:val="005F2F81"/>
    <w:rPr>
      <w:vertAlign w:val="superscript"/>
    </w:rPr>
  </w:style>
  <w:style w:type="paragraph" w:styleId="aff">
    <w:name w:val="endnote text"/>
    <w:basedOn w:val="a1"/>
    <w:link w:val="aff0"/>
    <w:uiPriority w:val="99"/>
    <w:semiHidden/>
    <w:unhideWhenUsed/>
    <w:rsid w:val="005F2F81"/>
    <w:rPr>
      <w:rFonts w:ascii="Arial" w:hAnsi="Arial"/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5F2F81"/>
    <w:rPr>
      <w:rFonts w:ascii="Arial" w:hAnsi="Arial"/>
    </w:rPr>
  </w:style>
  <w:style w:type="character" w:styleId="aff1">
    <w:name w:val="endnote reference"/>
    <w:basedOn w:val="a2"/>
    <w:uiPriority w:val="99"/>
    <w:semiHidden/>
    <w:unhideWhenUsed/>
    <w:rsid w:val="005F2F81"/>
    <w:rPr>
      <w:vertAlign w:val="superscript"/>
    </w:rPr>
  </w:style>
  <w:style w:type="paragraph" w:styleId="12">
    <w:name w:val="toc 1"/>
    <w:basedOn w:val="a1"/>
    <w:next w:val="a1"/>
    <w:uiPriority w:val="39"/>
    <w:unhideWhenUsed/>
    <w:rsid w:val="005F2F81"/>
    <w:pPr>
      <w:spacing w:after="57"/>
    </w:pPr>
    <w:rPr>
      <w:rFonts w:ascii="Arial" w:hAnsi="Arial"/>
      <w:sz w:val="20"/>
      <w:szCs w:val="20"/>
    </w:rPr>
  </w:style>
  <w:style w:type="paragraph" w:styleId="27">
    <w:name w:val="toc 2"/>
    <w:basedOn w:val="a1"/>
    <w:next w:val="a1"/>
    <w:uiPriority w:val="39"/>
    <w:unhideWhenUsed/>
    <w:rsid w:val="005F2F81"/>
    <w:pPr>
      <w:spacing w:after="57"/>
      <w:ind w:left="283"/>
    </w:pPr>
    <w:rPr>
      <w:rFonts w:ascii="Arial" w:hAnsi="Arial"/>
      <w:sz w:val="20"/>
      <w:szCs w:val="20"/>
    </w:rPr>
  </w:style>
  <w:style w:type="paragraph" w:styleId="36">
    <w:name w:val="toc 3"/>
    <w:basedOn w:val="a1"/>
    <w:next w:val="a1"/>
    <w:uiPriority w:val="39"/>
    <w:unhideWhenUsed/>
    <w:rsid w:val="005F2F81"/>
    <w:pPr>
      <w:spacing w:after="57"/>
      <w:ind w:left="567"/>
    </w:pPr>
    <w:rPr>
      <w:rFonts w:ascii="Arial" w:hAnsi="Arial"/>
      <w:sz w:val="20"/>
      <w:szCs w:val="20"/>
    </w:rPr>
  </w:style>
  <w:style w:type="paragraph" w:styleId="42">
    <w:name w:val="toc 4"/>
    <w:basedOn w:val="a1"/>
    <w:next w:val="a1"/>
    <w:uiPriority w:val="39"/>
    <w:unhideWhenUsed/>
    <w:rsid w:val="005F2F81"/>
    <w:pPr>
      <w:spacing w:after="57"/>
      <w:ind w:left="850"/>
    </w:pPr>
    <w:rPr>
      <w:rFonts w:ascii="Arial" w:hAnsi="Arial"/>
      <w:sz w:val="20"/>
      <w:szCs w:val="20"/>
    </w:rPr>
  </w:style>
  <w:style w:type="paragraph" w:styleId="52">
    <w:name w:val="toc 5"/>
    <w:basedOn w:val="a1"/>
    <w:next w:val="a1"/>
    <w:uiPriority w:val="39"/>
    <w:unhideWhenUsed/>
    <w:rsid w:val="005F2F81"/>
    <w:pPr>
      <w:spacing w:after="57"/>
      <w:ind w:left="1134"/>
    </w:pPr>
    <w:rPr>
      <w:rFonts w:ascii="Arial" w:hAnsi="Arial"/>
      <w:sz w:val="20"/>
      <w:szCs w:val="20"/>
    </w:rPr>
  </w:style>
  <w:style w:type="paragraph" w:styleId="61">
    <w:name w:val="toc 6"/>
    <w:basedOn w:val="a1"/>
    <w:next w:val="a1"/>
    <w:uiPriority w:val="39"/>
    <w:unhideWhenUsed/>
    <w:rsid w:val="005F2F81"/>
    <w:pPr>
      <w:spacing w:after="57"/>
      <w:ind w:left="1417"/>
    </w:pPr>
    <w:rPr>
      <w:rFonts w:ascii="Arial" w:hAnsi="Arial"/>
      <w:sz w:val="20"/>
      <w:szCs w:val="20"/>
    </w:rPr>
  </w:style>
  <w:style w:type="paragraph" w:styleId="71">
    <w:name w:val="toc 7"/>
    <w:basedOn w:val="a1"/>
    <w:next w:val="a1"/>
    <w:uiPriority w:val="39"/>
    <w:unhideWhenUsed/>
    <w:rsid w:val="005F2F81"/>
    <w:pPr>
      <w:spacing w:after="57"/>
      <w:ind w:left="1701"/>
    </w:pPr>
    <w:rPr>
      <w:rFonts w:ascii="Arial" w:hAnsi="Arial"/>
      <w:sz w:val="20"/>
      <w:szCs w:val="20"/>
    </w:rPr>
  </w:style>
  <w:style w:type="paragraph" w:styleId="81">
    <w:name w:val="toc 8"/>
    <w:basedOn w:val="a1"/>
    <w:next w:val="a1"/>
    <w:uiPriority w:val="39"/>
    <w:unhideWhenUsed/>
    <w:rsid w:val="005F2F81"/>
    <w:pPr>
      <w:spacing w:after="57"/>
      <w:ind w:left="1984"/>
    </w:pPr>
    <w:rPr>
      <w:rFonts w:ascii="Arial" w:hAnsi="Arial"/>
      <w:sz w:val="20"/>
      <w:szCs w:val="20"/>
    </w:rPr>
  </w:style>
  <w:style w:type="paragraph" w:styleId="91">
    <w:name w:val="toc 9"/>
    <w:basedOn w:val="a1"/>
    <w:next w:val="a1"/>
    <w:uiPriority w:val="39"/>
    <w:unhideWhenUsed/>
    <w:rsid w:val="005F2F81"/>
    <w:pPr>
      <w:spacing w:after="57"/>
      <w:ind w:left="2268"/>
    </w:pPr>
    <w:rPr>
      <w:rFonts w:ascii="Arial" w:hAnsi="Arial"/>
      <w:sz w:val="20"/>
      <w:szCs w:val="20"/>
    </w:rPr>
  </w:style>
  <w:style w:type="paragraph" w:styleId="aff2">
    <w:name w:val="TOC Heading"/>
    <w:uiPriority w:val="39"/>
    <w:unhideWhenUsed/>
    <w:rsid w:val="005F2F81"/>
    <w:rPr>
      <w:rFonts w:ascii="Arial" w:hAnsi="Arial"/>
    </w:rPr>
  </w:style>
  <w:style w:type="paragraph" w:styleId="aff3">
    <w:name w:val="table of figures"/>
    <w:basedOn w:val="a1"/>
    <w:next w:val="a1"/>
    <w:uiPriority w:val="99"/>
    <w:unhideWhenUsed/>
    <w:rsid w:val="005F2F81"/>
    <w:rPr>
      <w:rFonts w:ascii="Arial" w:hAnsi="Arial"/>
      <w:sz w:val="20"/>
      <w:szCs w:val="20"/>
    </w:rPr>
  </w:style>
  <w:style w:type="paragraph" w:styleId="aff4">
    <w:name w:val="Plain Text"/>
    <w:basedOn w:val="a1"/>
    <w:link w:val="aff5"/>
    <w:rsid w:val="005F2F81"/>
    <w:rPr>
      <w:rFonts w:ascii="Courier New" w:hAnsi="Courier New"/>
      <w:sz w:val="20"/>
      <w:szCs w:val="20"/>
    </w:rPr>
  </w:style>
  <w:style w:type="character" w:customStyle="1" w:styleId="aff5">
    <w:name w:val="Текст Знак"/>
    <w:basedOn w:val="a2"/>
    <w:link w:val="aff4"/>
    <w:rsid w:val="005F2F81"/>
    <w:rPr>
      <w:rFonts w:ascii="Courier New" w:hAnsi="Courier New"/>
    </w:rPr>
  </w:style>
  <w:style w:type="paragraph" w:styleId="af8">
    <w:name w:val="Title"/>
    <w:basedOn w:val="a1"/>
    <w:link w:val="af7"/>
    <w:uiPriority w:val="10"/>
    <w:qFormat/>
    <w:rsid w:val="005F2F81"/>
    <w:pPr>
      <w:jc w:val="center"/>
    </w:pPr>
    <w:rPr>
      <w:sz w:val="48"/>
      <w:szCs w:val="48"/>
    </w:rPr>
  </w:style>
  <w:style w:type="character" w:customStyle="1" w:styleId="13">
    <w:name w:val="Название Знак1"/>
    <w:basedOn w:val="a2"/>
    <w:uiPriority w:val="10"/>
    <w:rsid w:val="005F2F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0">
    <w:name w:val="List Number"/>
    <w:basedOn w:val="a1"/>
    <w:rsid w:val="005F2F81"/>
    <w:pPr>
      <w:numPr>
        <w:ilvl w:val="1"/>
        <w:numId w:val="22"/>
      </w:numPr>
      <w:spacing w:before="60" w:after="60"/>
      <w:jc w:val="both"/>
      <w:outlineLvl w:val="1"/>
    </w:pPr>
    <w:rPr>
      <w:rFonts w:ascii="Arial" w:hAnsi="Arial"/>
      <w:sz w:val="20"/>
      <w:szCs w:val="21"/>
    </w:rPr>
  </w:style>
  <w:style w:type="character" w:customStyle="1" w:styleId="a9">
    <w:name w:val="Основной текст с отступом Знак"/>
    <w:basedOn w:val="a2"/>
    <w:link w:val="a8"/>
    <w:rsid w:val="005F2F81"/>
    <w:rPr>
      <w:rFonts w:ascii="Arial" w:hAnsi="Arial" w:cs="Arial"/>
      <w:sz w:val="22"/>
    </w:rPr>
  </w:style>
  <w:style w:type="paragraph" w:styleId="2">
    <w:name w:val="List Number 2"/>
    <w:basedOn w:val="a1"/>
    <w:rsid w:val="005F2F81"/>
    <w:pPr>
      <w:numPr>
        <w:ilvl w:val="1"/>
        <w:numId w:val="21"/>
      </w:numPr>
      <w:jc w:val="both"/>
    </w:pPr>
    <w:rPr>
      <w:rFonts w:ascii="Arial" w:hAnsi="Arial"/>
      <w:sz w:val="20"/>
      <w:szCs w:val="20"/>
    </w:rPr>
  </w:style>
  <w:style w:type="character" w:customStyle="1" w:styleId="ab">
    <w:name w:val="Текст выноски Знак"/>
    <w:basedOn w:val="a2"/>
    <w:link w:val="aa"/>
    <w:semiHidden/>
    <w:rsid w:val="005F2F81"/>
    <w:rPr>
      <w:rFonts w:ascii="Tahoma" w:hAnsi="Tahoma" w:cs="Tahoma"/>
      <w:sz w:val="16"/>
      <w:szCs w:val="16"/>
    </w:rPr>
  </w:style>
  <w:style w:type="character" w:customStyle="1" w:styleId="14">
    <w:name w:val="Нижний колонтитул Знак1"/>
    <w:basedOn w:val="a2"/>
    <w:uiPriority w:val="99"/>
    <w:semiHidden/>
    <w:rsid w:val="005F2F81"/>
  </w:style>
  <w:style w:type="character" w:customStyle="1" w:styleId="15">
    <w:name w:val="Верхний колонтитул Знак1"/>
    <w:basedOn w:val="a2"/>
    <w:uiPriority w:val="99"/>
    <w:semiHidden/>
    <w:rsid w:val="005F2F81"/>
  </w:style>
  <w:style w:type="paragraph" w:customStyle="1" w:styleId="Arial11">
    <w:name w:val="Стиль Нумерованный список + Arial 11 пт полужирный все прописные..."/>
    <w:basedOn w:val="a0"/>
    <w:rsid w:val="005F2F81"/>
    <w:pPr>
      <w:spacing w:before="100" w:beforeAutospacing="1" w:after="100" w:afterAutospacing="1"/>
      <w:jc w:val="center"/>
    </w:pPr>
    <w:rPr>
      <w:b/>
      <w:bCs/>
      <w:caps/>
      <w:sz w:val="22"/>
      <w:szCs w:val="20"/>
    </w:rPr>
  </w:style>
  <w:style w:type="paragraph" w:customStyle="1" w:styleId="Arial111">
    <w:name w:val="Стиль Нумерованный список + Arial 11 пт полужирный все прописные...1"/>
    <w:basedOn w:val="a0"/>
    <w:rsid w:val="005F2F81"/>
    <w:pPr>
      <w:spacing w:before="120" w:after="120"/>
      <w:jc w:val="center"/>
    </w:pPr>
    <w:rPr>
      <w:b/>
      <w:bCs/>
      <w:caps/>
      <w:sz w:val="22"/>
      <w:szCs w:val="20"/>
    </w:rPr>
  </w:style>
  <w:style w:type="character" w:styleId="aff6">
    <w:name w:val="annotation reference"/>
    <w:basedOn w:val="a2"/>
    <w:uiPriority w:val="99"/>
    <w:rsid w:val="005F2F81"/>
    <w:rPr>
      <w:sz w:val="16"/>
      <w:szCs w:val="16"/>
    </w:rPr>
  </w:style>
  <w:style w:type="paragraph" w:styleId="aff7">
    <w:name w:val="annotation text"/>
    <w:basedOn w:val="a1"/>
    <w:link w:val="aff8"/>
    <w:uiPriority w:val="99"/>
    <w:rsid w:val="005F2F81"/>
    <w:rPr>
      <w:rFonts w:ascii="Arial" w:hAnsi="Arial"/>
      <w:sz w:val="20"/>
      <w:szCs w:val="20"/>
    </w:rPr>
  </w:style>
  <w:style w:type="character" w:customStyle="1" w:styleId="aff8">
    <w:name w:val="Текст примечания Знак"/>
    <w:basedOn w:val="a2"/>
    <w:link w:val="aff7"/>
    <w:uiPriority w:val="99"/>
    <w:rsid w:val="005F2F81"/>
    <w:rPr>
      <w:rFonts w:ascii="Arial" w:hAnsi="Arial"/>
    </w:rPr>
  </w:style>
  <w:style w:type="paragraph" w:styleId="aff9">
    <w:name w:val="annotation subject"/>
    <w:basedOn w:val="aff7"/>
    <w:next w:val="aff7"/>
    <w:link w:val="affa"/>
    <w:semiHidden/>
    <w:rsid w:val="005F2F81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5F2F81"/>
    <w:rPr>
      <w:rFonts w:ascii="Arial" w:hAnsi="Arial"/>
      <w:b/>
      <w:bCs/>
    </w:rPr>
  </w:style>
  <w:style w:type="paragraph" w:styleId="affb">
    <w:name w:val="List Paragraph"/>
    <w:basedOn w:val="a1"/>
    <w:link w:val="affc"/>
    <w:uiPriority w:val="1"/>
    <w:qFormat/>
    <w:rsid w:val="005F2F81"/>
    <w:pPr>
      <w:ind w:left="720"/>
      <w:contextualSpacing/>
    </w:pPr>
    <w:rPr>
      <w:rFonts w:ascii="Arial" w:hAnsi="Arial"/>
      <w:sz w:val="20"/>
      <w:szCs w:val="20"/>
    </w:rPr>
  </w:style>
  <w:style w:type="character" w:styleId="affd">
    <w:name w:val="Hyperlink"/>
    <w:basedOn w:val="a2"/>
    <w:uiPriority w:val="99"/>
    <w:rsid w:val="005F2F81"/>
    <w:rPr>
      <w:color w:val="0000FF"/>
      <w:u w:val="single"/>
    </w:rPr>
  </w:style>
  <w:style w:type="table" w:customStyle="1" w:styleId="--0">
    <w:name w:val="ПСГ - док - таблица синяя"/>
    <w:basedOn w:val="a3"/>
    <w:uiPriority w:val="61"/>
    <w:rsid w:val="005F2F81"/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pPr>
        <w:spacing w:before="0" w:after="0" w:line="240" w:lineRule="auto"/>
        <w:jc w:val="center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4F81BD" w:themeFill="accent1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ffe">
    <w:name w:val="Placeholder Text"/>
    <w:basedOn w:val="a2"/>
    <w:uiPriority w:val="99"/>
    <w:semiHidden/>
    <w:rsid w:val="005F2F81"/>
    <w:rPr>
      <w:color w:val="808080"/>
    </w:rPr>
  </w:style>
  <w:style w:type="character" w:customStyle="1" w:styleId="Arial10">
    <w:name w:val="Arial 10 жирный"/>
    <w:basedOn w:val="a2"/>
    <w:uiPriority w:val="1"/>
    <w:rsid w:val="005F2F81"/>
    <w:rPr>
      <w:rFonts w:ascii="Arial" w:hAnsi="Arial"/>
      <w:b/>
      <w:sz w:val="20"/>
    </w:rPr>
  </w:style>
  <w:style w:type="character" w:customStyle="1" w:styleId="Arial100">
    <w:name w:val="Arial 10 обычный"/>
    <w:basedOn w:val="a2"/>
    <w:uiPriority w:val="1"/>
    <w:rsid w:val="005F2F81"/>
    <w:rPr>
      <w:rFonts w:ascii="Arial" w:hAnsi="Arial"/>
      <w:color w:val="auto"/>
      <w:sz w:val="20"/>
    </w:rPr>
  </w:style>
  <w:style w:type="paragraph" w:customStyle="1" w:styleId="100">
    <w:name w:val="Стиль Нумерованный список + 10 пт"/>
    <w:basedOn w:val="a0"/>
    <w:rsid w:val="005F2F81"/>
    <w:pPr>
      <w:numPr>
        <w:ilvl w:val="0"/>
        <w:numId w:val="0"/>
      </w:numPr>
    </w:pPr>
  </w:style>
  <w:style w:type="paragraph" w:customStyle="1" w:styleId="101">
    <w:name w:val="Стиль Нумерованный список + 10 пт полужирный все прописные По це..."/>
    <w:basedOn w:val="a0"/>
    <w:rsid w:val="005F2F81"/>
    <w:pPr>
      <w:numPr>
        <w:ilvl w:val="0"/>
        <w:numId w:val="0"/>
      </w:numPr>
      <w:spacing w:before="120" w:after="120"/>
      <w:jc w:val="center"/>
    </w:pPr>
    <w:rPr>
      <w:b/>
      <w:bCs/>
      <w:caps/>
      <w:szCs w:val="20"/>
    </w:rPr>
  </w:style>
  <w:style w:type="paragraph" w:customStyle="1" w:styleId="1010">
    <w:name w:val="Стиль Нумерованный список + 10 пт полужирный все прописные По це...1"/>
    <w:basedOn w:val="a0"/>
    <w:rsid w:val="005F2F81"/>
    <w:pPr>
      <w:numPr>
        <w:ilvl w:val="0"/>
        <w:numId w:val="0"/>
      </w:numPr>
      <w:spacing w:before="120" w:after="120"/>
      <w:jc w:val="center"/>
    </w:pPr>
    <w:rPr>
      <w:b/>
      <w:bCs/>
      <w:caps/>
      <w:szCs w:val="20"/>
    </w:rPr>
  </w:style>
  <w:style w:type="paragraph" w:customStyle="1" w:styleId="-0">
    <w:name w:val="Договор - нумерованный список"/>
    <w:basedOn w:val="a0"/>
    <w:rsid w:val="005F2F81"/>
    <w:pPr>
      <w:numPr>
        <w:ilvl w:val="0"/>
        <w:numId w:val="0"/>
      </w:numPr>
      <w:spacing w:before="100" w:beforeAutospacing="1" w:after="100" w:afterAutospacing="1"/>
      <w:contextualSpacing/>
    </w:pPr>
  </w:style>
  <w:style w:type="paragraph" w:customStyle="1" w:styleId="-">
    <w:name w:val="Договор - разделы"/>
    <w:basedOn w:val="a0"/>
    <w:rsid w:val="005F2F81"/>
    <w:pPr>
      <w:numPr>
        <w:ilvl w:val="0"/>
        <w:numId w:val="23"/>
      </w:numPr>
      <w:spacing w:before="120" w:after="120"/>
      <w:jc w:val="center"/>
      <w:outlineLvl w:val="0"/>
    </w:pPr>
    <w:rPr>
      <w:b/>
      <w:bCs/>
      <w:caps/>
      <w:szCs w:val="20"/>
    </w:rPr>
  </w:style>
  <w:style w:type="paragraph" w:customStyle="1" w:styleId="102">
    <w:name w:val="Стиль Нумерованный список + 10 пт полужирный все прописные По це...2"/>
    <w:basedOn w:val="a0"/>
    <w:rsid w:val="005F2F81"/>
    <w:pPr>
      <w:numPr>
        <w:ilvl w:val="0"/>
        <w:numId w:val="24"/>
      </w:numPr>
      <w:spacing w:before="120" w:after="120"/>
      <w:jc w:val="center"/>
    </w:pPr>
    <w:rPr>
      <w:b/>
      <w:bCs/>
      <w:caps/>
      <w:szCs w:val="20"/>
    </w:rPr>
  </w:style>
  <w:style w:type="table" w:styleId="afff">
    <w:name w:val="Table Grid"/>
    <w:basedOn w:val="a3"/>
    <w:uiPriority w:val="59"/>
    <w:rsid w:val="005F2F81"/>
    <w:rPr>
      <w:rFonts w:ascii="Arial" w:eastAsiaTheme="minorEastAsia" w:hAnsi="Arial"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--1">
    <w:name w:val="ПСГ - договор - должность подписантов"/>
    <w:basedOn w:val="a1"/>
    <w:rsid w:val="005F2F81"/>
    <w:pPr>
      <w:spacing w:before="120"/>
    </w:pPr>
    <w:rPr>
      <w:rFonts w:ascii="Arial" w:hAnsi="Arial"/>
      <w:sz w:val="20"/>
      <w:szCs w:val="20"/>
    </w:rPr>
  </w:style>
  <w:style w:type="paragraph" w:customStyle="1" w:styleId="--2">
    <w:name w:val="ПСГ - договор - наименование документа"/>
    <w:basedOn w:val="a1"/>
    <w:rsid w:val="005F2F81"/>
    <w:pPr>
      <w:jc w:val="center"/>
    </w:pPr>
    <w:rPr>
      <w:rFonts w:ascii="Arial" w:hAnsi="Arial"/>
      <w:sz w:val="20"/>
      <w:szCs w:val="20"/>
    </w:rPr>
  </w:style>
  <w:style w:type="paragraph" w:customStyle="1" w:styleId="--3">
    <w:name w:val="ПСГ - договор - заголовки приложений"/>
    <w:basedOn w:val="--2"/>
    <w:rsid w:val="005F2F81"/>
    <w:pPr>
      <w:pageBreakBefore/>
      <w:jc w:val="left"/>
    </w:pPr>
    <w:rPr>
      <w:b/>
      <w:bCs/>
      <w:caps/>
    </w:rPr>
  </w:style>
  <w:style w:type="paragraph" w:customStyle="1" w:styleId="--4">
    <w:name w:val="ПСГ - договор - заголовки таблиц"/>
    <w:basedOn w:val="a1"/>
    <w:rsid w:val="005F2F81"/>
    <w:pPr>
      <w:spacing w:before="60" w:after="60"/>
    </w:pPr>
    <w:rPr>
      <w:rFonts w:ascii="Arial" w:hAnsi="Arial"/>
      <w:b/>
      <w:bCs/>
      <w:sz w:val="20"/>
      <w:szCs w:val="20"/>
    </w:rPr>
  </w:style>
  <w:style w:type="paragraph" w:customStyle="1" w:styleId="--5">
    <w:name w:val="ПСГ - договор - место и дата подписания"/>
    <w:basedOn w:val="a1"/>
    <w:rsid w:val="005F2F81"/>
    <w:pPr>
      <w:tabs>
        <w:tab w:val="right" w:pos="10206"/>
      </w:tabs>
      <w:spacing w:before="240" w:after="240"/>
    </w:pPr>
    <w:rPr>
      <w:rFonts w:ascii="Arial" w:hAnsi="Arial"/>
      <w:sz w:val="20"/>
      <w:szCs w:val="20"/>
    </w:rPr>
  </w:style>
  <w:style w:type="paragraph" w:customStyle="1" w:styleId="--6">
    <w:name w:val="ПСГ - договор - место печати"/>
    <w:basedOn w:val="a1"/>
    <w:next w:val="a1"/>
    <w:rsid w:val="005F2F81"/>
    <w:pPr>
      <w:spacing w:before="60" w:after="60"/>
      <w:ind w:left="1134"/>
    </w:pPr>
    <w:rPr>
      <w:rFonts w:ascii="Arial" w:hAnsi="Arial"/>
      <w:sz w:val="16"/>
      <w:szCs w:val="20"/>
    </w:rPr>
  </w:style>
  <w:style w:type="paragraph" w:customStyle="1" w:styleId="--7">
    <w:name w:val="ПСГ - договор - наименование организаций"/>
    <w:basedOn w:val="a1"/>
    <w:next w:val="a1"/>
    <w:rsid w:val="005F2F81"/>
    <w:pPr>
      <w:spacing w:before="120" w:after="120"/>
      <w:jc w:val="center"/>
    </w:pPr>
    <w:rPr>
      <w:rFonts w:ascii="Arial" w:hAnsi="Arial"/>
      <w:b/>
      <w:bCs/>
      <w:sz w:val="20"/>
      <w:szCs w:val="20"/>
    </w:rPr>
  </w:style>
  <w:style w:type="paragraph" w:customStyle="1" w:styleId="--8">
    <w:name w:val="ПСГ - договор - наименования приложений"/>
    <w:basedOn w:val="a1"/>
    <w:rsid w:val="005F2F81"/>
    <w:pPr>
      <w:spacing w:before="240" w:after="240"/>
      <w:jc w:val="center"/>
    </w:pPr>
    <w:rPr>
      <w:rFonts w:ascii="Arial" w:hAnsi="Arial"/>
      <w:b/>
      <w:bCs/>
      <w:sz w:val="20"/>
      <w:szCs w:val="20"/>
    </w:rPr>
  </w:style>
  <w:style w:type="paragraph" w:customStyle="1" w:styleId="--9">
    <w:name w:val="ПСГ - договор - текст без нумерации"/>
    <w:basedOn w:val="a1"/>
    <w:rsid w:val="005F2F81"/>
    <w:pPr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--a">
    <w:name w:val="ПСГ - договор - ФИО подписантов"/>
    <w:basedOn w:val="a1"/>
    <w:rsid w:val="005F2F81"/>
    <w:pPr>
      <w:spacing w:before="240"/>
      <w:jc w:val="right"/>
    </w:pPr>
    <w:rPr>
      <w:rFonts w:ascii="Arial" w:hAnsi="Arial"/>
      <w:sz w:val="20"/>
      <w:szCs w:val="20"/>
    </w:rPr>
  </w:style>
  <w:style w:type="character" w:customStyle="1" w:styleId="afff0">
    <w:name w:val="Указатели замен"/>
    <w:basedOn w:val="a2"/>
    <w:rsid w:val="005F2F81"/>
    <w:rPr>
      <w:rFonts w:ascii="Arial" w:hAnsi="Arial"/>
      <w:b/>
      <w:bCs/>
      <w:color w:val="FF0000"/>
      <w:sz w:val="22"/>
    </w:rPr>
  </w:style>
  <w:style w:type="paragraph" w:customStyle="1" w:styleId="--b">
    <w:name w:val="ПСГ - док - заголовок таблиц"/>
    <w:basedOn w:val="a1"/>
    <w:rsid w:val="005F2F81"/>
    <w:pPr>
      <w:spacing w:before="120" w:after="120"/>
      <w:jc w:val="center"/>
    </w:pPr>
    <w:rPr>
      <w:rFonts w:ascii="Arial" w:hAnsi="Arial"/>
      <w:b/>
      <w:bCs/>
      <w:color w:val="FFFFFF" w:themeColor="background1"/>
      <w:sz w:val="20"/>
      <w:szCs w:val="20"/>
    </w:rPr>
  </w:style>
  <w:style w:type="numbering" w:customStyle="1" w:styleId="--">
    <w:name w:val="ПСГ - док - список маркеры"/>
    <w:uiPriority w:val="99"/>
    <w:rsid w:val="005F2F81"/>
    <w:pPr>
      <w:numPr>
        <w:numId w:val="25"/>
      </w:numPr>
    </w:pPr>
  </w:style>
  <w:style w:type="paragraph" w:customStyle="1" w:styleId="--c">
    <w:name w:val="ПСГ - договор - согласование и утверждение"/>
    <w:basedOn w:val="a1"/>
    <w:rsid w:val="005F2F81"/>
    <w:pPr>
      <w:spacing w:before="240" w:after="240"/>
      <w:jc w:val="center"/>
    </w:pPr>
    <w:rPr>
      <w:rFonts w:ascii="Arial" w:hAnsi="Arial"/>
      <w:b/>
      <w:bCs/>
      <w:caps/>
      <w:sz w:val="20"/>
      <w:szCs w:val="20"/>
    </w:rPr>
  </w:style>
  <w:style w:type="paragraph" w:styleId="afff1">
    <w:name w:val="Revision"/>
    <w:hidden/>
    <w:uiPriority w:val="99"/>
    <w:semiHidden/>
    <w:rsid w:val="005F2F81"/>
    <w:rPr>
      <w:rFonts w:ascii="Arial" w:hAnsi="Arial"/>
    </w:rPr>
  </w:style>
  <w:style w:type="paragraph" w:customStyle="1" w:styleId="53">
    <w:name w:val="Основной текст5"/>
    <w:basedOn w:val="a1"/>
    <w:rsid w:val="005F2F81"/>
    <w:pPr>
      <w:widowControl w:val="0"/>
      <w:shd w:val="clear" w:color="auto" w:fill="FFFFFF"/>
      <w:spacing w:before="60" w:line="327" w:lineRule="exact"/>
    </w:pPr>
    <w:rPr>
      <w:rFonts w:eastAsia="Courier New"/>
      <w:sz w:val="29"/>
      <w:szCs w:val="29"/>
      <w:lang w:eastAsia="en-US"/>
    </w:rPr>
  </w:style>
  <w:style w:type="character" w:customStyle="1" w:styleId="16">
    <w:name w:val="Основной текст1"/>
    <w:basedOn w:val="a2"/>
    <w:rsid w:val="005F2F81"/>
    <w:rPr>
      <w:rFonts w:ascii="Times New Roman" w:hAnsi="Times New Roman"/>
      <w:color w:val="000000"/>
      <w:spacing w:val="3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2">
    <w:name w:val="Основной текст_"/>
    <w:basedOn w:val="a2"/>
    <w:link w:val="37"/>
    <w:rsid w:val="005F2F81"/>
    <w:rPr>
      <w:spacing w:val="3"/>
      <w:sz w:val="21"/>
      <w:szCs w:val="21"/>
      <w:shd w:val="clear" w:color="auto" w:fill="FFFFFF"/>
    </w:rPr>
  </w:style>
  <w:style w:type="paragraph" w:customStyle="1" w:styleId="37">
    <w:name w:val="Основной текст3"/>
    <w:basedOn w:val="a1"/>
    <w:link w:val="afff2"/>
    <w:rsid w:val="005F2F81"/>
    <w:pPr>
      <w:widowControl w:val="0"/>
      <w:shd w:val="clear" w:color="auto" w:fill="FFFFFF"/>
      <w:spacing w:line="0" w:lineRule="atLeast"/>
      <w:jc w:val="both"/>
    </w:pPr>
    <w:rPr>
      <w:spacing w:val="3"/>
      <w:sz w:val="21"/>
      <w:szCs w:val="21"/>
    </w:rPr>
  </w:style>
  <w:style w:type="character" w:customStyle="1" w:styleId="affc">
    <w:name w:val="Абзац списка Знак"/>
    <w:link w:val="affb"/>
    <w:uiPriority w:val="1"/>
    <w:rsid w:val="005F2F81"/>
    <w:rPr>
      <w:rFonts w:ascii="Arial" w:hAnsi="Arial"/>
    </w:rPr>
  </w:style>
  <w:style w:type="character" w:customStyle="1" w:styleId="oqoid">
    <w:name w:val="_oqoid"/>
    <w:basedOn w:val="a2"/>
    <w:rsid w:val="005F2F81"/>
  </w:style>
  <w:style w:type="paragraph" w:customStyle="1" w:styleId="TableParagraph">
    <w:name w:val="Table Paragraph"/>
    <w:basedOn w:val="a1"/>
    <w:uiPriority w:val="1"/>
    <w:qFormat/>
    <w:rsid w:val="005F2F8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7">
    <w:name w:val="Неразрешенное упоминание1"/>
    <w:basedOn w:val="a2"/>
    <w:uiPriority w:val="99"/>
    <w:semiHidden/>
    <w:unhideWhenUsed/>
    <w:rsid w:val="005F2F81"/>
    <w:rPr>
      <w:color w:val="605E5C"/>
      <w:shd w:val="clear" w:color="auto" w:fill="E1DFDD"/>
    </w:rPr>
  </w:style>
  <w:style w:type="character" w:styleId="afff3">
    <w:name w:val="FollowedHyperlink"/>
    <w:basedOn w:val="a2"/>
    <w:uiPriority w:val="99"/>
    <w:semiHidden/>
    <w:unhideWhenUsed/>
    <w:rsid w:val="005F2F81"/>
    <w:rPr>
      <w:color w:val="800080" w:themeColor="followedHyperlink"/>
      <w:u w:val="single"/>
    </w:rPr>
  </w:style>
  <w:style w:type="paragraph" w:customStyle="1" w:styleId="a">
    <w:name w:val="Список с дефисом"/>
    <w:basedOn w:val="new"/>
    <w:link w:val="afff4"/>
    <w:qFormat/>
    <w:rsid w:val="005F2F81"/>
    <w:pPr>
      <w:numPr>
        <w:numId w:val="35"/>
      </w:numPr>
      <w:tabs>
        <w:tab w:val="left" w:pos="567"/>
        <w:tab w:val="num" w:pos="1209"/>
      </w:tabs>
      <w:ind w:left="568" w:hanging="284"/>
    </w:pPr>
  </w:style>
  <w:style w:type="character" w:customStyle="1" w:styleId="afff4">
    <w:name w:val="Список с дефисом Знак"/>
    <w:basedOn w:val="new0"/>
    <w:link w:val="a"/>
    <w:rsid w:val="005F2F81"/>
    <w:rPr>
      <w:sz w:val="22"/>
      <w:szCs w:val="22"/>
    </w:rPr>
  </w:style>
  <w:style w:type="paragraph" w:customStyle="1" w:styleId="new">
    <w:name w:val="Обычный new"/>
    <w:basedOn w:val="a1"/>
    <w:link w:val="new0"/>
    <w:qFormat/>
    <w:rsid w:val="005F2F81"/>
    <w:pPr>
      <w:spacing w:line="250" w:lineRule="auto"/>
      <w:ind w:firstLine="227"/>
      <w:jc w:val="both"/>
    </w:pPr>
    <w:rPr>
      <w:sz w:val="22"/>
      <w:szCs w:val="22"/>
    </w:rPr>
  </w:style>
  <w:style w:type="character" w:customStyle="1" w:styleId="new0">
    <w:name w:val="Обычный new Знак"/>
    <w:basedOn w:val="a2"/>
    <w:link w:val="new"/>
    <w:rsid w:val="005F2F81"/>
    <w:rPr>
      <w:sz w:val="22"/>
      <w:szCs w:val="22"/>
    </w:rPr>
  </w:style>
  <w:style w:type="numbering" w:customStyle="1" w:styleId="18">
    <w:name w:val="Нет списка1"/>
    <w:next w:val="a4"/>
    <w:uiPriority w:val="99"/>
    <w:semiHidden/>
    <w:unhideWhenUsed/>
    <w:rsid w:val="00BB1926"/>
  </w:style>
  <w:style w:type="table" w:customStyle="1" w:styleId="TableGridLight1">
    <w:name w:val="Table Grid Light1"/>
    <w:basedOn w:val="a3"/>
    <w:uiPriority w:val="59"/>
    <w:rsid w:val="00BB1926"/>
    <w:rPr>
      <w:rFonts w:ascii="Arial" w:hAnsi="Arial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1">
    <w:name w:val="Plain Table 11"/>
    <w:basedOn w:val="a3"/>
    <w:uiPriority w:val="59"/>
    <w:rsid w:val="00BB1926"/>
    <w:rPr>
      <w:rFonts w:ascii="Arial" w:hAnsi="Arial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1">
    <w:name w:val="Plain Table 21"/>
    <w:basedOn w:val="a3"/>
    <w:uiPriority w:val="59"/>
    <w:rsid w:val="00BB1926"/>
    <w:rPr>
      <w:rFonts w:ascii="Arial" w:hAnsi="Arial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a3"/>
    <w:uiPriority w:val="99"/>
    <w:rsid w:val="00BB1926"/>
    <w:rPr>
      <w:rFonts w:ascii="Arial" w:hAnsi="Arial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1">
    <w:name w:val="Plain Table 41"/>
    <w:basedOn w:val="a3"/>
    <w:uiPriority w:val="99"/>
    <w:rsid w:val="00BB1926"/>
    <w:rPr>
      <w:rFonts w:ascii="Arial" w:hAnsi="Arial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1">
    <w:name w:val="Plain Table 51"/>
    <w:basedOn w:val="a3"/>
    <w:uiPriority w:val="99"/>
    <w:rsid w:val="00BB1926"/>
    <w:rPr>
      <w:rFonts w:ascii="Arial" w:hAnsi="Arial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1">
    <w:name w:val="Grid Table 1 Light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1">
    <w:name w:val="Grid Table 2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1">
    <w:name w:val="Grid Table 3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1">
    <w:name w:val="Grid Table 41"/>
    <w:basedOn w:val="a3"/>
    <w:uiPriority w:val="5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3"/>
    <w:uiPriority w:val="5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a3"/>
    <w:uiPriority w:val="5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a3"/>
    <w:uiPriority w:val="5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a3"/>
    <w:uiPriority w:val="5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a3"/>
    <w:uiPriority w:val="5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a3"/>
    <w:uiPriority w:val="5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1">
    <w:name w:val="Grid Table 5 Dark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1">
    <w:name w:val="Grid Table 5 Dark- Accent 1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">
    <w:name w:val="Grid Table 5 Dark - Accent 2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1">
    <w:name w:val="Grid Table 5 Dark- Accent 4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">
    <w:name w:val="Grid Table 5 Dark - Accent 5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1">
    <w:name w:val="Grid Table 6 Colorful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1">
    <w:name w:val="Grid Table 7 Colorful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1">
    <w:name w:val="List Table 1 Light1"/>
    <w:basedOn w:val="a3"/>
    <w:uiPriority w:val="99"/>
    <w:rsid w:val="00BB1926"/>
    <w:rPr>
      <w:rFonts w:ascii="Arial" w:hAnsi="Aria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3"/>
    <w:uiPriority w:val="99"/>
    <w:rsid w:val="00BB1926"/>
    <w:rPr>
      <w:rFonts w:ascii="Arial" w:hAnsi="Aria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a3"/>
    <w:uiPriority w:val="99"/>
    <w:rsid w:val="00BB1926"/>
    <w:rPr>
      <w:rFonts w:ascii="Arial" w:hAnsi="Aria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a3"/>
    <w:uiPriority w:val="99"/>
    <w:rsid w:val="00BB1926"/>
    <w:rPr>
      <w:rFonts w:ascii="Arial" w:hAnsi="Aria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a3"/>
    <w:uiPriority w:val="99"/>
    <w:rsid w:val="00BB1926"/>
    <w:rPr>
      <w:rFonts w:ascii="Arial" w:hAnsi="Aria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a3"/>
    <w:uiPriority w:val="99"/>
    <w:rsid w:val="00BB1926"/>
    <w:rPr>
      <w:rFonts w:ascii="Arial" w:hAnsi="Aria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a3"/>
    <w:uiPriority w:val="99"/>
    <w:rsid w:val="00BB1926"/>
    <w:rPr>
      <w:rFonts w:ascii="Arial" w:hAnsi="Aria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1">
    <w:name w:val="List Table 2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1">
    <w:name w:val="List Table 3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1">
    <w:name w:val="List Table 4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1">
    <w:name w:val="List Table 5 Dark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1">
    <w:name w:val="List Table 6 Colorful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1">
    <w:name w:val="List Table 7 Colorful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10">
    <w:name w:val="Lined - Accent1"/>
    <w:basedOn w:val="a3"/>
    <w:uiPriority w:val="99"/>
    <w:rsid w:val="00BB1926"/>
    <w:rPr>
      <w:rFonts w:ascii="Arial" w:hAnsi="Arial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1">
    <w:name w:val="Lined - Accent 11"/>
    <w:basedOn w:val="a3"/>
    <w:uiPriority w:val="99"/>
    <w:rsid w:val="00BB1926"/>
    <w:rPr>
      <w:rFonts w:ascii="Arial" w:hAnsi="Arial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1">
    <w:name w:val="Lined - Accent 21"/>
    <w:basedOn w:val="a3"/>
    <w:uiPriority w:val="99"/>
    <w:rsid w:val="00BB1926"/>
    <w:rPr>
      <w:rFonts w:ascii="Arial" w:hAnsi="Arial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1">
    <w:name w:val="Lined - Accent 31"/>
    <w:basedOn w:val="a3"/>
    <w:uiPriority w:val="99"/>
    <w:rsid w:val="00BB1926"/>
    <w:rPr>
      <w:rFonts w:ascii="Arial" w:hAnsi="Arial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1">
    <w:name w:val="Lined - Accent 41"/>
    <w:basedOn w:val="a3"/>
    <w:uiPriority w:val="99"/>
    <w:rsid w:val="00BB1926"/>
    <w:rPr>
      <w:rFonts w:ascii="Arial" w:hAnsi="Arial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1">
    <w:name w:val="Lined - Accent 51"/>
    <w:basedOn w:val="a3"/>
    <w:uiPriority w:val="99"/>
    <w:rsid w:val="00BB1926"/>
    <w:rPr>
      <w:rFonts w:ascii="Arial" w:hAnsi="Arial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1">
    <w:name w:val="Lined - Accent 61"/>
    <w:basedOn w:val="a3"/>
    <w:uiPriority w:val="99"/>
    <w:rsid w:val="00BB1926"/>
    <w:rPr>
      <w:rFonts w:ascii="Arial" w:hAnsi="Arial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10">
    <w:name w:val="Bordered &amp; Lined - Accent1"/>
    <w:basedOn w:val="a3"/>
    <w:uiPriority w:val="99"/>
    <w:rsid w:val="00BB1926"/>
    <w:rPr>
      <w:rFonts w:ascii="Arial" w:hAnsi="Arial"/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1">
    <w:name w:val="Bordered &amp; Lined - Accent 11"/>
    <w:basedOn w:val="a3"/>
    <w:uiPriority w:val="99"/>
    <w:rsid w:val="00BB1926"/>
    <w:rPr>
      <w:rFonts w:ascii="Arial" w:hAnsi="Arial"/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1">
    <w:name w:val="Bordered &amp; Lined - Accent 21"/>
    <w:basedOn w:val="a3"/>
    <w:uiPriority w:val="99"/>
    <w:rsid w:val="00BB1926"/>
    <w:rPr>
      <w:rFonts w:ascii="Arial" w:hAnsi="Arial"/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1">
    <w:name w:val="Bordered &amp; Lined - Accent 31"/>
    <w:basedOn w:val="a3"/>
    <w:uiPriority w:val="99"/>
    <w:rsid w:val="00BB1926"/>
    <w:rPr>
      <w:rFonts w:ascii="Arial" w:hAnsi="Arial"/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1">
    <w:name w:val="Bordered &amp; Lined - Accent 41"/>
    <w:basedOn w:val="a3"/>
    <w:uiPriority w:val="99"/>
    <w:rsid w:val="00BB1926"/>
    <w:rPr>
      <w:rFonts w:ascii="Arial" w:hAnsi="Arial"/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1">
    <w:name w:val="Bordered &amp; Lined - Accent 51"/>
    <w:basedOn w:val="a3"/>
    <w:uiPriority w:val="99"/>
    <w:rsid w:val="00BB1926"/>
    <w:rPr>
      <w:rFonts w:ascii="Arial" w:hAnsi="Arial"/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1">
    <w:name w:val="Bordered &amp; Lined - Accent 61"/>
    <w:basedOn w:val="a3"/>
    <w:uiPriority w:val="99"/>
    <w:rsid w:val="00BB1926"/>
    <w:rPr>
      <w:rFonts w:ascii="Arial" w:hAnsi="Arial"/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1">
    <w:name w:val="Bordered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1">
    <w:name w:val="Bordered - Accent 1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1">
    <w:name w:val="Bordered - Accent 2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1">
    <w:name w:val="Bordered - Accent 3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1">
    <w:name w:val="Bordered - Accent 4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1">
    <w:name w:val="Bordered - Accent 5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1">
    <w:name w:val="Bordered - Accent 61"/>
    <w:basedOn w:val="a3"/>
    <w:uiPriority w:val="99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-10">
    <w:name w:val="ПСГ - док - таблица синяя1"/>
    <w:basedOn w:val="a3"/>
    <w:uiPriority w:val="61"/>
    <w:rsid w:val="00BB1926"/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pPr>
        <w:spacing w:before="0" w:after="0" w:line="240" w:lineRule="auto"/>
        <w:jc w:val="center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4F81BD" w:themeFill="accent1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19">
    <w:name w:val="Сетка таблицы1"/>
    <w:basedOn w:val="a3"/>
    <w:next w:val="afff"/>
    <w:uiPriority w:val="59"/>
    <w:rsid w:val="00BB1926"/>
    <w:rPr>
      <w:rFonts w:ascii="Arial" w:eastAsiaTheme="minorEastAsia" w:hAnsi="Arial"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--11">
    <w:name w:val="ПСГ - док - список маркеры1"/>
    <w:uiPriority w:val="99"/>
    <w:rsid w:val="00BB1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1AA89-A054-4EF6-8AE4-34F10A9D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13</Pages>
  <Words>3478</Words>
  <Characters>19831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    N 150-ЛЕ-04</vt:lpstr>
    </vt:vector>
  </TitlesOfParts>
  <Company>ООО</Company>
  <LinksUpToDate>false</LinksUpToDate>
  <CharactersWithSpaces>23263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    N 150-ЛЕ-04</dc:title>
  <dc:creator>Екатерина</dc:creator>
  <cp:lastModifiedBy>danilov@ecoeng.pro</cp:lastModifiedBy>
  <cp:revision>11</cp:revision>
  <cp:lastPrinted>2018-03-29T14:23:00Z</cp:lastPrinted>
  <dcterms:created xsi:type="dcterms:W3CDTF">2024-10-21T15:17:00Z</dcterms:created>
  <dcterms:modified xsi:type="dcterms:W3CDTF">2024-10-22T12:03:00Z</dcterms:modified>
</cp:coreProperties>
</file>