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71E" w:rsidRDefault="00EA1A84" w:rsidP="00EA1A84">
      <w:pPr>
        <w:pStyle w:val="ConsPlusNonformat"/>
        <w:widowControl/>
        <w:ind w:left="-284" w:right="-141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1</w:t>
      </w:r>
    </w:p>
    <w:p w:rsidR="00EA1A84" w:rsidRDefault="00EA1A84" w:rsidP="00EA1A84">
      <w:pPr>
        <w:pStyle w:val="ConsPlusNonformat"/>
        <w:widowControl/>
        <w:ind w:left="-284" w:right="-141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договору </w:t>
      </w:r>
      <w:r w:rsidR="00A62538" w:rsidRPr="00A62538">
        <w:rPr>
          <w:sz w:val="22"/>
          <w:szCs w:val="22"/>
        </w:rPr>
        <w:t>202</w:t>
      </w:r>
      <w:r w:rsidR="006C5EF6">
        <w:rPr>
          <w:sz w:val="22"/>
          <w:szCs w:val="22"/>
        </w:rPr>
        <w:t>4</w:t>
      </w:r>
      <w:r w:rsidR="00A62538" w:rsidRPr="00A62538">
        <w:rPr>
          <w:sz w:val="22"/>
          <w:szCs w:val="22"/>
        </w:rPr>
        <w:t>-</w:t>
      </w:r>
      <w:r w:rsidR="006C5EF6">
        <w:rPr>
          <w:sz w:val="22"/>
          <w:szCs w:val="22"/>
        </w:rPr>
        <w:t>0</w:t>
      </w:r>
      <w:r w:rsidR="00A62538" w:rsidRPr="00A62538">
        <w:rPr>
          <w:sz w:val="22"/>
          <w:szCs w:val="22"/>
        </w:rPr>
        <w:t xml:space="preserve">3-П от </w:t>
      </w:r>
      <w:r w:rsidR="006C5EF6">
        <w:rPr>
          <w:sz w:val="22"/>
          <w:szCs w:val="22"/>
        </w:rPr>
        <w:t>30</w:t>
      </w:r>
      <w:r w:rsidR="00A62538" w:rsidRPr="00A62538">
        <w:rPr>
          <w:sz w:val="22"/>
          <w:szCs w:val="22"/>
        </w:rPr>
        <w:t>.</w:t>
      </w:r>
      <w:r w:rsidR="006C5EF6">
        <w:rPr>
          <w:sz w:val="22"/>
          <w:szCs w:val="22"/>
        </w:rPr>
        <w:t>01</w:t>
      </w:r>
      <w:r w:rsidR="00A62538" w:rsidRPr="00A62538">
        <w:rPr>
          <w:sz w:val="22"/>
          <w:szCs w:val="22"/>
        </w:rPr>
        <w:t>.202</w:t>
      </w:r>
      <w:r w:rsidR="006C5EF6">
        <w:rPr>
          <w:sz w:val="22"/>
          <w:szCs w:val="22"/>
        </w:rPr>
        <w:t>4</w:t>
      </w:r>
      <w:r>
        <w:rPr>
          <w:sz w:val="22"/>
          <w:szCs w:val="22"/>
        </w:rPr>
        <w:t xml:space="preserve"> </w:t>
      </w:r>
    </w:p>
    <w:p w:rsidR="00964963" w:rsidRDefault="00964963" w:rsidP="005223A6">
      <w:pPr>
        <w:pStyle w:val="ConsPlusNonformat"/>
        <w:widowControl/>
        <w:ind w:left="-284" w:right="-141"/>
        <w:jc w:val="both"/>
        <w:rPr>
          <w:sz w:val="22"/>
          <w:szCs w:val="22"/>
        </w:rPr>
      </w:pPr>
    </w:p>
    <w:p w:rsidR="0003704C" w:rsidRDefault="0003704C" w:rsidP="005223A6">
      <w:pPr>
        <w:pStyle w:val="ConsPlusNonformat"/>
        <w:widowControl/>
        <w:ind w:left="-284" w:right="-141"/>
        <w:jc w:val="both"/>
        <w:rPr>
          <w:sz w:val="22"/>
          <w:szCs w:val="22"/>
        </w:rPr>
      </w:pPr>
    </w:p>
    <w:p w:rsidR="00401D98" w:rsidRDefault="00401D98" w:rsidP="005223A6">
      <w:pPr>
        <w:pStyle w:val="ConsPlusNonformat"/>
        <w:widowControl/>
        <w:ind w:left="-284" w:right="-141"/>
        <w:jc w:val="both"/>
        <w:rPr>
          <w:sz w:val="22"/>
          <w:szCs w:val="22"/>
        </w:rPr>
      </w:pPr>
    </w:p>
    <w:p w:rsidR="00A472C8" w:rsidRDefault="00EA1A84" w:rsidP="004152B7">
      <w:pPr>
        <w:pStyle w:val="ConsPlusNonformat"/>
        <w:spacing w:line="360" w:lineRule="auto"/>
        <w:ind w:left="-284" w:right="-14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Техническое з</w:t>
      </w:r>
      <w:r w:rsidR="0047571E" w:rsidRPr="009A5AD3">
        <w:rPr>
          <w:b/>
          <w:sz w:val="24"/>
          <w:szCs w:val="24"/>
        </w:rPr>
        <w:t xml:space="preserve">адание на </w:t>
      </w:r>
      <w:r>
        <w:rPr>
          <w:b/>
          <w:sz w:val="24"/>
          <w:szCs w:val="24"/>
        </w:rPr>
        <w:t xml:space="preserve">выполнение </w:t>
      </w:r>
      <w:r w:rsidR="0047571E" w:rsidRPr="009A5AD3">
        <w:rPr>
          <w:b/>
          <w:sz w:val="24"/>
          <w:szCs w:val="24"/>
        </w:rPr>
        <w:t>проект</w:t>
      </w:r>
      <w:r>
        <w:rPr>
          <w:b/>
          <w:sz w:val="24"/>
          <w:szCs w:val="24"/>
        </w:rPr>
        <w:t>ных работ</w:t>
      </w:r>
      <w:r w:rsidR="0047571E" w:rsidRPr="009A5AD3">
        <w:rPr>
          <w:b/>
          <w:sz w:val="24"/>
          <w:szCs w:val="24"/>
        </w:rPr>
        <w:t xml:space="preserve"> </w:t>
      </w:r>
      <w:r w:rsidR="00BC7B65" w:rsidRPr="009A5AD3">
        <w:rPr>
          <w:b/>
          <w:sz w:val="24"/>
          <w:szCs w:val="24"/>
        </w:rPr>
        <w:t>по об</w:t>
      </w:r>
      <w:r w:rsidR="009A5AD3">
        <w:rPr>
          <w:b/>
          <w:sz w:val="24"/>
          <w:szCs w:val="24"/>
        </w:rPr>
        <w:t xml:space="preserve">ъекту: </w:t>
      </w:r>
    </w:p>
    <w:p w:rsidR="00443722" w:rsidRDefault="00BC7B65" w:rsidP="004152B7">
      <w:pPr>
        <w:pStyle w:val="ConsPlusNonformat"/>
        <w:spacing w:line="360" w:lineRule="auto"/>
        <w:ind w:left="-284" w:right="-141"/>
        <w:jc w:val="center"/>
        <w:rPr>
          <w:b/>
          <w:sz w:val="24"/>
          <w:szCs w:val="24"/>
        </w:rPr>
      </w:pPr>
      <w:r w:rsidRPr="009A5AD3">
        <w:rPr>
          <w:b/>
          <w:sz w:val="24"/>
          <w:szCs w:val="24"/>
        </w:rPr>
        <w:t>“</w:t>
      </w:r>
      <w:r w:rsidR="00875161" w:rsidRPr="00875161">
        <w:rPr>
          <w:b/>
          <w:sz w:val="24"/>
          <w:szCs w:val="24"/>
        </w:rPr>
        <w:t>Здание склада с административными помещениями</w:t>
      </w:r>
      <w:r w:rsidRPr="00FC03FA">
        <w:rPr>
          <w:b/>
          <w:sz w:val="24"/>
          <w:szCs w:val="24"/>
        </w:rPr>
        <w:t>”</w:t>
      </w:r>
      <w:r w:rsidR="00A472C8" w:rsidRPr="00A472C8">
        <w:t xml:space="preserve"> </w:t>
      </w:r>
      <w:r w:rsidR="00A472C8" w:rsidRPr="00A472C8">
        <w:rPr>
          <w:b/>
          <w:sz w:val="24"/>
          <w:szCs w:val="24"/>
        </w:rPr>
        <w:t>на земельном участке с кадастровым номером 54:19:034102:937</w:t>
      </w:r>
      <w:r w:rsidRPr="009A5AD3">
        <w:rPr>
          <w:b/>
          <w:sz w:val="24"/>
          <w:szCs w:val="24"/>
        </w:rPr>
        <w:t>.</w:t>
      </w:r>
    </w:p>
    <w:p w:rsidR="00443722" w:rsidRPr="00DF47BC" w:rsidRDefault="00443722" w:rsidP="00443722">
      <w:pPr>
        <w:pStyle w:val="ConsPlusNonformat"/>
        <w:widowControl/>
        <w:ind w:left="-284" w:right="-141"/>
        <w:jc w:val="both"/>
        <w:rPr>
          <w:b/>
        </w:rPr>
      </w:pPr>
    </w:p>
    <w:tbl>
      <w:tblPr>
        <w:tblW w:w="10241" w:type="dxa"/>
        <w:tblInd w:w="-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"/>
        <w:gridCol w:w="318"/>
        <w:gridCol w:w="2517"/>
        <w:gridCol w:w="7088"/>
      </w:tblGrid>
      <w:tr w:rsidR="00443722" w:rsidRPr="00BB5BA5" w:rsidTr="006C5EF6">
        <w:trPr>
          <w:tblHeader/>
        </w:trPr>
        <w:tc>
          <w:tcPr>
            <w:tcW w:w="6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722" w:rsidRPr="00BB5BA5" w:rsidRDefault="00443722" w:rsidP="004C7DA3">
            <w:pPr>
              <w:jc w:val="center"/>
              <w:rPr>
                <w:b/>
                <w:bCs/>
              </w:rPr>
            </w:pPr>
            <w:r w:rsidRPr="00BB5BA5">
              <w:rPr>
                <w:b/>
                <w:bCs/>
              </w:rPr>
              <w:t>№</w:t>
            </w:r>
          </w:p>
          <w:p w:rsidR="00443722" w:rsidRPr="00BB5BA5" w:rsidRDefault="00443722" w:rsidP="004C7DA3">
            <w:pPr>
              <w:jc w:val="center"/>
            </w:pPr>
            <w:r w:rsidRPr="00BB5BA5">
              <w:rPr>
                <w:b/>
                <w:bCs/>
              </w:rPr>
              <w:t>п/п</w:t>
            </w:r>
          </w:p>
        </w:tc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722" w:rsidRPr="00BB5BA5" w:rsidRDefault="00443722" w:rsidP="004C7DA3">
            <w:pPr>
              <w:jc w:val="center"/>
            </w:pPr>
            <w:r w:rsidRPr="00BB5BA5">
              <w:rPr>
                <w:b/>
                <w:bCs/>
              </w:rPr>
              <w:t>Наименование показателей, конструкций и элементов здания</w:t>
            </w:r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722" w:rsidRPr="00BB5BA5" w:rsidRDefault="00443722" w:rsidP="004C7DA3">
            <w:pPr>
              <w:jc w:val="center"/>
            </w:pPr>
            <w:r w:rsidRPr="00BB5BA5">
              <w:rPr>
                <w:bCs/>
              </w:rPr>
              <w:t>Предлагаемые технические решения</w:t>
            </w:r>
          </w:p>
        </w:tc>
      </w:tr>
      <w:tr w:rsidR="00443722" w:rsidRPr="00BB5BA5" w:rsidTr="006C5EF6">
        <w:trPr>
          <w:trHeight w:val="365"/>
          <w:tblHeader/>
        </w:trPr>
        <w:tc>
          <w:tcPr>
            <w:tcW w:w="6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722" w:rsidRPr="00BB5BA5" w:rsidRDefault="00443722" w:rsidP="004C7DA3">
            <w:pPr>
              <w:jc w:val="center"/>
            </w:pPr>
            <w:r w:rsidRPr="00BB5BA5">
              <w:rPr>
                <w:b/>
                <w:bCs/>
              </w:rPr>
              <w:t>1</w:t>
            </w:r>
          </w:p>
        </w:tc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722" w:rsidRPr="00BB5BA5" w:rsidRDefault="00443722" w:rsidP="004C7DA3">
            <w:pPr>
              <w:jc w:val="center"/>
            </w:pPr>
            <w:r w:rsidRPr="00BB5BA5">
              <w:rPr>
                <w:b/>
                <w:bCs/>
              </w:rPr>
              <w:t>2</w:t>
            </w:r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722" w:rsidRPr="00BB5BA5" w:rsidRDefault="00443722" w:rsidP="004C7DA3">
            <w:pPr>
              <w:jc w:val="center"/>
            </w:pPr>
            <w:r w:rsidRPr="00BB5BA5">
              <w:rPr>
                <w:bCs/>
              </w:rPr>
              <w:t>3</w:t>
            </w:r>
          </w:p>
        </w:tc>
      </w:tr>
      <w:tr w:rsidR="00443722" w:rsidRPr="00BB5BA5" w:rsidTr="008C5A71">
        <w:trPr>
          <w:trHeight w:val="284"/>
        </w:trPr>
        <w:tc>
          <w:tcPr>
            <w:tcW w:w="1024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722" w:rsidRPr="00BB5BA5" w:rsidRDefault="00443722" w:rsidP="004C7DA3">
            <w:pPr>
              <w:jc w:val="center"/>
              <w:rPr>
                <w:b/>
              </w:rPr>
            </w:pPr>
            <w:r w:rsidRPr="00BB5BA5">
              <w:rPr>
                <w:b/>
                <w:bCs/>
              </w:rPr>
              <w:t>1. Общие сведения</w:t>
            </w:r>
          </w:p>
        </w:tc>
      </w:tr>
      <w:tr w:rsidR="00443722" w:rsidRPr="00BB5BA5" w:rsidTr="006C5EF6">
        <w:trPr>
          <w:trHeight w:val="284"/>
        </w:trPr>
        <w:tc>
          <w:tcPr>
            <w:tcW w:w="6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722" w:rsidRPr="00BB5BA5" w:rsidRDefault="00443722" w:rsidP="004C7DA3">
            <w:pPr>
              <w:jc w:val="center"/>
              <w:rPr>
                <w:bCs/>
              </w:rPr>
            </w:pPr>
            <w:r w:rsidRPr="00BB5BA5">
              <w:rPr>
                <w:bCs/>
              </w:rPr>
              <w:t>1.1</w:t>
            </w:r>
          </w:p>
        </w:tc>
        <w:tc>
          <w:tcPr>
            <w:tcW w:w="2517" w:type="dxa"/>
          </w:tcPr>
          <w:p w:rsidR="00443722" w:rsidRPr="00BB5BA5" w:rsidRDefault="00443722" w:rsidP="004C7DA3">
            <w:pPr>
              <w:ind w:left="111" w:right="56"/>
              <w:rPr>
                <w:bCs/>
              </w:rPr>
            </w:pPr>
            <w:r w:rsidRPr="00BB5BA5">
              <w:rPr>
                <w:bCs/>
              </w:rPr>
              <w:t>Заказчик</w:t>
            </w:r>
          </w:p>
        </w:tc>
        <w:tc>
          <w:tcPr>
            <w:tcW w:w="7088" w:type="dxa"/>
            <w:vAlign w:val="center"/>
          </w:tcPr>
          <w:p w:rsidR="00443722" w:rsidRPr="004152B7" w:rsidRDefault="00115396" w:rsidP="006C5EF6">
            <w:pPr>
              <w:rPr>
                <w:bCs/>
              </w:rPr>
            </w:pPr>
            <w:r w:rsidRPr="00BB5BA5">
              <w:rPr>
                <w:bCs/>
              </w:rPr>
              <w:t xml:space="preserve"> </w:t>
            </w:r>
          </w:p>
        </w:tc>
      </w:tr>
      <w:tr w:rsidR="00443722" w:rsidRPr="00BB5BA5" w:rsidTr="006C5EF6">
        <w:trPr>
          <w:trHeight w:val="192"/>
        </w:trPr>
        <w:tc>
          <w:tcPr>
            <w:tcW w:w="6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722" w:rsidRPr="00BB5BA5" w:rsidRDefault="00443722" w:rsidP="004C7DA3">
            <w:pPr>
              <w:jc w:val="center"/>
              <w:rPr>
                <w:bCs/>
              </w:rPr>
            </w:pPr>
            <w:r w:rsidRPr="00BB5BA5">
              <w:rPr>
                <w:bCs/>
              </w:rPr>
              <w:t>1.2</w:t>
            </w:r>
          </w:p>
        </w:tc>
        <w:tc>
          <w:tcPr>
            <w:tcW w:w="2517" w:type="dxa"/>
          </w:tcPr>
          <w:p w:rsidR="00443722" w:rsidRPr="00BB5BA5" w:rsidRDefault="00443722" w:rsidP="004C7DA3">
            <w:pPr>
              <w:ind w:left="111" w:right="56"/>
              <w:rPr>
                <w:bCs/>
              </w:rPr>
            </w:pPr>
            <w:r w:rsidRPr="00BB5BA5">
              <w:rPr>
                <w:bCs/>
              </w:rPr>
              <w:t>Генеральная проектная организация</w:t>
            </w:r>
          </w:p>
        </w:tc>
        <w:tc>
          <w:tcPr>
            <w:tcW w:w="7088" w:type="dxa"/>
          </w:tcPr>
          <w:p w:rsidR="00443722" w:rsidRPr="00BB5BA5" w:rsidRDefault="00FC03FA" w:rsidP="004152B7">
            <w:pPr>
              <w:ind w:left="86" w:right="146"/>
              <w:rPr>
                <w:bCs/>
              </w:rPr>
            </w:pPr>
            <w:r w:rsidRPr="00BB5BA5">
              <w:rPr>
                <w:bCs/>
              </w:rPr>
              <w:t>ООО «</w:t>
            </w:r>
            <w:r w:rsidR="004152B7">
              <w:rPr>
                <w:bCs/>
              </w:rPr>
              <w:t>Проект-Согласование</w:t>
            </w:r>
            <w:r w:rsidRPr="00BB5BA5">
              <w:rPr>
                <w:bCs/>
              </w:rPr>
              <w:t>»</w:t>
            </w:r>
          </w:p>
        </w:tc>
      </w:tr>
      <w:tr w:rsidR="00443722" w:rsidRPr="00BB5BA5" w:rsidTr="006C5EF6">
        <w:trPr>
          <w:trHeight w:val="192"/>
        </w:trPr>
        <w:tc>
          <w:tcPr>
            <w:tcW w:w="6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722" w:rsidRPr="00BB5BA5" w:rsidRDefault="00443722" w:rsidP="004C7DA3">
            <w:pPr>
              <w:jc w:val="center"/>
              <w:rPr>
                <w:bCs/>
              </w:rPr>
            </w:pPr>
            <w:r w:rsidRPr="00BB5BA5">
              <w:rPr>
                <w:bCs/>
              </w:rPr>
              <w:t>1.3</w:t>
            </w:r>
          </w:p>
        </w:tc>
        <w:tc>
          <w:tcPr>
            <w:tcW w:w="2517" w:type="dxa"/>
          </w:tcPr>
          <w:p w:rsidR="00443722" w:rsidRPr="00BB5BA5" w:rsidRDefault="00443722" w:rsidP="004C7DA3">
            <w:pPr>
              <w:ind w:left="111" w:right="56"/>
              <w:rPr>
                <w:bCs/>
              </w:rPr>
            </w:pPr>
            <w:r w:rsidRPr="00BB5BA5">
              <w:rPr>
                <w:bCs/>
              </w:rPr>
              <w:t>Основание для разработки проекта</w:t>
            </w:r>
          </w:p>
        </w:tc>
        <w:tc>
          <w:tcPr>
            <w:tcW w:w="7088" w:type="dxa"/>
          </w:tcPr>
          <w:p w:rsidR="00443722" w:rsidRPr="00BB5BA5" w:rsidRDefault="00FC03FA" w:rsidP="006C5EF6">
            <w:pPr>
              <w:ind w:left="141"/>
              <w:rPr>
                <w:bCs/>
              </w:rPr>
            </w:pPr>
            <w:r w:rsidRPr="00BB5BA5">
              <w:t xml:space="preserve">Решение застройщика </w:t>
            </w:r>
            <w:r w:rsidR="004152B7">
              <w:t xml:space="preserve">ООО </w:t>
            </w:r>
          </w:p>
        </w:tc>
      </w:tr>
      <w:tr w:rsidR="00443722" w:rsidRPr="00BB5BA5" w:rsidTr="006C5EF6">
        <w:trPr>
          <w:trHeight w:val="284"/>
        </w:trPr>
        <w:tc>
          <w:tcPr>
            <w:tcW w:w="6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722" w:rsidRPr="00BB5BA5" w:rsidRDefault="00443722" w:rsidP="004C7DA3">
            <w:pPr>
              <w:jc w:val="center"/>
              <w:rPr>
                <w:bCs/>
              </w:rPr>
            </w:pPr>
            <w:r w:rsidRPr="00BB5BA5">
              <w:rPr>
                <w:bCs/>
              </w:rPr>
              <w:t>1.4</w:t>
            </w:r>
          </w:p>
        </w:tc>
        <w:tc>
          <w:tcPr>
            <w:tcW w:w="2517" w:type="dxa"/>
          </w:tcPr>
          <w:p w:rsidR="00443722" w:rsidRPr="00BB5BA5" w:rsidRDefault="00443722" w:rsidP="004C7DA3">
            <w:pPr>
              <w:ind w:left="111" w:right="56"/>
              <w:rPr>
                <w:bCs/>
              </w:rPr>
            </w:pPr>
            <w:r w:rsidRPr="00BB5BA5">
              <w:rPr>
                <w:bCs/>
              </w:rPr>
              <w:t>Стадийность проектирования</w:t>
            </w:r>
          </w:p>
        </w:tc>
        <w:tc>
          <w:tcPr>
            <w:tcW w:w="7088" w:type="dxa"/>
            <w:vAlign w:val="center"/>
          </w:tcPr>
          <w:p w:rsidR="004152B7" w:rsidRPr="00401D98" w:rsidRDefault="00443722" w:rsidP="00401D98">
            <w:pPr>
              <w:pStyle w:val="ab"/>
              <w:numPr>
                <w:ilvl w:val="0"/>
                <w:numId w:val="8"/>
              </w:numPr>
              <w:ind w:right="146"/>
              <w:rPr>
                <w:bCs/>
              </w:rPr>
            </w:pPr>
            <w:r w:rsidRPr="004152B7">
              <w:rPr>
                <w:bCs/>
              </w:rPr>
              <w:t>Проектная документация</w:t>
            </w:r>
          </w:p>
        </w:tc>
      </w:tr>
      <w:tr w:rsidR="00443722" w:rsidRPr="00BB5BA5" w:rsidTr="006C5EF6">
        <w:trPr>
          <w:trHeight w:val="192"/>
        </w:trPr>
        <w:tc>
          <w:tcPr>
            <w:tcW w:w="6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722" w:rsidRPr="00BB5BA5" w:rsidRDefault="00443722" w:rsidP="004C7DA3">
            <w:pPr>
              <w:jc w:val="center"/>
              <w:rPr>
                <w:bCs/>
              </w:rPr>
            </w:pPr>
            <w:r w:rsidRPr="00BB5BA5">
              <w:rPr>
                <w:bCs/>
              </w:rPr>
              <w:t>1.5</w:t>
            </w:r>
          </w:p>
        </w:tc>
        <w:tc>
          <w:tcPr>
            <w:tcW w:w="2517" w:type="dxa"/>
          </w:tcPr>
          <w:p w:rsidR="00443722" w:rsidRPr="00BB5BA5" w:rsidRDefault="00443722" w:rsidP="004C7DA3">
            <w:pPr>
              <w:ind w:left="111" w:right="56"/>
              <w:rPr>
                <w:bCs/>
              </w:rPr>
            </w:pPr>
            <w:r w:rsidRPr="00BB5BA5">
              <w:rPr>
                <w:bCs/>
              </w:rPr>
              <w:t>Наименование объекта</w:t>
            </w:r>
          </w:p>
        </w:tc>
        <w:tc>
          <w:tcPr>
            <w:tcW w:w="7088" w:type="dxa"/>
          </w:tcPr>
          <w:p w:rsidR="00443722" w:rsidRPr="00BB5BA5" w:rsidRDefault="00875161" w:rsidP="00875161">
            <w:pPr>
              <w:ind w:left="109" w:right="146"/>
              <w:rPr>
                <w:bCs/>
              </w:rPr>
            </w:pPr>
            <w:r>
              <w:t>«</w:t>
            </w:r>
            <w:r w:rsidRPr="00875161">
              <w:t>Здание склада с административными помещениями</w:t>
            </w:r>
            <w:bookmarkStart w:id="0" w:name="_GoBack"/>
            <w:bookmarkEnd w:id="0"/>
            <w:r>
              <w:t>»</w:t>
            </w:r>
          </w:p>
        </w:tc>
      </w:tr>
      <w:tr w:rsidR="00443722" w:rsidRPr="00BB5BA5" w:rsidTr="006C5EF6">
        <w:trPr>
          <w:trHeight w:val="192"/>
        </w:trPr>
        <w:tc>
          <w:tcPr>
            <w:tcW w:w="6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722" w:rsidRPr="00BB5BA5" w:rsidRDefault="00443722" w:rsidP="004C7DA3">
            <w:pPr>
              <w:jc w:val="center"/>
              <w:rPr>
                <w:bCs/>
              </w:rPr>
            </w:pPr>
            <w:r w:rsidRPr="00BB5BA5">
              <w:rPr>
                <w:bCs/>
              </w:rPr>
              <w:t>1.6</w:t>
            </w:r>
          </w:p>
        </w:tc>
        <w:tc>
          <w:tcPr>
            <w:tcW w:w="2517" w:type="dxa"/>
          </w:tcPr>
          <w:p w:rsidR="00443722" w:rsidRPr="00BB5BA5" w:rsidRDefault="00443722" w:rsidP="004C7DA3">
            <w:pPr>
              <w:ind w:left="111" w:right="56"/>
              <w:rPr>
                <w:bCs/>
              </w:rPr>
            </w:pPr>
            <w:r w:rsidRPr="00BB5BA5">
              <w:rPr>
                <w:bCs/>
              </w:rPr>
              <w:t>Расположение участка строительства</w:t>
            </w:r>
          </w:p>
        </w:tc>
        <w:tc>
          <w:tcPr>
            <w:tcW w:w="7088" w:type="dxa"/>
          </w:tcPr>
          <w:p w:rsidR="00BB5BA5" w:rsidRDefault="006C5EF6" w:rsidP="00BB5BA5">
            <w:pPr>
              <w:ind w:left="109" w:right="146"/>
              <w:rPr>
                <w:bCs/>
              </w:rPr>
            </w:pPr>
            <w:r w:rsidRPr="006C5EF6">
              <w:rPr>
                <w:bCs/>
              </w:rPr>
              <w:t xml:space="preserve">Российская Федерация, Новосибирская область, Новосибирский район, с/с </w:t>
            </w:r>
            <w:proofErr w:type="spellStart"/>
            <w:r w:rsidRPr="006C5EF6">
              <w:rPr>
                <w:bCs/>
              </w:rPr>
              <w:t>Толмачевский</w:t>
            </w:r>
            <w:proofErr w:type="spellEnd"/>
            <w:r w:rsidR="00443722" w:rsidRPr="00BB5BA5">
              <w:rPr>
                <w:bCs/>
              </w:rPr>
              <w:t xml:space="preserve"> </w:t>
            </w:r>
          </w:p>
          <w:p w:rsidR="00443722" w:rsidRPr="00BB5BA5" w:rsidRDefault="00BB5BA5" w:rsidP="00401D98">
            <w:pPr>
              <w:ind w:left="109" w:right="146"/>
              <w:rPr>
                <w:bCs/>
              </w:rPr>
            </w:pPr>
            <w:r>
              <w:rPr>
                <w:bCs/>
              </w:rPr>
              <w:t>На земельн</w:t>
            </w:r>
            <w:r w:rsidR="00401D98">
              <w:rPr>
                <w:bCs/>
              </w:rPr>
              <w:t>ом</w:t>
            </w:r>
            <w:r>
              <w:rPr>
                <w:bCs/>
              </w:rPr>
              <w:t xml:space="preserve"> участк</w:t>
            </w:r>
            <w:r w:rsidR="00401D98">
              <w:rPr>
                <w:bCs/>
              </w:rPr>
              <w:t>е</w:t>
            </w:r>
            <w:r>
              <w:rPr>
                <w:bCs/>
              </w:rPr>
              <w:t xml:space="preserve"> с </w:t>
            </w:r>
            <w:r w:rsidR="00443722" w:rsidRPr="00BB5BA5">
              <w:t>кадастровы</w:t>
            </w:r>
            <w:r>
              <w:t>м</w:t>
            </w:r>
            <w:r w:rsidR="00443722" w:rsidRPr="00BB5BA5">
              <w:t xml:space="preserve"> номер</w:t>
            </w:r>
            <w:r w:rsidR="00401D98">
              <w:t>о</w:t>
            </w:r>
            <w:r>
              <w:t>м</w:t>
            </w:r>
            <w:r w:rsidR="00443722" w:rsidRPr="00BB5BA5">
              <w:t xml:space="preserve">: </w:t>
            </w:r>
            <w:r w:rsidR="006C5EF6" w:rsidRPr="006C5EF6">
              <w:t>54:19:034102:937</w:t>
            </w:r>
            <w:r w:rsidR="004152B7">
              <w:t>;</w:t>
            </w:r>
          </w:p>
        </w:tc>
      </w:tr>
      <w:tr w:rsidR="00443722" w:rsidRPr="00BB5BA5" w:rsidTr="006C5EF6">
        <w:trPr>
          <w:trHeight w:val="284"/>
        </w:trPr>
        <w:tc>
          <w:tcPr>
            <w:tcW w:w="6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722" w:rsidRPr="00BB5BA5" w:rsidRDefault="00443722" w:rsidP="004C7DA3">
            <w:pPr>
              <w:jc w:val="center"/>
              <w:rPr>
                <w:bCs/>
              </w:rPr>
            </w:pPr>
            <w:r w:rsidRPr="00BB5BA5">
              <w:rPr>
                <w:bCs/>
              </w:rPr>
              <w:t>1.7</w:t>
            </w:r>
          </w:p>
        </w:tc>
        <w:tc>
          <w:tcPr>
            <w:tcW w:w="2517" w:type="dxa"/>
          </w:tcPr>
          <w:p w:rsidR="00443722" w:rsidRPr="00BB5BA5" w:rsidRDefault="00443722" w:rsidP="004C7DA3">
            <w:pPr>
              <w:ind w:left="111" w:right="56"/>
              <w:rPr>
                <w:bCs/>
              </w:rPr>
            </w:pPr>
            <w:r w:rsidRPr="00BB5BA5">
              <w:rPr>
                <w:bCs/>
              </w:rPr>
              <w:t>Вид строительства</w:t>
            </w:r>
          </w:p>
        </w:tc>
        <w:tc>
          <w:tcPr>
            <w:tcW w:w="7088" w:type="dxa"/>
            <w:vAlign w:val="center"/>
          </w:tcPr>
          <w:p w:rsidR="00443722" w:rsidRPr="00BB5BA5" w:rsidRDefault="00443722" w:rsidP="004C7DA3">
            <w:pPr>
              <w:ind w:left="141"/>
              <w:rPr>
                <w:bCs/>
              </w:rPr>
            </w:pPr>
            <w:r w:rsidRPr="00BB5BA5">
              <w:rPr>
                <w:bCs/>
              </w:rPr>
              <w:t>Новое</w:t>
            </w:r>
          </w:p>
        </w:tc>
      </w:tr>
      <w:tr w:rsidR="00443722" w:rsidRPr="00BB5BA5" w:rsidTr="006C5EF6">
        <w:trPr>
          <w:trHeight w:val="284"/>
        </w:trPr>
        <w:tc>
          <w:tcPr>
            <w:tcW w:w="6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722" w:rsidRPr="00BB5BA5" w:rsidRDefault="00443722" w:rsidP="004C7DA3">
            <w:pPr>
              <w:jc w:val="center"/>
              <w:rPr>
                <w:bCs/>
              </w:rPr>
            </w:pPr>
            <w:r w:rsidRPr="00BB5BA5">
              <w:rPr>
                <w:bCs/>
              </w:rPr>
              <w:t>1.8</w:t>
            </w:r>
          </w:p>
        </w:tc>
        <w:tc>
          <w:tcPr>
            <w:tcW w:w="2517" w:type="dxa"/>
          </w:tcPr>
          <w:p w:rsidR="00443722" w:rsidRPr="00BB5BA5" w:rsidRDefault="00443722" w:rsidP="004C7DA3">
            <w:pPr>
              <w:ind w:left="111" w:right="56"/>
              <w:rPr>
                <w:bCs/>
              </w:rPr>
            </w:pPr>
            <w:r w:rsidRPr="00BB5BA5">
              <w:rPr>
                <w:bCs/>
              </w:rPr>
              <w:t>Этапы строительства</w:t>
            </w:r>
          </w:p>
        </w:tc>
        <w:tc>
          <w:tcPr>
            <w:tcW w:w="7088" w:type="dxa"/>
            <w:vAlign w:val="center"/>
          </w:tcPr>
          <w:p w:rsidR="00443722" w:rsidRPr="00BB5BA5" w:rsidRDefault="00443722" w:rsidP="00401D98">
            <w:pPr>
              <w:ind w:left="960" w:right="146" w:hanging="851"/>
              <w:rPr>
                <w:bCs/>
              </w:rPr>
            </w:pPr>
            <w:r w:rsidRPr="00BB5BA5">
              <w:rPr>
                <w:bCs/>
              </w:rPr>
              <w:t xml:space="preserve">Предусмотреть строительство в </w:t>
            </w:r>
            <w:r w:rsidR="00401D98">
              <w:rPr>
                <w:bCs/>
              </w:rPr>
              <w:t>один</w:t>
            </w:r>
            <w:r w:rsidR="000E6394">
              <w:rPr>
                <w:bCs/>
              </w:rPr>
              <w:t xml:space="preserve"> этап</w:t>
            </w:r>
            <w:r w:rsidRPr="00BB5BA5">
              <w:rPr>
                <w:bCs/>
              </w:rPr>
              <w:t>.</w:t>
            </w:r>
          </w:p>
        </w:tc>
      </w:tr>
      <w:tr w:rsidR="00443722" w:rsidRPr="00BB5BA5" w:rsidTr="006C5EF6">
        <w:trPr>
          <w:trHeight w:val="192"/>
        </w:trPr>
        <w:tc>
          <w:tcPr>
            <w:tcW w:w="6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722" w:rsidRPr="00BB5BA5" w:rsidRDefault="00443722" w:rsidP="004C7DA3">
            <w:pPr>
              <w:jc w:val="center"/>
              <w:rPr>
                <w:bCs/>
              </w:rPr>
            </w:pPr>
            <w:r w:rsidRPr="00BB5BA5">
              <w:rPr>
                <w:bCs/>
              </w:rPr>
              <w:t>1.9</w:t>
            </w:r>
          </w:p>
        </w:tc>
        <w:tc>
          <w:tcPr>
            <w:tcW w:w="2517" w:type="dxa"/>
          </w:tcPr>
          <w:p w:rsidR="00443722" w:rsidRPr="00BB5BA5" w:rsidRDefault="00443722" w:rsidP="004C7DA3">
            <w:pPr>
              <w:ind w:left="111" w:right="56"/>
              <w:rPr>
                <w:bCs/>
              </w:rPr>
            </w:pPr>
            <w:r w:rsidRPr="00BB5BA5">
              <w:rPr>
                <w:bCs/>
              </w:rPr>
              <w:t>Условия строительства</w:t>
            </w:r>
          </w:p>
        </w:tc>
        <w:tc>
          <w:tcPr>
            <w:tcW w:w="7088" w:type="dxa"/>
          </w:tcPr>
          <w:p w:rsidR="00C97C52" w:rsidRPr="00BB5BA5" w:rsidRDefault="00443722" w:rsidP="00C97C52">
            <w:pPr>
              <w:ind w:left="141"/>
              <w:rPr>
                <w:bCs/>
              </w:rPr>
            </w:pPr>
            <w:r w:rsidRPr="00BB5BA5">
              <w:rPr>
                <w:bCs/>
              </w:rPr>
              <w:t xml:space="preserve"> </w:t>
            </w:r>
            <w:r w:rsidR="00C97C52" w:rsidRPr="00BB5BA5">
              <w:t xml:space="preserve">- </w:t>
            </w:r>
            <w:r w:rsidR="00C97C52" w:rsidRPr="00BB5BA5">
              <w:rPr>
                <w:bCs/>
              </w:rPr>
              <w:t>Климатический подрайон – 1В;</w:t>
            </w:r>
          </w:p>
          <w:p w:rsidR="00C97C52" w:rsidRPr="00BB5BA5" w:rsidRDefault="00C97C52" w:rsidP="00C97C52">
            <w:pPr>
              <w:ind w:left="141"/>
              <w:rPr>
                <w:bCs/>
              </w:rPr>
            </w:pPr>
            <w:r w:rsidRPr="00BB5BA5">
              <w:rPr>
                <w:bCs/>
              </w:rPr>
              <w:t>- Снеговой район – IV;</w:t>
            </w:r>
          </w:p>
          <w:p w:rsidR="00C97C52" w:rsidRPr="00BB5BA5" w:rsidRDefault="00C97C52" w:rsidP="00C97C52">
            <w:pPr>
              <w:ind w:left="141"/>
              <w:rPr>
                <w:bCs/>
              </w:rPr>
            </w:pPr>
            <w:r w:rsidRPr="00BB5BA5">
              <w:rPr>
                <w:bCs/>
              </w:rPr>
              <w:t>- Ветровой район - III;</w:t>
            </w:r>
          </w:p>
          <w:p w:rsidR="00C97C52" w:rsidRPr="00BB5BA5" w:rsidRDefault="00C97C52" w:rsidP="00C97C52">
            <w:pPr>
              <w:ind w:left="141"/>
              <w:rPr>
                <w:bCs/>
              </w:rPr>
            </w:pPr>
            <w:r w:rsidRPr="00BB5BA5">
              <w:rPr>
                <w:bCs/>
              </w:rPr>
              <w:t>- Расчетная температура наружного воздуха - минус 37</w:t>
            </w:r>
            <w:r w:rsidRPr="00BB5BA5">
              <w:rPr>
                <w:bCs/>
                <w:vertAlign w:val="superscript"/>
              </w:rPr>
              <w:t>0</w:t>
            </w:r>
            <w:r w:rsidRPr="00BB5BA5">
              <w:rPr>
                <w:bCs/>
              </w:rPr>
              <w:t>С;</w:t>
            </w:r>
          </w:p>
          <w:p w:rsidR="00443722" w:rsidRPr="00BB5BA5" w:rsidRDefault="00C97C52" w:rsidP="00C97C52">
            <w:pPr>
              <w:ind w:left="141"/>
              <w:rPr>
                <w:bCs/>
              </w:rPr>
            </w:pPr>
            <w:r w:rsidRPr="00BB5BA5">
              <w:rPr>
                <w:bCs/>
              </w:rPr>
              <w:t>- Сейсмичность площадки строительства – 6 баллов.</w:t>
            </w:r>
          </w:p>
        </w:tc>
      </w:tr>
      <w:tr w:rsidR="00443722" w:rsidRPr="00BB5BA5" w:rsidTr="006C5EF6">
        <w:trPr>
          <w:trHeight w:val="192"/>
        </w:trPr>
        <w:tc>
          <w:tcPr>
            <w:tcW w:w="6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722" w:rsidRPr="00BB5BA5" w:rsidRDefault="00443722" w:rsidP="004C7DA3">
            <w:pPr>
              <w:jc w:val="center"/>
              <w:rPr>
                <w:bCs/>
              </w:rPr>
            </w:pPr>
            <w:r w:rsidRPr="00BB5BA5">
              <w:rPr>
                <w:bCs/>
              </w:rPr>
              <w:t>1.10</w:t>
            </w:r>
          </w:p>
        </w:tc>
        <w:tc>
          <w:tcPr>
            <w:tcW w:w="2517" w:type="dxa"/>
          </w:tcPr>
          <w:p w:rsidR="00443722" w:rsidRPr="00BB5BA5" w:rsidRDefault="00443722" w:rsidP="00B63AE7">
            <w:pPr>
              <w:ind w:left="111" w:right="56"/>
              <w:rPr>
                <w:bCs/>
              </w:rPr>
            </w:pPr>
            <w:r w:rsidRPr="00BB5BA5">
              <w:rPr>
                <w:bCs/>
              </w:rPr>
              <w:t>Источник финансирования строительства</w:t>
            </w:r>
          </w:p>
        </w:tc>
        <w:tc>
          <w:tcPr>
            <w:tcW w:w="7088" w:type="dxa"/>
          </w:tcPr>
          <w:p w:rsidR="00443722" w:rsidRPr="00BB5BA5" w:rsidRDefault="00443722" w:rsidP="004C7DA3">
            <w:pPr>
              <w:ind w:left="141"/>
              <w:rPr>
                <w:bCs/>
              </w:rPr>
            </w:pPr>
            <w:r w:rsidRPr="00BB5BA5">
              <w:rPr>
                <w:bCs/>
              </w:rPr>
              <w:t>Средства заказчика</w:t>
            </w:r>
          </w:p>
        </w:tc>
      </w:tr>
      <w:tr w:rsidR="00443722" w:rsidRPr="00BB5BA5" w:rsidTr="008C5A71">
        <w:trPr>
          <w:trHeight w:val="284"/>
        </w:trPr>
        <w:tc>
          <w:tcPr>
            <w:tcW w:w="1024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722" w:rsidRPr="00BB5BA5" w:rsidRDefault="00443722" w:rsidP="004C7DA3">
            <w:pPr>
              <w:jc w:val="center"/>
              <w:rPr>
                <w:b/>
              </w:rPr>
            </w:pPr>
            <w:r w:rsidRPr="00BB5BA5">
              <w:rPr>
                <w:b/>
                <w:bCs/>
                <w:lang w:val="en-US"/>
              </w:rPr>
              <w:t>2</w:t>
            </w:r>
            <w:r w:rsidRPr="00BB5BA5">
              <w:rPr>
                <w:b/>
                <w:bCs/>
              </w:rPr>
              <w:t>. Архитектурно-строительное решение объекта</w:t>
            </w:r>
          </w:p>
        </w:tc>
      </w:tr>
      <w:tr w:rsidR="00C97C52" w:rsidRPr="00BB5BA5" w:rsidTr="006C5EF6">
        <w:tc>
          <w:tcPr>
            <w:tcW w:w="6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C52" w:rsidRPr="00BB5BA5" w:rsidRDefault="008C6072" w:rsidP="004C7DA3">
            <w:pPr>
              <w:tabs>
                <w:tab w:val="num" w:pos="0"/>
              </w:tabs>
            </w:pPr>
            <w:r>
              <w:t>2.1</w:t>
            </w:r>
          </w:p>
        </w:tc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C52" w:rsidRPr="00BB5BA5" w:rsidRDefault="00C97C52" w:rsidP="004C7DA3">
            <w:pPr>
              <w:ind w:left="1" w:right="56"/>
              <w:rPr>
                <w:bCs/>
              </w:rPr>
            </w:pPr>
            <w:r w:rsidRPr="00BB5BA5">
              <w:rPr>
                <w:bCs/>
              </w:rPr>
              <w:t>Типы и этажность новых зданий и сооружений</w:t>
            </w:r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439" w:rsidRDefault="000E6394" w:rsidP="004C7DA3">
            <w:r>
              <w:rPr>
                <w:bCs/>
              </w:rPr>
              <w:t xml:space="preserve">Одноэтажное здание, размерами в осях </w:t>
            </w:r>
            <w:r w:rsidR="006C5EF6">
              <w:rPr>
                <w:bCs/>
              </w:rPr>
              <w:t>66</w:t>
            </w:r>
            <w:r>
              <w:rPr>
                <w:bCs/>
              </w:rPr>
              <w:t>,0 м х</w:t>
            </w:r>
            <w:r w:rsidR="00401D98">
              <w:rPr>
                <w:bCs/>
              </w:rPr>
              <w:t xml:space="preserve"> 72</w:t>
            </w:r>
            <w:r>
              <w:rPr>
                <w:bCs/>
              </w:rPr>
              <w:t>,0 м</w:t>
            </w:r>
          </w:p>
          <w:p w:rsidR="000E6394" w:rsidRDefault="000E6394" w:rsidP="004C7DA3">
            <w:r>
              <w:t xml:space="preserve">С двухэтажной частью размерами </w:t>
            </w:r>
            <w:r w:rsidR="00401D98">
              <w:t>72</w:t>
            </w:r>
            <w:r>
              <w:t xml:space="preserve">,0 х </w:t>
            </w:r>
            <w:r w:rsidR="006C5EF6">
              <w:t>12</w:t>
            </w:r>
            <w:r>
              <w:t>,0 м</w:t>
            </w:r>
            <w:r w:rsidR="00964963">
              <w:t>, для размещения Административно-бытовых помещений</w:t>
            </w:r>
          </w:p>
          <w:p w:rsidR="00964963" w:rsidRPr="00964963" w:rsidRDefault="00173439" w:rsidP="00964963">
            <w:r w:rsidRPr="00964963">
              <w:t xml:space="preserve">Здание предназначено </w:t>
            </w:r>
            <w:r w:rsidR="007C6375" w:rsidRPr="00964963">
              <w:t xml:space="preserve">для </w:t>
            </w:r>
            <w:r w:rsidR="00964963" w:rsidRPr="00964963">
              <w:t xml:space="preserve">складирования </w:t>
            </w:r>
            <w:r w:rsidR="006C5EF6">
              <w:t>погрузочной техники</w:t>
            </w:r>
          </w:p>
          <w:p w:rsidR="00931E82" w:rsidRPr="00BB5BA5" w:rsidRDefault="00931E82" w:rsidP="00964963">
            <w:pPr>
              <w:rPr>
                <w:bCs/>
              </w:rPr>
            </w:pPr>
            <w:r>
              <w:rPr>
                <w:bCs/>
              </w:rPr>
              <w:t>Габаритные размеры здания и высотные отметки дополнительно утверждаются Заказчиком при разработке проектной документации</w:t>
            </w:r>
          </w:p>
        </w:tc>
      </w:tr>
      <w:tr w:rsidR="00C97C52" w:rsidRPr="00BB5BA5" w:rsidTr="006C5EF6">
        <w:tc>
          <w:tcPr>
            <w:tcW w:w="6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C52" w:rsidRPr="00BB5BA5" w:rsidRDefault="008C6072" w:rsidP="004C7DA3">
            <w:pPr>
              <w:tabs>
                <w:tab w:val="num" w:pos="0"/>
              </w:tabs>
            </w:pPr>
            <w:r>
              <w:t>2.2</w:t>
            </w:r>
          </w:p>
        </w:tc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C52" w:rsidRPr="00BB5BA5" w:rsidRDefault="00C97C52" w:rsidP="004C7DA3">
            <w:pPr>
              <w:ind w:left="1" w:right="56"/>
              <w:rPr>
                <w:bCs/>
              </w:rPr>
            </w:pPr>
            <w:r w:rsidRPr="00BB5BA5">
              <w:rPr>
                <w:bCs/>
              </w:rPr>
              <w:t>Класс ответственности здания</w:t>
            </w:r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C52" w:rsidRPr="00BB5BA5" w:rsidRDefault="00C97C52" w:rsidP="004C7DA3">
            <w:pPr>
              <w:rPr>
                <w:bCs/>
              </w:rPr>
            </w:pPr>
            <w:r w:rsidRPr="00BB5BA5">
              <w:rPr>
                <w:bCs/>
              </w:rPr>
              <w:t>Нормальный (II)</w:t>
            </w:r>
          </w:p>
        </w:tc>
      </w:tr>
      <w:tr w:rsidR="00C97C52" w:rsidRPr="00BB5BA5" w:rsidTr="006C5EF6">
        <w:tc>
          <w:tcPr>
            <w:tcW w:w="6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C52" w:rsidRPr="00BB5BA5" w:rsidRDefault="008C6072" w:rsidP="004C7DA3">
            <w:pPr>
              <w:tabs>
                <w:tab w:val="num" w:pos="0"/>
              </w:tabs>
            </w:pPr>
            <w:r>
              <w:t>2.3</w:t>
            </w:r>
          </w:p>
        </w:tc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C52" w:rsidRPr="00BB5BA5" w:rsidRDefault="00C97C52" w:rsidP="004C7DA3">
            <w:pPr>
              <w:ind w:left="1" w:right="56"/>
              <w:rPr>
                <w:bCs/>
              </w:rPr>
            </w:pPr>
            <w:r w:rsidRPr="00BB5BA5">
              <w:rPr>
                <w:bCs/>
              </w:rPr>
              <w:t>Высота этажей</w:t>
            </w:r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C52" w:rsidRPr="00BB5BA5" w:rsidRDefault="00546E8A" w:rsidP="004C7DA3">
            <w:pPr>
              <w:rPr>
                <w:bCs/>
              </w:rPr>
            </w:pPr>
            <w:r w:rsidRPr="00BB5BA5">
              <w:rPr>
                <w:bCs/>
              </w:rPr>
              <w:t xml:space="preserve">Высота помещений </w:t>
            </w:r>
            <w:r w:rsidR="00964963">
              <w:rPr>
                <w:bCs/>
              </w:rPr>
              <w:t>склада</w:t>
            </w:r>
            <w:r w:rsidR="00C97C52" w:rsidRPr="00BB5BA5">
              <w:rPr>
                <w:bCs/>
              </w:rPr>
              <w:t>:</w:t>
            </w:r>
          </w:p>
          <w:p w:rsidR="00546E8A" w:rsidRPr="00BB5BA5" w:rsidRDefault="007C6375" w:rsidP="00546E8A">
            <w:pPr>
              <w:ind w:left="143" w:hanging="143"/>
              <w:rPr>
                <w:bCs/>
              </w:rPr>
            </w:pPr>
            <w:r>
              <w:rPr>
                <w:bCs/>
              </w:rPr>
              <w:t>-</w:t>
            </w:r>
            <w:r w:rsidR="00546E8A" w:rsidRPr="00BB5BA5">
              <w:rPr>
                <w:bCs/>
              </w:rPr>
              <w:t xml:space="preserve"> </w:t>
            </w:r>
            <w:r w:rsidR="00964963">
              <w:rPr>
                <w:bCs/>
              </w:rPr>
              <w:t>9</w:t>
            </w:r>
            <w:r w:rsidR="00546E8A" w:rsidRPr="00BB5BA5">
              <w:rPr>
                <w:bCs/>
              </w:rPr>
              <w:t>,</w:t>
            </w:r>
            <w:r>
              <w:rPr>
                <w:bCs/>
              </w:rPr>
              <w:t>0</w:t>
            </w:r>
            <w:r w:rsidR="00546E8A" w:rsidRPr="00BB5BA5">
              <w:rPr>
                <w:bCs/>
              </w:rPr>
              <w:t xml:space="preserve"> м </w:t>
            </w:r>
            <w:r w:rsidR="00964963">
              <w:rPr>
                <w:bCs/>
              </w:rPr>
              <w:t xml:space="preserve">от отметки чистого пола </w:t>
            </w:r>
            <w:r w:rsidR="00546E8A" w:rsidRPr="00BB5BA5">
              <w:rPr>
                <w:bCs/>
              </w:rPr>
              <w:t xml:space="preserve">до </w:t>
            </w:r>
            <w:r w:rsidR="00964963">
              <w:rPr>
                <w:bCs/>
              </w:rPr>
              <w:t>низа конструкций покрытия</w:t>
            </w:r>
          </w:p>
          <w:p w:rsidR="00C97C52" w:rsidRPr="00BB5BA5" w:rsidRDefault="00C97C52" w:rsidP="00546E8A">
            <w:pPr>
              <w:ind w:left="143" w:hanging="143"/>
              <w:rPr>
                <w:bCs/>
              </w:rPr>
            </w:pPr>
            <w:r w:rsidRPr="00BB5BA5">
              <w:rPr>
                <w:bCs/>
              </w:rPr>
              <w:t xml:space="preserve">Высота </w:t>
            </w:r>
            <w:r w:rsidR="00964963">
              <w:rPr>
                <w:bCs/>
              </w:rPr>
              <w:t>административно-бытовых</w:t>
            </w:r>
            <w:r w:rsidR="00964963" w:rsidRPr="00BB5BA5">
              <w:rPr>
                <w:bCs/>
              </w:rPr>
              <w:t xml:space="preserve"> </w:t>
            </w:r>
            <w:r w:rsidRPr="00BB5BA5">
              <w:rPr>
                <w:bCs/>
              </w:rPr>
              <w:t>помещений:</w:t>
            </w:r>
          </w:p>
          <w:p w:rsidR="00C97C52" w:rsidRPr="00BB5BA5" w:rsidRDefault="00546E8A" w:rsidP="00964963">
            <w:pPr>
              <w:rPr>
                <w:bCs/>
              </w:rPr>
            </w:pPr>
            <w:r w:rsidRPr="00BB5BA5">
              <w:rPr>
                <w:bCs/>
              </w:rPr>
              <w:t>-</w:t>
            </w:r>
            <w:r w:rsidR="00C97C52" w:rsidRPr="00BB5BA5">
              <w:rPr>
                <w:bCs/>
              </w:rPr>
              <w:t xml:space="preserve"> </w:t>
            </w:r>
            <w:r w:rsidR="007C6375">
              <w:rPr>
                <w:bCs/>
              </w:rPr>
              <w:t>3</w:t>
            </w:r>
            <w:r w:rsidRPr="00BB5BA5">
              <w:rPr>
                <w:bCs/>
              </w:rPr>
              <w:t>,</w:t>
            </w:r>
            <w:r w:rsidR="00964963">
              <w:rPr>
                <w:bCs/>
              </w:rPr>
              <w:t>0 м</w:t>
            </w:r>
            <w:r w:rsidR="007C6375">
              <w:rPr>
                <w:bCs/>
              </w:rPr>
              <w:t>-</w:t>
            </w:r>
            <w:r w:rsidRPr="00BB5BA5">
              <w:rPr>
                <w:bCs/>
              </w:rPr>
              <w:t xml:space="preserve"> до </w:t>
            </w:r>
            <w:r w:rsidR="007C6375">
              <w:rPr>
                <w:bCs/>
              </w:rPr>
              <w:t>низа конструкций</w:t>
            </w:r>
            <w:r w:rsidR="00964963">
              <w:t xml:space="preserve"> </w:t>
            </w:r>
            <w:proofErr w:type="gramStart"/>
            <w:r w:rsidR="00964963" w:rsidRPr="00964963">
              <w:rPr>
                <w:bCs/>
              </w:rPr>
              <w:t>покрытия</w:t>
            </w:r>
            <w:r w:rsidR="00964963">
              <w:rPr>
                <w:bCs/>
              </w:rPr>
              <w:t xml:space="preserve"> </w:t>
            </w:r>
            <w:r w:rsidRPr="00BB5BA5">
              <w:rPr>
                <w:bCs/>
              </w:rPr>
              <w:t>.</w:t>
            </w:r>
            <w:proofErr w:type="gramEnd"/>
          </w:p>
        </w:tc>
      </w:tr>
      <w:tr w:rsidR="00C97C52" w:rsidRPr="00BB5BA5" w:rsidTr="006C5EF6">
        <w:tc>
          <w:tcPr>
            <w:tcW w:w="6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C52" w:rsidRPr="00BB5BA5" w:rsidRDefault="008C6072" w:rsidP="004C7DA3">
            <w:pPr>
              <w:tabs>
                <w:tab w:val="num" w:pos="0"/>
              </w:tabs>
            </w:pPr>
            <w:r>
              <w:lastRenderedPageBreak/>
              <w:t>2.4</w:t>
            </w:r>
          </w:p>
        </w:tc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C52" w:rsidRPr="00BB5BA5" w:rsidRDefault="00C97C52" w:rsidP="004C7DA3">
            <w:pPr>
              <w:ind w:left="1" w:right="56"/>
              <w:rPr>
                <w:bCs/>
              </w:rPr>
            </w:pPr>
            <w:r w:rsidRPr="00BB5BA5">
              <w:rPr>
                <w:bCs/>
              </w:rPr>
              <w:t>Несущие конструкции</w:t>
            </w:r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C52" w:rsidRDefault="00964963" w:rsidP="004C7DA3">
            <w:pPr>
              <w:rPr>
                <w:bCs/>
              </w:rPr>
            </w:pPr>
            <w:r>
              <w:rPr>
                <w:bCs/>
              </w:rPr>
              <w:t>Железобетонные колонны заводского изготовления</w:t>
            </w:r>
          </w:p>
          <w:p w:rsidR="00964963" w:rsidRPr="00BB5BA5" w:rsidRDefault="00964963" w:rsidP="004C7DA3">
            <w:pPr>
              <w:rPr>
                <w:bCs/>
              </w:rPr>
            </w:pPr>
            <w:r>
              <w:rPr>
                <w:bCs/>
              </w:rPr>
              <w:t>Металлические фермы из профильной трубы заводского изготовления</w:t>
            </w:r>
          </w:p>
        </w:tc>
      </w:tr>
      <w:tr w:rsidR="00C97C52" w:rsidRPr="00BB5BA5" w:rsidTr="006C5EF6">
        <w:tc>
          <w:tcPr>
            <w:tcW w:w="6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C52" w:rsidRPr="00BB5BA5" w:rsidRDefault="008C6072" w:rsidP="004C7DA3">
            <w:pPr>
              <w:tabs>
                <w:tab w:val="num" w:pos="0"/>
              </w:tabs>
            </w:pPr>
            <w:r>
              <w:t>2.5</w:t>
            </w:r>
          </w:p>
        </w:tc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C52" w:rsidRPr="00BB5BA5" w:rsidRDefault="00C97C52" w:rsidP="004C7DA3">
            <w:pPr>
              <w:ind w:left="1" w:right="56"/>
              <w:rPr>
                <w:bCs/>
              </w:rPr>
            </w:pPr>
            <w:r w:rsidRPr="00BB5BA5">
              <w:rPr>
                <w:bCs/>
              </w:rPr>
              <w:t>Стены цоколя</w:t>
            </w:r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C52" w:rsidRPr="00BB5BA5" w:rsidRDefault="00C97C52" w:rsidP="00A62538">
            <w:pPr>
              <w:rPr>
                <w:bCs/>
              </w:rPr>
            </w:pPr>
            <w:r w:rsidRPr="00BB5BA5">
              <w:rPr>
                <w:bCs/>
              </w:rPr>
              <w:t xml:space="preserve">Железобетонные, </w:t>
            </w:r>
            <w:r w:rsidR="00A62538">
              <w:rPr>
                <w:bCs/>
              </w:rPr>
              <w:t>из блоков ФБС</w:t>
            </w:r>
          </w:p>
        </w:tc>
      </w:tr>
      <w:tr w:rsidR="00C97C52" w:rsidRPr="00BB5BA5" w:rsidTr="006C5EF6">
        <w:tc>
          <w:tcPr>
            <w:tcW w:w="6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C52" w:rsidRPr="00BB5BA5" w:rsidRDefault="008C6072" w:rsidP="004C7DA3">
            <w:pPr>
              <w:tabs>
                <w:tab w:val="num" w:pos="0"/>
              </w:tabs>
            </w:pPr>
            <w:r>
              <w:t>2.6</w:t>
            </w:r>
          </w:p>
        </w:tc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C52" w:rsidRPr="00BB5BA5" w:rsidRDefault="00C97C52" w:rsidP="004C7DA3">
            <w:pPr>
              <w:ind w:left="1" w:right="56"/>
              <w:rPr>
                <w:bCs/>
              </w:rPr>
            </w:pPr>
            <w:r w:rsidRPr="00BB5BA5">
              <w:rPr>
                <w:bCs/>
              </w:rPr>
              <w:t xml:space="preserve">Наружные стены </w:t>
            </w:r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C52" w:rsidRPr="00BB5BA5" w:rsidRDefault="00964963" w:rsidP="00A62538">
            <w:pPr>
              <w:rPr>
                <w:bCs/>
              </w:rPr>
            </w:pPr>
            <w:r>
              <w:rPr>
                <w:bCs/>
              </w:rPr>
              <w:t>С</w:t>
            </w:r>
            <w:r w:rsidRPr="00964963">
              <w:rPr>
                <w:bCs/>
              </w:rPr>
              <w:t xml:space="preserve">эндвич-панели с </w:t>
            </w:r>
            <w:r>
              <w:rPr>
                <w:bCs/>
              </w:rPr>
              <w:t xml:space="preserve">наполнителем </w:t>
            </w:r>
            <w:r w:rsidR="00A62538">
              <w:rPr>
                <w:bCs/>
              </w:rPr>
              <w:t>минеральная вата</w:t>
            </w:r>
            <w:r w:rsidRPr="00964963">
              <w:rPr>
                <w:bCs/>
              </w:rPr>
              <w:t>, толщ</w:t>
            </w:r>
            <w:r>
              <w:rPr>
                <w:bCs/>
              </w:rPr>
              <w:t>ина</w:t>
            </w:r>
            <w:r w:rsidRPr="00964963">
              <w:rPr>
                <w:bCs/>
              </w:rPr>
              <w:t xml:space="preserve"> 150мм</w:t>
            </w:r>
          </w:p>
        </w:tc>
      </w:tr>
      <w:tr w:rsidR="00C97C52" w:rsidRPr="00BB5BA5" w:rsidTr="006C5EF6">
        <w:tc>
          <w:tcPr>
            <w:tcW w:w="6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C52" w:rsidRPr="00BB5BA5" w:rsidRDefault="008C6072" w:rsidP="004C7DA3">
            <w:pPr>
              <w:tabs>
                <w:tab w:val="num" w:pos="0"/>
              </w:tabs>
            </w:pPr>
            <w:r>
              <w:t>2.7</w:t>
            </w:r>
          </w:p>
        </w:tc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C52" w:rsidRPr="00BB5BA5" w:rsidRDefault="00C97C52" w:rsidP="004C7DA3">
            <w:pPr>
              <w:ind w:left="1" w:right="56"/>
              <w:rPr>
                <w:bCs/>
              </w:rPr>
            </w:pPr>
            <w:r w:rsidRPr="00BB5BA5">
              <w:rPr>
                <w:bCs/>
              </w:rPr>
              <w:t>Перегородки</w:t>
            </w:r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C52" w:rsidRPr="00BB5BA5" w:rsidRDefault="00C97C52" w:rsidP="004C7DA3">
            <w:pPr>
              <w:rPr>
                <w:bCs/>
              </w:rPr>
            </w:pPr>
            <w:r w:rsidRPr="00BB5BA5">
              <w:rPr>
                <w:bCs/>
              </w:rPr>
              <w:t>Перегородки</w:t>
            </w:r>
            <w:r w:rsidR="004C7DA3" w:rsidRPr="00BB5BA5">
              <w:rPr>
                <w:bCs/>
              </w:rPr>
              <w:t xml:space="preserve"> кирпич</w:t>
            </w:r>
            <w:r w:rsidR="00964963">
              <w:rPr>
                <w:bCs/>
              </w:rPr>
              <w:t xml:space="preserve"> М100</w:t>
            </w:r>
            <w:r w:rsidR="004C7DA3" w:rsidRPr="00BB5BA5">
              <w:rPr>
                <w:bCs/>
              </w:rPr>
              <w:t>.</w:t>
            </w:r>
            <w:r w:rsidR="00964963">
              <w:t xml:space="preserve"> </w:t>
            </w:r>
            <w:r w:rsidR="00964963" w:rsidRPr="00964963">
              <w:rPr>
                <w:bCs/>
              </w:rPr>
              <w:t>толщиной 120 мм,</w:t>
            </w:r>
          </w:p>
          <w:p w:rsidR="00964963" w:rsidRDefault="00C97C52" w:rsidP="004C7DA3">
            <w:pPr>
              <w:rPr>
                <w:bCs/>
              </w:rPr>
            </w:pPr>
            <w:r w:rsidRPr="00BB5BA5">
              <w:rPr>
                <w:bCs/>
              </w:rPr>
              <w:t xml:space="preserve">Перегородки </w:t>
            </w:r>
            <w:r w:rsidR="004C7DA3" w:rsidRPr="00BB5BA5">
              <w:rPr>
                <w:bCs/>
              </w:rPr>
              <w:t xml:space="preserve">2-го этажа не несущие </w:t>
            </w:r>
            <w:proofErr w:type="gramStart"/>
            <w:r w:rsidR="004C7DA3" w:rsidRPr="00BB5BA5">
              <w:rPr>
                <w:bCs/>
              </w:rPr>
              <w:t>ГКЛ ,</w:t>
            </w:r>
            <w:proofErr w:type="gramEnd"/>
            <w:r w:rsidR="00AA33CC">
              <w:rPr>
                <w:bCs/>
              </w:rPr>
              <w:t xml:space="preserve"> </w:t>
            </w:r>
            <w:r w:rsidR="004C7DA3" w:rsidRPr="00BB5BA5">
              <w:rPr>
                <w:bCs/>
              </w:rPr>
              <w:t xml:space="preserve">ГВЛ </w:t>
            </w:r>
            <w:r w:rsidRPr="00BB5BA5">
              <w:rPr>
                <w:bCs/>
              </w:rPr>
              <w:t xml:space="preserve"> </w:t>
            </w:r>
            <w:r w:rsidR="004C7DA3" w:rsidRPr="00BB5BA5">
              <w:rPr>
                <w:bCs/>
              </w:rPr>
              <w:t xml:space="preserve">; </w:t>
            </w:r>
          </w:p>
          <w:p w:rsidR="00C97C52" w:rsidRPr="00BB5BA5" w:rsidRDefault="004C7DA3" w:rsidP="004C7DA3">
            <w:pPr>
              <w:rPr>
                <w:bCs/>
              </w:rPr>
            </w:pPr>
            <w:r w:rsidRPr="00BB5BA5">
              <w:rPr>
                <w:bCs/>
              </w:rPr>
              <w:t>перегородки санузел -</w:t>
            </w:r>
            <w:r w:rsidR="00C97C52" w:rsidRPr="00BB5BA5">
              <w:rPr>
                <w:bCs/>
              </w:rPr>
              <w:t xml:space="preserve"> кирпичные, толщиной 120 мм, </w:t>
            </w:r>
          </w:p>
        </w:tc>
      </w:tr>
      <w:tr w:rsidR="00C97C52" w:rsidRPr="00BB5BA5" w:rsidTr="006C5EF6">
        <w:tc>
          <w:tcPr>
            <w:tcW w:w="6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C52" w:rsidRPr="00BB5BA5" w:rsidRDefault="008C6072" w:rsidP="004C7DA3">
            <w:pPr>
              <w:tabs>
                <w:tab w:val="num" w:pos="0"/>
              </w:tabs>
            </w:pPr>
            <w:r>
              <w:t>2.8</w:t>
            </w:r>
          </w:p>
        </w:tc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C52" w:rsidRPr="00BB5BA5" w:rsidRDefault="00C97C52" w:rsidP="004C7DA3">
            <w:pPr>
              <w:ind w:left="1" w:right="56"/>
              <w:rPr>
                <w:bCs/>
              </w:rPr>
            </w:pPr>
            <w:r w:rsidRPr="00BB5BA5">
              <w:rPr>
                <w:bCs/>
              </w:rPr>
              <w:t xml:space="preserve">Кровля </w:t>
            </w:r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C52" w:rsidRPr="00BB5BA5" w:rsidRDefault="00931E82" w:rsidP="00A62538">
            <w:pPr>
              <w:rPr>
                <w:bCs/>
              </w:rPr>
            </w:pPr>
            <w:r>
              <w:t>С</w:t>
            </w:r>
            <w:r w:rsidR="00C97C52" w:rsidRPr="00BB5BA5">
              <w:t xml:space="preserve">катная </w:t>
            </w:r>
            <w:r w:rsidR="00964963">
              <w:t>с утеплителем</w:t>
            </w:r>
            <w:r w:rsidR="00374D4E">
              <w:t xml:space="preserve"> из </w:t>
            </w:r>
            <w:proofErr w:type="spellStart"/>
            <w:r w:rsidR="00A62538">
              <w:t>минераловатного</w:t>
            </w:r>
            <w:proofErr w:type="spellEnd"/>
            <w:r w:rsidR="00A62538">
              <w:t xml:space="preserve"> утеплителя</w:t>
            </w:r>
            <w:r w:rsidR="00964963">
              <w:t xml:space="preserve">, толщиной </w:t>
            </w:r>
            <w:r w:rsidR="00A62538">
              <w:t>20</w:t>
            </w:r>
            <w:r w:rsidR="00964963">
              <w:t>0 мм с покрытием из наплавляемого материала «</w:t>
            </w:r>
            <w:proofErr w:type="spellStart"/>
            <w:r w:rsidR="00964963">
              <w:t>Технониколь</w:t>
            </w:r>
            <w:proofErr w:type="spellEnd"/>
            <w:r w:rsidR="00964963">
              <w:t>»,</w:t>
            </w:r>
            <w:r w:rsidR="00A62538">
              <w:t xml:space="preserve"> </w:t>
            </w:r>
            <w:r w:rsidR="00C97C52" w:rsidRPr="00BB5BA5">
              <w:t xml:space="preserve">с организованным отводом воды. </w:t>
            </w:r>
          </w:p>
        </w:tc>
      </w:tr>
      <w:tr w:rsidR="00C97C52" w:rsidRPr="00BB5BA5" w:rsidTr="006C5EF6">
        <w:trPr>
          <w:trHeight w:val="284"/>
        </w:trPr>
        <w:tc>
          <w:tcPr>
            <w:tcW w:w="6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C52" w:rsidRPr="00BB5BA5" w:rsidRDefault="008C6072" w:rsidP="004C7DA3">
            <w:pPr>
              <w:tabs>
                <w:tab w:val="num" w:pos="0"/>
              </w:tabs>
            </w:pPr>
            <w:r>
              <w:t>2.9</w:t>
            </w:r>
          </w:p>
        </w:tc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C52" w:rsidRPr="00BB5BA5" w:rsidRDefault="00C97C52" w:rsidP="004C7DA3">
            <w:pPr>
              <w:ind w:left="1" w:right="56"/>
              <w:rPr>
                <w:bCs/>
              </w:rPr>
            </w:pPr>
            <w:r w:rsidRPr="00BB5BA5">
              <w:rPr>
                <w:bCs/>
              </w:rPr>
              <w:t>Конструкция полов</w:t>
            </w:r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C52" w:rsidRPr="00BB5BA5" w:rsidRDefault="00C97C52" w:rsidP="004C7DA3">
            <w:r w:rsidRPr="00BB5BA5">
              <w:t>Полы – бетонные, с армированием</w:t>
            </w:r>
            <w:r w:rsidR="00964963">
              <w:t xml:space="preserve"> двумя сетками</w:t>
            </w:r>
            <w:r w:rsidRPr="00BB5BA5">
              <w:t xml:space="preserve">, толщиной </w:t>
            </w:r>
            <w:r w:rsidR="00964963">
              <w:t>20</w:t>
            </w:r>
            <w:r w:rsidRPr="00BB5BA5">
              <w:t>0 мм по грунту.</w:t>
            </w:r>
            <w:r w:rsidR="00964963">
              <w:t xml:space="preserve"> Отметка полов +1,200 от уровня земли</w:t>
            </w:r>
          </w:p>
          <w:p w:rsidR="00C97C52" w:rsidRPr="00BB5BA5" w:rsidRDefault="00C97C52" w:rsidP="00F10FDA">
            <w:pPr>
              <w:rPr>
                <w:bCs/>
              </w:rPr>
            </w:pPr>
            <w:r w:rsidRPr="00BB5BA5">
              <w:t xml:space="preserve">Полы на </w:t>
            </w:r>
            <w:r w:rsidR="00F10FDA">
              <w:t>втором этаже</w:t>
            </w:r>
            <w:r w:rsidRPr="00BB5BA5">
              <w:t xml:space="preserve"> </w:t>
            </w:r>
            <w:proofErr w:type="gramStart"/>
            <w:r w:rsidRPr="00BB5BA5">
              <w:t>–  по</w:t>
            </w:r>
            <w:proofErr w:type="gramEnd"/>
            <w:r w:rsidRPr="00BB5BA5">
              <w:t xml:space="preserve"> конструкциям перекрытия.</w:t>
            </w:r>
          </w:p>
        </w:tc>
      </w:tr>
      <w:tr w:rsidR="00C97C52" w:rsidRPr="00BB5BA5" w:rsidTr="006C5EF6">
        <w:tc>
          <w:tcPr>
            <w:tcW w:w="6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C52" w:rsidRPr="00BB5BA5" w:rsidRDefault="008C6072" w:rsidP="004C7DA3">
            <w:pPr>
              <w:tabs>
                <w:tab w:val="num" w:pos="0"/>
              </w:tabs>
            </w:pPr>
            <w:r>
              <w:t>2.10</w:t>
            </w:r>
          </w:p>
        </w:tc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C52" w:rsidRPr="00BB5BA5" w:rsidRDefault="00C97C52" w:rsidP="004C7DA3">
            <w:pPr>
              <w:ind w:left="1" w:right="56"/>
              <w:rPr>
                <w:bCs/>
              </w:rPr>
            </w:pPr>
            <w:r w:rsidRPr="00BB5BA5">
              <w:rPr>
                <w:bCs/>
              </w:rPr>
              <w:t>Окна</w:t>
            </w:r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C52" w:rsidRPr="00BB5BA5" w:rsidRDefault="00C97C52" w:rsidP="00F10FDA">
            <w:pPr>
              <w:rPr>
                <w:bCs/>
              </w:rPr>
            </w:pPr>
            <w:r w:rsidRPr="00BB5BA5">
              <w:rPr>
                <w:bCs/>
              </w:rPr>
              <w:t xml:space="preserve">Оконные блоки из ПВХ с </w:t>
            </w:r>
            <w:r w:rsidR="00F10FDA">
              <w:rPr>
                <w:bCs/>
              </w:rPr>
              <w:t>двух</w:t>
            </w:r>
            <w:r w:rsidR="00503E35" w:rsidRPr="00BB5BA5">
              <w:rPr>
                <w:bCs/>
              </w:rPr>
              <w:t>камерным</w:t>
            </w:r>
            <w:r w:rsidRPr="00BB5BA5">
              <w:rPr>
                <w:bCs/>
              </w:rPr>
              <w:t xml:space="preserve"> стеклопакетом по ГОСТ 30674 - 99 с приведенным сопротивлением теплопередачи не менее 0,50 м</w:t>
            </w:r>
            <w:r w:rsidRPr="00BB5BA5">
              <w:rPr>
                <w:b/>
                <w:bCs/>
                <w:vertAlign w:val="superscript"/>
              </w:rPr>
              <w:t>2 0</w:t>
            </w:r>
            <w:r w:rsidRPr="00BB5BA5">
              <w:rPr>
                <w:bCs/>
              </w:rPr>
              <w:t>С/Вт.</w:t>
            </w:r>
          </w:p>
        </w:tc>
      </w:tr>
      <w:tr w:rsidR="00C97C52" w:rsidRPr="00BB5BA5" w:rsidTr="006C5EF6">
        <w:trPr>
          <w:trHeight w:val="284"/>
        </w:trPr>
        <w:tc>
          <w:tcPr>
            <w:tcW w:w="6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C52" w:rsidRPr="00BB5BA5" w:rsidRDefault="008C6072" w:rsidP="004C7DA3">
            <w:pPr>
              <w:tabs>
                <w:tab w:val="num" w:pos="0"/>
              </w:tabs>
            </w:pPr>
            <w:r>
              <w:t>2.11</w:t>
            </w:r>
          </w:p>
        </w:tc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C52" w:rsidRPr="00BB5BA5" w:rsidRDefault="00C97C52" w:rsidP="004C7DA3">
            <w:pPr>
              <w:ind w:left="1" w:right="56"/>
              <w:rPr>
                <w:bCs/>
              </w:rPr>
            </w:pPr>
            <w:r w:rsidRPr="00BB5BA5">
              <w:rPr>
                <w:bCs/>
              </w:rPr>
              <w:t>Двери</w:t>
            </w:r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C52" w:rsidRPr="00BB5BA5" w:rsidRDefault="00C97C52" w:rsidP="004C7DA3">
            <w:pPr>
              <w:rPr>
                <w:bCs/>
              </w:rPr>
            </w:pPr>
            <w:r w:rsidRPr="00BB5BA5">
              <w:rPr>
                <w:bCs/>
              </w:rPr>
              <w:t>Входные в здани</w:t>
            </w:r>
            <w:r w:rsidR="00F10FDA">
              <w:rPr>
                <w:bCs/>
              </w:rPr>
              <w:t>е</w:t>
            </w:r>
            <w:r w:rsidRPr="00BB5BA5">
              <w:rPr>
                <w:bCs/>
              </w:rPr>
              <w:t xml:space="preserve">: наружные – стальные по ГОСТ 31173-2016. </w:t>
            </w:r>
          </w:p>
          <w:p w:rsidR="00931E82" w:rsidRDefault="00C97C52" w:rsidP="004C7DA3">
            <w:pPr>
              <w:rPr>
                <w:bCs/>
              </w:rPr>
            </w:pPr>
            <w:r w:rsidRPr="00BB5BA5">
              <w:rPr>
                <w:bCs/>
              </w:rPr>
              <w:t xml:space="preserve">Внутренние: в помещениях, санузлах – деревянные </w:t>
            </w:r>
            <w:r w:rsidR="00931E82">
              <w:rPr>
                <w:bCs/>
              </w:rPr>
              <w:t xml:space="preserve">                        </w:t>
            </w:r>
            <w:r w:rsidRPr="00BB5BA5">
              <w:rPr>
                <w:bCs/>
              </w:rPr>
              <w:t xml:space="preserve">по ГОСТ 475-2016; </w:t>
            </w:r>
          </w:p>
          <w:p w:rsidR="00C97C52" w:rsidRPr="00BB5BA5" w:rsidRDefault="00C97C52" w:rsidP="004C7DA3">
            <w:pPr>
              <w:rPr>
                <w:bCs/>
              </w:rPr>
            </w:pPr>
            <w:r w:rsidRPr="00BB5BA5">
              <w:rPr>
                <w:bCs/>
              </w:rPr>
              <w:t>в подсобных помещениях – металлические по ГОСТ</w:t>
            </w:r>
            <w:r w:rsidRPr="00BB5BA5">
              <w:t xml:space="preserve"> </w:t>
            </w:r>
            <w:r w:rsidRPr="00BB5BA5">
              <w:rPr>
                <w:bCs/>
              </w:rPr>
              <w:t>31173-2003.</w:t>
            </w:r>
          </w:p>
          <w:p w:rsidR="00C97C52" w:rsidRPr="00BB5BA5" w:rsidRDefault="00C97C52" w:rsidP="004C7DA3">
            <w:pPr>
              <w:rPr>
                <w:bCs/>
              </w:rPr>
            </w:pPr>
            <w:r w:rsidRPr="00BB5BA5">
              <w:rPr>
                <w:bCs/>
              </w:rPr>
              <w:t xml:space="preserve">Противопожарные двери – </w:t>
            </w:r>
            <w:proofErr w:type="gramStart"/>
            <w:r w:rsidRPr="00BB5BA5">
              <w:rPr>
                <w:bCs/>
              </w:rPr>
              <w:t>по  ТУ</w:t>
            </w:r>
            <w:proofErr w:type="gramEnd"/>
            <w:r w:rsidRPr="00BB5BA5">
              <w:rPr>
                <w:bCs/>
              </w:rPr>
              <w:t xml:space="preserve"> 5262-027-45881400-08.</w:t>
            </w:r>
          </w:p>
        </w:tc>
      </w:tr>
      <w:tr w:rsidR="00C97C52" w:rsidRPr="00BB5BA5" w:rsidTr="006C5EF6">
        <w:tc>
          <w:tcPr>
            <w:tcW w:w="6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C52" w:rsidRPr="00931E82" w:rsidRDefault="008C6072" w:rsidP="004C7DA3">
            <w:pPr>
              <w:tabs>
                <w:tab w:val="num" w:pos="0"/>
              </w:tabs>
            </w:pPr>
            <w:r>
              <w:t>2.12</w:t>
            </w:r>
          </w:p>
        </w:tc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C52" w:rsidRPr="00BB5BA5" w:rsidRDefault="00C97C52" w:rsidP="004C7DA3">
            <w:pPr>
              <w:ind w:left="1" w:right="56"/>
              <w:rPr>
                <w:bCs/>
              </w:rPr>
            </w:pPr>
            <w:r w:rsidRPr="00BB5BA5">
              <w:rPr>
                <w:bCs/>
              </w:rPr>
              <w:t xml:space="preserve">Перемычки </w:t>
            </w:r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C52" w:rsidRPr="00BB5BA5" w:rsidRDefault="00C97C52" w:rsidP="004C7DA3">
            <w:pPr>
              <w:rPr>
                <w:bCs/>
              </w:rPr>
            </w:pPr>
            <w:r w:rsidRPr="00BB5BA5">
              <w:rPr>
                <w:bCs/>
              </w:rPr>
              <w:t>1. Сборные ж/б по серии 1.038.1-1;</w:t>
            </w:r>
          </w:p>
          <w:p w:rsidR="00C97C52" w:rsidRPr="00BB5BA5" w:rsidRDefault="00C97C52" w:rsidP="004C7DA3">
            <w:pPr>
              <w:rPr>
                <w:bCs/>
              </w:rPr>
            </w:pPr>
            <w:r w:rsidRPr="00BB5BA5">
              <w:rPr>
                <w:bCs/>
              </w:rPr>
              <w:t>2. Металлопрокат.</w:t>
            </w:r>
          </w:p>
        </w:tc>
      </w:tr>
      <w:tr w:rsidR="00C97C52" w:rsidRPr="00BB5BA5" w:rsidTr="006C5EF6">
        <w:trPr>
          <w:trHeight w:val="284"/>
        </w:trPr>
        <w:tc>
          <w:tcPr>
            <w:tcW w:w="6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C52" w:rsidRPr="008C6072" w:rsidRDefault="008C6072" w:rsidP="004C7DA3">
            <w:pPr>
              <w:tabs>
                <w:tab w:val="num" w:pos="0"/>
              </w:tabs>
            </w:pPr>
            <w:r>
              <w:t>2.13</w:t>
            </w:r>
          </w:p>
        </w:tc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C52" w:rsidRPr="00BB5BA5" w:rsidRDefault="00C97C52" w:rsidP="004C7DA3">
            <w:pPr>
              <w:ind w:left="1" w:right="56"/>
              <w:rPr>
                <w:bCs/>
              </w:rPr>
            </w:pPr>
            <w:r w:rsidRPr="00BB5BA5">
              <w:rPr>
                <w:bCs/>
              </w:rPr>
              <w:t>Сливы, карнизы</w:t>
            </w:r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C52" w:rsidRPr="00BB5BA5" w:rsidRDefault="00C97C52" w:rsidP="004C7DA3">
            <w:pPr>
              <w:rPr>
                <w:bCs/>
              </w:rPr>
            </w:pPr>
            <w:r w:rsidRPr="00BB5BA5">
              <w:rPr>
                <w:bCs/>
              </w:rPr>
              <w:t>Оцинкованная листовая сталь.</w:t>
            </w:r>
          </w:p>
        </w:tc>
      </w:tr>
      <w:tr w:rsidR="00C97C52" w:rsidRPr="00BB5BA5" w:rsidTr="006C5EF6">
        <w:trPr>
          <w:trHeight w:val="284"/>
        </w:trPr>
        <w:tc>
          <w:tcPr>
            <w:tcW w:w="6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C52" w:rsidRPr="008C6072" w:rsidRDefault="008C6072" w:rsidP="004C7DA3">
            <w:pPr>
              <w:tabs>
                <w:tab w:val="num" w:pos="0"/>
              </w:tabs>
              <w:jc w:val="center"/>
            </w:pPr>
            <w:r>
              <w:t>2.14</w:t>
            </w:r>
          </w:p>
        </w:tc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C52" w:rsidRPr="00BB5BA5" w:rsidRDefault="00C97C52" w:rsidP="004C7DA3">
            <w:pPr>
              <w:ind w:left="1" w:right="56"/>
              <w:rPr>
                <w:bCs/>
              </w:rPr>
            </w:pPr>
            <w:r w:rsidRPr="00BB5BA5">
              <w:rPr>
                <w:bCs/>
              </w:rPr>
              <w:t>Ограждения лестничных маршей</w:t>
            </w:r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C52" w:rsidRDefault="00C97C52" w:rsidP="00931E82">
            <w:pPr>
              <w:rPr>
                <w:bCs/>
              </w:rPr>
            </w:pPr>
            <w:r w:rsidRPr="00BB5BA5">
              <w:rPr>
                <w:bCs/>
              </w:rPr>
              <w:t>Металлические по индивидуальному проекту, высотой 900 мм</w:t>
            </w:r>
          </w:p>
          <w:p w:rsidR="00931E82" w:rsidRPr="00BB5BA5" w:rsidRDefault="00931E82" w:rsidP="00931E82">
            <w:pPr>
              <w:rPr>
                <w:bCs/>
              </w:rPr>
            </w:pPr>
          </w:p>
        </w:tc>
      </w:tr>
      <w:tr w:rsidR="00C97C52" w:rsidRPr="00BB5BA5" w:rsidTr="008C5A71">
        <w:trPr>
          <w:trHeight w:val="284"/>
        </w:trPr>
        <w:tc>
          <w:tcPr>
            <w:tcW w:w="1024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C52" w:rsidRPr="00BB5BA5" w:rsidRDefault="00C97C52" w:rsidP="004C7DA3">
            <w:pPr>
              <w:jc w:val="center"/>
              <w:rPr>
                <w:b/>
              </w:rPr>
            </w:pPr>
            <w:r w:rsidRPr="00BB5BA5">
              <w:rPr>
                <w:b/>
                <w:bCs/>
              </w:rPr>
              <w:t>3. Конструктивное решение объекта</w:t>
            </w:r>
          </w:p>
        </w:tc>
      </w:tr>
      <w:tr w:rsidR="00C97C52" w:rsidRPr="00BB5BA5" w:rsidTr="006C5EF6">
        <w:trPr>
          <w:trHeight w:val="284"/>
        </w:trPr>
        <w:tc>
          <w:tcPr>
            <w:tcW w:w="6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C52" w:rsidRPr="00BB5BA5" w:rsidRDefault="00C97C52" w:rsidP="004C7DA3">
            <w:pPr>
              <w:tabs>
                <w:tab w:val="num" w:pos="0"/>
              </w:tabs>
            </w:pPr>
            <w:r w:rsidRPr="00BB5BA5">
              <w:t>3.1</w:t>
            </w:r>
          </w:p>
        </w:tc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C52" w:rsidRPr="00BB5BA5" w:rsidRDefault="00C97C52" w:rsidP="004C7DA3">
            <w:r w:rsidRPr="00BB5BA5">
              <w:t xml:space="preserve">Фундаменты </w:t>
            </w:r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C52" w:rsidRPr="00BB5BA5" w:rsidRDefault="008C5A71" w:rsidP="008C5A71">
            <w:pPr>
              <w:rPr>
                <w:color w:val="FF0000"/>
              </w:rPr>
            </w:pPr>
            <w:r>
              <w:rPr>
                <w:color w:val="000000" w:themeColor="text1"/>
              </w:rPr>
              <w:t>Опорные стаканы сборные железобетонные.</w:t>
            </w:r>
          </w:p>
        </w:tc>
      </w:tr>
      <w:tr w:rsidR="00C97C52" w:rsidRPr="00BB5BA5" w:rsidTr="006C5EF6">
        <w:trPr>
          <w:trHeight w:val="284"/>
        </w:trPr>
        <w:tc>
          <w:tcPr>
            <w:tcW w:w="6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C52" w:rsidRPr="00BB5BA5" w:rsidRDefault="00C97C52" w:rsidP="004C7DA3">
            <w:pPr>
              <w:tabs>
                <w:tab w:val="num" w:pos="0"/>
              </w:tabs>
            </w:pPr>
            <w:r w:rsidRPr="00BB5BA5">
              <w:t>3.</w:t>
            </w:r>
            <w:r w:rsidR="00C869AB" w:rsidRPr="00BB5BA5">
              <w:t>2</w:t>
            </w:r>
          </w:p>
        </w:tc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C52" w:rsidRPr="00BB5BA5" w:rsidRDefault="00C97C52" w:rsidP="004C7DA3">
            <w:r w:rsidRPr="00BB5BA5">
              <w:t>Плиты перекрытия</w:t>
            </w:r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33CC" w:rsidRDefault="00AA33CC" w:rsidP="00AA33CC">
            <w:r>
              <w:t>Перекрытие между первым и вторым этажом:</w:t>
            </w:r>
          </w:p>
          <w:p w:rsidR="00C97C52" w:rsidRPr="00BB5BA5" w:rsidRDefault="00AA33CC" w:rsidP="00AA33CC">
            <w:r>
              <w:t>- монолитные железобетонные плиты перекрытий;</w:t>
            </w:r>
          </w:p>
        </w:tc>
      </w:tr>
      <w:tr w:rsidR="00C97C52" w:rsidRPr="00BB5BA5" w:rsidTr="006C5EF6">
        <w:trPr>
          <w:trHeight w:val="284"/>
        </w:trPr>
        <w:tc>
          <w:tcPr>
            <w:tcW w:w="6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C52" w:rsidRPr="00BB5BA5" w:rsidRDefault="00C97C52" w:rsidP="004C7DA3">
            <w:pPr>
              <w:tabs>
                <w:tab w:val="num" w:pos="0"/>
              </w:tabs>
            </w:pPr>
            <w:r w:rsidRPr="00BB5BA5">
              <w:t>3.</w:t>
            </w:r>
            <w:r w:rsidR="008C6072">
              <w:t>3</w:t>
            </w:r>
          </w:p>
        </w:tc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C52" w:rsidRPr="00BB5BA5" w:rsidRDefault="00C97C52" w:rsidP="004C7DA3">
            <w:r w:rsidRPr="00BB5BA5">
              <w:t>Лестничные марши</w:t>
            </w:r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C52" w:rsidRPr="00BB5BA5" w:rsidRDefault="00AA33CC" w:rsidP="004C7DA3">
            <w:r w:rsidRPr="00BB5BA5">
              <w:t>Ж</w:t>
            </w:r>
            <w:r w:rsidR="00C869AB" w:rsidRPr="00BB5BA5">
              <w:t>елезобетонные</w:t>
            </w:r>
            <w:r>
              <w:t xml:space="preserve"> ступени по металлическим </w:t>
            </w:r>
            <w:proofErr w:type="spellStart"/>
            <w:r>
              <w:t>косоурам</w:t>
            </w:r>
            <w:proofErr w:type="spellEnd"/>
          </w:p>
        </w:tc>
      </w:tr>
      <w:tr w:rsidR="00C97C52" w:rsidRPr="00BB5BA5" w:rsidTr="008C5A71">
        <w:trPr>
          <w:trHeight w:val="284"/>
        </w:trPr>
        <w:tc>
          <w:tcPr>
            <w:tcW w:w="1024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C52" w:rsidRPr="00BB5BA5" w:rsidRDefault="00C97C52" w:rsidP="004C7DA3">
            <w:pPr>
              <w:jc w:val="center"/>
              <w:rPr>
                <w:b/>
              </w:rPr>
            </w:pPr>
            <w:r w:rsidRPr="00BB5BA5">
              <w:rPr>
                <w:b/>
                <w:bCs/>
              </w:rPr>
              <w:t>4. Инженерное обеспечение объекта</w:t>
            </w:r>
          </w:p>
        </w:tc>
      </w:tr>
      <w:tr w:rsidR="00503E35" w:rsidRPr="00BB5BA5" w:rsidTr="006C5EF6">
        <w:trPr>
          <w:trHeight w:val="284"/>
        </w:trPr>
        <w:tc>
          <w:tcPr>
            <w:tcW w:w="6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E35" w:rsidRPr="00BB5BA5" w:rsidRDefault="00503E35" w:rsidP="004C7DA3">
            <w:pPr>
              <w:tabs>
                <w:tab w:val="num" w:pos="0"/>
              </w:tabs>
            </w:pPr>
            <w:r w:rsidRPr="00BB5BA5">
              <w:t>4.1</w:t>
            </w:r>
          </w:p>
        </w:tc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E35" w:rsidRPr="00BB5BA5" w:rsidRDefault="00503E35" w:rsidP="00B17EFB">
            <w:pPr>
              <w:ind w:left="1" w:right="56"/>
              <w:rPr>
                <w:bCs/>
              </w:rPr>
            </w:pPr>
            <w:r w:rsidRPr="00BB5BA5">
              <w:rPr>
                <w:bCs/>
              </w:rPr>
              <w:t>Внешние инженерные сети</w:t>
            </w:r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E35" w:rsidRPr="00BB5BA5" w:rsidRDefault="00503E35" w:rsidP="00B17EFB">
            <w:pPr>
              <w:rPr>
                <w:bCs/>
              </w:rPr>
            </w:pPr>
            <w:r w:rsidRPr="00BB5BA5">
              <w:rPr>
                <w:bCs/>
              </w:rPr>
              <w:t>Подключение к существующим инженерным сетям, согласно техническим условиям.</w:t>
            </w:r>
          </w:p>
        </w:tc>
      </w:tr>
      <w:tr w:rsidR="00503E35" w:rsidRPr="00BB5BA5" w:rsidTr="006C5EF6">
        <w:trPr>
          <w:trHeight w:val="284"/>
        </w:trPr>
        <w:tc>
          <w:tcPr>
            <w:tcW w:w="6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E35" w:rsidRPr="00BB5BA5" w:rsidRDefault="00503E35" w:rsidP="004C7DA3">
            <w:pPr>
              <w:tabs>
                <w:tab w:val="num" w:pos="0"/>
              </w:tabs>
            </w:pPr>
            <w:r w:rsidRPr="00BB5BA5">
              <w:t>4.2</w:t>
            </w:r>
          </w:p>
        </w:tc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E35" w:rsidRPr="00BB5BA5" w:rsidRDefault="00503E35" w:rsidP="00B17EFB">
            <w:pPr>
              <w:ind w:left="1" w:right="56"/>
              <w:rPr>
                <w:bCs/>
              </w:rPr>
            </w:pPr>
            <w:r w:rsidRPr="00BB5BA5">
              <w:rPr>
                <w:bCs/>
              </w:rPr>
              <w:t>Основные требования к инженерному и технологическому оборудованию</w:t>
            </w:r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E35" w:rsidRPr="00BB5BA5" w:rsidRDefault="00503E35" w:rsidP="00B17EFB">
            <w:pPr>
              <w:rPr>
                <w:bCs/>
              </w:rPr>
            </w:pPr>
            <w:r w:rsidRPr="00BB5BA5">
              <w:rPr>
                <w:bCs/>
              </w:rPr>
              <w:t>Предусмотреть инженерное оборудование в объеме, необходимом для нормального функционирования объекта, в соответствии с требованиями действующих нормативных документов и требованиями условий подключения к сетям инженерно-технологического обеспечения.</w:t>
            </w:r>
          </w:p>
          <w:p w:rsidR="00503E35" w:rsidRPr="00BB5BA5" w:rsidRDefault="00503E35" w:rsidP="00B17EFB">
            <w:pPr>
              <w:rPr>
                <w:b/>
                <w:bCs/>
                <w:u w:val="single"/>
              </w:rPr>
            </w:pPr>
            <w:r w:rsidRPr="00BB5BA5">
              <w:rPr>
                <w:b/>
                <w:bCs/>
                <w:u w:val="single"/>
              </w:rPr>
              <w:t>Электрооборудование:</w:t>
            </w:r>
          </w:p>
          <w:p w:rsidR="0003704C" w:rsidRPr="00BB5BA5" w:rsidRDefault="00503E35" w:rsidP="00B17EFB">
            <w:pPr>
              <w:rPr>
                <w:bCs/>
              </w:rPr>
            </w:pPr>
            <w:r w:rsidRPr="00BB5BA5">
              <w:rPr>
                <w:bCs/>
              </w:rPr>
              <w:t xml:space="preserve">Вводные распределительные щиты 0,4 </w:t>
            </w:r>
            <w:proofErr w:type="spellStart"/>
            <w:r w:rsidRPr="00BB5BA5">
              <w:rPr>
                <w:bCs/>
              </w:rPr>
              <w:t>кВ</w:t>
            </w:r>
            <w:proofErr w:type="spellEnd"/>
            <w:r w:rsidRPr="00BB5BA5">
              <w:rPr>
                <w:bCs/>
              </w:rPr>
              <w:t xml:space="preserve"> </w:t>
            </w:r>
          </w:p>
          <w:p w:rsidR="00503E35" w:rsidRDefault="00503E35" w:rsidP="00B17EFB">
            <w:pPr>
              <w:rPr>
                <w:bCs/>
              </w:rPr>
            </w:pPr>
            <w:r w:rsidRPr="00BB5BA5">
              <w:rPr>
                <w:bCs/>
              </w:rPr>
              <w:t xml:space="preserve">Электрооборудование и </w:t>
            </w:r>
            <w:proofErr w:type="spellStart"/>
            <w:r w:rsidRPr="00BB5BA5">
              <w:rPr>
                <w:bCs/>
              </w:rPr>
              <w:t>электроустановочные</w:t>
            </w:r>
            <w:proofErr w:type="spellEnd"/>
            <w:r w:rsidRPr="00BB5BA5">
              <w:rPr>
                <w:bCs/>
              </w:rPr>
              <w:t xml:space="preserve"> изделия производства</w:t>
            </w:r>
            <w:r w:rsidR="00F10FDA">
              <w:rPr>
                <w:bCs/>
              </w:rPr>
              <w:t xml:space="preserve"> </w:t>
            </w:r>
            <w:r w:rsidR="00F10FDA">
              <w:rPr>
                <w:bCs/>
                <w:lang w:val="en-US"/>
              </w:rPr>
              <w:t>IEK</w:t>
            </w:r>
            <w:r w:rsidRPr="00BB5BA5">
              <w:rPr>
                <w:bCs/>
              </w:rPr>
              <w:t>, проводка и кабели с медными жилами.</w:t>
            </w:r>
          </w:p>
          <w:p w:rsidR="00503E35" w:rsidRPr="00BB5BA5" w:rsidRDefault="00503E35" w:rsidP="00B17EFB">
            <w:pPr>
              <w:rPr>
                <w:b/>
                <w:bCs/>
                <w:u w:val="single"/>
              </w:rPr>
            </w:pPr>
            <w:r w:rsidRPr="00BB5BA5">
              <w:rPr>
                <w:b/>
                <w:bCs/>
                <w:u w:val="single"/>
              </w:rPr>
              <w:t xml:space="preserve">Водоснабжение и канализация: </w:t>
            </w:r>
          </w:p>
          <w:p w:rsidR="00503E35" w:rsidRPr="00BB5BA5" w:rsidRDefault="00503E35" w:rsidP="00B17EFB">
            <w:pPr>
              <w:ind w:left="143" w:hanging="143"/>
              <w:rPr>
                <w:bCs/>
              </w:rPr>
            </w:pPr>
            <w:r w:rsidRPr="00BB5BA5">
              <w:rPr>
                <w:bCs/>
              </w:rPr>
              <w:t>- общий учет холодной воды;</w:t>
            </w:r>
          </w:p>
          <w:p w:rsidR="00503E35" w:rsidRPr="00BB5BA5" w:rsidRDefault="00503E35" w:rsidP="00B17EFB">
            <w:pPr>
              <w:ind w:left="143" w:hanging="143"/>
              <w:rPr>
                <w:bCs/>
              </w:rPr>
            </w:pPr>
            <w:r w:rsidRPr="00BB5BA5">
              <w:rPr>
                <w:bCs/>
              </w:rPr>
              <w:t xml:space="preserve">- приготовление горячей воды осуществляется </w:t>
            </w:r>
            <w:r w:rsidR="00F10FDA">
              <w:rPr>
                <w:bCs/>
              </w:rPr>
              <w:t>в котельной</w:t>
            </w:r>
            <w:r w:rsidRPr="00BB5BA5">
              <w:rPr>
                <w:bCs/>
              </w:rPr>
              <w:t>;</w:t>
            </w:r>
          </w:p>
          <w:p w:rsidR="0003704C" w:rsidRPr="00BB5BA5" w:rsidRDefault="00503E35" w:rsidP="00B17EFB">
            <w:pPr>
              <w:ind w:left="143" w:hanging="143"/>
              <w:rPr>
                <w:bCs/>
              </w:rPr>
            </w:pPr>
            <w:r w:rsidRPr="00BB5BA5">
              <w:rPr>
                <w:bCs/>
              </w:rPr>
              <w:lastRenderedPageBreak/>
              <w:t>- трубы холодного водопровода</w:t>
            </w:r>
            <w:r w:rsidR="0003704C" w:rsidRPr="00BB5BA5">
              <w:rPr>
                <w:bCs/>
              </w:rPr>
              <w:t xml:space="preserve"> –</w:t>
            </w:r>
            <w:r w:rsidRPr="00BB5BA5">
              <w:rPr>
                <w:bCs/>
              </w:rPr>
              <w:t xml:space="preserve"> </w:t>
            </w:r>
            <w:r w:rsidR="0003704C" w:rsidRPr="00BB5BA5">
              <w:rPr>
                <w:bCs/>
              </w:rPr>
              <w:t>полипропиленовые</w:t>
            </w:r>
          </w:p>
          <w:p w:rsidR="00503E35" w:rsidRPr="00BB5BA5" w:rsidRDefault="0003704C" w:rsidP="00B17EFB">
            <w:pPr>
              <w:ind w:left="143" w:hanging="143"/>
              <w:rPr>
                <w:bCs/>
              </w:rPr>
            </w:pPr>
            <w:r w:rsidRPr="00BB5BA5">
              <w:rPr>
                <w:bCs/>
              </w:rPr>
              <w:t xml:space="preserve">- </w:t>
            </w:r>
            <w:r w:rsidR="00503E35" w:rsidRPr="00BB5BA5">
              <w:rPr>
                <w:bCs/>
              </w:rPr>
              <w:t>трубы водопровода</w:t>
            </w:r>
            <w:r w:rsidR="00F10FDA">
              <w:rPr>
                <w:bCs/>
              </w:rPr>
              <w:t xml:space="preserve"> ГВС</w:t>
            </w:r>
            <w:r w:rsidR="00503E35" w:rsidRPr="00BB5BA5">
              <w:rPr>
                <w:bCs/>
              </w:rPr>
              <w:t xml:space="preserve"> – полипропиленовые;</w:t>
            </w:r>
          </w:p>
          <w:p w:rsidR="00503E35" w:rsidRPr="00BB5BA5" w:rsidRDefault="00503E35" w:rsidP="00B17EFB">
            <w:pPr>
              <w:ind w:left="143" w:hanging="143"/>
              <w:rPr>
                <w:bCs/>
              </w:rPr>
            </w:pPr>
            <w:r w:rsidRPr="00BB5BA5">
              <w:rPr>
                <w:bCs/>
              </w:rPr>
              <w:t xml:space="preserve">- трубы бытовой канализации – полипропиленовые, </w:t>
            </w:r>
          </w:p>
          <w:p w:rsidR="00503E35" w:rsidRPr="00BB5BA5" w:rsidRDefault="00964963" w:rsidP="00B17EFB">
            <w:pPr>
              <w:ind w:left="143" w:hanging="143"/>
              <w:rPr>
                <w:bCs/>
              </w:rPr>
            </w:pPr>
            <w:r>
              <w:rPr>
                <w:bCs/>
              </w:rPr>
              <w:t>- изоляция трубопроводов</w:t>
            </w:r>
            <w:r w:rsidR="00503E35" w:rsidRPr="00BB5BA5">
              <w:rPr>
                <w:bCs/>
              </w:rPr>
              <w:t>;</w:t>
            </w:r>
          </w:p>
          <w:p w:rsidR="00503E35" w:rsidRDefault="00503E35" w:rsidP="00B17EFB">
            <w:pPr>
              <w:ind w:left="143" w:hanging="143"/>
              <w:rPr>
                <w:bCs/>
              </w:rPr>
            </w:pPr>
            <w:r w:rsidRPr="00BB5BA5">
              <w:rPr>
                <w:bCs/>
              </w:rPr>
              <w:t xml:space="preserve">- </w:t>
            </w:r>
            <w:proofErr w:type="spellStart"/>
            <w:r w:rsidRPr="00BB5BA5">
              <w:rPr>
                <w:bCs/>
              </w:rPr>
              <w:t>канализование</w:t>
            </w:r>
            <w:proofErr w:type="spellEnd"/>
            <w:r w:rsidRPr="00BB5BA5">
              <w:rPr>
                <w:bCs/>
              </w:rPr>
              <w:t xml:space="preserve"> объекта предусмотреть в </w:t>
            </w:r>
            <w:r w:rsidR="00F10FDA">
              <w:rPr>
                <w:bCs/>
              </w:rPr>
              <w:t>централизованные городские сети</w:t>
            </w:r>
          </w:p>
          <w:p w:rsidR="00503E35" w:rsidRPr="00BB5BA5" w:rsidRDefault="00503E35" w:rsidP="00B17EFB">
            <w:pPr>
              <w:rPr>
                <w:b/>
                <w:bCs/>
                <w:u w:val="single"/>
              </w:rPr>
            </w:pPr>
            <w:r w:rsidRPr="00BB5BA5">
              <w:rPr>
                <w:b/>
                <w:bCs/>
                <w:u w:val="single"/>
              </w:rPr>
              <w:t xml:space="preserve">Отопление, вентиляция, </w:t>
            </w:r>
            <w:r w:rsidR="00F10FDA">
              <w:rPr>
                <w:b/>
                <w:bCs/>
                <w:u w:val="single"/>
              </w:rPr>
              <w:t>котельная</w:t>
            </w:r>
            <w:r w:rsidRPr="00BB5BA5">
              <w:rPr>
                <w:b/>
                <w:bCs/>
                <w:u w:val="single"/>
              </w:rPr>
              <w:t>:</w:t>
            </w:r>
          </w:p>
          <w:p w:rsidR="00401D98" w:rsidRDefault="00401D98" w:rsidP="00B17EFB">
            <w:pPr>
              <w:ind w:left="143" w:hanging="143"/>
            </w:pPr>
            <w:r>
              <w:t xml:space="preserve">- </w:t>
            </w:r>
            <w:r w:rsidRPr="00401D98">
              <w:t>для склада – воздушное</w:t>
            </w:r>
          </w:p>
          <w:p w:rsidR="00503E35" w:rsidRPr="00A62538" w:rsidRDefault="00503E35" w:rsidP="006C5EF6">
            <w:pPr>
              <w:ind w:left="143" w:hanging="143"/>
            </w:pPr>
            <w:r w:rsidRPr="00BB5BA5">
              <w:t>- в качестве источника теплоснабжения для водяных систем отопления и горячего водоснабжения принять</w:t>
            </w:r>
            <w:r w:rsidR="00A62538">
              <w:t xml:space="preserve"> централизованную систему теплоснабжения от </w:t>
            </w:r>
            <w:r w:rsidR="006C5EF6">
              <w:t>газовой котельной</w:t>
            </w:r>
            <w:r w:rsidR="00401D98">
              <w:t>.</w:t>
            </w:r>
          </w:p>
        </w:tc>
      </w:tr>
      <w:tr w:rsidR="00503E35" w:rsidRPr="00BB5BA5" w:rsidTr="008C5A71">
        <w:trPr>
          <w:trHeight w:val="284"/>
        </w:trPr>
        <w:tc>
          <w:tcPr>
            <w:tcW w:w="1024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E35" w:rsidRPr="00BB5BA5" w:rsidRDefault="00503E35" w:rsidP="004C7DA3">
            <w:pPr>
              <w:jc w:val="center"/>
              <w:rPr>
                <w:b/>
              </w:rPr>
            </w:pPr>
            <w:r w:rsidRPr="00BB5BA5">
              <w:rPr>
                <w:b/>
                <w:bCs/>
              </w:rPr>
              <w:lastRenderedPageBreak/>
              <w:t>5. Дополнительные требования</w:t>
            </w:r>
          </w:p>
        </w:tc>
      </w:tr>
      <w:tr w:rsidR="00C86A65" w:rsidRPr="00BB5BA5" w:rsidTr="006C5EF6">
        <w:trPr>
          <w:trHeight w:val="284"/>
        </w:trPr>
        <w:tc>
          <w:tcPr>
            <w:tcW w:w="6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A65" w:rsidRPr="00BB5BA5" w:rsidRDefault="00C86A65" w:rsidP="004C7DA3">
            <w:pPr>
              <w:tabs>
                <w:tab w:val="num" w:pos="0"/>
              </w:tabs>
            </w:pPr>
            <w:r w:rsidRPr="00BB5BA5">
              <w:t>5.1</w:t>
            </w:r>
          </w:p>
        </w:tc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A65" w:rsidRPr="00BB5BA5" w:rsidRDefault="00C86A65" w:rsidP="00B17EFB">
            <w:pPr>
              <w:ind w:left="1" w:right="56"/>
              <w:rPr>
                <w:bCs/>
              </w:rPr>
            </w:pPr>
            <w:r w:rsidRPr="00BB5BA5">
              <w:rPr>
                <w:bCs/>
              </w:rPr>
              <w:t>Требования к проектной и рабочей документации</w:t>
            </w:r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A65" w:rsidRPr="00BB5BA5" w:rsidRDefault="00C86A65" w:rsidP="00B17EFB">
            <w:pPr>
              <w:rPr>
                <w:bCs/>
              </w:rPr>
            </w:pPr>
            <w:r w:rsidRPr="00BB5BA5">
              <w:rPr>
                <w:bCs/>
              </w:rPr>
              <w:t>Состав проектной документации должен соответствовать Положению, утверждённому Постановлением Правительства РФ от 16.02.2008г. № 87.</w:t>
            </w:r>
          </w:p>
          <w:p w:rsidR="00C86A65" w:rsidRPr="00BB5BA5" w:rsidRDefault="00C86A65" w:rsidP="00B17EFB">
            <w:pPr>
              <w:rPr>
                <w:bCs/>
              </w:rPr>
            </w:pPr>
            <w:r w:rsidRPr="00BB5BA5">
              <w:rPr>
                <w:bCs/>
              </w:rPr>
              <w:t>При разработке проектной документации учитывать требования:</w:t>
            </w:r>
          </w:p>
          <w:p w:rsidR="00C86A65" w:rsidRPr="00BB5BA5" w:rsidRDefault="00C86A65" w:rsidP="00B17EFB">
            <w:pPr>
              <w:rPr>
                <w:bCs/>
              </w:rPr>
            </w:pPr>
            <w:r w:rsidRPr="00BB5BA5">
              <w:rPr>
                <w:bCs/>
              </w:rPr>
              <w:t>- Федерального закона РФ от 30.12.2009г.  № 384 - ФЗ “Технический регламент о безопасности зданий и сооружений”;</w:t>
            </w:r>
          </w:p>
          <w:p w:rsidR="00C86A65" w:rsidRPr="00BB5BA5" w:rsidRDefault="00C86A65" w:rsidP="00B17EFB">
            <w:pPr>
              <w:rPr>
                <w:bCs/>
              </w:rPr>
            </w:pPr>
            <w:r w:rsidRPr="00BB5BA5">
              <w:rPr>
                <w:bCs/>
              </w:rPr>
              <w:t>- Федерального закона № 123 - ФЗ от 22.07.2008г. “Технический регламент о требованиях пожарной безопасности”.</w:t>
            </w:r>
          </w:p>
        </w:tc>
      </w:tr>
      <w:tr w:rsidR="00C86A65" w:rsidRPr="00BB5BA5" w:rsidTr="006C5EF6">
        <w:trPr>
          <w:trHeight w:val="284"/>
        </w:trPr>
        <w:tc>
          <w:tcPr>
            <w:tcW w:w="6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A65" w:rsidRPr="00BB5BA5" w:rsidRDefault="00C86A65" w:rsidP="004C7DA3">
            <w:pPr>
              <w:tabs>
                <w:tab w:val="num" w:pos="0"/>
              </w:tabs>
            </w:pPr>
            <w:r w:rsidRPr="00BB5BA5">
              <w:t>5.2</w:t>
            </w:r>
          </w:p>
        </w:tc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A65" w:rsidRPr="00BB5BA5" w:rsidRDefault="00C86A65" w:rsidP="00B17EFB">
            <w:pPr>
              <w:ind w:left="1" w:right="56"/>
              <w:rPr>
                <w:bCs/>
              </w:rPr>
            </w:pPr>
            <w:r w:rsidRPr="00BB5BA5">
              <w:rPr>
                <w:bCs/>
              </w:rPr>
              <w:t>Особые условия</w:t>
            </w:r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A65" w:rsidRPr="00BB5BA5" w:rsidRDefault="00C86A65" w:rsidP="00B17EFB">
            <w:pPr>
              <w:rPr>
                <w:bCs/>
              </w:rPr>
            </w:pPr>
            <w:r w:rsidRPr="00BB5BA5">
              <w:rPr>
                <w:bCs/>
              </w:rPr>
              <w:t xml:space="preserve">1. Количество экземпляров выдаваемой заказчику технической документации - </w:t>
            </w:r>
            <w:r w:rsidR="00964963">
              <w:rPr>
                <w:bCs/>
              </w:rPr>
              <w:t>3</w:t>
            </w:r>
            <w:r w:rsidRPr="00BB5BA5">
              <w:rPr>
                <w:bCs/>
              </w:rPr>
              <w:t xml:space="preserve"> (</w:t>
            </w:r>
            <w:r w:rsidR="00964963">
              <w:rPr>
                <w:bCs/>
              </w:rPr>
              <w:t>три</w:t>
            </w:r>
            <w:r w:rsidRPr="00BB5BA5">
              <w:rPr>
                <w:bCs/>
              </w:rPr>
              <w:t>).</w:t>
            </w:r>
          </w:p>
          <w:p w:rsidR="00C86A65" w:rsidRPr="00BB5BA5" w:rsidRDefault="0003704C" w:rsidP="00B17EFB">
            <w:pPr>
              <w:rPr>
                <w:bCs/>
              </w:rPr>
            </w:pPr>
            <w:r w:rsidRPr="00BB5BA5">
              <w:rPr>
                <w:bCs/>
              </w:rPr>
              <w:t>2</w:t>
            </w:r>
            <w:r w:rsidR="00C86A65" w:rsidRPr="00BB5BA5">
              <w:rPr>
                <w:bCs/>
              </w:rPr>
              <w:t xml:space="preserve">. Заказчику совместно с </w:t>
            </w:r>
            <w:proofErr w:type="gramStart"/>
            <w:r w:rsidR="00F10FDA">
              <w:rPr>
                <w:bCs/>
              </w:rPr>
              <w:t>Проектировщиком</w:t>
            </w:r>
            <w:r w:rsidR="00C86A65" w:rsidRPr="00BB5BA5">
              <w:rPr>
                <w:bCs/>
              </w:rPr>
              <w:t xml:space="preserve"> </w:t>
            </w:r>
            <w:r w:rsidRPr="00BB5BA5">
              <w:rPr>
                <w:bCs/>
              </w:rPr>
              <w:t xml:space="preserve"> при</w:t>
            </w:r>
            <w:proofErr w:type="gramEnd"/>
            <w:r w:rsidRPr="00BB5BA5">
              <w:rPr>
                <w:bCs/>
              </w:rPr>
              <w:t xml:space="preserve"> надобности </w:t>
            </w:r>
            <w:r w:rsidR="00C86A65" w:rsidRPr="00BB5BA5">
              <w:rPr>
                <w:bCs/>
              </w:rPr>
              <w:t>согласовать проектную документацию с надзорными органами</w:t>
            </w:r>
          </w:p>
          <w:p w:rsidR="00C86A65" w:rsidRPr="00BB5BA5" w:rsidRDefault="0003704C" w:rsidP="00B17EFB">
            <w:pPr>
              <w:rPr>
                <w:bCs/>
              </w:rPr>
            </w:pPr>
            <w:r w:rsidRPr="00BB5BA5">
              <w:rPr>
                <w:bCs/>
              </w:rPr>
              <w:t>3</w:t>
            </w:r>
            <w:r w:rsidR="00C86A65" w:rsidRPr="00BB5BA5">
              <w:rPr>
                <w:bCs/>
              </w:rPr>
              <w:t>. Необходимость разработки дополнительных мероприятий, выявленных в ходе проектирования или в связи с изменением задания и\или исходных данных, оформить протоколом и дополнительным соглашением.</w:t>
            </w:r>
          </w:p>
          <w:p w:rsidR="00C86A65" w:rsidRPr="00BB5BA5" w:rsidRDefault="00C86A65" w:rsidP="00B17EFB">
            <w:pPr>
              <w:rPr>
                <w:bCs/>
              </w:rPr>
            </w:pPr>
          </w:p>
        </w:tc>
      </w:tr>
      <w:tr w:rsidR="00443722" w:rsidRPr="00BB5BA5" w:rsidTr="001734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96"/>
        </w:trPr>
        <w:tc>
          <w:tcPr>
            <w:tcW w:w="10241" w:type="dxa"/>
            <w:gridSpan w:val="4"/>
          </w:tcPr>
          <w:p w:rsidR="00035CBD" w:rsidRPr="00BB5BA5" w:rsidRDefault="00035CBD" w:rsidP="00466DC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35CBD" w:rsidRPr="00BB5BA5" w:rsidRDefault="00035CBD" w:rsidP="00466DC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35CBD" w:rsidRPr="00BB5BA5" w:rsidRDefault="00035CBD" w:rsidP="00466DC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C869AB" w:rsidRPr="00BB5BA5" w:rsidRDefault="00AA33CC" w:rsidP="00AA33CC">
            <w:pPr>
              <w:pStyle w:val="ConsPlusNonformat"/>
              <w:widowControl/>
              <w:ind w:right="-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Заказчик</w:t>
            </w:r>
            <w:r w:rsidR="00C869AB" w:rsidRPr="00BB5BA5">
              <w:rPr>
                <w:sz w:val="24"/>
                <w:szCs w:val="24"/>
              </w:rPr>
              <w:t xml:space="preserve">                       </w:t>
            </w:r>
            <w:r>
              <w:rPr>
                <w:sz w:val="24"/>
                <w:szCs w:val="24"/>
              </w:rPr>
              <w:t>Проектировщик</w:t>
            </w:r>
          </w:p>
          <w:p w:rsidR="00C869AB" w:rsidRPr="00BB5BA5" w:rsidRDefault="00C869AB" w:rsidP="00C869AB">
            <w:pPr>
              <w:pStyle w:val="ConsPlusNonformat"/>
              <w:widowControl/>
              <w:ind w:left="-284" w:right="-141"/>
              <w:jc w:val="both"/>
              <w:rPr>
                <w:sz w:val="24"/>
                <w:szCs w:val="24"/>
              </w:rPr>
            </w:pPr>
          </w:p>
          <w:p w:rsidR="00C869AB" w:rsidRPr="00BB5BA5" w:rsidRDefault="00C869AB" w:rsidP="00C869AB">
            <w:pPr>
              <w:pStyle w:val="ConsPlusNonformat"/>
              <w:widowControl/>
              <w:ind w:left="-284" w:right="-141"/>
              <w:jc w:val="both"/>
              <w:rPr>
                <w:sz w:val="24"/>
                <w:szCs w:val="24"/>
              </w:rPr>
            </w:pPr>
          </w:p>
          <w:p w:rsidR="00C869AB" w:rsidRPr="00BB5BA5" w:rsidRDefault="004072A1" w:rsidP="00401D98">
            <w:pPr>
              <w:pStyle w:val="ConsPlusNonformat"/>
              <w:widowControl/>
              <w:ind w:left="-284" w:right="-141"/>
              <w:jc w:val="both"/>
              <w:rPr>
                <w:color w:val="000000"/>
              </w:rPr>
            </w:pPr>
            <w:r w:rsidRPr="00BB5BA5">
              <w:rPr>
                <w:sz w:val="24"/>
                <w:szCs w:val="24"/>
              </w:rPr>
              <w:t>_____________</w:t>
            </w:r>
            <w:r w:rsidR="00C869AB" w:rsidRPr="00BB5BA5">
              <w:rPr>
                <w:sz w:val="24"/>
                <w:szCs w:val="24"/>
              </w:rPr>
              <w:t xml:space="preserve">      __________   /</w:t>
            </w:r>
            <w:r w:rsidR="00173439">
              <w:rPr>
                <w:sz w:val="24"/>
                <w:szCs w:val="24"/>
              </w:rPr>
              <w:t>К</w:t>
            </w:r>
            <w:r w:rsidR="00AA33CC">
              <w:rPr>
                <w:sz w:val="24"/>
                <w:szCs w:val="24"/>
              </w:rPr>
              <w:t>.</w:t>
            </w:r>
            <w:r w:rsidR="00173439">
              <w:rPr>
                <w:sz w:val="24"/>
                <w:szCs w:val="24"/>
              </w:rPr>
              <w:t>К</w:t>
            </w:r>
            <w:r w:rsidR="00AA33CC">
              <w:rPr>
                <w:sz w:val="24"/>
                <w:szCs w:val="24"/>
              </w:rPr>
              <w:t xml:space="preserve">. </w:t>
            </w:r>
            <w:r w:rsidR="00173439">
              <w:rPr>
                <w:sz w:val="24"/>
                <w:szCs w:val="24"/>
              </w:rPr>
              <w:t>Лебедев</w:t>
            </w:r>
            <w:r w:rsidR="00C869AB" w:rsidRPr="00BB5BA5">
              <w:rPr>
                <w:sz w:val="24"/>
                <w:szCs w:val="24"/>
              </w:rPr>
              <w:t>/</w:t>
            </w:r>
          </w:p>
          <w:p w:rsidR="0003704C" w:rsidRPr="00BB5BA5" w:rsidRDefault="0003704C" w:rsidP="00035CBD">
            <w:pPr>
              <w:pStyle w:val="ConsPlusNonformat"/>
              <w:widowControl/>
              <w:ind w:left="-284" w:right="-141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43722" w:rsidRPr="00F00D4A" w:rsidTr="001734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18" w:type="dxa"/>
          <w:trHeight w:val="226"/>
        </w:trPr>
        <w:tc>
          <w:tcPr>
            <w:tcW w:w="9923" w:type="dxa"/>
            <w:gridSpan w:val="3"/>
          </w:tcPr>
          <w:p w:rsidR="00443722" w:rsidRPr="00F00D4A" w:rsidRDefault="00443722" w:rsidP="004C7DA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</w:tr>
      <w:tr w:rsidR="00443722" w:rsidRPr="00F00D4A" w:rsidTr="001734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18" w:type="dxa"/>
          <w:trHeight w:val="465"/>
        </w:trPr>
        <w:tc>
          <w:tcPr>
            <w:tcW w:w="9923" w:type="dxa"/>
            <w:gridSpan w:val="3"/>
          </w:tcPr>
          <w:p w:rsidR="00443722" w:rsidRPr="00F00D4A" w:rsidRDefault="00443722" w:rsidP="004C7DA3">
            <w:pPr>
              <w:rPr>
                <w:color w:val="000000"/>
              </w:rPr>
            </w:pPr>
          </w:p>
        </w:tc>
      </w:tr>
    </w:tbl>
    <w:p w:rsidR="00443722" w:rsidRPr="005223A6" w:rsidRDefault="00443722" w:rsidP="005223A6">
      <w:pPr>
        <w:pStyle w:val="ConsPlusNonformat"/>
        <w:widowControl/>
        <w:ind w:left="-284" w:right="-141"/>
        <w:jc w:val="both"/>
        <w:rPr>
          <w:sz w:val="22"/>
          <w:szCs w:val="22"/>
        </w:rPr>
      </w:pPr>
    </w:p>
    <w:sectPr w:rsidR="00443722" w:rsidRPr="005223A6" w:rsidSect="00A32C53">
      <w:headerReference w:type="even" r:id="rId7"/>
      <w:headerReference w:type="default" r:id="rId8"/>
      <w:pgSz w:w="11909" w:h="16834"/>
      <w:pgMar w:top="284" w:right="851" w:bottom="851" w:left="1418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E5A" w:rsidRDefault="00FF2E5A">
      <w:r>
        <w:separator/>
      </w:r>
    </w:p>
  </w:endnote>
  <w:endnote w:type="continuationSeparator" w:id="0">
    <w:p w:rsidR="00FF2E5A" w:rsidRDefault="00FF2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E5A" w:rsidRDefault="00FF2E5A">
      <w:r>
        <w:separator/>
      </w:r>
    </w:p>
  </w:footnote>
  <w:footnote w:type="continuationSeparator" w:id="0">
    <w:p w:rsidR="00FF2E5A" w:rsidRDefault="00FF2E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B6A" w:rsidRDefault="00A17B6A" w:rsidP="00B3295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:rsidR="00A17B6A" w:rsidRDefault="00A17B6A" w:rsidP="00297A3D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B6A" w:rsidRDefault="00A17B6A" w:rsidP="00B3295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75161">
      <w:rPr>
        <w:rStyle w:val="a7"/>
        <w:noProof/>
      </w:rPr>
      <w:t>2</w:t>
    </w:r>
    <w:r>
      <w:rPr>
        <w:rStyle w:val="a7"/>
      </w:rPr>
      <w:fldChar w:fldCharType="end"/>
    </w:r>
  </w:p>
  <w:p w:rsidR="00A17B6A" w:rsidRDefault="00A17B6A" w:rsidP="00297A3D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20322"/>
    <w:multiLevelType w:val="hybridMultilevel"/>
    <w:tmpl w:val="C128C010"/>
    <w:lvl w:ilvl="0" w:tplc="885A8BD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3B04379D"/>
    <w:multiLevelType w:val="multilevel"/>
    <w:tmpl w:val="94F03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3E33B4"/>
    <w:multiLevelType w:val="hybridMultilevel"/>
    <w:tmpl w:val="6E202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A93C07"/>
    <w:multiLevelType w:val="hybridMultilevel"/>
    <w:tmpl w:val="DC484BA8"/>
    <w:lvl w:ilvl="0" w:tplc="8B70C0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9341136"/>
    <w:multiLevelType w:val="hybridMultilevel"/>
    <w:tmpl w:val="D08295A6"/>
    <w:lvl w:ilvl="0" w:tplc="04190001">
      <w:start w:val="1"/>
      <w:numFmt w:val="bullet"/>
      <w:lvlText w:val=""/>
      <w:lvlJc w:val="left"/>
      <w:pPr>
        <w:ind w:left="26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3331" w:hanging="360"/>
      </w:pPr>
    </w:lvl>
    <w:lvl w:ilvl="2" w:tplc="0419001B" w:tentative="1">
      <w:start w:val="1"/>
      <w:numFmt w:val="lowerRoman"/>
      <w:lvlText w:val="%3."/>
      <w:lvlJc w:val="right"/>
      <w:pPr>
        <w:ind w:left="4051" w:hanging="180"/>
      </w:pPr>
    </w:lvl>
    <w:lvl w:ilvl="3" w:tplc="0419000F" w:tentative="1">
      <w:start w:val="1"/>
      <w:numFmt w:val="decimal"/>
      <w:lvlText w:val="%4."/>
      <w:lvlJc w:val="left"/>
      <w:pPr>
        <w:ind w:left="4771" w:hanging="360"/>
      </w:pPr>
    </w:lvl>
    <w:lvl w:ilvl="4" w:tplc="04190019" w:tentative="1">
      <w:start w:val="1"/>
      <w:numFmt w:val="lowerLetter"/>
      <w:lvlText w:val="%5."/>
      <w:lvlJc w:val="left"/>
      <w:pPr>
        <w:ind w:left="5491" w:hanging="360"/>
      </w:pPr>
    </w:lvl>
    <w:lvl w:ilvl="5" w:tplc="0419001B" w:tentative="1">
      <w:start w:val="1"/>
      <w:numFmt w:val="lowerRoman"/>
      <w:lvlText w:val="%6."/>
      <w:lvlJc w:val="right"/>
      <w:pPr>
        <w:ind w:left="6211" w:hanging="180"/>
      </w:pPr>
    </w:lvl>
    <w:lvl w:ilvl="6" w:tplc="0419000F" w:tentative="1">
      <w:start w:val="1"/>
      <w:numFmt w:val="decimal"/>
      <w:lvlText w:val="%7."/>
      <w:lvlJc w:val="left"/>
      <w:pPr>
        <w:ind w:left="6931" w:hanging="360"/>
      </w:pPr>
    </w:lvl>
    <w:lvl w:ilvl="7" w:tplc="04190019" w:tentative="1">
      <w:start w:val="1"/>
      <w:numFmt w:val="lowerLetter"/>
      <w:lvlText w:val="%8."/>
      <w:lvlJc w:val="left"/>
      <w:pPr>
        <w:ind w:left="7651" w:hanging="360"/>
      </w:pPr>
    </w:lvl>
    <w:lvl w:ilvl="8" w:tplc="0419001B" w:tentative="1">
      <w:start w:val="1"/>
      <w:numFmt w:val="lowerRoman"/>
      <w:lvlText w:val="%9."/>
      <w:lvlJc w:val="right"/>
      <w:pPr>
        <w:ind w:left="8371" w:hanging="180"/>
      </w:pPr>
    </w:lvl>
  </w:abstractNum>
  <w:abstractNum w:abstractNumId="5" w15:restartNumberingAfterBreak="0">
    <w:nsid w:val="79A2143C"/>
    <w:multiLevelType w:val="hybridMultilevel"/>
    <w:tmpl w:val="CA0CCF4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7B4438BE"/>
    <w:multiLevelType w:val="hybridMultilevel"/>
    <w:tmpl w:val="3FFAE130"/>
    <w:lvl w:ilvl="0" w:tplc="0419000F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36F"/>
    <w:rsid w:val="00000EA5"/>
    <w:rsid w:val="00001BC3"/>
    <w:rsid w:val="000045E4"/>
    <w:rsid w:val="00004F34"/>
    <w:rsid w:val="000118FD"/>
    <w:rsid w:val="00027212"/>
    <w:rsid w:val="00027808"/>
    <w:rsid w:val="00030B96"/>
    <w:rsid w:val="000323E7"/>
    <w:rsid w:val="00035CBD"/>
    <w:rsid w:val="0003704C"/>
    <w:rsid w:val="00037DF8"/>
    <w:rsid w:val="000520D6"/>
    <w:rsid w:val="000539B8"/>
    <w:rsid w:val="0005753D"/>
    <w:rsid w:val="00061BE8"/>
    <w:rsid w:val="000719DD"/>
    <w:rsid w:val="00075512"/>
    <w:rsid w:val="0008062A"/>
    <w:rsid w:val="00080C86"/>
    <w:rsid w:val="00080D3A"/>
    <w:rsid w:val="000810CF"/>
    <w:rsid w:val="00082C6F"/>
    <w:rsid w:val="000832B1"/>
    <w:rsid w:val="000840C0"/>
    <w:rsid w:val="00084E60"/>
    <w:rsid w:val="00085E22"/>
    <w:rsid w:val="000864FF"/>
    <w:rsid w:val="00090B87"/>
    <w:rsid w:val="00097AC1"/>
    <w:rsid w:val="000A61FA"/>
    <w:rsid w:val="000A7CE7"/>
    <w:rsid w:val="000B27D8"/>
    <w:rsid w:val="000D5129"/>
    <w:rsid w:val="000D7F20"/>
    <w:rsid w:val="000E15D7"/>
    <w:rsid w:val="000E3141"/>
    <w:rsid w:val="000E6394"/>
    <w:rsid w:val="000F4175"/>
    <w:rsid w:val="001045D5"/>
    <w:rsid w:val="001071E0"/>
    <w:rsid w:val="00111E93"/>
    <w:rsid w:val="0011280B"/>
    <w:rsid w:val="00113418"/>
    <w:rsid w:val="00115396"/>
    <w:rsid w:val="00123D52"/>
    <w:rsid w:val="00125928"/>
    <w:rsid w:val="00133582"/>
    <w:rsid w:val="0013740A"/>
    <w:rsid w:val="001406F5"/>
    <w:rsid w:val="001442E2"/>
    <w:rsid w:val="00172869"/>
    <w:rsid w:val="00173439"/>
    <w:rsid w:val="0018140F"/>
    <w:rsid w:val="00182024"/>
    <w:rsid w:val="0018275B"/>
    <w:rsid w:val="00184100"/>
    <w:rsid w:val="001971BA"/>
    <w:rsid w:val="001B0143"/>
    <w:rsid w:val="001B1D06"/>
    <w:rsid w:val="001B4C65"/>
    <w:rsid w:val="001B7ACC"/>
    <w:rsid w:val="001C1B38"/>
    <w:rsid w:val="001D1278"/>
    <w:rsid w:val="001D41E7"/>
    <w:rsid w:val="001E7DE7"/>
    <w:rsid w:val="00204850"/>
    <w:rsid w:val="00205839"/>
    <w:rsid w:val="00207B93"/>
    <w:rsid w:val="002166C5"/>
    <w:rsid w:val="002255AF"/>
    <w:rsid w:val="00231438"/>
    <w:rsid w:val="0023510B"/>
    <w:rsid w:val="002362EE"/>
    <w:rsid w:val="00247C7E"/>
    <w:rsid w:val="002518CE"/>
    <w:rsid w:val="0025669E"/>
    <w:rsid w:val="0025789C"/>
    <w:rsid w:val="00257FC4"/>
    <w:rsid w:val="00260D2A"/>
    <w:rsid w:val="00272484"/>
    <w:rsid w:val="002861EB"/>
    <w:rsid w:val="002871E6"/>
    <w:rsid w:val="00297A3D"/>
    <w:rsid w:val="002A00EC"/>
    <w:rsid w:val="002A1D23"/>
    <w:rsid w:val="002B40D5"/>
    <w:rsid w:val="002C4253"/>
    <w:rsid w:val="002D6EBF"/>
    <w:rsid w:val="002D77EB"/>
    <w:rsid w:val="002E2C76"/>
    <w:rsid w:val="002E2E7C"/>
    <w:rsid w:val="002E63CC"/>
    <w:rsid w:val="002F69B7"/>
    <w:rsid w:val="00301C1C"/>
    <w:rsid w:val="00305CB1"/>
    <w:rsid w:val="00310197"/>
    <w:rsid w:val="003105E5"/>
    <w:rsid w:val="003120D1"/>
    <w:rsid w:val="00312A1A"/>
    <w:rsid w:val="00312C45"/>
    <w:rsid w:val="00313B33"/>
    <w:rsid w:val="00313F96"/>
    <w:rsid w:val="0031614D"/>
    <w:rsid w:val="003172CF"/>
    <w:rsid w:val="0032655E"/>
    <w:rsid w:val="00337F4E"/>
    <w:rsid w:val="00352C12"/>
    <w:rsid w:val="00361CCC"/>
    <w:rsid w:val="00362CC3"/>
    <w:rsid w:val="003643AC"/>
    <w:rsid w:val="003727C4"/>
    <w:rsid w:val="00372A31"/>
    <w:rsid w:val="00374D4E"/>
    <w:rsid w:val="0038225B"/>
    <w:rsid w:val="0039160E"/>
    <w:rsid w:val="003937AC"/>
    <w:rsid w:val="003A5CE9"/>
    <w:rsid w:val="003B0E3B"/>
    <w:rsid w:val="003B3061"/>
    <w:rsid w:val="003B35B6"/>
    <w:rsid w:val="003B4EE9"/>
    <w:rsid w:val="003C41D6"/>
    <w:rsid w:val="003D2321"/>
    <w:rsid w:val="003D4E2D"/>
    <w:rsid w:val="003E79E5"/>
    <w:rsid w:val="003F4D5D"/>
    <w:rsid w:val="003F54A4"/>
    <w:rsid w:val="003F63A8"/>
    <w:rsid w:val="00401D98"/>
    <w:rsid w:val="004072A1"/>
    <w:rsid w:val="004100B7"/>
    <w:rsid w:val="0041327B"/>
    <w:rsid w:val="004152B7"/>
    <w:rsid w:val="00416967"/>
    <w:rsid w:val="004266F8"/>
    <w:rsid w:val="00427FDA"/>
    <w:rsid w:val="00440C85"/>
    <w:rsid w:val="0044205F"/>
    <w:rsid w:val="00443722"/>
    <w:rsid w:val="00453BD5"/>
    <w:rsid w:val="00460CC3"/>
    <w:rsid w:val="004638DC"/>
    <w:rsid w:val="00466DCD"/>
    <w:rsid w:val="00473D1B"/>
    <w:rsid w:val="00474FB8"/>
    <w:rsid w:val="00475414"/>
    <w:rsid w:val="0047571E"/>
    <w:rsid w:val="00491FCC"/>
    <w:rsid w:val="00493A99"/>
    <w:rsid w:val="00493C0E"/>
    <w:rsid w:val="004B2566"/>
    <w:rsid w:val="004C147F"/>
    <w:rsid w:val="004C3C00"/>
    <w:rsid w:val="004C7D25"/>
    <w:rsid w:val="004C7DA3"/>
    <w:rsid w:val="004D0EAF"/>
    <w:rsid w:val="004D3035"/>
    <w:rsid w:val="004D5349"/>
    <w:rsid w:val="004D6E57"/>
    <w:rsid w:val="004E0AB9"/>
    <w:rsid w:val="004E627F"/>
    <w:rsid w:val="00500B45"/>
    <w:rsid w:val="00502A33"/>
    <w:rsid w:val="005032E9"/>
    <w:rsid w:val="00503E35"/>
    <w:rsid w:val="00512C18"/>
    <w:rsid w:val="00512C85"/>
    <w:rsid w:val="00515A55"/>
    <w:rsid w:val="005177A5"/>
    <w:rsid w:val="005223A6"/>
    <w:rsid w:val="005255FA"/>
    <w:rsid w:val="00535F7F"/>
    <w:rsid w:val="005434C8"/>
    <w:rsid w:val="0054372F"/>
    <w:rsid w:val="00544869"/>
    <w:rsid w:val="00546E8A"/>
    <w:rsid w:val="005573B5"/>
    <w:rsid w:val="0056107A"/>
    <w:rsid w:val="00564189"/>
    <w:rsid w:val="00565ACD"/>
    <w:rsid w:val="005700C5"/>
    <w:rsid w:val="00580328"/>
    <w:rsid w:val="005806A0"/>
    <w:rsid w:val="005875CE"/>
    <w:rsid w:val="00595AED"/>
    <w:rsid w:val="005A0E67"/>
    <w:rsid w:val="005A230C"/>
    <w:rsid w:val="005A7EF7"/>
    <w:rsid w:val="005C3386"/>
    <w:rsid w:val="005D117B"/>
    <w:rsid w:val="005D7785"/>
    <w:rsid w:val="005E1017"/>
    <w:rsid w:val="005E6C8E"/>
    <w:rsid w:val="005F3496"/>
    <w:rsid w:val="00603209"/>
    <w:rsid w:val="00603FAD"/>
    <w:rsid w:val="006053AA"/>
    <w:rsid w:val="00605F41"/>
    <w:rsid w:val="0060670C"/>
    <w:rsid w:val="006067AF"/>
    <w:rsid w:val="0060781A"/>
    <w:rsid w:val="006118E2"/>
    <w:rsid w:val="006122A8"/>
    <w:rsid w:val="00613CC6"/>
    <w:rsid w:val="0062416D"/>
    <w:rsid w:val="0063696C"/>
    <w:rsid w:val="00642BE3"/>
    <w:rsid w:val="006437E7"/>
    <w:rsid w:val="006448E2"/>
    <w:rsid w:val="00660135"/>
    <w:rsid w:val="00667A5E"/>
    <w:rsid w:val="00671908"/>
    <w:rsid w:val="006727BB"/>
    <w:rsid w:val="006729CF"/>
    <w:rsid w:val="00684290"/>
    <w:rsid w:val="006A011E"/>
    <w:rsid w:val="006A0563"/>
    <w:rsid w:val="006A7526"/>
    <w:rsid w:val="006A75D7"/>
    <w:rsid w:val="006B715A"/>
    <w:rsid w:val="006C5E36"/>
    <w:rsid w:val="006C5EF6"/>
    <w:rsid w:val="006D252C"/>
    <w:rsid w:val="006D3834"/>
    <w:rsid w:val="006D4158"/>
    <w:rsid w:val="006E35E0"/>
    <w:rsid w:val="006F0860"/>
    <w:rsid w:val="00704EE7"/>
    <w:rsid w:val="00713865"/>
    <w:rsid w:val="00714536"/>
    <w:rsid w:val="00722D3F"/>
    <w:rsid w:val="00723B22"/>
    <w:rsid w:val="00725353"/>
    <w:rsid w:val="007271C5"/>
    <w:rsid w:val="007358ED"/>
    <w:rsid w:val="007371C8"/>
    <w:rsid w:val="00737678"/>
    <w:rsid w:val="0074465F"/>
    <w:rsid w:val="00746C79"/>
    <w:rsid w:val="007556B9"/>
    <w:rsid w:val="00763377"/>
    <w:rsid w:val="00763E28"/>
    <w:rsid w:val="00765F21"/>
    <w:rsid w:val="007707A3"/>
    <w:rsid w:val="007708F8"/>
    <w:rsid w:val="0077332C"/>
    <w:rsid w:val="007748E0"/>
    <w:rsid w:val="00783EFF"/>
    <w:rsid w:val="00784004"/>
    <w:rsid w:val="007B1EA8"/>
    <w:rsid w:val="007B4671"/>
    <w:rsid w:val="007B5CF5"/>
    <w:rsid w:val="007B7DE3"/>
    <w:rsid w:val="007C474F"/>
    <w:rsid w:val="007C47C5"/>
    <w:rsid w:val="007C4BC8"/>
    <w:rsid w:val="007C4E26"/>
    <w:rsid w:val="007C6375"/>
    <w:rsid w:val="007D6B2C"/>
    <w:rsid w:val="007E1490"/>
    <w:rsid w:val="007E2543"/>
    <w:rsid w:val="007E454E"/>
    <w:rsid w:val="007E45F5"/>
    <w:rsid w:val="007F0109"/>
    <w:rsid w:val="007F3C80"/>
    <w:rsid w:val="007F518C"/>
    <w:rsid w:val="00802252"/>
    <w:rsid w:val="00807ABE"/>
    <w:rsid w:val="00814AA4"/>
    <w:rsid w:val="00823C3E"/>
    <w:rsid w:val="008301D9"/>
    <w:rsid w:val="00855EB5"/>
    <w:rsid w:val="008574B0"/>
    <w:rsid w:val="00862D56"/>
    <w:rsid w:val="008660AD"/>
    <w:rsid w:val="008747A9"/>
    <w:rsid w:val="00875161"/>
    <w:rsid w:val="00876A82"/>
    <w:rsid w:val="008817A5"/>
    <w:rsid w:val="00881CD0"/>
    <w:rsid w:val="0088629A"/>
    <w:rsid w:val="00892C7D"/>
    <w:rsid w:val="00897F08"/>
    <w:rsid w:val="008A41B3"/>
    <w:rsid w:val="008B5438"/>
    <w:rsid w:val="008B597D"/>
    <w:rsid w:val="008C4B9C"/>
    <w:rsid w:val="008C5A71"/>
    <w:rsid w:val="008C5F21"/>
    <w:rsid w:val="008C6072"/>
    <w:rsid w:val="008D1BEF"/>
    <w:rsid w:val="008D3BC8"/>
    <w:rsid w:val="008D3C35"/>
    <w:rsid w:val="008D721A"/>
    <w:rsid w:val="008F4005"/>
    <w:rsid w:val="008F4ED6"/>
    <w:rsid w:val="008F612B"/>
    <w:rsid w:val="00901BB0"/>
    <w:rsid w:val="009073C4"/>
    <w:rsid w:val="0091332F"/>
    <w:rsid w:val="00914998"/>
    <w:rsid w:val="00931C60"/>
    <w:rsid w:val="00931E82"/>
    <w:rsid w:val="00934571"/>
    <w:rsid w:val="0093636F"/>
    <w:rsid w:val="00944763"/>
    <w:rsid w:val="00946488"/>
    <w:rsid w:val="00946F93"/>
    <w:rsid w:val="00964963"/>
    <w:rsid w:val="00977D71"/>
    <w:rsid w:val="00996B34"/>
    <w:rsid w:val="00996BAD"/>
    <w:rsid w:val="009A030C"/>
    <w:rsid w:val="009A466D"/>
    <w:rsid w:val="009A5AD3"/>
    <w:rsid w:val="009A7D64"/>
    <w:rsid w:val="009B4A82"/>
    <w:rsid w:val="009B73CF"/>
    <w:rsid w:val="009C00A8"/>
    <w:rsid w:val="009C062F"/>
    <w:rsid w:val="009C5291"/>
    <w:rsid w:val="009C6E89"/>
    <w:rsid w:val="009E3701"/>
    <w:rsid w:val="009F4B74"/>
    <w:rsid w:val="009F6563"/>
    <w:rsid w:val="009F6A2F"/>
    <w:rsid w:val="009F7CD7"/>
    <w:rsid w:val="00A0663F"/>
    <w:rsid w:val="00A10865"/>
    <w:rsid w:val="00A121BE"/>
    <w:rsid w:val="00A13CD1"/>
    <w:rsid w:val="00A173C4"/>
    <w:rsid w:val="00A17B6A"/>
    <w:rsid w:val="00A17EC7"/>
    <w:rsid w:val="00A26D90"/>
    <w:rsid w:val="00A2702E"/>
    <w:rsid w:val="00A309E3"/>
    <w:rsid w:val="00A32965"/>
    <w:rsid w:val="00A32C53"/>
    <w:rsid w:val="00A472C8"/>
    <w:rsid w:val="00A50573"/>
    <w:rsid w:val="00A55016"/>
    <w:rsid w:val="00A62538"/>
    <w:rsid w:val="00A629DB"/>
    <w:rsid w:val="00A655B3"/>
    <w:rsid w:val="00A66AA3"/>
    <w:rsid w:val="00A70CFE"/>
    <w:rsid w:val="00A7707B"/>
    <w:rsid w:val="00A86D30"/>
    <w:rsid w:val="00A9007E"/>
    <w:rsid w:val="00A92424"/>
    <w:rsid w:val="00A95714"/>
    <w:rsid w:val="00A9668C"/>
    <w:rsid w:val="00AA1272"/>
    <w:rsid w:val="00AA1F6B"/>
    <w:rsid w:val="00AA33CC"/>
    <w:rsid w:val="00AA35DA"/>
    <w:rsid w:val="00AB04FD"/>
    <w:rsid w:val="00AB231E"/>
    <w:rsid w:val="00AB284C"/>
    <w:rsid w:val="00AB3475"/>
    <w:rsid w:val="00AB4AA2"/>
    <w:rsid w:val="00AB5553"/>
    <w:rsid w:val="00AB7229"/>
    <w:rsid w:val="00AC0A97"/>
    <w:rsid w:val="00AC19AA"/>
    <w:rsid w:val="00AD2938"/>
    <w:rsid w:val="00AD7F87"/>
    <w:rsid w:val="00AE2B0A"/>
    <w:rsid w:val="00B0340C"/>
    <w:rsid w:val="00B17EFB"/>
    <w:rsid w:val="00B3295D"/>
    <w:rsid w:val="00B346D1"/>
    <w:rsid w:val="00B37B26"/>
    <w:rsid w:val="00B52B81"/>
    <w:rsid w:val="00B53255"/>
    <w:rsid w:val="00B534F7"/>
    <w:rsid w:val="00B567DA"/>
    <w:rsid w:val="00B61A62"/>
    <w:rsid w:val="00B61BEA"/>
    <w:rsid w:val="00B63AE7"/>
    <w:rsid w:val="00B707B8"/>
    <w:rsid w:val="00B76640"/>
    <w:rsid w:val="00B90228"/>
    <w:rsid w:val="00BA1B92"/>
    <w:rsid w:val="00BA3A41"/>
    <w:rsid w:val="00BB3AF4"/>
    <w:rsid w:val="00BB5BA5"/>
    <w:rsid w:val="00BB72C2"/>
    <w:rsid w:val="00BB7DB1"/>
    <w:rsid w:val="00BC0CFD"/>
    <w:rsid w:val="00BC3C69"/>
    <w:rsid w:val="00BC7B65"/>
    <w:rsid w:val="00BD2AEE"/>
    <w:rsid w:val="00BD57E4"/>
    <w:rsid w:val="00BD69B2"/>
    <w:rsid w:val="00BE2446"/>
    <w:rsid w:val="00BF3F24"/>
    <w:rsid w:val="00BF65B3"/>
    <w:rsid w:val="00C0244F"/>
    <w:rsid w:val="00C06852"/>
    <w:rsid w:val="00C1500D"/>
    <w:rsid w:val="00C158F8"/>
    <w:rsid w:val="00C22E4A"/>
    <w:rsid w:val="00C239CD"/>
    <w:rsid w:val="00C378CD"/>
    <w:rsid w:val="00C50211"/>
    <w:rsid w:val="00C505DE"/>
    <w:rsid w:val="00C54BC4"/>
    <w:rsid w:val="00C57761"/>
    <w:rsid w:val="00C60036"/>
    <w:rsid w:val="00C6054A"/>
    <w:rsid w:val="00C70622"/>
    <w:rsid w:val="00C7388D"/>
    <w:rsid w:val="00C8257E"/>
    <w:rsid w:val="00C82F5D"/>
    <w:rsid w:val="00C869AB"/>
    <w:rsid w:val="00C86A65"/>
    <w:rsid w:val="00C9175C"/>
    <w:rsid w:val="00C91AED"/>
    <w:rsid w:val="00C930C7"/>
    <w:rsid w:val="00C97C52"/>
    <w:rsid w:val="00CA212E"/>
    <w:rsid w:val="00CA7285"/>
    <w:rsid w:val="00CA735E"/>
    <w:rsid w:val="00CB1371"/>
    <w:rsid w:val="00CB26A5"/>
    <w:rsid w:val="00CB4678"/>
    <w:rsid w:val="00CC0061"/>
    <w:rsid w:val="00CC32E2"/>
    <w:rsid w:val="00CD4D25"/>
    <w:rsid w:val="00CD4F5F"/>
    <w:rsid w:val="00CE6A05"/>
    <w:rsid w:val="00CF0F26"/>
    <w:rsid w:val="00CF597B"/>
    <w:rsid w:val="00D01970"/>
    <w:rsid w:val="00D0525D"/>
    <w:rsid w:val="00D079AE"/>
    <w:rsid w:val="00D11508"/>
    <w:rsid w:val="00D122BA"/>
    <w:rsid w:val="00D12DBA"/>
    <w:rsid w:val="00D17BEC"/>
    <w:rsid w:val="00D241EF"/>
    <w:rsid w:val="00D31E40"/>
    <w:rsid w:val="00D411C9"/>
    <w:rsid w:val="00D411FA"/>
    <w:rsid w:val="00D4592E"/>
    <w:rsid w:val="00D50EE0"/>
    <w:rsid w:val="00D526C9"/>
    <w:rsid w:val="00D66365"/>
    <w:rsid w:val="00D717C1"/>
    <w:rsid w:val="00D7199F"/>
    <w:rsid w:val="00D753B2"/>
    <w:rsid w:val="00D7771D"/>
    <w:rsid w:val="00D80DD5"/>
    <w:rsid w:val="00D9030D"/>
    <w:rsid w:val="00DA0853"/>
    <w:rsid w:val="00DA2582"/>
    <w:rsid w:val="00DA2D10"/>
    <w:rsid w:val="00DA2E62"/>
    <w:rsid w:val="00DA3543"/>
    <w:rsid w:val="00DA68BA"/>
    <w:rsid w:val="00DA75DA"/>
    <w:rsid w:val="00DC15ED"/>
    <w:rsid w:val="00DC2B73"/>
    <w:rsid w:val="00DC638D"/>
    <w:rsid w:val="00DD00E5"/>
    <w:rsid w:val="00DD2176"/>
    <w:rsid w:val="00DD2B1B"/>
    <w:rsid w:val="00DD3799"/>
    <w:rsid w:val="00DD3BB5"/>
    <w:rsid w:val="00DD638D"/>
    <w:rsid w:val="00DE1C7B"/>
    <w:rsid w:val="00DF3F31"/>
    <w:rsid w:val="00E05079"/>
    <w:rsid w:val="00E14D24"/>
    <w:rsid w:val="00E17261"/>
    <w:rsid w:val="00E2301D"/>
    <w:rsid w:val="00E31B43"/>
    <w:rsid w:val="00E341CD"/>
    <w:rsid w:val="00E40956"/>
    <w:rsid w:val="00E40A85"/>
    <w:rsid w:val="00E42B12"/>
    <w:rsid w:val="00E575E5"/>
    <w:rsid w:val="00E607A1"/>
    <w:rsid w:val="00E66E23"/>
    <w:rsid w:val="00E67E83"/>
    <w:rsid w:val="00E71D54"/>
    <w:rsid w:val="00E7780D"/>
    <w:rsid w:val="00E92015"/>
    <w:rsid w:val="00E942D2"/>
    <w:rsid w:val="00E956D4"/>
    <w:rsid w:val="00EA0705"/>
    <w:rsid w:val="00EA1A84"/>
    <w:rsid w:val="00EA300F"/>
    <w:rsid w:val="00EA67E5"/>
    <w:rsid w:val="00EB1962"/>
    <w:rsid w:val="00EB1CD5"/>
    <w:rsid w:val="00EB44A7"/>
    <w:rsid w:val="00EC4854"/>
    <w:rsid w:val="00EC5B64"/>
    <w:rsid w:val="00EE0EAE"/>
    <w:rsid w:val="00EE1157"/>
    <w:rsid w:val="00EF3CA4"/>
    <w:rsid w:val="00F007BF"/>
    <w:rsid w:val="00F0138D"/>
    <w:rsid w:val="00F064B8"/>
    <w:rsid w:val="00F10FDA"/>
    <w:rsid w:val="00F16ABE"/>
    <w:rsid w:val="00F278EC"/>
    <w:rsid w:val="00F44B70"/>
    <w:rsid w:val="00F63B7C"/>
    <w:rsid w:val="00F71DC4"/>
    <w:rsid w:val="00F80621"/>
    <w:rsid w:val="00F92E0A"/>
    <w:rsid w:val="00FA5534"/>
    <w:rsid w:val="00FA5822"/>
    <w:rsid w:val="00FC03FA"/>
    <w:rsid w:val="00FC066A"/>
    <w:rsid w:val="00FD5CA6"/>
    <w:rsid w:val="00FE6301"/>
    <w:rsid w:val="00FE758A"/>
    <w:rsid w:val="00FF2E5A"/>
    <w:rsid w:val="00FF6F77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0CA1CDD-DA1C-4C86-83A2-5FCD8DF15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85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733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rsid w:val="00A50573"/>
    <w:pPr>
      <w:tabs>
        <w:tab w:val="left" w:pos="5387"/>
      </w:tabs>
      <w:jc w:val="both"/>
    </w:pPr>
    <w:rPr>
      <w:rFonts w:ascii="Arial" w:hAnsi="Arial"/>
      <w:sz w:val="22"/>
      <w:szCs w:val="20"/>
    </w:rPr>
  </w:style>
  <w:style w:type="paragraph" w:styleId="3">
    <w:name w:val="Body Text 3"/>
    <w:basedOn w:val="a"/>
    <w:rsid w:val="0031614D"/>
    <w:pPr>
      <w:spacing w:after="120"/>
    </w:pPr>
    <w:rPr>
      <w:sz w:val="16"/>
      <w:szCs w:val="16"/>
    </w:rPr>
  </w:style>
  <w:style w:type="paragraph" w:styleId="a4">
    <w:name w:val="Balloon Text"/>
    <w:basedOn w:val="a"/>
    <w:semiHidden/>
    <w:rsid w:val="006E35E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297A3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97A3D"/>
  </w:style>
  <w:style w:type="paragraph" w:styleId="a8">
    <w:name w:val="Plain Text"/>
    <w:basedOn w:val="a"/>
    <w:rsid w:val="00DA68BA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rsid w:val="000864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footer"/>
    <w:basedOn w:val="a"/>
    <w:rsid w:val="00D66365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535F7F"/>
    <w:pPr>
      <w:spacing w:after="120" w:line="480" w:lineRule="auto"/>
      <w:ind w:left="283"/>
    </w:pPr>
  </w:style>
  <w:style w:type="table" w:styleId="aa">
    <w:name w:val="Table Grid"/>
    <w:basedOn w:val="a1"/>
    <w:rsid w:val="00BD2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link w:val="a5"/>
    <w:rsid w:val="00763E28"/>
    <w:rPr>
      <w:sz w:val="24"/>
      <w:szCs w:val="24"/>
    </w:rPr>
  </w:style>
  <w:style w:type="character" w:styleId="HTML">
    <w:name w:val="HTML Typewriter"/>
    <w:uiPriority w:val="99"/>
    <w:unhideWhenUsed/>
    <w:rsid w:val="00F16ABE"/>
    <w:rPr>
      <w:rFonts w:ascii="Courier New" w:eastAsia="Times New Roman" w:hAnsi="Courier New" w:cs="Courier New"/>
      <w:sz w:val="20"/>
      <w:szCs w:val="20"/>
    </w:rPr>
  </w:style>
  <w:style w:type="paragraph" w:styleId="ab">
    <w:name w:val="List Paragraph"/>
    <w:basedOn w:val="a"/>
    <w:uiPriority w:val="34"/>
    <w:qFormat/>
    <w:rsid w:val="007145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(2)_"/>
    <w:link w:val="21"/>
    <w:rsid w:val="00503E35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03E35"/>
    <w:pPr>
      <w:widowControl w:val="0"/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3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Воровин</dc:creator>
  <cp:lastModifiedBy>Пользователь Windows</cp:lastModifiedBy>
  <cp:revision>3</cp:revision>
  <cp:lastPrinted>2023-10-27T08:32:00Z</cp:lastPrinted>
  <dcterms:created xsi:type="dcterms:W3CDTF">2024-01-29T09:31:00Z</dcterms:created>
  <dcterms:modified xsi:type="dcterms:W3CDTF">2024-01-29T09:33:00Z</dcterms:modified>
</cp:coreProperties>
</file>