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EF454" w14:textId="77777777" w:rsidR="00655CBE" w:rsidRPr="00C61BDE" w:rsidRDefault="00655CBE" w:rsidP="00655CBE">
      <w:pPr>
        <w:ind w:left="-142"/>
        <w:jc w:val="right"/>
      </w:pPr>
      <w:r w:rsidRPr="00C61BDE">
        <w:t>Приложение № 1</w:t>
      </w:r>
    </w:p>
    <w:p w14:paraId="79A00EA8" w14:textId="14AC8C39" w:rsidR="00655CBE" w:rsidRPr="00C61BDE" w:rsidRDefault="00655CBE" w:rsidP="00655CBE">
      <w:pPr>
        <w:jc w:val="right"/>
      </w:pPr>
      <w:r w:rsidRPr="00C61BDE">
        <w:t xml:space="preserve">к договору № </w:t>
      </w:r>
    </w:p>
    <w:p w14:paraId="0C5F4290" w14:textId="77777777" w:rsidR="00655CBE" w:rsidRPr="00C61BDE" w:rsidRDefault="00655CBE" w:rsidP="00655CBE">
      <w:pPr>
        <w:ind w:left="-142"/>
        <w:jc w:val="right"/>
      </w:pPr>
      <w:r w:rsidRPr="00C61BDE">
        <w:t xml:space="preserve"> </w:t>
      </w:r>
    </w:p>
    <w:p w14:paraId="3D8947C8" w14:textId="77777777" w:rsidR="00655CBE" w:rsidRPr="00C61BDE" w:rsidRDefault="00655CBE" w:rsidP="00655CBE">
      <w:pPr>
        <w:ind w:left="-142"/>
      </w:pPr>
    </w:p>
    <w:p w14:paraId="5693A9B5" w14:textId="77777777" w:rsidR="00655CBE" w:rsidRPr="00C61BDE" w:rsidRDefault="00655CBE" w:rsidP="00655CBE"/>
    <w:p w14:paraId="79E26DBA" w14:textId="77777777" w:rsidR="00655CBE" w:rsidRPr="00C61BDE" w:rsidRDefault="00655CBE" w:rsidP="00655CBE">
      <w:pPr>
        <w:ind w:left="-142"/>
        <w:jc w:val="center"/>
        <w:rPr>
          <w:b/>
          <w:sz w:val="28"/>
          <w:szCs w:val="28"/>
        </w:rPr>
      </w:pPr>
      <w:r w:rsidRPr="00C61BDE">
        <w:rPr>
          <w:b/>
          <w:sz w:val="28"/>
          <w:szCs w:val="28"/>
        </w:rPr>
        <w:t xml:space="preserve">ТЕХНИЧЕСКОЕ ЗАДАНИЕ </w:t>
      </w:r>
    </w:p>
    <w:p w14:paraId="7E9864C3" w14:textId="3D342230" w:rsidR="00655CBE" w:rsidRPr="00C61BDE" w:rsidRDefault="00655CBE" w:rsidP="00655CBE">
      <w:pPr>
        <w:ind w:left="-142"/>
        <w:jc w:val="center"/>
      </w:pPr>
      <w:r w:rsidRPr="00C61BDE">
        <w:t>на</w:t>
      </w:r>
      <w:r w:rsidR="00EF3091">
        <w:rPr>
          <w:rStyle w:val="2"/>
          <w:color w:val="auto"/>
        </w:rPr>
        <w:t xml:space="preserve"> </w:t>
      </w:r>
      <w:r w:rsidR="00115A0C">
        <w:rPr>
          <w:rStyle w:val="2"/>
          <w:color w:val="auto"/>
        </w:rPr>
        <w:t>разработку</w:t>
      </w:r>
      <w:r w:rsidR="00EF3091" w:rsidRPr="00EF3091">
        <w:rPr>
          <w:rStyle w:val="2"/>
          <w:color w:val="auto"/>
        </w:rPr>
        <w:t xml:space="preserve"> и сопровожден</w:t>
      </w:r>
      <w:r w:rsidR="00EF3091">
        <w:rPr>
          <w:rStyle w:val="2"/>
          <w:color w:val="auto"/>
        </w:rPr>
        <w:t>ие</w:t>
      </w:r>
      <w:r w:rsidR="00EF3091" w:rsidRPr="00EF3091">
        <w:rPr>
          <w:rStyle w:val="2"/>
          <w:color w:val="auto"/>
        </w:rPr>
        <w:t xml:space="preserve"> при прохождении Государственной историко-культурной экспертизы и Государственной экспертизы проектной документации раздела «</w:t>
      </w:r>
      <w:r w:rsidR="00115A0C">
        <w:rPr>
          <w:rStyle w:val="2"/>
          <w:color w:val="auto"/>
        </w:rPr>
        <w:t>Технологические</w:t>
      </w:r>
      <w:r w:rsidR="00EF3091" w:rsidRPr="00EF3091">
        <w:rPr>
          <w:rStyle w:val="2"/>
          <w:color w:val="auto"/>
        </w:rPr>
        <w:t xml:space="preserve"> решени</w:t>
      </w:r>
      <w:r w:rsidR="00115A0C">
        <w:rPr>
          <w:rStyle w:val="2"/>
          <w:color w:val="auto"/>
        </w:rPr>
        <w:t>я</w:t>
      </w:r>
      <w:r w:rsidR="00EF3091" w:rsidRPr="00EF3091">
        <w:rPr>
          <w:rStyle w:val="2"/>
          <w:color w:val="auto"/>
        </w:rPr>
        <w:t>» в рамках разработки научно-проектной документации по приспособлению объекта культурного наследия регионального значения «Театр драматический» для современного использования (капитальный ремонт большого зрительного зала, фойе большого зрительного зала) (г. Пермь, ул. Ленина, 53), разработанную ООО «Театральные Технологические Системы» (2023г.) в рамках Контракта №01562000099200005530001 от 31.08.2020г. (ИКЗ №202590229046659020100100830010000243) (шифр: ТТС.2280/20).</w:t>
      </w:r>
    </w:p>
    <w:p w14:paraId="375E9822" w14:textId="77777777" w:rsidR="00655CBE" w:rsidRPr="00C61BDE" w:rsidRDefault="00655CBE" w:rsidP="00655CBE">
      <w:pPr>
        <w:ind w:left="-142"/>
        <w:jc w:val="center"/>
      </w:pPr>
    </w:p>
    <w:tbl>
      <w:tblP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6554"/>
      </w:tblGrid>
      <w:tr w:rsidR="00655CBE" w:rsidRPr="00C61BDE" w14:paraId="19B221B7" w14:textId="77777777" w:rsidTr="00E53E11">
        <w:trPr>
          <w:trHeight w:val="420"/>
        </w:trPr>
        <w:tc>
          <w:tcPr>
            <w:tcW w:w="709" w:type="dxa"/>
          </w:tcPr>
          <w:p w14:paraId="42FF1D9A" w14:textId="77777777" w:rsidR="00655CBE" w:rsidRPr="00C61BDE" w:rsidRDefault="00655CBE" w:rsidP="00E53E11">
            <w:pPr>
              <w:shd w:val="clear" w:color="auto" w:fill="FFFFFF"/>
              <w:tabs>
                <w:tab w:val="left" w:pos="707"/>
              </w:tabs>
              <w:jc w:val="center"/>
            </w:pPr>
            <w:r w:rsidRPr="00C61BDE">
              <w:t>№ п./п.</w:t>
            </w:r>
          </w:p>
        </w:tc>
        <w:tc>
          <w:tcPr>
            <w:tcW w:w="3261" w:type="dxa"/>
          </w:tcPr>
          <w:p w14:paraId="501F8133" w14:textId="77777777" w:rsidR="00655CBE" w:rsidRPr="00C61BDE" w:rsidRDefault="00655CBE" w:rsidP="00E53E11">
            <w:pPr>
              <w:shd w:val="clear" w:color="auto" w:fill="FFFFFF"/>
              <w:tabs>
                <w:tab w:val="left" w:pos="707"/>
              </w:tabs>
              <w:jc w:val="center"/>
            </w:pPr>
            <w:r w:rsidRPr="00C61BDE">
              <w:t xml:space="preserve">Перечень основных </w:t>
            </w:r>
          </w:p>
          <w:p w14:paraId="63AC5CB7" w14:textId="77777777" w:rsidR="00655CBE" w:rsidRPr="00C61BDE" w:rsidRDefault="00655CBE" w:rsidP="00E53E11">
            <w:pPr>
              <w:shd w:val="clear" w:color="auto" w:fill="FFFFFF"/>
              <w:tabs>
                <w:tab w:val="left" w:pos="707"/>
              </w:tabs>
              <w:jc w:val="center"/>
            </w:pPr>
            <w:r w:rsidRPr="00C61BDE">
              <w:t>сведений и данных</w:t>
            </w:r>
          </w:p>
        </w:tc>
        <w:tc>
          <w:tcPr>
            <w:tcW w:w="6554" w:type="dxa"/>
          </w:tcPr>
          <w:p w14:paraId="666DB47E" w14:textId="77777777" w:rsidR="00655CBE" w:rsidRPr="00C61BDE" w:rsidRDefault="00655CBE" w:rsidP="00E53E11">
            <w:pPr>
              <w:shd w:val="clear" w:color="auto" w:fill="FFFFFF"/>
              <w:tabs>
                <w:tab w:val="left" w:pos="707"/>
              </w:tabs>
              <w:jc w:val="center"/>
            </w:pPr>
            <w:r w:rsidRPr="00C61BDE">
              <w:t>Содержание основных требований и данных</w:t>
            </w:r>
          </w:p>
        </w:tc>
      </w:tr>
    </w:tbl>
    <w:p w14:paraId="61C41816" w14:textId="77777777" w:rsidR="00655CBE" w:rsidRPr="00C61BDE" w:rsidRDefault="00655CBE" w:rsidP="00655CBE">
      <w:pPr>
        <w:rPr>
          <w:b/>
          <w:bCs/>
          <w:spacing w:val="-2"/>
          <w:sz w:val="2"/>
          <w:szCs w:val="2"/>
        </w:rPr>
      </w:pPr>
    </w:p>
    <w:tbl>
      <w:tblP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6554"/>
      </w:tblGrid>
      <w:tr w:rsidR="00C61BDE" w:rsidRPr="00C61BDE" w14:paraId="3B5FD6BC" w14:textId="77777777" w:rsidTr="00E53E11">
        <w:trPr>
          <w:tblHeader/>
        </w:trPr>
        <w:tc>
          <w:tcPr>
            <w:tcW w:w="709" w:type="dxa"/>
          </w:tcPr>
          <w:p w14:paraId="3ADCDD15" w14:textId="77777777" w:rsidR="00655CBE" w:rsidRPr="00C61BDE" w:rsidRDefault="00655CBE" w:rsidP="00E53E11">
            <w:pPr>
              <w:shd w:val="clear" w:color="auto" w:fill="FFFFFF"/>
              <w:tabs>
                <w:tab w:val="left" w:pos="707"/>
              </w:tabs>
              <w:jc w:val="center"/>
            </w:pPr>
            <w:r w:rsidRPr="00C61BDE">
              <w:t>1</w:t>
            </w:r>
          </w:p>
        </w:tc>
        <w:tc>
          <w:tcPr>
            <w:tcW w:w="3261" w:type="dxa"/>
          </w:tcPr>
          <w:p w14:paraId="461A4758" w14:textId="77777777" w:rsidR="00655CBE" w:rsidRPr="00C61BDE" w:rsidRDefault="00655CBE" w:rsidP="00E53E11">
            <w:pPr>
              <w:shd w:val="clear" w:color="auto" w:fill="FFFFFF"/>
              <w:tabs>
                <w:tab w:val="left" w:pos="707"/>
              </w:tabs>
              <w:jc w:val="center"/>
              <w:rPr>
                <w:lang w:val="en-US"/>
              </w:rPr>
            </w:pPr>
            <w:r w:rsidRPr="00C61BDE">
              <w:t>2</w:t>
            </w:r>
          </w:p>
        </w:tc>
        <w:tc>
          <w:tcPr>
            <w:tcW w:w="6554" w:type="dxa"/>
          </w:tcPr>
          <w:p w14:paraId="792FD734" w14:textId="77777777" w:rsidR="00655CBE" w:rsidRPr="00C61BDE" w:rsidRDefault="00655CBE" w:rsidP="00E53E11">
            <w:pPr>
              <w:shd w:val="clear" w:color="auto" w:fill="FFFFFF"/>
              <w:tabs>
                <w:tab w:val="left" w:pos="707"/>
              </w:tabs>
              <w:ind w:hanging="5"/>
              <w:jc w:val="center"/>
            </w:pPr>
            <w:r w:rsidRPr="00C61BDE">
              <w:t>3</w:t>
            </w:r>
          </w:p>
        </w:tc>
      </w:tr>
      <w:tr w:rsidR="00C61BDE" w:rsidRPr="00C61BDE" w14:paraId="75FEFA0D" w14:textId="77777777" w:rsidTr="00E53E11">
        <w:tc>
          <w:tcPr>
            <w:tcW w:w="709" w:type="dxa"/>
          </w:tcPr>
          <w:p w14:paraId="66BDB30D" w14:textId="77777777" w:rsidR="00655CBE" w:rsidRPr="00C61BDE" w:rsidRDefault="00655CBE" w:rsidP="00E53E11">
            <w:pPr>
              <w:shd w:val="clear" w:color="auto" w:fill="FFFFFF"/>
              <w:tabs>
                <w:tab w:val="left" w:pos="707"/>
              </w:tabs>
              <w:jc w:val="center"/>
            </w:pPr>
            <w:r w:rsidRPr="00C61BDE">
              <w:t>1</w:t>
            </w:r>
          </w:p>
        </w:tc>
        <w:tc>
          <w:tcPr>
            <w:tcW w:w="3261" w:type="dxa"/>
          </w:tcPr>
          <w:p w14:paraId="168AE1E0" w14:textId="77777777" w:rsidR="00655CBE" w:rsidRPr="00C61BDE" w:rsidRDefault="00655CBE" w:rsidP="00E53E11">
            <w:pPr>
              <w:shd w:val="clear" w:color="auto" w:fill="FFFFFF"/>
              <w:tabs>
                <w:tab w:val="left" w:pos="707"/>
              </w:tabs>
              <w:jc w:val="both"/>
            </w:pPr>
            <w:r w:rsidRPr="00C61BDE">
              <w:t>Заказчик</w:t>
            </w:r>
          </w:p>
        </w:tc>
        <w:tc>
          <w:tcPr>
            <w:tcW w:w="6554" w:type="dxa"/>
          </w:tcPr>
          <w:p w14:paraId="69081448" w14:textId="14106A99" w:rsidR="00100170" w:rsidRPr="00C61BDE" w:rsidRDefault="00100170" w:rsidP="00100170">
            <w:pPr>
              <w:shd w:val="clear" w:color="auto" w:fill="FFFFFF"/>
              <w:tabs>
                <w:tab w:val="left" w:pos="707"/>
              </w:tabs>
              <w:ind w:hanging="5"/>
              <w:jc w:val="both"/>
            </w:pPr>
          </w:p>
        </w:tc>
      </w:tr>
      <w:tr w:rsidR="00C61BDE" w:rsidRPr="00C61BDE" w14:paraId="17D878B4" w14:textId="77777777" w:rsidTr="00E53E11">
        <w:trPr>
          <w:trHeight w:val="606"/>
        </w:trPr>
        <w:tc>
          <w:tcPr>
            <w:tcW w:w="709" w:type="dxa"/>
          </w:tcPr>
          <w:p w14:paraId="51CBB424" w14:textId="77777777" w:rsidR="00655CBE" w:rsidRPr="00C61BDE" w:rsidRDefault="00655CBE" w:rsidP="00E53E11">
            <w:pPr>
              <w:shd w:val="clear" w:color="auto" w:fill="FFFFFF"/>
              <w:tabs>
                <w:tab w:val="left" w:pos="707"/>
              </w:tabs>
              <w:jc w:val="center"/>
            </w:pPr>
            <w:r w:rsidRPr="00C61BDE">
              <w:t>2</w:t>
            </w:r>
          </w:p>
        </w:tc>
        <w:tc>
          <w:tcPr>
            <w:tcW w:w="3261" w:type="dxa"/>
          </w:tcPr>
          <w:p w14:paraId="0ECAA6D1" w14:textId="77777777" w:rsidR="00655CBE" w:rsidRPr="00C61BDE" w:rsidRDefault="00655CBE" w:rsidP="00E53E11">
            <w:pPr>
              <w:shd w:val="clear" w:color="auto" w:fill="FFFFFF"/>
              <w:tabs>
                <w:tab w:val="left" w:pos="707"/>
              </w:tabs>
              <w:jc w:val="both"/>
            </w:pPr>
            <w:r w:rsidRPr="00C61BDE">
              <w:t xml:space="preserve">Вид работ </w:t>
            </w:r>
          </w:p>
        </w:tc>
        <w:tc>
          <w:tcPr>
            <w:tcW w:w="6554" w:type="dxa"/>
          </w:tcPr>
          <w:p w14:paraId="0F6E5C52" w14:textId="454AD9B0" w:rsidR="00655CBE" w:rsidRPr="00C61BDE" w:rsidRDefault="008955DC" w:rsidP="008641AE">
            <w:pPr>
              <w:shd w:val="clear" w:color="auto" w:fill="FFFFFF"/>
              <w:tabs>
                <w:tab w:val="left" w:pos="707"/>
              </w:tabs>
              <w:jc w:val="both"/>
            </w:pPr>
            <w:r w:rsidRPr="008955DC">
              <w:t>Доработка и сопровождение при прохождении Государственной историко-культурной экспертизы и Государственной экспертизы проектной документации раздела «Архитектурные решения» в рамках разработки научно-проектной документации по приспособлению объекта культурного наследия регионального значения «Театр драматический» для современного использования (капитальный ремонт большого зрительного зала, фойе большого зрительного зала) (г. Пермь, ул. Ленина, 53), разработанную ООО «Театральные Технологические Системы» (2023г.) в рамках Контракта №01562000099200005530001 от 31.08.2020г. (ИКЗ №202590229046659020100100830010000243) (шифр: ТТС.2280/20).</w:t>
            </w:r>
          </w:p>
        </w:tc>
      </w:tr>
      <w:tr w:rsidR="00C61BDE" w:rsidRPr="00C61BDE" w14:paraId="2A49E961" w14:textId="77777777" w:rsidTr="00E53E11">
        <w:trPr>
          <w:trHeight w:val="606"/>
        </w:trPr>
        <w:tc>
          <w:tcPr>
            <w:tcW w:w="709" w:type="dxa"/>
          </w:tcPr>
          <w:p w14:paraId="669B4CBB" w14:textId="77777777" w:rsidR="00655CBE" w:rsidRPr="00C61BDE" w:rsidRDefault="00655CBE" w:rsidP="00E53E11">
            <w:pPr>
              <w:shd w:val="clear" w:color="auto" w:fill="FFFFFF"/>
              <w:tabs>
                <w:tab w:val="left" w:pos="707"/>
              </w:tabs>
              <w:jc w:val="center"/>
            </w:pPr>
            <w:r w:rsidRPr="00C61BDE">
              <w:t>3</w:t>
            </w:r>
          </w:p>
        </w:tc>
        <w:tc>
          <w:tcPr>
            <w:tcW w:w="3261" w:type="dxa"/>
          </w:tcPr>
          <w:p w14:paraId="6EDB9CBD" w14:textId="77777777" w:rsidR="00655CBE" w:rsidRPr="00C61BDE" w:rsidRDefault="00655CBE" w:rsidP="00E53E11">
            <w:pPr>
              <w:shd w:val="clear" w:color="auto" w:fill="FFFFFF"/>
              <w:tabs>
                <w:tab w:val="left" w:pos="707"/>
              </w:tabs>
              <w:jc w:val="both"/>
            </w:pPr>
            <w:r w:rsidRPr="008641AE">
              <w:rPr>
                <w:color w:val="FF0000"/>
              </w:rPr>
              <w:t>Подрядчик</w:t>
            </w:r>
          </w:p>
        </w:tc>
        <w:tc>
          <w:tcPr>
            <w:tcW w:w="6554" w:type="dxa"/>
          </w:tcPr>
          <w:p w14:paraId="7A18F3B2" w14:textId="1603A86D" w:rsidR="00655CBE" w:rsidRPr="00C61BDE" w:rsidRDefault="00655CBE" w:rsidP="00100170">
            <w:pPr>
              <w:shd w:val="clear" w:color="auto" w:fill="FFFFFF"/>
              <w:tabs>
                <w:tab w:val="left" w:pos="707"/>
              </w:tabs>
              <w:ind w:firstLine="5"/>
              <w:jc w:val="both"/>
            </w:pPr>
          </w:p>
        </w:tc>
      </w:tr>
      <w:tr w:rsidR="00C61BDE" w:rsidRPr="00C61BDE" w14:paraId="05EF013B" w14:textId="77777777" w:rsidTr="00E53E11">
        <w:tc>
          <w:tcPr>
            <w:tcW w:w="709" w:type="dxa"/>
          </w:tcPr>
          <w:p w14:paraId="708AEF80" w14:textId="77777777" w:rsidR="00655CBE" w:rsidRPr="00C61BDE" w:rsidRDefault="00655CBE" w:rsidP="00E53E11">
            <w:pPr>
              <w:shd w:val="clear" w:color="auto" w:fill="FFFFFF"/>
              <w:tabs>
                <w:tab w:val="left" w:pos="707"/>
              </w:tabs>
              <w:jc w:val="center"/>
            </w:pPr>
            <w:r w:rsidRPr="00C61BDE">
              <w:t>4</w:t>
            </w:r>
          </w:p>
        </w:tc>
        <w:tc>
          <w:tcPr>
            <w:tcW w:w="3261" w:type="dxa"/>
          </w:tcPr>
          <w:p w14:paraId="1D12E35C" w14:textId="77777777" w:rsidR="00655CBE" w:rsidRPr="00C61BDE" w:rsidRDefault="00655CBE" w:rsidP="00E53E11">
            <w:pPr>
              <w:shd w:val="clear" w:color="auto" w:fill="FFFFFF"/>
              <w:tabs>
                <w:tab w:val="left" w:pos="707"/>
              </w:tabs>
              <w:rPr>
                <w:highlight w:val="yellow"/>
              </w:rPr>
            </w:pPr>
            <w:r w:rsidRPr="00C61BDE">
              <w:t>Сведения о местоположении объекта</w:t>
            </w:r>
          </w:p>
        </w:tc>
        <w:tc>
          <w:tcPr>
            <w:tcW w:w="6554" w:type="dxa"/>
          </w:tcPr>
          <w:p w14:paraId="78A8FC96" w14:textId="2549921A" w:rsidR="00655CBE" w:rsidRPr="00C61BDE" w:rsidRDefault="00655CBE" w:rsidP="00E53E11">
            <w:pPr>
              <w:shd w:val="clear" w:color="auto" w:fill="FFFFFF"/>
              <w:tabs>
                <w:tab w:val="left" w:pos="707"/>
              </w:tabs>
              <w:jc w:val="both"/>
            </w:pPr>
            <w:r w:rsidRPr="00C61BDE">
              <w:t xml:space="preserve">Пермский край, </w:t>
            </w:r>
            <w:r w:rsidR="003079A4" w:rsidRPr="003079A4">
              <w:t>г. Пермь, ул. Ленина, 53</w:t>
            </w:r>
          </w:p>
        </w:tc>
      </w:tr>
      <w:tr w:rsidR="00C61BDE" w:rsidRPr="00C61BDE" w14:paraId="26259A90" w14:textId="77777777" w:rsidTr="00E53E11">
        <w:tc>
          <w:tcPr>
            <w:tcW w:w="709" w:type="dxa"/>
          </w:tcPr>
          <w:p w14:paraId="3D0ED5ED" w14:textId="77777777" w:rsidR="00655CBE" w:rsidRPr="00C61BDE" w:rsidRDefault="00655CBE" w:rsidP="00E53E11">
            <w:pPr>
              <w:shd w:val="clear" w:color="auto" w:fill="FFFFFF"/>
              <w:tabs>
                <w:tab w:val="left" w:pos="707"/>
              </w:tabs>
              <w:jc w:val="center"/>
            </w:pPr>
            <w:r w:rsidRPr="00C61BDE">
              <w:t>5</w:t>
            </w:r>
          </w:p>
        </w:tc>
        <w:tc>
          <w:tcPr>
            <w:tcW w:w="3261" w:type="dxa"/>
          </w:tcPr>
          <w:p w14:paraId="7D31C65A" w14:textId="77777777" w:rsidR="00655CBE" w:rsidRPr="00C61BDE" w:rsidRDefault="00655CBE" w:rsidP="00E53E11">
            <w:pPr>
              <w:shd w:val="clear" w:color="auto" w:fill="FFFFFF"/>
              <w:tabs>
                <w:tab w:val="left" w:pos="707"/>
              </w:tabs>
              <w:ind w:firstLine="17"/>
              <w:rPr>
                <w:highlight w:val="yellow"/>
              </w:rPr>
            </w:pPr>
            <w:r w:rsidRPr="00C61BDE">
              <w:t>Этапы и сроки выполнения работ</w:t>
            </w:r>
          </w:p>
        </w:tc>
        <w:tc>
          <w:tcPr>
            <w:tcW w:w="6554" w:type="dxa"/>
            <w:vAlign w:val="center"/>
          </w:tcPr>
          <w:p w14:paraId="1D3D6CFE" w14:textId="3B82C271" w:rsidR="008955DC" w:rsidRDefault="008955DC" w:rsidP="008955DC">
            <w:pPr>
              <w:jc w:val="both"/>
            </w:pPr>
            <w:r>
              <w:t xml:space="preserve">Доработка раздела «Архитектурные решения» - до </w:t>
            </w:r>
            <w:r w:rsidR="00FF22DB">
              <w:t>31.07</w:t>
            </w:r>
            <w:r>
              <w:t>.2023г.</w:t>
            </w:r>
          </w:p>
          <w:p w14:paraId="7993620E" w14:textId="68E6AA62" w:rsidR="00A65FF8" w:rsidRPr="00C61BDE" w:rsidRDefault="008955DC" w:rsidP="008955DC">
            <w:pPr>
              <w:jc w:val="both"/>
            </w:pPr>
            <w:r>
              <w:t>Сопровождение (в том числе устранение замечаний) раздела «Архитектурные решения» при прохождении Государственной экспертизы проектной документации - в соответствии с постановлением Правительства РФ от 05.03.2007г. №145</w:t>
            </w:r>
          </w:p>
        </w:tc>
      </w:tr>
      <w:tr w:rsidR="00A65FF8" w:rsidRPr="00C61BDE" w14:paraId="6675248B" w14:textId="77777777" w:rsidTr="00E7175C">
        <w:tc>
          <w:tcPr>
            <w:tcW w:w="709" w:type="dxa"/>
          </w:tcPr>
          <w:p w14:paraId="0BA75A50" w14:textId="77777777" w:rsidR="00A65FF8" w:rsidRPr="00C61BDE" w:rsidRDefault="00A65FF8" w:rsidP="00E53E11">
            <w:pPr>
              <w:shd w:val="clear" w:color="auto" w:fill="FFFFFF"/>
              <w:tabs>
                <w:tab w:val="left" w:pos="707"/>
              </w:tabs>
              <w:jc w:val="center"/>
            </w:pPr>
            <w:r w:rsidRPr="00C61BDE">
              <w:t>6</w:t>
            </w:r>
          </w:p>
        </w:tc>
        <w:tc>
          <w:tcPr>
            <w:tcW w:w="3261" w:type="dxa"/>
          </w:tcPr>
          <w:p w14:paraId="7BBA2FC2" w14:textId="77777777" w:rsidR="00A65FF8" w:rsidRPr="00C61BDE" w:rsidRDefault="00A65FF8" w:rsidP="00E53E11">
            <w:r w:rsidRPr="00C61BDE">
              <w:rPr>
                <w:shd w:val="clear" w:color="auto" w:fill="FFFFFF"/>
              </w:rPr>
              <w:t>Исходно-разрешительная документация</w:t>
            </w:r>
          </w:p>
          <w:p w14:paraId="2E4053EE" w14:textId="682C049F" w:rsidR="00A65FF8" w:rsidRPr="00C61BDE" w:rsidRDefault="00A65FF8" w:rsidP="00E53E11">
            <w:pPr>
              <w:shd w:val="clear" w:color="auto" w:fill="FFFFFF"/>
              <w:tabs>
                <w:tab w:val="left" w:pos="707"/>
              </w:tabs>
              <w:ind w:firstLine="17"/>
              <w:jc w:val="both"/>
            </w:pPr>
          </w:p>
        </w:tc>
        <w:tc>
          <w:tcPr>
            <w:tcW w:w="6554" w:type="dxa"/>
            <w:tcBorders>
              <w:top w:val="nil"/>
            </w:tcBorders>
          </w:tcPr>
          <w:p w14:paraId="63A9CE32" w14:textId="77777777" w:rsidR="00A65FF8" w:rsidRPr="00C61BDE" w:rsidRDefault="00A65FF8" w:rsidP="00E53E11">
            <w:pPr>
              <w:pStyle w:val="ConsNormal"/>
              <w:ind w:right="0" w:firstLine="0"/>
              <w:contextualSpacing/>
              <w:jc w:val="both"/>
              <w:rPr>
                <w:rFonts w:ascii="Times New Roman" w:hAnsi="Times New Roman" w:cs="Times New Roman"/>
                <w:sz w:val="24"/>
                <w:szCs w:val="24"/>
                <w:shd w:val="clear" w:color="auto" w:fill="FFFFFF"/>
              </w:rPr>
            </w:pPr>
            <w:r w:rsidRPr="00C61BDE">
              <w:rPr>
                <w:rFonts w:ascii="Times New Roman" w:hAnsi="Times New Roman" w:cs="Times New Roman"/>
                <w:sz w:val="24"/>
                <w:szCs w:val="24"/>
                <w:shd w:val="clear" w:color="auto" w:fill="FFFFFF"/>
              </w:rPr>
              <w:t>Исходно-разрешительная документация (передается в течение 5-ти рабочих дней).</w:t>
            </w:r>
          </w:p>
          <w:p w14:paraId="72E46771" w14:textId="3CBD622E" w:rsidR="00EF3091" w:rsidRDefault="00EF3091" w:rsidP="00655CBE">
            <w:pPr>
              <w:numPr>
                <w:ilvl w:val="0"/>
                <w:numId w:val="4"/>
              </w:numPr>
              <w:jc w:val="both"/>
              <w:rPr>
                <w:shd w:val="clear" w:color="auto" w:fill="FFFFFF"/>
              </w:rPr>
            </w:pPr>
            <w:r>
              <w:rPr>
                <w:shd w:val="clear" w:color="auto" w:fill="FFFFFF"/>
              </w:rPr>
              <w:t>Замечания государственной экспертизы (письмо №147/5.22-5.23 от 15.09.2023г.</w:t>
            </w:r>
          </w:p>
          <w:p w14:paraId="045849CE" w14:textId="55B74524" w:rsidR="00A65FF8" w:rsidRPr="00C61BDE" w:rsidRDefault="00A65FF8" w:rsidP="00655CBE">
            <w:pPr>
              <w:numPr>
                <w:ilvl w:val="0"/>
                <w:numId w:val="4"/>
              </w:numPr>
              <w:jc w:val="both"/>
              <w:rPr>
                <w:shd w:val="clear" w:color="auto" w:fill="FFFFFF"/>
              </w:rPr>
            </w:pPr>
            <w:r w:rsidRPr="00C61BDE">
              <w:rPr>
                <w:shd w:val="clear" w:color="auto" w:fill="FFFFFF"/>
              </w:rPr>
              <w:t xml:space="preserve">Раздел </w:t>
            </w:r>
            <w:r w:rsidR="00EF3091" w:rsidRPr="00EF3091">
              <w:rPr>
                <w:shd w:val="clear" w:color="auto" w:fill="FFFFFF"/>
              </w:rPr>
              <w:t>ТТС.2280/20.ТТ.3.II-АР</w:t>
            </w:r>
            <w:r w:rsidRPr="00C61BDE">
              <w:rPr>
                <w:shd w:val="clear" w:color="auto" w:fill="FFFFFF"/>
              </w:rPr>
              <w:t>;</w:t>
            </w:r>
          </w:p>
          <w:p w14:paraId="00DFDCBC" w14:textId="4C7D4EAC" w:rsidR="00EF3091" w:rsidRDefault="00A65FF8" w:rsidP="00655CBE">
            <w:pPr>
              <w:numPr>
                <w:ilvl w:val="0"/>
                <w:numId w:val="4"/>
              </w:numPr>
              <w:jc w:val="both"/>
              <w:rPr>
                <w:shd w:val="clear" w:color="auto" w:fill="FFFFFF"/>
              </w:rPr>
            </w:pPr>
            <w:r w:rsidRPr="00C61BDE">
              <w:rPr>
                <w:shd w:val="clear" w:color="auto" w:fill="FFFFFF"/>
              </w:rPr>
              <w:t xml:space="preserve">Раздел </w:t>
            </w:r>
            <w:r w:rsidR="00EF3091" w:rsidRPr="00EF3091">
              <w:rPr>
                <w:shd w:val="clear" w:color="auto" w:fill="FFFFFF"/>
              </w:rPr>
              <w:t>ТТС.2280/20.ТТ.3.II-КР</w:t>
            </w:r>
            <w:r w:rsidR="00EF3091">
              <w:rPr>
                <w:shd w:val="clear" w:color="auto" w:fill="FFFFFF"/>
              </w:rPr>
              <w:t>;</w:t>
            </w:r>
            <w:r w:rsidR="00EF3091" w:rsidRPr="00EF3091">
              <w:rPr>
                <w:shd w:val="clear" w:color="auto" w:fill="FFFFFF"/>
              </w:rPr>
              <w:t xml:space="preserve"> </w:t>
            </w:r>
          </w:p>
          <w:p w14:paraId="44BFB9F2" w14:textId="77777777" w:rsidR="00EF3091" w:rsidRDefault="00A65FF8" w:rsidP="00E53E11">
            <w:pPr>
              <w:numPr>
                <w:ilvl w:val="0"/>
                <w:numId w:val="4"/>
              </w:numPr>
              <w:jc w:val="both"/>
              <w:rPr>
                <w:shd w:val="clear" w:color="auto" w:fill="FFFFFF"/>
              </w:rPr>
            </w:pPr>
            <w:r w:rsidRPr="00C61BDE">
              <w:rPr>
                <w:shd w:val="clear" w:color="auto" w:fill="FFFFFF"/>
              </w:rPr>
              <w:t xml:space="preserve">Раздел </w:t>
            </w:r>
            <w:r w:rsidR="00EF3091" w:rsidRPr="00EF3091">
              <w:rPr>
                <w:shd w:val="clear" w:color="auto" w:fill="FFFFFF"/>
              </w:rPr>
              <w:t>ТТС.2280/20.ТТ.3.II-ПБ</w:t>
            </w:r>
            <w:r w:rsidRPr="00C61BDE">
              <w:rPr>
                <w:shd w:val="clear" w:color="auto" w:fill="FFFFFF"/>
              </w:rPr>
              <w:t>;</w:t>
            </w:r>
          </w:p>
          <w:p w14:paraId="16D20D66" w14:textId="3D69151B" w:rsidR="00F41C8E" w:rsidRDefault="00A65FF8" w:rsidP="00F41C8E">
            <w:pPr>
              <w:numPr>
                <w:ilvl w:val="0"/>
                <w:numId w:val="4"/>
              </w:numPr>
              <w:jc w:val="both"/>
              <w:rPr>
                <w:shd w:val="clear" w:color="auto" w:fill="FFFFFF"/>
              </w:rPr>
            </w:pPr>
            <w:r w:rsidRPr="00EF3091">
              <w:rPr>
                <w:shd w:val="clear" w:color="auto" w:fill="FFFFFF"/>
              </w:rPr>
              <w:t xml:space="preserve">Раздел </w:t>
            </w:r>
            <w:r w:rsidR="00EF3091" w:rsidRPr="00EF3091">
              <w:rPr>
                <w:shd w:val="clear" w:color="auto" w:fill="FFFFFF"/>
              </w:rPr>
              <w:t>ТТС.2280/20.ТТ.3.II-ОДИ</w:t>
            </w:r>
            <w:r w:rsidR="00EF3091">
              <w:rPr>
                <w:shd w:val="clear" w:color="auto" w:fill="FFFFFF"/>
              </w:rPr>
              <w:t>.</w:t>
            </w:r>
          </w:p>
          <w:p w14:paraId="6AB0AFCF" w14:textId="5D6DD609" w:rsidR="00F41C8E" w:rsidRDefault="00F41C8E" w:rsidP="00F41C8E">
            <w:pPr>
              <w:numPr>
                <w:ilvl w:val="0"/>
                <w:numId w:val="4"/>
              </w:numPr>
              <w:jc w:val="both"/>
              <w:rPr>
                <w:shd w:val="clear" w:color="auto" w:fill="FFFFFF"/>
              </w:rPr>
            </w:pPr>
            <w:r>
              <w:rPr>
                <w:shd w:val="clear" w:color="auto" w:fill="FFFFFF"/>
              </w:rPr>
              <w:t>Раздел «Предварительные работы»</w:t>
            </w:r>
          </w:p>
          <w:p w14:paraId="28BE5D0F" w14:textId="27A21000" w:rsidR="00F41C8E" w:rsidRDefault="00F41C8E" w:rsidP="00F41C8E">
            <w:pPr>
              <w:numPr>
                <w:ilvl w:val="0"/>
                <w:numId w:val="4"/>
              </w:numPr>
              <w:jc w:val="both"/>
              <w:rPr>
                <w:shd w:val="clear" w:color="auto" w:fill="FFFFFF"/>
              </w:rPr>
            </w:pPr>
            <w:r>
              <w:rPr>
                <w:shd w:val="clear" w:color="auto" w:fill="FFFFFF"/>
              </w:rPr>
              <w:lastRenderedPageBreak/>
              <w:t>Раздел «Комплексные научные исследования»</w:t>
            </w:r>
          </w:p>
          <w:p w14:paraId="2AE4622E" w14:textId="2466BEA5" w:rsidR="00115A0C" w:rsidRPr="00F41C8E" w:rsidRDefault="00115A0C" w:rsidP="00F41C8E">
            <w:pPr>
              <w:numPr>
                <w:ilvl w:val="0"/>
                <w:numId w:val="4"/>
              </w:numPr>
              <w:jc w:val="both"/>
              <w:rPr>
                <w:shd w:val="clear" w:color="auto" w:fill="FFFFFF"/>
              </w:rPr>
            </w:pPr>
            <w:r>
              <w:rPr>
                <w:shd w:val="clear" w:color="auto" w:fill="FFFFFF"/>
              </w:rPr>
              <w:t>Дизайн-проект</w:t>
            </w:r>
          </w:p>
          <w:p w14:paraId="74E09305" w14:textId="0A4D54DB" w:rsidR="00EF3091" w:rsidRPr="00EF3091" w:rsidRDefault="00EF3091" w:rsidP="00EF3091">
            <w:pPr>
              <w:ind w:left="360"/>
              <w:jc w:val="both"/>
              <w:rPr>
                <w:shd w:val="clear" w:color="auto" w:fill="FFFFFF"/>
              </w:rPr>
            </w:pPr>
          </w:p>
        </w:tc>
      </w:tr>
      <w:tr w:rsidR="001A42C0" w:rsidRPr="00C61BDE" w14:paraId="241426DF" w14:textId="77777777" w:rsidTr="00E7175C">
        <w:trPr>
          <w:trHeight w:val="125"/>
        </w:trPr>
        <w:tc>
          <w:tcPr>
            <w:tcW w:w="709" w:type="dxa"/>
          </w:tcPr>
          <w:p w14:paraId="5BF1456B" w14:textId="77777777" w:rsidR="001A42C0" w:rsidRPr="00C61BDE" w:rsidRDefault="001A42C0" w:rsidP="001A42C0">
            <w:pPr>
              <w:shd w:val="clear" w:color="auto" w:fill="FFFFFF"/>
              <w:tabs>
                <w:tab w:val="left" w:pos="707"/>
              </w:tabs>
              <w:jc w:val="center"/>
            </w:pPr>
            <w:r w:rsidRPr="00C61BDE">
              <w:lastRenderedPageBreak/>
              <w:t>7</w:t>
            </w:r>
          </w:p>
          <w:p w14:paraId="507C7340" w14:textId="77777777" w:rsidR="001A42C0" w:rsidRPr="00C61BDE" w:rsidRDefault="001A42C0" w:rsidP="00E53E11">
            <w:pPr>
              <w:shd w:val="clear" w:color="auto" w:fill="FFFFFF"/>
              <w:tabs>
                <w:tab w:val="left" w:pos="707"/>
              </w:tabs>
              <w:jc w:val="center"/>
            </w:pPr>
          </w:p>
        </w:tc>
        <w:tc>
          <w:tcPr>
            <w:tcW w:w="3261" w:type="dxa"/>
          </w:tcPr>
          <w:p w14:paraId="515E3A30" w14:textId="77777777" w:rsidR="001A42C0" w:rsidRPr="00C61BDE" w:rsidRDefault="001A42C0" w:rsidP="00E53E11">
            <w:pPr>
              <w:jc w:val="both"/>
            </w:pPr>
          </w:p>
        </w:tc>
        <w:tc>
          <w:tcPr>
            <w:tcW w:w="6554" w:type="dxa"/>
            <w:vAlign w:val="center"/>
          </w:tcPr>
          <w:p w14:paraId="26EB1868" w14:textId="77777777" w:rsidR="001A42C0" w:rsidRPr="00F41C8E" w:rsidRDefault="001A42C0" w:rsidP="00EF3091">
            <w:pPr>
              <w:jc w:val="both"/>
              <w:rPr>
                <w:shd w:val="clear" w:color="auto" w:fill="FFFFFF"/>
              </w:rPr>
            </w:pPr>
          </w:p>
        </w:tc>
      </w:tr>
      <w:tr w:rsidR="00A65FF8" w:rsidRPr="00C61BDE" w14:paraId="156C0D79" w14:textId="77777777" w:rsidTr="00E7175C">
        <w:trPr>
          <w:trHeight w:val="125"/>
        </w:trPr>
        <w:tc>
          <w:tcPr>
            <w:tcW w:w="709" w:type="dxa"/>
          </w:tcPr>
          <w:p w14:paraId="444BFA26" w14:textId="77777777" w:rsidR="00A65FF8" w:rsidRPr="00C61BDE" w:rsidRDefault="00A65FF8" w:rsidP="001A42C0">
            <w:pPr>
              <w:shd w:val="clear" w:color="auto" w:fill="FFFFFF"/>
              <w:tabs>
                <w:tab w:val="left" w:pos="707"/>
              </w:tabs>
              <w:jc w:val="center"/>
            </w:pPr>
          </w:p>
        </w:tc>
        <w:tc>
          <w:tcPr>
            <w:tcW w:w="3261" w:type="dxa"/>
          </w:tcPr>
          <w:p w14:paraId="6FA90A02" w14:textId="1A8C626A" w:rsidR="00A65FF8" w:rsidRPr="00C61BDE" w:rsidRDefault="00A65FF8" w:rsidP="00E53E11">
            <w:pPr>
              <w:jc w:val="both"/>
            </w:pPr>
            <w:r w:rsidRPr="00C61BDE">
              <w:t>Требования к предоставлению результата</w:t>
            </w:r>
          </w:p>
        </w:tc>
        <w:tc>
          <w:tcPr>
            <w:tcW w:w="6554" w:type="dxa"/>
            <w:vAlign w:val="center"/>
          </w:tcPr>
          <w:p w14:paraId="67251A3A" w14:textId="36CE241E" w:rsidR="00A65FF8" w:rsidRPr="00C61BDE" w:rsidRDefault="00F41C8E" w:rsidP="00EF3091">
            <w:pPr>
              <w:jc w:val="both"/>
              <w:rPr>
                <w:shd w:val="clear" w:color="auto" w:fill="FFFFFF"/>
              </w:rPr>
            </w:pPr>
            <w:r w:rsidRPr="00F41C8E">
              <w:rPr>
                <w:shd w:val="clear" w:color="auto" w:fill="FFFFFF"/>
              </w:rPr>
              <w:t xml:space="preserve">Исполнитель передает Заказчику </w:t>
            </w:r>
            <w:r>
              <w:rPr>
                <w:shd w:val="clear" w:color="auto" w:fill="FFFFFF"/>
              </w:rPr>
              <w:t>результаты работы</w:t>
            </w:r>
            <w:r w:rsidRPr="00F41C8E">
              <w:rPr>
                <w:shd w:val="clear" w:color="auto" w:fill="FFFFFF"/>
              </w:rPr>
              <w:t xml:space="preserve"> в формате программного пакета «AutoCAD» (dwg)  и в формате pdf; текстовая и табличная информация представляется в графическом формате и формате программного пакета «MiсrosoftOffice»</w:t>
            </w:r>
            <w:r>
              <w:rPr>
                <w:shd w:val="clear" w:color="auto" w:fill="FFFFFF"/>
              </w:rPr>
              <w:t>.</w:t>
            </w:r>
          </w:p>
        </w:tc>
      </w:tr>
    </w:tbl>
    <w:p w14:paraId="3D7A7FD3" w14:textId="77777777" w:rsidR="00747697" w:rsidRPr="00C61BDE" w:rsidRDefault="00747697" w:rsidP="00BF7FF0">
      <w:pPr>
        <w:tabs>
          <w:tab w:val="left" w:pos="0"/>
        </w:tabs>
        <w:jc w:val="both"/>
      </w:pPr>
    </w:p>
    <w:p w14:paraId="1F8687CA" w14:textId="77777777" w:rsidR="00655CBE" w:rsidRPr="00C61BDE" w:rsidRDefault="00655CBE" w:rsidP="00BF7FF0">
      <w:pPr>
        <w:tabs>
          <w:tab w:val="left" w:pos="0"/>
        </w:tabs>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093"/>
      </w:tblGrid>
      <w:tr w:rsidR="00100170" w:rsidRPr="00C61BDE" w14:paraId="0F857B0E" w14:textId="77777777" w:rsidTr="00100170">
        <w:tc>
          <w:tcPr>
            <w:tcW w:w="5210" w:type="dxa"/>
          </w:tcPr>
          <w:p w14:paraId="38ACDA98" w14:textId="77777777" w:rsidR="00100170" w:rsidRPr="00C61BDE" w:rsidRDefault="00100170" w:rsidP="00100170">
            <w:pPr>
              <w:tabs>
                <w:tab w:val="left" w:pos="0"/>
              </w:tabs>
              <w:jc w:val="both"/>
            </w:pPr>
            <w:bookmarkStart w:id="0" w:name="_Hlk151654359"/>
            <w:r w:rsidRPr="00C61BDE">
              <w:t>Заказчик:</w:t>
            </w:r>
          </w:p>
          <w:p w14:paraId="5A4AD382" w14:textId="77777777" w:rsidR="00100170" w:rsidRPr="00C61BDE" w:rsidRDefault="00100170" w:rsidP="00100170">
            <w:pPr>
              <w:tabs>
                <w:tab w:val="left" w:pos="0"/>
              </w:tabs>
              <w:jc w:val="both"/>
            </w:pPr>
          </w:p>
          <w:p w14:paraId="492773AC" w14:textId="03A10E5A" w:rsidR="00100170" w:rsidRPr="00C61BDE" w:rsidRDefault="00100170" w:rsidP="00100170">
            <w:pPr>
              <w:tabs>
                <w:tab w:val="left" w:pos="0"/>
              </w:tabs>
              <w:jc w:val="both"/>
            </w:pPr>
            <w:r w:rsidRPr="00C61BDE">
              <w:t>_________________ /А.А. Стерхов/</w:t>
            </w:r>
          </w:p>
        </w:tc>
        <w:tc>
          <w:tcPr>
            <w:tcW w:w="5211" w:type="dxa"/>
          </w:tcPr>
          <w:p w14:paraId="13200A6C" w14:textId="77777777" w:rsidR="00100170" w:rsidRPr="00C61BDE" w:rsidRDefault="00100170" w:rsidP="00100170">
            <w:pPr>
              <w:tabs>
                <w:tab w:val="left" w:pos="0"/>
              </w:tabs>
              <w:jc w:val="both"/>
            </w:pPr>
            <w:r w:rsidRPr="00C61BDE">
              <w:t>Исполнитель:</w:t>
            </w:r>
          </w:p>
          <w:p w14:paraId="4F3C9DE3" w14:textId="77777777" w:rsidR="00100170" w:rsidRPr="00C61BDE" w:rsidRDefault="00100170" w:rsidP="00100170">
            <w:pPr>
              <w:tabs>
                <w:tab w:val="left" w:pos="0"/>
              </w:tabs>
              <w:jc w:val="both"/>
            </w:pPr>
          </w:p>
          <w:p w14:paraId="098D5F16" w14:textId="7A33232C" w:rsidR="00100170" w:rsidRPr="00C61BDE" w:rsidRDefault="00100170" w:rsidP="00100170">
            <w:pPr>
              <w:tabs>
                <w:tab w:val="left" w:pos="0"/>
              </w:tabs>
              <w:jc w:val="both"/>
            </w:pPr>
            <w:r w:rsidRPr="00C61BDE">
              <w:t xml:space="preserve"> ____________ /</w:t>
            </w:r>
            <w:r w:rsidR="00F41C8E">
              <w:t>Ф.И.О.</w:t>
            </w:r>
            <w:r w:rsidR="00F41C8E" w:rsidRPr="00C61BDE">
              <w:t xml:space="preserve"> </w:t>
            </w:r>
            <w:r w:rsidRPr="00C61BDE">
              <w:t>/</w:t>
            </w:r>
          </w:p>
        </w:tc>
      </w:tr>
      <w:bookmarkEnd w:id="0"/>
    </w:tbl>
    <w:p w14:paraId="651457DA" w14:textId="77777777" w:rsidR="00C61BDE" w:rsidRDefault="00C61BDE" w:rsidP="001A42C0">
      <w:pPr>
        <w:sectPr w:rsidR="00C61BDE" w:rsidSect="00B147A2">
          <w:headerReference w:type="default" r:id="rId8"/>
          <w:pgSz w:w="11906" w:h="16838"/>
          <w:pgMar w:top="899" w:right="850" w:bottom="709" w:left="851" w:header="708" w:footer="708" w:gutter="0"/>
          <w:cols w:space="708"/>
          <w:docGrid w:linePitch="360"/>
        </w:sectPr>
      </w:pPr>
    </w:p>
    <w:p w14:paraId="1D3F7A57" w14:textId="77777777" w:rsidR="00100170" w:rsidRPr="00C61BDE" w:rsidRDefault="00100170" w:rsidP="001A42C0"/>
    <w:sectPr w:rsidR="00100170" w:rsidRPr="00C61BDE" w:rsidSect="00B147A2">
      <w:pgSz w:w="11906" w:h="16838"/>
      <w:pgMar w:top="899" w:right="850"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01A5A" w14:textId="77777777" w:rsidR="00520B4C" w:rsidRDefault="00520B4C" w:rsidP="00184C3D">
      <w:r>
        <w:separator/>
      </w:r>
    </w:p>
  </w:endnote>
  <w:endnote w:type="continuationSeparator" w:id="0">
    <w:p w14:paraId="13A62DFD" w14:textId="77777777" w:rsidR="00520B4C" w:rsidRDefault="00520B4C" w:rsidP="0018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363EC" w14:textId="77777777" w:rsidR="00520B4C" w:rsidRDefault="00520B4C" w:rsidP="00184C3D">
      <w:r>
        <w:separator/>
      </w:r>
    </w:p>
  </w:footnote>
  <w:footnote w:type="continuationSeparator" w:id="0">
    <w:p w14:paraId="5EF46373" w14:textId="77777777" w:rsidR="00520B4C" w:rsidRDefault="00520B4C" w:rsidP="00184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125763"/>
      <w:docPartObj>
        <w:docPartGallery w:val="Page Numbers (Top of Page)"/>
        <w:docPartUnique/>
      </w:docPartObj>
    </w:sdtPr>
    <w:sdtContent>
      <w:p w14:paraId="187CA157" w14:textId="77777777" w:rsidR="00184C3D" w:rsidRDefault="00184C3D">
        <w:pPr>
          <w:pStyle w:val="a9"/>
          <w:jc w:val="center"/>
        </w:pPr>
        <w:r>
          <w:fldChar w:fldCharType="begin"/>
        </w:r>
        <w:r>
          <w:instrText>PAGE   \* MERGEFORMAT</w:instrText>
        </w:r>
        <w:r>
          <w:fldChar w:fldCharType="separate"/>
        </w:r>
        <w:r w:rsidR="00655CBE">
          <w:rPr>
            <w:noProof/>
          </w:rPr>
          <w:t>2</w:t>
        </w:r>
        <w:r>
          <w:fldChar w:fldCharType="end"/>
        </w:r>
      </w:p>
    </w:sdtContent>
  </w:sdt>
  <w:p w14:paraId="00464F37" w14:textId="77777777" w:rsidR="00184C3D" w:rsidRDefault="00184C3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46B"/>
    <w:multiLevelType w:val="hybridMultilevel"/>
    <w:tmpl w:val="E7B4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91BA7"/>
    <w:multiLevelType w:val="multilevel"/>
    <w:tmpl w:val="3CBC4F56"/>
    <w:lvl w:ilvl="0">
      <w:start w:val="7"/>
      <w:numFmt w:val="decimal"/>
      <w:lvlText w:val="%1."/>
      <w:lvlJc w:val="left"/>
      <w:pPr>
        <w:ind w:left="360" w:hanging="360"/>
      </w:pPr>
    </w:lvl>
    <w:lvl w:ilvl="1">
      <w:start w:val="2"/>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07E691C"/>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9285316"/>
    <w:multiLevelType w:val="hybridMultilevel"/>
    <w:tmpl w:val="E7B4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074A0A"/>
    <w:multiLevelType w:val="hybridMultilevel"/>
    <w:tmpl w:val="29BC66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720C03EB"/>
    <w:multiLevelType w:val="hybridMultilevel"/>
    <w:tmpl w:val="E7B4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3182987">
    <w:abstractNumId w:val="2"/>
  </w:num>
  <w:num w:numId="2" w16cid:durableId="893468303">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86994">
    <w:abstractNumId w:val="4"/>
  </w:num>
  <w:num w:numId="4" w16cid:durableId="838078852">
    <w:abstractNumId w:val="0"/>
  </w:num>
  <w:num w:numId="5" w16cid:durableId="1892384465">
    <w:abstractNumId w:val="3"/>
  </w:num>
  <w:num w:numId="6" w16cid:durableId="1362322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CA"/>
    <w:rsid w:val="0000286A"/>
    <w:rsid w:val="00002D57"/>
    <w:rsid w:val="000045E5"/>
    <w:rsid w:val="00007D22"/>
    <w:rsid w:val="00015047"/>
    <w:rsid w:val="00015D1D"/>
    <w:rsid w:val="00016460"/>
    <w:rsid w:val="0003059F"/>
    <w:rsid w:val="00031550"/>
    <w:rsid w:val="00031EA7"/>
    <w:rsid w:val="00033D5F"/>
    <w:rsid w:val="00034954"/>
    <w:rsid w:val="00041658"/>
    <w:rsid w:val="000441E9"/>
    <w:rsid w:val="0004445C"/>
    <w:rsid w:val="00045E4A"/>
    <w:rsid w:val="00051688"/>
    <w:rsid w:val="00052AC9"/>
    <w:rsid w:val="00053743"/>
    <w:rsid w:val="00057658"/>
    <w:rsid w:val="000604B4"/>
    <w:rsid w:val="000636AD"/>
    <w:rsid w:val="00063992"/>
    <w:rsid w:val="00063EB6"/>
    <w:rsid w:val="00067CC8"/>
    <w:rsid w:val="00071F05"/>
    <w:rsid w:val="00072F70"/>
    <w:rsid w:val="000730CA"/>
    <w:rsid w:val="00081FA9"/>
    <w:rsid w:val="00084397"/>
    <w:rsid w:val="0008731F"/>
    <w:rsid w:val="00090EAD"/>
    <w:rsid w:val="000A0765"/>
    <w:rsid w:val="000A2411"/>
    <w:rsid w:val="000A6D2D"/>
    <w:rsid w:val="000A6FF3"/>
    <w:rsid w:val="000A7247"/>
    <w:rsid w:val="000B2F24"/>
    <w:rsid w:val="000B377B"/>
    <w:rsid w:val="000B3B6B"/>
    <w:rsid w:val="000B3BC5"/>
    <w:rsid w:val="000B3F3F"/>
    <w:rsid w:val="000B4A21"/>
    <w:rsid w:val="000B5ADB"/>
    <w:rsid w:val="000B5F82"/>
    <w:rsid w:val="000C006C"/>
    <w:rsid w:val="000C1651"/>
    <w:rsid w:val="000C3362"/>
    <w:rsid w:val="000C4C9D"/>
    <w:rsid w:val="000C5B71"/>
    <w:rsid w:val="000C5E1A"/>
    <w:rsid w:val="000C78D1"/>
    <w:rsid w:val="000C7E5B"/>
    <w:rsid w:val="000D0912"/>
    <w:rsid w:val="000D2076"/>
    <w:rsid w:val="000D4134"/>
    <w:rsid w:val="000D6FE6"/>
    <w:rsid w:val="000E4595"/>
    <w:rsid w:val="000E480F"/>
    <w:rsid w:val="000E78E3"/>
    <w:rsid w:val="000F070A"/>
    <w:rsid w:val="000F4E77"/>
    <w:rsid w:val="000F76A6"/>
    <w:rsid w:val="00100170"/>
    <w:rsid w:val="00100630"/>
    <w:rsid w:val="00100CD2"/>
    <w:rsid w:val="0010156F"/>
    <w:rsid w:val="0010332A"/>
    <w:rsid w:val="0010695D"/>
    <w:rsid w:val="00106AC1"/>
    <w:rsid w:val="00111FC6"/>
    <w:rsid w:val="0011227B"/>
    <w:rsid w:val="00112A1F"/>
    <w:rsid w:val="00115A0C"/>
    <w:rsid w:val="001161C8"/>
    <w:rsid w:val="0011644B"/>
    <w:rsid w:val="00122F1C"/>
    <w:rsid w:val="00126F80"/>
    <w:rsid w:val="0013723A"/>
    <w:rsid w:val="00137743"/>
    <w:rsid w:val="00140319"/>
    <w:rsid w:val="0014229B"/>
    <w:rsid w:val="00150370"/>
    <w:rsid w:val="001522C2"/>
    <w:rsid w:val="00153729"/>
    <w:rsid w:val="001568B9"/>
    <w:rsid w:val="001568DA"/>
    <w:rsid w:val="00157CF0"/>
    <w:rsid w:val="00161A4B"/>
    <w:rsid w:val="00163AA4"/>
    <w:rsid w:val="00165165"/>
    <w:rsid w:val="00167D5E"/>
    <w:rsid w:val="0018151A"/>
    <w:rsid w:val="00181FF2"/>
    <w:rsid w:val="00184814"/>
    <w:rsid w:val="00184C3D"/>
    <w:rsid w:val="0018771B"/>
    <w:rsid w:val="00191D68"/>
    <w:rsid w:val="00193470"/>
    <w:rsid w:val="00196BBE"/>
    <w:rsid w:val="001A0327"/>
    <w:rsid w:val="001A1AEA"/>
    <w:rsid w:val="001A416C"/>
    <w:rsid w:val="001A42C0"/>
    <w:rsid w:val="001A6089"/>
    <w:rsid w:val="001B0335"/>
    <w:rsid w:val="001B0F87"/>
    <w:rsid w:val="001C1998"/>
    <w:rsid w:val="001C7F97"/>
    <w:rsid w:val="001D013E"/>
    <w:rsid w:val="001E2EFE"/>
    <w:rsid w:val="001F1695"/>
    <w:rsid w:val="001F2F07"/>
    <w:rsid w:val="00213E67"/>
    <w:rsid w:val="00215B31"/>
    <w:rsid w:val="00227360"/>
    <w:rsid w:val="0023073A"/>
    <w:rsid w:val="002347BC"/>
    <w:rsid w:val="00235A86"/>
    <w:rsid w:val="00235CF7"/>
    <w:rsid w:val="002369A6"/>
    <w:rsid w:val="00236F91"/>
    <w:rsid w:val="00242F6F"/>
    <w:rsid w:val="002436CA"/>
    <w:rsid w:val="00243B27"/>
    <w:rsid w:val="0024506E"/>
    <w:rsid w:val="00251318"/>
    <w:rsid w:val="00252F57"/>
    <w:rsid w:val="00254EA2"/>
    <w:rsid w:val="00263CA0"/>
    <w:rsid w:val="0026641F"/>
    <w:rsid w:val="002669DD"/>
    <w:rsid w:val="0027005A"/>
    <w:rsid w:val="00272081"/>
    <w:rsid w:val="002736C9"/>
    <w:rsid w:val="0027396B"/>
    <w:rsid w:val="002756A2"/>
    <w:rsid w:val="00283524"/>
    <w:rsid w:val="00286B10"/>
    <w:rsid w:val="0029145A"/>
    <w:rsid w:val="00291D95"/>
    <w:rsid w:val="002929B7"/>
    <w:rsid w:val="002959A3"/>
    <w:rsid w:val="002A1D31"/>
    <w:rsid w:val="002A305B"/>
    <w:rsid w:val="002A382C"/>
    <w:rsid w:val="002A3FFE"/>
    <w:rsid w:val="002B00C1"/>
    <w:rsid w:val="002B0662"/>
    <w:rsid w:val="002B3651"/>
    <w:rsid w:val="002B4122"/>
    <w:rsid w:val="002B4290"/>
    <w:rsid w:val="002B4FA5"/>
    <w:rsid w:val="002B532D"/>
    <w:rsid w:val="002B6102"/>
    <w:rsid w:val="002C1A2F"/>
    <w:rsid w:val="002D051F"/>
    <w:rsid w:val="002D06AA"/>
    <w:rsid w:val="002D5853"/>
    <w:rsid w:val="002E2F8E"/>
    <w:rsid w:val="002E423F"/>
    <w:rsid w:val="002F2AF6"/>
    <w:rsid w:val="002F6CD2"/>
    <w:rsid w:val="00300B33"/>
    <w:rsid w:val="00301D47"/>
    <w:rsid w:val="00303713"/>
    <w:rsid w:val="00305A80"/>
    <w:rsid w:val="003079A4"/>
    <w:rsid w:val="003202D3"/>
    <w:rsid w:val="00325A63"/>
    <w:rsid w:val="00336266"/>
    <w:rsid w:val="003446FD"/>
    <w:rsid w:val="003500A7"/>
    <w:rsid w:val="00350A74"/>
    <w:rsid w:val="00353827"/>
    <w:rsid w:val="003567B9"/>
    <w:rsid w:val="00361273"/>
    <w:rsid w:val="0036316F"/>
    <w:rsid w:val="00365863"/>
    <w:rsid w:val="00365BF5"/>
    <w:rsid w:val="00370901"/>
    <w:rsid w:val="003719DC"/>
    <w:rsid w:val="003735B7"/>
    <w:rsid w:val="0037453B"/>
    <w:rsid w:val="00380CE9"/>
    <w:rsid w:val="00382348"/>
    <w:rsid w:val="00382356"/>
    <w:rsid w:val="00382DC2"/>
    <w:rsid w:val="00383940"/>
    <w:rsid w:val="00383E7B"/>
    <w:rsid w:val="00384449"/>
    <w:rsid w:val="00393134"/>
    <w:rsid w:val="00394C6D"/>
    <w:rsid w:val="00397668"/>
    <w:rsid w:val="003A13F0"/>
    <w:rsid w:val="003A5882"/>
    <w:rsid w:val="003B21F7"/>
    <w:rsid w:val="003B2C71"/>
    <w:rsid w:val="003B67FE"/>
    <w:rsid w:val="003B7605"/>
    <w:rsid w:val="003C0FBB"/>
    <w:rsid w:val="003C2158"/>
    <w:rsid w:val="003C2542"/>
    <w:rsid w:val="003C2665"/>
    <w:rsid w:val="003C6356"/>
    <w:rsid w:val="003C71CA"/>
    <w:rsid w:val="003C7A4F"/>
    <w:rsid w:val="003D3B1D"/>
    <w:rsid w:val="003E4D46"/>
    <w:rsid w:val="003E6016"/>
    <w:rsid w:val="003E7EEE"/>
    <w:rsid w:val="003F1438"/>
    <w:rsid w:val="003F598A"/>
    <w:rsid w:val="003F5B33"/>
    <w:rsid w:val="004012DD"/>
    <w:rsid w:val="00403BB8"/>
    <w:rsid w:val="00405B04"/>
    <w:rsid w:val="00407855"/>
    <w:rsid w:val="00407C46"/>
    <w:rsid w:val="00411C6A"/>
    <w:rsid w:val="004136CB"/>
    <w:rsid w:val="0042035E"/>
    <w:rsid w:val="00430D49"/>
    <w:rsid w:val="00430FF0"/>
    <w:rsid w:val="004327E5"/>
    <w:rsid w:val="00437AED"/>
    <w:rsid w:val="00441CB4"/>
    <w:rsid w:val="00442C58"/>
    <w:rsid w:val="004458C5"/>
    <w:rsid w:val="00447913"/>
    <w:rsid w:val="00447A15"/>
    <w:rsid w:val="00450C4D"/>
    <w:rsid w:val="004519CD"/>
    <w:rsid w:val="00456761"/>
    <w:rsid w:val="00460CD7"/>
    <w:rsid w:val="004645F1"/>
    <w:rsid w:val="00464D3E"/>
    <w:rsid w:val="00465F90"/>
    <w:rsid w:val="00466677"/>
    <w:rsid w:val="004726DE"/>
    <w:rsid w:val="0047439C"/>
    <w:rsid w:val="004760E0"/>
    <w:rsid w:val="004830E4"/>
    <w:rsid w:val="004837E3"/>
    <w:rsid w:val="004A5C81"/>
    <w:rsid w:val="004B622B"/>
    <w:rsid w:val="004B6900"/>
    <w:rsid w:val="004B6B0E"/>
    <w:rsid w:val="004C16E6"/>
    <w:rsid w:val="004C1D8B"/>
    <w:rsid w:val="004C6977"/>
    <w:rsid w:val="004D0F84"/>
    <w:rsid w:val="004D35C8"/>
    <w:rsid w:val="004D5C82"/>
    <w:rsid w:val="004E2765"/>
    <w:rsid w:val="004E5BAB"/>
    <w:rsid w:val="004F3B71"/>
    <w:rsid w:val="004F4C50"/>
    <w:rsid w:val="004F7E72"/>
    <w:rsid w:val="004F7EDF"/>
    <w:rsid w:val="00501C63"/>
    <w:rsid w:val="005022EC"/>
    <w:rsid w:val="005051CC"/>
    <w:rsid w:val="00513F80"/>
    <w:rsid w:val="00513FC6"/>
    <w:rsid w:val="005147BB"/>
    <w:rsid w:val="00514A79"/>
    <w:rsid w:val="00515971"/>
    <w:rsid w:val="0052057C"/>
    <w:rsid w:val="00520B4C"/>
    <w:rsid w:val="00521DB5"/>
    <w:rsid w:val="00524D09"/>
    <w:rsid w:val="00525571"/>
    <w:rsid w:val="0052571F"/>
    <w:rsid w:val="005261E8"/>
    <w:rsid w:val="0053004D"/>
    <w:rsid w:val="005308B9"/>
    <w:rsid w:val="00531B8A"/>
    <w:rsid w:val="005369FA"/>
    <w:rsid w:val="00541AEA"/>
    <w:rsid w:val="0054264D"/>
    <w:rsid w:val="0054281F"/>
    <w:rsid w:val="00544FF6"/>
    <w:rsid w:val="005451E4"/>
    <w:rsid w:val="00545632"/>
    <w:rsid w:val="00550EC7"/>
    <w:rsid w:val="0055187D"/>
    <w:rsid w:val="00564961"/>
    <w:rsid w:val="0056584B"/>
    <w:rsid w:val="00576CA0"/>
    <w:rsid w:val="00580FA4"/>
    <w:rsid w:val="0058290F"/>
    <w:rsid w:val="00594F85"/>
    <w:rsid w:val="00596AAC"/>
    <w:rsid w:val="005A1781"/>
    <w:rsid w:val="005A1D5D"/>
    <w:rsid w:val="005A2FEF"/>
    <w:rsid w:val="005A4ADA"/>
    <w:rsid w:val="005A57B3"/>
    <w:rsid w:val="005A60AC"/>
    <w:rsid w:val="005B29F5"/>
    <w:rsid w:val="005B406A"/>
    <w:rsid w:val="005C1E1D"/>
    <w:rsid w:val="005C202F"/>
    <w:rsid w:val="005C34CB"/>
    <w:rsid w:val="005C53F9"/>
    <w:rsid w:val="005C5C10"/>
    <w:rsid w:val="005C7624"/>
    <w:rsid w:val="005D37D4"/>
    <w:rsid w:val="005D63E0"/>
    <w:rsid w:val="005D7192"/>
    <w:rsid w:val="005D747C"/>
    <w:rsid w:val="005E1BE4"/>
    <w:rsid w:val="005E2EBA"/>
    <w:rsid w:val="005E44F5"/>
    <w:rsid w:val="005F013E"/>
    <w:rsid w:val="005F08BC"/>
    <w:rsid w:val="005F1371"/>
    <w:rsid w:val="005F3E2F"/>
    <w:rsid w:val="005F526A"/>
    <w:rsid w:val="005F595B"/>
    <w:rsid w:val="006003AB"/>
    <w:rsid w:val="00602CF2"/>
    <w:rsid w:val="00603A0C"/>
    <w:rsid w:val="006047F7"/>
    <w:rsid w:val="00605628"/>
    <w:rsid w:val="00605E6B"/>
    <w:rsid w:val="00607111"/>
    <w:rsid w:val="006308C0"/>
    <w:rsid w:val="00632752"/>
    <w:rsid w:val="00634D5B"/>
    <w:rsid w:val="00635079"/>
    <w:rsid w:val="00644856"/>
    <w:rsid w:val="006451B9"/>
    <w:rsid w:val="00652701"/>
    <w:rsid w:val="00655CBE"/>
    <w:rsid w:val="0065686E"/>
    <w:rsid w:val="006708F9"/>
    <w:rsid w:val="00684700"/>
    <w:rsid w:val="006854FE"/>
    <w:rsid w:val="00691361"/>
    <w:rsid w:val="00692536"/>
    <w:rsid w:val="00692EC1"/>
    <w:rsid w:val="006934AF"/>
    <w:rsid w:val="0069629B"/>
    <w:rsid w:val="00696BE2"/>
    <w:rsid w:val="006A2C0A"/>
    <w:rsid w:val="006A3A4C"/>
    <w:rsid w:val="006A44F2"/>
    <w:rsid w:val="006B3911"/>
    <w:rsid w:val="006B4B71"/>
    <w:rsid w:val="006B5C38"/>
    <w:rsid w:val="006B66AD"/>
    <w:rsid w:val="006C0227"/>
    <w:rsid w:val="006C3F69"/>
    <w:rsid w:val="006C6CBC"/>
    <w:rsid w:val="006D1890"/>
    <w:rsid w:val="006D388F"/>
    <w:rsid w:val="006D3BD2"/>
    <w:rsid w:val="006E0595"/>
    <w:rsid w:val="006F018B"/>
    <w:rsid w:val="006F3B39"/>
    <w:rsid w:val="006F5CB1"/>
    <w:rsid w:val="006F5DE6"/>
    <w:rsid w:val="00701944"/>
    <w:rsid w:val="007051D4"/>
    <w:rsid w:val="00706325"/>
    <w:rsid w:val="00706D11"/>
    <w:rsid w:val="00710CA5"/>
    <w:rsid w:val="00712FF0"/>
    <w:rsid w:val="00713933"/>
    <w:rsid w:val="00715D79"/>
    <w:rsid w:val="00720943"/>
    <w:rsid w:val="007235D1"/>
    <w:rsid w:val="00727766"/>
    <w:rsid w:val="007352C7"/>
    <w:rsid w:val="0073727D"/>
    <w:rsid w:val="00737B35"/>
    <w:rsid w:val="00740184"/>
    <w:rsid w:val="00746827"/>
    <w:rsid w:val="00747697"/>
    <w:rsid w:val="00747820"/>
    <w:rsid w:val="00752C53"/>
    <w:rsid w:val="00753973"/>
    <w:rsid w:val="007557B3"/>
    <w:rsid w:val="00760FBD"/>
    <w:rsid w:val="00764763"/>
    <w:rsid w:val="0076671F"/>
    <w:rsid w:val="00767F2C"/>
    <w:rsid w:val="00772DCB"/>
    <w:rsid w:val="00782687"/>
    <w:rsid w:val="00785A44"/>
    <w:rsid w:val="007902AB"/>
    <w:rsid w:val="0079235D"/>
    <w:rsid w:val="00793870"/>
    <w:rsid w:val="0079419A"/>
    <w:rsid w:val="00794E41"/>
    <w:rsid w:val="007A06EF"/>
    <w:rsid w:val="007B0F5A"/>
    <w:rsid w:val="007B414C"/>
    <w:rsid w:val="007C34B6"/>
    <w:rsid w:val="007C4015"/>
    <w:rsid w:val="007C56CC"/>
    <w:rsid w:val="007D1748"/>
    <w:rsid w:val="007D2364"/>
    <w:rsid w:val="007D2E1A"/>
    <w:rsid w:val="007D584E"/>
    <w:rsid w:val="007D63F6"/>
    <w:rsid w:val="007E23B4"/>
    <w:rsid w:val="007E28AE"/>
    <w:rsid w:val="007E6490"/>
    <w:rsid w:val="007F0417"/>
    <w:rsid w:val="007F0DB4"/>
    <w:rsid w:val="007F3D7B"/>
    <w:rsid w:val="007F47B1"/>
    <w:rsid w:val="007F4891"/>
    <w:rsid w:val="007F6D9E"/>
    <w:rsid w:val="007F7743"/>
    <w:rsid w:val="0080005D"/>
    <w:rsid w:val="00803110"/>
    <w:rsid w:val="00813563"/>
    <w:rsid w:val="00814606"/>
    <w:rsid w:val="00816D1A"/>
    <w:rsid w:val="008214B3"/>
    <w:rsid w:val="00824AB3"/>
    <w:rsid w:val="008260B5"/>
    <w:rsid w:val="00836240"/>
    <w:rsid w:val="00836415"/>
    <w:rsid w:val="008379E3"/>
    <w:rsid w:val="00844743"/>
    <w:rsid w:val="0086041F"/>
    <w:rsid w:val="008619D6"/>
    <w:rsid w:val="008641AE"/>
    <w:rsid w:val="00871122"/>
    <w:rsid w:val="00871228"/>
    <w:rsid w:val="00882565"/>
    <w:rsid w:val="00882B5D"/>
    <w:rsid w:val="00891F6F"/>
    <w:rsid w:val="008955DC"/>
    <w:rsid w:val="008A17E5"/>
    <w:rsid w:val="008A2E67"/>
    <w:rsid w:val="008A5DC2"/>
    <w:rsid w:val="008A5ED7"/>
    <w:rsid w:val="008B0C2C"/>
    <w:rsid w:val="008B1234"/>
    <w:rsid w:val="008B217F"/>
    <w:rsid w:val="008B6B4C"/>
    <w:rsid w:val="008C4330"/>
    <w:rsid w:val="008C59FA"/>
    <w:rsid w:val="008D744F"/>
    <w:rsid w:val="008E0188"/>
    <w:rsid w:val="008E4A73"/>
    <w:rsid w:val="008E7547"/>
    <w:rsid w:val="008F0AD5"/>
    <w:rsid w:val="008F14D3"/>
    <w:rsid w:val="008F2DD8"/>
    <w:rsid w:val="008F5938"/>
    <w:rsid w:val="008F622C"/>
    <w:rsid w:val="0090138A"/>
    <w:rsid w:val="00901A5F"/>
    <w:rsid w:val="00902265"/>
    <w:rsid w:val="00902EC3"/>
    <w:rsid w:val="00903183"/>
    <w:rsid w:val="0090335C"/>
    <w:rsid w:val="009049C3"/>
    <w:rsid w:val="00912DA1"/>
    <w:rsid w:val="00914133"/>
    <w:rsid w:val="00916CDF"/>
    <w:rsid w:val="0091748A"/>
    <w:rsid w:val="00921FD4"/>
    <w:rsid w:val="00925A1A"/>
    <w:rsid w:val="00925C6B"/>
    <w:rsid w:val="0092692B"/>
    <w:rsid w:val="00927C53"/>
    <w:rsid w:val="00927E0D"/>
    <w:rsid w:val="00941524"/>
    <w:rsid w:val="009438DD"/>
    <w:rsid w:val="00950E08"/>
    <w:rsid w:val="009515E3"/>
    <w:rsid w:val="00953716"/>
    <w:rsid w:val="00955323"/>
    <w:rsid w:val="009554A9"/>
    <w:rsid w:val="0095595D"/>
    <w:rsid w:val="00955B31"/>
    <w:rsid w:val="00956359"/>
    <w:rsid w:val="00956B4B"/>
    <w:rsid w:val="009617B0"/>
    <w:rsid w:val="009672B8"/>
    <w:rsid w:val="00970B00"/>
    <w:rsid w:val="00970DBA"/>
    <w:rsid w:val="009752BC"/>
    <w:rsid w:val="009759D1"/>
    <w:rsid w:val="00980516"/>
    <w:rsid w:val="00981019"/>
    <w:rsid w:val="00981CD0"/>
    <w:rsid w:val="00986ECC"/>
    <w:rsid w:val="00990056"/>
    <w:rsid w:val="00990CD7"/>
    <w:rsid w:val="00991307"/>
    <w:rsid w:val="00991EC0"/>
    <w:rsid w:val="0099632A"/>
    <w:rsid w:val="009A0AD2"/>
    <w:rsid w:val="009A28E5"/>
    <w:rsid w:val="009A2FE3"/>
    <w:rsid w:val="009A5F10"/>
    <w:rsid w:val="009A6B42"/>
    <w:rsid w:val="009A6CCD"/>
    <w:rsid w:val="009B36A0"/>
    <w:rsid w:val="009B39C9"/>
    <w:rsid w:val="009C0D84"/>
    <w:rsid w:val="009C32B0"/>
    <w:rsid w:val="009C3D9B"/>
    <w:rsid w:val="009C5EFE"/>
    <w:rsid w:val="009C7FC7"/>
    <w:rsid w:val="009D086D"/>
    <w:rsid w:val="009D5B4A"/>
    <w:rsid w:val="009E0D8F"/>
    <w:rsid w:val="009E158B"/>
    <w:rsid w:val="009E1CCF"/>
    <w:rsid w:val="009E2239"/>
    <w:rsid w:val="009E2516"/>
    <w:rsid w:val="009E34A3"/>
    <w:rsid w:val="009E5F7C"/>
    <w:rsid w:val="009F0EF4"/>
    <w:rsid w:val="009F1378"/>
    <w:rsid w:val="009F3018"/>
    <w:rsid w:val="009F3700"/>
    <w:rsid w:val="009F71B3"/>
    <w:rsid w:val="00A0162E"/>
    <w:rsid w:val="00A024F2"/>
    <w:rsid w:val="00A1054C"/>
    <w:rsid w:val="00A15A68"/>
    <w:rsid w:val="00A21B64"/>
    <w:rsid w:val="00A2729A"/>
    <w:rsid w:val="00A352AE"/>
    <w:rsid w:val="00A40F0A"/>
    <w:rsid w:val="00A417B1"/>
    <w:rsid w:val="00A419DB"/>
    <w:rsid w:val="00A42F4E"/>
    <w:rsid w:val="00A43918"/>
    <w:rsid w:val="00A45D30"/>
    <w:rsid w:val="00A4637B"/>
    <w:rsid w:val="00A5212F"/>
    <w:rsid w:val="00A528FC"/>
    <w:rsid w:val="00A532C4"/>
    <w:rsid w:val="00A539EE"/>
    <w:rsid w:val="00A553A7"/>
    <w:rsid w:val="00A6273C"/>
    <w:rsid w:val="00A642D1"/>
    <w:rsid w:val="00A65295"/>
    <w:rsid w:val="00A65FF8"/>
    <w:rsid w:val="00A70CF8"/>
    <w:rsid w:val="00A7462A"/>
    <w:rsid w:val="00A80879"/>
    <w:rsid w:val="00A86174"/>
    <w:rsid w:val="00A862CB"/>
    <w:rsid w:val="00A87CAA"/>
    <w:rsid w:val="00A9012E"/>
    <w:rsid w:val="00A92238"/>
    <w:rsid w:val="00AA0602"/>
    <w:rsid w:val="00AA0EB8"/>
    <w:rsid w:val="00AA22E8"/>
    <w:rsid w:val="00AA3754"/>
    <w:rsid w:val="00AA6C70"/>
    <w:rsid w:val="00AB2961"/>
    <w:rsid w:val="00AB385C"/>
    <w:rsid w:val="00AB4176"/>
    <w:rsid w:val="00AB59F9"/>
    <w:rsid w:val="00AC16FA"/>
    <w:rsid w:val="00AC2335"/>
    <w:rsid w:val="00AC4B54"/>
    <w:rsid w:val="00AD0205"/>
    <w:rsid w:val="00AD0467"/>
    <w:rsid w:val="00AD253E"/>
    <w:rsid w:val="00AE250B"/>
    <w:rsid w:val="00AE2A96"/>
    <w:rsid w:val="00AE30D0"/>
    <w:rsid w:val="00AE6A82"/>
    <w:rsid w:val="00AE75A6"/>
    <w:rsid w:val="00AF1029"/>
    <w:rsid w:val="00AF1400"/>
    <w:rsid w:val="00AF2F64"/>
    <w:rsid w:val="00AF7BB0"/>
    <w:rsid w:val="00B00994"/>
    <w:rsid w:val="00B00C57"/>
    <w:rsid w:val="00B079BB"/>
    <w:rsid w:val="00B135EC"/>
    <w:rsid w:val="00B13A8B"/>
    <w:rsid w:val="00B147A2"/>
    <w:rsid w:val="00B22008"/>
    <w:rsid w:val="00B23A28"/>
    <w:rsid w:val="00B2441D"/>
    <w:rsid w:val="00B354A7"/>
    <w:rsid w:val="00B36CA7"/>
    <w:rsid w:val="00B36E73"/>
    <w:rsid w:val="00B379B9"/>
    <w:rsid w:val="00B465B8"/>
    <w:rsid w:val="00B5409A"/>
    <w:rsid w:val="00B57CAF"/>
    <w:rsid w:val="00B611CA"/>
    <w:rsid w:val="00B6446E"/>
    <w:rsid w:val="00B64747"/>
    <w:rsid w:val="00B65396"/>
    <w:rsid w:val="00B7460A"/>
    <w:rsid w:val="00B746DF"/>
    <w:rsid w:val="00B86E3A"/>
    <w:rsid w:val="00B92DCA"/>
    <w:rsid w:val="00B92EFE"/>
    <w:rsid w:val="00B9310B"/>
    <w:rsid w:val="00B94482"/>
    <w:rsid w:val="00B97805"/>
    <w:rsid w:val="00BA0E86"/>
    <w:rsid w:val="00BA2534"/>
    <w:rsid w:val="00BA6C75"/>
    <w:rsid w:val="00BB164F"/>
    <w:rsid w:val="00BB2011"/>
    <w:rsid w:val="00BB22E0"/>
    <w:rsid w:val="00BC51F7"/>
    <w:rsid w:val="00BD39B8"/>
    <w:rsid w:val="00BD457A"/>
    <w:rsid w:val="00BD5F28"/>
    <w:rsid w:val="00BE2BCC"/>
    <w:rsid w:val="00BE3280"/>
    <w:rsid w:val="00BE7FCC"/>
    <w:rsid w:val="00BF4937"/>
    <w:rsid w:val="00BF4D67"/>
    <w:rsid w:val="00BF57A3"/>
    <w:rsid w:val="00BF5B21"/>
    <w:rsid w:val="00BF7FF0"/>
    <w:rsid w:val="00C05BD7"/>
    <w:rsid w:val="00C06205"/>
    <w:rsid w:val="00C06BD3"/>
    <w:rsid w:val="00C07A4C"/>
    <w:rsid w:val="00C07B0A"/>
    <w:rsid w:val="00C1318D"/>
    <w:rsid w:val="00C1608E"/>
    <w:rsid w:val="00C23D5A"/>
    <w:rsid w:val="00C26442"/>
    <w:rsid w:val="00C26AED"/>
    <w:rsid w:val="00C30661"/>
    <w:rsid w:val="00C311C0"/>
    <w:rsid w:val="00C334BF"/>
    <w:rsid w:val="00C41B34"/>
    <w:rsid w:val="00C434BE"/>
    <w:rsid w:val="00C45240"/>
    <w:rsid w:val="00C46937"/>
    <w:rsid w:val="00C52930"/>
    <w:rsid w:val="00C575BE"/>
    <w:rsid w:val="00C57E4F"/>
    <w:rsid w:val="00C61BDE"/>
    <w:rsid w:val="00C62E6A"/>
    <w:rsid w:val="00C64D37"/>
    <w:rsid w:val="00C662DD"/>
    <w:rsid w:val="00C678A1"/>
    <w:rsid w:val="00C67CD3"/>
    <w:rsid w:val="00C71AE0"/>
    <w:rsid w:val="00C74B43"/>
    <w:rsid w:val="00C8032D"/>
    <w:rsid w:val="00C84827"/>
    <w:rsid w:val="00C86C23"/>
    <w:rsid w:val="00C9396F"/>
    <w:rsid w:val="00CA010A"/>
    <w:rsid w:val="00CA033D"/>
    <w:rsid w:val="00CA14C3"/>
    <w:rsid w:val="00CA2138"/>
    <w:rsid w:val="00CA2DCC"/>
    <w:rsid w:val="00CA7B39"/>
    <w:rsid w:val="00CB095E"/>
    <w:rsid w:val="00CB746F"/>
    <w:rsid w:val="00CC1FDC"/>
    <w:rsid w:val="00CC374C"/>
    <w:rsid w:val="00CC3D1C"/>
    <w:rsid w:val="00CC4178"/>
    <w:rsid w:val="00CC6432"/>
    <w:rsid w:val="00CC6EF8"/>
    <w:rsid w:val="00CD0675"/>
    <w:rsid w:val="00CD09DD"/>
    <w:rsid w:val="00CD2067"/>
    <w:rsid w:val="00CD3E4F"/>
    <w:rsid w:val="00CD6869"/>
    <w:rsid w:val="00CE6E8E"/>
    <w:rsid w:val="00CF0272"/>
    <w:rsid w:val="00CF0A0B"/>
    <w:rsid w:val="00CF1906"/>
    <w:rsid w:val="00CF1A87"/>
    <w:rsid w:val="00CF24B2"/>
    <w:rsid w:val="00D05507"/>
    <w:rsid w:val="00D11CB6"/>
    <w:rsid w:val="00D14C8E"/>
    <w:rsid w:val="00D1565A"/>
    <w:rsid w:val="00D17D2B"/>
    <w:rsid w:val="00D215AD"/>
    <w:rsid w:val="00D21D10"/>
    <w:rsid w:val="00D3144C"/>
    <w:rsid w:val="00D31DD4"/>
    <w:rsid w:val="00D327BE"/>
    <w:rsid w:val="00D335B9"/>
    <w:rsid w:val="00D33D8B"/>
    <w:rsid w:val="00D35C07"/>
    <w:rsid w:val="00D50685"/>
    <w:rsid w:val="00D53C2B"/>
    <w:rsid w:val="00D5422C"/>
    <w:rsid w:val="00D6111A"/>
    <w:rsid w:val="00D61F2C"/>
    <w:rsid w:val="00D63F12"/>
    <w:rsid w:val="00D7076D"/>
    <w:rsid w:val="00D7188B"/>
    <w:rsid w:val="00D75226"/>
    <w:rsid w:val="00D80368"/>
    <w:rsid w:val="00D86BA0"/>
    <w:rsid w:val="00D953CB"/>
    <w:rsid w:val="00DA3B35"/>
    <w:rsid w:val="00DB120A"/>
    <w:rsid w:val="00DB38F5"/>
    <w:rsid w:val="00DB6AC8"/>
    <w:rsid w:val="00DB6C20"/>
    <w:rsid w:val="00DB6C2D"/>
    <w:rsid w:val="00DC05E1"/>
    <w:rsid w:val="00DC2ECA"/>
    <w:rsid w:val="00DD2073"/>
    <w:rsid w:val="00DD2594"/>
    <w:rsid w:val="00DD46A7"/>
    <w:rsid w:val="00DD551D"/>
    <w:rsid w:val="00DD6298"/>
    <w:rsid w:val="00DD63AA"/>
    <w:rsid w:val="00DD7371"/>
    <w:rsid w:val="00DE2DAA"/>
    <w:rsid w:val="00DE49AE"/>
    <w:rsid w:val="00DE6E41"/>
    <w:rsid w:val="00DF00A4"/>
    <w:rsid w:val="00DF4A8C"/>
    <w:rsid w:val="00DF5247"/>
    <w:rsid w:val="00DF5C0F"/>
    <w:rsid w:val="00DF720B"/>
    <w:rsid w:val="00E00DAD"/>
    <w:rsid w:val="00E0490D"/>
    <w:rsid w:val="00E12CE7"/>
    <w:rsid w:val="00E1423F"/>
    <w:rsid w:val="00E14930"/>
    <w:rsid w:val="00E14C57"/>
    <w:rsid w:val="00E2321A"/>
    <w:rsid w:val="00E36D49"/>
    <w:rsid w:val="00E45BAB"/>
    <w:rsid w:val="00E468D0"/>
    <w:rsid w:val="00E4758F"/>
    <w:rsid w:val="00E6006C"/>
    <w:rsid w:val="00E62135"/>
    <w:rsid w:val="00E6236A"/>
    <w:rsid w:val="00E63832"/>
    <w:rsid w:val="00E64609"/>
    <w:rsid w:val="00E679BD"/>
    <w:rsid w:val="00E7077F"/>
    <w:rsid w:val="00E722C0"/>
    <w:rsid w:val="00E73074"/>
    <w:rsid w:val="00E77107"/>
    <w:rsid w:val="00E77453"/>
    <w:rsid w:val="00E81FA1"/>
    <w:rsid w:val="00E8288F"/>
    <w:rsid w:val="00E84C22"/>
    <w:rsid w:val="00E8651B"/>
    <w:rsid w:val="00E87C49"/>
    <w:rsid w:val="00E96644"/>
    <w:rsid w:val="00EA40F7"/>
    <w:rsid w:val="00EA577C"/>
    <w:rsid w:val="00EB1C41"/>
    <w:rsid w:val="00EB3D9A"/>
    <w:rsid w:val="00EB4342"/>
    <w:rsid w:val="00ED0F59"/>
    <w:rsid w:val="00ED5687"/>
    <w:rsid w:val="00ED6EC2"/>
    <w:rsid w:val="00EE1826"/>
    <w:rsid w:val="00EF2D7F"/>
    <w:rsid w:val="00EF3091"/>
    <w:rsid w:val="00EF34DD"/>
    <w:rsid w:val="00EF4613"/>
    <w:rsid w:val="00EF6FC7"/>
    <w:rsid w:val="00F06AB7"/>
    <w:rsid w:val="00F113C2"/>
    <w:rsid w:val="00F12BFC"/>
    <w:rsid w:val="00F179CF"/>
    <w:rsid w:val="00F22A0D"/>
    <w:rsid w:val="00F23F57"/>
    <w:rsid w:val="00F25586"/>
    <w:rsid w:val="00F30B1D"/>
    <w:rsid w:val="00F318DD"/>
    <w:rsid w:val="00F322E3"/>
    <w:rsid w:val="00F36E2A"/>
    <w:rsid w:val="00F41C8E"/>
    <w:rsid w:val="00F444E3"/>
    <w:rsid w:val="00F44937"/>
    <w:rsid w:val="00F44F16"/>
    <w:rsid w:val="00F4584E"/>
    <w:rsid w:val="00F52526"/>
    <w:rsid w:val="00F54245"/>
    <w:rsid w:val="00F54CA7"/>
    <w:rsid w:val="00F569B2"/>
    <w:rsid w:val="00F57C87"/>
    <w:rsid w:val="00F65F03"/>
    <w:rsid w:val="00F666BF"/>
    <w:rsid w:val="00F72662"/>
    <w:rsid w:val="00F73FA9"/>
    <w:rsid w:val="00F741FB"/>
    <w:rsid w:val="00F748A2"/>
    <w:rsid w:val="00F750B1"/>
    <w:rsid w:val="00F7697F"/>
    <w:rsid w:val="00F76FE7"/>
    <w:rsid w:val="00F84475"/>
    <w:rsid w:val="00F87122"/>
    <w:rsid w:val="00F9038F"/>
    <w:rsid w:val="00F93FFF"/>
    <w:rsid w:val="00FA308C"/>
    <w:rsid w:val="00FA5ADF"/>
    <w:rsid w:val="00FA6158"/>
    <w:rsid w:val="00FB2BE6"/>
    <w:rsid w:val="00FB380E"/>
    <w:rsid w:val="00FB4368"/>
    <w:rsid w:val="00FC22BC"/>
    <w:rsid w:val="00FC46C7"/>
    <w:rsid w:val="00FC4B82"/>
    <w:rsid w:val="00FC69B4"/>
    <w:rsid w:val="00FC6AC2"/>
    <w:rsid w:val="00FD638A"/>
    <w:rsid w:val="00FD63C3"/>
    <w:rsid w:val="00FD7C26"/>
    <w:rsid w:val="00FE0D91"/>
    <w:rsid w:val="00FE3166"/>
    <w:rsid w:val="00FE6469"/>
    <w:rsid w:val="00FE79F2"/>
    <w:rsid w:val="00FF1016"/>
    <w:rsid w:val="00FF22DB"/>
    <w:rsid w:val="00FF442F"/>
    <w:rsid w:val="00FF5706"/>
    <w:rsid w:val="00FF5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D5212"/>
  <w15:docId w15:val="{13B43292-24C9-4DC7-BE54-CB2910D2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0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350A74"/>
    <w:rPr>
      <w:color w:val="0000FF"/>
      <w:u w:val="single"/>
    </w:rPr>
  </w:style>
  <w:style w:type="paragraph" w:styleId="a5">
    <w:name w:val="Body Text"/>
    <w:basedOn w:val="a"/>
    <w:link w:val="a6"/>
    <w:rsid w:val="002959A3"/>
    <w:rPr>
      <w:szCs w:val="20"/>
    </w:rPr>
  </w:style>
  <w:style w:type="character" w:customStyle="1" w:styleId="a6">
    <w:name w:val="Основной текст Знак"/>
    <w:basedOn w:val="a0"/>
    <w:link w:val="a5"/>
    <w:rsid w:val="002959A3"/>
    <w:rPr>
      <w:sz w:val="24"/>
    </w:rPr>
  </w:style>
  <w:style w:type="paragraph" w:styleId="a7">
    <w:name w:val="List Paragraph"/>
    <w:basedOn w:val="a"/>
    <w:link w:val="a8"/>
    <w:uiPriority w:val="34"/>
    <w:qFormat/>
    <w:rsid w:val="00D33D8B"/>
    <w:pPr>
      <w:ind w:left="720"/>
      <w:contextualSpacing/>
    </w:pPr>
  </w:style>
  <w:style w:type="paragraph" w:customStyle="1" w:styleId="Style2">
    <w:name w:val="Style2"/>
    <w:basedOn w:val="a"/>
    <w:uiPriority w:val="99"/>
    <w:rsid w:val="00303713"/>
    <w:pPr>
      <w:autoSpaceDE w:val="0"/>
      <w:autoSpaceDN w:val="0"/>
    </w:pPr>
    <w:rPr>
      <w:rFonts w:ascii="Microsoft Sans Serif" w:hAnsi="Microsoft Sans Serif" w:cs="Microsoft Sans Serif"/>
    </w:rPr>
  </w:style>
  <w:style w:type="character" w:customStyle="1" w:styleId="FontStyle11">
    <w:name w:val="Font Style11"/>
    <w:basedOn w:val="a0"/>
    <w:uiPriority w:val="99"/>
    <w:rsid w:val="00303713"/>
    <w:rPr>
      <w:rFonts w:ascii="Microsoft Sans Serif" w:hAnsi="Microsoft Sans Serif" w:cs="Microsoft Sans Serif" w:hint="default"/>
      <w:color w:val="000000"/>
    </w:rPr>
  </w:style>
  <w:style w:type="character" w:customStyle="1" w:styleId="a8">
    <w:name w:val="Абзац списка Знак"/>
    <w:link w:val="a7"/>
    <w:uiPriority w:val="34"/>
    <w:locked/>
    <w:rsid w:val="002369A6"/>
    <w:rPr>
      <w:sz w:val="24"/>
      <w:szCs w:val="24"/>
    </w:rPr>
  </w:style>
  <w:style w:type="paragraph" w:styleId="a9">
    <w:name w:val="header"/>
    <w:basedOn w:val="a"/>
    <w:link w:val="aa"/>
    <w:uiPriority w:val="99"/>
    <w:rsid w:val="00184C3D"/>
    <w:pPr>
      <w:tabs>
        <w:tab w:val="center" w:pos="4677"/>
        <w:tab w:val="right" w:pos="9355"/>
      </w:tabs>
    </w:pPr>
  </w:style>
  <w:style w:type="character" w:customStyle="1" w:styleId="aa">
    <w:name w:val="Верхний колонтитул Знак"/>
    <w:basedOn w:val="a0"/>
    <w:link w:val="a9"/>
    <w:uiPriority w:val="99"/>
    <w:rsid w:val="00184C3D"/>
    <w:rPr>
      <w:sz w:val="24"/>
      <w:szCs w:val="24"/>
    </w:rPr>
  </w:style>
  <w:style w:type="paragraph" w:styleId="ab">
    <w:name w:val="footer"/>
    <w:basedOn w:val="a"/>
    <w:link w:val="ac"/>
    <w:rsid w:val="00184C3D"/>
    <w:pPr>
      <w:tabs>
        <w:tab w:val="center" w:pos="4677"/>
        <w:tab w:val="right" w:pos="9355"/>
      </w:tabs>
    </w:pPr>
  </w:style>
  <w:style w:type="character" w:customStyle="1" w:styleId="ac">
    <w:name w:val="Нижний колонтитул Знак"/>
    <w:basedOn w:val="a0"/>
    <w:link w:val="ab"/>
    <w:rsid w:val="00184C3D"/>
    <w:rPr>
      <w:sz w:val="24"/>
      <w:szCs w:val="24"/>
    </w:rPr>
  </w:style>
  <w:style w:type="paragraph" w:styleId="ad">
    <w:name w:val="Balloon Text"/>
    <w:basedOn w:val="a"/>
    <w:link w:val="ae"/>
    <w:rsid w:val="00ED0F59"/>
    <w:rPr>
      <w:rFonts w:ascii="Tahoma" w:hAnsi="Tahoma" w:cs="Tahoma"/>
      <w:sz w:val="16"/>
      <w:szCs w:val="16"/>
    </w:rPr>
  </w:style>
  <w:style w:type="character" w:customStyle="1" w:styleId="ae">
    <w:name w:val="Текст выноски Знак"/>
    <w:basedOn w:val="a0"/>
    <w:link w:val="ad"/>
    <w:rsid w:val="00ED0F59"/>
    <w:rPr>
      <w:rFonts w:ascii="Tahoma" w:hAnsi="Tahoma" w:cs="Tahoma"/>
      <w:sz w:val="16"/>
      <w:szCs w:val="16"/>
    </w:rPr>
  </w:style>
  <w:style w:type="paragraph" w:customStyle="1" w:styleId="ConsNormal">
    <w:name w:val="ConsNormal"/>
    <w:link w:val="ConsNormal0"/>
    <w:rsid w:val="00655CBE"/>
    <w:pPr>
      <w:widowControl w:val="0"/>
      <w:autoSpaceDE w:val="0"/>
      <w:autoSpaceDN w:val="0"/>
      <w:adjustRightInd w:val="0"/>
      <w:ind w:right="19772" w:firstLine="720"/>
    </w:pPr>
    <w:rPr>
      <w:rFonts w:ascii="Arial" w:hAnsi="Arial" w:cs="Arial"/>
      <w:sz w:val="22"/>
      <w:szCs w:val="22"/>
    </w:rPr>
  </w:style>
  <w:style w:type="character" w:customStyle="1" w:styleId="ConsNormal0">
    <w:name w:val="ConsNormal Знак"/>
    <w:link w:val="ConsNormal"/>
    <w:locked/>
    <w:rsid w:val="00655CBE"/>
    <w:rPr>
      <w:rFonts w:ascii="Arial" w:hAnsi="Arial" w:cs="Arial"/>
      <w:sz w:val="22"/>
      <w:szCs w:val="22"/>
    </w:rPr>
  </w:style>
  <w:style w:type="paragraph" w:customStyle="1" w:styleId="ConsPlusTitle">
    <w:name w:val="ConsPlusTitle"/>
    <w:uiPriority w:val="99"/>
    <w:rsid w:val="00655CBE"/>
    <w:pPr>
      <w:widowControl w:val="0"/>
      <w:autoSpaceDE w:val="0"/>
      <w:autoSpaceDN w:val="0"/>
      <w:adjustRightInd w:val="0"/>
    </w:pPr>
    <w:rPr>
      <w:rFonts w:ascii="Arial" w:hAnsi="Arial" w:cs="Arial"/>
      <w:b/>
      <w:bCs/>
      <w:sz w:val="16"/>
      <w:szCs w:val="16"/>
    </w:rPr>
  </w:style>
  <w:style w:type="character" w:customStyle="1" w:styleId="2">
    <w:name w:val="Основной текст (2)"/>
    <w:rsid w:val="00655CB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46219">
      <w:bodyDiv w:val="1"/>
      <w:marLeft w:val="0"/>
      <w:marRight w:val="0"/>
      <w:marTop w:val="0"/>
      <w:marBottom w:val="0"/>
      <w:divBdr>
        <w:top w:val="none" w:sz="0" w:space="0" w:color="auto"/>
        <w:left w:val="none" w:sz="0" w:space="0" w:color="auto"/>
        <w:bottom w:val="none" w:sz="0" w:space="0" w:color="auto"/>
        <w:right w:val="none" w:sz="0" w:space="0" w:color="auto"/>
      </w:divBdr>
    </w:div>
    <w:div w:id="1954895882">
      <w:bodyDiv w:val="1"/>
      <w:marLeft w:val="0"/>
      <w:marRight w:val="0"/>
      <w:marTop w:val="0"/>
      <w:marBottom w:val="0"/>
      <w:divBdr>
        <w:top w:val="none" w:sz="0" w:space="0" w:color="auto"/>
        <w:left w:val="none" w:sz="0" w:space="0" w:color="auto"/>
        <w:bottom w:val="none" w:sz="0" w:space="0" w:color="auto"/>
        <w:right w:val="none" w:sz="0" w:space="0" w:color="auto"/>
      </w:divBdr>
    </w:div>
    <w:div w:id="20497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6A7D-6583-41CD-83F0-DBCC9632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ДОГОВОР ПОДРЯДА №____</vt:lpstr>
    </vt:vector>
  </TitlesOfParts>
  <Company>Microsoft</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№____</dc:title>
  <dc:creator>1</dc:creator>
  <cp:lastModifiedBy>Бардасова Ксения Игоревна</cp:lastModifiedBy>
  <cp:revision>4</cp:revision>
  <cp:lastPrinted>2023-11-24T08:30:00Z</cp:lastPrinted>
  <dcterms:created xsi:type="dcterms:W3CDTF">2024-07-15T05:36:00Z</dcterms:created>
  <dcterms:modified xsi:type="dcterms:W3CDTF">2024-07-15T06:48:00Z</dcterms:modified>
</cp:coreProperties>
</file>