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E2" w:rsidRPr="00C44C14" w:rsidRDefault="00E754E2" w:rsidP="00E75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C14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E754E2" w:rsidRPr="00C44C14" w:rsidRDefault="00E754E2" w:rsidP="00E75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C14">
        <w:rPr>
          <w:rFonts w:ascii="Times New Roman" w:hAnsi="Times New Roman"/>
          <w:b/>
          <w:sz w:val="24"/>
          <w:szCs w:val="24"/>
        </w:rPr>
        <w:t xml:space="preserve">на разработку </w:t>
      </w:r>
      <w:proofErr w:type="gramStart"/>
      <w:r>
        <w:rPr>
          <w:rFonts w:ascii="Times New Roman" w:hAnsi="Times New Roman"/>
          <w:b/>
          <w:sz w:val="24"/>
          <w:szCs w:val="24"/>
        </w:rPr>
        <w:t>дизайн-проекта</w:t>
      </w:r>
      <w:proofErr w:type="gramEnd"/>
      <w:r w:rsidR="006E33A9">
        <w:rPr>
          <w:rFonts w:ascii="Times New Roman" w:hAnsi="Times New Roman"/>
          <w:b/>
          <w:sz w:val="24"/>
          <w:szCs w:val="24"/>
        </w:rPr>
        <w:t xml:space="preserve"> </w:t>
      </w:r>
      <w:r w:rsidR="00C619D7">
        <w:rPr>
          <w:rFonts w:ascii="Times New Roman" w:hAnsi="Times New Roman"/>
          <w:b/>
          <w:sz w:val="24"/>
          <w:szCs w:val="24"/>
        </w:rPr>
        <w:t xml:space="preserve">санитарных комнат </w:t>
      </w:r>
      <w:r w:rsidR="00A97496">
        <w:rPr>
          <w:rFonts w:ascii="Times New Roman" w:hAnsi="Times New Roman"/>
          <w:b/>
          <w:sz w:val="24"/>
          <w:szCs w:val="24"/>
        </w:rPr>
        <w:t>Клиника</w:t>
      </w:r>
    </w:p>
    <w:p w:rsidR="00E754E2" w:rsidRDefault="00E754E2" w:rsidP="00E75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4E2" w:rsidRPr="00C44C14" w:rsidRDefault="00E754E2" w:rsidP="00E754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4C14">
        <w:rPr>
          <w:rFonts w:ascii="Times New Roman" w:hAnsi="Times New Roman"/>
          <w:b/>
          <w:sz w:val="24"/>
          <w:szCs w:val="24"/>
        </w:rPr>
        <w:t>Состав работ.</w:t>
      </w:r>
    </w:p>
    <w:p w:rsidR="00E754E2" w:rsidRPr="00C44C14" w:rsidRDefault="00E754E2" w:rsidP="003C4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C14">
        <w:rPr>
          <w:rFonts w:ascii="Times New Roman" w:hAnsi="Times New Roman"/>
          <w:sz w:val="24"/>
          <w:szCs w:val="24"/>
        </w:rPr>
        <w:t xml:space="preserve">Дизайн-проект интерьера </w:t>
      </w:r>
      <w:r w:rsidR="00C619D7">
        <w:rPr>
          <w:rFonts w:ascii="Times New Roman" w:hAnsi="Times New Roman"/>
          <w:sz w:val="24"/>
          <w:szCs w:val="24"/>
        </w:rPr>
        <w:t xml:space="preserve">санитарных комнат </w:t>
      </w:r>
      <w:r w:rsidR="00A97496">
        <w:rPr>
          <w:rFonts w:ascii="Times New Roman" w:hAnsi="Times New Roman"/>
          <w:sz w:val="24"/>
          <w:szCs w:val="24"/>
        </w:rPr>
        <w:t>Клиника</w:t>
      </w:r>
      <w:r w:rsidR="00C619D7">
        <w:rPr>
          <w:rFonts w:ascii="Times New Roman" w:hAnsi="Times New Roman"/>
          <w:sz w:val="24"/>
          <w:szCs w:val="24"/>
        </w:rPr>
        <w:t xml:space="preserve"> </w:t>
      </w:r>
      <w:r w:rsidR="005A0419">
        <w:rPr>
          <w:rFonts w:ascii="Times New Roman" w:hAnsi="Times New Roman"/>
          <w:sz w:val="24"/>
          <w:szCs w:val="24"/>
        </w:rPr>
        <w:t>(</w:t>
      </w:r>
      <w:r w:rsidRPr="00C44C14">
        <w:rPr>
          <w:rFonts w:ascii="Times New Roman" w:hAnsi="Times New Roman"/>
          <w:sz w:val="24"/>
          <w:szCs w:val="24"/>
        </w:rPr>
        <w:t xml:space="preserve">далее – «Дизайн-проект») разрабатывается для </w:t>
      </w:r>
      <w:r w:rsidR="003C4503">
        <w:rPr>
          <w:rFonts w:ascii="Times New Roman" w:hAnsi="Times New Roman"/>
          <w:sz w:val="24"/>
          <w:szCs w:val="24"/>
        </w:rPr>
        <w:t>помещений</w:t>
      </w:r>
      <w:r w:rsidR="00DB28B2">
        <w:rPr>
          <w:rFonts w:ascii="Times New Roman" w:hAnsi="Times New Roman"/>
          <w:sz w:val="24"/>
          <w:szCs w:val="24"/>
        </w:rPr>
        <w:t>,</w:t>
      </w:r>
      <w:r w:rsidRPr="00C44C14">
        <w:rPr>
          <w:rFonts w:ascii="Times New Roman" w:hAnsi="Times New Roman"/>
          <w:sz w:val="24"/>
          <w:szCs w:val="24"/>
        </w:rPr>
        <w:t xml:space="preserve"> </w:t>
      </w:r>
      <w:r w:rsidR="00C619D7">
        <w:rPr>
          <w:rFonts w:ascii="Times New Roman" w:hAnsi="Times New Roman"/>
          <w:sz w:val="24"/>
          <w:szCs w:val="24"/>
        </w:rPr>
        <w:t xml:space="preserve">общей </w:t>
      </w:r>
      <w:r w:rsidRPr="00C44C14">
        <w:rPr>
          <w:rFonts w:ascii="Times New Roman" w:hAnsi="Times New Roman"/>
          <w:sz w:val="24"/>
          <w:szCs w:val="24"/>
        </w:rPr>
        <w:t xml:space="preserve">площадью </w:t>
      </w:r>
      <w:r w:rsidR="000D3D1D">
        <w:rPr>
          <w:rFonts w:ascii="Times New Roman" w:hAnsi="Times New Roman"/>
          <w:sz w:val="24"/>
          <w:szCs w:val="24"/>
        </w:rPr>
        <w:t>до 3</w:t>
      </w:r>
      <w:r w:rsidR="003C4503">
        <w:rPr>
          <w:rFonts w:ascii="Times New Roman" w:hAnsi="Times New Roman"/>
          <w:sz w:val="24"/>
          <w:szCs w:val="24"/>
        </w:rPr>
        <w:t>00</w:t>
      </w:r>
      <w:r w:rsidR="005A0419">
        <w:rPr>
          <w:rFonts w:ascii="Times New Roman" w:hAnsi="Times New Roman"/>
          <w:sz w:val="24"/>
          <w:szCs w:val="24"/>
        </w:rPr>
        <w:t>,0</w:t>
      </w:r>
      <w:r w:rsidRPr="00C44C14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C44C1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3C4503">
        <w:rPr>
          <w:rFonts w:ascii="Times New Roman" w:hAnsi="Times New Roman"/>
          <w:sz w:val="24"/>
          <w:szCs w:val="24"/>
        </w:rPr>
        <w:t>.</w:t>
      </w:r>
    </w:p>
    <w:p w:rsidR="00E754E2" w:rsidRDefault="00E754E2" w:rsidP="00E75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</w:t>
      </w:r>
      <w:r w:rsidR="00FC78FD">
        <w:rPr>
          <w:rFonts w:ascii="Times New Roman" w:hAnsi="Times New Roman"/>
          <w:sz w:val="24"/>
          <w:szCs w:val="24"/>
        </w:rPr>
        <w:t xml:space="preserve"> и согласовать</w:t>
      </w:r>
      <w:r>
        <w:rPr>
          <w:rFonts w:ascii="Times New Roman" w:hAnsi="Times New Roman"/>
          <w:sz w:val="24"/>
          <w:szCs w:val="24"/>
        </w:rPr>
        <w:t xml:space="preserve"> концепцию </w:t>
      </w:r>
      <w:r w:rsidR="00C619D7">
        <w:rPr>
          <w:rFonts w:ascii="Times New Roman" w:hAnsi="Times New Roman"/>
          <w:sz w:val="24"/>
          <w:szCs w:val="24"/>
        </w:rPr>
        <w:t xml:space="preserve">помещений </w:t>
      </w:r>
      <w:r w:rsidR="00A97496">
        <w:rPr>
          <w:rFonts w:ascii="Times New Roman" w:hAnsi="Times New Roman"/>
          <w:sz w:val="24"/>
          <w:szCs w:val="24"/>
        </w:rPr>
        <w:t>Клиника</w:t>
      </w:r>
      <w:r w:rsidR="00BF2E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Подобрать и согласовать стилистику </w:t>
      </w:r>
      <w:r w:rsidR="003C4503">
        <w:rPr>
          <w:rFonts w:ascii="Times New Roman" w:hAnsi="Times New Roman"/>
          <w:sz w:val="24"/>
          <w:szCs w:val="24"/>
        </w:rPr>
        <w:t>оформления помещений</w:t>
      </w:r>
      <w:r w:rsidR="00FC78FD">
        <w:rPr>
          <w:rFonts w:ascii="Times New Roman" w:hAnsi="Times New Roman"/>
          <w:sz w:val="24"/>
          <w:szCs w:val="24"/>
        </w:rPr>
        <w:t xml:space="preserve"> по зонам. Разработать для каждого из помещений функциональную схему.</w:t>
      </w:r>
    </w:p>
    <w:p w:rsidR="00E754E2" w:rsidRPr="00C44C14" w:rsidRDefault="00E754E2" w:rsidP="00E75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4E2" w:rsidRPr="00C44C14" w:rsidRDefault="00E754E2" w:rsidP="00E754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4C14">
        <w:rPr>
          <w:rFonts w:ascii="Times New Roman" w:hAnsi="Times New Roman"/>
          <w:b/>
          <w:sz w:val="24"/>
          <w:szCs w:val="24"/>
        </w:rPr>
        <w:t>Цели и задачи разработки дизайн-проекта.</w:t>
      </w:r>
    </w:p>
    <w:p w:rsidR="00E754E2" w:rsidRPr="00C44C14" w:rsidRDefault="00E754E2" w:rsidP="00E754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C14">
        <w:rPr>
          <w:rFonts w:ascii="Times New Roman" w:hAnsi="Times New Roman"/>
          <w:sz w:val="24"/>
          <w:szCs w:val="24"/>
        </w:rPr>
        <w:t xml:space="preserve">Главной целью разработки </w:t>
      </w:r>
      <w:proofErr w:type="gramStart"/>
      <w:r w:rsidRPr="00C44C14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="000D3D1D">
        <w:rPr>
          <w:rFonts w:ascii="Times New Roman" w:hAnsi="Times New Roman"/>
          <w:sz w:val="24"/>
          <w:szCs w:val="24"/>
        </w:rPr>
        <w:t>,</w:t>
      </w:r>
      <w:r w:rsidRPr="00C44C14">
        <w:rPr>
          <w:rFonts w:ascii="Times New Roman" w:hAnsi="Times New Roman"/>
          <w:sz w:val="24"/>
          <w:szCs w:val="24"/>
        </w:rPr>
        <w:t xml:space="preserve"> является </w:t>
      </w:r>
      <w:r w:rsidR="00C619D7" w:rsidRPr="00C44C14">
        <w:rPr>
          <w:rFonts w:ascii="Times New Roman" w:hAnsi="Times New Roman"/>
          <w:sz w:val="24"/>
          <w:szCs w:val="24"/>
        </w:rPr>
        <w:t xml:space="preserve">превращение </w:t>
      </w:r>
      <w:r w:rsidR="00C619D7">
        <w:rPr>
          <w:rFonts w:ascii="Times New Roman" w:hAnsi="Times New Roman"/>
          <w:sz w:val="24"/>
          <w:szCs w:val="24"/>
        </w:rPr>
        <w:t>санитарных комнат</w:t>
      </w:r>
      <w:r w:rsidR="00BA1189">
        <w:rPr>
          <w:rFonts w:ascii="Times New Roman" w:hAnsi="Times New Roman"/>
          <w:sz w:val="24"/>
          <w:szCs w:val="24"/>
        </w:rPr>
        <w:t xml:space="preserve"> </w:t>
      </w:r>
      <w:r w:rsidR="00A97496">
        <w:rPr>
          <w:rFonts w:ascii="Times New Roman" w:hAnsi="Times New Roman"/>
          <w:sz w:val="24"/>
          <w:szCs w:val="24"/>
        </w:rPr>
        <w:t>Клиника</w:t>
      </w:r>
      <w:r w:rsidRPr="00C44C14">
        <w:rPr>
          <w:rFonts w:ascii="Times New Roman" w:hAnsi="Times New Roman"/>
          <w:sz w:val="24"/>
          <w:szCs w:val="24"/>
        </w:rPr>
        <w:t xml:space="preserve"> в привлекательное, креативное и модное место, создание открытого, комфортного, современного пространства, позволяющего максимально быстр</w:t>
      </w:r>
      <w:r w:rsidR="000D3D1D">
        <w:rPr>
          <w:rFonts w:ascii="Times New Roman" w:hAnsi="Times New Roman"/>
          <w:sz w:val="24"/>
          <w:szCs w:val="24"/>
        </w:rPr>
        <w:t>о получить нужную</w:t>
      </w:r>
      <w:r w:rsidRPr="00C44C14">
        <w:rPr>
          <w:rFonts w:ascii="Times New Roman" w:hAnsi="Times New Roman"/>
          <w:sz w:val="24"/>
          <w:szCs w:val="24"/>
        </w:rPr>
        <w:t xml:space="preserve"> услугу. Такое пространство д</w:t>
      </w:r>
      <w:r w:rsidR="005A0419">
        <w:rPr>
          <w:rFonts w:ascii="Times New Roman" w:hAnsi="Times New Roman"/>
          <w:sz w:val="24"/>
          <w:szCs w:val="24"/>
        </w:rPr>
        <w:t>олжно быть функциональным.</w:t>
      </w:r>
    </w:p>
    <w:p w:rsidR="00E754E2" w:rsidRPr="00C44C14" w:rsidRDefault="00E754E2" w:rsidP="00E754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C14">
        <w:rPr>
          <w:rFonts w:ascii="Times New Roman" w:hAnsi="Times New Roman"/>
          <w:sz w:val="24"/>
          <w:szCs w:val="24"/>
        </w:rPr>
        <w:t>Для достижения этой цели необходимо разработать дизайн-проект с уровнем проработки, достаточным для последующей реализации на его основе проектно-сметной документации.</w:t>
      </w:r>
    </w:p>
    <w:p w:rsidR="00E754E2" w:rsidRPr="00C44C14" w:rsidRDefault="00E754E2" w:rsidP="00E754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C14">
        <w:rPr>
          <w:rFonts w:ascii="Times New Roman" w:hAnsi="Times New Roman"/>
          <w:sz w:val="24"/>
          <w:szCs w:val="24"/>
        </w:rPr>
        <w:t xml:space="preserve">Дизайн-проект должен быть разработан в рамках единого стилистического решения, учитывающего концепцию и фирменный стиль </w:t>
      </w:r>
      <w:r w:rsidR="00A97496">
        <w:rPr>
          <w:rFonts w:ascii="Times New Roman" w:hAnsi="Times New Roman"/>
          <w:sz w:val="24"/>
          <w:szCs w:val="24"/>
        </w:rPr>
        <w:t>Клиника</w:t>
      </w:r>
      <w:r w:rsidRPr="00C44C14">
        <w:rPr>
          <w:rFonts w:ascii="Times New Roman" w:hAnsi="Times New Roman"/>
          <w:sz w:val="24"/>
          <w:szCs w:val="24"/>
        </w:rPr>
        <w:t>.</w:t>
      </w:r>
    </w:p>
    <w:p w:rsidR="00E754E2" w:rsidRPr="00C44C14" w:rsidRDefault="00E754E2" w:rsidP="00E75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4E2" w:rsidRPr="00C44C14" w:rsidRDefault="00E754E2" w:rsidP="00E754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C14">
        <w:rPr>
          <w:rFonts w:ascii="Times New Roman" w:hAnsi="Times New Roman"/>
          <w:b/>
          <w:sz w:val="24"/>
          <w:szCs w:val="24"/>
        </w:rPr>
        <w:t>Состав дизайн-проекта и требование к его содержанию.</w:t>
      </w:r>
    </w:p>
    <w:p w:rsidR="00E754E2" w:rsidRPr="00C44C14" w:rsidRDefault="00E754E2" w:rsidP="00E754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C14">
        <w:rPr>
          <w:rFonts w:ascii="Times New Roman" w:hAnsi="Times New Roman"/>
          <w:sz w:val="24"/>
          <w:szCs w:val="24"/>
        </w:rPr>
        <w:t xml:space="preserve">Дизайн-проект должен содержать информацию о стилевом направлении, о типе отделки и материалов, о меблировке, осветительных приборах и декорирования помещений. </w:t>
      </w:r>
    </w:p>
    <w:p w:rsidR="00E754E2" w:rsidRPr="00C44C14" w:rsidRDefault="00E754E2" w:rsidP="00E754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C14">
        <w:rPr>
          <w:rFonts w:ascii="Times New Roman" w:hAnsi="Times New Roman"/>
          <w:sz w:val="24"/>
          <w:szCs w:val="24"/>
        </w:rPr>
        <w:t>Дизайн-проект должен быть разработан и утверждён в 1 (одном) варианте стилевого решения интерьера.</w:t>
      </w:r>
    </w:p>
    <w:p w:rsidR="00E754E2" w:rsidRPr="00C44C14" w:rsidRDefault="00E754E2" w:rsidP="00E754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C14">
        <w:rPr>
          <w:rFonts w:ascii="Times New Roman" w:hAnsi="Times New Roman"/>
          <w:sz w:val="24"/>
          <w:szCs w:val="24"/>
        </w:rPr>
        <w:t>Состав Дизайн-проекта и требования к его содержанию:</w:t>
      </w:r>
    </w:p>
    <w:p w:rsidR="00E754E2" w:rsidRPr="00C44C14" w:rsidRDefault="00E754E2" w:rsidP="00E754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44C14">
        <w:rPr>
          <w:rFonts w:ascii="Times New Roman" w:hAnsi="Times New Roman"/>
          <w:b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E754E2" w:rsidRPr="00C44C14" w:rsidTr="00236F16">
        <w:tc>
          <w:tcPr>
            <w:tcW w:w="817" w:type="dxa"/>
            <w:vAlign w:val="center"/>
          </w:tcPr>
          <w:p w:rsidR="00E754E2" w:rsidRPr="00C44C14" w:rsidRDefault="00E754E2" w:rsidP="00236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C1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E754E2" w:rsidRPr="00C44C14" w:rsidRDefault="00E754E2" w:rsidP="00236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C14">
              <w:rPr>
                <w:rFonts w:ascii="Times New Roman" w:hAnsi="Times New Roman"/>
                <w:b/>
                <w:sz w:val="24"/>
                <w:szCs w:val="24"/>
              </w:rPr>
              <w:t>Состав разделов</w:t>
            </w:r>
          </w:p>
          <w:p w:rsidR="00E754E2" w:rsidRPr="00C44C14" w:rsidRDefault="00E754E2" w:rsidP="00236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E754E2" w:rsidRPr="00C44C14" w:rsidRDefault="00E754E2" w:rsidP="00236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C14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</w:t>
            </w:r>
          </w:p>
        </w:tc>
      </w:tr>
      <w:tr w:rsidR="00E754E2" w:rsidRPr="00C44C14" w:rsidTr="00236F16">
        <w:tc>
          <w:tcPr>
            <w:tcW w:w="817" w:type="dxa"/>
            <w:vAlign w:val="center"/>
          </w:tcPr>
          <w:p w:rsidR="00E754E2" w:rsidRPr="00C44C14" w:rsidRDefault="00E754E2" w:rsidP="0023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754E2" w:rsidRPr="00C44C14" w:rsidRDefault="00E754E2" w:rsidP="0023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Визуализация 3</w:t>
            </w:r>
            <w:r w:rsidRPr="00C44C1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919" w:type="dxa"/>
          </w:tcPr>
          <w:p w:rsidR="00E754E2" w:rsidRPr="00C44C14" w:rsidRDefault="00E754E2" w:rsidP="0023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Изображения должны быть размером не менее 2500х1500 </w:t>
            </w:r>
            <w:r w:rsidRPr="00C44C14">
              <w:rPr>
                <w:rFonts w:ascii="Times New Roman" w:hAnsi="Times New Roman"/>
                <w:sz w:val="24"/>
                <w:szCs w:val="24"/>
                <w:lang w:val="en-US"/>
              </w:rPr>
              <w:t>pix</w:t>
            </w:r>
            <w:r w:rsidRPr="00C44C14">
              <w:rPr>
                <w:rFonts w:ascii="Times New Roman" w:hAnsi="Times New Roman"/>
                <w:sz w:val="24"/>
                <w:szCs w:val="24"/>
              </w:rPr>
              <w:t xml:space="preserve"> (формат А3), разрешение 300 </w:t>
            </w:r>
            <w:r w:rsidRPr="00C44C14">
              <w:rPr>
                <w:rFonts w:ascii="Times New Roman" w:hAnsi="Times New Roman"/>
                <w:sz w:val="24"/>
                <w:szCs w:val="24"/>
                <w:lang w:val="en-US"/>
              </w:rPr>
              <w:t>dpi</w:t>
            </w:r>
            <w:r w:rsidRPr="00C44C14">
              <w:rPr>
                <w:rFonts w:ascii="Times New Roman" w:hAnsi="Times New Roman"/>
                <w:sz w:val="24"/>
                <w:szCs w:val="24"/>
              </w:rPr>
              <w:t>. Изображение должно давать представление о стилевом направлении, об отделке каждого помещения, о возможной меблировке и вариантах осветительных приборов, о цветовой гамме и декоративном оформлении интерьера, о навигации по отделам.  Виды должны отображать наиболее интересные ракурсы, оригинальные детали отделки, а также отдельные функциональные зоны, экстерь</w:t>
            </w:r>
            <w:r w:rsidR="00817B24">
              <w:rPr>
                <w:rFonts w:ascii="Times New Roman" w:hAnsi="Times New Roman"/>
                <w:sz w:val="24"/>
                <w:szCs w:val="24"/>
              </w:rPr>
              <w:t>ер, удобство для посетителей</w:t>
            </w:r>
            <w:r w:rsidRPr="00C44C14">
              <w:rPr>
                <w:rFonts w:ascii="Times New Roman" w:hAnsi="Times New Roman"/>
                <w:sz w:val="24"/>
                <w:szCs w:val="24"/>
              </w:rPr>
              <w:t xml:space="preserve"> с ОВЗ.</w:t>
            </w:r>
          </w:p>
        </w:tc>
      </w:tr>
      <w:tr w:rsidR="00E754E2" w:rsidRPr="00C44C14" w:rsidTr="00236F16">
        <w:tc>
          <w:tcPr>
            <w:tcW w:w="817" w:type="dxa"/>
            <w:vAlign w:val="center"/>
          </w:tcPr>
          <w:p w:rsidR="00E754E2" w:rsidRPr="00C44C14" w:rsidRDefault="00E754E2" w:rsidP="0023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54E2" w:rsidRPr="00C44C14" w:rsidRDefault="00E754E2" w:rsidP="0063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Планы отделки стен, полов, потолков</w:t>
            </w:r>
            <w:r w:rsidR="00FC78FD">
              <w:rPr>
                <w:rFonts w:ascii="Times New Roman" w:hAnsi="Times New Roman"/>
                <w:sz w:val="24"/>
                <w:szCs w:val="24"/>
              </w:rPr>
              <w:t>, детальные развертки</w:t>
            </w:r>
          </w:p>
        </w:tc>
        <w:tc>
          <w:tcPr>
            <w:tcW w:w="5919" w:type="dxa"/>
          </w:tcPr>
          <w:p w:rsidR="00E754E2" w:rsidRPr="00C44C14" w:rsidRDefault="006315F3" w:rsidP="00631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754E2" w:rsidRPr="00C44C14">
              <w:rPr>
                <w:rFonts w:ascii="Times New Roman" w:hAnsi="Times New Roman"/>
                <w:sz w:val="24"/>
                <w:szCs w:val="24"/>
              </w:rPr>
              <w:t xml:space="preserve">еобходимо разработать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 отделки </w:t>
            </w:r>
            <w:r w:rsidRPr="00C44C14">
              <w:rPr>
                <w:rFonts w:ascii="Times New Roman" w:hAnsi="Times New Roman"/>
                <w:sz w:val="24"/>
                <w:szCs w:val="24"/>
              </w:rPr>
              <w:t xml:space="preserve">стен </w:t>
            </w:r>
            <w:r>
              <w:rPr>
                <w:rFonts w:ascii="Times New Roman" w:hAnsi="Times New Roman"/>
                <w:sz w:val="24"/>
                <w:szCs w:val="24"/>
              </w:rPr>
              <w:t>помещения. Данный план должен</w:t>
            </w:r>
            <w:r w:rsidR="00E754E2" w:rsidRPr="00C44C14">
              <w:rPr>
                <w:rFonts w:ascii="Times New Roman" w:hAnsi="Times New Roman"/>
                <w:sz w:val="24"/>
                <w:szCs w:val="24"/>
              </w:rPr>
              <w:t xml:space="preserve"> включать экспликацию помещений, расстановку оборудования, выноски с указанием материала отделки, условные обозначения с указанием производителя отделочного материала, маркировки и типовых размеров, фрагменты разверток помещений.</w:t>
            </w:r>
          </w:p>
        </w:tc>
      </w:tr>
      <w:tr w:rsidR="00E754E2" w:rsidRPr="00C44C14" w:rsidTr="00236F16">
        <w:tc>
          <w:tcPr>
            <w:tcW w:w="817" w:type="dxa"/>
            <w:vAlign w:val="center"/>
          </w:tcPr>
          <w:p w:rsidR="00E754E2" w:rsidRPr="00C44C14" w:rsidRDefault="00E754E2" w:rsidP="0023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754E2" w:rsidRPr="00C44C14" w:rsidRDefault="00E754E2" w:rsidP="0063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Эскизные планы с расстановкой мебели</w:t>
            </w:r>
          </w:p>
        </w:tc>
        <w:tc>
          <w:tcPr>
            <w:tcW w:w="5919" w:type="dxa"/>
          </w:tcPr>
          <w:p w:rsidR="00E754E2" w:rsidRPr="00C44C14" w:rsidRDefault="00E754E2" w:rsidP="0023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Планировочные решения с выделением функциональных зон с расстановкой мебели, техники, предметов интерьера и прочего освещения, план размещения.</w:t>
            </w:r>
          </w:p>
        </w:tc>
      </w:tr>
      <w:tr w:rsidR="00E754E2" w:rsidRPr="00C44C14" w:rsidTr="00236F16">
        <w:tc>
          <w:tcPr>
            <w:tcW w:w="817" w:type="dxa"/>
            <w:vAlign w:val="center"/>
          </w:tcPr>
          <w:p w:rsidR="00E754E2" w:rsidRPr="00C44C14" w:rsidRDefault="00E754E2" w:rsidP="0023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835" w:type="dxa"/>
          </w:tcPr>
          <w:p w:rsidR="00E754E2" w:rsidRPr="00C44C14" w:rsidRDefault="00E754E2" w:rsidP="0063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План расстановки электрических розеток и выводов.</w:t>
            </w:r>
          </w:p>
        </w:tc>
        <w:tc>
          <w:tcPr>
            <w:tcW w:w="5919" w:type="dxa"/>
          </w:tcPr>
          <w:p w:rsidR="00E754E2" w:rsidRPr="00C44C14" w:rsidRDefault="00E754E2" w:rsidP="0023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Выполнен в графическом редакторе;  наглядно представляет расположение электрических розеток, а также интернет розеток, HDMI розеток, TV розеток; содержит обозначения, для какого оборудования </w:t>
            </w:r>
            <w:r w:rsidRPr="00C44C14">
              <w:rPr>
                <w:rFonts w:ascii="Times New Roman" w:hAnsi="Times New Roman"/>
                <w:sz w:val="24"/>
                <w:szCs w:val="24"/>
              </w:rPr>
              <w:lastRenderedPageBreak/>
              <w:t>предназначены розетки</w:t>
            </w:r>
          </w:p>
        </w:tc>
      </w:tr>
      <w:tr w:rsidR="00E754E2" w:rsidRPr="00C44C14" w:rsidTr="00236F16">
        <w:tc>
          <w:tcPr>
            <w:tcW w:w="817" w:type="dxa"/>
            <w:vAlign w:val="center"/>
          </w:tcPr>
          <w:p w:rsidR="00E754E2" w:rsidRPr="00C44C14" w:rsidRDefault="00E754E2" w:rsidP="0023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E754E2" w:rsidRPr="00C44C14" w:rsidRDefault="00E754E2" w:rsidP="0063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План расстановки светильников</w:t>
            </w:r>
          </w:p>
        </w:tc>
        <w:tc>
          <w:tcPr>
            <w:tcW w:w="5919" w:type="dxa"/>
          </w:tcPr>
          <w:p w:rsidR="00E754E2" w:rsidRPr="00C44C14" w:rsidRDefault="00E754E2" w:rsidP="00CD4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Выполнен в графическом </w:t>
            </w:r>
            <w:r w:rsidR="00817B24" w:rsidRPr="00C44C14">
              <w:rPr>
                <w:rFonts w:ascii="Times New Roman" w:hAnsi="Times New Roman"/>
                <w:sz w:val="24"/>
                <w:szCs w:val="24"/>
              </w:rPr>
              <w:t>редакторе; наглядно</w:t>
            </w:r>
            <w:r w:rsidRPr="00C44C14">
              <w:rPr>
                <w:rFonts w:ascii="Times New Roman" w:hAnsi="Times New Roman"/>
                <w:sz w:val="24"/>
                <w:szCs w:val="24"/>
              </w:rPr>
              <w:t xml:space="preserve"> представляет располож</w:t>
            </w:r>
            <w:r w:rsidR="00CD4E01">
              <w:rPr>
                <w:rFonts w:ascii="Times New Roman" w:hAnsi="Times New Roman"/>
                <w:sz w:val="24"/>
                <w:szCs w:val="24"/>
              </w:rPr>
              <w:t>ение светильников в каждой зоне</w:t>
            </w:r>
            <w:r w:rsidRPr="00C44C14">
              <w:rPr>
                <w:rFonts w:ascii="Times New Roman" w:hAnsi="Times New Roman"/>
                <w:sz w:val="24"/>
                <w:szCs w:val="24"/>
              </w:rPr>
              <w:t xml:space="preserve">; содержит обозначения, для какого вида работы/какой зоны предназначены светильники (рабочее освещение, подсветка выставок, </w:t>
            </w:r>
            <w:proofErr w:type="spellStart"/>
            <w:r w:rsidRPr="00C44C14">
              <w:rPr>
                <w:rFonts w:ascii="Times New Roman" w:hAnsi="Times New Roman"/>
                <w:sz w:val="24"/>
                <w:szCs w:val="24"/>
              </w:rPr>
              <w:t>димм</w:t>
            </w:r>
            <w:r w:rsidR="000D3D1D">
              <w:rPr>
                <w:rFonts w:ascii="Times New Roman" w:hAnsi="Times New Roman"/>
                <w:sz w:val="24"/>
                <w:szCs w:val="24"/>
              </w:rPr>
              <w:t>ируемыи</w:t>
            </w:r>
            <w:proofErr w:type="spellEnd"/>
            <w:r w:rsidR="000D3D1D">
              <w:rPr>
                <w:rFonts w:ascii="Times New Roman" w:hAnsi="Times New Roman"/>
                <w:sz w:val="24"/>
                <w:szCs w:val="24"/>
              </w:rPr>
              <w:t>̆ свет</w:t>
            </w:r>
            <w:r w:rsidRPr="00C44C14">
              <w:rPr>
                <w:rFonts w:ascii="Times New Roman" w:hAnsi="Times New Roman"/>
                <w:sz w:val="24"/>
                <w:szCs w:val="24"/>
              </w:rPr>
              <w:t>, специальное освещение и т. д.)</w:t>
            </w:r>
          </w:p>
        </w:tc>
      </w:tr>
      <w:tr w:rsidR="00E754E2" w:rsidRPr="00C44C14" w:rsidTr="00236F16">
        <w:tc>
          <w:tcPr>
            <w:tcW w:w="817" w:type="dxa"/>
            <w:vAlign w:val="center"/>
          </w:tcPr>
          <w:p w:rsidR="00E754E2" w:rsidRPr="00C44C14" w:rsidRDefault="00E754E2" w:rsidP="0023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754E2" w:rsidRPr="00C44C14" w:rsidRDefault="00E754E2" w:rsidP="0023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5919" w:type="dxa"/>
          </w:tcPr>
          <w:p w:rsidR="00E754E2" w:rsidRPr="00C44C14" w:rsidRDefault="00E754E2" w:rsidP="0023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Описание применяемых материалов, композиционных приёмов, цветового и стилистического решения интерьера и их обоснование. Перечень отделочных материалов и элементов интерьера для согласования с Заказчиком. Рекомендации </w:t>
            </w:r>
            <w:r w:rsidR="003536B4">
              <w:rPr>
                <w:rFonts w:ascii="Times New Roman" w:hAnsi="Times New Roman"/>
                <w:sz w:val="24"/>
                <w:szCs w:val="24"/>
              </w:rPr>
              <w:t>по реализации дизайн-концепции и д</w:t>
            </w:r>
            <w:r w:rsidR="000334C9">
              <w:rPr>
                <w:rFonts w:ascii="Times New Roman" w:hAnsi="Times New Roman"/>
                <w:sz w:val="24"/>
                <w:szCs w:val="24"/>
              </w:rPr>
              <w:t>альнейши</w:t>
            </w:r>
            <w:r w:rsidR="003536B4">
              <w:rPr>
                <w:rFonts w:ascii="Times New Roman" w:hAnsi="Times New Roman"/>
                <w:sz w:val="24"/>
                <w:szCs w:val="24"/>
              </w:rPr>
              <w:t>м авторским сопровождением дизайн-</w:t>
            </w:r>
            <w:r w:rsidR="000334C9">
              <w:rPr>
                <w:rFonts w:ascii="Times New Roman" w:hAnsi="Times New Roman"/>
                <w:sz w:val="24"/>
                <w:szCs w:val="24"/>
              </w:rPr>
              <w:t>проекта при выполнении</w:t>
            </w:r>
            <w:r w:rsidR="003536B4">
              <w:rPr>
                <w:rFonts w:ascii="Times New Roman" w:hAnsi="Times New Roman"/>
                <w:sz w:val="24"/>
                <w:szCs w:val="24"/>
              </w:rPr>
              <w:t xml:space="preserve"> отделочных работ.</w:t>
            </w:r>
          </w:p>
        </w:tc>
      </w:tr>
    </w:tbl>
    <w:p w:rsidR="00E754E2" w:rsidRPr="00C44C14" w:rsidRDefault="00E754E2" w:rsidP="00E75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54E2" w:rsidRPr="00C44C14" w:rsidRDefault="00E754E2" w:rsidP="00E754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C14">
        <w:rPr>
          <w:rFonts w:ascii="Times New Roman" w:hAnsi="Times New Roman"/>
          <w:sz w:val="24"/>
          <w:szCs w:val="24"/>
        </w:rPr>
        <w:t>Указанный в Таблице №1 состав разделов Дизайн-проекта может быть дополнен Исполнителем в зависимости от уровня сложности реализации проекта.</w:t>
      </w:r>
    </w:p>
    <w:p w:rsidR="00E754E2" w:rsidRPr="00C44C14" w:rsidRDefault="00E754E2" w:rsidP="00E754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54E2" w:rsidRPr="00C44C14" w:rsidRDefault="00E754E2" w:rsidP="00E754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4C14">
        <w:rPr>
          <w:rFonts w:ascii="Times New Roman" w:hAnsi="Times New Roman"/>
          <w:b/>
          <w:sz w:val="24"/>
          <w:szCs w:val="24"/>
        </w:rPr>
        <w:t>Требован</w:t>
      </w:r>
      <w:r w:rsidR="006315F3">
        <w:rPr>
          <w:rFonts w:ascii="Times New Roman" w:hAnsi="Times New Roman"/>
          <w:b/>
          <w:sz w:val="24"/>
          <w:szCs w:val="24"/>
        </w:rPr>
        <w:t>ия к составу и отделке помещения</w:t>
      </w:r>
      <w:r w:rsidRPr="00C44C14">
        <w:rPr>
          <w:rFonts w:ascii="Times New Roman" w:hAnsi="Times New Roman"/>
          <w:b/>
          <w:sz w:val="24"/>
          <w:szCs w:val="24"/>
        </w:rPr>
        <w:t>.</w:t>
      </w:r>
    </w:p>
    <w:p w:rsidR="00E754E2" w:rsidRPr="00C44C14" w:rsidRDefault="006315F3" w:rsidP="00E754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Отделка помещения</w:t>
      </w:r>
      <w:r w:rsidR="00E754E2" w:rsidRPr="00C44C14">
        <w:rPr>
          <w:rFonts w:ascii="Times New Roman" w:hAnsi="Times New Roman"/>
          <w:sz w:val="24"/>
          <w:szCs w:val="24"/>
        </w:rPr>
        <w:t xml:space="preserve"> осуществляется с учётом наличия систем пожарной и охранной сигнализаций. </w:t>
      </w:r>
    </w:p>
    <w:p w:rsidR="00E754E2" w:rsidRPr="00C44C14" w:rsidRDefault="005A0419" w:rsidP="00E754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отделке помещения</w:t>
      </w:r>
      <w:r w:rsidR="00E754E2" w:rsidRPr="00C44C14">
        <w:rPr>
          <w:rFonts w:ascii="Times New Roman" w:hAnsi="Times New Roman"/>
          <w:sz w:val="24"/>
          <w:szCs w:val="24"/>
        </w:rPr>
        <w:t xml:space="preserve"> должны использоваться материалы, имеющие сертификаты о пожарной безопасности.</w:t>
      </w:r>
    </w:p>
    <w:p w:rsidR="00E754E2" w:rsidRPr="00C44C14" w:rsidRDefault="00E754E2" w:rsidP="00E754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C14">
        <w:rPr>
          <w:rFonts w:ascii="Times New Roman" w:hAnsi="Times New Roman"/>
          <w:sz w:val="24"/>
          <w:szCs w:val="24"/>
        </w:rPr>
        <w:t xml:space="preserve">Материалы, аксессуары и мебель должны быть доступными. Главный принцип – соответствие цены и качества материалов. </w:t>
      </w:r>
    </w:p>
    <w:p w:rsidR="00E754E2" w:rsidRPr="00C44C14" w:rsidRDefault="005A0419" w:rsidP="00E754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окна внутри помещения</w:t>
      </w:r>
      <w:r w:rsidR="00E754E2" w:rsidRPr="00C44C14">
        <w:rPr>
          <w:rFonts w:ascii="Times New Roman" w:hAnsi="Times New Roman"/>
          <w:sz w:val="24"/>
          <w:szCs w:val="24"/>
        </w:rPr>
        <w:t xml:space="preserve"> оборудую</w:t>
      </w:r>
      <w:r w:rsidR="00817B24">
        <w:rPr>
          <w:rFonts w:ascii="Times New Roman" w:hAnsi="Times New Roman"/>
          <w:sz w:val="24"/>
          <w:szCs w:val="24"/>
        </w:rPr>
        <w:t>тся</w:t>
      </w:r>
      <w:r w:rsidR="003B7DC7">
        <w:rPr>
          <w:rFonts w:ascii="Times New Roman" w:hAnsi="Times New Roman"/>
          <w:sz w:val="24"/>
          <w:szCs w:val="24"/>
        </w:rPr>
        <w:t xml:space="preserve"> стеклопакетами с ограниченной прозрачностью</w:t>
      </w:r>
      <w:r w:rsidR="00E754E2" w:rsidRPr="00C44C14">
        <w:rPr>
          <w:rFonts w:ascii="Times New Roman" w:hAnsi="Times New Roman"/>
          <w:sz w:val="24"/>
          <w:szCs w:val="24"/>
        </w:rPr>
        <w:t>.</w:t>
      </w:r>
    </w:p>
    <w:p w:rsidR="00E754E2" w:rsidRPr="00C44C14" w:rsidRDefault="00E754E2" w:rsidP="00E754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C14">
        <w:rPr>
          <w:rFonts w:ascii="Times New Roman" w:hAnsi="Times New Roman"/>
          <w:sz w:val="24"/>
          <w:szCs w:val="24"/>
        </w:rPr>
        <w:t>Обязательно должна быть внутренняя навигация. Указатели выполняются в единой концепции.</w:t>
      </w:r>
    </w:p>
    <w:p w:rsidR="00E754E2" w:rsidRPr="00C44C14" w:rsidRDefault="005A0419" w:rsidP="00E754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754E2" w:rsidRPr="00C44C14">
        <w:rPr>
          <w:rFonts w:ascii="Times New Roman" w:hAnsi="Times New Roman"/>
          <w:sz w:val="24"/>
          <w:szCs w:val="24"/>
        </w:rPr>
        <w:t>омещени</w:t>
      </w:r>
      <w:r w:rsidR="003B7DC7">
        <w:rPr>
          <w:rFonts w:ascii="Times New Roman" w:hAnsi="Times New Roman"/>
          <w:sz w:val="24"/>
          <w:szCs w:val="24"/>
        </w:rPr>
        <w:t>я оборудуются принудительной вытяжной вентиляцией</w:t>
      </w:r>
      <w:r w:rsidR="00E754E2" w:rsidRPr="00C44C14">
        <w:rPr>
          <w:rFonts w:ascii="Times New Roman" w:hAnsi="Times New Roman"/>
          <w:sz w:val="24"/>
          <w:szCs w:val="24"/>
        </w:rPr>
        <w:t>.</w:t>
      </w:r>
    </w:p>
    <w:p w:rsidR="00E754E2" w:rsidRPr="00C44C14" w:rsidRDefault="00E754E2" w:rsidP="00B97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4E2" w:rsidRPr="00C44C14" w:rsidRDefault="00E754E2" w:rsidP="00E754E2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C44C14">
        <w:rPr>
          <w:rFonts w:ascii="Times New Roman" w:hAnsi="Times New Roman"/>
          <w:b/>
          <w:sz w:val="24"/>
          <w:szCs w:val="24"/>
        </w:rPr>
        <w:t>Требования к комплектности дизайн-проекта и формату отчетных материалов</w:t>
      </w:r>
    </w:p>
    <w:p w:rsidR="00E754E2" w:rsidRPr="00C44C14" w:rsidRDefault="00E754E2" w:rsidP="00E75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C14">
        <w:rPr>
          <w:rFonts w:ascii="Times New Roman" w:hAnsi="Times New Roman"/>
          <w:sz w:val="24"/>
          <w:szCs w:val="24"/>
        </w:rPr>
        <w:t>Дизайн-проект должен быть представлен:</w:t>
      </w:r>
    </w:p>
    <w:p w:rsidR="00E754E2" w:rsidRPr="00C44C14" w:rsidRDefault="00E754E2" w:rsidP="00E75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C14">
        <w:rPr>
          <w:rFonts w:ascii="Times New Roman" w:hAnsi="Times New Roman"/>
          <w:sz w:val="24"/>
          <w:szCs w:val="24"/>
        </w:rPr>
        <w:t>- на бумажном носителе в виде сброшюрованных буклетов на русском языке в формате А3/А4. Буклеты должны быть подписаны и переданы Заказчику в 1 (одном) экземпляре;</w:t>
      </w:r>
    </w:p>
    <w:p w:rsidR="00E754E2" w:rsidRPr="00C44C14" w:rsidRDefault="00E754E2" w:rsidP="00E75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C14">
        <w:rPr>
          <w:rFonts w:ascii="Times New Roman" w:hAnsi="Times New Roman"/>
          <w:sz w:val="24"/>
          <w:szCs w:val="24"/>
        </w:rPr>
        <w:t>- в электронном виде в редактируемом формате (.</w:t>
      </w:r>
      <w:proofErr w:type="spellStart"/>
      <w:r w:rsidRPr="00C44C14">
        <w:rPr>
          <w:rFonts w:ascii="Times New Roman" w:hAnsi="Times New Roman"/>
          <w:sz w:val="24"/>
          <w:szCs w:val="24"/>
          <w:lang w:val="en-US"/>
        </w:rPr>
        <w:t>dwg</w:t>
      </w:r>
      <w:proofErr w:type="spellEnd"/>
      <w:r w:rsidRPr="00C44C14">
        <w:rPr>
          <w:rFonts w:ascii="Times New Roman" w:hAnsi="Times New Roman"/>
          <w:sz w:val="24"/>
          <w:szCs w:val="24"/>
        </w:rPr>
        <w:t xml:space="preserve"> и 3</w:t>
      </w:r>
      <w:proofErr w:type="spellStart"/>
      <w:r w:rsidRPr="00C44C14">
        <w:rPr>
          <w:rFonts w:ascii="Times New Roman" w:hAnsi="Times New Roman"/>
          <w:sz w:val="24"/>
          <w:szCs w:val="24"/>
          <w:lang w:val="en-US"/>
        </w:rPr>
        <w:t>dsMax</w:t>
      </w:r>
      <w:proofErr w:type="spellEnd"/>
      <w:r w:rsidRPr="00C44C14">
        <w:rPr>
          <w:rFonts w:ascii="Times New Roman" w:hAnsi="Times New Roman"/>
          <w:sz w:val="24"/>
          <w:szCs w:val="24"/>
        </w:rPr>
        <w:t xml:space="preserve"> с текстурами);</w:t>
      </w:r>
    </w:p>
    <w:p w:rsidR="00E754E2" w:rsidRPr="00C44C14" w:rsidRDefault="00E754E2" w:rsidP="00E75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C14">
        <w:rPr>
          <w:rFonts w:ascii="Times New Roman" w:hAnsi="Times New Roman"/>
          <w:sz w:val="24"/>
          <w:szCs w:val="24"/>
        </w:rPr>
        <w:t>-в электронном виде в формате .</w:t>
      </w:r>
      <w:r w:rsidRPr="00C44C14">
        <w:rPr>
          <w:rFonts w:ascii="Times New Roman" w:hAnsi="Times New Roman"/>
          <w:sz w:val="24"/>
          <w:szCs w:val="24"/>
          <w:lang w:val="en-US"/>
        </w:rPr>
        <w:t>jpg</w:t>
      </w:r>
      <w:r w:rsidRPr="00C44C14">
        <w:rPr>
          <w:rFonts w:ascii="Times New Roman" w:hAnsi="Times New Roman"/>
          <w:sz w:val="24"/>
          <w:szCs w:val="24"/>
        </w:rPr>
        <w:t xml:space="preserve"> с приложением исходных фотоматериалов в формате .</w:t>
      </w:r>
      <w:r w:rsidRPr="00C44C14">
        <w:rPr>
          <w:rFonts w:ascii="Times New Roman" w:hAnsi="Times New Roman"/>
          <w:sz w:val="24"/>
          <w:szCs w:val="24"/>
          <w:lang w:val="en-US"/>
        </w:rPr>
        <w:t>jpg</w:t>
      </w:r>
      <w:r w:rsidRPr="00C44C14">
        <w:rPr>
          <w:rFonts w:ascii="Times New Roman" w:hAnsi="Times New Roman"/>
          <w:sz w:val="24"/>
          <w:szCs w:val="24"/>
        </w:rPr>
        <w:t xml:space="preserve"> (не менее 10 ракурсов).</w:t>
      </w:r>
    </w:p>
    <w:p w:rsidR="00E754E2" w:rsidRDefault="00E754E2" w:rsidP="00E75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C14">
        <w:rPr>
          <w:rFonts w:ascii="Times New Roman" w:hAnsi="Times New Roman"/>
          <w:sz w:val="24"/>
          <w:szCs w:val="24"/>
        </w:rPr>
        <w:t xml:space="preserve">Документы в электронном виде передаются на материальном носителе – </w:t>
      </w:r>
      <w:proofErr w:type="spellStart"/>
      <w:r w:rsidRPr="00C44C14">
        <w:rPr>
          <w:rFonts w:ascii="Times New Roman" w:hAnsi="Times New Roman"/>
          <w:sz w:val="24"/>
          <w:szCs w:val="24"/>
        </w:rPr>
        <w:t>флеш</w:t>
      </w:r>
      <w:proofErr w:type="spellEnd"/>
      <w:r w:rsidRPr="00C44C14">
        <w:rPr>
          <w:rFonts w:ascii="Times New Roman" w:hAnsi="Times New Roman"/>
          <w:sz w:val="24"/>
          <w:szCs w:val="24"/>
        </w:rPr>
        <w:t>-накопителе.</w:t>
      </w:r>
    </w:p>
    <w:p w:rsidR="00436DF8" w:rsidRDefault="00436DF8" w:rsidP="00E75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6DF8" w:rsidRPr="00C44C14" w:rsidRDefault="00436DF8" w:rsidP="00E75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4E2" w:rsidRPr="00C44C14" w:rsidRDefault="00E754E2" w:rsidP="00E75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4E2" w:rsidRPr="00C44C14" w:rsidRDefault="00E754E2" w:rsidP="00E754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4C14">
        <w:rPr>
          <w:rFonts w:ascii="Times New Roman" w:hAnsi="Times New Roman"/>
          <w:b/>
          <w:sz w:val="24"/>
          <w:szCs w:val="24"/>
        </w:rPr>
        <w:t>Сроки выполнения Работ.</w:t>
      </w:r>
    </w:p>
    <w:p w:rsidR="00E754E2" w:rsidRPr="00C44C14" w:rsidRDefault="00E754E2" w:rsidP="00E754E2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C44C14">
        <w:rPr>
          <w:rFonts w:ascii="Times New Roman" w:hAnsi="Times New Roman"/>
          <w:sz w:val="24"/>
          <w:szCs w:val="24"/>
        </w:rPr>
        <w:t>Дата начала выполнения Работ – следующий рабочий день после подписания Сторонами Договора.</w:t>
      </w:r>
    </w:p>
    <w:p w:rsidR="00E754E2" w:rsidRPr="00C44C14" w:rsidRDefault="00E754E2" w:rsidP="00E754E2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C44C14">
        <w:rPr>
          <w:rFonts w:ascii="Times New Roman" w:hAnsi="Times New Roman"/>
          <w:sz w:val="24"/>
          <w:szCs w:val="24"/>
        </w:rPr>
        <w:t xml:space="preserve">Дата окончания выполнения Работ – </w:t>
      </w:r>
      <w:r w:rsidR="00A97496">
        <w:rPr>
          <w:rFonts w:ascii="Times New Roman" w:hAnsi="Times New Roman"/>
          <w:sz w:val="24"/>
          <w:szCs w:val="24"/>
        </w:rPr>
        <w:t xml:space="preserve"> 1 месяц.</w:t>
      </w:r>
      <w:bookmarkStart w:id="0" w:name="_GoBack"/>
      <w:bookmarkEnd w:id="0"/>
    </w:p>
    <w:p w:rsidR="001A7D7C" w:rsidRDefault="001A7D7C"/>
    <w:sectPr w:rsidR="001A7D7C" w:rsidSect="00A9749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7460"/>
    <w:multiLevelType w:val="multilevel"/>
    <w:tmpl w:val="295643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E2"/>
    <w:rsid w:val="000334C9"/>
    <w:rsid w:val="00082C61"/>
    <w:rsid w:val="000D3D1D"/>
    <w:rsid w:val="00181FFA"/>
    <w:rsid w:val="001A7D7C"/>
    <w:rsid w:val="001B20C1"/>
    <w:rsid w:val="001E0D85"/>
    <w:rsid w:val="002F04BA"/>
    <w:rsid w:val="002F799C"/>
    <w:rsid w:val="003536B4"/>
    <w:rsid w:val="003B7DC7"/>
    <w:rsid w:val="003C4503"/>
    <w:rsid w:val="00402EF0"/>
    <w:rsid w:val="00436DF8"/>
    <w:rsid w:val="005A0419"/>
    <w:rsid w:val="005B5575"/>
    <w:rsid w:val="005E6BFD"/>
    <w:rsid w:val="006315F3"/>
    <w:rsid w:val="00655CF7"/>
    <w:rsid w:val="006645E7"/>
    <w:rsid w:val="006C28DE"/>
    <w:rsid w:val="006E33A9"/>
    <w:rsid w:val="00754AB6"/>
    <w:rsid w:val="00817B24"/>
    <w:rsid w:val="009311E6"/>
    <w:rsid w:val="00947BCD"/>
    <w:rsid w:val="00A97496"/>
    <w:rsid w:val="00B466D9"/>
    <w:rsid w:val="00B97EBD"/>
    <w:rsid w:val="00BA1189"/>
    <w:rsid w:val="00BB7CF3"/>
    <w:rsid w:val="00BF2E1C"/>
    <w:rsid w:val="00C619D7"/>
    <w:rsid w:val="00CD4E01"/>
    <w:rsid w:val="00D11FC4"/>
    <w:rsid w:val="00DB28B2"/>
    <w:rsid w:val="00E754E2"/>
    <w:rsid w:val="00EC5C7D"/>
    <w:rsid w:val="00FC2CEB"/>
    <w:rsid w:val="00FC78FD"/>
    <w:rsid w:val="00FD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E2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4E2"/>
    <w:pPr>
      <w:suppressAutoHyphens w:val="0"/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D1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E2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4E2"/>
    <w:pPr>
      <w:suppressAutoHyphens w:val="0"/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D1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Екатерина Перминова</cp:lastModifiedBy>
  <cp:revision>2</cp:revision>
  <cp:lastPrinted>2024-01-17T05:19:00Z</cp:lastPrinted>
  <dcterms:created xsi:type="dcterms:W3CDTF">2024-01-19T09:07:00Z</dcterms:created>
  <dcterms:modified xsi:type="dcterms:W3CDTF">2024-01-19T09:07:00Z</dcterms:modified>
</cp:coreProperties>
</file>