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D9003C" w14:textId="1D154929" w:rsidR="00EB37E8" w:rsidRPr="00023ECB" w:rsidRDefault="009818A3" w:rsidP="00023ECB">
      <w:pPr>
        <w:jc w:val="center"/>
        <w:rPr>
          <w:b/>
        </w:rPr>
      </w:pPr>
      <w:r w:rsidRPr="00023ECB">
        <w:rPr>
          <w:b/>
        </w:rPr>
        <w:t>Техническое задание на разработку РД по выпуску сетей канализации.</w:t>
      </w:r>
    </w:p>
    <w:p w14:paraId="54A47559" w14:textId="3A5FDC1D" w:rsidR="009818A3" w:rsidRPr="00023ECB" w:rsidRDefault="009818A3">
      <w:pPr>
        <w:rPr>
          <w:b/>
        </w:rPr>
      </w:pPr>
      <w:r w:rsidRPr="00023ECB">
        <w:rPr>
          <w:b/>
        </w:rPr>
        <w:t>Исходные данные:</w:t>
      </w:r>
    </w:p>
    <w:p w14:paraId="0A8C2413" w14:textId="2C03C69C" w:rsidR="009818A3" w:rsidRDefault="009818A3">
      <w:r>
        <w:t xml:space="preserve">1. Пример проекта НК </w:t>
      </w:r>
      <w:proofErr w:type="spellStart"/>
      <w:r>
        <w:t>мкр</w:t>
      </w:r>
      <w:proofErr w:type="spellEnd"/>
      <w:r>
        <w:t>. Арктика</w:t>
      </w:r>
    </w:p>
    <w:p w14:paraId="27E70E96" w14:textId="1E21E9E0" w:rsidR="009818A3" w:rsidRDefault="009818A3">
      <w:r>
        <w:t>2. Планы БТИ</w:t>
      </w:r>
    </w:p>
    <w:p w14:paraId="1615FBD6" w14:textId="063D66C8" w:rsidR="009818A3" w:rsidRDefault="009818A3">
      <w:r>
        <w:t>3. Пример проекта НК по ЦТП</w:t>
      </w:r>
    </w:p>
    <w:p w14:paraId="7C9CC24C" w14:textId="12C30D78" w:rsidR="00593052" w:rsidRDefault="00593052">
      <w:r>
        <w:t>4. Стадия П по разделу НК</w:t>
      </w:r>
    </w:p>
    <w:p w14:paraId="00E6BE53" w14:textId="223BC96B" w:rsidR="009818A3" w:rsidRPr="00023ECB" w:rsidRDefault="009818A3">
      <w:pPr>
        <w:rPr>
          <w:b/>
        </w:rPr>
      </w:pPr>
      <w:r w:rsidRPr="00023ECB">
        <w:rPr>
          <w:b/>
        </w:rPr>
        <w:t>Задача:</w:t>
      </w:r>
    </w:p>
    <w:p w14:paraId="6AAAE349" w14:textId="3C8BC1B6" w:rsidR="009818A3" w:rsidRDefault="009818A3">
      <w:r>
        <w:t xml:space="preserve">1. На плане города, на каждом здании показать стояки канализации, согласно планам БТИ. </w:t>
      </w:r>
    </w:p>
    <w:p w14:paraId="69C5DDF1" w14:textId="6B9FA313" w:rsidR="009818A3" w:rsidRDefault="009818A3">
      <w:r>
        <w:t xml:space="preserve">1.1 Открыть файл в </w:t>
      </w:r>
      <w:r w:rsidR="00593052">
        <w:t>Автокаде</w:t>
      </w:r>
      <w:r>
        <w:t xml:space="preserve"> – план, подгрузить </w:t>
      </w:r>
      <w:proofErr w:type="spellStart"/>
      <w:r>
        <w:t>топо</w:t>
      </w:r>
      <w:proofErr w:type="spellEnd"/>
      <w:r>
        <w:t xml:space="preserve"> основу. Создать слой с названием </w:t>
      </w:r>
      <w:proofErr w:type="spellStart"/>
      <w:r>
        <w:t>НК</w:t>
      </w:r>
      <w:proofErr w:type="gramStart"/>
      <w:r>
        <w:t>_«</w:t>
      </w:r>
      <w:proofErr w:type="gramEnd"/>
      <w:r>
        <w:t>Имя»_стояки</w:t>
      </w:r>
      <w:proofErr w:type="spellEnd"/>
    </w:p>
    <w:p w14:paraId="1B20B0E8" w14:textId="56424B7E" w:rsidR="009818A3" w:rsidRDefault="000A063F">
      <w:r>
        <w:t>1.2</w:t>
      </w:r>
      <w:r w:rsidR="009818A3">
        <w:t xml:space="preserve"> Открыть план БТИ, определить расположение стояков, указать их расположение любым способом на скане и прислать на согласование. </w:t>
      </w:r>
      <w:r w:rsidR="00593052">
        <w:t>Например,</w:t>
      </w:r>
      <w:r w:rsidR="00023ECB">
        <w:t xml:space="preserve"> см. рис.1</w:t>
      </w:r>
    </w:p>
    <w:p w14:paraId="7443068F" w14:textId="32FA4EC3" w:rsidR="00023ECB" w:rsidRDefault="00023ECB">
      <w:r>
        <w:rPr>
          <w:noProof/>
        </w:rPr>
        <w:drawing>
          <wp:inline distT="0" distB="0" distL="0" distR="0" wp14:anchorId="47AC6E00" wp14:editId="158F8207">
            <wp:extent cx="5940425" cy="29997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DD38A" w14:textId="53DFA89D" w:rsidR="00023ECB" w:rsidRDefault="000A063F" w:rsidP="00023ECB">
      <w:r>
        <w:t>1.3</w:t>
      </w:r>
      <w:r w:rsidR="00023ECB">
        <w:t xml:space="preserve"> На плане здания черной тонкой линией обвести контур, создать штриховку по типу и прозрачности, как в примере</w:t>
      </w:r>
      <w:r w:rsidR="00023ECB" w:rsidRPr="00023ECB">
        <w:t xml:space="preserve"> </w:t>
      </w:r>
      <w:r w:rsidR="00023ECB">
        <w:t xml:space="preserve">из исходных данных, указать номер здания «1. Пример проекта НК </w:t>
      </w:r>
      <w:proofErr w:type="spellStart"/>
      <w:r w:rsidR="00023ECB">
        <w:t>мкр</w:t>
      </w:r>
      <w:proofErr w:type="spellEnd"/>
      <w:r w:rsidR="00023ECB">
        <w:t>. Арктика», см. рис.2</w:t>
      </w:r>
    </w:p>
    <w:p w14:paraId="496323E7" w14:textId="0B8C844C" w:rsidR="00023ECB" w:rsidRDefault="00023ECB" w:rsidP="00023ECB">
      <w:r>
        <w:rPr>
          <w:noProof/>
        </w:rPr>
        <w:lastRenderedPageBreak/>
        <w:drawing>
          <wp:inline distT="0" distB="0" distL="0" distR="0" wp14:anchorId="28BC1ECB" wp14:editId="23C414B6">
            <wp:extent cx="5054600" cy="23833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3716" cy="238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F8585" w14:textId="41AB7978" w:rsidR="00023ECB" w:rsidRDefault="000A063F" w:rsidP="00023ECB">
      <w:r>
        <w:t>1.4</w:t>
      </w:r>
      <w:r w:rsidR="00023ECB">
        <w:t xml:space="preserve"> После согласования примерного расположения стояков на скане, рисунке. Нанести стояки на план здания, согласно оформлению из исходных данных «1. Пример проекта НК </w:t>
      </w:r>
      <w:proofErr w:type="spellStart"/>
      <w:r w:rsidR="00023ECB">
        <w:t>мкр</w:t>
      </w:r>
      <w:proofErr w:type="spellEnd"/>
      <w:r w:rsidR="00023ECB">
        <w:t>. Арктика»</w:t>
      </w:r>
      <w:r w:rsidR="00457A93">
        <w:t>, см. рис 3</w:t>
      </w:r>
    </w:p>
    <w:p w14:paraId="06A70F66" w14:textId="38B40180" w:rsidR="00457A93" w:rsidRDefault="00457A93" w:rsidP="00023ECB">
      <w:r>
        <w:rPr>
          <w:noProof/>
        </w:rPr>
        <w:drawing>
          <wp:inline distT="0" distB="0" distL="0" distR="0" wp14:anchorId="6CAA621D" wp14:editId="35D948C0">
            <wp:extent cx="5940425" cy="28454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6A143" w14:textId="2209A686" w:rsidR="002E1CCD" w:rsidRDefault="002E1CCD">
      <w:pPr>
        <w:rPr>
          <w:b/>
        </w:rPr>
      </w:pPr>
      <w:r>
        <w:t>2.Планы и СП.</w:t>
      </w:r>
    </w:p>
    <w:p w14:paraId="7CA2A3CD" w14:textId="7F0F4E4E" w:rsidR="009818A3" w:rsidRDefault="002E1CCD">
      <w:r>
        <w:t xml:space="preserve">2.1 </w:t>
      </w:r>
      <w:r w:rsidR="00457A93">
        <w:t xml:space="preserve">Создать план сетей канализации, с подключением к выпуску указанному на </w:t>
      </w:r>
      <w:proofErr w:type="spellStart"/>
      <w:r w:rsidR="00457A93">
        <w:t>топосъемке</w:t>
      </w:r>
      <w:proofErr w:type="spellEnd"/>
      <w:r w:rsidR="00457A93">
        <w:t>, см. рис4</w:t>
      </w:r>
    </w:p>
    <w:p w14:paraId="5580610A" w14:textId="406E50F5" w:rsidR="00457A93" w:rsidRDefault="00457A93">
      <w:r>
        <w:rPr>
          <w:noProof/>
        </w:rPr>
        <w:drawing>
          <wp:inline distT="0" distB="0" distL="0" distR="0" wp14:anchorId="56A564D7" wp14:editId="11235A75">
            <wp:extent cx="5596467" cy="234567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3662" cy="234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4AB1B" w14:textId="1D5BB977" w:rsidR="00457A93" w:rsidRDefault="00457A93">
      <w:r>
        <w:lastRenderedPageBreak/>
        <w:t xml:space="preserve">Схема подключения следующая – от каждого </w:t>
      </w:r>
      <w:proofErr w:type="spellStart"/>
      <w:r>
        <w:t>опуска</w:t>
      </w:r>
      <w:proofErr w:type="spellEnd"/>
      <w:r>
        <w:t xml:space="preserve"> ст. стояка до магистрального участка идет труба НПВХ под зданием (здания все устроены на сваях и имеют просвет между землей и низом балок первого этажа от 1до 2 метров.) Д110 мм, далее идет магистральный участок Д160 мм.</w:t>
      </w:r>
    </w:p>
    <w:p w14:paraId="62E6C619" w14:textId="3B8CFAE6" w:rsidR="00457A93" w:rsidRDefault="00457A93">
      <w:r>
        <w:t>Указываем диаметр труб, места установки прочисток. См. рис 5</w:t>
      </w:r>
      <w:r w:rsidR="007E79CE">
        <w:t>. Все линии сделать в слое с названием НК</w:t>
      </w:r>
      <w:proofErr w:type="gramStart"/>
      <w:r w:rsidR="007E79CE">
        <w:t>_«</w:t>
      </w:r>
      <w:proofErr w:type="gramEnd"/>
      <w:r w:rsidR="007E79CE">
        <w:t xml:space="preserve">Имя»_К1, а названия, примечания, сноски - в слое с названием </w:t>
      </w:r>
      <w:proofErr w:type="spellStart"/>
      <w:r w:rsidR="007E79CE">
        <w:t>НК_«Имя»_Текст</w:t>
      </w:r>
      <w:proofErr w:type="spellEnd"/>
    </w:p>
    <w:p w14:paraId="0E812A54" w14:textId="53766DE3" w:rsidR="00457A93" w:rsidRDefault="00457A93">
      <w:r>
        <w:rPr>
          <w:noProof/>
        </w:rPr>
        <w:drawing>
          <wp:inline distT="0" distB="0" distL="0" distR="0" wp14:anchorId="333BD210" wp14:editId="34D7BCE5">
            <wp:extent cx="5940425" cy="270891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DF457" w14:textId="7E36F533" w:rsidR="007E79CE" w:rsidRDefault="000A063F" w:rsidP="007E79CE">
      <w:r>
        <w:t>1.6</w:t>
      </w:r>
      <w:r w:rsidR="00457A93">
        <w:t xml:space="preserve"> </w:t>
      </w:r>
      <w:r w:rsidR="007E79CE">
        <w:t xml:space="preserve">Прошу изучить узлы К1 в проекте из исходных данных «1. Пример проекта НК </w:t>
      </w:r>
      <w:proofErr w:type="spellStart"/>
      <w:r w:rsidR="007E79CE">
        <w:t>мкр</w:t>
      </w:r>
      <w:proofErr w:type="spellEnd"/>
      <w:r w:rsidR="007E79CE">
        <w:t>. Арктика», см. рис 6</w:t>
      </w:r>
    </w:p>
    <w:p w14:paraId="797A21BF" w14:textId="60E78C1E" w:rsidR="007E79CE" w:rsidRDefault="007E79CE" w:rsidP="007E79CE">
      <w:r>
        <w:rPr>
          <w:noProof/>
        </w:rPr>
        <w:drawing>
          <wp:inline distT="0" distB="0" distL="0" distR="0" wp14:anchorId="5D8CBEBF" wp14:editId="78E41431">
            <wp:extent cx="5940425" cy="33610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73F87" w14:textId="2A82306F" w:rsidR="007E79CE" w:rsidRDefault="007E79CE" w:rsidP="007E79CE">
      <w:r>
        <w:t xml:space="preserve">Данные узлы разработаны с учетом существующего положения балок под зданием и инженерных коммуникаций. </w:t>
      </w:r>
    </w:p>
    <w:p w14:paraId="72CC037A" w14:textId="163B4DF4" w:rsidR="007E79CE" w:rsidRDefault="000A063F" w:rsidP="007E79CE">
      <w:r>
        <w:t>1.7</w:t>
      </w:r>
      <w:r w:rsidR="007E79CE">
        <w:t xml:space="preserve"> Создать таблицу </w:t>
      </w:r>
      <w:proofErr w:type="spellStart"/>
      <w:r w:rsidR="007E79CE">
        <w:t>ексель</w:t>
      </w:r>
      <w:proofErr w:type="spellEnd"/>
      <w:r w:rsidR="007E79CE">
        <w:t xml:space="preserve"> с вкладкой этого дома и посчитать количество узлов, согласно этого – количество фасонных изделий. Так же количество труб и конструкций опорных. Форма таблицы может быть любой, </w:t>
      </w:r>
      <w:proofErr w:type="spellStart"/>
      <w:r w:rsidR="007E79CE">
        <w:t>главно</w:t>
      </w:r>
      <w:proofErr w:type="spellEnd"/>
      <w:r w:rsidR="007E79CE">
        <w:t xml:space="preserve">, что в ней отображаться должны все материалы на этот дом. В этой </w:t>
      </w:r>
      <w:r w:rsidR="007E79CE">
        <w:lastRenderedPageBreak/>
        <w:t>таблице будет создана ВОР и СП</w:t>
      </w:r>
      <w:r>
        <w:t>. При замене ячеек с количеством материалов в таблице должна меняться ВОР и СП. См. рис. 7</w:t>
      </w:r>
    </w:p>
    <w:p w14:paraId="6BE91179" w14:textId="1B41F049" w:rsidR="000A063F" w:rsidRDefault="000A063F" w:rsidP="007E79CE">
      <w:r>
        <w:rPr>
          <w:noProof/>
        </w:rPr>
        <w:drawing>
          <wp:inline distT="0" distB="0" distL="0" distR="0" wp14:anchorId="7B679016" wp14:editId="19D1A8B5">
            <wp:extent cx="5940425" cy="25298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594FD" w14:textId="2C7B8CCC" w:rsidR="00BC49FB" w:rsidRDefault="00BC49FB" w:rsidP="000A063F">
      <w:pPr>
        <w:rPr>
          <w:b/>
        </w:rPr>
      </w:pPr>
      <w:r>
        <w:t>3</w:t>
      </w:r>
      <w:r w:rsidR="000A063F">
        <w:t xml:space="preserve">. </w:t>
      </w:r>
      <w:r>
        <w:t>А</w:t>
      </w:r>
      <w:r w:rsidR="000A063F">
        <w:t xml:space="preserve">ксонометрий. </w:t>
      </w:r>
    </w:p>
    <w:p w14:paraId="57B1EB40" w14:textId="18BC9E4C" w:rsidR="000A063F" w:rsidRDefault="00BC49FB" w:rsidP="000A063F">
      <w:bookmarkStart w:id="0" w:name="_GoBack"/>
      <w:bookmarkEnd w:id="0"/>
      <w:r>
        <w:t xml:space="preserve">3.1 </w:t>
      </w:r>
      <w:r w:rsidR="000A063F">
        <w:t xml:space="preserve">Все варианты аксонометрий уже есть в примере «1. Пример проекта НК </w:t>
      </w:r>
      <w:proofErr w:type="spellStart"/>
      <w:r w:rsidR="000A063F">
        <w:t>мкр</w:t>
      </w:r>
      <w:proofErr w:type="spellEnd"/>
      <w:r w:rsidR="000A063F">
        <w:t xml:space="preserve">. Арктика», см. рис 8. Все что нужно – сделать подобие аксонометрий из примера </w:t>
      </w:r>
    </w:p>
    <w:p w14:paraId="4BABF3C4" w14:textId="77777777" w:rsidR="000A063F" w:rsidRDefault="000A063F" w:rsidP="007E79CE"/>
    <w:p w14:paraId="01628F5C" w14:textId="316BA149" w:rsidR="00457A93" w:rsidRDefault="000A063F">
      <w:r>
        <w:rPr>
          <w:noProof/>
        </w:rPr>
        <w:drawing>
          <wp:inline distT="0" distB="0" distL="0" distR="0" wp14:anchorId="76BD00D5" wp14:editId="0DE5A46D">
            <wp:extent cx="5940425" cy="373824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72B0A" w14:textId="0BDF4286" w:rsidR="000A063F" w:rsidRDefault="00BC49FB">
      <w:r>
        <w:t>3</w:t>
      </w:r>
      <w:r w:rsidR="000A063F">
        <w:t>.</w:t>
      </w:r>
      <w:r>
        <w:t>2</w:t>
      </w:r>
      <w:r w:rsidR="000A063F">
        <w:t xml:space="preserve"> Отметки выпуска в точке подключения к наружным сетям есть на </w:t>
      </w:r>
      <w:proofErr w:type="spellStart"/>
      <w:r w:rsidR="000A063F">
        <w:t>топосъемке</w:t>
      </w:r>
      <w:proofErr w:type="spellEnd"/>
      <w:r w:rsidR="000A063F">
        <w:t>, см. рис. 9</w:t>
      </w:r>
    </w:p>
    <w:p w14:paraId="231B02BC" w14:textId="04ECED5C" w:rsidR="000A063F" w:rsidRDefault="000A063F">
      <w:r>
        <w:rPr>
          <w:noProof/>
        </w:rPr>
        <w:lastRenderedPageBreak/>
        <w:drawing>
          <wp:inline distT="0" distB="0" distL="0" distR="0" wp14:anchorId="50DD159E" wp14:editId="1B04097E">
            <wp:extent cx="4893734" cy="3028830"/>
            <wp:effectExtent l="0" t="0" r="254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8439" cy="306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A99F2" w14:textId="19DBEE1C" w:rsidR="00286D5D" w:rsidRDefault="00BC49FB">
      <w:r>
        <w:t>3</w:t>
      </w:r>
      <w:r w:rsidR="00286D5D">
        <w:t>.</w:t>
      </w:r>
      <w:r>
        <w:t>3</w:t>
      </w:r>
      <w:r w:rsidR="00286D5D">
        <w:t xml:space="preserve"> Отметки </w:t>
      </w:r>
      <w:proofErr w:type="spellStart"/>
      <w:r w:rsidR="00286D5D">
        <w:t>опуска</w:t>
      </w:r>
      <w:proofErr w:type="spellEnd"/>
      <w:r w:rsidR="00286D5D">
        <w:t xml:space="preserve"> сети К1 на границе здания, можно посчитать методом интерполяции, на </w:t>
      </w:r>
      <w:proofErr w:type="spellStart"/>
      <w:r w:rsidR="00286D5D">
        <w:t>топосъемке</w:t>
      </w:r>
      <w:proofErr w:type="spellEnd"/>
      <w:r w:rsidR="00286D5D">
        <w:t xml:space="preserve"> они тоже есть</w:t>
      </w:r>
      <w:proofErr w:type="gramStart"/>
      <w:r w:rsidR="00286D5D">
        <w:t>. ,</w:t>
      </w:r>
      <w:proofErr w:type="gramEnd"/>
      <w:r w:rsidR="00286D5D">
        <w:t xml:space="preserve"> см. рис.10</w:t>
      </w:r>
    </w:p>
    <w:p w14:paraId="3A907356" w14:textId="4384C5F4" w:rsidR="00286D5D" w:rsidRDefault="00286D5D">
      <w:r>
        <w:rPr>
          <w:noProof/>
        </w:rPr>
        <w:drawing>
          <wp:inline distT="0" distB="0" distL="0" distR="0" wp14:anchorId="7824FA30" wp14:editId="0DA30F0B">
            <wp:extent cx="5940425" cy="2985770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AFAE1" w14:textId="44A77AB1" w:rsidR="00286D5D" w:rsidRDefault="00BC49FB">
      <w:r>
        <w:t>3</w:t>
      </w:r>
      <w:r w:rsidR="00286D5D">
        <w:t>.</w:t>
      </w:r>
      <w:r>
        <w:t>4</w:t>
      </w:r>
      <w:r w:rsidR="00286D5D">
        <w:t xml:space="preserve"> В зданиях, где не прописана отметка низа балки, см. рис 11. Берем условно расстояние от земли до низа балки -1.6 метра </w:t>
      </w:r>
    </w:p>
    <w:p w14:paraId="1A0C7C7A" w14:textId="49F9A00C" w:rsidR="00286D5D" w:rsidRDefault="00286D5D">
      <w:r>
        <w:rPr>
          <w:noProof/>
        </w:rPr>
        <w:lastRenderedPageBreak/>
        <w:drawing>
          <wp:inline distT="0" distB="0" distL="0" distR="0" wp14:anchorId="21B464F6" wp14:editId="35C3FBEE">
            <wp:extent cx="5940425" cy="331914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DD82F" w14:textId="74304BF7" w:rsidR="00286D5D" w:rsidRDefault="00BC49FB">
      <w:r>
        <w:t>4</w:t>
      </w:r>
      <w:r w:rsidR="00286D5D">
        <w:t xml:space="preserve">. Оформление СП и ВР. Все расчеты и количество материалов и объемов работ оформляется в </w:t>
      </w:r>
      <w:proofErr w:type="spellStart"/>
      <w:r w:rsidR="00286D5D">
        <w:t>екселе</w:t>
      </w:r>
      <w:proofErr w:type="spellEnd"/>
      <w:r w:rsidR="00286D5D">
        <w:t>, далее таблички копируются в ВОРД.  См. рис 12,13</w:t>
      </w:r>
      <w:r>
        <w:t xml:space="preserve"> (СП в </w:t>
      </w:r>
      <w:proofErr w:type="spellStart"/>
      <w:r>
        <w:t>экселе</w:t>
      </w:r>
      <w:proofErr w:type="spellEnd"/>
      <w:r>
        <w:t xml:space="preserve"> входит в п.2)</w:t>
      </w:r>
    </w:p>
    <w:p w14:paraId="58BE3DD1" w14:textId="65F41595" w:rsidR="00286D5D" w:rsidRDefault="00286D5D">
      <w:r>
        <w:rPr>
          <w:noProof/>
        </w:rPr>
        <w:drawing>
          <wp:inline distT="0" distB="0" distL="0" distR="0" wp14:anchorId="3C22BF1E" wp14:editId="255355B9">
            <wp:extent cx="5003800" cy="4892545"/>
            <wp:effectExtent l="0" t="0" r="635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7065" cy="489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CEE10" w14:textId="72B3B93E" w:rsidR="00286D5D" w:rsidRDefault="00286D5D">
      <w:r>
        <w:rPr>
          <w:noProof/>
        </w:rPr>
        <w:lastRenderedPageBreak/>
        <w:drawing>
          <wp:inline distT="0" distB="0" distL="0" distR="0" wp14:anchorId="2EF0D2B5" wp14:editId="0F7410C3">
            <wp:extent cx="5940425" cy="5656580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5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66666" w14:textId="48570DF2" w:rsidR="00286D5D" w:rsidRDefault="00286D5D">
      <w:r>
        <w:t xml:space="preserve">4. На проверку чертежи, ТЛ, СП, ВР передаются в ПДФ формате. Чертежи в </w:t>
      </w:r>
      <w:proofErr w:type="spellStart"/>
      <w:r>
        <w:t>автокаже</w:t>
      </w:r>
      <w:proofErr w:type="spellEnd"/>
      <w:r>
        <w:t xml:space="preserve"> распечатываются на листах. Оформление листов – </w:t>
      </w:r>
      <w:r w:rsidR="00593052">
        <w:t>согласно примеру. В свойствах печати – в ПДФ, по типовому размеру рамки (рамка блок, ее не разбиваем).</w:t>
      </w:r>
    </w:p>
    <w:p w14:paraId="4EBEC957" w14:textId="597D5924" w:rsidR="00593052" w:rsidRDefault="00593052">
      <w:r>
        <w:t xml:space="preserve">5. Количество листов, их названия, все делается по примеру «1. Пример проекта НК </w:t>
      </w:r>
      <w:proofErr w:type="spellStart"/>
      <w:r>
        <w:t>мкр</w:t>
      </w:r>
      <w:proofErr w:type="spellEnd"/>
      <w:r>
        <w:t>. Арктика»</w:t>
      </w:r>
    </w:p>
    <w:p w14:paraId="38D1B26A" w14:textId="7BDF476D" w:rsidR="00593052" w:rsidRDefault="00593052">
      <w:r>
        <w:t xml:space="preserve">6. На участках, где стоки от здания попадают в выгребную яму, канализация проходит в </w:t>
      </w:r>
      <w:proofErr w:type="spellStart"/>
      <w:r>
        <w:t>ж.б</w:t>
      </w:r>
      <w:proofErr w:type="spellEnd"/>
      <w:r>
        <w:t xml:space="preserve">. канале. Весь участок до «выгреба» является выпуском – </w:t>
      </w:r>
      <w:proofErr w:type="spellStart"/>
      <w:r>
        <w:t>сп</w:t>
      </w:r>
      <w:proofErr w:type="spellEnd"/>
      <w:r>
        <w:t xml:space="preserve"> 30.13330. </w:t>
      </w:r>
    </w:p>
    <w:p w14:paraId="3FC414D0" w14:textId="5146780B" w:rsidR="00BC49FB" w:rsidRDefault="00BC49FB"/>
    <w:sectPr w:rsidR="00BC49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389"/>
    <w:rsid w:val="00023ECB"/>
    <w:rsid w:val="000A063F"/>
    <w:rsid w:val="00286D5D"/>
    <w:rsid w:val="002E1CCD"/>
    <w:rsid w:val="003D6AD2"/>
    <w:rsid w:val="00457A93"/>
    <w:rsid w:val="00593052"/>
    <w:rsid w:val="007B7558"/>
    <w:rsid w:val="007E79CE"/>
    <w:rsid w:val="009818A3"/>
    <w:rsid w:val="00BC49FB"/>
    <w:rsid w:val="00EA7389"/>
    <w:rsid w:val="00EB3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10DB2"/>
  <w15:chartTrackingRefBased/>
  <w15:docId w15:val="{D8AE7C27-D1FC-4401-A4C6-3B3A506E3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8</cp:revision>
  <dcterms:created xsi:type="dcterms:W3CDTF">2023-06-20T13:41:00Z</dcterms:created>
  <dcterms:modified xsi:type="dcterms:W3CDTF">2023-06-20T16:34:00Z</dcterms:modified>
</cp:coreProperties>
</file>