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3C" w:rsidRPr="00687F8A" w:rsidRDefault="00F8583C" w:rsidP="00F8583C">
      <w:pPr>
        <w:pStyle w:val="a4"/>
        <w:numPr>
          <w:ilvl w:val="0"/>
          <w:numId w:val="1"/>
        </w:numPr>
        <w:tabs>
          <w:tab w:val="left" w:pos="2952"/>
        </w:tabs>
        <w:rPr>
          <w:sz w:val="24"/>
          <w:szCs w:val="24"/>
        </w:rPr>
      </w:pPr>
      <w:r w:rsidRPr="00687F8A">
        <w:rPr>
          <w:sz w:val="24"/>
          <w:szCs w:val="24"/>
        </w:rPr>
        <w:t>Альбом (АР) архитектурно-планировочных</w:t>
      </w:r>
    </w:p>
    <w:p w:rsidR="00F8583C" w:rsidRPr="00687F8A" w:rsidRDefault="00F8583C" w:rsidP="00F8583C">
      <w:pPr>
        <w:pStyle w:val="a4"/>
        <w:spacing w:after="240"/>
        <w:rPr>
          <w:sz w:val="24"/>
          <w:szCs w:val="24"/>
        </w:rPr>
      </w:pPr>
      <w:r w:rsidRPr="00687F8A">
        <w:rPr>
          <w:sz w:val="24"/>
          <w:szCs w:val="24"/>
        </w:rPr>
        <w:t xml:space="preserve">решений </w:t>
      </w:r>
    </w:p>
    <w:p w:rsidR="00F8583C" w:rsidRPr="00687F8A" w:rsidRDefault="00F8583C" w:rsidP="00F8583C">
      <w:pPr>
        <w:pStyle w:val="a4"/>
        <w:rPr>
          <w:b/>
          <w:bCs/>
          <w:sz w:val="24"/>
          <w:szCs w:val="24"/>
        </w:rPr>
      </w:pPr>
      <w:r w:rsidRPr="00687F8A">
        <w:rPr>
          <w:b/>
          <w:bCs/>
          <w:sz w:val="24"/>
          <w:szCs w:val="24"/>
        </w:rPr>
        <w:t>Состав альбома (АР) по каждому типу дома: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i/>
        </w:rPr>
      </w:pPr>
      <w:r w:rsidRPr="00687F8A">
        <w:rPr>
          <w:rFonts w:ascii="Arial" w:eastAsia="Arial" w:hAnsi="Arial" w:cs="Arial"/>
          <w:b/>
          <w:i/>
        </w:rPr>
        <w:t>Эскизный проект: 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пояснительная записка,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посадка на участок,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планировки,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кладочный план,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разрезы,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фасады,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 маркировочный план,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- 3д картинки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i/>
        </w:rPr>
      </w:pPr>
      <w:r w:rsidRPr="00687F8A">
        <w:rPr>
          <w:rFonts w:ascii="Arial" w:eastAsia="Arial" w:hAnsi="Arial" w:cs="Arial"/>
          <w:b/>
          <w:i/>
        </w:rPr>
        <w:t>Архитектурный проект: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Общие данные о проекте, площади внутренних помещений, площадь застройки, объем основных стеновых материалов и т.д.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генплан участка с расположением строений (план. отступы от границ),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поэтажные планы,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маркировочные планы,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экспликация помещений,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фасады,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план кровли,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разрезы,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спецификация окон и дверей,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дымовентиляционные каналы,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ведомость оконных и дверных проемов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i/>
        </w:rPr>
      </w:pPr>
      <w:r w:rsidRPr="00687F8A">
        <w:rPr>
          <w:rFonts w:ascii="Arial" w:eastAsia="Arial" w:hAnsi="Arial" w:cs="Arial"/>
          <w:b/>
          <w:i/>
        </w:rPr>
        <w:t>Спецификации материалов</w:t>
      </w:r>
    </w:p>
    <w:p w:rsidR="00F8583C" w:rsidRPr="00687F8A" w:rsidRDefault="00F8583C" w:rsidP="00F8583C">
      <w:pPr>
        <w:pStyle w:val="a4"/>
        <w:rPr>
          <w:sz w:val="24"/>
          <w:szCs w:val="24"/>
        </w:rPr>
      </w:pPr>
      <w:r w:rsidRPr="00687F8A">
        <w:rPr>
          <w:sz w:val="24"/>
          <w:szCs w:val="24"/>
        </w:rPr>
        <w:t xml:space="preserve">- Квадратура кровли </w:t>
      </w:r>
    </w:p>
    <w:p w:rsidR="00F8583C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Объем всех стеновых материалов (в т.ч. по отделке фасадов)</w:t>
      </w:r>
    </w:p>
    <w:p w:rsidR="00F8583C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:rsidR="00F8583C" w:rsidRPr="00F8583C" w:rsidRDefault="00F8583C" w:rsidP="00F8583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F8583C">
        <w:rPr>
          <w:rFonts w:ascii="Arial" w:eastAsia="Arial" w:hAnsi="Arial" w:cs="Arial"/>
        </w:rPr>
        <w:t>Разработка альбомов КР (Конструктивный раздел)</w:t>
      </w:r>
    </w:p>
    <w:p w:rsidR="00A7332A" w:rsidRDefault="00A7332A"/>
    <w:p w:rsidR="00F8583C" w:rsidRPr="00687F8A" w:rsidRDefault="00F8583C" w:rsidP="00F8583C">
      <w:pPr>
        <w:pStyle w:val="a4"/>
        <w:spacing w:after="240"/>
        <w:rPr>
          <w:sz w:val="24"/>
          <w:szCs w:val="24"/>
        </w:rPr>
      </w:pPr>
      <w:r w:rsidRPr="00687F8A">
        <w:rPr>
          <w:b/>
          <w:bCs/>
          <w:sz w:val="24"/>
          <w:szCs w:val="24"/>
        </w:rPr>
        <w:t>Состав альбомов (КР) по каждому типу дома: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i/>
        </w:rPr>
      </w:pPr>
      <w:r w:rsidRPr="00687F8A">
        <w:rPr>
          <w:rFonts w:ascii="Arial" w:eastAsia="Arial" w:hAnsi="Arial" w:cs="Arial"/>
          <w:b/>
          <w:i/>
        </w:rPr>
        <w:t>Конструктивный раздел: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Общие данные и рекомендации по технологии производства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Фундаменты и пол 1-го этажа (планы, разрезы, схемы армирования, объем бетона и арматуры, технология.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Перекрытия, </w:t>
      </w:r>
      <w:proofErr w:type="spellStart"/>
      <w:r w:rsidRPr="00687F8A">
        <w:rPr>
          <w:rFonts w:ascii="Arial" w:eastAsia="Arial" w:hAnsi="Arial" w:cs="Arial"/>
        </w:rPr>
        <w:t>армопояс</w:t>
      </w:r>
      <w:proofErr w:type="spellEnd"/>
      <w:r w:rsidRPr="00687F8A">
        <w:rPr>
          <w:rFonts w:ascii="Arial" w:eastAsia="Arial" w:hAnsi="Arial" w:cs="Arial"/>
        </w:rPr>
        <w:t xml:space="preserve"> (планы, разрезы),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Индивидуальный монолитный лестничный марш (планы, разрезы, схемы армирования, объем бетона, арматуры, расчет ступеней, технология),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Наружные и внутренние стены (включая отделку фасада),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Ведомость перемычек,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Стропильная система и конструкция «кровельного пирога» (планы, разрезы, узлы, объем материала.),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 Конструктивные решения всех необходимых узлов в объеме достаточном для строительства.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i/>
        </w:rPr>
      </w:pPr>
      <w:r w:rsidRPr="00687F8A">
        <w:rPr>
          <w:rFonts w:ascii="Arial" w:eastAsia="Arial" w:hAnsi="Arial" w:cs="Arial"/>
          <w:b/>
          <w:i/>
        </w:rPr>
        <w:t>Спецификации материалов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 Объем бетона раздельно по видам конструкций, - Кол-во арматуры раздельно по видам конструкций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Ведомость перекрытий,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lastRenderedPageBreak/>
        <w:t xml:space="preserve">- Ведомость перемычек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Объем </w:t>
      </w:r>
      <w:proofErr w:type="spellStart"/>
      <w:r w:rsidRPr="00687F8A">
        <w:rPr>
          <w:rFonts w:ascii="Arial" w:eastAsia="Arial" w:hAnsi="Arial" w:cs="Arial"/>
        </w:rPr>
        <w:t>армопояса</w:t>
      </w:r>
      <w:proofErr w:type="spellEnd"/>
      <w:r w:rsidRPr="00687F8A">
        <w:rPr>
          <w:rFonts w:ascii="Arial" w:eastAsia="Arial" w:hAnsi="Arial" w:cs="Arial"/>
        </w:rPr>
        <w:t xml:space="preserve">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 xml:space="preserve">- Ведомость стропильной системы и конструкций «пирога кровли», </w:t>
      </w:r>
    </w:p>
    <w:p w:rsidR="00F8583C" w:rsidRPr="00687F8A" w:rsidRDefault="00F8583C" w:rsidP="00F858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 w:rsidRPr="00687F8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Pr="00687F8A">
        <w:rPr>
          <w:rFonts w:ascii="Arial" w:eastAsia="Arial" w:hAnsi="Arial" w:cs="Arial"/>
        </w:rPr>
        <w:t xml:space="preserve">Объем пиломатериала. </w:t>
      </w:r>
    </w:p>
    <w:p w:rsidR="00F8583C" w:rsidRDefault="00F8583C">
      <w:bookmarkStart w:id="0" w:name="_GoBack"/>
      <w:bookmarkEnd w:id="0"/>
    </w:p>
    <w:sectPr w:rsidR="00F8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0C85"/>
    <w:multiLevelType w:val="hybridMultilevel"/>
    <w:tmpl w:val="608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3C"/>
    <w:rsid w:val="00A7332A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F5D8"/>
  <w15:chartTrackingRefBased/>
  <w15:docId w15:val="{E13F6A24-1EDA-4A82-A965-A12D997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858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8583C"/>
    <w:rPr>
      <w:rFonts w:ascii="Arial" w:eastAsia="Arial" w:hAnsi="Arial" w:cs="Arial"/>
      <w:sz w:val="20"/>
      <w:szCs w:val="20"/>
    </w:rPr>
  </w:style>
  <w:style w:type="paragraph" w:customStyle="1" w:styleId="a4">
    <w:name w:val="Другое"/>
    <w:basedOn w:val="a"/>
    <w:link w:val="a3"/>
    <w:rsid w:val="00F8583C"/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F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  svnsib.ml</dc:creator>
  <cp:keywords/>
  <dc:description/>
  <cp:lastModifiedBy>С.В.   svnsib.ml</cp:lastModifiedBy>
  <cp:revision>1</cp:revision>
  <dcterms:created xsi:type="dcterms:W3CDTF">2023-03-06T19:19:00Z</dcterms:created>
  <dcterms:modified xsi:type="dcterms:W3CDTF">2023-03-06T19:27:00Z</dcterms:modified>
</cp:coreProperties>
</file>