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B76DE" w14:textId="77777777" w:rsidR="0007038D" w:rsidRPr="00953F6E" w:rsidRDefault="0007038D" w:rsidP="000219DB">
      <w:pPr>
        <w:tabs>
          <w:tab w:val="left" w:pos="5387"/>
        </w:tabs>
        <w:suppressAutoHyphens/>
        <w:spacing w:after="0" w:line="240" w:lineRule="auto"/>
        <w:ind w:right="566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53F6E">
        <w:rPr>
          <w:rFonts w:ascii="Arial" w:eastAsia="Times New Roman" w:hAnsi="Arial" w:cs="Arial"/>
          <w:b/>
          <w:sz w:val="24"/>
          <w:szCs w:val="24"/>
          <w:lang w:eastAsia="ar-SA"/>
        </w:rPr>
        <w:t>Утверждаю:</w:t>
      </w:r>
    </w:p>
    <w:p w14:paraId="30FBF9F1" w14:textId="77777777" w:rsidR="0007038D" w:rsidRPr="00953F6E" w:rsidRDefault="0007038D" w:rsidP="0007038D">
      <w:pPr>
        <w:tabs>
          <w:tab w:val="left" w:pos="538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953F6E">
        <w:rPr>
          <w:rFonts w:ascii="Arial" w:eastAsia="Times New Roman" w:hAnsi="Arial" w:cs="Arial"/>
          <w:sz w:val="24"/>
          <w:szCs w:val="24"/>
          <w:lang w:eastAsia="ar-SA"/>
        </w:rPr>
        <w:t>Главный инженер</w:t>
      </w:r>
    </w:p>
    <w:p w14:paraId="4DB05D7B" w14:textId="66BE2E56" w:rsidR="0007038D" w:rsidRPr="00953F6E" w:rsidRDefault="0007038D" w:rsidP="0007038D">
      <w:pPr>
        <w:tabs>
          <w:tab w:val="left" w:pos="538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FF03BD" w14:textId="170E29EB" w:rsidR="0007038D" w:rsidRPr="00953F6E" w:rsidRDefault="0007038D" w:rsidP="0007038D">
      <w:pPr>
        <w:spacing w:before="1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953F6E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2F3F2B26" w14:textId="29B32261" w:rsidR="0007038D" w:rsidRPr="00953F6E" w:rsidRDefault="0007038D" w:rsidP="0007038D">
      <w:pPr>
        <w:spacing w:before="1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953F6E">
        <w:rPr>
          <w:rFonts w:ascii="Arial" w:eastAsia="Times New Roman" w:hAnsi="Arial" w:cs="Arial"/>
          <w:sz w:val="24"/>
          <w:szCs w:val="24"/>
          <w:lang w:eastAsia="ar-SA"/>
        </w:rPr>
        <w:t xml:space="preserve"> «____</w:t>
      </w:r>
      <w:proofErr w:type="gramStart"/>
      <w:r w:rsidRPr="00953F6E">
        <w:rPr>
          <w:rFonts w:ascii="Arial" w:eastAsia="Times New Roman" w:hAnsi="Arial" w:cs="Arial"/>
          <w:sz w:val="24"/>
          <w:szCs w:val="24"/>
          <w:lang w:eastAsia="ar-SA"/>
        </w:rPr>
        <w:t>_»_</w:t>
      </w:r>
      <w:proofErr w:type="gramEnd"/>
      <w:r w:rsidRPr="00953F6E">
        <w:rPr>
          <w:rFonts w:ascii="Arial" w:eastAsia="Times New Roman" w:hAnsi="Arial" w:cs="Arial"/>
          <w:sz w:val="24"/>
          <w:szCs w:val="24"/>
          <w:lang w:eastAsia="ar-SA"/>
        </w:rPr>
        <w:t>____________202</w:t>
      </w:r>
      <w:r w:rsidR="00D24B9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953F6E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</w:p>
    <w:p w14:paraId="25672135" w14:textId="77777777" w:rsidR="00925E05" w:rsidRPr="00953F6E" w:rsidRDefault="00925E05" w:rsidP="00925E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3F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14:paraId="0071B4EA" w14:textId="77777777" w:rsidR="00B6387D" w:rsidRPr="00953F6E" w:rsidRDefault="00B6387D" w:rsidP="00925E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363380" w14:textId="77777777" w:rsidR="00925E05" w:rsidRDefault="00925E05" w:rsidP="00925E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3F6E">
        <w:rPr>
          <w:rFonts w:ascii="Arial" w:hAnsi="Arial" w:cs="Arial"/>
          <w:b/>
          <w:sz w:val="24"/>
          <w:szCs w:val="24"/>
        </w:rPr>
        <w:t>ЗАДАНИЕ</w:t>
      </w:r>
    </w:p>
    <w:p w14:paraId="2B627BB6" w14:textId="77777777" w:rsidR="00C37525" w:rsidRPr="00953F6E" w:rsidRDefault="00C37525" w:rsidP="00925E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30BBA9" w14:textId="2B3FCE11" w:rsidR="00925E05" w:rsidRDefault="00C37525" w:rsidP="006F51B9">
      <w:pPr>
        <w:spacing w:after="0" w:line="240" w:lineRule="auto"/>
        <w:ind w:left="-142" w:firstLine="568"/>
        <w:jc w:val="center"/>
        <w:outlineLvl w:val="0"/>
        <w:rPr>
          <w:rFonts w:ascii="Arial" w:hAnsi="Arial" w:cs="Arial"/>
          <w:sz w:val="24"/>
          <w:szCs w:val="24"/>
        </w:rPr>
      </w:pPr>
      <w:r w:rsidRPr="00C37525">
        <w:rPr>
          <w:rFonts w:ascii="Arial" w:hAnsi="Arial" w:cs="Arial"/>
          <w:sz w:val="24"/>
          <w:szCs w:val="24"/>
        </w:rPr>
        <w:t xml:space="preserve">На разработку </w:t>
      </w:r>
      <w:r w:rsidR="0019126C">
        <w:rPr>
          <w:rFonts w:ascii="Arial" w:hAnsi="Arial" w:cs="Arial"/>
          <w:sz w:val="24"/>
          <w:szCs w:val="24"/>
        </w:rPr>
        <w:t>О</w:t>
      </w:r>
      <w:r w:rsidR="00C32846">
        <w:rPr>
          <w:rFonts w:ascii="Arial" w:hAnsi="Arial" w:cs="Arial"/>
          <w:sz w:val="24"/>
          <w:szCs w:val="24"/>
        </w:rPr>
        <w:t>сновных технических решени</w:t>
      </w:r>
      <w:r w:rsidR="004D208C">
        <w:rPr>
          <w:rFonts w:ascii="Arial" w:hAnsi="Arial" w:cs="Arial"/>
          <w:sz w:val="24"/>
          <w:szCs w:val="24"/>
        </w:rPr>
        <w:t>й</w:t>
      </w:r>
      <w:r w:rsidR="009323BE" w:rsidRPr="009323BE">
        <w:t xml:space="preserve"> </w:t>
      </w:r>
      <w:r w:rsidR="009323BE">
        <w:rPr>
          <w:rFonts w:ascii="Arial" w:hAnsi="Arial" w:cs="Arial"/>
          <w:sz w:val="24"/>
          <w:szCs w:val="24"/>
        </w:rPr>
        <w:t xml:space="preserve">и </w:t>
      </w:r>
      <w:r w:rsidR="0019126C">
        <w:rPr>
          <w:rFonts w:ascii="Arial" w:hAnsi="Arial" w:cs="Arial"/>
          <w:sz w:val="24"/>
          <w:szCs w:val="24"/>
        </w:rPr>
        <w:t>разработк</w:t>
      </w:r>
      <w:r w:rsidR="009323BE">
        <w:rPr>
          <w:rFonts w:ascii="Arial" w:hAnsi="Arial" w:cs="Arial"/>
          <w:sz w:val="24"/>
          <w:szCs w:val="24"/>
        </w:rPr>
        <w:t>у</w:t>
      </w:r>
      <w:r w:rsidR="0019126C">
        <w:rPr>
          <w:rFonts w:ascii="Arial" w:hAnsi="Arial" w:cs="Arial"/>
          <w:sz w:val="24"/>
          <w:szCs w:val="24"/>
        </w:rPr>
        <w:t xml:space="preserve"> Т</w:t>
      </w:r>
      <w:r w:rsidR="00C32846">
        <w:rPr>
          <w:rFonts w:ascii="Arial" w:hAnsi="Arial" w:cs="Arial"/>
          <w:sz w:val="24"/>
          <w:szCs w:val="24"/>
        </w:rPr>
        <w:t>ехнического задания</w:t>
      </w:r>
      <w:r w:rsidR="0019126C">
        <w:rPr>
          <w:rFonts w:ascii="Arial" w:hAnsi="Arial" w:cs="Arial"/>
          <w:sz w:val="24"/>
          <w:szCs w:val="24"/>
        </w:rPr>
        <w:t xml:space="preserve"> </w:t>
      </w:r>
      <w:r w:rsidR="00C32846">
        <w:rPr>
          <w:rFonts w:ascii="Arial" w:hAnsi="Arial" w:cs="Arial"/>
          <w:sz w:val="24"/>
          <w:szCs w:val="24"/>
        </w:rPr>
        <w:t xml:space="preserve">на проектирование </w:t>
      </w:r>
      <w:r w:rsidR="00D721F4">
        <w:rPr>
          <w:rFonts w:ascii="Arial" w:hAnsi="Arial" w:cs="Arial"/>
          <w:sz w:val="24"/>
          <w:szCs w:val="24"/>
        </w:rPr>
        <w:t xml:space="preserve">- </w:t>
      </w:r>
      <w:r w:rsidRPr="00C37525">
        <w:rPr>
          <w:rFonts w:ascii="Arial" w:hAnsi="Arial" w:cs="Arial"/>
          <w:sz w:val="24"/>
          <w:szCs w:val="24"/>
        </w:rPr>
        <w:t xml:space="preserve">в рамках реализации </w:t>
      </w:r>
      <w:r w:rsidR="004D208C">
        <w:rPr>
          <w:rFonts w:ascii="Arial" w:hAnsi="Arial" w:cs="Arial"/>
          <w:sz w:val="24"/>
          <w:szCs w:val="24"/>
        </w:rPr>
        <w:t>«</w:t>
      </w:r>
      <w:r w:rsidR="000E0E73">
        <w:rPr>
          <w:rFonts w:ascii="Arial" w:hAnsi="Arial" w:cs="Arial"/>
          <w:sz w:val="24"/>
          <w:szCs w:val="24"/>
        </w:rPr>
        <w:t>С</w:t>
      </w:r>
      <w:r w:rsidR="000E0E73" w:rsidRPr="000E0E73">
        <w:rPr>
          <w:rFonts w:ascii="Arial" w:hAnsi="Arial" w:cs="Arial"/>
          <w:sz w:val="24"/>
          <w:szCs w:val="24"/>
        </w:rPr>
        <w:t xml:space="preserve">троительство очистных сооружений </w:t>
      </w:r>
      <w:r w:rsidR="000E0E73">
        <w:rPr>
          <w:rFonts w:ascii="Arial" w:hAnsi="Arial" w:cs="Arial"/>
          <w:sz w:val="24"/>
          <w:szCs w:val="24"/>
        </w:rPr>
        <w:t>г. Анива</w:t>
      </w:r>
      <w:r w:rsidR="004D208C">
        <w:rPr>
          <w:rFonts w:ascii="Arial" w:hAnsi="Arial" w:cs="Arial"/>
          <w:sz w:val="24"/>
          <w:szCs w:val="24"/>
        </w:rPr>
        <w:t>»</w:t>
      </w:r>
      <w:r w:rsidRPr="00C37525">
        <w:rPr>
          <w:rFonts w:ascii="Arial" w:hAnsi="Arial" w:cs="Arial"/>
          <w:sz w:val="24"/>
          <w:szCs w:val="24"/>
        </w:rPr>
        <w:t>.</w:t>
      </w:r>
    </w:p>
    <w:p w14:paraId="6381520D" w14:textId="77777777" w:rsidR="00C32846" w:rsidRDefault="00C32846" w:rsidP="006F51B9">
      <w:pPr>
        <w:spacing w:after="0" w:line="240" w:lineRule="auto"/>
        <w:ind w:left="-142" w:firstLine="568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62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283"/>
        <w:gridCol w:w="7343"/>
      </w:tblGrid>
      <w:tr w:rsidR="00493AD1" w:rsidRPr="00953F6E" w14:paraId="75E599BA" w14:textId="77777777" w:rsidTr="00DB0A89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5B4E8" w14:textId="77777777" w:rsidR="00925E05" w:rsidRPr="00953F6E" w:rsidRDefault="00925E05" w:rsidP="00671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6E">
              <w:rPr>
                <w:rFonts w:ascii="Arial" w:hAnsi="Arial" w:cs="Arial"/>
                <w:sz w:val="24"/>
                <w:szCs w:val="24"/>
              </w:rPr>
              <w:t>Наименование основных данных и требований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0F9B" w14:textId="77777777" w:rsidR="00925E05" w:rsidRPr="00953F6E" w:rsidRDefault="00925E05" w:rsidP="00671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F6E">
              <w:rPr>
                <w:rFonts w:ascii="Arial" w:hAnsi="Arial" w:cs="Arial"/>
                <w:sz w:val="24"/>
                <w:szCs w:val="24"/>
              </w:rPr>
              <w:t>Состав основных данных и требований</w:t>
            </w:r>
          </w:p>
        </w:tc>
      </w:tr>
      <w:tr w:rsidR="005A505F" w:rsidRPr="00953F6E" w14:paraId="43662C8A" w14:textId="77777777" w:rsidTr="00254BA4"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4476E7C" w14:textId="77777777" w:rsidR="005A505F" w:rsidRPr="00000C6F" w:rsidRDefault="005A505F" w:rsidP="001D7B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</w:pPr>
            <w:r w:rsidRPr="00000C6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  <w:t xml:space="preserve">Общие </w:t>
            </w:r>
            <w:r w:rsidR="00254BA4" w:rsidRPr="00000C6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  <w:t>данные</w:t>
            </w:r>
          </w:p>
        </w:tc>
      </w:tr>
      <w:tr w:rsidR="005A505F" w:rsidRPr="00953F6E" w14:paraId="36EB5B8A" w14:textId="77777777" w:rsidTr="00DB0A89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78B64" w14:textId="77777777" w:rsidR="005A505F" w:rsidRDefault="005A505F" w:rsidP="005A505F">
            <w:pPr>
              <w:tabs>
                <w:tab w:val="left" w:pos="27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  <w:t>1.1 П</w:t>
            </w:r>
            <w:r w:rsidRPr="005A505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  <w:t>олное и сокращенное наименования объекта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C54" w14:textId="77777777" w:rsidR="002042F5" w:rsidRDefault="002042F5" w:rsidP="005A505F">
            <w:pPr>
              <w:spacing w:after="0" w:line="240" w:lineRule="auto"/>
              <w:ind w:left="5" w:firstLine="142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40EBF38E" w14:textId="53D0ABDB" w:rsidR="005A505F" w:rsidRPr="005A505F" w:rsidRDefault="000E0E73" w:rsidP="00D70C86">
            <w:pPr>
              <w:spacing w:after="0" w:line="240" w:lineRule="auto"/>
              <w:ind w:left="5" w:firstLine="142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Очистные сооружения канализации (ОСК)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г.Анива</w:t>
            </w:r>
            <w:proofErr w:type="spellEnd"/>
            <w:r w:rsidR="00D70C86">
              <w:rPr>
                <w:rFonts w:ascii="Arial" w:hAnsi="Arial" w:cs="Arial"/>
                <w:sz w:val="24"/>
                <w:szCs w:val="24"/>
              </w:rPr>
              <w:t xml:space="preserve">, главная канализационная насосная станция (КНС№4), линейные объекты подачи и отвода стоков </w:t>
            </w:r>
          </w:p>
        </w:tc>
      </w:tr>
      <w:tr w:rsidR="005A505F" w:rsidRPr="00953F6E" w14:paraId="359A9717" w14:textId="77777777" w:rsidTr="00DB0A89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38583" w14:textId="77777777" w:rsidR="005A505F" w:rsidRDefault="005A505F" w:rsidP="005A505F">
            <w:pPr>
              <w:tabs>
                <w:tab w:val="left" w:pos="27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  <w:t>1.2 М</w:t>
            </w:r>
            <w:r w:rsidRPr="005A505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  <w:t>естоположение (адрес) объекта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DE43" w14:textId="77777777" w:rsidR="002042F5" w:rsidRDefault="005A505F" w:rsidP="005A505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0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EC8AEE" w14:textId="39DA479F" w:rsidR="005A505F" w:rsidRPr="005A505F" w:rsidRDefault="005A505F" w:rsidP="005A505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1B9" w:rsidRPr="00953F6E" w14:paraId="441209F1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323E7" w14:textId="77777777" w:rsidR="006F51B9" w:rsidRPr="005A505F" w:rsidRDefault="005A505F" w:rsidP="005A505F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</w:t>
            </w:r>
            <w:r w:rsidR="006F51B9" w:rsidRPr="005A505F">
              <w:rPr>
                <w:rFonts w:ascii="Arial" w:hAnsi="Arial" w:cs="Arial"/>
                <w:sz w:val="24"/>
                <w:szCs w:val="24"/>
              </w:rPr>
              <w:t>Вид строительства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0087" w14:textId="6C2FF698" w:rsidR="006F51B9" w:rsidRPr="006F51B9" w:rsidRDefault="00EF41BD" w:rsidP="006F51B9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Новое</w:t>
            </w:r>
            <w:r w:rsidR="006F51B9" w:rsidRPr="006F51B9">
              <w:rPr>
                <w:rFonts w:ascii="Arial" w:hAnsi="Arial" w:cs="Arial"/>
                <w:sz w:val="24"/>
                <w:szCs w:val="24"/>
              </w:rPr>
              <w:t xml:space="preserve"> строительство</w:t>
            </w:r>
          </w:p>
        </w:tc>
      </w:tr>
      <w:tr w:rsidR="005A505F" w:rsidRPr="00953F6E" w14:paraId="46CF51C4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46A9" w14:textId="77777777" w:rsidR="005A505F" w:rsidRDefault="005A505F" w:rsidP="005A505F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Н</w:t>
            </w:r>
            <w:r w:rsidRPr="005A505F">
              <w:rPr>
                <w:rFonts w:ascii="Arial" w:hAnsi="Arial" w:cs="Arial"/>
                <w:sz w:val="24"/>
                <w:szCs w:val="24"/>
              </w:rPr>
              <w:t>аименование организации-заказчика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044A" w14:textId="1183EA30" w:rsidR="005A505F" w:rsidRDefault="005A505F" w:rsidP="005A505F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05F" w:rsidRPr="00953F6E" w14:paraId="1FD72061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09F9A" w14:textId="77777777" w:rsidR="005A505F" w:rsidRDefault="00C339E6" w:rsidP="005A505F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Н</w:t>
            </w:r>
            <w:r w:rsidR="005A505F" w:rsidRPr="005A505F">
              <w:rPr>
                <w:rFonts w:ascii="Arial" w:hAnsi="Arial" w:cs="Arial"/>
                <w:sz w:val="24"/>
                <w:szCs w:val="24"/>
              </w:rPr>
              <w:t>аименование организации - разработчика задания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90CA" w14:textId="77777777" w:rsidR="00DB0A89" w:rsidRDefault="00DB0A89" w:rsidP="006F51B9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FA77EA" w14:textId="42ADE7FE" w:rsidR="005A505F" w:rsidRDefault="005A505F" w:rsidP="006F51B9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BA4" w:rsidRPr="00953F6E" w14:paraId="3485473C" w14:textId="77777777" w:rsidTr="00000C6F">
        <w:trPr>
          <w:trHeight w:val="333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B01F0F2" w14:textId="5B506ECE" w:rsidR="00254BA4" w:rsidRPr="00000C6F" w:rsidRDefault="00254BA4" w:rsidP="001D7BAA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C6F">
              <w:rPr>
                <w:rFonts w:ascii="Arial" w:hAnsi="Arial" w:cs="Arial"/>
                <w:sz w:val="24"/>
                <w:szCs w:val="24"/>
              </w:rPr>
              <w:t xml:space="preserve">Сведения об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</w:tr>
      <w:tr w:rsidR="00254BA4" w:rsidRPr="00953F6E" w14:paraId="7DD8C399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A209" w14:textId="2B7A493D" w:rsidR="00254BA4" w:rsidRDefault="00000C6F" w:rsidP="009271CE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П</w:t>
            </w:r>
            <w:r w:rsidRPr="00000C6F">
              <w:rPr>
                <w:rFonts w:ascii="Arial" w:hAnsi="Arial" w:cs="Arial"/>
                <w:sz w:val="24"/>
                <w:szCs w:val="24"/>
              </w:rPr>
              <w:t xml:space="preserve">роектная и фактическая мощность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AF10" w14:textId="77777777" w:rsidR="009271CE" w:rsidRDefault="00B279B9" w:rsidP="00543E9E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соответствии с </w:t>
            </w:r>
            <w:r w:rsidR="000E0E73">
              <w:rPr>
                <w:rFonts w:ascii="Arial" w:hAnsi="Arial" w:cs="Arial"/>
                <w:sz w:val="24"/>
                <w:szCs w:val="24"/>
              </w:rPr>
              <w:t>существующей схемой водоснабжения и водоотведения количество стоков, поступающих на ОСК г. Анива 3600</w:t>
            </w:r>
            <w:r w:rsidRPr="002257EB">
              <w:rPr>
                <w:rFonts w:ascii="Arial" w:hAnsi="Arial" w:cs="Arial"/>
                <w:sz w:val="24"/>
                <w:szCs w:val="24"/>
              </w:rPr>
              <w:t xml:space="preserve"> м³/</w:t>
            </w:r>
            <w:proofErr w:type="spellStart"/>
            <w:r w:rsidRPr="002257E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2257E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4009AC9" w14:textId="77777777" w:rsidR="009271CE" w:rsidRDefault="009271CE" w:rsidP="00543E9E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Проектная производительность КНС№4 </w:t>
            </w:r>
            <w:r w:rsidRPr="009271CE">
              <w:rPr>
                <w:rFonts w:ascii="Arial" w:hAnsi="Arial" w:cs="Arial"/>
                <w:sz w:val="24"/>
                <w:szCs w:val="24"/>
                <w:highlight w:val="yellow"/>
              </w:rPr>
              <w:t>13998</w:t>
            </w:r>
            <w:r>
              <w:rPr>
                <w:rFonts w:ascii="Arial" w:hAnsi="Arial" w:cs="Arial"/>
                <w:sz w:val="24"/>
                <w:szCs w:val="24"/>
              </w:rPr>
              <w:t xml:space="preserve"> м3/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AF719EC" w14:textId="76033476" w:rsidR="00B279B9" w:rsidRDefault="000E0E73" w:rsidP="00543E9E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Новые ОСК</w:t>
            </w:r>
            <w:r w:rsidR="00B279B9" w:rsidRPr="002257EB">
              <w:rPr>
                <w:rFonts w:ascii="Arial" w:hAnsi="Arial" w:cs="Arial"/>
                <w:sz w:val="24"/>
                <w:szCs w:val="24"/>
              </w:rPr>
              <w:t xml:space="preserve"> должн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B279B9" w:rsidRPr="002257EB">
              <w:rPr>
                <w:rFonts w:ascii="Arial" w:hAnsi="Arial" w:cs="Arial"/>
                <w:sz w:val="24"/>
                <w:szCs w:val="24"/>
              </w:rPr>
              <w:t xml:space="preserve"> быть рассчитан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B279B9" w:rsidRPr="002257EB">
              <w:rPr>
                <w:rFonts w:ascii="Arial" w:hAnsi="Arial" w:cs="Arial"/>
                <w:sz w:val="24"/>
                <w:szCs w:val="24"/>
              </w:rPr>
              <w:t xml:space="preserve"> на фактический приток сточных</w:t>
            </w:r>
            <w:r w:rsidR="00B279B9" w:rsidRPr="005000D5">
              <w:rPr>
                <w:rFonts w:ascii="Arial" w:hAnsi="Arial" w:cs="Arial"/>
                <w:sz w:val="24"/>
                <w:szCs w:val="24"/>
              </w:rPr>
              <w:t xml:space="preserve"> вод с учетом</w:t>
            </w:r>
            <w:r w:rsidR="00B279B9">
              <w:rPr>
                <w:rFonts w:ascii="Arial" w:hAnsi="Arial" w:cs="Arial"/>
                <w:sz w:val="24"/>
                <w:szCs w:val="24"/>
              </w:rPr>
              <w:t xml:space="preserve"> применяемых технологий,</w:t>
            </w:r>
            <w:r w:rsidR="00B279B9" w:rsidRPr="005000D5">
              <w:rPr>
                <w:rFonts w:ascii="Arial" w:hAnsi="Arial" w:cs="Arial"/>
                <w:sz w:val="24"/>
                <w:szCs w:val="24"/>
              </w:rPr>
              <w:t xml:space="preserve"> перспектив развития населенного пункта</w:t>
            </w:r>
            <w:r w:rsidR="00B279B9">
              <w:rPr>
                <w:rFonts w:ascii="Arial" w:hAnsi="Arial" w:cs="Arial"/>
                <w:sz w:val="24"/>
                <w:szCs w:val="24"/>
              </w:rPr>
              <w:t xml:space="preserve"> и дополнительных нагрузок в соответствии с Генеральным планом развития г. </w:t>
            </w:r>
            <w:r>
              <w:rPr>
                <w:rFonts w:ascii="Arial" w:hAnsi="Arial" w:cs="Arial"/>
                <w:sz w:val="24"/>
                <w:szCs w:val="24"/>
              </w:rPr>
              <w:t>Анива</w:t>
            </w:r>
            <w:r w:rsidR="00B279B9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B279B9" w:rsidRPr="000E0E73">
              <w:rPr>
                <w:rFonts w:ascii="Arial" w:hAnsi="Arial" w:cs="Arial"/>
                <w:sz w:val="24"/>
                <w:szCs w:val="24"/>
                <w:highlight w:val="yellow"/>
              </w:rPr>
              <w:t>2041</w:t>
            </w:r>
            <w:r w:rsidR="00B279B9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B279B9" w:rsidRPr="005000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AA46E2" w14:textId="238DFE39" w:rsidR="00543E9E" w:rsidRPr="002E5110" w:rsidRDefault="00543E9E" w:rsidP="00543E9E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110">
              <w:rPr>
                <w:rFonts w:ascii="Arial" w:hAnsi="Arial" w:cs="Arial"/>
                <w:sz w:val="24"/>
                <w:szCs w:val="24"/>
              </w:rPr>
              <w:t xml:space="preserve">Фактический среднесуточный расход – </w:t>
            </w:r>
            <w:r w:rsidR="000E0E73">
              <w:rPr>
                <w:rFonts w:ascii="Arial" w:hAnsi="Arial" w:cs="Arial"/>
                <w:sz w:val="24"/>
                <w:szCs w:val="24"/>
                <w:highlight w:val="yellow"/>
              </w:rPr>
              <w:t>3000</w:t>
            </w:r>
            <w:r w:rsidRPr="002E5110">
              <w:rPr>
                <w:rFonts w:ascii="Arial" w:hAnsi="Arial" w:cs="Arial"/>
                <w:sz w:val="24"/>
                <w:szCs w:val="24"/>
              </w:rPr>
              <w:t> м³/</w:t>
            </w:r>
            <w:proofErr w:type="spellStart"/>
            <w:r w:rsidRPr="002E5110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2E511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6DFEE8" w14:textId="77777777" w:rsidR="00543E9E" w:rsidRPr="00C339E6" w:rsidRDefault="00543E9E" w:rsidP="008A0F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BA4" w:rsidRPr="00953F6E" w14:paraId="1FCEF048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4C30F" w14:textId="77777777" w:rsidR="00254BA4" w:rsidRPr="00593117" w:rsidRDefault="00000C6F" w:rsidP="005A505F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3117">
              <w:rPr>
                <w:rFonts w:ascii="Arial" w:hAnsi="Arial" w:cs="Arial"/>
                <w:sz w:val="24"/>
                <w:szCs w:val="24"/>
              </w:rPr>
              <w:t>2.2 Фактический средний приток сточных вод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07AB" w14:textId="6A0A515D" w:rsidR="00254BA4" w:rsidRPr="00593117" w:rsidRDefault="00302DCF" w:rsidP="002152D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17">
              <w:rPr>
                <w:rFonts w:ascii="Arial" w:hAnsi="Arial" w:cs="Arial"/>
                <w:sz w:val="24"/>
                <w:szCs w:val="24"/>
              </w:rPr>
              <w:t xml:space="preserve">Подрядчик </w:t>
            </w:r>
            <w:r w:rsidR="00EF41BD">
              <w:rPr>
                <w:rFonts w:ascii="Arial" w:hAnsi="Arial" w:cs="Arial"/>
                <w:sz w:val="24"/>
                <w:szCs w:val="24"/>
              </w:rPr>
              <w:t>подготавливает</w:t>
            </w:r>
            <w:r w:rsidR="00D70C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52D4">
              <w:rPr>
                <w:rFonts w:ascii="Arial" w:hAnsi="Arial" w:cs="Arial"/>
                <w:sz w:val="24"/>
                <w:szCs w:val="24"/>
              </w:rPr>
              <w:t xml:space="preserve">запросы по </w:t>
            </w:r>
            <w:r w:rsidR="00D70C86">
              <w:rPr>
                <w:rFonts w:ascii="Arial" w:hAnsi="Arial" w:cs="Arial"/>
                <w:sz w:val="24"/>
                <w:szCs w:val="24"/>
              </w:rPr>
              <w:t>недостающи</w:t>
            </w:r>
            <w:r w:rsidR="002152D4">
              <w:rPr>
                <w:rFonts w:ascii="Arial" w:hAnsi="Arial" w:cs="Arial"/>
                <w:sz w:val="24"/>
                <w:szCs w:val="24"/>
              </w:rPr>
              <w:t>м</w:t>
            </w:r>
            <w:r w:rsidRPr="00593117">
              <w:rPr>
                <w:rFonts w:ascii="Arial" w:hAnsi="Arial" w:cs="Arial"/>
                <w:sz w:val="24"/>
                <w:szCs w:val="24"/>
              </w:rPr>
              <w:t xml:space="preserve"> данны</w:t>
            </w:r>
            <w:r w:rsidR="002152D4">
              <w:rPr>
                <w:rFonts w:ascii="Arial" w:hAnsi="Arial" w:cs="Arial"/>
                <w:sz w:val="24"/>
                <w:szCs w:val="24"/>
              </w:rPr>
              <w:t>м</w:t>
            </w:r>
            <w:r w:rsidRPr="00593117">
              <w:rPr>
                <w:rFonts w:ascii="Arial" w:hAnsi="Arial" w:cs="Arial"/>
                <w:sz w:val="24"/>
                <w:szCs w:val="24"/>
              </w:rPr>
              <w:t xml:space="preserve"> по притокам, с учетом перспективного развития бассейна водоотведения и дополнительных нагрузок</w:t>
            </w:r>
            <w:r w:rsidR="00593117">
              <w:rPr>
                <w:rFonts w:ascii="Arial" w:hAnsi="Arial" w:cs="Arial"/>
                <w:sz w:val="24"/>
                <w:szCs w:val="24"/>
              </w:rPr>
              <w:t xml:space="preserve"> связанных с подключением абонентов.</w:t>
            </w:r>
          </w:p>
        </w:tc>
      </w:tr>
      <w:tr w:rsidR="00254BA4" w:rsidRPr="00953F6E" w14:paraId="41940C71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4C6BB" w14:textId="2127414F" w:rsidR="00254BA4" w:rsidRDefault="00000C6F" w:rsidP="005A505F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 Д</w:t>
            </w:r>
            <w:r w:rsidRPr="00000C6F">
              <w:rPr>
                <w:rFonts w:ascii="Arial" w:hAnsi="Arial" w:cs="Arial"/>
                <w:sz w:val="24"/>
                <w:szCs w:val="24"/>
              </w:rPr>
              <w:t xml:space="preserve">анные о бассейне водоотведения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E633" w14:textId="7EDDB4F9" w:rsidR="00254BA4" w:rsidRPr="00C339E6" w:rsidRDefault="00EF41BD" w:rsidP="00EF41B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A258C1">
              <w:rPr>
                <w:rFonts w:ascii="Arial" w:hAnsi="Arial" w:cs="Arial"/>
                <w:sz w:val="24"/>
                <w:szCs w:val="24"/>
              </w:rPr>
              <w:t xml:space="preserve">точные воды </w:t>
            </w:r>
            <w:r w:rsidR="00D70C86">
              <w:rPr>
                <w:rFonts w:ascii="Arial" w:hAnsi="Arial" w:cs="Arial"/>
                <w:sz w:val="24"/>
                <w:szCs w:val="24"/>
              </w:rPr>
              <w:t xml:space="preserve">от всех жилых районов и объектов </w:t>
            </w:r>
            <w:proofErr w:type="spellStart"/>
            <w:r w:rsidR="00D70C86">
              <w:rPr>
                <w:rFonts w:ascii="Arial" w:hAnsi="Arial" w:cs="Arial"/>
                <w:sz w:val="24"/>
                <w:szCs w:val="24"/>
              </w:rPr>
              <w:t>г.Анива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собираются в КНС№4 (левый берег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р.Лютога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затем по напорным трубопроводам, в том числе дюкер перекачиваются на ОСК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г.Анива</w:t>
            </w:r>
            <w:proofErr w:type="spellEnd"/>
          </w:p>
        </w:tc>
      </w:tr>
      <w:tr w:rsidR="00254BA4" w:rsidRPr="00953F6E" w14:paraId="56442327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E23B0" w14:textId="33D59130" w:rsidR="00254BA4" w:rsidRDefault="00000C6F" w:rsidP="005A505F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 К</w:t>
            </w:r>
            <w:r w:rsidRPr="00000C6F">
              <w:rPr>
                <w:rFonts w:ascii="Arial" w:hAnsi="Arial" w:cs="Arial"/>
                <w:sz w:val="24"/>
                <w:szCs w:val="24"/>
              </w:rPr>
              <w:t xml:space="preserve">раткое описание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21B2" w14:textId="36FCAA9C" w:rsidR="00C0488E" w:rsidRPr="00C0488E" w:rsidRDefault="00EF41BD" w:rsidP="00EE02E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Существующее оборудование </w:t>
            </w:r>
            <w:r w:rsidR="009271CE">
              <w:rPr>
                <w:rFonts w:ascii="Arial" w:hAnsi="Arial" w:cs="Arial"/>
                <w:sz w:val="24"/>
                <w:szCs w:val="24"/>
              </w:rPr>
              <w:t xml:space="preserve">и капитальные сооружения </w:t>
            </w:r>
            <w:r>
              <w:rPr>
                <w:rFonts w:ascii="Arial" w:hAnsi="Arial" w:cs="Arial"/>
                <w:sz w:val="24"/>
                <w:szCs w:val="24"/>
              </w:rPr>
              <w:t>КНС</w:t>
            </w:r>
            <w:r w:rsidR="009271CE">
              <w:rPr>
                <w:rFonts w:ascii="Arial" w:hAnsi="Arial" w:cs="Arial"/>
                <w:sz w:val="24"/>
                <w:szCs w:val="24"/>
              </w:rPr>
              <w:t xml:space="preserve">№4 и ОСК </w:t>
            </w:r>
            <w:proofErr w:type="spellStart"/>
            <w:r w:rsidR="009271CE">
              <w:rPr>
                <w:rFonts w:ascii="Arial" w:hAnsi="Arial" w:cs="Arial"/>
                <w:sz w:val="24"/>
                <w:szCs w:val="24"/>
              </w:rPr>
              <w:t>г.Анива</w:t>
            </w:r>
            <w:proofErr w:type="spellEnd"/>
            <w:r w:rsidR="009271CE">
              <w:rPr>
                <w:rFonts w:ascii="Arial" w:hAnsi="Arial" w:cs="Arial"/>
                <w:sz w:val="24"/>
                <w:szCs w:val="24"/>
              </w:rPr>
              <w:t xml:space="preserve"> крайне изношены и не обеспечивают функциональные задачи. </w:t>
            </w:r>
          </w:p>
          <w:p w14:paraId="769892C9" w14:textId="03FC21BB" w:rsidR="00254BA4" w:rsidRPr="00C339E6" w:rsidRDefault="009271CE" w:rsidP="00C0488E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Обработка осадка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отсутсвует</w:t>
            </w:r>
            <w:proofErr w:type="spellEnd"/>
            <w:r w:rsidR="00C0488E" w:rsidRPr="00C048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54BA4" w:rsidRPr="00953F6E" w14:paraId="03E460C1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56C02" w14:textId="0A71031F" w:rsidR="00254BA4" w:rsidRDefault="00000C6F" w:rsidP="008A0F34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  <w:r w:rsidR="008A0F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000C6F">
              <w:rPr>
                <w:rFonts w:ascii="Arial" w:hAnsi="Arial" w:cs="Arial"/>
                <w:sz w:val="24"/>
                <w:szCs w:val="24"/>
              </w:rPr>
              <w:t xml:space="preserve">дентификационные признаки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3E39" w14:textId="77777777" w:rsidR="00254BA4" w:rsidRDefault="00170E70" w:rsidP="00E9246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E70">
              <w:rPr>
                <w:rFonts w:ascii="Arial" w:hAnsi="Arial" w:cs="Arial"/>
                <w:sz w:val="24"/>
                <w:szCs w:val="24"/>
              </w:rPr>
              <w:t>Объект относится к объекту I категории, входит в перечень объектов, оказывающих негативное воздействие на окружающую среду, относящихся к I категории, вклад которых в суммарные выбросы, сбросы загрязняющих веществ в Российской Федерации составляет не менее чем 60 процентов в соответствии с Приказом МПР от 18.04.2015 г. № 1219.</w:t>
            </w:r>
          </w:p>
          <w:p w14:paraId="3D190512" w14:textId="77777777" w:rsidR="00904424" w:rsidRPr="00C339E6" w:rsidRDefault="00904424" w:rsidP="00E9246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9271CE">
              <w:rPr>
                <w:rFonts w:ascii="Arial" w:hAnsi="Arial" w:cs="Arial"/>
                <w:sz w:val="24"/>
                <w:szCs w:val="24"/>
                <w:highlight w:val="yellow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 объект обязан получить комплексное экологическое разрешение (КЭР).</w:t>
            </w:r>
          </w:p>
        </w:tc>
      </w:tr>
      <w:tr w:rsidR="00254BA4" w:rsidRPr="00953F6E" w14:paraId="69F3EFC4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07E17" w14:textId="77777777" w:rsidR="00254BA4" w:rsidRDefault="008A0F34" w:rsidP="008A0F34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 Р</w:t>
            </w:r>
            <w:r w:rsidR="00000C6F" w:rsidRPr="00000C6F">
              <w:rPr>
                <w:rFonts w:ascii="Arial" w:hAnsi="Arial" w:cs="Arial"/>
                <w:sz w:val="24"/>
                <w:szCs w:val="24"/>
              </w:rPr>
              <w:t>азмеры санитарно-защитной зоны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181C" w14:textId="57DD089E" w:rsidR="00254BA4" w:rsidRPr="00C339E6" w:rsidRDefault="00E92463" w:rsidP="009271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3DB">
              <w:rPr>
                <w:rFonts w:ascii="Arial" w:hAnsi="Arial" w:cs="Arial"/>
                <w:sz w:val="24"/>
                <w:szCs w:val="24"/>
              </w:rPr>
              <w:t>В соответствии с классификацией промышленных объектов и производств для первого класса (</w:t>
            </w:r>
            <w:r w:rsidR="002206B3" w:rsidRPr="004033DB">
              <w:rPr>
                <w:rFonts w:ascii="Arial" w:hAnsi="Arial" w:cs="Arial"/>
                <w:sz w:val="24"/>
                <w:szCs w:val="24"/>
              </w:rPr>
              <w:t xml:space="preserve">СанПиН 2.2 ½.1.1.1200-03 </w:t>
            </w:r>
            <w:r w:rsidRPr="004033DB">
              <w:rPr>
                <w:rFonts w:ascii="Arial" w:hAnsi="Arial" w:cs="Arial"/>
                <w:sz w:val="24"/>
                <w:szCs w:val="24"/>
              </w:rPr>
              <w:t>по таблице 7.1</w:t>
            </w:r>
            <w:r w:rsidR="003F110C" w:rsidRPr="004033DB">
              <w:rPr>
                <w:rFonts w:ascii="Arial" w:hAnsi="Arial" w:cs="Arial"/>
                <w:sz w:val="24"/>
                <w:szCs w:val="24"/>
              </w:rPr>
              <w:t>, раздел 13 пункт 13.1.2) устанавливается о</w:t>
            </w:r>
            <w:r w:rsidRPr="004033DB">
              <w:rPr>
                <w:rFonts w:ascii="Arial" w:hAnsi="Arial" w:cs="Arial"/>
                <w:sz w:val="24"/>
                <w:szCs w:val="24"/>
              </w:rPr>
              <w:t xml:space="preserve">риентировочная санитарно-защитная зона </w:t>
            </w:r>
            <w:r w:rsidR="003F110C" w:rsidRPr="009271CE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  <w:r w:rsidR="009271CE" w:rsidRPr="009271CE">
              <w:rPr>
                <w:rFonts w:ascii="Arial" w:hAnsi="Arial" w:cs="Arial"/>
                <w:sz w:val="24"/>
                <w:szCs w:val="24"/>
                <w:highlight w:val="yellow"/>
              </w:rPr>
              <w:t>00</w:t>
            </w:r>
            <w:r w:rsidR="009271C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</w:tr>
      <w:tr w:rsidR="00254BA4" w:rsidRPr="00953F6E" w14:paraId="77C369E5" w14:textId="77777777" w:rsidTr="00DB0A89">
        <w:trPr>
          <w:trHeight w:val="11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22D4F" w14:textId="77777777" w:rsidR="00254BA4" w:rsidRDefault="008A0F34" w:rsidP="008A0F34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 Д</w:t>
            </w:r>
            <w:r w:rsidR="00000C6F" w:rsidRPr="00000C6F">
              <w:rPr>
                <w:rFonts w:ascii="Arial" w:hAnsi="Arial" w:cs="Arial"/>
                <w:sz w:val="24"/>
                <w:szCs w:val="24"/>
              </w:rPr>
              <w:t>анные о водном объекте – водоприемнике сточных вод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1A3F" w14:textId="34F4F514" w:rsidR="00B279B9" w:rsidRDefault="00B279B9" w:rsidP="00B279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Очищенные сточные воды сбрасываются в </w:t>
            </w:r>
            <w:proofErr w:type="spellStart"/>
            <w:r w:rsidR="009271CE">
              <w:rPr>
                <w:rFonts w:ascii="Arial" w:hAnsi="Arial" w:cs="Arial"/>
                <w:sz w:val="24"/>
                <w:szCs w:val="24"/>
              </w:rPr>
              <w:t>р.Лютога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(водоем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значения высшей категории). </w:t>
            </w:r>
          </w:p>
          <w:p w14:paraId="7FE8C7F6" w14:textId="1B9156A0" w:rsidR="00B279B9" w:rsidRPr="002257EB" w:rsidRDefault="00B279B9" w:rsidP="00B279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92463">
              <w:rPr>
                <w:rFonts w:ascii="Arial" w:hAnsi="Arial" w:cs="Arial"/>
                <w:sz w:val="24"/>
                <w:szCs w:val="24"/>
              </w:rPr>
              <w:t xml:space="preserve">Выпуск </w:t>
            </w:r>
            <w:r w:rsidRPr="009271CE">
              <w:rPr>
                <w:rFonts w:ascii="Arial" w:hAnsi="Arial" w:cs="Arial"/>
                <w:sz w:val="24"/>
                <w:szCs w:val="24"/>
                <w:highlight w:val="yellow"/>
              </w:rPr>
              <w:t>№ 1</w:t>
            </w:r>
            <w:r w:rsidRPr="00E92463">
              <w:rPr>
                <w:rFonts w:ascii="Arial" w:hAnsi="Arial" w:cs="Arial"/>
                <w:sz w:val="24"/>
                <w:szCs w:val="24"/>
              </w:rPr>
              <w:t xml:space="preserve"> очищенных </w:t>
            </w:r>
            <w:r w:rsidRPr="002257EB">
              <w:rPr>
                <w:rFonts w:ascii="Arial" w:hAnsi="Arial" w:cs="Arial"/>
                <w:sz w:val="24"/>
                <w:szCs w:val="24"/>
              </w:rPr>
              <w:t xml:space="preserve">сточных вод </w:t>
            </w:r>
            <w:r w:rsidR="009271CE">
              <w:rPr>
                <w:rFonts w:ascii="Arial" w:hAnsi="Arial" w:cs="Arial"/>
                <w:sz w:val="24"/>
                <w:szCs w:val="24"/>
              </w:rPr>
              <w:t>ОСК</w:t>
            </w:r>
            <w:r w:rsidRPr="002257EB">
              <w:rPr>
                <w:rFonts w:ascii="Arial" w:hAnsi="Arial" w:cs="Arial"/>
                <w:sz w:val="24"/>
                <w:szCs w:val="24"/>
              </w:rPr>
              <w:t xml:space="preserve"> располагается на </w:t>
            </w:r>
            <w:r w:rsidR="009271CE">
              <w:rPr>
                <w:rFonts w:ascii="Arial" w:hAnsi="Arial" w:cs="Arial"/>
                <w:sz w:val="24"/>
                <w:szCs w:val="24"/>
              </w:rPr>
              <w:t>правом</w:t>
            </w:r>
            <w:r w:rsidRPr="002257EB">
              <w:rPr>
                <w:rFonts w:ascii="Arial" w:hAnsi="Arial" w:cs="Arial"/>
                <w:sz w:val="24"/>
                <w:szCs w:val="24"/>
              </w:rPr>
              <w:t xml:space="preserve"> берегу </w:t>
            </w:r>
            <w:proofErr w:type="spellStart"/>
            <w:r w:rsidR="009271CE">
              <w:rPr>
                <w:rFonts w:ascii="Arial" w:hAnsi="Arial" w:cs="Arial"/>
                <w:sz w:val="24"/>
                <w:szCs w:val="24"/>
              </w:rPr>
              <w:t>р.Лютога</w:t>
            </w:r>
            <w:proofErr w:type="spellEnd"/>
            <w:r w:rsidRPr="002257EB">
              <w:rPr>
                <w:rFonts w:ascii="Arial" w:hAnsi="Arial" w:cs="Arial"/>
                <w:sz w:val="24"/>
                <w:szCs w:val="24"/>
              </w:rPr>
              <w:t xml:space="preserve"> в границах территории </w:t>
            </w:r>
            <w:proofErr w:type="spellStart"/>
            <w:r w:rsidR="009271CE">
              <w:rPr>
                <w:rFonts w:ascii="Arial" w:hAnsi="Arial" w:cs="Arial"/>
                <w:sz w:val="24"/>
                <w:szCs w:val="24"/>
              </w:rPr>
              <w:t>г.Анива</w:t>
            </w:r>
            <w:proofErr w:type="spellEnd"/>
            <w:r w:rsidRPr="002257EB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="009271CE" w:rsidRPr="006306B8">
              <w:rPr>
                <w:rFonts w:ascii="Arial" w:hAnsi="Arial" w:cs="Arial"/>
                <w:sz w:val="24"/>
                <w:szCs w:val="24"/>
                <w:highlight w:val="yellow"/>
              </w:rPr>
              <w:t>???</w:t>
            </w:r>
            <w:r w:rsidRPr="002257EB">
              <w:rPr>
                <w:rFonts w:ascii="Arial" w:hAnsi="Arial" w:cs="Arial"/>
                <w:sz w:val="24"/>
                <w:szCs w:val="24"/>
              </w:rPr>
              <w:t xml:space="preserve"> км ниже по течению от </w:t>
            </w:r>
            <w:r w:rsidR="006306B8" w:rsidRPr="006306B8">
              <w:rPr>
                <w:rFonts w:ascii="Arial" w:hAnsi="Arial" w:cs="Arial"/>
                <w:sz w:val="24"/>
                <w:szCs w:val="24"/>
                <w:highlight w:val="yellow"/>
              </w:rPr>
              <w:t>???</w:t>
            </w:r>
            <w:r w:rsidRPr="006306B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моста</w:t>
            </w:r>
            <w:r w:rsidRPr="002257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4C29D8" w14:textId="160289C2" w:rsidR="00B279B9" w:rsidRPr="00B83E7F" w:rsidRDefault="00B279B9" w:rsidP="00B279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EB">
              <w:rPr>
                <w:rFonts w:ascii="Arial" w:hAnsi="Arial" w:cs="Arial"/>
                <w:sz w:val="24"/>
                <w:szCs w:val="24"/>
              </w:rPr>
              <w:t>-Решения о предоставлении водного объекта</w:t>
            </w:r>
            <w:r w:rsidRPr="00B83E7F">
              <w:rPr>
                <w:rFonts w:ascii="Arial" w:hAnsi="Arial" w:cs="Arial"/>
                <w:sz w:val="24"/>
                <w:szCs w:val="24"/>
              </w:rPr>
              <w:t xml:space="preserve"> в пользование в целях</w:t>
            </w:r>
            <w:r w:rsidR="009271CE">
              <w:rPr>
                <w:rFonts w:ascii="Arial" w:hAnsi="Arial" w:cs="Arial"/>
                <w:sz w:val="24"/>
                <w:szCs w:val="24"/>
              </w:rPr>
              <w:t xml:space="preserve"> сброса сточных вод </w:t>
            </w:r>
            <w:r w:rsidR="009271CE" w:rsidRPr="006306B8">
              <w:rPr>
                <w:rFonts w:ascii="Arial" w:hAnsi="Arial" w:cs="Arial"/>
                <w:sz w:val="24"/>
                <w:szCs w:val="24"/>
                <w:highlight w:val="yellow"/>
              </w:rPr>
              <w:t>отсутствует</w:t>
            </w:r>
          </w:p>
          <w:p w14:paraId="24EE1884" w14:textId="3CA43FE0" w:rsidR="00B279B9" w:rsidRPr="00B83E7F" w:rsidRDefault="00B279B9" w:rsidP="00B279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</w:t>
            </w:r>
            <w:r w:rsidRPr="00B83E7F">
              <w:rPr>
                <w:rFonts w:ascii="Arial" w:hAnsi="Arial" w:cs="Arial"/>
                <w:sz w:val="24"/>
                <w:szCs w:val="24"/>
              </w:rPr>
              <w:t xml:space="preserve">твержденные нормативы допустимых сбросов, комплексное экологическое разрешение, декларации о воздействии </w:t>
            </w:r>
            <w:r w:rsidR="006306B8">
              <w:rPr>
                <w:rFonts w:ascii="Arial" w:hAnsi="Arial" w:cs="Arial"/>
                <w:sz w:val="24"/>
                <w:szCs w:val="24"/>
              </w:rPr>
              <w:t xml:space="preserve">на окружающую среду </w:t>
            </w:r>
            <w:r w:rsidR="006306B8" w:rsidRPr="006306B8">
              <w:rPr>
                <w:rFonts w:ascii="Arial" w:hAnsi="Arial" w:cs="Arial"/>
                <w:sz w:val="24"/>
                <w:szCs w:val="24"/>
                <w:highlight w:val="yellow"/>
              </w:rPr>
              <w:t>отсутствуют</w:t>
            </w:r>
          </w:p>
          <w:p w14:paraId="5D2F39A5" w14:textId="77777777" w:rsidR="00904424" w:rsidRPr="00C339E6" w:rsidRDefault="00904424" w:rsidP="0090442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6F" w:rsidRPr="00953F6E" w14:paraId="27BF0B14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2792B" w14:textId="77777777" w:rsidR="00000C6F" w:rsidRDefault="008A0F34" w:rsidP="008A0F34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 Т</w:t>
            </w:r>
            <w:r w:rsidR="00000C6F" w:rsidRPr="00000C6F">
              <w:rPr>
                <w:rFonts w:ascii="Arial" w:hAnsi="Arial" w:cs="Arial"/>
                <w:sz w:val="24"/>
                <w:szCs w:val="24"/>
              </w:rPr>
              <w:t>ребования к качеству очищенных сточных вод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2D95" w14:textId="77777777" w:rsidR="00000C6F" w:rsidRDefault="00000C6F" w:rsidP="00D26F3E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746121" w14:textId="77777777" w:rsidR="0052756F" w:rsidRPr="00C339E6" w:rsidRDefault="0052756F" w:rsidP="00D26F3E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соответствии с пунктами 5.2 и 5.3</w:t>
            </w:r>
          </w:p>
        </w:tc>
      </w:tr>
      <w:tr w:rsidR="00D26F3E" w:rsidRPr="00953F6E" w14:paraId="3AC3680C" w14:textId="77777777" w:rsidTr="00070BF9">
        <w:trPr>
          <w:trHeight w:val="471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18BACE" w14:textId="77777777" w:rsidR="00D26F3E" w:rsidRPr="00C339E6" w:rsidRDefault="00070BF9" w:rsidP="00D26F3E">
            <w:pPr>
              <w:snapToGrid w:val="0"/>
              <w:spacing w:after="0" w:line="240" w:lineRule="auto"/>
              <w:ind w:left="5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D26F3E" w:rsidRPr="00D26F3E">
              <w:rPr>
                <w:rFonts w:ascii="Arial" w:hAnsi="Arial" w:cs="Arial"/>
                <w:sz w:val="24"/>
                <w:szCs w:val="24"/>
              </w:rPr>
              <w:t>Общие требования</w:t>
            </w:r>
          </w:p>
        </w:tc>
      </w:tr>
      <w:tr w:rsidR="00000C6F" w:rsidRPr="000F1467" w14:paraId="28720062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B6DD2" w14:textId="77777777" w:rsidR="00000C6F" w:rsidRDefault="00070BF9" w:rsidP="00070BF9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 Н</w:t>
            </w:r>
            <w:r w:rsidRPr="00070BF9">
              <w:rPr>
                <w:rFonts w:ascii="Arial" w:hAnsi="Arial" w:cs="Arial"/>
                <w:sz w:val="24"/>
                <w:szCs w:val="24"/>
              </w:rPr>
              <w:t>азначение и цели выполнения работ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0CD9" w14:textId="69616E75" w:rsidR="00D46506" w:rsidRPr="00C618FC" w:rsidRDefault="00D506AE" w:rsidP="00D506AE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8F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13D29">
              <w:rPr>
                <w:rFonts w:ascii="Arial" w:hAnsi="Arial" w:cs="Arial"/>
                <w:sz w:val="24"/>
                <w:szCs w:val="24"/>
              </w:rPr>
              <w:t>Разработка технических решений, обеспечивающих</w:t>
            </w:r>
            <w:r w:rsidR="003A25D5">
              <w:rPr>
                <w:rFonts w:ascii="Arial" w:hAnsi="Arial" w:cs="Arial"/>
                <w:sz w:val="24"/>
                <w:szCs w:val="24"/>
              </w:rPr>
              <w:t xml:space="preserve"> прием всего объема хозяйственно-бытовых сточных вод </w:t>
            </w:r>
            <w:proofErr w:type="spellStart"/>
            <w:r w:rsidR="003A25D5">
              <w:rPr>
                <w:rFonts w:ascii="Arial" w:hAnsi="Arial" w:cs="Arial"/>
                <w:sz w:val="24"/>
                <w:szCs w:val="24"/>
              </w:rPr>
              <w:t>г.Анива</w:t>
            </w:r>
            <w:proofErr w:type="spellEnd"/>
            <w:r w:rsidR="003A25D5">
              <w:rPr>
                <w:rFonts w:ascii="Arial" w:hAnsi="Arial" w:cs="Arial"/>
                <w:sz w:val="24"/>
                <w:szCs w:val="24"/>
              </w:rPr>
              <w:t xml:space="preserve"> и обеспечивающих</w:t>
            </w:r>
            <w:r w:rsidR="00313D29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D46506" w:rsidRPr="00C618FC">
              <w:rPr>
                <w:rFonts w:ascii="Arial" w:hAnsi="Arial" w:cs="Arial"/>
                <w:sz w:val="24"/>
                <w:szCs w:val="24"/>
              </w:rPr>
              <w:t>оответствие качества очистки сточных вод нормативному</w:t>
            </w:r>
            <w:r w:rsidR="00B279B9">
              <w:rPr>
                <w:rFonts w:ascii="Arial" w:hAnsi="Arial" w:cs="Arial"/>
                <w:sz w:val="24"/>
                <w:szCs w:val="24"/>
              </w:rPr>
              <w:t>.</w:t>
            </w:r>
            <w:r w:rsidR="00D46506" w:rsidRPr="00C618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3C8974" w14:textId="0B3999E3" w:rsidR="00000C6F" w:rsidRPr="00C339E6" w:rsidRDefault="00000C6F" w:rsidP="00D506AE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6F" w:rsidRPr="00953F6E" w14:paraId="06CA829B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56FE4" w14:textId="2B9FF547" w:rsidR="00000C6F" w:rsidRDefault="00070BF9" w:rsidP="00070BF9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П</w:t>
            </w:r>
            <w:r w:rsidRPr="00070BF9">
              <w:rPr>
                <w:rFonts w:ascii="Arial" w:hAnsi="Arial" w:cs="Arial"/>
                <w:sz w:val="24"/>
                <w:szCs w:val="24"/>
              </w:rPr>
              <w:t xml:space="preserve">еречень составных частей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070BF9">
              <w:rPr>
                <w:rFonts w:ascii="Arial" w:hAnsi="Arial" w:cs="Arial"/>
                <w:sz w:val="24"/>
                <w:szCs w:val="24"/>
              </w:rPr>
              <w:t>, по которым осуществляется разработка ОТР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1D2" w14:textId="36C718B2" w:rsidR="008960F4" w:rsidRPr="000F1467" w:rsidRDefault="00BB7DE3" w:rsidP="000F146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 </w:t>
            </w:r>
            <w:r w:rsidRPr="00BB7DE3">
              <w:rPr>
                <w:rFonts w:ascii="Arial" w:hAnsi="Arial" w:cs="Arial"/>
                <w:sz w:val="24"/>
                <w:szCs w:val="24"/>
              </w:rPr>
              <w:t>должны быть рассмотрены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97D">
              <w:rPr>
                <w:rFonts w:ascii="Arial" w:hAnsi="Arial" w:cs="Arial"/>
                <w:sz w:val="24"/>
                <w:szCs w:val="24"/>
              </w:rPr>
              <w:t xml:space="preserve">сооружения </w:t>
            </w:r>
            <w:r>
              <w:rPr>
                <w:rFonts w:ascii="Arial" w:hAnsi="Arial" w:cs="Arial"/>
                <w:sz w:val="24"/>
                <w:szCs w:val="24"/>
              </w:rPr>
              <w:t>механической и биологоческой очистки, обеззараживания сточных вод и обработки осадков, включая п</w:t>
            </w:r>
            <w:r w:rsidR="00F450F1" w:rsidRPr="000F1467">
              <w:rPr>
                <w:rFonts w:ascii="Arial" w:hAnsi="Arial" w:cs="Arial"/>
                <w:sz w:val="24"/>
                <w:szCs w:val="24"/>
              </w:rPr>
              <w:t>еречень основных объектов, по которым выполняется ОТР</w:t>
            </w:r>
            <w:r w:rsidR="00AA4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8C6" w:rsidRPr="000F1467">
              <w:rPr>
                <w:rFonts w:ascii="Arial" w:hAnsi="Arial" w:cs="Arial"/>
                <w:sz w:val="24"/>
                <w:szCs w:val="24"/>
              </w:rPr>
              <w:t>и Т</w:t>
            </w:r>
            <w:r w:rsidR="00AA4825">
              <w:rPr>
                <w:rFonts w:ascii="Arial" w:hAnsi="Arial" w:cs="Arial"/>
                <w:sz w:val="24"/>
                <w:szCs w:val="24"/>
              </w:rPr>
              <w:t>З на ПИР</w:t>
            </w:r>
            <w:r w:rsidR="002B197D">
              <w:rPr>
                <w:rFonts w:ascii="Arial" w:hAnsi="Arial" w:cs="Arial"/>
                <w:sz w:val="24"/>
                <w:szCs w:val="24"/>
              </w:rPr>
              <w:t xml:space="preserve"> (перечень не исключительный)</w:t>
            </w:r>
            <w:r w:rsidR="00F450F1" w:rsidRPr="000F1467">
              <w:rPr>
                <w:rFonts w:ascii="Arial" w:hAnsi="Arial" w:cs="Arial"/>
                <w:sz w:val="24"/>
                <w:szCs w:val="24"/>
              </w:rPr>
              <w:t>:</w:t>
            </w:r>
            <w:r w:rsidR="008960F4" w:rsidRPr="000F1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A9D6E2" w14:textId="111B46FF" w:rsidR="008960F4" w:rsidRPr="003E4785" w:rsidRDefault="002B197D" w:rsidP="001D7BAA">
            <w:pPr>
              <w:pStyle w:val="a4"/>
              <w:numPr>
                <w:ilvl w:val="0"/>
                <w:numId w:val="3"/>
              </w:numPr>
              <w:snapToGrid w:val="0"/>
              <w:spacing w:after="0" w:line="240" w:lineRule="auto"/>
              <w:ind w:left="181"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КНС для перекачки городских сточных вод через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р.Лютога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 очистные сооружения</w:t>
            </w:r>
            <w:r w:rsidR="00F450F1" w:rsidRPr="003E478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A55DA9" w14:textId="0F6DB31B" w:rsidR="008960F4" w:rsidRPr="003E4785" w:rsidRDefault="002B197D" w:rsidP="001D7BAA">
            <w:pPr>
              <w:pStyle w:val="a4"/>
              <w:numPr>
                <w:ilvl w:val="0"/>
                <w:numId w:val="3"/>
              </w:numPr>
              <w:snapToGrid w:val="0"/>
              <w:spacing w:after="0" w:line="240" w:lineRule="auto"/>
              <w:ind w:left="181"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Дюкерный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переход через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р.Лютога</w:t>
            </w:r>
            <w:proofErr w:type="spellEnd"/>
            <w:r w:rsidR="00F450F1" w:rsidRPr="003E4785">
              <w:rPr>
                <w:rFonts w:ascii="Arial" w:hAnsi="Arial" w:cs="Arial"/>
                <w:sz w:val="24"/>
                <w:szCs w:val="24"/>
              </w:rPr>
              <w:t>.</w:t>
            </w:r>
            <w:r w:rsidR="008960F4" w:rsidRPr="003E47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C3BA30" w14:textId="0442F7F4" w:rsidR="00000C6F" w:rsidRPr="00C339E6" w:rsidRDefault="00AD447B" w:rsidP="002152D4">
            <w:pPr>
              <w:pStyle w:val="a4"/>
              <w:numPr>
                <w:ilvl w:val="0"/>
                <w:numId w:val="3"/>
              </w:numPr>
              <w:snapToGrid w:val="0"/>
              <w:spacing w:after="0" w:line="240" w:lineRule="auto"/>
              <w:ind w:left="181"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ОСК</w:t>
            </w:r>
            <w:r w:rsidR="00B224F4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B224F4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B224F4">
              <w:rPr>
                <w:rFonts w:ascii="Arial" w:hAnsi="Arial" w:cs="Arial"/>
                <w:sz w:val="24"/>
                <w:szCs w:val="24"/>
              </w:rPr>
              <w:t xml:space="preserve">. цех по механическому обезвоживанию </w:t>
            </w:r>
            <w:r w:rsidR="002152D4">
              <w:rPr>
                <w:rFonts w:ascii="Arial" w:hAnsi="Arial" w:cs="Arial"/>
                <w:sz w:val="24"/>
                <w:szCs w:val="24"/>
              </w:rPr>
              <w:t>осадков)</w:t>
            </w:r>
            <w:r>
              <w:rPr>
                <w:rFonts w:ascii="Arial" w:hAnsi="Arial" w:cs="Arial"/>
                <w:sz w:val="24"/>
                <w:szCs w:val="24"/>
              </w:rPr>
              <w:t>, включающие сливную станцию приема ассенизационных стоков</w:t>
            </w:r>
            <w:r w:rsidR="00B224F4">
              <w:rPr>
                <w:rFonts w:ascii="Arial" w:hAnsi="Arial" w:cs="Arial"/>
                <w:sz w:val="24"/>
                <w:szCs w:val="24"/>
              </w:rPr>
              <w:t>.</w:t>
            </w:r>
            <w:r w:rsidR="001158C6" w:rsidRPr="00795A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0C6F" w:rsidRPr="00953F6E" w14:paraId="7BAC8F80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12C82" w14:textId="77777777" w:rsidR="00000C6F" w:rsidRDefault="00070BF9" w:rsidP="00070BF9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3.3 С</w:t>
            </w:r>
            <w:r w:rsidRPr="00070BF9">
              <w:rPr>
                <w:rFonts w:ascii="Arial" w:hAnsi="Arial" w:cs="Arial"/>
                <w:sz w:val="24"/>
                <w:szCs w:val="24"/>
              </w:rPr>
              <w:t>ведения о связи разрабатываемой по результатам данных работ проектной (рабочей) документации с другими проектами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9D29" w14:textId="77777777" w:rsidR="00AD447B" w:rsidRDefault="00AB1C5A" w:rsidP="002257EB">
            <w:pPr>
              <w:spacing w:after="0" w:line="240" w:lineRule="auto"/>
              <w:ind w:firstLine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521BAA">
              <w:rPr>
                <w:rFonts w:ascii="Arial" w:hAnsi="Arial" w:cs="Arial"/>
                <w:sz w:val="24"/>
                <w:szCs w:val="24"/>
              </w:rPr>
              <w:t xml:space="preserve"> ходе разработки </w:t>
            </w:r>
            <w:r w:rsidR="00AA4825" w:rsidRPr="00AA4825">
              <w:rPr>
                <w:rFonts w:ascii="Arial" w:hAnsi="Arial" w:cs="Arial"/>
                <w:sz w:val="24"/>
                <w:szCs w:val="24"/>
              </w:rPr>
              <w:t xml:space="preserve">ОТР </w:t>
            </w:r>
            <w:r w:rsidR="00E002CB">
              <w:rPr>
                <w:rFonts w:ascii="Arial" w:hAnsi="Arial" w:cs="Arial"/>
                <w:sz w:val="24"/>
                <w:szCs w:val="24"/>
              </w:rPr>
              <w:t>и задания на проектирование</w:t>
            </w:r>
            <w:r w:rsidR="00AA4825" w:rsidRPr="00AA4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447B">
              <w:rPr>
                <w:rFonts w:ascii="Arial" w:hAnsi="Arial" w:cs="Arial"/>
                <w:sz w:val="24"/>
                <w:szCs w:val="24"/>
              </w:rPr>
              <w:t>долж</w:t>
            </w:r>
            <w:r w:rsidRPr="00A53608">
              <w:rPr>
                <w:rFonts w:ascii="Arial" w:hAnsi="Arial" w:cs="Arial"/>
                <w:sz w:val="24"/>
                <w:szCs w:val="24"/>
              </w:rPr>
              <w:t>н</w:t>
            </w:r>
            <w:r w:rsidR="00AD447B">
              <w:rPr>
                <w:rFonts w:ascii="Arial" w:hAnsi="Arial" w:cs="Arial"/>
                <w:sz w:val="24"/>
                <w:szCs w:val="24"/>
              </w:rPr>
              <w:t>ы</w:t>
            </w:r>
            <w:r w:rsidRPr="00A53608">
              <w:rPr>
                <w:rFonts w:ascii="Arial" w:hAnsi="Arial" w:cs="Arial"/>
                <w:sz w:val="24"/>
                <w:szCs w:val="24"/>
              </w:rPr>
              <w:t xml:space="preserve"> быть</w:t>
            </w:r>
          </w:p>
          <w:p w14:paraId="5297155B" w14:textId="19630973" w:rsidR="00AD447B" w:rsidRDefault="00AD447B" w:rsidP="002257EB">
            <w:pPr>
              <w:spacing w:after="0" w:line="240" w:lineRule="auto"/>
              <w:ind w:firstLine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B1C5A" w:rsidRPr="00A53608">
              <w:rPr>
                <w:rFonts w:ascii="Arial" w:hAnsi="Arial" w:cs="Arial"/>
                <w:sz w:val="24"/>
                <w:szCs w:val="24"/>
              </w:rPr>
              <w:t xml:space="preserve"> осуществлён анализ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полноты и достоверности исходных данных, необходимых для </w:t>
            </w:r>
            <w:r w:rsidR="002152D4">
              <w:rPr>
                <w:rFonts w:ascii="Arial" w:hAnsi="Arial" w:cs="Arial"/>
                <w:sz w:val="24"/>
                <w:szCs w:val="24"/>
              </w:rPr>
              <w:t xml:space="preserve">дальнейшего </w:t>
            </w:r>
            <w:r>
              <w:rPr>
                <w:rFonts w:ascii="Arial" w:hAnsi="Arial" w:cs="Arial"/>
                <w:sz w:val="24"/>
                <w:szCs w:val="24"/>
              </w:rPr>
              <w:t>проектирования.</w:t>
            </w:r>
          </w:p>
          <w:p w14:paraId="6A8949D4" w14:textId="6A3BD653" w:rsidR="00AD447B" w:rsidRDefault="00AD447B" w:rsidP="002257EB">
            <w:pPr>
              <w:spacing w:after="0" w:line="240" w:lineRule="auto"/>
              <w:ind w:firstLine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 основе анализа сформулирован необходимый и достаточный перечень данных, позволяющий </w:t>
            </w:r>
            <w:r w:rsidR="003E2058">
              <w:rPr>
                <w:rFonts w:ascii="Arial" w:hAnsi="Arial" w:cs="Arial"/>
                <w:sz w:val="24"/>
                <w:szCs w:val="24"/>
              </w:rPr>
              <w:t xml:space="preserve">до проектирования в рамках данной работы </w:t>
            </w:r>
            <w:r>
              <w:rPr>
                <w:rFonts w:ascii="Arial" w:hAnsi="Arial" w:cs="Arial"/>
                <w:sz w:val="24"/>
                <w:szCs w:val="24"/>
              </w:rPr>
              <w:t>сформулировать запрос технико-коммерческих предложений</w:t>
            </w:r>
          </w:p>
          <w:p w14:paraId="34F78081" w14:textId="77777777" w:rsidR="003E2058" w:rsidRDefault="00AD447B" w:rsidP="002257EB">
            <w:pPr>
              <w:spacing w:after="0" w:line="240" w:lineRule="auto"/>
              <w:ind w:firstLine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E2058">
              <w:rPr>
                <w:rFonts w:ascii="Arial" w:hAnsi="Arial" w:cs="Arial"/>
                <w:sz w:val="24"/>
                <w:szCs w:val="24"/>
              </w:rPr>
              <w:t>получить технико-коммерческие предложения (не менее трех)</w:t>
            </w:r>
          </w:p>
          <w:p w14:paraId="6A37D9D4" w14:textId="35EF5AD1" w:rsidR="00AB1C5A" w:rsidRPr="00C339E6" w:rsidRDefault="003E2058" w:rsidP="003E2058">
            <w:pPr>
              <w:spacing w:after="0" w:line="240" w:lineRule="auto"/>
              <w:ind w:firstLine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 основе технико-коммерческих предложений и укрупненных сметных расчетов</w:t>
            </w:r>
            <w:r w:rsidR="00AB1C5A" w:rsidRPr="00A536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1BAA">
              <w:rPr>
                <w:rFonts w:ascii="Arial" w:hAnsi="Arial" w:cs="Arial"/>
                <w:sz w:val="24"/>
                <w:szCs w:val="24"/>
              </w:rPr>
              <w:t>(</w:t>
            </w:r>
            <w:r w:rsidR="00AB1C5A" w:rsidRPr="00A53608">
              <w:rPr>
                <w:rFonts w:ascii="Arial" w:hAnsi="Arial" w:cs="Arial"/>
                <w:sz w:val="24"/>
                <w:szCs w:val="24"/>
              </w:rPr>
              <w:t>в ходе</w:t>
            </w:r>
            <w:r w:rsidR="00AB1C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C5A" w:rsidRPr="00AB1C5A">
              <w:rPr>
                <w:rFonts w:ascii="Arial" w:hAnsi="Arial" w:cs="Arial"/>
                <w:sz w:val="24"/>
                <w:szCs w:val="24"/>
              </w:rPr>
              <w:t>вариантны</w:t>
            </w:r>
            <w:r w:rsidR="00AB1C5A">
              <w:rPr>
                <w:rFonts w:ascii="Arial" w:hAnsi="Arial" w:cs="Arial"/>
                <w:sz w:val="24"/>
                <w:szCs w:val="24"/>
              </w:rPr>
              <w:t>х технико-экономических</w:t>
            </w:r>
            <w:r w:rsidR="00AB1C5A" w:rsidRPr="00AB1C5A">
              <w:rPr>
                <w:rFonts w:ascii="Arial" w:hAnsi="Arial" w:cs="Arial"/>
                <w:sz w:val="24"/>
                <w:szCs w:val="24"/>
              </w:rPr>
              <w:t xml:space="preserve"> проработ</w:t>
            </w:r>
            <w:r w:rsidR="00AB1C5A">
              <w:rPr>
                <w:rFonts w:ascii="Arial" w:hAnsi="Arial" w:cs="Arial"/>
                <w:sz w:val="24"/>
                <w:szCs w:val="24"/>
              </w:rPr>
              <w:t>ок</w:t>
            </w:r>
            <w:r w:rsidR="00521BAA">
              <w:rPr>
                <w:rFonts w:ascii="Arial" w:hAnsi="Arial" w:cs="Arial"/>
                <w:sz w:val="24"/>
                <w:szCs w:val="24"/>
              </w:rPr>
              <w:t>)</w:t>
            </w:r>
            <w:r w:rsidR="00AB1C5A" w:rsidRPr="00A53608">
              <w:rPr>
                <w:rFonts w:ascii="Arial" w:hAnsi="Arial" w:cs="Arial"/>
                <w:sz w:val="24"/>
                <w:szCs w:val="24"/>
              </w:rPr>
              <w:t xml:space="preserve">, должны быть определены </w:t>
            </w:r>
            <w:r>
              <w:rPr>
                <w:rFonts w:ascii="Arial" w:hAnsi="Arial" w:cs="Arial"/>
                <w:sz w:val="24"/>
                <w:szCs w:val="24"/>
              </w:rPr>
              <w:t xml:space="preserve">технические решения, приведены капитальные и эксплуатационные затраты. </w:t>
            </w:r>
            <w:r w:rsidR="00521BAA">
              <w:rPr>
                <w:rFonts w:ascii="Arial" w:hAnsi="Arial" w:cs="Arial"/>
                <w:sz w:val="24"/>
                <w:szCs w:val="24"/>
              </w:rPr>
              <w:t xml:space="preserve">Принимаемые решения должны основываться на </w:t>
            </w:r>
            <w:r w:rsidR="000D1F90">
              <w:rPr>
                <w:rFonts w:ascii="Arial" w:hAnsi="Arial" w:cs="Arial"/>
                <w:sz w:val="24"/>
                <w:szCs w:val="24"/>
              </w:rPr>
              <w:t>«Наилучших доступных технологиях» и в обязательном порядке согласовываться с Заказчиком.</w:t>
            </w:r>
            <w:r w:rsidR="00F862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C6F" w:rsidRPr="00953F6E" w14:paraId="5EACCCA5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A1A83" w14:textId="1E96821B" w:rsidR="00000C6F" w:rsidRDefault="00070BF9" w:rsidP="00145B6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М</w:t>
            </w:r>
            <w:r w:rsidRPr="00070BF9">
              <w:rPr>
                <w:rFonts w:ascii="Arial" w:hAnsi="Arial" w:cs="Arial"/>
                <w:sz w:val="24"/>
                <w:szCs w:val="24"/>
              </w:rPr>
              <w:t xml:space="preserve">ощность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070BF9">
              <w:rPr>
                <w:rFonts w:ascii="Arial" w:hAnsi="Arial" w:cs="Arial"/>
                <w:sz w:val="24"/>
                <w:szCs w:val="24"/>
              </w:rPr>
              <w:t>, с указанием, к какому притоку сточных вод она от</w:t>
            </w:r>
            <w:r w:rsidR="00145B62">
              <w:rPr>
                <w:rFonts w:ascii="Arial" w:hAnsi="Arial" w:cs="Arial"/>
                <w:sz w:val="24"/>
                <w:szCs w:val="24"/>
              </w:rPr>
              <w:t>носится (среднесуточный за год)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D48D" w14:textId="77777777" w:rsidR="0028285E" w:rsidRPr="00736AA0" w:rsidRDefault="00662924" w:rsidP="0028285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AA0">
              <w:rPr>
                <w:rFonts w:ascii="Arial" w:hAnsi="Arial" w:cs="Arial"/>
                <w:sz w:val="24"/>
                <w:szCs w:val="24"/>
              </w:rPr>
              <w:t xml:space="preserve">На сооружения поступают промышленно-бытовые сточные воды. </w:t>
            </w:r>
            <w:r w:rsidR="0028285E" w:rsidRPr="00736AA0">
              <w:rPr>
                <w:rFonts w:ascii="Arial" w:hAnsi="Arial" w:cs="Arial"/>
                <w:sz w:val="24"/>
                <w:szCs w:val="24"/>
              </w:rPr>
              <w:t>Исходные данные по количеству сточных вод:</w:t>
            </w:r>
          </w:p>
          <w:p w14:paraId="67B8DAB0" w14:textId="0DAD1067" w:rsidR="0028285E" w:rsidRDefault="0028285E" w:rsidP="0028285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AA0">
              <w:rPr>
                <w:rFonts w:ascii="Arial" w:hAnsi="Arial" w:cs="Arial"/>
                <w:sz w:val="24"/>
                <w:szCs w:val="24"/>
              </w:rPr>
              <w:t xml:space="preserve">-Фактический среднесуточный расход – </w:t>
            </w:r>
            <w:r w:rsidR="003019B7">
              <w:rPr>
                <w:rFonts w:ascii="Arial" w:hAnsi="Arial" w:cs="Arial"/>
                <w:sz w:val="24"/>
                <w:szCs w:val="24"/>
              </w:rPr>
              <w:t>3600</w:t>
            </w:r>
            <w:r w:rsidRPr="00736AA0">
              <w:rPr>
                <w:rFonts w:ascii="Arial" w:hAnsi="Arial" w:cs="Arial"/>
                <w:sz w:val="24"/>
                <w:szCs w:val="24"/>
              </w:rPr>
              <w:t xml:space="preserve"> м³/</w:t>
            </w:r>
            <w:proofErr w:type="spellStart"/>
            <w:r w:rsidRPr="00736AA0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736AA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5AE9E7" w14:textId="65336C86" w:rsidR="003019B7" w:rsidRPr="00736AA0" w:rsidRDefault="003019B7" w:rsidP="0028285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Фактический часовой с минимальным поступлением и часовой с максимальным поступлением – уточнить в процессе работ по запросам</w:t>
            </w:r>
          </w:p>
          <w:p w14:paraId="39AA8B3F" w14:textId="77777777" w:rsidR="00000C6F" w:rsidRPr="00C339E6" w:rsidRDefault="00000C6F" w:rsidP="0028285E">
            <w:pPr>
              <w:snapToGrid w:val="0"/>
              <w:spacing w:after="0" w:line="240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552" w:rsidRPr="00953F6E" w14:paraId="371253AD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3D133" w14:textId="26369B2E" w:rsidR="00070552" w:rsidRDefault="00070552" w:rsidP="00CA75DC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 П</w:t>
            </w:r>
            <w:r w:rsidRPr="00070BF9">
              <w:rPr>
                <w:rFonts w:ascii="Arial" w:hAnsi="Arial" w:cs="Arial"/>
                <w:sz w:val="24"/>
                <w:szCs w:val="24"/>
              </w:rPr>
              <w:t xml:space="preserve">еречень и очередность создания (реконструкции)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070BF9">
              <w:rPr>
                <w:rFonts w:ascii="Arial" w:hAnsi="Arial" w:cs="Arial"/>
                <w:sz w:val="24"/>
                <w:szCs w:val="24"/>
              </w:rPr>
              <w:t>, планируемые мощности очередей (блоков), плановые сроки реализации каждо</w:t>
            </w:r>
            <w:r w:rsidR="00CA75DC">
              <w:rPr>
                <w:rFonts w:ascii="Arial" w:hAnsi="Arial" w:cs="Arial"/>
                <w:sz w:val="24"/>
                <w:szCs w:val="24"/>
              </w:rPr>
              <w:t>го этапа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B467" w14:textId="02408519" w:rsidR="00664CE9" w:rsidRPr="003019B7" w:rsidRDefault="003019B7" w:rsidP="003019B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Этапность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не выделяется</w:t>
            </w:r>
            <w:r w:rsidR="00664CE9" w:rsidRPr="003019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B0CF6D" w14:textId="77777777" w:rsidR="00070552" w:rsidRPr="00C339E6" w:rsidRDefault="00070552" w:rsidP="0045221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E40" w:rsidRPr="00953F6E" w14:paraId="6B510A59" w14:textId="77777777" w:rsidTr="00641E40">
        <w:trPr>
          <w:trHeight w:val="437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520EDD6" w14:textId="77777777" w:rsidR="00641E40" w:rsidRPr="00C339E6" w:rsidRDefault="00641E40" w:rsidP="00641E40">
            <w:pPr>
              <w:snapToGrid w:val="0"/>
              <w:spacing w:after="0" w:line="240" w:lineRule="auto"/>
              <w:ind w:left="5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641E40">
              <w:rPr>
                <w:rFonts w:ascii="Arial" w:hAnsi="Arial" w:cs="Arial"/>
                <w:sz w:val="24"/>
                <w:szCs w:val="24"/>
              </w:rPr>
              <w:t>Исходные данные</w:t>
            </w:r>
            <w:r w:rsidR="001E4907">
              <w:rPr>
                <w:rFonts w:ascii="Arial" w:hAnsi="Arial" w:cs="Arial"/>
                <w:sz w:val="24"/>
                <w:szCs w:val="24"/>
              </w:rPr>
              <w:t>, н</w:t>
            </w:r>
            <w:r w:rsidR="001E4907" w:rsidRPr="001E4907">
              <w:rPr>
                <w:rFonts w:ascii="Arial" w:hAnsi="Arial" w:cs="Arial"/>
                <w:sz w:val="24"/>
                <w:szCs w:val="24"/>
              </w:rPr>
              <w:t>ормативные требования</w:t>
            </w:r>
          </w:p>
        </w:tc>
      </w:tr>
      <w:tr w:rsidR="00452213" w:rsidRPr="00953F6E" w14:paraId="181830A6" w14:textId="77777777" w:rsidTr="00151C14">
        <w:trPr>
          <w:trHeight w:val="561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06EFD8" w14:textId="77777777" w:rsidR="00452213" w:rsidRPr="00452213" w:rsidRDefault="00452213" w:rsidP="001D7BAA">
            <w:pPr>
              <w:pStyle w:val="a4"/>
              <w:numPr>
                <w:ilvl w:val="0"/>
                <w:numId w:val="7"/>
              </w:num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213">
              <w:rPr>
                <w:rFonts w:ascii="Arial" w:hAnsi="Arial" w:cs="Arial"/>
                <w:sz w:val="24"/>
                <w:szCs w:val="24"/>
              </w:rPr>
              <w:t>Перечень основных исходных данных</w:t>
            </w:r>
          </w:p>
          <w:p w14:paraId="682C0084" w14:textId="77777777" w:rsidR="00452213" w:rsidRDefault="00452213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B9FE" w14:textId="3F129ED3" w:rsidR="00452213" w:rsidRPr="003E4785" w:rsidRDefault="00452213" w:rsidP="003019B7">
            <w:pPr>
              <w:pStyle w:val="a4"/>
              <w:numPr>
                <w:ilvl w:val="1"/>
                <w:numId w:val="7"/>
              </w:numPr>
              <w:snapToGrid w:val="0"/>
              <w:spacing w:after="0" w:line="240" w:lineRule="auto"/>
              <w:ind w:left="1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785">
              <w:rPr>
                <w:rFonts w:ascii="Arial" w:hAnsi="Arial" w:cs="Arial"/>
                <w:sz w:val="24"/>
                <w:szCs w:val="24"/>
              </w:rPr>
              <w:t xml:space="preserve">Соответствующие разделы Схемы водоснабжения и водоотведения. </w:t>
            </w:r>
          </w:p>
        </w:tc>
      </w:tr>
      <w:tr w:rsidR="00452213" w:rsidRPr="00953F6E" w14:paraId="19E33882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730F0F04" w14:textId="77777777" w:rsidR="00452213" w:rsidRDefault="00452213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0DEE" w14:textId="7C468313" w:rsidR="00452213" w:rsidRPr="003E4785" w:rsidRDefault="00452213" w:rsidP="003019B7">
            <w:pPr>
              <w:pStyle w:val="a4"/>
              <w:numPr>
                <w:ilvl w:val="1"/>
                <w:numId w:val="7"/>
              </w:numPr>
              <w:snapToGrid w:val="0"/>
              <w:spacing w:after="0" w:line="240" w:lineRule="auto"/>
              <w:ind w:left="1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785">
              <w:rPr>
                <w:rFonts w:ascii="Arial" w:hAnsi="Arial" w:cs="Arial"/>
                <w:sz w:val="24"/>
                <w:szCs w:val="24"/>
              </w:rPr>
              <w:t xml:space="preserve">Соответствующие разделы Генерального плана развития </w:t>
            </w:r>
            <w:r w:rsidR="003019B7">
              <w:rPr>
                <w:rFonts w:ascii="Arial" w:hAnsi="Arial" w:cs="Arial"/>
                <w:sz w:val="24"/>
                <w:szCs w:val="24"/>
              </w:rPr>
              <w:t>(по запросу)</w:t>
            </w:r>
          </w:p>
        </w:tc>
      </w:tr>
      <w:tr w:rsidR="00452213" w:rsidRPr="00953F6E" w14:paraId="2EE48921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3CFB8CEC" w14:textId="77777777" w:rsidR="00452213" w:rsidRDefault="00452213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0E55" w14:textId="1223BF87" w:rsidR="00452213" w:rsidRPr="003E4785" w:rsidRDefault="00452213" w:rsidP="001D7BAA">
            <w:pPr>
              <w:pStyle w:val="a4"/>
              <w:numPr>
                <w:ilvl w:val="1"/>
                <w:numId w:val="7"/>
              </w:numPr>
              <w:snapToGrid w:val="0"/>
              <w:spacing w:after="0" w:line="240" w:lineRule="auto"/>
              <w:ind w:left="1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93">
              <w:rPr>
                <w:rFonts w:ascii="Arial" w:hAnsi="Arial" w:cs="Arial"/>
                <w:sz w:val="24"/>
                <w:szCs w:val="24"/>
                <w:highlight w:val="lightGray"/>
              </w:rPr>
              <w:t>Перечень основных нормативных документов, действие которых распространяется на данный объект.</w:t>
            </w:r>
            <w:r w:rsidRPr="003E4785">
              <w:rPr>
                <w:rFonts w:ascii="Arial" w:hAnsi="Arial" w:cs="Arial"/>
                <w:sz w:val="24"/>
                <w:szCs w:val="24"/>
              </w:rPr>
              <w:t xml:space="preserve"> Перечень нормативных документов</w:t>
            </w:r>
            <w:r w:rsidR="00703B93">
              <w:rPr>
                <w:rFonts w:ascii="Arial" w:hAnsi="Arial" w:cs="Arial"/>
                <w:sz w:val="24"/>
                <w:szCs w:val="24"/>
              </w:rPr>
              <w:t>,</w:t>
            </w:r>
            <w:r w:rsidRPr="003E47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B93" w:rsidRPr="00703B93">
              <w:rPr>
                <w:rFonts w:ascii="Arial" w:hAnsi="Arial" w:cs="Arial"/>
                <w:sz w:val="24"/>
                <w:szCs w:val="24"/>
              </w:rPr>
              <w:t xml:space="preserve">действие которых распространяется на данный объект </w:t>
            </w:r>
            <w:r w:rsidRPr="003E4785">
              <w:rPr>
                <w:rFonts w:ascii="Arial" w:hAnsi="Arial" w:cs="Arial"/>
                <w:sz w:val="24"/>
                <w:szCs w:val="24"/>
              </w:rPr>
              <w:t>уточняется на стадии выполнения Подрядчиком работ.</w:t>
            </w:r>
          </w:p>
        </w:tc>
      </w:tr>
      <w:tr w:rsidR="00452213" w:rsidRPr="00953F6E" w14:paraId="44A38AE1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106D7DF3" w14:textId="77777777" w:rsidR="00452213" w:rsidRDefault="00452213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8747" w14:textId="459E6DAB" w:rsidR="00452213" w:rsidRPr="00452213" w:rsidRDefault="00452213" w:rsidP="001D7BAA">
            <w:pPr>
              <w:pStyle w:val="a4"/>
              <w:numPr>
                <w:ilvl w:val="1"/>
                <w:numId w:val="7"/>
              </w:numPr>
              <w:snapToGrid w:val="0"/>
              <w:spacing w:after="0" w:line="240" w:lineRule="auto"/>
              <w:ind w:left="1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213">
              <w:rPr>
                <w:rFonts w:ascii="Arial" w:hAnsi="Arial" w:cs="Arial"/>
                <w:sz w:val="24"/>
                <w:szCs w:val="24"/>
              </w:rPr>
              <w:t xml:space="preserve">Положения документов по стандартизации, имеющих отношение к проектируемым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452213">
              <w:rPr>
                <w:rFonts w:ascii="Arial" w:hAnsi="Arial" w:cs="Arial"/>
                <w:sz w:val="24"/>
                <w:szCs w:val="24"/>
              </w:rPr>
              <w:t xml:space="preserve"> и включенных в перечень документов по стандартизации, на основании обязательного применения которых подтверждается выполнение требований принятых технических регламентов (по состоянию на момент передачи проектной документации на экспертизу), подлежат применению независимо от их включения в перечень нормативных документов данного подраздела задания.</w:t>
            </w:r>
          </w:p>
        </w:tc>
      </w:tr>
      <w:tr w:rsidR="00452213" w:rsidRPr="00953F6E" w14:paraId="51E9462D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5113BCA5" w14:textId="77777777" w:rsidR="00452213" w:rsidRDefault="00452213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DCDA" w14:textId="10CAD81C" w:rsidR="00452213" w:rsidRPr="00C339E6" w:rsidRDefault="00452213" w:rsidP="002257EB">
            <w:pPr>
              <w:pStyle w:val="a4"/>
              <w:numPr>
                <w:ilvl w:val="1"/>
                <w:numId w:val="7"/>
              </w:numPr>
              <w:snapToGrid w:val="0"/>
              <w:spacing w:after="0" w:line="240" w:lineRule="auto"/>
              <w:ind w:left="1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213">
              <w:rPr>
                <w:rFonts w:ascii="Arial" w:hAnsi="Arial" w:cs="Arial"/>
                <w:sz w:val="24"/>
                <w:szCs w:val="24"/>
              </w:rPr>
              <w:t xml:space="preserve">Исходные данные по качеству сточных вод, поступающих на очистные сооружения, представлены в </w:t>
            </w:r>
            <w:r w:rsidRPr="00736AA0">
              <w:rPr>
                <w:rFonts w:ascii="Arial" w:hAnsi="Arial" w:cs="Arial"/>
                <w:sz w:val="24"/>
                <w:szCs w:val="24"/>
              </w:rPr>
              <w:t>Приложении 4.</w:t>
            </w:r>
          </w:p>
        </w:tc>
      </w:tr>
      <w:tr w:rsidR="00FB7D5E" w:rsidRPr="00953F6E" w14:paraId="07F344DF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7D3601EA" w14:textId="77777777" w:rsidR="00FB7D5E" w:rsidRDefault="00FB7D5E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87C" w14:textId="7FE81ED2" w:rsidR="00FB7D5E" w:rsidRPr="00452213" w:rsidRDefault="00110A8B" w:rsidP="00110A8B">
            <w:pPr>
              <w:pStyle w:val="a4"/>
              <w:numPr>
                <w:ilvl w:val="1"/>
                <w:numId w:val="7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Шаблон задания на проектирование очистных сооружений</w:t>
            </w:r>
          </w:p>
        </w:tc>
      </w:tr>
      <w:tr w:rsidR="00FB7D5E" w:rsidRPr="00953F6E" w14:paraId="3E1259FA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1AA5DEDA" w14:textId="77777777" w:rsidR="00FB7D5E" w:rsidRDefault="00FB7D5E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21BE" w14:textId="599ACBEB" w:rsidR="00FB7D5E" w:rsidRDefault="00110A8B" w:rsidP="00110A8B">
            <w:pPr>
              <w:pStyle w:val="a4"/>
              <w:numPr>
                <w:ilvl w:val="1"/>
                <w:numId w:val="7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Шаблон задания на проектирование КНС</w:t>
            </w:r>
          </w:p>
        </w:tc>
      </w:tr>
      <w:tr w:rsidR="001110BB" w:rsidRPr="00953F6E" w14:paraId="4752BE4A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6112B17F" w14:textId="77777777" w:rsidR="001110BB" w:rsidRDefault="001110BB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41A3" w14:textId="3BEC1B24" w:rsidR="001110BB" w:rsidRDefault="00110A8B" w:rsidP="00110A8B">
            <w:pPr>
              <w:pStyle w:val="a4"/>
              <w:numPr>
                <w:ilvl w:val="1"/>
                <w:numId w:val="7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Шаблон задания на АСУТП</w:t>
            </w:r>
            <w:bookmarkStart w:id="0" w:name="_GoBack"/>
            <w:bookmarkEnd w:id="0"/>
          </w:p>
        </w:tc>
      </w:tr>
      <w:tr w:rsidR="00452213" w:rsidRPr="00953F6E" w14:paraId="1E42B9AF" w14:textId="77777777" w:rsidTr="002257EB">
        <w:trPr>
          <w:trHeight w:val="952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5AFFF0" w14:textId="77777777" w:rsidR="00452213" w:rsidRDefault="00452213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78F8" w14:textId="588AA01B" w:rsidR="00452213" w:rsidRPr="00452213" w:rsidRDefault="00452213" w:rsidP="00B224F4">
            <w:pPr>
              <w:pStyle w:val="a4"/>
              <w:snapToGrid w:val="0"/>
              <w:spacing w:after="0" w:line="240" w:lineRule="auto"/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70" w:rsidRPr="00953F6E" w14:paraId="4AC3A51E" w14:textId="77777777" w:rsidTr="00231970">
        <w:trPr>
          <w:trHeight w:val="433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0DA1E28" w14:textId="77777777" w:rsidR="00231970" w:rsidRPr="00C339E6" w:rsidRDefault="00F716BF" w:rsidP="00231970">
            <w:pPr>
              <w:snapToGrid w:val="0"/>
              <w:spacing w:after="0" w:line="240" w:lineRule="auto"/>
              <w:ind w:left="5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231970" w:rsidRPr="00231970">
              <w:rPr>
                <w:rFonts w:ascii="Arial" w:hAnsi="Arial" w:cs="Arial"/>
                <w:sz w:val="24"/>
                <w:szCs w:val="24"/>
              </w:rPr>
              <w:t>Экологические и санитарно-гигиенические нормативные требования</w:t>
            </w:r>
          </w:p>
        </w:tc>
      </w:tr>
      <w:tr w:rsidR="00452213" w:rsidRPr="00953F6E" w14:paraId="7D74B92C" w14:textId="77777777" w:rsidTr="00151C14">
        <w:trPr>
          <w:trHeight w:val="561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A25FC4" w14:textId="77777777" w:rsidR="00452213" w:rsidRDefault="00452213" w:rsidP="006B5A61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6B5A61">
              <w:rPr>
                <w:rFonts w:ascii="Arial" w:hAnsi="Arial" w:cs="Arial"/>
                <w:sz w:val="24"/>
                <w:szCs w:val="24"/>
              </w:rPr>
              <w:t>Перечень основных нормативных требований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CEC6" w14:textId="77777777" w:rsidR="00452213" w:rsidRPr="00F716BF" w:rsidRDefault="006B5A61" w:rsidP="00F716BF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5.1. </w:t>
            </w:r>
            <w:r w:rsidR="00452213" w:rsidRPr="00F716BF">
              <w:rPr>
                <w:rFonts w:ascii="Arial" w:hAnsi="Arial" w:cs="Arial"/>
                <w:sz w:val="24"/>
                <w:szCs w:val="24"/>
              </w:rPr>
              <w:t xml:space="preserve">Объект относится к </w:t>
            </w:r>
            <w:r w:rsidR="00452213" w:rsidRPr="00B224F4">
              <w:rPr>
                <w:rFonts w:ascii="Arial" w:hAnsi="Arial" w:cs="Arial"/>
                <w:sz w:val="24"/>
                <w:szCs w:val="24"/>
                <w:highlight w:val="yellow"/>
              </w:rPr>
              <w:t>объекту I категории</w:t>
            </w:r>
            <w:r w:rsidR="00452213" w:rsidRPr="00F716BF">
              <w:rPr>
                <w:rFonts w:ascii="Arial" w:hAnsi="Arial" w:cs="Arial"/>
                <w:sz w:val="24"/>
                <w:szCs w:val="24"/>
              </w:rPr>
              <w:t>, входит в перечень объектов, оказывающих негативное воздействие на окружающую среду, относящихся к I категории, вклад которых в суммарные выбросы, сбросы загрязняющих веществ в Российской Федерации составляет не менее чем 60 процентов в соответствии с Приказом МПР от 18.04.2015 г. № 1219.</w:t>
            </w:r>
          </w:p>
          <w:p w14:paraId="3F496356" w14:textId="475C8B5D" w:rsidR="00452213" w:rsidRDefault="00B224F4" w:rsidP="00F716BF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52213" w:rsidRPr="00F716BF">
              <w:rPr>
                <w:rFonts w:ascii="Arial" w:hAnsi="Arial" w:cs="Arial"/>
                <w:sz w:val="24"/>
                <w:szCs w:val="24"/>
              </w:rPr>
              <w:t>бъект обязан получить комплексное экологическое разрешение (КЭР).</w:t>
            </w:r>
          </w:p>
        </w:tc>
      </w:tr>
      <w:tr w:rsidR="00452213" w:rsidRPr="00953F6E" w14:paraId="2575E6B8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01F0D283" w14:textId="77777777" w:rsidR="00452213" w:rsidRDefault="00452213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9315" w14:textId="77777777" w:rsidR="00C618FC" w:rsidRPr="00C618FC" w:rsidRDefault="006B5A61" w:rsidP="00B869C4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8FC">
              <w:rPr>
                <w:rFonts w:ascii="Arial" w:hAnsi="Arial" w:cs="Arial"/>
                <w:sz w:val="24"/>
                <w:szCs w:val="24"/>
              </w:rPr>
              <w:t xml:space="preserve">5.2. </w:t>
            </w:r>
            <w:r w:rsidR="00C618FC" w:rsidRPr="00C618FC">
              <w:rPr>
                <w:rFonts w:ascii="Arial" w:hAnsi="Arial" w:cs="Arial"/>
                <w:sz w:val="24"/>
                <w:szCs w:val="24"/>
              </w:rPr>
              <w:t>Нормативы допустимых сбросов. В соответствии с требованиями Приказа Министерства природных ресурсов и экологии Российской Федерации от 29.12.2020 № 1118 "Об утверждении Методики разработки нормативов допустимых сбросов загрязняющих веществ в водные объекты для водопользователей", Приказа Министерства сельского хозяйства Российской Федерации от 13.12.2016 № 552/</w:t>
            </w:r>
            <w:proofErr w:type="spellStart"/>
            <w:r w:rsidR="00C618FC" w:rsidRPr="00C618FC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="00C618FC" w:rsidRPr="00C618FC">
              <w:rPr>
                <w:rFonts w:ascii="Arial" w:hAnsi="Arial" w:cs="Arial"/>
                <w:sz w:val="24"/>
                <w:szCs w:val="24"/>
              </w:rPr>
              <w:t xml:space="preserve"> «Об утверждении нормативов качества воды водных объектов </w:t>
            </w:r>
            <w:proofErr w:type="spellStart"/>
            <w:r w:rsidR="00C618FC" w:rsidRPr="00C618FC">
              <w:rPr>
                <w:rFonts w:ascii="Arial" w:hAnsi="Arial" w:cs="Arial"/>
                <w:sz w:val="24"/>
                <w:szCs w:val="24"/>
              </w:rPr>
              <w:t>рыбохозяйственного</w:t>
            </w:r>
            <w:proofErr w:type="spellEnd"/>
            <w:r w:rsidR="00C618FC" w:rsidRPr="00C618FC">
              <w:rPr>
                <w:rFonts w:ascii="Arial" w:hAnsi="Arial" w:cs="Arial"/>
                <w:sz w:val="24"/>
                <w:szCs w:val="24"/>
              </w:rPr>
              <w:t xml:space="preserve"> значения, в том числе нормативов предельно допустимых концентраций вредных веществ в водах водных объектов </w:t>
            </w:r>
            <w:proofErr w:type="spellStart"/>
            <w:r w:rsidR="00C618FC" w:rsidRPr="00C618FC">
              <w:rPr>
                <w:rFonts w:ascii="Arial" w:hAnsi="Arial" w:cs="Arial"/>
                <w:sz w:val="24"/>
                <w:szCs w:val="24"/>
              </w:rPr>
              <w:t>рыбохозяйственного</w:t>
            </w:r>
            <w:proofErr w:type="spellEnd"/>
            <w:r w:rsidR="00C618FC" w:rsidRPr="00C618FC">
              <w:rPr>
                <w:rFonts w:ascii="Arial" w:hAnsi="Arial" w:cs="Arial"/>
                <w:sz w:val="24"/>
                <w:szCs w:val="24"/>
              </w:rPr>
              <w:t xml:space="preserve"> назначения на основании программы повышения экологической эффективности (ст. 67.1 ФЗ № 7 от 10.01.2022 «Об охране окружающей среды».</w:t>
            </w:r>
          </w:p>
          <w:p w14:paraId="3FBF358B" w14:textId="77777777" w:rsidR="00452213" w:rsidRPr="00C618FC" w:rsidRDefault="00452213" w:rsidP="00C618F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13" w:rsidRPr="00953F6E" w14:paraId="54678E79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3720F6CA" w14:textId="77777777" w:rsidR="00452213" w:rsidRDefault="00452213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63FA" w14:textId="77777777" w:rsidR="00C618FC" w:rsidRPr="00C618FC" w:rsidRDefault="00C618FC" w:rsidP="009D6F7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8FC">
              <w:rPr>
                <w:rFonts w:ascii="Arial" w:hAnsi="Arial" w:cs="Arial"/>
                <w:sz w:val="24"/>
                <w:szCs w:val="24"/>
              </w:rPr>
              <w:t>5.3</w:t>
            </w:r>
            <w:r w:rsidR="009D6F76" w:rsidRPr="00C618FC">
              <w:rPr>
                <w:rFonts w:ascii="Arial" w:hAnsi="Arial" w:cs="Arial"/>
                <w:sz w:val="24"/>
                <w:szCs w:val="24"/>
              </w:rPr>
              <w:t>.</w:t>
            </w:r>
            <w:r w:rsidR="00FA43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8FC">
              <w:rPr>
                <w:rFonts w:ascii="Arial" w:hAnsi="Arial" w:cs="Arial"/>
                <w:sz w:val="24"/>
                <w:szCs w:val="24"/>
              </w:rPr>
              <w:t xml:space="preserve">Технологические нормативы. В соответствии с требованиями Постановления Правительства РФ от 15.09.2020 N 1430 "Об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округов" и на основании разработки </w:t>
            </w:r>
            <w:r w:rsidRPr="00C618FC">
              <w:rPr>
                <w:rFonts w:ascii="Arial" w:hAnsi="Arial" w:cs="Arial"/>
                <w:sz w:val="24"/>
                <w:szCs w:val="24"/>
              </w:rPr>
              <w:lastRenderedPageBreak/>
              <w:t>технологических нормативов в соответствии с «Правилами разработки технологических нормативов», утвержденных в приложении к Приказу Минприроды России от 14.02.2019 № 89 на основании программы повышения экологической эффективности (ст. 67.1 ФЗ № 7 от 10.01.2022 «Об охране окружающей среды».</w:t>
            </w:r>
          </w:p>
          <w:p w14:paraId="051010F7" w14:textId="77777777" w:rsidR="00452213" w:rsidRPr="00C618FC" w:rsidRDefault="00452213" w:rsidP="00C618F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13" w:rsidRPr="00953F6E" w14:paraId="0A6DAB4F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D1A162" w14:textId="77777777" w:rsidR="00452213" w:rsidRDefault="00452213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5E2" w14:textId="552CF35E" w:rsidR="00452213" w:rsidRPr="00C339E6" w:rsidRDefault="006B5A61" w:rsidP="00C618FC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C618F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2213">
              <w:rPr>
                <w:rFonts w:ascii="Arial" w:hAnsi="Arial" w:cs="Arial"/>
                <w:sz w:val="24"/>
                <w:szCs w:val="24"/>
              </w:rPr>
              <w:t>П</w:t>
            </w:r>
            <w:r w:rsidR="00452213" w:rsidRPr="00231970">
              <w:rPr>
                <w:rFonts w:ascii="Arial" w:hAnsi="Arial" w:cs="Arial"/>
                <w:sz w:val="24"/>
                <w:szCs w:val="24"/>
              </w:rPr>
              <w:t>ереход на технологическое нормирование на основе НДТ, требования к качеству очищенной воды определ</w:t>
            </w:r>
            <w:r w:rsidR="00452213">
              <w:rPr>
                <w:rFonts w:ascii="Arial" w:hAnsi="Arial" w:cs="Arial"/>
                <w:sz w:val="24"/>
                <w:szCs w:val="24"/>
              </w:rPr>
              <w:t>яет</w:t>
            </w:r>
            <w:r w:rsidR="00452213" w:rsidRPr="00231970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452213">
              <w:rPr>
                <w:rFonts w:ascii="Arial" w:hAnsi="Arial" w:cs="Arial"/>
                <w:sz w:val="24"/>
                <w:szCs w:val="24"/>
              </w:rPr>
              <w:t>одрядчик</w:t>
            </w:r>
            <w:r w:rsidR="00452213" w:rsidRPr="00231970">
              <w:rPr>
                <w:rFonts w:ascii="Arial" w:hAnsi="Arial" w:cs="Arial"/>
                <w:sz w:val="24"/>
                <w:szCs w:val="24"/>
              </w:rPr>
              <w:t xml:space="preserve"> в соответствии с технологическими показателями наилучших доступных технологий в сфере очистки сточных вод с использованием централизованных систем водоотведения поселений или городских округов, в соответствии с мощностью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452213" w:rsidRPr="00231970">
              <w:rPr>
                <w:rFonts w:ascii="Arial" w:hAnsi="Arial" w:cs="Arial"/>
                <w:sz w:val="24"/>
                <w:szCs w:val="24"/>
              </w:rPr>
              <w:t>, категорией водного объекта</w:t>
            </w:r>
            <w:r w:rsidR="004522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83B06" w:rsidRPr="00953F6E" w14:paraId="524466FF" w14:textId="77777777" w:rsidTr="00483B06">
        <w:trPr>
          <w:trHeight w:val="373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519EC3" w14:textId="77777777" w:rsidR="00483B06" w:rsidRPr="00C339E6" w:rsidRDefault="009C6DFC" w:rsidP="00483B06">
            <w:pPr>
              <w:snapToGrid w:val="0"/>
              <w:spacing w:after="0" w:line="240" w:lineRule="auto"/>
              <w:ind w:left="5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483B06" w:rsidRPr="00483B06">
              <w:rPr>
                <w:rFonts w:ascii="Arial" w:hAnsi="Arial" w:cs="Arial"/>
                <w:sz w:val="24"/>
                <w:szCs w:val="24"/>
              </w:rPr>
              <w:t>Требования к вариантным технико-экономическим проработкам</w:t>
            </w:r>
            <w:r w:rsidR="00483B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5A61" w:rsidRPr="00953F6E" w14:paraId="77424BAB" w14:textId="77777777" w:rsidTr="00151C14">
        <w:trPr>
          <w:trHeight w:val="561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301B68" w14:textId="77777777" w:rsidR="006B5A61" w:rsidRPr="006B5A61" w:rsidRDefault="006B5A61" w:rsidP="001D7BAA">
            <w:pPr>
              <w:pStyle w:val="a4"/>
              <w:numPr>
                <w:ilvl w:val="0"/>
                <w:numId w:val="8"/>
              </w:num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A61">
              <w:rPr>
                <w:rFonts w:ascii="Arial" w:hAnsi="Arial" w:cs="Arial"/>
                <w:sz w:val="24"/>
                <w:szCs w:val="24"/>
              </w:rPr>
              <w:t>Требования к</w:t>
            </w:r>
            <w:r w:rsidRPr="006B5A61">
              <w:rPr>
                <w:b/>
                <w:bCs/>
                <w:color w:val="FF0000"/>
                <w:sz w:val="24"/>
                <w:lang w:eastAsia="ja-JP"/>
              </w:rPr>
              <w:t xml:space="preserve"> </w:t>
            </w:r>
            <w:r w:rsidRPr="006B5A61">
              <w:rPr>
                <w:rFonts w:ascii="Arial" w:hAnsi="Arial" w:cs="Arial"/>
                <w:sz w:val="24"/>
                <w:szCs w:val="24"/>
              </w:rPr>
              <w:t xml:space="preserve">ВТЭП </w:t>
            </w:r>
          </w:p>
          <w:p w14:paraId="4198254B" w14:textId="77777777" w:rsidR="006B5A61" w:rsidRDefault="006B5A61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9726" w14:textId="4E531715" w:rsidR="006B5A61" w:rsidRPr="006B5A61" w:rsidRDefault="006B5A61" w:rsidP="00B224F4">
            <w:pPr>
              <w:pStyle w:val="a4"/>
              <w:numPr>
                <w:ilvl w:val="1"/>
                <w:numId w:val="8"/>
              </w:numPr>
              <w:snapToGrid w:val="0"/>
              <w:spacing w:after="0" w:line="240" w:lineRule="auto"/>
              <w:ind w:left="3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D69">
              <w:rPr>
                <w:rFonts w:ascii="Arial" w:hAnsi="Arial" w:cs="Arial"/>
                <w:sz w:val="24"/>
                <w:szCs w:val="24"/>
                <w:highlight w:val="lightGray"/>
              </w:rPr>
              <w:t>Укрупненно</w:t>
            </w:r>
            <w:r w:rsidRPr="006B5A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4F4">
              <w:rPr>
                <w:rFonts w:ascii="Arial" w:hAnsi="Arial" w:cs="Arial"/>
                <w:sz w:val="24"/>
                <w:szCs w:val="24"/>
              </w:rPr>
              <w:t>определить стоимость капитальных (СМР и оборудование) затрат и эксплуатационные показатели в натуральном выражении</w:t>
            </w:r>
            <w:r w:rsidRPr="006B5A6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6B5A61" w:rsidRPr="00953F6E" w14:paraId="6926B1D8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455DC82C" w14:textId="77777777" w:rsidR="006B5A61" w:rsidRDefault="006B5A61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7559" w14:textId="3BBC5D40" w:rsidR="006B5A61" w:rsidRPr="00C339E6" w:rsidRDefault="006B5A61" w:rsidP="006B5A61">
            <w:pPr>
              <w:snapToGrid w:val="0"/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A61" w:rsidRPr="00953F6E" w14:paraId="534BE349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0C81957F" w14:textId="77777777" w:rsidR="006B5A61" w:rsidRDefault="006B5A61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D6F" w14:textId="5CF58397" w:rsidR="006B5A61" w:rsidRPr="006B5A61" w:rsidRDefault="006B5A61" w:rsidP="002152D4">
            <w:pPr>
              <w:pStyle w:val="a4"/>
              <w:snapToGrid w:val="0"/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2F5" w:rsidRPr="00953F6E" w14:paraId="43CAA4E6" w14:textId="77777777" w:rsidTr="007A272A">
        <w:trPr>
          <w:trHeight w:val="377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15B39F1" w14:textId="77777777" w:rsidR="002042F5" w:rsidRPr="00C339E6" w:rsidRDefault="002042F5" w:rsidP="002042F5">
            <w:pPr>
              <w:tabs>
                <w:tab w:val="left" w:pos="2235"/>
              </w:tabs>
              <w:snapToGrid w:val="0"/>
              <w:spacing w:after="0" w:line="240" w:lineRule="auto"/>
              <w:ind w:left="5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7.Т</w:t>
            </w:r>
            <w:r w:rsidRPr="002042F5">
              <w:rPr>
                <w:rFonts w:ascii="Arial" w:hAnsi="Arial" w:cs="Arial"/>
                <w:sz w:val="24"/>
                <w:szCs w:val="24"/>
              </w:rPr>
              <w:t>ребования к анализу и обработке исходных данных для расчетов</w:t>
            </w:r>
          </w:p>
        </w:tc>
      </w:tr>
      <w:tr w:rsidR="00BF3C74" w:rsidRPr="00953F6E" w14:paraId="7C6D6546" w14:textId="77777777" w:rsidTr="00151C14">
        <w:trPr>
          <w:trHeight w:val="561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24D6EF" w14:textId="77777777" w:rsidR="00BF3C74" w:rsidRDefault="00BF3C74" w:rsidP="0072682C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Дополнительные т</w:t>
            </w:r>
            <w:r w:rsidRPr="002042F5">
              <w:rPr>
                <w:rFonts w:ascii="Arial" w:hAnsi="Arial" w:cs="Arial"/>
                <w:sz w:val="24"/>
                <w:szCs w:val="24"/>
              </w:rPr>
              <w:t>ребования к исходны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2042F5">
              <w:rPr>
                <w:rFonts w:ascii="Arial" w:hAnsi="Arial" w:cs="Arial"/>
                <w:sz w:val="24"/>
                <w:szCs w:val="24"/>
              </w:rPr>
              <w:t xml:space="preserve"> данны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E53" w14:textId="0245E198" w:rsidR="00BF3C74" w:rsidRPr="00C339E6" w:rsidRDefault="002152D4" w:rsidP="002152D4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 Подрядчику определить перечень необходимой документации, необходимой для прохождения проектной документацией государственной и экологических экспертиз и проведения СМР</w:t>
            </w:r>
          </w:p>
        </w:tc>
      </w:tr>
      <w:tr w:rsidR="00BF3C74" w:rsidRPr="00953F6E" w14:paraId="228AEE70" w14:textId="77777777" w:rsidTr="00151C14">
        <w:trPr>
          <w:trHeight w:val="56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0BD32771" w14:textId="77777777" w:rsidR="00BF3C74" w:rsidRDefault="00BF3C74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DB04" w14:textId="6B40B625" w:rsidR="00BF3C74" w:rsidRPr="00C339E6" w:rsidRDefault="00BF3C74" w:rsidP="00030014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74" w:rsidRPr="00953F6E" w14:paraId="1A80D956" w14:textId="77777777" w:rsidTr="000E0E73">
        <w:trPr>
          <w:trHeight w:val="501"/>
        </w:trPr>
        <w:tc>
          <w:tcPr>
            <w:tcW w:w="2283" w:type="dxa"/>
            <w:vMerge/>
            <w:tcBorders>
              <w:left w:val="single" w:sz="4" w:space="0" w:color="000000"/>
            </w:tcBorders>
          </w:tcPr>
          <w:p w14:paraId="46EA0B30" w14:textId="77777777" w:rsidR="00BF3C74" w:rsidRDefault="00BF3C74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C1BBD" w14:textId="2C989AE2" w:rsidR="00BF3C74" w:rsidRPr="00C339E6" w:rsidRDefault="00BF3C74" w:rsidP="00030014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74" w:rsidRPr="00953F6E" w14:paraId="265FA2A9" w14:textId="77777777" w:rsidTr="00BF3C74">
        <w:trPr>
          <w:trHeight w:val="1140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D8EF2C" w14:textId="77777777" w:rsidR="00BF3C74" w:rsidRDefault="00BF3C74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20B5" w14:textId="26EC66C0" w:rsidR="00BF3C74" w:rsidRDefault="00BF3C74" w:rsidP="00B3769E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72A" w:rsidRPr="00953F6E" w14:paraId="15DAE63C" w14:textId="77777777" w:rsidTr="007A272A">
        <w:trPr>
          <w:trHeight w:val="389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C1E6A25" w14:textId="77777777" w:rsidR="007A272A" w:rsidRPr="00C339E6" w:rsidRDefault="007A272A" w:rsidP="007A272A">
            <w:pPr>
              <w:snapToGrid w:val="0"/>
              <w:spacing w:after="0" w:line="240" w:lineRule="auto"/>
              <w:ind w:left="5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8.Требования по составу </w:t>
            </w:r>
            <w:r w:rsidR="00E003F2">
              <w:rPr>
                <w:rFonts w:ascii="Arial" w:hAnsi="Arial" w:cs="Arial"/>
                <w:sz w:val="24"/>
                <w:szCs w:val="24"/>
              </w:rPr>
              <w:t xml:space="preserve">и срокам разработки </w:t>
            </w:r>
            <w:r>
              <w:rPr>
                <w:rFonts w:ascii="Arial" w:hAnsi="Arial" w:cs="Arial"/>
                <w:sz w:val="24"/>
                <w:szCs w:val="24"/>
              </w:rPr>
              <w:t>ОТР</w:t>
            </w:r>
          </w:p>
        </w:tc>
      </w:tr>
      <w:tr w:rsidR="00231970" w:rsidRPr="00953F6E" w14:paraId="6DFA6DDD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F48A4" w14:textId="1F3A5AF4" w:rsidR="00231970" w:rsidRDefault="00E003F2" w:rsidP="007A272A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8.1. </w:t>
            </w:r>
            <w:r w:rsidR="007A272A">
              <w:rPr>
                <w:rFonts w:ascii="Arial" w:hAnsi="Arial" w:cs="Arial"/>
                <w:sz w:val="24"/>
                <w:szCs w:val="24"/>
              </w:rPr>
              <w:t>В</w:t>
            </w:r>
            <w:r w:rsidR="007A272A" w:rsidRPr="007A272A">
              <w:rPr>
                <w:rFonts w:ascii="Arial" w:hAnsi="Arial" w:cs="Arial"/>
                <w:sz w:val="24"/>
                <w:szCs w:val="24"/>
              </w:rPr>
              <w:t xml:space="preserve"> части объема работ ОТР, включающих в себя вариантные технико-экономические проработки</w:t>
            </w:r>
            <w:r w:rsidR="007A272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272A" w:rsidRPr="007A272A">
              <w:rPr>
                <w:rFonts w:ascii="Arial" w:hAnsi="Arial" w:cs="Arial"/>
                <w:sz w:val="24"/>
                <w:szCs w:val="24"/>
              </w:rPr>
              <w:t>ВТЭП</w:t>
            </w:r>
            <w:r w:rsidR="007A272A">
              <w:rPr>
                <w:rFonts w:ascii="Arial" w:hAnsi="Arial" w:cs="Arial"/>
                <w:sz w:val="24"/>
                <w:szCs w:val="24"/>
              </w:rPr>
              <w:t>) должно быть включено</w:t>
            </w:r>
            <w:r w:rsidR="00D63D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63D69" w:rsidRPr="00D63D69">
              <w:rPr>
                <w:rFonts w:ascii="Arial" w:hAnsi="Arial" w:cs="Arial"/>
                <w:color w:val="0070C0"/>
                <w:sz w:val="24"/>
                <w:szCs w:val="24"/>
              </w:rPr>
              <w:t>но не ограничиваясь</w:t>
            </w:r>
            <w:r w:rsidR="007A2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5620" w14:textId="182296A4" w:rsidR="00313D29" w:rsidRDefault="00313D29" w:rsidP="007A27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анализ исходных данных;</w:t>
            </w:r>
          </w:p>
          <w:p w14:paraId="0A5281F0" w14:textId="14907225" w:rsidR="007A272A" w:rsidRPr="002257EB" w:rsidRDefault="007A272A" w:rsidP="007A27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72A">
              <w:rPr>
                <w:rFonts w:ascii="Arial" w:hAnsi="Arial" w:cs="Arial"/>
                <w:sz w:val="24"/>
                <w:szCs w:val="24"/>
              </w:rPr>
              <w:t xml:space="preserve">- пояснительная записка, содержащая: общие сведения об объекте, анализ и результаты обработки исходных данных по количеству и качеству поступающих сточных вод (расчетные данные по поступающим сточным водам), обоснование требований, предъявляемых к сбросу очищенных сточных вод, обоснование рассмотренных вариантов, результаты </w:t>
            </w:r>
            <w:proofErr w:type="spellStart"/>
            <w:r w:rsidRPr="007A272A">
              <w:rPr>
                <w:rFonts w:ascii="Arial" w:hAnsi="Arial" w:cs="Arial"/>
                <w:sz w:val="24"/>
                <w:szCs w:val="24"/>
              </w:rPr>
              <w:t>предпроектных</w:t>
            </w:r>
            <w:proofErr w:type="spellEnd"/>
            <w:r w:rsidRPr="007A272A">
              <w:rPr>
                <w:rFonts w:ascii="Arial" w:hAnsi="Arial" w:cs="Arial"/>
                <w:sz w:val="24"/>
                <w:szCs w:val="24"/>
              </w:rPr>
              <w:t xml:space="preserve"> вариантных проработок, включая</w:t>
            </w:r>
            <w:r w:rsidRPr="002257EB">
              <w:rPr>
                <w:rFonts w:ascii="Arial" w:hAnsi="Arial" w:cs="Arial"/>
                <w:sz w:val="24"/>
                <w:szCs w:val="24"/>
              </w:rPr>
              <w:t>, предварительную технологическую схему с описанием, предварительные данные по потребности в реагентах, электроэнергии, внешних теплоносителях, качество очищенной воды по ступеням;</w:t>
            </w:r>
          </w:p>
          <w:p w14:paraId="1A4F9D2C" w14:textId="77777777" w:rsidR="007A272A" w:rsidRPr="002257EB" w:rsidRDefault="007A272A" w:rsidP="007A27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EB">
              <w:rPr>
                <w:rFonts w:ascii="Arial" w:hAnsi="Arial" w:cs="Arial"/>
                <w:sz w:val="24"/>
                <w:szCs w:val="24"/>
              </w:rPr>
              <w:lastRenderedPageBreak/>
              <w:t>- перечень основных соор</w:t>
            </w:r>
            <w:r w:rsidR="008F450B" w:rsidRPr="002257EB">
              <w:rPr>
                <w:rFonts w:ascii="Arial" w:hAnsi="Arial" w:cs="Arial"/>
                <w:sz w:val="24"/>
                <w:szCs w:val="24"/>
              </w:rPr>
              <w:t xml:space="preserve">ужений (с указанием количества) </w:t>
            </w:r>
            <w:proofErr w:type="gramStart"/>
            <w:r w:rsidR="008F450B" w:rsidRPr="002257EB">
              <w:rPr>
                <w:rFonts w:ascii="Arial" w:hAnsi="Arial" w:cs="Arial"/>
                <w:sz w:val="24"/>
                <w:szCs w:val="24"/>
              </w:rPr>
              <w:t>с  обоснованием</w:t>
            </w:r>
            <w:proofErr w:type="gramEnd"/>
            <w:r w:rsidR="008F450B" w:rsidRPr="002257EB">
              <w:rPr>
                <w:rFonts w:ascii="Arial" w:hAnsi="Arial" w:cs="Arial"/>
                <w:sz w:val="24"/>
                <w:szCs w:val="24"/>
              </w:rPr>
              <w:t xml:space="preserve"> целесообразности выполнения планируемых мероприятий</w:t>
            </w:r>
          </w:p>
          <w:p w14:paraId="7B4D514F" w14:textId="77777777" w:rsidR="007A272A" w:rsidRPr="002257EB" w:rsidRDefault="007A272A" w:rsidP="007A27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EB">
              <w:rPr>
                <w:rFonts w:ascii="Arial" w:hAnsi="Arial" w:cs="Arial"/>
                <w:sz w:val="24"/>
                <w:szCs w:val="24"/>
              </w:rPr>
              <w:t>- перечень основного оборудования (с указанием типов и количества);</w:t>
            </w:r>
          </w:p>
          <w:p w14:paraId="77639C1D" w14:textId="77777777" w:rsidR="007A272A" w:rsidRPr="007A272A" w:rsidRDefault="007A272A" w:rsidP="007A27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EB">
              <w:rPr>
                <w:rFonts w:ascii="Arial" w:hAnsi="Arial" w:cs="Arial"/>
                <w:sz w:val="24"/>
                <w:szCs w:val="24"/>
              </w:rPr>
              <w:t>- предварительная схема планировочной организации земельного участка;</w:t>
            </w:r>
          </w:p>
          <w:p w14:paraId="4368E964" w14:textId="77777777" w:rsidR="007A272A" w:rsidRPr="007A272A" w:rsidRDefault="007A272A" w:rsidP="007A27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72A">
              <w:rPr>
                <w:rFonts w:ascii="Arial" w:hAnsi="Arial" w:cs="Arial"/>
                <w:sz w:val="24"/>
                <w:szCs w:val="24"/>
              </w:rPr>
              <w:t>- описание целей, задач и основных решений по автоматизации, перечень основных КИП;</w:t>
            </w:r>
          </w:p>
          <w:p w14:paraId="2ACE67B0" w14:textId="77777777" w:rsidR="007A272A" w:rsidRPr="007A272A" w:rsidRDefault="007A272A" w:rsidP="007A27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72A">
              <w:rPr>
                <w:rFonts w:ascii="Arial" w:hAnsi="Arial" w:cs="Arial"/>
                <w:sz w:val="24"/>
                <w:szCs w:val="24"/>
              </w:rPr>
              <w:t>- укрупненный расчет электрических нагрузок, решения по внешнему электроснабжению;</w:t>
            </w:r>
          </w:p>
          <w:p w14:paraId="4B6C93EB" w14:textId="77777777" w:rsidR="007A272A" w:rsidRPr="007A272A" w:rsidRDefault="007A272A" w:rsidP="007A27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72A">
              <w:rPr>
                <w:rFonts w:ascii="Arial" w:hAnsi="Arial" w:cs="Arial"/>
                <w:sz w:val="24"/>
                <w:szCs w:val="24"/>
              </w:rPr>
              <w:t xml:space="preserve">- принципиальные решения по </w:t>
            </w:r>
            <w:r w:rsidR="00E003F2" w:rsidRPr="007A272A">
              <w:rPr>
                <w:rFonts w:ascii="Arial" w:hAnsi="Arial" w:cs="Arial"/>
                <w:sz w:val="24"/>
                <w:szCs w:val="24"/>
              </w:rPr>
              <w:t xml:space="preserve">сбору </w:t>
            </w:r>
            <w:r w:rsidR="00E003F2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="00E003F2" w:rsidRPr="007A272A">
              <w:rPr>
                <w:rFonts w:ascii="Arial" w:hAnsi="Arial" w:cs="Arial"/>
                <w:sz w:val="24"/>
                <w:szCs w:val="24"/>
              </w:rPr>
              <w:t>очистке газовых выбросов</w:t>
            </w:r>
            <w:r w:rsidR="00E003F2">
              <w:rPr>
                <w:rFonts w:ascii="Arial" w:hAnsi="Arial" w:cs="Arial"/>
                <w:sz w:val="24"/>
                <w:szCs w:val="24"/>
              </w:rPr>
              <w:t>, вентиляции</w:t>
            </w:r>
            <w:r w:rsidRPr="007A272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F737511" w14:textId="77777777" w:rsidR="00231970" w:rsidRDefault="007A272A" w:rsidP="007A27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72A">
              <w:rPr>
                <w:rFonts w:ascii="Arial" w:hAnsi="Arial" w:cs="Arial"/>
                <w:sz w:val="24"/>
                <w:szCs w:val="24"/>
              </w:rPr>
              <w:t>- принципиальные строительные решения по зданиям и сооружениям (тип конструкций, применяемые основные отделочные материалы).</w:t>
            </w:r>
          </w:p>
          <w:p w14:paraId="2B5EC6B9" w14:textId="233C487C" w:rsidR="00313D29" w:rsidRPr="00C339E6" w:rsidRDefault="00313D29" w:rsidP="007A27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предложения по заданию на проектирование с необходимым выделением этапов и очередей строительства</w:t>
            </w:r>
          </w:p>
        </w:tc>
      </w:tr>
      <w:tr w:rsidR="00C330CA" w:rsidRPr="00953F6E" w14:paraId="0787F579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59C24" w14:textId="77777777" w:rsidR="00C330CA" w:rsidRPr="00705ED6" w:rsidRDefault="00E003F2" w:rsidP="00E003F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64AD1">
              <w:rPr>
                <w:rFonts w:ascii="Arial" w:hAnsi="Arial" w:cs="Arial"/>
                <w:sz w:val="24"/>
                <w:szCs w:val="24"/>
              </w:rPr>
              <w:lastRenderedPageBreak/>
              <w:t xml:space="preserve">8.1. </w:t>
            </w:r>
            <w:r w:rsidR="00964AD1" w:rsidRPr="00964AD1">
              <w:rPr>
                <w:rFonts w:ascii="Arial" w:hAnsi="Arial" w:cs="Arial"/>
                <w:sz w:val="24"/>
                <w:szCs w:val="24"/>
              </w:rPr>
              <w:t>С</w:t>
            </w:r>
            <w:r w:rsidRPr="00964AD1">
              <w:rPr>
                <w:rFonts w:ascii="Arial" w:hAnsi="Arial" w:cs="Arial"/>
                <w:sz w:val="24"/>
                <w:szCs w:val="24"/>
              </w:rPr>
              <w:t xml:space="preserve">роки </w:t>
            </w:r>
            <w:r w:rsidR="00C330CA" w:rsidRPr="00964AD1">
              <w:rPr>
                <w:rFonts w:ascii="Arial" w:hAnsi="Arial" w:cs="Arial"/>
                <w:sz w:val="24"/>
                <w:szCs w:val="24"/>
              </w:rPr>
              <w:t>разработки ОТР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D76F" w14:textId="1DC656D8" w:rsidR="006B4BD1" w:rsidRPr="002257EB" w:rsidRDefault="0002451C" w:rsidP="006B4BD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EB">
              <w:rPr>
                <w:rFonts w:ascii="Arial" w:hAnsi="Arial" w:cs="Arial"/>
                <w:sz w:val="24"/>
                <w:szCs w:val="24"/>
              </w:rPr>
              <w:t>ОТР долж</w:t>
            </w:r>
            <w:r w:rsidR="00964AD1" w:rsidRPr="002257EB">
              <w:rPr>
                <w:rFonts w:ascii="Arial" w:hAnsi="Arial" w:cs="Arial"/>
                <w:sz w:val="24"/>
                <w:szCs w:val="24"/>
              </w:rPr>
              <w:t>ны</w:t>
            </w:r>
            <w:r w:rsidRPr="002257EB">
              <w:rPr>
                <w:rFonts w:ascii="Arial" w:hAnsi="Arial" w:cs="Arial"/>
                <w:sz w:val="24"/>
                <w:szCs w:val="24"/>
              </w:rPr>
              <w:t xml:space="preserve"> быть выполнены не позднее </w:t>
            </w:r>
            <w:r w:rsidR="006B4BD1" w:rsidRPr="006B4BD1">
              <w:rPr>
                <w:rFonts w:ascii="Arial" w:hAnsi="Arial" w:cs="Arial"/>
                <w:sz w:val="24"/>
                <w:szCs w:val="24"/>
                <w:highlight w:val="yellow"/>
              </w:rPr>
              <w:t>двух</w:t>
            </w:r>
            <w:r w:rsidRPr="002257EB">
              <w:rPr>
                <w:rFonts w:ascii="Arial" w:hAnsi="Arial" w:cs="Arial"/>
                <w:sz w:val="24"/>
                <w:szCs w:val="24"/>
              </w:rPr>
              <w:t xml:space="preserve"> месяцев с момента заключения договора.</w:t>
            </w:r>
          </w:p>
          <w:p w14:paraId="36F8F2D0" w14:textId="7B566F23" w:rsidR="0002451C" w:rsidRPr="00964AD1" w:rsidRDefault="007444B7" w:rsidP="003E478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7432" w:rsidRPr="00953F6E" w14:paraId="206F10E4" w14:textId="77777777" w:rsidTr="008F7A0A">
        <w:trPr>
          <w:trHeight w:val="663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5E0E99E" w14:textId="20DF7BD2" w:rsidR="00677432" w:rsidRPr="002257EB" w:rsidRDefault="002257EB" w:rsidP="002257EB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677432" w:rsidRPr="002257EB">
              <w:rPr>
                <w:rFonts w:ascii="Arial" w:hAnsi="Arial" w:cs="Arial"/>
                <w:sz w:val="24"/>
                <w:szCs w:val="24"/>
              </w:rPr>
              <w:t xml:space="preserve">остав и содержание </w:t>
            </w:r>
            <w:r w:rsidR="00A7475D" w:rsidRPr="002257EB">
              <w:rPr>
                <w:rFonts w:ascii="Arial" w:hAnsi="Arial" w:cs="Arial"/>
                <w:sz w:val="24"/>
                <w:szCs w:val="24"/>
              </w:rPr>
              <w:t xml:space="preserve">разрабатываемого </w:t>
            </w:r>
            <w:r w:rsidR="00677432" w:rsidRPr="002257EB">
              <w:rPr>
                <w:rFonts w:ascii="Arial" w:hAnsi="Arial" w:cs="Arial"/>
                <w:sz w:val="24"/>
                <w:szCs w:val="24"/>
              </w:rPr>
              <w:t>документа «</w:t>
            </w:r>
            <w:r w:rsidRPr="002257EB">
              <w:rPr>
                <w:rFonts w:ascii="Arial" w:hAnsi="Arial" w:cs="Arial"/>
                <w:sz w:val="24"/>
                <w:szCs w:val="24"/>
              </w:rPr>
              <w:t>Задани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2257EB">
              <w:rPr>
                <w:rFonts w:ascii="Arial" w:hAnsi="Arial" w:cs="Arial"/>
                <w:sz w:val="24"/>
                <w:szCs w:val="24"/>
              </w:rPr>
              <w:t xml:space="preserve"> на проектирование</w:t>
            </w:r>
            <w:r w:rsidR="002C3F01" w:rsidRPr="002257E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77432" w:rsidRPr="00953F6E" w14:paraId="58E557AD" w14:textId="77777777" w:rsidTr="001F04A7">
        <w:trPr>
          <w:trHeight w:val="561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109" w14:textId="5EBB1E78" w:rsidR="00677432" w:rsidRPr="00C339E6" w:rsidRDefault="00A7475D" w:rsidP="002257EB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Итоговый с</w:t>
            </w:r>
            <w:r w:rsidR="008F7A0A">
              <w:rPr>
                <w:rFonts w:ascii="Arial" w:hAnsi="Arial" w:cs="Arial"/>
                <w:sz w:val="24"/>
                <w:szCs w:val="24"/>
              </w:rPr>
              <w:t>остав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разрабатываемого</w:t>
            </w:r>
            <w:r w:rsidR="00304B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7EB">
              <w:rPr>
                <w:rFonts w:ascii="Arial" w:hAnsi="Arial" w:cs="Arial"/>
                <w:sz w:val="24"/>
                <w:szCs w:val="24"/>
              </w:rPr>
              <w:t>Задания на проектирование</w:t>
            </w:r>
            <w:r>
              <w:rPr>
                <w:rFonts w:ascii="Arial" w:hAnsi="Arial" w:cs="Arial"/>
                <w:sz w:val="24"/>
                <w:szCs w:val="24"/>
              </w:rPr>
              <w:t>, а так же</w:t>
            </w:r>
            <w:r w:rsidR="008F7A0A">
              <w:rPr>
                <w:rFonts w:ascii="Arial" w:hAnsi="Arial" w:cs="Arial"/>
                <w:sz w:val="24"/>
                <w:szCs w:val="24"/>
              </w:rPr>
              <w:t xml:space="preserve"> все принципиальные решения</w:t>
            </w:r>
            <w:r w:rsidR="00304B65">
              <w:rPr>
                <w:rFonts w:ascii="Arial" w:hAnsi="Arial" w:cs="Arial"/>
                <w:sz w:val="24"/>
                <w:szCs w:val="24"/>
              </w:rPr>
              <w:t>, в обязательном порядке</w:t>
            </w:r>
            <w:r w:rsidR="008F7A0A">
              <w:rPr>
                <w:rFonts w:ascii="Arial" w:hAnsi="Arial" w:cs="Arial"/>
                <w:sz w:val="24"/>
                <w:szCs w:val="24"/>
              </w:rPr>
              <w:t xml:space="preserve"> согласовываются с Заказчиком</w:t>
            </w:r>
            <w:r w:rsidR="00304B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33CCD" w:rsidRPr="00953F6E" w14:paraId="40B0E5D1" w14:textId="77777777" w:rsidTr="00033CCD">
        <w:trPr>
          <w:trHeight w:val="323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16166C7" w14:textId="40090CB4" w:rsidR="00033CCD" w:rsidRDefault="003E4785" w:rsidP="002257EB">
            <w:pPr>
              <w:snapToGrid w:val="0"/>
              <w:spacing w:after="0" w:line="240" w:lineRule="auto"/>
              <w:ind w:left="5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30A43">
              <w:rPr>
                <w:rFonts w:ascii="Arial" w:hAnsi="Arial" w:cs="Arial"/>
                <w:sz w:val="24"/>
                <w:szCs w:val="24"/>
              </w:rPr>
              <w:t>.1</w:t>
            </w:r>
            <w:r w:rsidR="00744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CCD">
              <w:rPr>
                <w:rFonts w:ascii="Arial" w:hAnsi="Arial" w:cs="Arial"/>
                <w:sz w:val="24"/>
                <w:szCs w:val="24"/>
              </w:rPr>
              <w:t>Раздел</w:t>
            </w:r>
            <w:r w:rsidR="003B7FEE">
              <w:rPr>
                <w:rFonts w:ascii="Arial" w:hAnsi="Arial" w:cs="Arial"/>
                <w:sz w:val="24"/>
                <w:szCs w:val="24"/>
              </w:rPr>
              <w:t>ы</w:t>
            </w:r>
            <w:r w:rsidR="00033C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7EB">
              <w:rPr>
                <w:rFonts w:ascii="Arial" w:hAnsi="Arial" w:cs="Arial"/>
                <w:sz w:val="24"/>
                <w:szCs w:val="24"/>
              </w:rPr>
              <w:t>Задания на проектирование</w:t>
            </w:r>
          </w:p>
        </w:tc>
      </w:tr>
      <w:tr w:rsidR="00231970" w:rsidRPr="00953F6E" w14:paraId="1FBD31CA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D50C6" w14:textId="77777777" w:rsidR="00231970" w:rsidRDefault="003E4785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</w:t>
            </w:r>
            <w:r w:rsidR="00E30A43">
              <w:rPr>
                <w:rFonts w:ascii="Arial" w:hAnsi="Arial" w:cs="Arial"/>
                <w:sz w:val="24"/>
                <w:szCs w:val="24"/>
              </w:rPr>
              <w:t>1.</w:t>
            </w:r>
            <w:r w:rsidR="00DD3B8A">
              <w:rPr>
                <w:rFonts w:ascii="Arial" w:hAnsi="Arial" w:cs="Arial"/>
                <w:sz w:val="24"/>
                <w:szCs w:val="24"/>
              </w:rPr>
              <w:t>1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4F6" w:rsidRPr="00D274F6">
              <w:rPr>
                <w:rFonts w:ascii="Arial" w:hAnsi="Arial" w:cs="Arial"/>
                <w:sz w:val="24"/>
                <w:szCs w:val="24"/>
              </w:rPr>
              <w:t>Содержание раздела "Общие сведения"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B191" w14:textId="77777777" w:rsidR="00D274F6" w:rsidRPr="00D274F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>В данном разделе указывают:</w:t>
            </w:r>
          </w:p>
          <w:p w14:paraId="0C68E843" w14:textId="77777777" w:rsidR="00D274F6" w:rsidRPr="00D274F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>а) полное и сокращенное наименования объекта;</w:t>
            </w:r>
          </w:p>
          <w:p w14:paraId="2FA30AFD" w14:textId="77777777" w:rsidR="00D274F6" w:rsidRPr="00D274F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>б) местоположение (адрес) объекта;</w:t>
            </w:r>
          </w:p>
          <w:p w14:paraId="1CE94BAD" w14:textId="77777777" w:rsidR="00231970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>в) вид строительства (новое, реконструкция, капитальный ремонт) и плановые сроки строительства;</w:t>
            </w:r>
          </w:p>
          <w:p w14:paraId="3D08F56E" w14:textId="77777777" w:rsidR="00D274F6" w:rsidRPr="00D274F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>г) наименование организации-заказчика;</w:t>
            </w:r>
          </w:p>
          <w:p w14:paraId="1BBC3EAD" w14:textId="77777777" w:rsidR="00D274F6" w:rsidRPr="00C339E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>д) наименование организации - разработчика задания на проектирование;</w:t>
            </w:r>
          </w:p>
        </w:tc>
      </w:tr>
      <w:tr w:rsidR="00231970" w:rsidRPr="00953F6E" w14:paraId="6BB63DB0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BDC0A" w14:textId="7125CC99" w:rsidR="00231970" w:rsidRDefault="003E4785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</w:t>
            </w:r>
            <w:r w:rsidR="00E30A43">
              <w:rPr>
                <w:rFonts w:ascii="Arial" w:hAnsi="Arial" w:cs="Arial"/>
                <w:sz w:val="24"/>
                <w:szCs w:val="24"/>
              </w:rPr>
              <w:t>1.</w:t>
            </w:r>
            <w:r w:rsidR="00DD3B8A">
              <w:rPr>
                <w:rFonts w:ascii="Arial" w:hAnsi="Arial" w:cs="Arial"/>
                <w:sz w:val="24"/>
                <w:szCs w:val="24"/>
              </w:rPr>
              <w:t>2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4F6" w:rsidRPr="00D274F6">
              <w:rPr>
                <w:rFonts w:ascii="Arial" w:hAnsi="Arial" w:cs="Arial"/>
                <w:sz w:val="24"/>
                <w:szCs w:val="24"/>
              </w:rPr>
              <w:t xml:space="preserve">Содержание подраздела "Сведения об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D274F6" w:rsidRPr="00D274F6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451" w14:textId="77777777" w:rsidR="00D274F6" w:rsidRPr="00D274F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>В данном разделе указывают:</w:t>
            </w:r>
          </w:p>
          <w:p w14:paraId="2DD4C23F" w14:textId="6305D30F" w:rsidR="00D274F6" w:rsidRPr="00D274F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 xml:space="preserve">а) перечень составных частей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D274F6">
              <w:rPr>
                <w:rFonts w:ascii="Arial" w:hAnsi="Arial" w:cs="Arial"/>
                <w:sz w:val="24"/>
                <w:szCs w:val="24"/>
              </w:rPr>
              <w:t>, по которым осуществляется разработка проектной документации;</w:t>
            </w:r>
          </w:p>
          <w:p w14:paraId="562CB4EA" w14:textId="77777777" w:rsidR="00D274F6" w:rsidRPr="00D274F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>б) стадии проектирования;</w:t>
            </w:r>
          </w:p>
          <w:p w14:paraId="0C256089" w14:textId="77777777" w:rsidR="00D274F6" w:rsidRPr="00D274F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>в) сведения о связи разрабатываемой по результатам данных работ проектной (рабочей) документации с другими проектами.</w:t>
            </w:r>
          </w:p>
          <w:p w14:paraId="10F50DFC" w14:textId="2B77B0F2" w:rsidR="00D274F6" w:rsidRPr="00D274F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 xml:space="preserve">г) перечень и очередность создания (реконструкции)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D274F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264874" w14:textId="130D843D" w:rsidR="00231970" w:rsidRPr="00C339E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 xml:space="preserve">д) требования к разработке временных технологических регламентов эксплуатации запроектированных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D274F6">
              <w:rPr>
                <w:rFonts w:ascii="Arial" w:hAnsi="Arial" w:cs="Arial"/>
                <w:sz w:val="24"/>
                <w:szCs w:val="24"/>
              </w:rPr>
              <w:t xml:space="preserve"> или их блоков (технологических стадий).</w:t>
            </w:r>
          </w:p>
        </w:tc>
      </w:tr>
      <w:tr w:rsidR="002042F5" w:rsidRPr="00953F6E" w14:paraId="0C07D7FC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987F1" w14:textId="77777777" w:rsidR="002042F5" w:rsidRDefault="003E4785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</w:t>
            </w:r>
            <w:r w:rsidR="00E30A43">
              <w:rPr>
                <w:rFonts w:ascii="Arial" w:hAnsi="Arial" w:cs="Arial"/>
                <w:sz w:val="24"/>
                <w:szCs w:val="24"/>
              </w:rPr>
              <w:t>1.</w:t>
            </w:r>
            <w:r w:rsidR="00DD3B8A">
              <w:rPr>
                <w:rFonts w:ascii="Arial" w:hAnsi="Arial" w:cs="Arial"/>
                <w:sz w:val="24"/>
                <w:szCs w:val="24"/>
              </w:rPr>
              <w:t>3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4F6" w:rsidRPr="00D274F6">
              <w:rPr>
                <w:rFonts w:ascii="Arial" w:hAnsi="Arial" w:cs="Arial"/>
                <w:sz w:val="24"/>
                <w:szCs w:val="24"/>
              </w:rPr>
              <w:t xml:space="preserve">Содержание раздела "Исходные данные на разработку </w:t>
            </w:r>
            <w:r w:rsidR="00D274F6" w:rsidRPr="00D274F6">
              <w:rPr>
                <w:rFonts w:ascii="Arial" w:hAnsi="Arial" w:cs="Arial"/>
                <w:sz w:val="24"/>
                <w:szCs w:val="24"/>
              </w:rPr>
              <w:lastRenderedPageBreak/>
              <w:t>проектной документации"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FDE4" w14:textId="77777777" w:rsidR="002042F5" w:rsidRDefault="00D274F6" w:rsidP="0007055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lastRenderedPageBreak/>
              <w:t>В данный раздел включают перечень прилагаемых к заданию документов, необходимых для разработки проектной документации, а также материалов, передаваемых дополнительно (с указанием способа передачи).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Согласуется с Заказчиком.</w:t>
            </w:r>
          </w:p>
          <w:p w14:paraId="05690FC3" w14:textId="1CFAB349" w:rsidR="00D274F6" w:rsidRPr="00D274F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lastRenderedPageBreak/>
              <w:t xml:space="preserve">а) отчеты по результатам ранее выполненных инженерных изысканий на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D274F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A8E701A" w14:textId="77777777" w:rsidR="00D274F6" w:rsidRPr="00D274F6" w:rsidRDefault="00AE3C33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б) ранее выполненные ОТР и </w:t>
            </w:r>
            <w:r w:rsidR="00D274F6" w:rsidRPr="00D274F6">
              <w:rPr>
                <w:rFonts w:ascii="Arial" w:hAnsi="Arial" w:cs="Arial"/>
                <w:sz w:val="24"/>
                <w:szCs w:val="24"/>
              </w:rPr>
              <w:t>ВТЭП (при их выполнении в виде отдельных этапов работ иным Проектировщиком);</w:t>
            </w:r>
          </w:p>
          <w:p w14:paraId="356F5B21" w14:textId="5A013E69" w:rsidR="00D274F6" w:rsidRPr="00C339E6" w:rsidRDefault="00D274F6" w:rsidP="00D274F6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4F6">
              <w:rPr>
                <w:rFonts w:ascii="Arial" w:hAnsi="Arial" w:cs="Arial"/>
                <w:sz w:val="24"/>
                <w:szCs w:val="24"/>
              </w:rPr>
              <w:t xml:space="preserve">в) проектную и/или рабочую документацию на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D274F6">
              <w:rPr>
                <w:rFonts w:ascii="Arial" w:hAnsi="Arial" w:cs="Arial"/>
                <w:sz w:val="24"/>
                <w:szCs w:val="24"/>
              </w:rPr>
              <w:t xml:space="preserve"> либо часть такой документации, н</w:t>
            </w:r>
            <w:r w:rsidR="00AE3C33">
              <w:rPr>
                <w:rFonts w:ascii="Arial" w:hAnsi="Arial" w:cs="Arial"/>
                <w:sz w:val="24"/>
                <w:szCs w:val="24"/>
              </w:rPr>
              <w:t>еобходимой для выполнения работ и др.</w:t>
            </w:r>
          </w:p>
        </w:tc>
      </w:tr>
      <w:tr w:rsidR="002042F5" w:rsidRPr="00953F6E" w14:paraId="15732115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58D9B" w14:textId="77777777" w:rsidR="002042F5" w:rsidRDefault="003E4785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</w:t>
            </w:r>
            <w:r w:rsidR="00E30A43">
              <w:rPr>
                <w:rFonts w:ascii="Arial" w:hAnsi="Arial" w:cs="Arial"/>
                <w:sz w:val="24"/>
                <w:szCs w:val="24"/>
              </w:rPr>
              <w:t>1.</w:t>
            </w:r>
            <w:r w:rsidR="00DD3B8A">
              <w:rPr>
                <w:rFonts w:ascii="Arial" w:hAnsi="Arial" w:cs="Arial"/>
                <w:sz w:val="24"/>
                <w:szCs w:val="24"/>
              </w:rPr>
              <w:t>4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32A" w:rsidRPr="0023232A">
              <w:rPr>
                <w:rFonts w:ascii="Arial" w:hAnsi="Arial" w:cs="Arial"/>
                <w:sz w:val="24"/>
                <w:szCs w:val="24"/>
              </w:rPr>
              <w:t>Содержание подраздела "Технические нормативные требования"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297C" w14:textId="77777777" w:rsidR="0023232A" w:rsidRPr="0023232A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32A">
              <w:rPr>
                <w:rFonts w:ascii="Arial" w:hAnsi="Arial" w:cs="Arial"/>
                <w:sz w:val="24"/>
                <w:szCs w:val="24"/>
              </w:rPr>
              <w:t xml:space="preserve">В данном подразделе в дополнение к ссылкам на требования сводов правил, </w:t>
            </w:r>
            <w:r>
              <w:rPr>
                <w:rFonts w:ascii="Arial" w:hAnsi="Arial" w:cs="Arial"/>
                <w:sz w:val="24"/>
                <w:szCs w:val="24"/>
              </w:rPr>
              <w:t xml:space="preserve">необходимо </w:t>
            </w:r>
            <w:r w:rsidRPr="0023232A">
              <w:rPr>
                <w:rFonts w:ascii="Arial" w:hAnsi="Arial" w:cs="Arial"/>
                <w:sz w:val="24"/>
                <w:szCs w:val="24"/>
              </w:rPr>
              <w:t>указ</w:t>
            </w:r>
            <w:r w:rsidR="00A7475D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23232A">
              <w:rPr>
                <w:rFonts w:ascii="Arial" w:hAnsi="Arial" w:cs="Arial"/>
                <w:sz w:val="24"/>
                <w:szCs w:val="24"/>
              </w:rPr>
              <w:t xml:space="preserve"> перечень основных нормативных документов, действие которых распространяется на данный объект. Данный перечень уточняется проектировщиком на стадии проведения работ.</w:t>
            </w:r>
          </w:p>
          <w:p w14:paraId="04B23A0A" w14:textId="77777777" w:rsidR="0023232A" w:rsidRPr="0023232A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32A">
              <w:rPr>
                <w:rFonts w:ascii="Arial" w:hAnsi="Arial" w:cs="Arial"/>
                <w:sz w:val="24"/>
                <w:szCs w:val="24"/>
              </w:rPr>
              <w:t xml:space="preserve">Кроме документов, на основании применения которых подтверждается выполнение требований Технического регламента о безопасности зданий и сооружений, в том числе включая их пункты, не включенные в указанный </w:t>
            </w:r>
            <w:proofErr w:type="gramStart"/>
            <w:r w:rsidRPr="0023232A">
              <w:rPr>
                <w:rFonts w:ascii="Arial" w:hAnsi="Arial" w:cs="Arial"/>
                <w:sz w:val="24"/>
                <w:szCs w:val="24"/>
              </w:rPr>
              <w:t>перечень</w:t>
            </w:r>
            <w:proofErr w:type="gramEnd"/>
            <w:r w:rsidRPr="0023232A">
              <w:rPr>
                <w:rFonts w:ascii="Arial" w:hAnsi="Arial" w:cs="Arial"/>
                <w:sz w:val="24"/>
                <w:szCs w:val="24"/>
              </w:rPr>
              <w:t xml:space="preserve"> могут входить и иные нормативные документы или отдельные разделы (части) этих документов, не противоречащие положениям законодательства Российской Федерации. </w:t>
            </w:r>
          </w:p>
          <w:p w14:paraId="446949C1" w14:textId="77777777" w:rsidR="0023232A" w:rsidRPr="0023232A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32A">
              <w:rPr>
                <w:rFonts w:ascii="Arial" w:hAnsi="Arial" w:cs="Arial"/>
                <w:sz w:val="24"/>
                <w:szCs w:val="24"/>
              </w:rPr>
              <w:t>Положения всех документов или их отдельных разделов (частей), указанных в перечне нормативных документов задания, являются обязательными для применения при проектировании.</w:t>
            </w:r>
          </w:p>
          <w:p w14:paraId="163F4CD4" w14:textId="175A2BC5" w:rsidR="002042F5" w:rsidRPr="00C339E6" w:rsidRDefault="0023232A" w:rsidP="006B4BD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32A">
              <w:rPr>
                <w:rFonts w:ascii="Arial" w:hAnsi="Arial" w:cs="Arial"/>
                <w:sz w:val="24"/>
                <w:szCs w:val="24"/>
              </w:rPr>
              <w:t xml:space="preserve">Положения документов по стандартизации, имеющих отношение к проектируемым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</w:t>
            </w:r>
            <w:r w:rsidR="006B4BD1">
              <w:rPr>
                <w:rFonts w:ascii="Arial" w:hAnsi="Arial" w:cs="Arial"/>
                <w:sz w:val="24"/>
                <w:szCs w:val="24"/>
              </w:rPr>
              <w:t>АМ</w:t>
            </w:r>
            <w:r w:rsidRPr="0023232A">
              <w:rPr>
                <w:rFonts w:ascii="Arial" w:hAnsi="Arial" w:cs="Arial"/>
                <w:sz w:val="24"/>
                <w:szCs w:val="24"/>
              </w:rPr>
              <w:t xml:space="preserve"> и включенных в перечень документов по стандартизации, на основании обязательного применения которых подтверждается выполнение требований принятых технических регламентов (по состоянию на момент передачи проектной документации на экспертизу), подлежат применению независимо от их включения в перечень нормативных документов данного подраздела задания.</w:t>
            </w:r>
          </w:p>
        </w:tc>
      </w:tr>
      <w:tr w:rsidR="002042F5" w:rsidRPr="00953F6E" w14:paraId="1B16D2B4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E1B7" w14:textId="77777777" w:rsidR="002042F5" w:rsidRDefault="003E4785" w:rsidP="00070552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</w:t>
            </w:r>
            <w:r w:rsidR="00E30A43">
              <w:rPr>
                <w:rFonts w:ascii="Arial" w:hAnsi="Arial" w:cs="Arial"/>
                <w:sz w:val="24"/>
                <w:szCs w:val="24"/>
              </w:rPr>
              <w:t>1.</w:t>
            </w:r>
            <w:r w:rsidR="00DD3B8A">
              <w:rPr>
                <w:rFonts w:ascii="Arial" w:hAnsi="Arial" w:cs="Arial"/>
                <w:sz w:val="24"/>
                <w:szCs w:val="24"/>
              </w:rPr>
              <w:t>5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32A" w:rsidRPr="0023232A">
              <w:rPr>
                <w:rFonts w:ascii="Arial" w:hAnsi="Arial" w:cs="Arial"/>
                <w:sz w:val="24"/>
                <w:szCs w:val="24"/>
              </w:rPr>
              <w:t>Содержание подраздела "Экологические и санитарно-гигиенические нормативные требования".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276F" w14:textId="77777777" w:rsidR="0023232A" w:rsidRPr="0023232A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32A">
              <w:rPr>
                <w:rFonts w:ascii="Arial" w:hAnsi="Arial" w:cs="Arial"/>
                <w:sz w:val="24"/>
                <w:szCs w:val="24"/>
              </w:rPr>
              <w:t>В данном разделе необходимо указать количественные требования к качеству очищенной воды, сбрасываемой в водный объект, по концентрациям и по массе сброса (если таковые предъявляются) загрязняющих веществ, иным показателям загрязненности, включая микробиологические загрязнения, а также к статистической обеспеченности выполнения требований по концентрациям (содержанию) загрязнений (среднегодовые, максимальные и иные значения).</w:t>
            </w:r>
          </w:p>
          <w:p w14:paraId="1F5DB434" w14:textId="77777777" w:rsidR="0023232A" w:rsidRPr="0023232A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32A">
              <w:rPr>
                <w:rFonts w:ascii="Arial" w:hAnsi="Arial" w:cs="Arial"/>
                <w:sz w:val="24"/>
                <w:szCs w:val="24"/>
              </w:rPr>
              <w:t>При наличии иных требований к качеству очистки части потока, чем для основного потока (например, к технической воде, восстановленной воде и т.п.), следует их указать.</w:t>
            </w:r>
          </w:p>
          <w:p w14:paraId="68D6F16D" w14:textId="77777777" w:rsidR="0023232A" w:rsidRPr="0023232A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32A">
              <w:rPr>
                <w:rFonts w:ascii="Arial" w:hAnsi="Arial" w:cs="Arial"/>
                <w:sz w:val="24"/>
                <w:szCs w:val="24"/>
              </w:rPr>
              <w:t>В техническое задание должны включаться конкретные численные значения по всем показателям, по которым предъявляются требования. Разработка требований к качеству очищенной воды.</w:t>
            </w:r>
          </w:p>
          <w:p w14:paraId="18F8C7D4" w14:textId="0EAB927A" w:rsidR="002042F5" w:rsidRPr="00C339E6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32A">
              <w:rPr>
                <w:rFonts w:ascii="Arial" w:hAnsi="Arial" w:cs="Arial"/>
                <w:sz w:val="24"/>
                <w:szCs w:val="24"/>
              </w:rPr>
              <w:t xml:space="preserve">Необходимо указать требования к обоснованию санитарно-защитной зоны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23232A">
              <w:rPr>
                <w:rFonts w:ascii="Arial" w:hAnsi="Arial" w:cs="Arial"/>
                <w:sz w:val="24"/>
                <w:szCs w:val="24"/>
              </w:rPr>
              <w:t xml:space="preserve"> и по проектированию выпуска сточных вод в водный объект (тип выпуска).</w:t>
            </w:r>
          </w:p>
        </w:tc>
      </w:tr>
      <w:tr w:rsidR="002042F5" w:rsidRPr="00953F6E" w14:paraId="61CCDEE7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E1031" w14:textId="77777777" w:rsidR="002042F5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</w:t>
            </w:r>
            <w:r w:rsidR="00E30A43">
              <w:rPr>
                <w:rFonts w:ascii="Arial" w:hAnsi="Arial" w:cs="Arial"/>
                <w:sz w:val="24"/>
                <w:szCs w:val="24"/>
              </w:rPr>
              <w:t>1.6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32A" w:rsidRPr="0023232A">
              <w:rPr>
                <w:rFonts w:ascii="Arial" w:hAnsi="Arial" w:cs="Arial"/>
                <w:sz w:val="24"/>
                <w:szCs w:val="24"/>
              </w:rPr>
              <w:t xml:space="preserve">Содержание раздела </w:t>
            </w:r>
            <w:r w:rsidR="0023232A" w:rsidRPr="0023232A">
              <w:rPr>
                <w:rFonts w:ascii="Arial" w:hAnsi="Arial" w:cs="Arial"/>
                <w:sz w:val="24"/>
                <w:szCs w:val="24"/>
              </w:rPr>
              <w:lastRenderedPageBreak/>
              <w:t>"Требования к технологическим решениям и основному технологическому оборудованию"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089C" w14:textId="49F7B6ED" w:rsidR="0023232A" w:rsidRPr="0023232A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32A">
              <w:rPr>
                <w:rFonts w:ascii="Arial" w:hAnsi="Arial" w:cs="Arial"/>
                <w:sz w:val="24"/>
                <w:szCs w:val="24"/>
              </w:rPr>
              <w:lastRenderedPageBreak/>
              <w:t xml:space="preserve">В данном подразделе устанавливают требования к технологическим решениям по очистке сточных вод и </w:t>
            </w:r>
            <w:r w:rsidRPr="0023232A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обработке осадков, ранее обоснованные в ОТР и применяемому в них основному технологическому оборудованию. 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23232A">
              <w:rPr>
                <w:rFonts w:ascii="Arial" w:hAnsi="Arial" w:cs="Arial"/>
                <w:sz w:val="24"/>
                <w:szCs w:val="24"/>
              </w:rPr>
              <w:t>ребования для те</w:t>
            </w:r>
            <w:r>
              <w:rPr>
                <w:rFonts w:ascii="Arial" w:hAnsi="Arial" w:cs="Arial"/>
                <w:sz w:val="24"/>
                <w:szCs w:val="24"/>
              </w:rPr>
              <w:t xml:space="preserve">хнологических конфигураций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3232A">
              <w:rPr>
                <w:rFonts w:ascii="Arial" w:hAnsi="Arial" w:cs="Arial"/>
                <w:sz w:val="24"/>
                <w:szCs w:val="24"/>
              </w:rPr>
              <w:t xml:space="preserve">учитывающие конкретную специфику данных </w:t>
            </w:r>
            <w:r w:rsidR="009271CE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23232A">
              <w:rPr>
                <w:rFonts w:ascii="Arial" w:hAnsi="Arial" w:cs="Arial"/>
                <w:sz w:val="24"/>
                <w:szCs w:val="24"/>
              </w:rPr>
              <w:t>. При отсутствии на момент разработки технического задания на проектирования однозначного решения в отношении части аспектов требований, перечисленных в данном подразделе, в отношении них допускается запись «определить проектом».</w:t>
            </w:r>
          </w:p>
          <w:p w14:paraId="4CB71639" w14:textId="77777777" w:rsidR="0023232A" w:rsidRPr="0023232A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23232A">
              <w:rPr>
                <w:rFonts w:ascii="Arial" w:hAnsi="Arial" w:cs="Arial"/>
                <w:sz w:val="24"/>
                <w:szCs w:val="24"/>
              </w:rPr>
              <w:t>ополнительно указываются требования по использованию/неиспользованию существующих объемов сооружений.</w:t>
            </w:r>
          </w:p>
          <w:p w14:paraId="26DC6279" w14:textId="77777777" w:rsidR="0023232A" w:rsidRPr="0023232A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соответствии с </w:t>
            </w:r>
            <w:r w:rsidRPr="0023232A">
              <w:rPr>
                <w:rFonts w:ascii="Arial" w:hAnsi="Arial" w:cs="Arial"/>
                <w:sz w:val="24"/>
                <w:szCs w:val="24"/>
              </w:rPr>
              <w:t>утвержденны</w:t>
            </w:r>
            <w:r>
              <w:rPr>
                <w:rFonts w:ascii="Arial" w:hAnsi="Arial" w:cs="Arial"/>
                <w:sz w:val="24"/>
                <w:szCs w:val="24"/>
              </w:rPr>
              <w:t>ми</w:t>
            </w:r>
            <w:r w:rsidRPr="0023232A">
              <w:rPr>
                <w:rFonts w:ascii="Arial" w:hAnsi="Arial" w:cs="Arial"/>
                <w:sz w:val="24"/>
                <w:szCs w:val="24"/>
              </w:rPr>
              <w:t xml:space="preserve"> ОТР по возможности устанавливаются требования к составу и количеству (объемам) технологических сооружений. При отсутствии таких данных количество сооружений должно быть установлено проектом, а состав – уточнен при проектировании.</w:t>
            </w:r>
          </w:p>
          <w:p w14:paraId="6FBA86A8" w14:textId="77777777" w:rsidR="002042F5" w:rsidRPr="00C339E6" w:rsidRDefault="0023232A" w:rsidP="0023232A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32A">
              <w:rPr>
                <w:rFonts w:ascii="Arial" w:hAnsi="Arial" w:cs="Arial"/>
                <w:sz w:val="24"/>
                <w:szCs w:val="24"/>
              </w:rPr>
              <w:t xml:space="preserve">В данном разделе для конкретных видов основного технологического оборудования (групп оборудования) могут быть предъявлены требования по ремонтопригодности, надежности и наработке на отказ, классу </w:t>
            </w:r>
            <w:proofErr w:type="spellStart"/>
            <w:r w:rsidRPr="0023232A">
              <w:rPr>
                <w:rFonts w:ascii="Arial" w:hAnsi="Arial" w:cs="Arial"/>
                <w:sz w:val="24"/>
                <w:szCs w:val="24"/>
              </w:rPr>
              <w:t>влаго</w:t>
            </w:r>
            <w:proofErr w:type="spellEnd"/>
            <w:r w:rsidRPr="0023232A">
              <w:rPr>
                <w:rFonts w:ascii="Arial" w:hAnsi="Arial" w:cs="Arial"/>
                <w:sz w:val="24"/>
                <w:szCs w:val="24"/>
              </w:rPr>
              <w:t>- и пыле защищённости, и т.п.)</w:t>
            </w:r>
          </w:p>
        </w:tc>
      </w:tr>
      <w:tr w:rsidR="002042F5" w:rsidRPr="00953F6E" w14:paraId="7F86D7EB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03823" w14:textId="77777777" w:rsidR="002042F5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</w:t>
            </w:r>
            <w:r w:rsidR="00E30A43">
              <w:rPr>
                <w:rFonts w:ascii="Arial" w:hAnsi="Arial" w:cs="Arial"/>
                <w:sz w:val="24"/>
                <w:szCs w:val="24"/>
              </w:rPr>
              <w:t>1.7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F21" w:rsidRPr="00844F21">
              <w:rPr>
                <w:rFonts w:ascii="Arial" w:hAnsi="Arial" w:cs="Arial"/>
                <w:sz w:val="24"/>
                <w:szCs w:val="24"/>
              </w:rPr>
              <w:t>Требования к предварительной механической очистке и регулированию расхода сточных вод.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3FA0" w14:textId="77777777" w:rsidR="00844F21" w:rsidRPr="00844F21" w:rsidRDefault="00844F21" w:rsidP="00844F2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21">
              <w:rPr>
                <w:rFonts w:ascii="Arial" w:hAnsi="Arial" w:cs="Arial"/>
                <w:sz w:val="24"/>
                <w:szCs w:val="24"/>
              </w:rPr>
              <w:t>В данном разделе указывают, как минимум, требования:</w:t>
            </w:r>
          </w:p>
          <w:p w14:paraId="6E83BDB4" w14:textId="77777777" w:rsidR="00844F21" w:rsidRPr="00844F21" w:rsidRDefault="00844F21" w:rsidP="00844F2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21">
              <w:rPr>
                <w:rFonts w:ascii="Arial" w:hAnsi="Arial" w:cs="Arial"/>
                <w:sz w:val="24"/>
                <w:szCs w:val="24"/>
              </w:rPr>
              <w:t xml:space="preserve">- к процеживанию сточных вод (количество ступеней, тип решеток/сит, размеры </w:t>
            </w:r>
            <w:proofErr w:type="spellStart"/>
            <w:r w:rsidRPr="00844F21">
              <w:rPr>
                <w:rFonts w:ascii="Arial" w:hAnsi="Arial" w:cs="Arial"/>
                <w:sz w:val="24"/>
                <w:szCs w:val="24"/>
              </w:rPr>
              <w:t>прозоров</w:t>
            </w:r>
            <w:proofErr w:type="spellEnd"/>
            <w:r w:rsidRPr="00844F21">
              <w:rPr>
                <w:rFonts w:ascii="Arial" w:hAnsi="Arial" w:cs="Arial"/>
                <w:sz w:val="24"/>
                <w:szCs w:val="24"/>
              </w:rPr>
              <w:t>/отверстий);</w:t>
            </w:r>
          </w:p>
          <w:p w14:paraId="4F11A7C3" w14:textId="77777777" w:rsidR="00844F21" w:rsidRPr="00844F21" w:rsidRDefault="00844F21" w:rsidP="00844F2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21">
              <w:rPr>
                <w:rFonts w:ascii="Arial" w:hAnsi="Arial" w:cs="Arial"/>
                <w:sz w:val="24"/>
                <w:szCs w:val="24"/>
              </w:rPr>
              <w:t>- к узлу прессования/отмывки отбросов;</w:t>
            </w:r>
          </w:p>
          <w:p w14:paraId="735DC9F7" w14:textId="77777777" w:rsidR="00844F21" w:rsidRPr="00844F21" w:rsidRDefault="00844F21" w:rsidP="00844F2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21">
              <w:rPr>
                <w:rFonts w:ascii="Arial" w:hAnsi="Arial" w:cs="Arial"/>
                <w:sz w:val="24"/>
                <w:szCs w:val="24"/>
              </w:rPr>
              <w:t>- к типу песколовок, скребкового механизма (при его использовании), способу удаления песка;</w:t>
            </w:r>
          </w:p>
          <w:p w14:paraId="7019F8AC" w14:textId="77777777" w:rsidR="00844F21" w:rsidRPr="00844F21" w:rsidRDefault="00844F21" w:rsidP="00844F2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F21">
              <w:rPr>
                <w:rFonts w:ascii="Arial" w:hAnsi="Arial" w:cs="Arial"/>
                <w:sz w:val="24"/>
                <w:szCs w:val="24"/>
              </w:rPr>
              <w:t>- к методу обезвоживания песка, необходимости его отмывки и показателям песка после отмывки (при ее использовании) – влажности и зольности;</w:t>
            </w:r>
          </w:p>
          <w:p w14:paraId="2F65C6B6" w14:textId="1B7F817F" w:rsidR="00844F21" w:rsidRPr="00844F21" w:rsidRDefault="00844F21" w:rsidP="00844F2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850111" w14:textId="77777777" w:rsidR="002042F5" w:rsidRPr="00C339E6" w:rsidRDefault="002042F5" w:rsidP="00844F2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2F5" w:rsidRPr="00953F6E" w14:paraId="0C2C38DA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63E31" w14:textId="77777777" w:rsidR="002042F5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</w:t>
            </w:r>
            <w:r w:rsidR="00E30A43">
              <w:rPr>
                <w:rFonts w:ascii="Arial" w:hAnsi="Arial" w:cs="Arial"/>
                <w:sz w:val="24"/>
                <w:szCs w:val="24"/>
              </w:rPr>
              <w:t>1.8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D01" w:rsidRPr="00D21D01">
              <w:rPr>
                <w:rFonts w:ascii="Arial" w:hAnsi="Arial" w:cs="Arial"/>
                <w:sz w:val="24"/>
                <w:szCs w:val="24"/>
              </w:rPr>
              <w:t>Требования к осветлению сточных вод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C654" w14:textId="77777777" w:rsidR="00D21D01" w:rsidRPr="00D21D01" w:rsidRDefault="00D21D01" w:rsidP="00D21D0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01">
              <w:rPr>
                <w:rFonts w:ascii="Arial" w:hAnsi="Arial" w:cs="Arial"/>
                <w:sz w:val="24"/>
                <w:szCs w:val="24"/>
              </w:rPr>
              <w:t>В данном разделе указывают, как минимум, требования:</w:t>
            </w:r>
          </w:p>
          <w:p w14:paraId="7D3146F9" w14:textId="66D435C6" w:rsidR="00D21D01" w:rsidRPr="00D21D01" w:rsidRDefault="00D21D01" w:rsidP="00D21D0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01">
              <w:rPr>
                <w:rFonts w:ascii="Arial" w:hAnsi="Arial" w:cs="Arial"/>
                <w:sz w:val="24"/>
                <w:szCs w:val="24"/>
              </w:rPr>
              <w:t>- к применению пер</w:t>
            </w:r>
            <w:r>
              <w:rPr>
                <w:rFonts w:ascii="Arial" w:hAnsi="Arial" w:cs="Arial"/>
                <w:sz w:val="24"/>
                <w:szCs w:val="24"/>
              </w:rPr>
              <w:t>вичного осветления как такового</w:t>
            </w:r>
            <w:r w:rsidRPr="00D21D01"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5B54C396" w14:textId="77777777" w:rsidR="00D21D01" w:rsidRPr="00D21D01" w:rsidRDefault="00D21D01" w:rsidP="00D21D0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01">
              <w:rPr>
                <w:rFonts w:ascii="Arial" w:hAnsi="Arial" w:cs="Arial"/>
                <w:sz w:val="24"/>
                <w:szCs w:val="24"/>
              </w:rPr>
              <w:t>Примечание – следует учитывать, что расчетная эффективность относится к определенному расчетному значению концентрации взвешенных веществ в сточной воде и к релевантному расчетному притоку. Значения для других ситуаций будут отличаться</w:t>
            </w:r>
          </w:p>
          <w:p w14:paraId="5DE02BDB" w14:textId="77777777" w:rsidR="00D21D01" w:rsidRPr="00D21D01" w:rsidRDefault="00D21D01" w:rsidP="00D21D01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01">
              <w:rPr>
                <w:rFonts w:ascii="Arial" w:hAnsi="Arial" w:cs="Arial"/>
                <w:sz w:val="24"/>
                <w:szCs w:val="24"/>
              </w:rPr>
              <w:t>- к типам отстойников (для нового строительства);</w:t>
            </w:r>
          </w:p>
          <w:p w14:paraId="7BFF4CA4" w14:textId="77777777" w:rsidR="002042F5" w:rsidRPr="00C339E6" w:rsidRDefault="00D21D01" w:rsidP="005F661C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01">
              <w:rPr>
                <w:rFonts w:ascii="Arial" w:hAnsi="Arial" w:cs="Arial"/>
                <w:sz w:val="24"/>
                <w:szCs w:val="24"/>
              </w:rPr>
              <w:t>- к использованию (</w:t>
            </w:r>
            <w:r w:rsidR="005F661C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  <w:r w:rsidRPr="00D21D01">
              <w:rPr>
                <w:rFonts w:ascii="Arial" w:hAnsi="Arial" w:cs="Arial"/>
                <w:sz w:val="24"/>
                <w:szCs w:val="24"/>
              </w:rPr>
              <w:t xml:space="preserve">) технологии </w:t>
            </w:r>
            <w:proofErr w:type="spellStart"/>
            <w:r w:rsidRPr="00D21D01">
              <w:rPr>
                <w:rFonts w:ascii="Arial" w:hAnsi="Arial" w:cs="Arial"/>
                <w:sz w:val="24"/>
                <w:szCs w:val="24"/>
              </w:rPr>
              <w:t>ацидофикации</w:t>
            </w:r>
            <w:proofErr w:type="spellEnd"/>
            <w:r w:rsidRPr="00D21D01">
              <w:rPr>
                <w:rFonts w:ascii="Arial" w:hAnsi="Arial" w:cs="Arial"/>
                <w:sz w:val="24"/>
                <w:szCs w:val="24"/>
              </w:rPr>
              <w:t xml:space="preserve"> осадка первичных отстойников и варианту ее исполнения.</w:t>
            </w:r>
          </w:p>
        </w:tc>
      </w:tr>
      <w:tr w:rsidR="002042F5" w:rsidRPr="00953F6E" w14:paraId="189BC3A5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DADAF" w14:textId="77777777" w:rsidR="002042F5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.1</w:t>
            </w:r>
            <w:r w:rsidR="00E30A43">
              <w:rPr>
                <w:rFonts w:ascii="Arial" w:hAnsi="Arial" w:cs="Arial"/>
                <w:sz w:val="24"/>
                <w:szCs w:val="24"/>
              </w:rPr>
              <w:t>.9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E62" w:rsidRPr="004D0E62">
              <w:rPr>
                <w:rFonts w:ascii="Arial" w:hAnsi="Arial" w:cs="Arial"/>
                <w:sz w:val="24"/>
                <w:szCs w:val="24"/>
              </w:rPr>
              <w:t xml:space="preserve">Требования к технологиям и сооружениям биологической очистки, включая </w:t>
            </w:r>
            <w:proofErr w:type="spellStart"/>
            <w:r w:rsidR="004D0E62" w:rsidRPr="004D0E62">
              <w:rPr>
                <w:rFonts w:ascii="Arial" w:hAnsi="Arial" w:cs="Arial"/>
                <w:sz w:val="24"/>
                <w:szCs w:val="24"/>
              </w:rPr>
              <w:t>илоразделение</w:t>
            </w:r>
            <w:proofErr w:type="spellEnd"/>
            <w:r w:rsidR="004D0E62" w:rsidRPr="004D0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C5AD" w14:textId="77777777" w:rsidR="004D0E62" w:rsidRPr="004D0E62" w:rsidRDefault="004D0E62" w:rsidP="004D0E6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 xml:space="preserve">В данном разделе при применении </w:t>
            </w:r>
            <w:proofErr w:type="spellStart"/>
            <w:r w:rsidRPr="004D0E62">
              <w:rPr>
                <w:rFonts w:ascii="Arial" w:hAnsi="Arial" w:cs="Arial"/>
                <w:sz w:val="24"/>
                <w:szCs w:val="24"/>
              </w:rPr>
              <w:t>биореакторов</w:t>
            </w:r>
            <w:proofErr w:type="spellEnd"/>
            <w:r w:rsidRPr="004D0E62">
              <w:rPr>
                <w:rFonts w:ascii="Arial" w:hAnsi="Arial" w:cs="Arial"/>
                <w:sz w:val="24"/>
                <w:szCs w:val="24"/>
              </w:rPr>
              <w:t xml:space="preserve"> проточного типа указывают, как минимум, требования:</w:t>
            </w:r>
          </w:p>
          <w:p w14:paraId="6948530A" w14:textId="378A7984" w:rsidR="004D0E62" w:rsidRPr="004D0E62" w:rsidRDefault="004D0E62" w:rsidP="004D0E6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>- к конкретной технологии, которая должна быть применена, либо общие требования к технологии (в частности, степень биологического удаления фосфора);</w:t>
            </w:r>
          </w:p>
          <w:p w14:paraId="16A694A1" w14:textId="77777777" w:rsidR="004D0E62" w:rsidRPr="004D0E62" w:rsidRDefault="004D0E62" w:rsidP="004D0E6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 xml:space="preserve">- к принципу </w:t>
            </w:r>
            <w:proofErr w:type="spellStart"/>
            <w:r w:rsidRPr="004D0E62">
              <w:rPr>
                <w:rFonts w:ascii="Arial" w:hAnsi="Arial" w:cs="Arial"/>
                <w:sz w:val="24"/>
                <w:szCs w:val="24"/>
              </w:rPr>
              <w:t>илоразделения</w:t>
            </w:r>
            <w:proofErr w:type="spellEnd"/>
            <w:r w:rsidRPr="004D0E6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FA0B0D8" w14:textId="203A2C0E" w:rsidR="004D0E62" w:rsidRPr="004D0E62" w:rsidRDefault="004D0E62" w:rsidP="004D0E6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 xml:space="preserve">- к технологическим и конструктивным решениям, обеспечивающим </w:t>
            </w:r>
            <w:r w:rsidR="006B4BD1">
              <w:rPr>
                <w:rFonts w:ascii="Arial" w:hAnsi="Arial" w:cs="Arial"/>
                <w:sz w:val="24"/>
                <w:szCs w:val="24"/>
              </w:rPr>
              <w:t>работоспособность</w:t>
            </w:r>
            <w:r w:rsidRPr="004D0E62">
              <w:rPr>
                <w:rFonts w:ascii="Arial" w:hAnsi="Arial" w:cs="Arial"/>
                <w:sz w:val="24"/>
                <w:szCs w:val="24"/>
              </w:rPr>
              <w:t xml:space="preserve"> технологической схемы </w:t>
            </w:r>
            <w:r w:rsidRPr="004D0E62">
              <w:rPr>
                <w:rFonts w:ascii="Arial" w:hAnsi="Arial" w:cs="Arial"/>
                <w:sz w:val="24"/>
                <w:szCs w:val="24"/>
              </w:rPr>
              <w:lastRenderedPageBreak/>
              <w:t>при сезонных и иных изменениях качества поступающих сточных вод и иных условий;</w:t>
            </w:r>
          </w:p>
          <w:p w14:paraId="22AD0578" w14:textId="77777777" w:rsidR="004D0E62" w:rsidRPr="004D0E62" w:rsidRDefault="004D0E62" w:rsidP="004D0E6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>- к оборудованию для перемешивания зон, не имеющих аэрации;</w:t>
            </w:r>
          </w:p>
          <w:p w14:paraId="62B78C81" w14:textId="77777777" w:rsidR="004D0E62" w:rsidRPr="004D0E62" w:rsidRDefault="004D0E62" w:rsidP="004D0E6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 xml:space="preserve">- к оборудованию для аэрации аэрируемых зон </w:t>
            </w:r>
            <w:proofErr w:type="spellStart"/>
            <w:r w:rsidRPr="004D0E62">
              <w:rPr>
                <w:rFonts w:ascii="Arial" w:hAnsi="Arial" w:cs="Arial"/>
                <w:sz w:val="24"/>
                <w:szCs w:val="24"/>
              </w:rPr>
              <w:t>биореактора</w:t>
            </w:r>
            <w:proofErr w:type="spellEnd"/>
            <w:r w:rsidRPr="004D0E62">
              <w:rPr>
                <w:rFonts w:ascii="Arial" w:hAnsi="Arial" w:cs="Arial"/>
                <w:sz w:val="24"/>
                <w:szCs w:val="24"/>
              </w:rPr>
              <w:t xml:space="preserve">. При использовании пневматической аэрации – к типу применяемых </w:t>
            </w:r>
            <w:proofErr w:type="spellStart"/>
            <w:r w:rsidRPr="004D0E62">
              <w:rPr>
                <w:rFonts w:ascii="Arial" w:hAnsi="Arial" w:cs="Arial"/>
                <w:sz w:val="24"/>
                <w:szCs w:val="24"/>
              </w:rPr>
              <w:t>диспергаторов</w:t>
            </w:r>
            <w:proofErr w:type="spellEnd"/>
            <w:r w:rsidRPr="004D0E62">
              <w:rPr>
                <w:rFonts w:ascii="Arial" w:hAnsi="Arial" w:cs="Arial"/>
                <w:sz w:val="24"/>
                <w:szCs w:val="24"/>
              </w:rPr>
              <w:t>, к степени управления аэрации (возможность включения/отключения, учет сезонной нагрузки и др.);</w:t>
            </w:r>
          </w:p>
          <w:p w14:paraId="36962EBE" w14:textId="77777777" w:rsidR="004D0E62" w:rsidRPr="004D0E62" w:rsidRDefault="004D0E62" w:rsidP="004D0E6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>- к материалам воздуховодов;</w:t>
            </w:r>
          </w:p>
          <w:p w14:paraId="3A8C0EDB" w14:textId="77777777" w:rsidR="004D0E62" w:rsidRPr="004D0E62" w:rsidRDefault="004D0E62" w:rsidP="004D0E6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>- к типу воздуходувных агрегатов, принципу их регулирования, в том числе с указанием диапазона регулирования;</w:t>
            </w:r>
          </w:p>
          <w:p w14:paraId="2A22CD9D" w14:textId="77777777" w:rsidR="004D0E62" w:rsidRPr="004D0E62" w:rsidRDefault="004D0E62" w:rsidP="004D0E6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 xml:space="preserve">- к конструкции вторичных отстойников, включая требования к </w:t>
            </w:r>
            <w:proofErr w:type="spellStart"/>
            <w:r w:rsidRPr="004D0E62">
              <w:rPr>
                <w:rFonts w:ascii="Arial" w:hAnsi="Arial" w:cs="Arial"/>
                <w:sz w:val="24"/>
                <w:szCs w:val="24"/>
              </w:rPr>
              <w:t>илососам</w:t>
            </w:r>
            <w:proofErr w:type="spellEnd"/>
            <w:r w:rsidRPr="004D0E62">
              <w:rPr>
                <w:rFonts w:ascii="Arial" w:hAnsi="Arial" w:cs="Arial"/>
                <w:sz w:val="24"/>
                <w:szCs w:val="24"/>
              </w:rPr>
              <w:t xml:space="preserve"> и их регулированию;</w:t>
            </w:r>
          </w:p>
          <w:p w14:paraId="1436C2A6" w14:textId="77777777" w:rsidR="004D0E62" w:rsidRPr="004D0E62" w:rsidRDefault="004D0E62" w:rsidP="004D0E6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>- к решениям по регулированию расхода рецикла возвратного ила;</w:t>
            </w:r>
          </w:p>
          <w:p w14:paraId="13D62024" w14:textId="77777777" w:rsidR="002042F5" w:rsidRPr="00C339E6" w:rsidRDefault="004D0E62" w:rsidP="008F450B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E62">
              <w:rPr>
                <w:rFonts w:ascii="Arial" w:hAnsi="Arial" w:cs="Arial"/>
                <w:sz w:val="24"/>
                <w:szCs w:val="24"/>
              </w:rPr>
              <w:t xml:space="preserve">- к применению реагентов для осаждения фосфора, типу реагентов (агрегатному состоянию), необходимости предусмотреть возможность использования различных реагентов. </w:t>
            </w:r>
          </w:p>
        </w:tc>
      </w:tr>
      <w:tr w:rsidR="002042F5" w:rsidRPr="00953F6E" w14:paraId="4AC084F9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D5E1F" w14:textId="77777777" w:rsidR="002042F5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.1</w:t>
            </w:r>
            <w:r w:rsidR="00E30A43">
              <w:rPr>
                <w:rFonts w:ascii="Arial" w:hAnsi="Arial" w:cs="Arial"/>
                <w:sz w:val="24"/>
                <w:szCs w:val="24"/>
              </w:rPr>
              <w:t>.10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B63" w:rsidRPr="00491B63">
              <w:rPr>
                <w:rFonts w:ascii="Arial" w:hAnsi="Arial" w:cs="Arial"/>
                <w:sz w:val="24"/>
                <w:szCs w:val="24"/>
              </w:rPr>
              <w:t>Требования к сооружениям доочистки от взвешенных и органических веществ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822F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Для сооружений доочистки от взвешенных и органических веществ указывают, как минимум, требования:</w:t>
            </w:r>
          </w:p>
          <w:p w14:paraId="268F2463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 xml:space="preserve">- к типу фильтрационного оборудования, </w:t>
            </w:r>
          </w:p>
          <w:p w14:paraId="5C739F3D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необходимости использования резервных единиц;</w:t>
            </w:r>
          </w:p>
          <w:p w14:paraId="5AB0C69E" w14:textId="77777777" w:rsidR="002042F5" w:rsidRPr="00C339E6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месту установки оборудования (в здании или на открытом воздухе).</w:t>
            </w:r>
          </w:p>
        </w:tc>
      </w:tr>
      <w:tr w:rsidR="002042F5" w:rsidRPr="00953F6E" w14:paraId="77FA2CD4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A1BAC" w14:textId="77777777" w:rsidR="002042F5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.1</w:t>
            </w:r>
            <w:r w:rsidR="00E30A43">
              <w:rPr>
                <w:rFonts w:ascii="Arial" w:hAnsi="Arial" w:cs="Arial"/>
                <w:sz w:val="24"/>
                <w:szCs w:val="24"/>
              </w:rPr>
              <w:t>.11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B63" w:rsidRPr="00491B63">
              <w:rPr>
                <w:rFonts w:ascii="Arial" w:hAnsi="Arial" w:cs="Arial"/>
                <w:sz w:val="24"/>
                <w:szCs w:val="24"/>
              </w:rPr>
              <w:t>Требования к сооружениям обеззараживания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7FCF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Для сооружений обеззараживания указывают, как минимум, требования:</w:t>
            </w:r>
          </w:p>
          <w:p w14:paraId="5967F85F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систем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491B63">
              <w:rPr>
                <w:rFonts w:ascii="Arial" w:hAnsi="Arial" w:cs="Arial"/>
                <w:sz w:val="24"/>
                <w:szCs w:val="24"/>
              </w:rPr>
              <w:t xml:space="preserve"> УФ обеззараживания: к типу оборудования (канальное либо напорное), к типу ламп по давлению, к необходимости регулирования интенсивности </w:t>
            </w:r>
            <w:r>
              <w:rPr>
                <w:rFonts w:ascii="Arial" w:hAnsi="Arial" w:cs="Arial"/>
                <w:sz w:val="24"/>
                <w:szCs w:val="24"/>
              </w:rPr>
              <w:t>облучения</w:t>
            </w:r>
          </w:p>
          <w:p w14:paraId="04B03BFE" w14:textId="77777777" w:rsidR="002042F5" w:rsidRPr="00C339E6" w:rsidRDefault="002042F5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2F5" w:rsidRPr="00953F6E" w14:paraId="054D1DAC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6ABA3" w14:textId="77777777" w:rsidR="002042F5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.1</w:t>
            </w:r>
            <w:r w:rsidR="00E30A43">
              <w:rPr>
                <w:rFonts w:ascii="Arial" w:hAnsi="Arial" w:cs="Arial"/>
                <w:sz w:val="24"/>
                <w:szCs w:val="24"/>
              </w:rPr>
              <w:t>.12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B63" w:rsidRPr="00491B63">
              <w:rPr>
                <w:rFonts w:ascii="Arial" w:hAnsi="Arial" w:cs="Arial"/>
                <w:sz w:val="24"/>
                <w:szCs w:val="24"/>
              </w:rPr>
              <w:t>Требования к сооружениям обработки осадка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7856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Для сооружений обработки осадка указывают, как минимум, требования:</w:t>
            </w:r>
          </w:p>
          <w:p w14:paraId="756C5933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применению и способу уплотнения/сгущения избыточного активного ила;</w:t>
            </w:r>
          </w:p>
          <w:p w14:paraId="58A6F130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методу стабилизации осадка сточных вод (при его применении);</w:t>
            </w:r>
          </w:p>
          <w:p w14:paraId="177F9B6D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типу обезвоживающего оборудования;</w:t>
            </w:r>
          </w:p>
          <w:p w14:paraId="157A6809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содержанию сухого вещества в обезвоженном осадке;</w:t>
            </w:r>
          </w:p>
          <w:p w14:paraId="13F5E708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резервированию сооружений в случае отсутствия иловых площадок;</w:t>
            </w:r>
          </w:p>
          <w:p w14:paraId="5BACD580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решениям по накоплению и вывозу обезвоженного осадка;</w:t>
            </w:r>
          </w:p>
          <w:p w14:paraId="1087872A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дальнейшей обработке обезвоженного осадка (</w:t>
            </w:r>
            <w:r>
              <w:rPr>
                <w:rFonts w:ascii="Arial" w:hAnsi="Arial" w:cs="Arial"/>
                <w:sz w:val="24"/>
                <w:szCs w:val="24"/>
              </w:rPr>
              <w:t>сжигание и т.д.</w:t>
            </w:r>
            <w:r w:rsidRPr="00491B63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A590CCE" w14:textId="77777777" w:rsidR="002042F5" w:rsidRPr="00C339E6" w:rsidRDefault="002042F5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2F5" w:rsidRPr="00953F6E" w14:paraId="240DB7DF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7F2FF" w14:textId="77777777" w:rsidR="002042F5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3B8A">
              <w:rPr>
                <w:rFonts w:ascii="Arial" w:hAnsi="Arial" w:cs="Arial"/>
                <w:sz w:val="24"/>
                <w:szCs w:val="24"/>
              </w:rPr>
              <w:t>.1</w:t>
            </w:r>
            <w:r w:rsidR="00E30A43">
              <w:rPr>
                <w:rFonts w:ascii="Arial" w:hAnsi="Arial" w:cs="Arial"/>
                <w:sz w:val="24"/>
                <w:szCs w:val="24"/>
              </w:rPr>
              <w:t>.13</w:t>
            </w:r>
            <w:r w:rsidR="00A74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B63" w:rsidRPr="00491B63">
              <w:rPr>
                <w:rFonts w:ascii="Arial" w:hAnsi="Arial" w:cs="Arial"/>
                <w:sz w:val="24"/>
                <w:szCs w:val="24"/>
              </w:rPr>
              <w:t>Прочие технические требования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2495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Для запорно-регулирующей арматуры указываются требования, как минимум:</w:t>
            </w:r>
          </w:p>
          <w:p w14:paraId="5B326362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принципу действия и исполнению (для различных групп ситуаций применения);</w:t>
            </w:r>
          </w:p>
          <w:p w14:paraId="371B9F16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lastRenderedPageBreak/>
              <w:t>- к критериям применения электропривода;</w:t>
            </w:r>
          </w:p>
          <w:p w14:paraId="39B2EBD4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применению площадок обслуживания;</w:t>
            </w:r>
          </w:p>
          <w:p w14:paraId="200DFFE1" w14:textId="77777777" w:rsidR="00491B63" w:rsidRPr="00491B63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- к необходимости регулирования потока, в том числе автоматического.</w:t>
            </w:r>
          </w:p>
          <w:p w14:paraId="541E28BD" w14:textId="77777777" w:rsidR="002042F5" w:rsidRPr="00C339E6" w:rsidRDefault="00491B63" w:rsidP="00491B63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>Также в данном разделе, при необходимости, указываются требования к организации выпуска сточных вод, системам отопления, вентиляции, внутреннему и наружному освещению и др.</w:t>
            </w:r>
          </w:p>
        </w:tc>
      </w:tr>
      <w:tr w:rsidR="002042F5" w:rsidRPr="00953F6E" w14:paraId="195FDB3A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3BE5A" w14:textId="77777777" w:rsidR="002042F5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DD2524">
              <w:rPr>
                <w:rFonts w:ascii="Arial" w:hAnsi="Arial" w:cs="Arial"/>
                <w:sz w:val="24"/>
                <w:szCs w:val="24"/>
              </w:rPr>
              <w:t>.1</w:t>
            </w:r>
            <w:r w:rsidR="00E30A43">
              <w:rPr>
                <w:rFonts w:ascii="Arial" w:hAnsi="Arial" w:cs="Arial"/>
                <w:sz w:val="24"/>
                <w:szCs w:val="24"/>
              </w:rPr>
              <w:t>.14</w:t>
            </w:r>
            <w:r w:rsidR="00744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C5">
              <w:rPr>
                <w:rFonts w:ascii="Arial" w:hAnsi="Arial" w:cs="Arial"/>
                <w:sz w:val="24"/>
                <w:szCs w:val="24"/>
              </w:rPr>
              <w:t>Технологические требования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6274" w14:textId="77777777" w:rsidR="002042F5" w:rsidRPr="00C339E6" w:rsidRDefault="00491B63" w:rsidP="00070552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63">
              <w:rPr>
                <w:rFonts w:ascii="Arial" w:hAnsi="Arial" w:cs="Arial"/>
                <w:sz w:val="24"/>
                <w:szCs w:val="24"/>
              </w:rPr>
              <w:t xml:space="preserve">Требования к предотвращению выделения </w:t>
            </w:r>
            <w:proofErr w:type="spellStart"/>
            <w:r w:rsidRPr="00491B63">
              <w:rPr>
                <w:rFonts w:ascii="Arial" w:hAnsi="Arial" w:cs="Arial"/>
                <w:sz w:val="24"/>
                <w:szCs w:val="24"/>
              </w:rPr>
              <w:t>дурнопахнущих</w:t>
            </w:r>
            <w:proofErr w:type="spellEnd"/>
            <w:r w:rsidRPr="00491B63">
              <w:rPr>
                <w:rFonts w:ascii="Arial" w:hAnsi="Arial" w:cs="Arial"/>
                <w:sz w:val="24"/>
                <w:szCs w:val="24"/>
              </w:rPr>
              <w:t xml:space="preserve"> веществ в атмосферный воздух</w:t>
            </w:r>
          </w:p>
        </w:tc>
      </w:tr>
      <w:tr w:rsidR="002C3F01" w:rsidRPr="00953F6E" w14:paraId="5B1E6891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A06CE" w14:textId="77777777" w:rsidR="002C3F01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2524">
              <w:rPr>
                <w:rFonts w:ascii="Arial" w:hAnsi="Arial" w:cs="Arial"/>
                <w:sz w:val="24"/>
                <w:szCs w:val="24"/>
              </w:rPr>
              <w:t>.1</w:t>
            </w:r>
            <w:r w:rsidR="00E30A43">
              <w:rPr>
                <w:rFonts w:ascii="Arial" w:hAnsi="Arial" w:cs="Arial"/>
                <w:sz w:val="24"/>
                <w:szCs w:val="24"/>
              </w:rPr>
              <w:t>.15</w:t>
            </w:r>
            <w:r w:rsidR="00744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C5" w:rsidRPr="00DE3AC5">
              <w:rPr>
                <w:rFonts w:ascii="Arial" w:hAnsi="Arial" w:cs="Arial"/>
                <w:sz w:val="24"/>
                <w:szCs w:val="24"/>
              </w:rPr>
              <w:t>Требования к сбору загрязненных выбросов.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D24C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Указывается перечень сооружений, поверхности которых должны быть перекрыты и из-под которых должен быть организован отбор загрязненного воздуха на очистку.</w:t>
            </w:r>
          </w:p>
          <w:p w14:paraId="3CF76FB2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Указываются требования к организации перекрытий, материалам, из которых они выполняются (либо свойствам этих материалов), к наличию смотровых и технологических люков.</w:t>
            </w:r>
          </w:p>
          <w:p w14:paraId="7B84E171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Указываются требования к антикоррозийной защите железобетонных и иных конструкций перекрываемых сооружений. Также могут быть приведены и требования к аналогичной защите не перекрываемых сооружений, если они в этом нуждаются.</w:t>
            </w:r>
          </w:p>
          <w:p w14:paraId="33C9ADD4" w14:textId="77777777" w:rsidR="002C3F01" w:rsidRPr="00C339E6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Указываются требования к кратности вентиляции перекрываемых объемов (для объемов, эксплуатируемых без доступа персонала – исходя только из технических факторов).</w:t>
            </w:r>
          </w:p>
        </w:tc>
      </w:tr>
      <w:tr w:rsidR="002C3F01" w:rsidRPr="00953F6E" w14:paraId="78F26DD5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E789D" w14:textId="77777777" w:rsidR="002C3F01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2524">
              <w:rPr>
                <w:rFonts w:ascii="Arial" w:hAnsi="Arial" w:cs="Arial"/>
                <w:sz w:val="24"/>
                <w:szCs w:val="24"/>
              </w:rPr>
              <w:t>.1</w:t>
            </w:r>
            <w:r w:rsidR="00E30A43">
              <w:rPr>
                <w:rFonts w:ascii="Arial" w:hAnsi="Arial" w:cs="Arial"/>
                <w:sz w:val="24"/>
                <w:szCs w:val="24"/>
              </w:rPr>
              <w:t>.16</w:t>
            </w:r>
            <w:r w:rsidR="00744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C5" w:rsidRPr="00DE3AC5">
              <w:rPr>
                <w:rFonts w:ascii="Arial" w:hAnsi="Arial" w:cs="Arial"/>
                <w:sz w:val="24"/>
                <w:szCs w:val="24"/>
              </w:rPr>
              <w:t>Требования к очистке загрязненных выбросов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F521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Указываются здания и сооружения, выбросы от которых должны подвергаться очистке.</w:t>
            </w:r>
          </w:p>
          <w:p w14:paraId="5819C183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Указываются требования к типу оборудования для очистки выбросов, к минимальной эффективности очистки, в %</w:t>
            </w:r>
          </w:p>
          <w:p w14:paraId="6F21A637" w14:textId="77777777" w:rsidR="002C3F01" w:rsidRPr="00C339E6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Следует отметить, что концентрации загрязнений в выбросах после очистки являются предметом расчета рассеивания на границе санитарно-защитной зоны, их не следует приводить в задании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C3F01" w:rsidRPr="00953F6E" w14:paraId="5E224F3E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C8D47" w14:textId="77777777" w:rsidR="002C3F01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2524">
              <w:rPr>
                <w:rFonts w:ascii="Arial" w:hAnsi="Arial" w:cs="Arial"/>
                <w:sz w:val="24"/>
                <w:szCs w:val="24"/>
              </w:rPr>
              <w:t>.1</w:t>
            </w:r>
            <w:r w:rsidR="00E30A43">
              <w:rPr>
                <w:rFonts w:ascii="Arial" w:hAnsi="Arial" w:cs="Arial"/>
                <w:sz w:val="24"/>
                <w:szCs w:val="24"/>
              </w:rPr>
              <w:t>.17</w:t>
            </w:r>
            <w:r w:rsidR="00744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C5" w:rsidRPr="00DE3AC5">
              <w:rPr>
                <w:rFonts w:ascii="Arial" w:hAnsi="Arial" w:cs="Arial"/>
                <w:sz w:val="24"/>
                <w:szCs w:val="24"/>
              </w:rPr>
              <w:t>Содержание раздела «Требования к автоматизированной системе управления технологическим процессом и диспетчеризации»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ADF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DE3AC5">
              <w:rPr>
                <w:rFonts w:ascii="Arial" w:hAnsi="Arial" w:cs="Arial"/>
                <w:sz w:val="24"/>
                <w:szCs w:val="24"/>
              </w:rPr>
              <w:t>екомендуется уточнение данного раздела после разработки раздела проекта «Технологические решения».</w:t>
            </w:r>
          </w:p>
          <w:p w14:paraId="1400820D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ab/>
              <w:t>Допускается разработка и утверждение отдельного задания на разработку АСУ ТП как приложения к техническому заданию на проектирование.</w:t>
            </w:r>
          </w:p>
          <w:p w14:paraId="7289FBEB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ab/>
              <w:t>При разработке раздела (отдельного задания как приложения) в части общих требований следует руко</w:t>
            </w:r>
            <w:r>
              <w:rPr>
                <w:rFonts w:ascii="Arial" w:hAnsi="Arial" w:cs="Arial"/>
                <w:sz w:val="24"/>
                <w:szCs w:val="24"/>
              </w:rPr>
              <w:t>водствоваться ГОСТ 34.602— 2020</w:t>
            </w:r>
            <w:r w:rsidRPr="00DE3AC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292665A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Дополнительно указываются требования:</w:t>
            </w:r>
          </w:p>
          <w:p w14:paraId="356D4777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- к технологическим и техническим параметрам, которые должны контролироваться КИП;</w:t>
            </w:r>
          </w:p>
          <w:p w14:paraId="3C5B5F9F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 xml:space="preserve">требования к автоматическому управлению конкретными технологическими процессов (например – подача воздуха в </w:t>
            </w:r>
            <w:proofErr w:type="spellStart"/>
            <w:r w:rsidRPr="00DE3AC5">
              <w:rPr>
                <w:rFonts w:ascii="Arial" w:hAnsi="Arial" w:cs="Arial"/>
                <w:sz w:val="24"/>
                <w:szCs w:val="24"/>
              </w:rPr>
              <w:t>аэротенки</w:t>
            </w:r>
            <w:proofErr w:type="spellEnd"/>
            <w:r w:rsidRPr="00DE3AC5">
              <w:rPr>
                <w:rFonts w:ascii="Arial" w:hAnsi="Arial" w:cs="Arial"/>
                <w:sz w:val="24"/>
                <w:szCs w:val="24"/>
              </w:rPr>
              <w:t xml:space="preserve">, рециркуляция иловой смеси в </w:t>
            </w:r>
            <w:proofErr w:type="spellStart"/>
            <w:r w:rsidRPr="00DE3AC5">
              <w:rPr>
                <w:rFonts w:ascii="Arial" w:hAnsi="Arial" w:cs="Arial"/>
                <w:sz w:val="24"/>
                <w:szCs w:val="24"/>
              </w:rPr>
              <w:t>аэротенках</w:t>
            </w:r>
            <w:proofErr w:type="spellEnd"/>
            <w:r w:rsidRPr="00DE3AC5">
              <w:rPr>
                <w:rFonts w:ascii="Arial" w:hAnsi="Arial" w:cs="Arial"/>
                <w:sz w:val="24"/>
                <w:szCs w:val="24"/>
              </w:rPr>
              <w:t>, подача реагентов и др.), которые должны быть автоматизированы, с указанием датчиков, по показаниям которых должно осуществляться управление;</w:t>
            </w:r>
          </w:p>
          <w:p w14:paraId="187023DE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lastRenderedPageBreak/>
              <w:t>- к необходимости создания экспертно-информационной системы («советчик технолога») и ее параметрам и возможностям;</w:t>
            </w:r>
          </w:p>
          <w:p w14:paraId="211CAB9B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- к передаче данных на более высокие уровни управления и/или контроля;</w:t>
            </w:r>
          </w:p>
          <w:p w14:paraId="63F01660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-  к системам технологического видеонаблюдения;</w:t>
            </w:r>
          </w:p>
          <w:p w14:paraId="0C973C24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- к управлению электроприводами. Как минимум, к режимам управления их работой, оснащению устройствами частотного регулирования и устройствами плавного пуска, к системам защиты электродвигателей, работающих в погруженном состоянии;</w:t>
            </w:r>
          </w:p>
          <w:p w14:paraId="20EAEDB3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- к шкафам автоматизации</w:t>
            </w:r>
          </w:p>
          <w:p w14:paraId="6FAD9D7A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 xml:space="preserve">- к промышленной сети </w:t>
            </w:r>
            <w:proofErr w:type="spellStart"/>
            <w:r w:rsidRPr="00DE3AC5">
              <w:rPr>
                <w:rFonts w:ascii="Arial" w:hAnsi="Arial" w:cs="Arial"/>
                <w:sz w:val="24"/>
                <w:szCs w:val="24"/>
              </w:rPr>
              <w:t>Ethernet</w:t>
            </w:r>
            <w:proofErr w:type="spellEnd"/>
            <w:r w:rsidRPr="00DE3AC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7F4D06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- к шкафам автоматизации, как минимум: к степени защиты от влаги (IP), к защите шкафов от помех, к размещению, к операторским панелям, их функциям и интерфейсу.</w:t>
            </w:r>
          </w:p>
          <w:p w14:paraId="18BADB30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- контрольно-измерительным приборам, узлам учета и контроля, как минимум: по метрологическим характеристикам средств измерений и измерительных каналов программируемых логических контроллеров, узлов учета;</w:t>
            </w:r>
          </w:p>
          <w:p w14:paraId="53778B97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- к системам контроля воздушной среды помещений, в которых возможно накопление взрывоопасных газов;</w:t>
            </w:r>
          </w:p>
          <w:p w14:paraId="2C3300D0" w14:textId="77777777" w:rsidR="00DE3AC5" w:rsidRPr="00DE3AC5" w:rsidRDefault="00DE3AC5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- к комплексным узлам контроля качества очищенной воды, отводимой в водный объект, в том числе к помещениям для их размещения. Для объектов I категории по степени негативного воздействия на окружающую среду следует адресовать к требованиям [19] и [20];</w:t>
            </w:r>
          </w:p>
          <w:p w14:paraId="3BB3070D" w14:textId="77777777" w:rsidR="002C3F01" w:rsidRPr="00C339E6" w:rsidRDefault="00DE3AC5" w:rsidP="007444B7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C5">
              <w:rPr>
                <w:rFonts w:ascii="Arial" w:hAnsi="Arial" w:cs="Arial"/>
                <w:sz w:val="24"/>
                <w:szCs w:val="24"/>
              </w:rPr>
              <w:t>- к системам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среду, в соответствии с [20] (только в отношении объектов I категории по степени негативного воздействия на окружающую среду).</w:t>
            </w:r>
            <w:r w:rsidR="007444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444B7" w:rsidRPr="00953F6E" w14:paraId="126C8DEE" w14:textId="77777777" w:rsidTr="00DB0A89"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6EF56" w14:textId="77777777" w:rsidR="007444B7" w:rsidRPr="003E4785" w:rsidRDefault="003E4785" w:rsidP="00E30A43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4785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8</w:t>
            </w:r>
            <w:r w:rsidR="007444B7" w:rsidRPr="003E4785">
              <w:rPr>
                <w:rFonts w:ascii="Arial" w:hAnsi="Arial" w:cs="Arial"/>
                <w:sz w:val="24"/>
                <w:szCs w:val="24"/>
                <w:highlight w:val="yellow"/>
              </w:rPr>
              <w:t>.1.18 Требования к прохождению экспертиз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312" w14:textId="77777777" w:rsidR="007444B7" w:rsidRPr="003E4785" w:rsidRDefault="007444B7" w:rsidP="00DE3AC5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4785">
              <w:rPr>
                <w:rFonts w:ascii="Arial" w:hAnsi="Arial" w:cs="Arial"/>
                <w:sz w:val="24"/>
                <w:szCs w:val="24"/>
                <w:highlight w:val="yellow"/>
              </w:rPr>
              <w:t>Предусмотреть получение положительных заключений:</w:t>
            </w:r>
          </w:p>
          <w:p w14:paraId="7EDAAAE7" w14:textId="77777777" w:rsidR="007444B7" w:rsidRPr="003E4785" w:rsidRDefault="007444B7" w:rsidP="001D7BAA">
            <w:pPr>
              <w:pStyle w:val="a4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4785">
              <w:rPr>
                <w:rFonts w:ascii="Arial" w:hAnsi="Arial" w:cs="Arial"/>
                <w:sz w:val="24"/>
                <w:szCs w:val="24"/>
                <w:highlight w:val="yellow"/>
              </w:rPr>
              <w:t>Проектной документации -  государственная экспертиза, Государственная</w:t>
            </w:r>
            <w:r w:rsidR="008F450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(федеральная)</w:t>
            </w:r>
            <w:r w:rsidRPr="003E478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экологическая экспертиза;</w:t>
            </w:r>
          </w:p>
          <w:p w14:paraId="25DB5961" w14:textId="77777777" w:rsidR="007444B7" w:rsidRPr="003E4785" w:rsidRDefault="007444B7" w:rsidP="001D7BAA">
            <w:pPr>
              <w:pStyle w:val="a4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478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Сметной </w:t>
            </w:r>
            <w:r w:rsidR="008F450B">
              <w:rPr>
                <w:rFonts w:ascii="Arial" w:hAnsi="Arial" w:cs="Arial"/>
                <w:sz w:val="24"/>
                <w:szCs w:val="24"/>
                <w:highlight w:val="yellow"/>
              </w:rPr>
              <w:t>документации -  государственная</w:t>
            </w:r>
            <w:r w:rsidRPr="003E478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экспертиза</w:t>
            </w:r>
          </w:p>
          <w:p w14:paraId="6B00A2A5" w14:textId="77777777" w:rsidR="007444B7" w:rsidRPr="003E4785" w:rsidRDefault="007444B7" w:rsidP="008F450B">
            <w:pPr>
              <w:pStyle w:val="a4"/>
              <w:snapToGrid w:val="0"/>
              <w:spacing w:after="0" w:line="240" w:lineRule="auto"/>
              <w:ind w:left="100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3F01" w:rsidRPr="00953F6E" w14:paraId="4ACA077E" w14:textId="77777777" w:rsidTr="004845FD">
        <w:trPr>
          <w:trHeight w:val="12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D8BD8" w14:textId="77777777" w:rsidR="002C3F01" w:rsidRPr="007D5960" w:rsidRDefault="003E4785" w:rsidP="007444B7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2524" w:rsidRPr="007D5960">
              <w:rPr>
                <w:rFonts w:ascii="Arial" w:hAnsi="Arial" w:cs="Arial"/>
                <w:sz w:val="24"/>
                <w:szCs w:val="24"/>
              </w:rPr>
              <w:t>.1</w:t>
            </w:r>
            <w:r w:rsidR="00E30A43" w:rsidRPr="007D5960">
              <w:rPr>
                <w:rFonts w:ascii="Arial" w:hAnsi="Arial" w:cs="Arial"/>
                <w:sz w:val="24"/>
                <w:szCs w:val="24"/>
              </w:rPr>
              <w:t>.1</w:t>
            </w:r>
            <w:r w:rsidR="007444B7" w:rsidRPr="007D5960">
              <w:rPr>
                <w:rFonts w:ascii="Arial" w:hAnsi="Arial" w:cs="Arial"/>
                <w:sz w:val="24"/>
                <w:szCs w:val="24"/>
              </w:rPr>
              <w:t>9</w:t>
            </w:r>
            <w:r w:rsidR="00C04878" w:rsidRPr="007D59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598" w:rsidRPr="007D5960">
              <w:rPr>
                <w:rFonts w:ascii="Arial" w:hAnsi="Arial" w:cs="Arial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D9FF" w14:textId="77777777" w:rsidR="002C3F01" w:rsidRPr="007D5960" w:rsidRDefault="008F450B" w:rsidP="008F450B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Техническом задании на ПИР указать</w:t>
            </w:r>
            <w:r w:rsidR="00304B65" w:rsidRPr="007D5960">
              <w:rPr>
                <w:rFonts w:ascii="Arial" w:hAnsi="Arial" w:cs="Arial"/>
                <w:sz w:val="24"/>
                <w:szCs w:val="24"/>
              </w:rPr>
              <w:t xml:space="preserve"> выделение этапов проектирования и строительства. Этапы и график их реализации в обязательном порядке согласуются с Заказчиком.</w:t>
            </w:r>
          </w:p>
        </w:tc>
      </w:tr>
      <w:tr w:rsidR="007D5960" w:rsidRPr="00953F6E" w14:paraId="2A90ACEE" w14:textId="77777777" w:rsidTr="004845FD">
        <w:trPr>
          <w:trHeight w:val="12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E505A" w14:textId="77777777" w:rsidR="007D5960" w:rsidRPr="007D5960" w:rsidRDefault="003E4785" w:rsidP="007444B7">
            <w:pPr>
              <w:tabs>
                <w:tab w:val="left" w:pos="32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D5960">
              <w:rPr>
                <w:rFonts w:ascii="Arial" w:hAnsi="Arial" w:cs="Arial"/>
                <w:sz w:val="24"/>
                <w:szCs w:val="24"/>
              </w:rPr>
              <w:t>.Примечание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75E5" w14:textId="77777777" w:rsidR="007D5960" w:rsidRPr="007D5960" w:rsidRDefault="007D5960" w:rsidP="007D5960">
            <w:pPr>
              <w:snapToGrid w:val="0"/>
              <w:spacing w:after="0" w:line="240" w:lineRule="auto"/>
              <w:ind w:left="5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ходе выполнения работ Подрядчик, в обязательном порядке, согласовывает все основные технические и технологические решения, основное технологическое оборудование и компоновочные решения с Заказчиком.</w:t>
            </w:r>
          </w:p>
        </w:tc>
      </w:tr>
    </w:tbl>
    <w:p w14:paraId="2ED398E6" w14:textId="77777777" w:rsidR="0047744F" w:rsidRDefault="00925E05" w:rsidP="000E7465">
      <w:pPr>
        <w:spacing w:after="0" w:line="240" w:lineRule="auto"/>
        <w:contextualSpacing/>
        <w:jc w:val="right"/>
        <w:rPr>
          <w:rFonts w:ascii="Calibri" w:eastAsia="Calibri" w:hAnsi="Calibri" w:cs="Times New Roman"/>
        </w:rPr>
      </w:pPr>
      <w:r w:rsidRPr="00953F6E">
        <w:rPr>
          <w:rFonts w:ascii="Arial" w:hAnsi="Arial" w:cs="Arial"/>
          <w:sz w:val="24"/>
          <w:szCs w:val="24"/>
        </w:rPr>
        <w:br w:type="page"/>
      </w:r>
      <w:r w:rsidR="000E7465">
        <w:rPr>
          <w:rFonts w:ascii="Calibri" w:eastAsia="Calibri" w:hAnsi="Calibri" w:cs="Times New Roman"/>
        </w:rPr>
        <w:lastRenderedPageBreak/>
        <w:t xml:space="preserve"> </w:t>
      </w:r>
    </w:p>
    <w:p w14:paraId="069D84E7" w14:textId="77777777" w:rsidR="0047744F" w:rsidRDefault="0047744F" w:rsidP="0047744F">
      <w:pPr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47744F" w:rsidSect="00587C79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FE7DB" w14:textId="77777777" w:rsidR="004512B8" w:rsidRDefault="004512B8">
      <w:pPr>
        <w:spacing w:after="0" w:line="240" w:lineRule="auto"/>
      </w:pPr>
      <w:r>
        <w:separator/>
      </w:r>
    </w:p>
  </w:endnote>
  <w:endnote w:type="continuationSeparator" w:id="0">
    <w:p w14:paraId="1F22AB3D" w14:textId="77777777" w:rsidR="004512B8" w:rsidRDefault="0045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1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CF9FFE" w14:textId="6982129C" w:rsidR="000E0E73" w:rsidRPr="009B676A" w:rsidRDefault="000E0E73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B676A">
          <w:rPr>
            <w:rFonts w:ascii="Times New Roman" w:hAnsi="Times New Roman" w:cs="Times New Roman"/>
            <w:szCs w:val="24"/>
          </w:rPr>
          <w:fldChar w:fldCharType="begin"/>
        </w:r>
        <w:r w:rsidRPr="009B676A">
          <w:rPr>
            <w:rFonts w:ascii="Times New Roman" w:hAnsi="Times New Roman" w:cs="Times New Roman"/>
            <w:szCs w:val="24"/>
          </w:rPr>
          <w:instrText>PAGE   \* MERGEFORMAT</w:instrText>
        </w:r>
        <w:r w:rsidRPr="009B676A">
          <w:rPr>
            <w:rFonts w:ascii="Times New Roman" w:hAnsi="Times New Roman" w:cs="Times New Roman"/>
            <w:szCs w:val="24"/>
          </w:rPr>
          <w:fldChar w:fldCharType="separate"/>
        </w:r>
        <w:r w:rsidR="00110A8B">
          <w:rPr>
            <w:rFonts w:ascii="Times New Roman" w:hAnsi="Times New Roman" w:cs="Times New Roman"/>
            <w:noProof/>
            <w:szCs w:val="24"/>
          </w:rPr>
          <w:t>5</w:t>
        </w:r>
        <w:r w:rsidRPr="009B676A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14:paraId="65398A7E" w14:textId="77777777" w:rsidR="000E0E73" w:rsidRDefault="000E0E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08952" w14:textId="77777777" w:rsidR="004512B8" w:rsidRDefault="004512B8">
      <w:pPr>
        <w:spacing w:after="0" w:line="240" w:lineRule="auto"/>
      </w:pPr>
      <w:r>
        <w:separator/>
      </w:r>
    </w:p>
  </w:footnote>
  <w:footnote w:type="continuationSeparator" w:id="0">
    <w:p w14:paraId="2EC77E8F" w14:textId="77777777" w:rsidR="004512B8" w:rsidRDefault="00451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617"/>
    <w:multiLevelType w:val="multilevel"/>
    <w:tmpl w:val="C5387FE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" w15:restartNumberingAfterBreak="0">
    <w:nsid w:val="05511E79"/>
    <w:multiLevelType w:val="multilevel"/>
    <w:tmpl w:val="5A7CBD10"/>
    <w:lvl w:ilvl="0">
      <w:start w:val="4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4" w:hanging="2160"/>
      </w:pPr>
      <w:rPr>
        <w:rFonts w:hint="default"/>
      </w:rPr>
    </w:lvl>
  </w:abstractNum>
  <w:abstractNum w:abstractNumId="2" w15:restartNumberingAfterBreak="0">
    <w:nsid w:val="22F95EC0"/>
    <w:multiLevelType w:val="multilevel"/>
    <w:tmpl w:val="E048CBB6"/>
    <w:lvl w:ilvl="0">
      <w:start w:val="6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4" w:hanging="2160"/>
      </w:pPr>
      <w:rPr>
        <w:rFonts w:hint="default"/>
      </w:rPr>
    </w:lvl>
  </w:abstractNum>
  <w:abstractNum w:abstractNumId="3" w15:restartNumberingAfterBreak="0">
    <w:nsid w:val="409F50C8"/>
    <w:multiLevelType w:val="hybridMultilevel"/>
    <w:tmpl w:val="BA9C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54D7F"/>
    <w:multiLevelType w:val="hybridMultilevel"/>
    <w:tmpl w:val="B27491F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67475929"/>
    <w:multiLevelType w:val="hybridMultilevel"/>
    <w:tmpl w:val="68D8B03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9D1487E"/>
    <w:multiLevelType w:val="hybridMultilevel"/>
    <w:tmpl w:val="58344372"/>
    <w:lvl w:ilvl="0" w:tplc="FF423CE6">
      <w:start w:val="1"/>
      <w:numFmt w:val="decimal"/>
      <w:lvlText w:val="%1."/>
      <w:lvlJc w:val="left"/>
      <w:pPr>
        <w:ind w:left="467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7ED9215F"/>
    <w:multiLevelType w:val="hybridMultilevel"/>
    <w:tmpl w:val="3684CF54"/>
    <w:lvl w:ilvl="0" w:tplc="F03E234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03"/>
    <w:rsid w:val="00000C6F"/>
    <w:rsid w:val="000139B2"/>
    <w:rsid w:val="0001424A"/>
    <w:rsid w:val="00016FCE"/>
    <w:rsid w:val="000219DB"/>
    <w:rsid w:val="00022556"/>
    <w:rsid w:val="0002451C"/>
    <w:rsid w:val="00027737"/>
    <w:rsid w:val="00030014"/>
    <w:rsid w:val="0003187C"/>
    <w:rsid w:val="00033CCD"/>
    <w:rsid w:val="0003717B"/>
    <w:rsid w:val="0003727E"/>
    <w:rsid w:val="00046F4C"/>
    <w:rsid w:val="00047AC1"/>
    <w:rsid w:val="0006047B"/>
    <w:rsid w:val="00060FEF"/>
    <w:rsid w:val="0007038D"/>
    <w:rsid w:val="00070552"/>
    <w:rsid w:val="00070BF9"/>
    <w:rsid w:val="00076499"/>
    <w:rsid w:val="00081474"/>
    <w:rsid w:val="00083367"/>
    <w:rsid w:val="00083991"/>
    <w:rsid w:val="00092504"/>
    <w:rsid w:val="00097D81"/>
    <w:rsid w:val="000A4A36"/>
    <w:rsid w:val="000B29F2"/>
    <w:rsid w:val="000C461A"/>
    <w:rsid w:val="000C5B2C"/>
    <w:rsid w:val="000D1F90"/>
    <w:rsid w:val="000D306B"/>
    <w:rsid w:val="000D38FA"/>
    <w:rsid w:val="000E0E73"/>
    <w:rsid w:val="000E24E1"/>
    <w:rsid w:val="000E4E86"/>
    <w:rsid w:val="000E7465"/>
    <w:rsid w:val="000F1467"/>
    <w:rsid w:val="000F2457"/>
    <w:rsid w:val="000F3ADC"/>
    <w:rsid w:val="000F3C25"/>
    <w:rsid w:val="000F464E"/>
    <w:rsid w:val="000F4CB0"/>
    <w:rsid w:val="001029C8"/>
    <w:rsid w:val="0010608B"/>
    <w:rsid w:val="00110A8B"/>
    <w:rsid w:val="001110BB"/>
    <w:rsid w:val="00111754"/>
    <w:rsid w:val="001151CA"/>
    <w:rsid w:val="001158C6"/>
    <w:rsid w:val="0012204B"/>
    <w:rsid w:val="001258BA"/>
    <w:rsid w:val="00130B0B"/>
    <w:rsid w:val="00143CD1"/>
    <w:rsid w:val="00143D24"/>
    <w:rsid w:val="001441F9"/>
    <w:rsid w:val="00144BA2"/>
    <w:rsid w:val="00145545"/>
    <w:rsid w:val="00145A6E"/>
    <w:rsid w:val="00145B62"/>
    <w:rsid w:val="0015031F"/>
    <w:rsid w:val="00150533"/>
    <w:rsid w:val="001518CF"/>
    <w:rsid w:val="00151C14"/>
    <w:rsid w:val="00160292"/>
    <w:rsid w:val="0016136B"/>
    <w:rsid w:val="001654EA"/>
    <w:rsid w:val="00170AFF"/>
    <w:rsid w:val="00170D23"/>
    <w:rsid w:val="00170E70"/>
    <w:rsid w:val="00170F9D"/>
    <w:rsid w:val="00171364"/>
    <w:rsid w:val="001722BF"/>
    <w:rsid w:val="00176E36"/>
    <w:rsid w:val="001855E6"/>
    <w:rsid w:val="0019126C"/>
    <w:rsid w:val="001946A3"/>
    <w:rsid w:val="001956E2"/>
    <w:rsid w:val="00197709"/>
    <w:rsid w:val="001A7EE6"/>
    <w:rsid w:val="001B201B"/>
    <w:rsid w:val="001C469A"/>
    <w:rsid w:val="001C4803"/>
    <w:rsid w:val="001C6755"/>
    <w:rsid w:val="001D42DE"/>
    <w:rsid w:val="001D67CC"/>
    <w:rsid w:val="001D716E"/>
    <w:rsid w:val="001D7BAA"/>
    <w:rsid w:val="001E0AEF"/>
    <w:rsid w:val="001E4907"/>
    <w:rsid w:val="001F04A7"/>
    <w:rsid w:val="001F6EBF"/>
    <w:rsid w:val="002006D2"/>
    <w:rsid w:val="002042F5"/>
    <w:rsid w:val="00206596"/>
    <w:rsid w:val="002114AF"/>
    <w:rsid w:val="002152D4"/>
    <w:rsid w:val="002168D9"/>
    <w:rsid w:val="0021755E"/>
    <w:rsid w:val="002206B3"/>
    <w:rsid w:val="002257EB"/>
    <w:rsid w:val="00231970"/>
    <w:rsid w:val="00231FBE"/>
    <w:rsid w:val="0023232A"/>
    <w:rsid w:val="00232520"/>
    <w:rsid w:val="0023421E"/>
    <w:rsid w:val="00234FAE"/>
    <w:rsid w:val="002412FE"/>
    <w:rsid w:val="002416F8"/>
    <w:rsid w:val="00244C41"/>
    <w:rsid w:val="00245A32"/>
    <w:rsid w:val="00246CBF"/>
    <w:rsid w:val="00254BA4"/>
    <w:rsid w:val="00263215"/>
    <w:rsid w:val="002668A1"/>
    <w:rsid w:val="0027683F"/>
    <w:rsid w:val="00280CC3"/>
    <w:rsid w:val="0028285E"/>
    <w:rsid w:val="00295CCB"/>
    <w:rsid w:val="002A2DE6"/>
    <w:rsid w:val="002B0DC0"/>
    <w:rsid w:val="002B197D"/>
    <w:rsid w:val="002B7409"/>
    <w:rsid w:val="002C12F6"/>
    <w:rsid w:val="002C3F01"/>
    <w:rsid w:val="002C5D46"/>
    <w:rsid w:val="002D0C3D"/>
    <w:rsid w:val="002D6BF7"/>
    <w:rsid w:val="002D77A9"/>
    <w:rsid w:val="002E5110"/>
    <w:rsid w:val="002F13BC"/>
    <w:rsid w:val="003019B7"/>
    <w:rsid w:val="00302DCF"/>
    <w:rsid w:val="00304B65"/>
    <w:rsid w:val="003127EB"/>
    <w:rsid w:val="00313D29"/>
    <w:rsid w:val="00323BA4"/>
    <w:rsid w:val="00324B99"/>
    <w:rsid w:val="00332435"/>
    <w:rsid w:val="00332A6D"/>
    <w:rsid w:val="00343DD0"/>
    <w:rsid w:val="00353BC8"/>
    <w:rsid w:val="0036213B"/>
    <w:rsid w:val="00373853"/>
    <w:rsid w:val="00375199"/>
    <w:rsid w:val="003A25D5"/>
    <w:rsid w:val="003A3EDA"/>
    <w:rsid w:val="003A69C4"/>
    <w:rsid w:val="003A6E8E"/>
    <w:rsid w:val="003A7D9C"/>
    <w:rsid w:val="003B004B"/>
    <w:rsid w:val="003B57B3"/>
    <w:rsid w:val="003B7FEE"/>
    <w:rsid w:val="003C3C38"/>
    <w:rsid w:val="003C6864"/>
    <w:rsid w:val="003C7A39"/>
    <w:rsid w:val="003D4C6D"/>
    <w:rsid w:val="003D6518"/>
    <w:rsid w:val="003E02D8"/>
    <w:rsid w:val="003E2058"/>
    <w:rsid w:val="003E4785"/>
    <w:rsid w:val="003F110C"/>
    <w:rsid w:val="003F58EB"/>
    <w:rsid w:val="0040316B"/>
    <w:rsid w:val="004033DB"/>
    <w:rsid w:val="004179F9"/>
    <w:rsid w:val="00423927"/>
    <w:rsid w:val="00440C76"/>
    <w:rsid w:val="00441B1F"/>
    <w:rsid w:val="0044367C"/>
    <w:rsid w:val="00445F34"/>
    <w:rsid w:val="00446F0B"/>
    <w:rsid w:val="004512B8"/>
    <w:rsid w:val="00452213"/>
    <w:rsid w:val="00452A7A"/>
    <w:rsid w:val="0045513B"/>
    <w:rsid w:val="00473B63"/>
    <w:rsid w:val="004771CE"/>
    <w:rsid w:val="0047744F"/>
    <w:rsid w:val="00481714"/>
    <w:rsid w:val="00481E8D"/>
    <w:rsid w:val="00482F27"/>
    <w:rsid w:val="00483B06"/>
    <w:rsid w:val="00483F76"/>
    <w:rsid w:val="00484112"/>
    <w:rsid w:val="00484348"/>
    <w:rsid w:val="004845FD"/>
    <w:rsid w:val="0048524F"/>
    <w:rsid w:val="004909C9"/>
    <w:rsid w:val="00491B63"/>
    <w:rsid w:val="00493AD1"/>
    <w:rsid w:val="004975FC"/>
    <w:rsid w:val="004A0DA0"/>
    <w:rsid w:val="004A5371"/>
    <w:rsid w:val="004B11D8"/>
    <w:rsid w:val="004B43D4"/>
    <w:rsid w:val="004B5ADB"/>
    <w:rsid w:val="004C4CA0"/>
    <w:rsid w:val="004C51A5"/>
    <w:rsid w:val="004D0E62"/>
    <w:rsid w:val="004D208C"/>
    <w:rsid w:val="004E655F"/>
    <w:rsid w:val="004E7A12"/>
    <w:rsid w:val="005000D5"/>
    <w:rsid w:val="005214CD"/>
    <w:rsid w:val="00521BAA"/>
    <w:rsid w:val="00524CE0"/>
    <w:rsid w:val="00526609"/>
    <w:rsid w:val="0052756F"/>
    <w:rsid w:val="00531E5C"/>
    <w:rsid w:val="00534EA4"/>
    <w:rsid w:val="00535387"/>
    <w:rsid w:val="00540C13"/>
    <w:rsid w:val="00543E9E"/>
    <w:rsid w:val="00551352"/>
    <w:rsid w:val="00555396"/>
    <w:rsid w:val="005579FD"/>
    <w:rsid w:val="00557C93"/>
    <w:rsid w:val="00574753"/>
    <w:rsid w:val="00587C79"/>
    <w:rsid w:val="00593117"/>
    <w:rsid w:val="00593E79"/>
    <w:rsid w:val="005A505F"/>
    <w:rsid w:val="005A6B4C"/>
    <w:rsid w:val="005B7D27"/>
    <w:rsid w:val="005C22D2"/>
    <w:rsid w:val="005E3F06"/>
    <w:rsid w:val="005E514D"/>
    <w:rsid w:val="005F661C"/>
    <w:rsid w:val="00601209"/>
    <w:rsid w:val="0060516F"/>
    <w:rsid w:val="00606D54"/>
    <w:rsid w:val="0061747D"/>
    <w:rsid w:val="00621BDE"/>
    <w:rsid w:val="006306B8"/>
    <w:rsid w:val="00633275"/>
    <w:rsid w:val="00633E6F"/>
    <w:rsid w:val="00640CB0"/>
    <w:rsid w:val="00641E40"/>
    <w:rsid w:val="006428C9"/>
    <w:rsid w:val="00653598"/>
    <w:rsid w:val="00657F1D"/>
    <w:rsid w:val="00657F86"/>
    <w:rsid w:val="00662924"/>
    <w:rsid w:val="00663343"/>
    <w:rsid w:val="00664CE9"/>
    <w:rsid w:val="00671BAA"/>
    <w:rsid w:val="0067678C"/>
    <w:rsid w:val="00677432"/>
    <w:rsid w:val="00683EE1"/>
    <w:rsid w:val="006A5486"/>
    <w:rsid w:val="006B0C16"/>
    <w:rsid w:val="006B0EE1"/>
    <w:rsid w:val="006B4BD1"/>
    <w:rsid w:val="006B5A61"/>
    <w:rsid w:val="006C1800"/>
    <w:rsid w:val="006C1959"/>
    <w:rsid w:val="006C5A5F"/>
    <w:rsid w:val="006D5C23"/>
    <w:rsid w:val="006E01DE"/>
    <w:rsid w:val="006E1519"/>
    <w:rsid w:val="006E7783"/>
    <w:rsid w:val="006F127D"/>
    <w:rsid w:val="006F51B9"/>
    <w:rsid w:val="00702DEA"/>
    <w:rsid w:val="00702DEB"/>
    <w:rsid w:val="00703B93"/>
    <w:rsid w:val="00705ED6"/>
    <w:rsid w:val="00712932"/>
    <w:rsid w:val="00716339"/>
    <w:rsid w:val="0072682C"/>
    <w:rsid w:val="00730BD7"/>
    <w:rsid w:val="007315B1"/>
    <w:rsid w:val="00736AA0"/>
    <w:rsid w:val="00743AC1"/>
    <w:rsid w:val="007444B7"/>
    <w:rsid w:val="00752052"/>
    <w:rsid w:val="00771D0E"/>
    <w:rsid w:val="00783E71"/>
    <w:rsid w:val="00792E3E"/>
    <w:rsid w:val="007936BB"/>
    <w:rsid w:val="00795AC0"/>
    <w:rsid w:val="007A0D4E"/>
    <w:rsid w:val="007A243B"/>
    <w:rsid w:val="007A272A"/>
    <w:rsid w:val="007C565C"/>
    <w:rsid w:val="007D2AFC"/>
    <w:rsid w:val="007D5960"/>
    <w:rsid w:val="007E0F8A"/>
    <w:rsid w:val="007E10C7"/>
    <w:rsid w:val="007E2088"/>
    <w:rsid w:val="007E36A1"/>
    <w:rsid w:val="007E6F1B"/>
    <w:rsid w:val="007E7CA2"/>
    <w:rsid w:val="00802BF5"/>
    <w:rsid w:val="00802D4A"/>
    <w:rsid w:val="00805B36"/>
    <w:rsid w:val="008144BE"/>
    <w:rsid w:val="0082495F"/>
    <w:rsid w:val="0083463D"/>
    <w:rsid w:val="00844F21"/>
    <w:rsid w:val="00845108"/>
    <w:rsid w:val="008466CD"/>
    <w:rsid w:val="00852C83"/>
    <w:rsid w:val="00856C6E"/>
    <w:rsid w:val="008608DC"/>
    <w:rsid w:val="0086228E"/>
    <w:rsid w:val="00862ABB"/>
    <w:rsid w:val="00870600"/>
    <w:rsid w:val="008730B2"/>
    <w:rsid w:val="00873100"/>
    <w:rsid w:val="00885B0D"/>
    <w:rsid w:val="0089278B"/>
    <w:rsid w:val="008935F7"/>
    <w:rsid w:val="00894A93"/>
    <w:rsid w:val="0089506E"/>
    <w:rsid w:val="008960F4"/>
    <w:rsid w:val="008A0F34"/>
    <w:rsid w:val="008A4D35"/>
    <w:rsid w:val="008B0822"/>
    <w:rsid w:val="008B156E"/>
    <w:rsid w:val="008B4803"/>
    <w:rsid w:val="008C14B7"/>
    <w:rsid w:val="008C3AA9"/>
    <w:rsid w:val="008D157F"/>
    <w:rsid w:val="008D3787"/>
    <w:rsid w:val="008D6F53"/>
    <w:rsid w:val="008E0778"/>
    <w:rsid w:val="008E0B08"/>
    <w:rsid w:val="008E3AA7"/>
    <w:rsid w:val="008E5938"/>
    <w:rsid w:val="008F00DD"/>
    <w:rsid w:val="008F38C3"/>
    <w:rsid w:val="008F450B"/>
    <w:rsid w:val="008F6545"/>
    <w:rsid w:val="008F7A0A"/>
    <w:rsid w:val="00901CB8"/>
    <w:rsid w:val="00904424"/>
    <w:rsid w:val="009116D8"/>
    <w:rsid w:val="00917B52"/>
    <w:rsid w:val="009247FE"/>
    <w:rsid w:val="00925E05"/>
    <w:rsid w:val="009271CE"/>
    <w:rsid w:val="00927BB3"/>
    <w:rsid w:val="00930B5D"/>
    <w:rsid w:val="009323BE"/>
    <w:rsid w:val="00936FB9"/>
    <w:rsid w:val="00941D43"/>
    <w:rsid w:val="0095079C"/>
    <w:rsid w:val="0095177B"/>
    <w:rsid w:val="00951D8A"/>
    <w:rsid w:val="00953F6E"/>
    <w:rsid w:val="00964AD1"/>
    <w:rsid w:val="00973421"/>
    <w:rsid w:val="00976587"/>
    <w:rsid w:val="00991CA5"/>
    <w:rsid w:val="0099434D"/>
    <w:rsid w:val="0099795A"/>
    <w:rsid w:val="009A0A43"/>
    <w:rsid w:val="009A5149"/>
    <w:rsid w:val="009A797D"/>
    <w:rsid w:val="009C6DFC"/>
    <w:rsid w:val="009C70C7"/>
    <w:rsid w:val="009D2425"/>
    <w:rsid w:val="009D27FA"/>
    <w:rsid w:val="009D4E70"/>
    <w:rsid w:val="009D6F76"/>
    <w:rsid w:val="009E5FFD"/>
    <w:rsid w:val="009F1113"/>
    <w:rsid w:val="009F1666"/>
    <w:rsid w:val="00A06592"/>
    <w:rsid w:val="00A07FB7"/>
    <w:rsid w:val="00A163D2"/>
    <w:rsid w:val="00A214BE"/>
    <w:rsid w:val="00A24533"/>
    <w:rsid w:val="00A258C1"/>
    <w:rsid w:val="00A2748D"/>
    <w:rsid w:val="00A3223C"/>
    <w:rsid w:val="00A32A73"/>
    <w:rsid w:val="00A41301"/>
    <w:rsid w:val="00A42C71"/>
    <w:rsid w:val="00A46E12"/>
    <w:rsid w:val="00A54139"/>
    <w:rsid w:val="00A62467"/>
    <w:rsid w:val="00A66411"/>
    <w:rsid w:val="00A7475D"/>
    <w:rsid w:val="00A7480B"/>
    <w:rsid w:val="00A74E8F"/>
    <w:rsid w:val="00A75B78"/>
    <w:rsid w:val="00A831C0"/>
    <w:rsid w:val="00A832F9"/>
    <w:rsid w:val="00AA4825"/>
    <w:rsid w:val="00AA5F66"/>
    <w:rsid w:val="00AB1C5A"/>
    <w:rsid w:val="00AB4B54"/>
    <w:rsid w:val="00AC7BF9"/>
    <w:rsid w:val="00AD391F"/>
    <w:rsid w:val="00AD447B"/>
    <w:rsid w:val="00AD4A2E"/>
    <w:rsid w:val="00AE1984"/>
    <w:rsid w:val="00AE3C33"/>
    <w:rsid w:val="00AF49B8"/>
    <w:rsid w:val="00B15A04"/>
    <w:rsid w:val="00B224F4"/>
    <w:rsid w:val="00B22DFB"/>
    <w:rsid w:val="00B279B9"/>
    <w:rsid w:val="00B301D4"/>
    <w:rsid w:val="00B31552"/>
    <w:rsid w:val="00B3769E"/>
    <w:rsid w:val="00B41350"/>
    <w:rsid w:val="00B457F5"/>
    <w:rsid w:val="00B45B5A"/>
    <w:rsid w:val="00B51D53"/>
    <w:rsid w:val="00B538CF"/>
    <w:rsid w:val="00B55756"/>
    <w:rsid w:val="00B61106"/>
    <w:rsid w:val="00B62204"/>
    <w:rsid w:val="00B624AE"/>
    <w:rsid w:val="00B62922"/>
    <w:rsid w:val="00B6387D"/>
    <w:rsid w:val="00B653D2"/>
    <w:rsid w:val="00B66C71"/>
    <w:rsid w:val="00B7323C"/>
    <w:rsid w:val="00B779C1"/>
    <w:rsid w:val="00B80DE9"/>
    <w:rsid w:val="00B82F4A"/>
    <w:rsid w:val="00B83E7F"/>
    <w:rsid w:val="00B869C4"/>
    <w:rsid w:val="00B877EB"/>
    <w:rsid w:val="00B90C18"/>
    <w:rsid w:val="00BA433A"/>
    <w:rsid w:val="00BA768F"/>
    <w:rsid w:val="00BB1BDA"/>
    <w:rsid w:val="00BB7DE3"/>
    <w:rsid w:val="00BC3E13"/>
    <w:rsid w:val="00BD1016"/>
    <w:rsid w:val="00BD37F7"/>
    <w:rsid w:val="00BD6457"/>
    <w:rsid w:val="00BF3C74"/>
    <w:rsid w:val="00BF4205"/>
    <w:rsid w:val="00BF7DDF"/>
    <w:rsid w:val="00C04878"/>
    <w:rsid w:val="00C0488E"/>
    <w:rsid w:val="00C1787F"/>
    <w:rsid w:val="00C2251B"/>
    <w:rsid w:val="00C273AE"/>
    <w:rsid w:val="00C32846"/>
    <w:rsid w:val="00C330CA"/>
    <w:rsid w:val="00C339E6"/>
    <w:rsid w:val="00C35419"/>
    <w:rsid w:val="00C35C1F"/>
    <w:rsid w:val="00C37525"/>
    <w:rsid w:val="00C562B4"/>
    <w:rsid w:val="00C61526"/>
    <w:rsid w:val="00C618FC"/>
    <w:rsid w:val="00C75567"/>
    <w:rsid w:val="00C8081D"/>
    <w:rsid w:val="00C852A8"/>
    <w:rsid w:val="00C85DC5"/>
    <w:rsid w:val="00C97D50"/>
    <w:rsid w:val="00CA1943"/>
    <w:rsid w:val="00CA75DC"/>
    <w:rsid w:val="00CB0FDF"/>
    <w:rsid w:val="00CB1BE3"/>
    <w:rsid w:val="00CB1F7A"/>
    <w:rsid w:val="00CC517A"/>
    <w:rsid w:val="00CD0D78"/>
    <w:rsid w:val="00CD69F8"/>
    <w:rsid w:val="00D0197A"/>
    <w:rsid w:val="00D01C85"/>
    <w:rsid w:val="00D04FB6"/>
    <w:rsid w:val="00D12037"/>
    <w:rsid w:val="00D15B1B"/>
    <w:rsid w:val="00D15E9E"/>
    <w:rsid w:val="00D21D01"/>
    <w:rsid w:val="00D220BD"/>
    <w:rsid w:val="00D22820"/>
    <w:rsid w:val="00D24B9A"/>
    <w:rsid w:val="00D26DDC"/>
    <w:rsid w:val="00D26F3E"/>
    <w:rsid w:val="00D274F6"/>
    <w:rsid w:val="00D31480"/>
    <w:rsid w:val="00D46506"/>
    <w:rsid w:val="00D5062E"/>
    <w:rsid w:val="00D506AE"/>
    <w:rsid w:val="00D55F78"/>
    <w:rsid w:val="00D627EA"/>
    <w:rsid w:val="00D6311C"/>
    <w:rsid w:val="00D63D69"/>
    <w:rsid w:val="00D70C86"/>
    <w:rsid w:val="00D721F4"/>
    <w:rsid w:val="00D72B50"/>
    <w:rsid w:val="00D77BFD"/>
    <w:rsid w:val="00D91C63"/>
    <w:rsid w:val="00D956AF"/>
    <w:rsid w:val="00DA07FF"/>
    <w:rsid w:val="00DB0A89"/>
    <w:rsid w:val="00DB56E9"/>
    <w:rsid w:val="00DB6E38"/>
    <w:rsid w:val="00DC771F"/>
    <w:rsid w:val="00DD2524"/>
    <w:rsid w:val="00DD2F69"/>
    <w:rsid w:val="00DD3B8A"/>
    <w:rsid w:val="00DE2FBD"/>
    <w:rsid w:val="00DE3AC5"/>
    <w:rsid w:val="00DE7342"/>
    <w:rsid w:val="00DF0AEC"/>
    <w:rsid w:val="00E002CB"/>
    <w:rsid w:val="00E003F2"/>
    <w:rsid w:val="00E03732"/>
    <w:rsid w:val="00E172BF"/>
    <w:rsid w:val="00E17C03"/>
    <w:rsid w:val="00E30A43"/>
    <w:rsid w:val="00E33A90"/>
    <w:rsid w:val="00E40D4F"/>
    <w:rsid w:val="00E43A07"/>
    <w:rsid w:val="00E50258"/>
    <w:rsid w:val="00E541EB"/>
    <w:rsid w:val="00E621AA"/>
    <w:rsid w:val="00E65796"/>
    <w:rsid w:val="00E75068"/>
    <w:rsid w:val="00E75E94"/>
    <w:rsid w:val="00E92463"/>
    <w:rsid w:val="00E94CF5"/>
    <w:rsid w:val="00E95472"/>
    <w:rsid w:val="00E97FAE"/>
    <w:rsid w:val="00EB2E1E"/>
    <w:rsid w:val="00EB5E6B"/>
    <w:rsid w:val="00EC4F9F"/>
    <w:rsid w:val="00ED2641"/>
    <w:rsid w:val="00ED756A"/>
    <w:rsid w:val="00EE02EB"/>
    <w:rsid w:val="00EE320C"/>
    <w:rsid w:val="00EF41BD"/>
    <w:rsid w:val="00EF62F8"/>
    <w:rsid w:val="00F04542"/>
    <w:rsid w:val="00F07384"/>
    <w:rsid w:val="00F20555"/>
    <w:rsid w:val="00F20AA4"/>
    <w:rsid w:val="00F214E7"/>
    <w:rsid w:val="00F24D7D"/>
    <w:rsid w:val="00F25178"/>
    <w:rsid w:val="00F33087"/>
    <w:rsid w:val="00F450F1"/>
    <w:rsid w:val="00F50104"/>
    <w:rsid w:val="00F55724"/>
    <w:rsid w:val="00F60935"/>
    <w:rsid w:val="00F716BF"/>
    <w:rsid w:val="00F76C65"/>
    <w:rsid w:val="00F77F8E"/>
    <w:rsid w:val="00F85475"/>
    <w:rsid w:val="00F862F3"/>
    <w:rsid w:val="00F95FED"/>
    <w:rsid w:val="00F963D5"/>
    <w:rsid w:val="00FA2BAF"/>
    <w:rsid w:val="00FA4376"/>
    <w:rsid w:val="00FA5E55"/>
    <w:rsid w:val="00FB7D5E"/>
    <w:rsid w:val="00FC1E18"/>
    <w:rsid w:val="00FC4E9D"/>
    <w:rsid w:val="00FD04FC"/>
    <w:rsid w:val="00FD131D"/>
    <w:rsid w:val="00FD28E7"/>
    <w:rsid w:val="00FE109B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81C4"/>
  <w15:docId w15:val="{9B2DB9BC-EACE-451C-9F85-8AB449F1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1C"/>
    <w:pPr>
      <w:spacing w:after="160" w:line="259" w:lineRule="auto"/>
    </w:pPr>
  </w:style>
  <w:style w:type="paragraph" w:styleId="1">
    <w:name w:val="heading 1"/>
    <w:basedOn w:val="a"/>
    <w:next w:val="2"/>
    <w:link w:val="10"/>
    <w:qFormat/>
    <w:rsid w:val="000765E5"/>
    <w:pPr>
      <w:keepNext/>
      <w:numPr>
        <w:numId w:val="1"/>
      </w:numPr>
      <w:suppressAutoHyphens/>
      <w:spacing w:before="120" w:after="0" w:line="240" w:lineRule="auto"/>
      <w:outlineLvl w:val="0"/>
    </w:pPr>
    <w:rPr>
      <w:rFonts w:ascii="Franklin Gothic Medium" w:eastAsia="Times New Roman" w:hAnsi="Franklin Gothic Medium" w:cs="Arial"/>
      <w:bCs/>
      <w:color w:val="244890"/>
      <w:kern w:val="20"/>
      <w:sz w:val="36"/>
      <w:szCs w:val="36"/>
      <w:lang w:eastAsia="ru-RU"/>
    </w:rPr>
  </w:style>
  <w:style w:type="paragraph" w:styleId="2">
    <w:name w:val="heading 2"/>
    <w:basedOn w:val="1"/>
    <w:next w:val="3"/>
    <w:link w:val="20"/>
    <w:qFormat/>
    <w:rsid w:val="000765E5"/>
    <w:pPr>
      <w:numPr>
        <w:ilvl w:val="1"/>
      </w:numPr>
      <w:outlineLvl w:val="1"/>
    </w:pPr>
    <w:rPr>
      <w:bCs w:val="0"/>
      <w:iCs/>
      <w:color w:val="3366CC"/>
      <w:sz w:val="32"/>
      <w:szCs w:val="32"/>
    </w:rPr>
  </w:style>
  <w:style w:type="paragraph" w:styleId="3">
    <w:name w:val="heading 3"/>
    <w:basedOn w:val="2"/>
    <w:next w:val="a0"/>
    <w:link w:val="30"/>
    <w:qFormat/>
    <w:rsid w:val="000765E5"/>
    <w:pPr>
      <w:numPr>
        <w:ilvl w:val="2"/>
      </w:numPr>
      <w:outlineLvl w:val="2"/>
    </w:pPr>
    <w:rPr>
      <w:bCs/>
      <w:color w:val="547FD4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1184E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List Paragraph"/>
    <w:aliases w:val="Bullet List,FooterText,Paragraphe de liste1,lp1,numbered,ТЗ список"/>
    <w:basedOn w:val="a"/>
    <w:link w:val="a5"/>
    <w:uiPriority w:val="34"/>
    <w:qFormat/>
    <w:rsid w:val="00B82993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Paragraphe de liste1 Знак,lp1 Знак,numbered Знак,ТЗ список Знак"/>
    <w:link w:val="a4"/>
    <w:uiPriority w:val="34"/>
    <w:locked/>
    <w:rsid w:val="00B82993"/>
  </w:style>
  <w:style w:type="character" w:styleId="a6">
    <w:name w:val="annotation reference"/>
    <w:basedOn w:val="a1"/>
    <w:uiPriority w:val="99"/>
    <w:semiHidden/>
    <w:unhideWhenUsed/>
    <w:rsid w:val="001A1F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1F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1A1F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1F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1F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A1FF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B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B676A"/>
  </w:style>
  <w:style w:type="paragraph" w:styleId="af">
    <w:name w:val="footer"/>
    <w:basedOn w:val="a"/>
    <w:link w:val="af0"/>
    <w:uiPriority w:val="99"/>
    <w:unhideWhenUsed/>
    <w:rsid w:val="009B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B676A"/>
  </w:style>
  <w:style w:type="paragraph" w:customStyle="1" w:styleId="11">
    <w:name w:val="Стиль1"/>
    <w:basedOn w:val="a"/>
    <w:link w:val="12"/>
    <w:rsid w:val="00121976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тиль1 Знак"/>
    <w:link w:val="11"/>
    <w:locked/>
    <w:rsid w:val="001219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0765E5"/>
    <w:rPr>
      <w:rFonts w:ascii="Franklin Gothic Medium" w:eastAsia="Times New Roman" w:hAnsi="Franklin Gothic Medium" w:cs="Arial"/>
      <w:bCs/>
      <w:color w:val="244890"/>
      <w:kern w:val="20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rsid w:val="000765E5"/>
    <w:rPr>
      <w:rFonts w:ascii="Franklin Gothic Medium" w:eastAsia="Times New Roman" w:hAnsi="Franklin Gothic Medium" w:cs="Arial"/>
      <w:iCs/>
      <w:color w:val="3366CC"/>
      <w:kern w:val="20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0765E5"/>
    <w:rPr>
      <w:rFonts w:ascii="Franklin Gothic Medium" w:eastAsia="Times New Roman" w:hAnsi="Franklin Gothic Medium" w:cs="Arial"/>
      <w:bCs/>
      <w:iCs/>
      <w:color w:val="547FD4"/>
      <w:kern w:val="20"/>
      <w:sz w:val="28"/>
      <w:szCs w:val="28"/>
      <w:lang w:eastAsia="ru-RU"/>
    </w:rPr>
  </w:style>
  <w:style w:type="character" w:customStyle="1" w:styleId="13">
    <w:name w:val="Основной шрифт абзаца1"/>
    <w:rsid w:val="000765E5"/>
    <w:rPr>
      <w:sz w:val="24"/>
    </w:rPr>
  </w:style>
  <w:style w:type="paragraph" w:styleId="a0">
    <w:name w:val="Body Text"/>
    <w:basedOn w:val="a"/>
    <w:link w:val="af1"/>
    <w:uiPriority w:val="99"/>
    <w:semiHidden/>
    <w:unhideWhenUsed/>
    <w:rsid w:val="000765E5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0765E5"/>
  </w:style>
  <w:style w:type="character" w:customStyle="1" w:styleId="fontstyle01">
    <w:name w:val="fontstyle01"/>
    <w:basedOn w:val="a1"/>
    <w:rsid w:val="00BA1F2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styleId="af2">
    <w:name w:val="Table Grid"/>
    <w:basedOn w:val="a2"/>
    <w:uiPriority w:val="59"/>
    <w:rsid w:val="001A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A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7C565C"/>
    <w:pPr>
      <w:spacing w:after="0" w:line="240" w:lineRule="auto"/>
    </w:pPr>
  </w:style>
  <w:style w:type="paragraph" w:customStyle="1" w:styleId="Default">
    <w:name w:val="Default"/>
    <w:rsid w:val="00731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F963D5"/>
  </w:style>
  <w:style w:type="table" w:customStyle="1" w:styleId="14">
    <w:name w:val="Сетка таблицы1"/>
    <w:basedOn w:val="a2"/>
    <w:next w:val="af2"/>
    <w:uiPriority w:val="59"/>
    <w:rsid w:val="0047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64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а"/>
    <w:basedOn w:val="a"/>
    <w:link w:val="af7"/>
    <w:qFormat/>
    <w:rsid w:val="00B653D2"/>
    <w:pPr>
      <w:suppressAutoHyphens/>
      <w:snapToGrid w:val="0"/>
      <w:spacing w:before="120"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7">
    <w:name w:val="Таблица Знак"/>
    <w:basedOn w:val="a1"/>
    <w:link w:val="af6"/>
    <w:rsid w:val="00B653D2"/>
    <w:rPr>
      <w:rFonts w:ascii="Arial" w:eastAsia="Times New Roman" w:hAnsi="Arial" w:cs="Arial"/>
      <w:sz w:val="24"/>
      <w:szCs w:val="24"/>
      <w:lang w:eastAsia="ar-SA"/>
    </w:rPr>
  </w:style>
  <w:style w:type="character" w:styleId="af8">
    <w:name w:val="Hyperlink"/>
    <w:basedOn w:val="a1"/>
    <w:uiPriority w:val="99"/>
    <w:semiHidden/>
    <w:unhideWhenUsed/>
    <w:rsid w:val="00C32846"/>
    <w:rPr>
      <w:color w:val="0000FF"/>
      <w:u w:val="single"/>
    </w:rPr>
  </w:style>
  <w:style w:type="paragraph" w:customStyle="1" w:styleId="af9">
    <w:name w:val="Знак"/>
    <w:basedOn w:val="a"/>
    <w:rsid w:val="006B5A6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AA5E7D762FD946B78D8CB3073BAC40" ma:contentTypeVersion="0" ma:contentTypeDescription="Создание документа." ma:contentTypeScope="" ma:versionID="cdd83bf081a9ae7dd655d5ffc5ce51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B7C8-9524-48F9-97BC-33D8A8CEA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6DAB81-9DF0-419B-9E3C-234843257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CD32D-53FF-4900-8AAA-AA60B89B2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BF6E3D-8788-49A2-A5B8-DBFF0D57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Бадаева Светлана Алексеевна</dc:creator>
  <cp:lastModifiedBy>Чучалин Илья Сергеевич</cp:lastModifiedBy>
  <cp:revision>5</cp:revision>
  <cp:lastPrinted>2022-08-10T07:02:00Z</cp:lastPrinted>
  <dcterms:created xsi:type="dcterms:W3CDTF">2023-02-10T07:45:00Z</dcterms:created>
  <dcterms:modified xsi:type="dcterms:W3CDTF">2023-02-10T11:39:00Z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0x01010076AA5E7D762FD946B78D8CB3073BAC40</vt:lpwstr>
  </property>
</Properties>
</file>