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76EF" w14:textId="08E7BFDC" w:rsidR="006A5F74" w:rsidRPr="00B26163" w:rsidRDefault="006A5F74" w:rsidP="000A36C5">
      <w:pPr>
        <w:jc w:val="right"/>
        <w:rPr>
          <w:rFonts w:ascii="Times New Roman" w:hAnsi="Times New Roman" w:cs="Times New Roman"/>
          <w:sz w:val="24"/>
          <w:szCs w:val="24"/>
        </w:rPr>
      </w:pPr>
      <w:r w:rsidRPr="00B2616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A6651">
        <w:rPr>
          <w:rFonts w:ascii="Times New Roman" w:hAnsi="Times New Roman" w:cs="Times New Roman"/>
          <w:sz w:val="24"/>
          <w:szCs w:val="24"/>
        </w:rPr>
        <w:t>…</w:t>
      </w:r>
    </w:p>
    <w:p w14:paraId="63038BF5" w14:textId="4394827F" w:rsidR="006A5F74" w:rsidRPr="00B26163" w:rsidRDefault="006A5F74" w:rsidP="000A36C5">
      <w:pPr>
        <w:jc w:val="right"/>
        <w:rPr>
          <w:rFonts w:ascii="Times New Roman" w:hAnsi="Times New Roman" w:cs="Times New Roman"/>
          <w:sz w:val="24"/>
          <w:szCs w:val="24"/>
        </w:rPr>
      </w:pPr>
      <w:r w:rsidRPr="00B26163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2A6651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2A665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2616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1828"/>
        <w:tblW w:w="105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9"/>
        <w:gridCol w:w="4566"/>
      </w:tblGrid>
      <w:tr w:rsidR="006A5F74" w:rsidRPr="00B26163" w14:paraId="353F7FD8" w14:textId="77777777" w:rsidTr="00B26163">
        <w:trPr>
          <w:trHeight w:val="520"/>
        </w:trPr>
        <w:tc>
          <w:tcPr>
            <w:tcW w:w="6009" w:type="dxa"/>
          </w:tcPr>
          <w:p w14:paraId="1A1D2DBE" w14:textId="77777777" w:rsidR="006A5F74" w:rsidRPr="00B26163" w:rsidRDefault="006A5F74" w:rsidP="000A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4566" w:type="dxa"/>
          </w:tcPr>
          <w:p w14:paraId="6C708F8A" w14:textId="77777777" w:rsidR="006A5F74" w:rsidRPr="00B26163" w:rsidRDefault="006A5F74" w:rsidP="000A36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6A5F74" w:rsidRPr="00B26163" w14:paraId="561887A4" w14:textId="77777777" w:rsidTr="00B26163">
        <w:trPr>
          <w:trHeight w:val="520"/>
        </w:trPr>
        <w:tc>
          <w:tcPr>
            <w:tcW w:w="6009" w:type="dxa"/>
          </w:tcPr>
          <w:p w14:paraId="60184BB9" w14:textId="0CCED0D6" w:rsidR="006A5F74" w:rsidRPr="00B26163" w:rsidRDefault="006A5F74" w:rsidP="000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1F1DD246" w14:textId="0E6266B1" w:rsidR="006A5F74" w:rsidRPr="00B26163" w:rsidRDefault="006A5F74" w:rsidP="000A36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74" w:rsidRPr="00B26163" w14:paraId="0292249B" w14:textId="77777777" w:rsidTr="00B26163">
        <w:trPr>
          <w:trHeight w:val="485"/>
        </w:trPr>
        <w:tc>
          <w:tcPr>
            <w:tcW w:w="6009" w:type="dxa"/>
          </w:tcPr>
          <w:p w14:paraId="061891F9" w14:textId="0BDB479F" w:rsidR="006A5F74" w:rsidRPr="00B26163" w:rsidRDefault="006A5F74" w:rsidP="000A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77A4A671" w14:textId="700A3BA3" w:rsidR="006A5F74" w:rsidRPr="00B26163" w:rsidRDefault="006A5F74" w:rsidP="000A36C5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F74" w:rsidRPr="00B26163" w14:paraId="4AF00DF2" w14:textId="77777777" w:rsidTr="00B26163">
        <w:trPr>
          <w:trHeight w:val="520"/>
        </w:trPr>
        <w:tc>
          <w:tcPr>
            <w:tcW w:w="6009" w:type="dxa"/>
          </w:tcPr>
          <w:p w14:paraId="3B9302FC" w14:textId="76574E43" w:rsidR="006A5F74" w:rsidRPr="00B26163" w:rsidRDefault="006A5F74" w:rsidP="006F0ACE">
            <w:pPr>
              <w:tabs>
                <w:tab w:val="left" w:pos="63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11E64BA1" w14:textId="539EC3EA" w:rsidR="006A5F74" w:rsidRPr="00B26163" w:rsidRDefault="006A5F74" w:rsidP="00B26163">
            <w:pPr>
              <w:tabs>
                <w:tab w:val="left" w:pos="63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3C810" w14:textId="77777777" w:rsidR="006A5F74" w:rsidRPr="00B26163" w:rsidRDefault="006A5F74" w:rsidP="00C9319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7FC39E" w14:textId="0C7FBCA9" w:rsidR="00BA134C" w:rsidRDefault="00BA134C" w:rsidP="00BA1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63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536D0B0C" w14:textId="77777777" w:rsidR="00BA134C" w:rsidRDefault="006A5F74" w:rsidP="00BA1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63">
        <w:rPr>
          <w:rFonts w:ascii="Times New Roman" w:hAnsi="Times New Roman" w:cs="Times New Roman"/>
          <w:b/>
          <w:sz w:val="24"/>
          <w:szCs w:val="24"/>
        </w:rPr>
        <w:t>на разработку проектной документации тепловых сетей</w:t>
      </w:r>
      <w:r w:rsidR="00150421" w:rsidRPr="00B261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455EFA" w14:textId="77777777" w:rsidR="00BA134C" w:rsidRDefault="00BA134C" w:rsidP="00BA1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4C">
        <w:rPr>
          <w:rFonts w:ascii="Times New Roman" w:hAnsi="Times New Roman" w:cs="Times New Roman" w:hint="eastAsia"/>
          <w:b/>
          <w:sz w:val="24"/>
          <w:szCs w:val="24"/>
        </w:rPr>
        <w:t>на</w:t>
      </w:r>
      <w:r w:rsidRPr="00BA1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34C">
        <w:rPr>
          <w:rFonts w:ascii="Times New Roman" w:hAnsi="Times New Roman" w:cs="Times New Roman" w:hint="eastAsia"/>
          <w:b/>
          <w:sz w:val="24"/>
          <w:szCs w:val="24"/>
        </w:rPr>
        <w:t>модернизацию</w:t>
      </w:r>
      <w:r w:rsidRPr="00BA1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34C">
        <w:rPr>
          <w:rFonts w:ascii="Times New Roman" w:hAnsi="Times New Roman" w:cs="Times New Roman" w:hint="eastAsia"/>
          <w:b/>
          <w:sz w:val="24"/>
          <w:szCs w:val="24"/>
        </w:rPr>
        <w:t>базы</w:t>
      </w:r>
      <w:r w:rsidRPr="00BA13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A134C">
        <w:rPr>
          <w:rFonts w:ascii="Times New Roman" w:hAnsi="Times New Roman" w:cs="Times New Roman" w:hint="eastAsia"/>
          <w:b/>
          <w:sz w:val="24"/>
          <w:szCs w:val="24"/>
        </w:rPr>
        <w:t>Рожки»</w:t>
      </w:r>
      <w:r w:rsidRPr="00BA1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34C">
        <w:rPr>
          <w:rFonts w:ascii="Times New Roman" w:hAnsi="Times New Roman" w:cs="Times New Roman" w:hint="eastAsia"/>
          <w:b/>
          <w:sz w:val="24"/>
          <w:szCs w:val="24"/>
        </w:rPr>
        <w:t>по</w:t>
      </w:r>
      <w:r w:rsidRPr="00BA1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34C">
        <w:rPr>
          <w:rFonts w:ascii="Times New Roman" w:hAnsi="Times New Roman" w:cs="Times New Roman" w:hint="eastAsia"/>
          <w:b/>
          <w:sz w:val="24"/>
          <w:szCs w:val="24"/>
        </w:rPr>
        <w:t>адресу</w:t>
      </w:r>
      <w:r w:rsidRPr="00BA13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72F1523" w14:textId="69ADD339" w:rsidR="006A5F74" w:rsidRDefault="00BA134C" w:rsidP="00BA1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4C">
        <w:rPr>
          <w:rFonts w:ascii="Times New Roman" w:hAnsi="Times New Roman" w:cs="Times New Roman" w:hint="eastAsia"/>
          <w:b/>
          <w:sz w:val="24"/>
          <w:szCs w:val="24"/>
        </w:rPr>
        <w:t>г</w:t>
      </w:r>
      <w:r w:rsidRPr="00BA1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134C">
        <w:rPr>
          <w:rFonts w:ascii="Times New Roman" w:hAnsi="Times New Roman" w:cs="Times New Roman" w:hint="eastAsia"/>
          <w:b/>
          <w:sz w:val="24"/>
          <w:szCs w:val="24"/>
        </w:rPr>
        <w:t>Зеленоград</w:t>
      </w:r>
      <w:r w:rsidRPr="00BA1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34C">
        <w:rPr>
          <w:rFonts w:ascii="Times New Roman" w:hAnsi="Times New Roman" w:cs="Times New Roman" w:hint="eastAsia"/>
          <w:b/>
          <w:sz w:val="24"/>
          <w:szCs w:val="24"/>
        </w:rPr>
        <w:t>ул</w:t>
      </w:r>
      <w:r w:rsidRPr="00BA134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A134C">
        <w:rPr>
          <w:rFonts w:ascii="Times New Roman" w:hAnsi="Times New Roman" w:cs="Times New Roman" w:hint="eastAsia"/>
          <w:b/>
          <w:sz w:val="24"/>
          <w:szCs w:val="24"/>
        </w:rPr>
        <w:t>Середниковская</w:t>
      </w:r>
      <w:proofErr w:type="spellEnd"/>
      <w:r w:rsidRPr="00BA13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134C">
        <w:rPr>
          <w:rFonts w:ascii="Times New Roman" w:hAnsi="Times New Roman" w:cs="Times New Roman" w:hint="eastAsia"/>
          <w:b/>
          <w:sz w:val="24"/>
          <w:szCs w:val="24"/>
        </w:rPr>
        <w:t>д</w:t>
      </w:r>
      <w:r w:rsidRPr="00BA134C">
        <w:rPr>
          <w:rFonts w:ascii="Times New Roman" w:hAnsi="Times New Roman" w:cs="Times New Roman"/>
          <w:b/>
          <w:sz w:val="24"/>
          <w:szCs w:val="24"/>
        </w:rPr>
        <w:t xml:space="preserve">.18 </w:t>
      </w:r>
      <w:r w:rsidRPr="00BA134C">
        <w:rPr>
          <w:rFonts w:ascii="Times New Roman" w:hAnsi="Times New Roman" w:cs="Times New Roman" w:hint="eastAsia"/>
          <w:b/>
          <w:sz w:val="24"/>
          <w:szCs w:val="24"/>
        </w:rPr>
        <w:t>стр</w:t>
      </w:r>
      <w:r w:rsidRPr="00BA134C">
        <w:rPr>
          <w:rFonts w:ascii="Times New Roman" w:hAnsi="Times New Roman" w:cs="Times New Roman"/>
          <w:b/>
          <w:sz w:val="24"/>
          <w:szCs w:val="24"/>
        </w:rPr>
        <w:t>.</w:t>
      </w:r>
      <w:r w:rsidR="00F4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34C">
        <w:rPr>
          <w:rFonts w:ascii="Times New Roman" w:hAnsi="Times New Roman" w:cs="Times New Roman"/>
          <w:b/>
          <w:sz w:val="24"/>
          <w:szCs w:val="24"/>
        </w:rPr>
        <w:t>1,</w:t>
      </w:r>
      <w:r w:rsidR="00F4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34C">
        <w:rPr>
          <w:rFonts w:ascii="Times New Roman" w:hAnsi="Times New Roman" w:cs="Times New Roman"/>
          <w:b/>
          <w:sz w:val="24"/>
          <w:szCs w:val="24"/>
        </w:rPr>
        <w:t>2,</w:t>
      </w:r>
      <w:r w:rsidR="00F4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34C">
        <w:rPr>
          <w:rFonts w:ascii="Times New Roman" w:hAnsi="Times New Roman" w:cs="Times New Roman"/>
          <w:b/>
          <w:sz w:val="24"/>
          <w:szCs w:val="24"/>
        </w:rPr>
        <w:t>4</w:t>
      </w:r>
      <w:r w:rsidR="00F41144">
        <w:rPr>
          <w:rFonts w:ascii="Times New Roman" w:hAnsi="Times New Roman" w:cs="Times New Roman"/>
          <w:b/>
          <w:sz w:val="24"/>
          <w:szCs w:val="24"/>
        </w:rPr>
        <w:t>.</w:t>
      </w:r>
    </w:p>
    <w:p w14:paraId="7F74A11E" w14:textId="77777777" w:rsidR="00BA134C" w:rsidRPr="00BA134C" w:rsidRDefault="00BA134C" w:rsidP="00BA1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6804"/>
      </w:tblGrid>
      <w:tr w:rsidR="006A5F74" w:rsidRPr="00B26163" w14:paraId="0B2AE86D" w14:textId="77777777" w:rsidTr="001A4F3D">
        <w:tc>
          <w:tcPr>
            <w:tcW w:w="709" w:type="dxa"/>
            <w:vAlign w:val="center"/>
          </w:tcPr>
          <w:p w14:paraId="344A94FD" w14:textId="77777777" w:rsidR="006A5F74" w:rsidRPr="00B26163" w:rsidRDefault="006A5F74" w:rsidP="000C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14:paraId="2C428D5F" w14:textId="77777777" w:rsidR="006A5F74" w:rsidRPr="00B26163" w:rsidRDefault="006A5F74" w:rsidP="000C5CC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63">
              <w:rPr>
                <w:rFonts w:ascii="Times New Roman" w:hAnsi="Times New Roman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804" w:type="dxa"/>
            <w:vAlign w:val="center"/>
          </w:tcPr>
          <w:p w14:paraId="103638BA" w14:textId="77777777" w:rsidR="006A5F74" w:rsidRPr="00B26163" w:rsidRDefault="006A5F74" w:rsidP="000C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6A5F74" w:rsidRPr="00B26163" w14:paraId="6D1A3BBC" w14:textId="77777777" w:rsidTr="001A4F3D">
        <w:tc>
          <w:tcPr>
            <w:tcW w:w="709" w:type="dxa"/>
          </w:tcPr>
          <w:p w14:paraId="08236190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2"/>
          </w:tcPr>
          <w:p w14:paraId="50627B1F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</w:tr>
      <w:tr w:rsidR="006A5F74" w:rsidRPr="00B26163" w14:paraId="6405A30F" w14:textId="77777777" w:rsidTr="00F41144">
        <w:tc>
          <w:tcPr>
            <w:tcW w:w="709" w:type="dxa"/>
          </w:tcPr>
          <w:p w14:paraId="009F8C62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1" w:type="dxa"/>
          </w:tcPr>
          <w:p w14:paraId="03D94334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804" w:type="dxa"/>
            <w:vAlign w:val="center"/>
          </w:tcPr>
          <w:p w14:paraId="40F3CCD3" w14:textId="103B3F81" w:rsidR="006A5F74" w:rsidRPr="00B26163" w:rsidRDefault="004B5C66" w:rsidP="00F4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6A5F74" w:rsidRPr="00B26163">
              <w:rPr>
                <w:rFonts w:ascii="Times New Roman" w:hAnsi="Times New Roman" w:cs="Times New Roman"/>
                <w:sz w:val="24"/>
                <w:szCs w:val="24"/>
              </w:rPr>
              <w:t>стадийное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П, Р</w:t>
            </w:r>
            <w:r w:rsidR="006A5F74" w:rsidRPr="00B26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5F74" w:rsidRPr="00B26163" w14:paraId="76F6D940" w14:textId="77777777" w:rsidTr="001A4F3D">
        <w:trPr>
          <w:trHeight w:val="1507"/>
        </w:trPr>
        <w:tc>
          <w:tcPr>
            <w:tcW w:w="709" w:type="dxa"/>
          </w:tcPr>
          <w:p w14:paraId="474D6053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1" w:type="dxa"/>
          </w:tcPr>
          <w:p w14:paraId="7E751CE0" w14:textId="77777777" w:rsidR="006A5F74" w:rsidRPr="00B26163" w:rsidRDefault="00312343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трассах</w:t>
            </w:r>
            <w:r w:rsidR="006A5F74"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сооружениях на них и тепловых пунктах.</w:t>
            </w:r>
          </w:p>
        </w:tc>
        <w:tc>
          <w:tcPr>
            <w:tcW w:w="6804" w:type="dxa"/>
          </w:tcPr>
          <w:p w14:paraId="6DE1BD93" w14:textId="500626D2" w:rsidR="00312343" w:rsidRDefault="006A5F74" w:rsidP="00312343">
            <w:pPr>
              <w:pStyle w:val="Style1"/>
              <w:widowControl/>
              <w:spacing w:before="28"/>
              <w:rPr>
                <w:rFonts w:ascii="Times New Roman" w:hAnsi="Times New Roman" w:cs="Times New Roman"/>
              </w:rPr>
            </w:pPr>
            <w:r w:rsidRPr="00B26163">
              <w:rPr>
                <w:rFonts w:ascii="Times New Roman" w:hAnsi="Times New Roman" w:cs="Times New Roman"/>
              </w:rPr>
              <w:t>Подключение объекта осуществить от тепловой сети</w:t>
            </w:r>
            <w:r w:rsidR="00E91C84" w:rsidRPr="00B26163">
              <w:rPr>
                <w:rFonts w:ascii="Times New Roman" w:hAnsi="Times New Roman" w:cs="Times New Roman"/>
              </w:rPr>
              <w:t xml:space="preserve"> </w:t>
            </w:r>
            <w:r w:rsidRPr="00B26163">
              <w:rPr>
                <w:rFonts w:ascii="Times New Roman" w:hAnsi="Times New Roman" w:cs="Times New Roman"/>
              </w:rPr>
              <w:t>2Ду</w:t>
            </w:r>
            <w:r w:rsidR="001B3AAF">
              <w:rPr>
                <w:rFonts w:ascii="Times New Roman" w:hAnsi="Times New Roman" w:cs="Times New Roman"/>
              </w:rPr>
              <w:t>15</w:t>
            </w:r>
            <w:r w:rsidRPr="00B26163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="00B2616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B3AA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1B3AAF">
              <w:rPr>
                <w:rFonts w:ascii="Times New Roman" w:hAnsi="Times New Roman" w:cs="Times New Roman"/>
              </w:rPr>
              <w:t xml:space="preserve"> узле (точка 2 согласно Акту разграничения балансовой принадлежности)</w:t>
            </w:r>
            <w:r w:rsidR="00312343">
              <w:rPr>
                <w:rFonts w:ascii="Times New Roman" w:hAnsi="Times New Roman" w:cs="Times New Roman"/>
              </w:rPr>
              <w:t>.</w:t>
            </w:r>
            <w:r w:rsidR="00E91C84" w:rsidRPr="00B26163">
              <w:rPr>
                <w:rFonts w:ascii="Times New Roman" w:hAnsi="Times New Roman" w:cs="Times New Roman"/>
              </w:rPr>
              <w:t xml:space="preserve"> </w:t>
            </w:r>
          </w:p>
          <w:p w14:paraId="0832A884" w14:textId="69582A98" w:rsidR="00691E68" w:rsidRPr="00B26163" w:rsidRDefault="00312343" w:rsidP="00691E68">
            <w:pPr>
              <w:pStyle w:val="Style1"/>
              <w:widowControl/>
              <w:spacing w:befor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теплотрассы </w:t>
            </w:r>
            <w:r w:rsidR="006A5F74" w:rsidRPr="00B26163">
              <w:rPr>
                <w:rFonts w:ascii="Times New Roman" w:hAnsi="Times New Roman" w:cs="Times New Roman"/>
              </w:rPr>
              <w:t xml:space="preserve">от точки подключения к тепловым сетям до </w:t>
            </w:r>
            <w:r>
              <w:rPr>
                <w:rFonts w:ascii="Times New Roman" w:hAnsi="Times New Roman" w:cs="Times New Roman"/>
              </w:rPr>
              <w:t>существующего</w:t>
            </w:r>
            <w:r w:rsidR="006F0ACE" w:rsidRPr="00B26163">
              <w:rPr>
                <w:rFonts w:ascii="Times New Roman" w:hAnsi="Times New Roman" w:cs="Times New Roman"/>
              </w:rPr>
              <w:t xml:space="preserve"> теплового узла</w:t>
            </w:r>
            <w:r w:rsidR="006A5F74" w:rsidRPr="00B26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здании </w:t>
            </w:r>
            <w:r w:rsidR="00691E68">
              <w:rPr>
                <w:rFonts w:ascii="Times New Roman" w:hAnsi="Times New Roman" w:cs="Times New Roman"/>
              </w:rPr>
              <w:t xml:space="preserve">д.18 стр.4. </w:t>
            </w:r>
          </w:p>
          <w:p w14:paraId="1A778A06" w14:textId="00D7E299" w:rsidR="00150421" w:rsidRPr="00B26163" w:rsidRDefault="00150421" w:rsidP="00312343">
            <w:pPr>
              <w:pStyle w:val="Style1"/>
              <w:widowControl/>
              <w:spacing w:before="28"/>
              <w:rPr>
                <w:rFonts w:ascii="Times New Roman" w:hAnsi="Times New Roman" w:cs="Times New Roman"/>
              </w:rPr>
            </w:pPr>
          </w:p>
        </w:tc>
      </w:tr>
      <w:tr w:rsidR="006A5F74" w:rsidRPr="00B26163" w14:paraId="139D803D" w14:textId="77777777" w:rsidTr="001A4F3D">
        <w:trPr>
          <w:trHeight w:val="924"/>
        </w:trPr>
        <w:tc>
          <w:tcPr>
            <w:tcW w:w="709" w:type="dxa"/>
          </w:tcPr>
          <w:p w14:paraId="76F95A9E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57164EAA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Документация, предоставляемая Заказчиком</w:t>
            </w:r>
          </w:p>
        </w:tc>
        <w:tc>
          <w:tcPr>
            <w:tcW w:w="6804" w:type="dxa"/>
          </w:tcPr>
          <w:p w14:paraId="19FA1C6C" w14:textId="1CC8AAF5" w:rsidR="009C4231" w:rsidRPr="00D0538F" w:rsidRDefault="009C4231" w:rsidP="00D0538F">
            <w:pPr>
              <w:pStyle w:val="a8"/>
              <w:numPr>
                <w:ilvl w:val="0"/>
                <w:numId w:val="9"/>
              </w:numPr>
              <w:tabs>
                <w:tab w:val="left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F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D0538F" w:rsidRPr="00D0538F">
              <w:rPr>
                <w:rFonts w:ascii="Times New Roman" w:hAnsi="Times New Roman" w:cs="Times New Roman"/>
                <w:sz w:val="24"/>
                <w:szCs w:val="24"/>
              </w:rPr>
              <w:t>разграничения балансовой принадлежности тепловых сетей и эксплуатационной ответственности сторон.</w:t>
            </w:r>
          </w:p>
          <w:p w14:paraId="0DD4C5EC" w14:textId="1E8DEFF1" w:rsidR="00BF770D" w:rsidRPr="00BB4051" w:rsidRDefault="006A5F74" w:rsidP="00D0538F">
            <w:pPr>
              <w:pStyle w:val="a8"/>
              <w:numPr>
                <w:ilvl w:val="0"/>
                <w:numId w:val="9"/>
              </w:numPr>
              <w:tabs>
                <w:tab w:val="left" w:pos="35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38F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съемка территории </w:t>
            </w:r>
            <w:r w:rsidR="00BB551C" w:rsidRPr="00D0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CAC" w:rsidRPr="00D0538F">
              <w:rPr>
                <w:rFonts w:ascii="Times New Roman" w:hAnsi="Times New Roman" w:cs="Times New Roman"/>
                <w:sz w:val="24"/>
                <w:szCs w:val="24"/>
              </w:rPr>
              <w:t>(СПОЗУ)</w:t>
            </w:r>
          </w:p>
          <w:p w14:paraId="463AB902" w14:textId="7E7E5815" w:rsidR="00BB4051" w:rsidRPr="00BB4051" w:rsidRDefault="00BB4051" w:rsidP="00BB4051">
            <w:pPr>
              <w:tabs>
                <w:tab w:val="left" w:pos="351"/>
              </w:tabs>
              <w:spacing w:after="0" w:line="240" w:lineRule="auto"/>
              <w:ind w:firstLine="7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документация</w:t>
            </w:r>
            <w:r w:rsidRPr="00D0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0BD" w:rsidRPr="00D0538F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D0538F">
              <w:rPr>
                <w:rFonts w:ascii="Times New Roman" w:hAnsi="Times New Roman" w:cs="Times New Roman"/>
                <w:sz w:val="24"/>
                <w:szCs w:val="24"/>
              </w:rPr>
              <w:t xml:space="preserve"> д.18 стр. 1, 2,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6B9B35F" w14:textId="10FCD39C" w:rsidR="0048413E" w:rsidRPr="00D0538F" w:rsidRDefault="0048413E" w:rsidP="00D0538F">
            <w:pPr>
              <w:pStyle w:val="a8"/>
              <w:numPr>
                <w:ilvl w:val="0"/>
                <w:numId w:val="9"/>
              </w:numPr>
              <w:tabs>
                <w:tab w:val="left" w:pos="35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чертежи </w:t>
            </w:r>
            <w:r w:rsidR="004A5CAC" w:rsidRPr="00D0538F">
              <w:rPr>
                <w:rFonts w:ascii="Times New Roman" w:hAnsi="Times New Roman" w:cs="Times New Roman"/>
                <w:sz w:val="24"/>
                <w:szCs w:val="24"/>
              </w:rPr>
              <w:t>(АР)</w:t>
            </w:r>
          </w:p>
          <w:p w14:paraId="52F51F52" w14:textId="148FE719" w:rsidR="004A5CAC" w:rsidRPr="00D0538F" w:rsidRDefault="004A5CAC" w:rsidP="00D0538F">
            <w:pPr>
              <w:pStyle w:val="a8"/>
              <w:numPr>
                <w:ilvl w:val="0"/>
                <w:numId w:val="9"/>
              </w:numPr>
              <w:tabs>
                <w:tab w:val="left" w:pos="35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F">
              <w:rPr>
                <w:rFonts w:ascii="Times New Roman" w:hAnsi="Times New Roman" w:cs="Times New Roman"/>
                <w:sz w:val="24"/>
                <w:szCs w:val="24"/>
              </w:rPr>
              <w:t>Проект отопления, вентиляции, кондиционирования (ОВ)</w:t>
            </w:r>
          </w:p>
          <w:p w14:paraId="6FA15949" w14:textId="0BD903E7" w:rsidR="004A5CAC" w:rsidRPr="00D0538F" w:rsidRDefault="004A5CAC" w:rsidP="00D0538F">
            <w:pPr>
              <w:pStyle w:val="a8"/>
              <w:numPr>
                <w:ilvl w:val="0"/>
                <w:numId w:val="9"/>
              </w:numPr>
              <w:tabs>
                <w:tab w:val="left" w:pos="35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F">
              <w:rPr>
                <w:rFonts w:ascii="Times New Roman" w:hAnsi="Times New Roman" w:cs="Times New Roman"/>
                <w:sz w:val="24"/>
                <w:szCs w:val="24"/>
              </w:rPr>
              <w:t>Проект водоснабжения, канализации (ВК)</w:t>
            </w:r>
          </w:p>
          <w:p w14:paraId="0D2305AD" w14:textId="77777777" w:rsidR="006A5F74" w:rsidRPr="00B26163" w:rsidRDefault="006A5F74" w:rsidP="00517523">
            <w:pPr>
              <w:tabs>
                <w:tab w:val="left" w:pos="459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74" w:rsidRPr="00B26163" w14:paraId="7EBEB363" w14:textId="77777777" w:rsidTr="001A4F3D">
        <w:trPr>
          <w:trHeight w:val="713"/>
        </w:trPr>
        <w:tc>
          <w:tcPr>
            <w:tcW w:w="709" w:type="dxa"/>
          </w:tcPr>
          <w:p w14:paraId="063ED53B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1" w:type="dxa"/>
          </w:tcPr>
          <w:p w14:paraId="3386E817" w14:textId="77777777" w:rsidR="006A5F74" w:rsidRPr="00B26163" w:rsidRDefault="006A5F74" w:rsidP="0051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Натурные обследования объекта </w:t>
            </w:r>
          </w:p>
        </w:tc>
        <w:tc>
          <w:tcPr>
            <w:tcW w:w="6804" w:type="dxa"/>
          </w:tcPr>
          <w:p w14:paraId="598281E9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Выполняет проектировщик.</w:t>
            </w:r>
          </w:p>
        </w:tc>
      </w:tr>
      <w:tr w:rsidR="006A5F74" w:rsidRPr="00B26163" w14:paraId="78E163F5" w14:textId="77777777" w:rsidTr="001A4F3D">
        <w:tc>
          <w:tcPr>
            <w:tcW w:w="709" w:type="dxa"/>
          </w:tcPr>
          <w:p w14:paraId="74F4E4CF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51" w:type="dxa"/>
          </w:tcPr>
          <w:p w14:paraId="71FABF2D" w14:textId="77777777" w:rsidR="006A5F74" w:rsidRPr="00B26163" w:rsidRDefault="006A5F74" w:rsidP="008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Согласование прохождения трассы с Заказчиком</w:t>
            </w:r>
          </w:p>
        </w:tc>
        <w:tc>
          <w:tcPr>
            <w:tcW w:w="6804" w:type="dxa"/>
          </w:tcPr>
          <w:p w14:paraId="3B85036E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Выполняет проектировщик.</w:t>
            </w:r>
          </w:p>
        </w:tc>
      </w:tr>
      <w:tr w:rsidR="006A5F74" w:rsidRPr="00B26163" w14:paraId="135E8BC1" w14:textId="77777777" w:rsidTr="001A4F3D">
        <w:tc>
          <w:tcPr>
            <w:tcW w:w="709" w:type="dxa"/>
          </w:tcPr>
          <w:p w14:paraId="79C49567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gridSpan w:val="2"/>
          </w:tcPr>
          <w:p w14:paraId="05A483BD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Базовые значения технико-экономических показателей</w:t>
            </w:r>
          </w:p>
        </w:tc>
      </w:tr>
      <w:tr w:rsidR="006A5F74" w:rsidRPr="00B26163" w14:paraId="7DE87FA9" w14:textId="77777777" w:rsidTr="001A4F3D">
        <w:tc>
          <w:tcPr>
            <w:tcW w:w="709" w:type="dxa"/>
          </w:tcPr>
          <w:p w14:paraId="2D243764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1" w:type="dxa"/>
          </w:tcPr>
          <w:p w14:paraId="616DCDB8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Длина сооружения</w:t>
            </w:r>
          </w:p>
        </w:tc>
        <w:tc>
          <w:tcPr>
            <w:tcW w:w="6804" w:type="dxa"/>
          </w:tcPr>
          <w:p w14:paraId="4C79F63E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при проектировании, предложив оптимальную трассировку теплосети, минимизируя  капитальные затраты с обеспечением температурной компенсации трубопроводов. </w:t>
            </w:r>
          </w:p>
        </w:tc>
      </w:tr>
      <w:tr w:rsidR="006A5F74" w:rsidRPr="00B26163" w14:paraId="17A8B246" w14:textId="77777777" w:rsidTr="001A4F3D">
        <w:trPr>
          <w:cantSplit/>
        </w:trPr>
        <w:tc>
          <w:tcPr>
            <w:tcW w:w="709" w:type="dxa"/>
          </w:tcPr>
          <w:p w14:paraId="5B76801D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1" w:type="dxa"/>
          </w:tcPr>
          <w:p w14:paraId="6C1DACFA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Диаметр, сечение</w:t>
            </w:r>
          </w:p>
        </w:tc>
        <w:tc>
          <w:tcPr>
            <w:tcW w:w="6804" w:type="dxa"/>
          </w:tcPr>
          <w:p w14:paraId="4981E7DC" w14:textId="77777777" w:rsidR="006A5F74" w:rsidRPr="00B26163" w:rsidRDefault="006A5F74" w:rsidP="006B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Тип и диаметр трубопровода определить проектом. </w:t>
            </w:r>
          </w:p>
        </w:tc>
      </w:tr>
      <w:tr w:rsidR="006A5F74" w:rsidRPr="00B26163" w14:paraId="0AEE6706" w14:textId="77777777" w:rsidTr="001A4F3D">
        <w:tc>
          <w:tcPr>
            <w:tcW w:w="709" w:type="dxa"/>
          </w:tcPr>
          <w:p w14:paraId="3DCBE89E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gridSpan w:val="2"/>
          </w:tcPr>
          <w:p w14:paraId="52A7D049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проектным решениям:</w:t>
            </w:r>
          </w:p>
        </w:tc>
      </w:tr>
      <w:tr w:rsidR="006A5F74" w:rsidRPr="00B26163" w14:paraId="40F42A37" w14:textId="77777777" w:rsidTr="001A4F3D">
        <w:tc>
          <w:tcPr>
            <w:tcW w:w="709" w:type="dxa"/>
          </w:tcPr>
          <w:p w14:paraId="76F3173C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1" w:type="dxa"/>
          </w:tcPr>
          <w:p w14:paraId="66CF52A1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проектных решений действующим нормативным документам</w:t>
            </w:r>
          </w:p>
        </w:tc>
        <w:tc>
          <w:tcPr>
            <w:tcW w:w="6804" w:type="dxa"/>
          </w:tcPr>
          <w:p w14:paraId="3AA1D1D1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Выполнение проекта в соответствии с действующими нормативными документами:</w:t>
            </w:r>
          </w:p>
          <w:p w14:paraId="6CFB04E8" w14:textId="77777777" w:rsidR="006A5F74" w:rsidRPr="00B26163" w:rsidRDefault="006A5F74" w:rsidP="0001264A">
            <w:pPr>
              <w:pStyle w:val="ConsPlusNonformat"/>
              <w:keepNext/>
              <w:widowControl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СП 42.13330.2011 «Градостроительство. Планировка и застройка городских и сельских поселений»;</w:t>
            </w:r>
          </w:p>
          <w:p w14:paraId="74F82B25" w14:textId="77777777" w:rsidR="006A5F74" w:rsidRPr="00B26163" w:rsidRDefault="006A5F74" w:rsidP="0001264A">
            <w:pPr>
              <w:pStyle w:val="a6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0" w:right="128" w:firstLine="0"/>
              <w:jc w:val="both"/>
            </w:pPr>
            <w:r w:rsidRPr="00B26163">
              <w:t>СП 124.13330.2012 «Тепловые сети»;</w:t>
            </w:r>
          </w:p>
          <w:p w14:paraId="6F9C15D0" w14:textId="77777777" w:rsidR="006A5F74" w:rsidRPr="00B26163" w:rsidRDefault="006A5F74" w:rsidP="0001264A">
            <w:pPr>
              <w:pStyle w:val="a6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0" w:right="128" w:firstLine="0"/>
              <w:jc w:val="both"/>
            </w:pPr>
            <w:r w:rsidRPr="00B26163">
              <w:t>ГОСТ 30732-2006 «Трубы и фасонные изделия стальные с тепловой изоляцией из пенополиуретана с защитной оболочкой. Технические условия»;</w:t>
            </w:r>
          </w:p>
          <w:p w14:paraId="51FDB1A4" w14:textId="77777777" w:rsidR="006A5F74" w:rsidRPr="00B26163" w:rsidRDefault="006A5F74" w:rsidP="0001264A">
            <w:pPr>
              <w:pStyle w:val="a6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0" w:right="128" w:firstLine="0"/>
              <w:jc w:val="both"/>
            </w:pPr>
            <w:r w:rsidRPr="00B26163">
              <w:t xml:space="preserve">СП 41-105-2002 «Проектирование и строительство тепловых сетей </w:t>
            </w:r>
            <w:proofErr w:type="spellStart"/>
            <w:r w:rsidRPr="00B26163">
              <w:t>бесканальной</w:t>
            </w:r>
            <w:proofErr w:type="spellEnd"/>
            <w:r w:rsidRPr="00B26163">
              <w:t xml:space="preserve"> прокладки из стальных труб с индустриальной тепловой изоляцией из пенополиуретана в полиэтиленовой оболочке»</w:t>
            </w:r>
          </w:p>
          <w:p w14:paraId="0C94BBC5" w14:textId="77777777" w:rsidR="006A5F74" w:rsidRPr="00B26163" w:rsidRDefault="006A5F74" w:rsidP="000C5CC8">
            <w:pPr>
              <w:pStyle w:val="a6"/>
              <w:ind w:right="128"/>
              <w:jc w:val="both"/>
            </w:pPr>
            <w:r w:rsidRPr="00B26163">
              <w:t>и другими нормативными документами, действующими на территории РФ в сфере проектирования и строительства.</w:t>
            </w:r>
          </w:p>
        </w:tc>
      </w:tr>
      <w:tr w:rsidR="006A5F74" w:rsidRPr="00B26163" w14:paraId="5B890143" w14:textId="77777777" w:rsidTr="001A4F3D">
        <w:tc>
          <w:tcPr>
            <w:tcW w:w="709" w:type="dxa"/>
          </w:tcPr>
          <w:p w14:paraId="72045BEA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1" w:type="dxa"/>
          </w:tcPr>
          <w:p w14:paraId="2C471B57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Соответствие основных проектных решений новейшим достижениям современной науки и техники.</w:t>
            </w:r>
          </w:p>
        </w:tc>
        <w:tc>
          <w:tcPr>
            <w:tcW w:w="6804" w:type="dxa"/>
          </w:tcPr>
          <w:p w14:paraId="3EF0B1D8" w14:textId="77777777" w:rsidR="006A5F74" w:rsidRPr="00B26163" w:rsidRDefault="006A5F74" w:rsidP="0001264A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В проекте предусмотреть применение современных технологий.</w:t>
            </w:r>
          </w:p>
          <w:p w14:paraId="32E3921F" w14:textId="77777777" w:rsidR="006A5F74" w:rsidRPr="00B26163" w:rsidRDefault="006A5F74" w:rsidP="0001264A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Трубы и изделия для прокладки тепловой сети при </w:t>
            </w:r>
            <w:r w:rsidR="00BF77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дземной прокладке принять стальные в заводской изоляции из пенополиуретана (ППУ)</w:t>
            </w:r>
            <w:r w:rsidR="008B2941"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F770D">
              <w:rPr>
                <w:rFonts w:ascii="Times New Roman" w:hAnsi="Times New Roman" w:cs="Times New Roman"/>
                <w:sz w:val="24"/>
                <w:szCs w:val="24"/>
              </w:rPr>
              <w:t>полиэтиленовой оболочке</w:t>
            </w: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98341" w14:textId="77777777" w:rsidR="006A5F74" w:rsidRPr="00B26163" w:rsidRDefault="006A5F74" w:rsidP="0001264A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Трубы и изделия для прокладки тепловой сети внутри зданий  прокладке принять стальные в фольгированной теплоизоляции из минеральной ваты.</w:t>
            </w:r>
          </w:p>
          <w:p w14:paraId="6DDD4634" w14:textId="77777777" w:rsidR="006A5F74" w:rsidRPr="00B26163" w:rsidRDefault="006A5F74" w:rsidP="0001264A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BF770D"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ть систему оперативного дистанционного контроля (СОДК</w:t>
            </w:r>
            <w:r w:rsidRPr="006F6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DB20D1" w14:textId="77777777" w:rsidR="006A5F74" w:rsidRPr="00B26163" w:rsidRDefault="006A5F74" w:rsidP="0001264A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В качестве запорной арматуры на тепловых сетях</w:t>
            </w:r>
            <w:r w:rsidR="00344046"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фланцевые, стальные шаровые краны.</w:t>
            </w:r>
          </w:p>
          <w:p w14:paraId="5D86C95E" w14:textId="77777777" w:rsidR="006A5F74" w:rsidRPr="00B26163" w:rsidRDefault="006A5F74" w:rsidP="0001264A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предусмотреть аварийный выпуск сетевой воды из трубопроводов тепловых сетей.</w:t>
            </w:r>
          </w:p>
          <w:p w14:paraId="16E7F404" w14:textId="77777777" w:rsidR="006A5F74" w:rsidRPr="00B26163" w:rsidRDefault="006A5F74" w:rsidP="0001264A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Для стыковых соединений трубопроводов</w:t>
            </w:r>
            <w:r w:rsidR="00BF770D">
              <w:rPr>
                <w:rFonts w:ascii="Times New Roman" w:hAnsi="Times New Roman" w:cs="Times New Roman"/>
                <w:sz w:val="24"/>
                <w:szCs w:val="24"/>
              </w:rPr>
              <w:t xml:space="preserve"> в ППУ изоляции</w:t>
            </w: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полный комплект, поставляемый заводом-изготовителем изоляции.</w:t>
            </w:r>
          </w:p>
        </w:tc>
      </w:tr>
      <w:tr w:rsidR="006A5F74" w:rsidRPr="00B26163" w14:paraId="273A2C74" w14:textId="77777777" w:rsidTr="001A4F3D">
        <w:tc>
          <w:tcPr>
            <w:tcW w:w="709" w:type="dxa"/>
          </w:tcPr>
          <w:p w14:paraId="32024FF1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5" w:type="dxa"/>
            <w:gridSpan w:val="2"/>
          </w:tcPr>
          <w:p w14:paraId="1DC199E8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предусмотреть:</w:t>
            </w:r>
          </w:p>
        </w:tc>
      </w:tr>
      <w:tr w:rsidR="006A5F74" w:rsidRPr="00B26163" w14:paraId="66E88648" w14:textId="77777777" w:rsidTr="001A4F3D">
        <w:tc>
          <w:tcPr>
            <w:tcW w:w="709" w:type="dxa"/>
          </w:tcPr>
          <w:p w14:paraId="7DC82971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1" w:type="dxa"/>
          </w:tcPr>
          <w:p w14:paraId="02EAC2F3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данные проекта</w:t>
            </w:r>
          </w:p>
        </w:tc>
        <w:tc>
          <w:tcPr>
            <w:tcW w:w="6804" w:type="dxa"/>
          </w:tcPr>
          <w:p w14:paraId="0345912A" w14:textId="77777777" w:rsidR="006A5F74" w:rsidRPr="00B26163" w:rsidRDefault="006A5F74" w:rsidP="00846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-Предусмотреть прокладку теплосети от узла врезки до </w:t>
            </w:r>
            <w:r w:rsidR="00B6226A" w:rsidRPr="00B26163">
              <w:rPr>
                <w:rFonts w:ascii="Times New Roman" w:hAnsi="Times New Roman" w:cs="Times New Roman"/>
                <w:sz w:val="24"/>
                <w:szCs w:val="24"/>
              </w:rPr>
              <w:t>проектируемого</w:t>
            </w: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26A" w:rsidRPr="00B26163">
              <w:rPr>
                <w:rFonts w:ascii="Times New Roman" w:hAnsi="Times New Roman" w:cs="Times New Roman"/>
                <w:sz w:val="24"/>
                <w:szCs w:val="24"/>
              </w:rPr>
              <w:t>теплового узла</w:t>
            </w: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DEA42C" w14:textId="6D5E91AE" w:rsidR="006A5F74" w:rsidRPr="00B26163" w:rsidRDefault="006A5F74" w:rsidP="00846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-Тип прокладки трубопроводов – </w:t>
            </w:r>
            <w:r w:rsidR="00BF77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дземный</w:t>
            </w:r>
            <w:r w:rsidR="00461E87"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, транзитом по </w:t>
            </w:r>
            <w:r w:rsidR="00BF770D">
              <w:rPr>
                <w:rFonts w:ascii="Times New Roman" w:hAnsi="Times New Roman" w:cs="Times New Roman"/>
                <w:sz w:val="24"/>
                <w:szCs w:val="24"/>
              </w:rPr>
              <w:t xml:space="preserve">зданию </w:t>
            </w:r>
            <w:r w:rsidR="00461E87"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и вводом в </w:t>
            </w:r>
            <w:r w:rsidR="00BF770D">
              <w:rPr>
                <w:rFonts w:ascii="Times New Roman" w:hAnsi="Times New Roman" w:cs="Times New Roman"/>
                <w:sz w:val="24"/>
                <w:szCs w:val="24"/>
              </w:rPr>
              <w:t>тепловой узел</w:t>
            </w: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4CE107" w14:textId="7D363029" w:rsidR="006A5F74" w:rsidRPr="00B26163" w:rsidRDefault="006A5F74" w:rsidP="00846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-Теплоноситель</w:t>
            </w:r>
            <w:r w:rsidR="001F6183"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 для отопления</w:t>
            </w:r>
            <w:r w:rsidR="00BF770D">
              <w:rPr>
                <w:rFonts w:ascii="Times New Roman" w:hAnsi="Times New Roman" w:cs="Times New Roman"/>
                <w:sz w:val="24"/>
                <w:szCs w:val="24"/>
              </w:rPr>
              <w:t>: горячая вода 95</w:t>
            </w: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  <w:r w:rsidR="00BF770D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</w:p>
          <w:p w14:paraId="4661B2D1" w14:textId="77777777" w:rsidR="006A5F74" w:rsidRPr="00B26163" w:rsidRDefault="006A5F74" w:rsidP="00846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-Регулирование отпуска тепла- качественное.</w:t>
            </w:r>
          </w:p>
          <w:p w14:paraId="2D15DDA2" w14:textId="77777777" w:rsidR="006A5F74" w:rsidRPr="00B26163" w:rsidRDefault="006A5F74" w:rsidP="00846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-Тепловая нагрузка –</w:t>
            </w:r>
            <w:r w:rsidR="00BA481D"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F8">
              <w:rPr>
                <w:rFonts w:ascii="Times New Roman" w:hAnsi="Times New Roman" w:cs="Times New Roman"/>
                <w:sz w:val="24"/>
                <w:szCs w:val="24"/>
              </w:rPr>
              <w:t>определяется проектной организацией по укрупнённым показателям</w:t>
            </w: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E4644C" w14:textId="77777777" w:rsidR="006A5F74" w:rsidRPr="00B26163" w:rsidRDefault="006A5F74" w:rsidP="00846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-Трассу и тип прокладки до начала проектирования согласовать с Заказчиком.</w:t>
            </w:r>
          </w:p>
        </w:tc>
      </w:tr>
      <w:tr w:rsidR="006A5F74" w:rsidRPr="00B26163" w14:paraId="4A7160D3" w14:textId="77777777" w:rsidTr="001A4F3D">
        <w:tc>
          <w:tcPr>
            <w:tcW w:w="709" w:type="dxa"/>
          </w:tcPr>
          <w:p w14:paraId="01746DB9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51" w:type="dxa"/>
          </w:tcPr>
          <w:p w14:paraId="6AA20575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Требования к проекту и рабочей документации</w:t>
            </w:r>
          </w:p>
        </w:tc>
        <w:tc>
          <w:tcPr>
            <w:tcW w:w="6804" w:type="dxa"/>
          </w:tcPr>
          <w:p w14:paraId="64B83CA2" w14:textId="77777777" w:rsidR="006A5F74" w:rsidRPr="00B26163" w:rsidRDefault="006A5F74" w:rsidP="0001264A">
            <w:pPr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Рабочую документацию разработать в соответствии с требованиями Градостроительного кодекса РФ, Постановлением №87 «О составе разделов проектной документации и требования к их содержанию», требованиями действующих стандартов системы проектной документации для строительства СПДС, государственных стандартов единой системы конструкторской документации ЕСКД, ведомственных норм технологического проектирования, действующих строительных норм, санитарных норм; норм промышленной безопасности, пожарной безопасности, охраны труда и в соответствии с требованиями других действующих нормативных документов.</w:t>
            </w:r>
          </w:p>
          <w:p w14:paraId="0AFB0412" w14:textId="77777777" w:rsidR="006A5F74" w:rsidRPr="00B26163" w:rsidRDefault="006A5F74" w:rsidP="00186E3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документация должна содержать:</w:t>
            </w:r>
          </w:p>
          <w:p w14:paraId="5AD7EB9F" w14:textId="77777777" w:rsidR="006A5F74" w:rsidRPr="00B26163" w:rsidRDefault="006A5F74" w:rsidP="00186E3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- Общие данные.</w:t>
            </w:r>
          </w:p>
          <w:p w14:paraId="28771EBC" w14:textId="77777777" w:rsidR="006A5F74" w:rsidRPr="00B26163" w:rsidRDefault="006A5F74" w:rsidP="00186E3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-План трассы и необходимые разрезы с привязкой к существующим сооружениям с указанием всех пересечений с другими коммуникациями и инженерными сооружениями в масштабе 1:500. </w:t>
            </w:r>
          </w:p>
          <w:p w14:paraId="7CE2E251" w14:textId="77777777" w:rsidR="006A5F74" w:rsidRPr="00B26163" w:rsidRDefault="006A5F74" w:rsidP="00186E3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-Продольный профиль участков тепловой сети при пересечении с инженерными сооружениями и естественными препятствиями.</w:t>
            </w:r>
          </w:p>
          <w:p w14:paraId="27113D55" w14:textId="77777777" w:rsidR="006A5F74" w:rsidRPr="00B26163" w:rsidRDefault="006A5F74" w:rsidP="00186E3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-Сведения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</w:t>
            </w:r>
          </w:p>
          <w:p w14:paraId="5B6A9BC0" w14:textId="77777777" w:rsidR="006A5F74" w:rsidRPr="00B26163" w:rsidRDefault="006A5F74" w:rsidP="00186E3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 -Спецификация оборудования и материалов.</w:t>
            </w:r>
          </w:p>
          <w:p w14:paraId="23E60598" w14:textId="77777777" w:rsidR="006A5F74" w:rsidRPr="00B26163" w:rsidRDefault="006A5F74" w:rsidP="00186E3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-Рабочие чертежи конструкций для прокладки и защиты т/с.</w:t>
            </w:r>
          </w:p>
        </w:tc>
      </w:tr>
      <w:tr w:rsidR="006A5F74" w:rsidRPr="00B26163" w14:paraId="4FBDDE4D" w14:textId="77777777" w:rsidTr="001A4F3D">
        <w:trPr>
          <w:cantSplit/>
        </w:trPr>
        <w:tc>
          <w:tcPr>
            <w:tcW w:w="709" w:type="dxa"/>
          </w:tcPr>
          <w:p w14:paraId="7A9C58DD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1" w:type="dxa"/>
          </w:tcPr>
          <w:p w14:paraId="5B0A0ACC" w14:textId="77777777" w:rsidR="006A5F74" w:rsidRPr="00B26163" w:rsidRDefault="006A5F74" w:rsidP="000C5C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Требования к разрабатываемой сметной документации</w:t>
            </w:r>
          </w:p>
        </w:tc>
        <w:tc>
          <w:tcPr>
            <w:tcW w:w="6804" w:type="dxa"/>
          </w:tcPr>
          <w:p w14:paraId="2B4D1F55" w14:textId="77777777" w:rsidR="006A5F74" w:rsidRPr="00B26163" w:rsidRDefault="006A5F74" w:rsidP="000C5C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не разрабатывается.</w:t>
            </w:r>
          </w:p>
          <w:p w14:paraId="48B7D6F2" w14:textId="77777777" w:rsidR="006A5F74" w:rsidRPr="00B26163" w:rsidRDefault="006A5F74" w:rsidP="000C5CC8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74" w:rsidRPr="00B26163" w14:paraId="647DA746" w14:textId="77777777" w:rsidTr="001A4F3D">
        <w:trPr>
          <w:cantSplit/>
        </w:trPr>
        <w:tc>
          <w:tcPr>
            <w:tcW w:w="709" w:type="dxa"/>
          </w:tcPr>
          <w:p w14:paraId="42060863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1" w:type="dxa"/>
          </w:tcPr>
          <w:p w14:paraId="7C7CA4B0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Количество передаваемой Заказчику проектной документации</w:t>
            </w:r>
          </w:p>
        </w:tc>
        <w:tc>
          <w:tcPr>
            <w:tcW w:w="6804" w:type="dxa"/>
          </w:tcPr>
          <w:p w14:paraId="54C6F543" w14:textId="77777777" w:rsidR="006A5F74" w:rsidRPr="00B26163" w:rsidRDefault="006A5F74" w:rsidP="000C5CC8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документация передаётся Заказчику на бумажном носителе в брошюрованном виде и на электронном носителе на CD в форматах </w:t>
            </w:r>
            <w:r w:rsidR="00846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846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BBF8F5" w14:textId="77777777" w:rsidR="006A5F74" w:rsidRPr="00B26163" w:rsidRDefault="006A5F74" w:rsidP="000C5CC8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экземпляров:</w:t>
            </w:r>
          </w:p>
          <w:p w14:paraId="194AC53E" w14:textId="77777777" w:rsidR="006A5F74" w:rsidRPr="00B26163" w:rsidRDefault="006A5F74" w:rsidP="000C5CC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– на бумажном носителе в 4 экз. и на электронном носителе в 1 экз.</w:t>
            </w:r>
          </w:p>
        </w:tc>
      </w:tr>
      <w:tr w:rsidR="006A5F74" w:rsidRPr="00B26163" w14:paraId="72EFA140" w14:textId="77777777" w:rsidTr="001A4F3D">
        <w:trPr>
          <w:cantSplit/>
        </w:trPr>
        <w:tc>
          <w:tcPr>
            <w:tcW w:w="709" w:type="dxa"/>
          </w:tcPr>
          <w:p w14:paraId="43871AC5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551" w:type="dxa"/>
          </w:tcPr>
          <w:p w14:paraId="311AD873" w14:textId="77777777" w:rsidR="006A5F74" w:rsidRPr="00B26163" w:rsidRDefault="006A5F74" w:rsidP="000C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требования </w:t>
            </w:r>
          </w:p>
        </w:tc>
        <w:tc>
          <w:tcPr>
            <w:tcW w:w="6804" w:type="dxa"/>
          </w:tcPr>
          <w:p w14:paraId="6DEE884B" w14:textId="77777777" w:rsidR="006A5F74" w:rsidRPr="00B26163" w:rsidRDefault="006A5F74" w:rsidP="000C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В случае выявления работ, не учтенных заданием на проектирование без выполнения которых реализация проекта будет невозможна или не обеспечит должное качество строительно-монтажных работ своевременно уведомить об этом заказчика в письменном виде</w:t>
            </w:r>
          </w:p>
        </w:tc>
      </w:tr>
      <w:tr w:rsidR="006A5F74" w:rsidRPr="00B26163" w14:paraId="0FD223E3" w14:textId="77777777" w:rsidTr="001A4F3D">
        <w:trPr>
          <w:cantSplit/>
        </w:trPr>
        <w:tc>
          <w:tcPr>
            <w:tcW w:w="709" w:type="dxa"/>
          </w:tcPr>
          <w:p w14:paraId="6E0A05C4" w14:textId="77777777" w:rsidR="006A5F74" w:rsidRPr="00B26163" w:rsidRDefault="006A5F74" w:rsidP="000C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551" w:type="dxa"/>
          </w:tcPr>
          <w:p w14:paraId="118C113D" w14:textId="77777777" w:rsidR="006A5F74" w:rsidRPr="00B26163" w:rsidRDefault="006A5F74" w:rsidP="000C5C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согласования</w:t>
            </w:r>
          </w:p>
        </w:tc>
        <w:tc>
          <w:tcPr>
            <w:tcW w:w="6804" w:type="dxa"/>
          </w:tcPr>
          <w:p w14:paraId="457E0D54" w14:textId="77777777" w:rsidR="006A5F74" w:rsidRPr="00B26163" w:rsidRDefault="006A5F74" w:rsidP="000C5C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163">
              <w:rPr>
                <w:rFonts w:ascii="Times New Roman" w:hAnsi="Times New Roman" w:cs="Times New Roman"/>
                <w:sz w:val="24"/>
                <w:szCs w:val="24"/>
              </w:rPr>
              <w:t>Все проектные решения, принимаемые в процессе проектирования, согласовать с эксплуатирующей организацией, Заказчиком.</w:t>
            </w:r>
          </w:p>
        </w:tc>
      </w:tr>
    </w:tbl>
    <w:p w14:paraId="0BB7832D" w14:textId="77777777" w:rsidR="006A5F74" w:rsidRPr="00B26163" w:rsidRDefault="006A5F74" w:rsidP="0032060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54393" w14:textId="1E0D5077" w:rsidR="006A5F74" w:rsidRPr="00B26163" w:rsidRDefault="006A5F74" w:rsidP="0031083A">
      <w:pPr>
        <w:tabs>
          <w:tab w:val="left" w:pos="180"/>
          <w:tab w:val="left" w:pos="108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6E1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168E450F" w14:textId="77777777" w:rsidR="006A5F74" w:rsidRPr="00B26163" w:rsidRDefault="006A5F74" w:rsidP="00320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FBFE14" w14:textId="77777777" w:rsidR="006A5F74" w:rsidRPr="00B26163" w:rsidRDefault="006A5F74" w:rsidP="00415E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5F74" w:rsidRPr="00B26163" w:rsidSect="003206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457"/>
    <w:multiLevelType w:val="multilevel"/>
    <w:tmpl w:val="C9AC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1EF427E5"/>
    <w:multiLevelType w:val="hybridMultilevel"/>
    <w:tmpl w:val="D0E4318A"/>
    <w:lvl w:ilvl="0" w:tplc="CD78F8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661E4"/>
    <w:multiLevelType w:val="hybridMultilevel"/>
    <w:tmpl w:val="4FD6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2D2344"/>
    <w:multiLevelType w:val="hybridMultilevel"/>
    <w:tmpl w:val="14F2CE14"/>
    <w:lvl w:ilvl="0" w:tplc="CD78F8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CA6772"/>
    <w:multiLevelType w:val="hybridMultilevel"/>
    <w:tmpl w:val="09F6763E"/>
    <w:lvl w:ilvl="0" w:tplc="C6D8F3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3FCE06B5"/>
    <w:multiLevelType w:val="hybridMultilevel"/>
    <w:tmpl w:val="0D26B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7E0A"/>
    <w:multiLevelType w:val="hybridMultilevel"/>
    <w:tmpl w:val="0E04067C"/>
    <w:lvl w:ilvl="0" w:tplc="67665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D15AF"/>
    <w:multiLevelType w:val="hybridMultilevel"/>
    <w:tmpl w:val="4204064E"/>
    <w:lvl w:ilvl="0" w:tplc="67665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81359"/>
    <w:multiLevelType w:val="multilevel"/>
    <w:tmpl w:val="027EF3F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cs="Times New Roman" w:hint="default"/>
      </w:rPr>
    </w:lvl>
  </w:abstractNum>
  <w:num w:numId="1" w16cid:durableId="937524657">
    <w:abstractNumId w:val="0"/>
  </w:num>
  <w:num w:numId="2" w16cid:durableId="1843619624">
    <w:abstractNumId w:val="3"/>
  </w:num>
  <w:num w:numId="3" w16cid:durableId="1080056120">
    <w:abstractNumId w:val="1"/>
  </w:num>
  <w:num w:numId="4" w16cid:durableId="1883789243">
    <w:abstractNumId w:val="4"/>
  </w:num>
  <w:num w:numId="5" w16cid:durableId="675621114">
    <w:abstractNumId w:val="6"/>
  </w:num>
  <w:num w:numId="6" w16cid:durableId="1875574939">
    <w:abstractNumId w:val="8"/>
  </w:num>
  <w:num w:numId="7" w16cid:durableId="1794976944">
    <w:abstractNumId w:val="7"/>
  </w:num>
  <w:num w:numId="8" w16cid:durableId="1852572070">
    <w:abstractNumId w:val="2"/>
  </w:num>
  <w:num w:numId="9" w16cid:durableId="144930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AC"/>
    <w:rsid w:val="0001264A"/>
    <w:rsid w:val="00023BF4"/>
    <w:rsid w:val="00031D3F"/>
    <w:rsid w:val="00034457"/>
    <w:rsid w:val="0004329F"/>
    <w:rsid w:val="00054D29"/>
    <w:rsid w:val="0005514E"/>
    <w:rsid w:val="00085B1A"/>
    <w:rsid w:val="000A30BA"/>
    <w:rsid w:val="000A36C5"/>
    <w:rsid w:val="000C5CC8"/>
    <w:rsid w:val="000D5364"/>
    <w:rsid w:val="000E7740"/>
    <w:rsid w:val="00102BE5"/>
    <w:rsid w:val="00110E34"/>
    <w:rsid w:val="001123FA"/>
    <w:rsid w:val="001125C2"/>
    <w:rsid w:val="0011331A"/>
    <w:rsid w:val="0012786C"/>
    <w:rsid w:val="00136B5B"/>
    <w:rsid w:val="001443E7"/>
    <w:rsid w:val="00150421"/>
    <w:rsid w:val="00150E97"/>
    <w:rsid w:val="001544AD"/>
    <w:rsid w:val="001618E0"/>
    <w:rsid w:val="00186BC9"/>
    <w:rsid w:val="00186E33"/>
    <w:rsid w:val="001902AE"/>
    <w:rsid w:val="001A4F3D"/>
    <w:rsid w:val="001B3AAF"/>
    <w:rsid w:val="001C5B1E"/>
    <w:rsid w:val="001D24B6"/>
    <w:rsid w:val="001E1716"/>
    <w:rsid w:val="001F6183"/>
    <w:rsid w:val="00207601"/>
    <w:rsid w:val="00207746"/>
    <w:rsid w:val="00217527"/>
    <w:rsid w:val="00227664"/>
    <w:rsid w:val="00242CE8"/>
    <w:rsid w:val="00255BDB"/>
    <w:rsid w:val="0027155A"/>
    <w:rsid w:val="00290408"/>
    <w:rsid w:val="002910F9"/>
    <w:rsid w:val="00293298"/>
    <w:rsid w:val="00297625"/>
    <w:rsid w:val="002A5940"/>
    <w:rsid w:val="002A6651"/>
    <w:rsid w:val="002B3723"/>
    <w:rsid w:val="002C3CA2"/>
    <w:rsid w:val="002C3DFC"/>
    <w:rsid w:val="002C5D9B"/>
    <w:rsid w:val="002D10DA"/>
    <w:rsid w:val="002E526D"/>
    <w:rsid w:val="002F31C5"/>
    <w:rsid w:val="00306A88"/>
    <w:rsid w:val="00310808"/>
    <w:rsid w:val="0031083A"/>
    <w:rsid w:val="00312343"/>
    <w:rsid w:val="003126CE"/>
    <w:rsid w:val="0032060F"/>
    <w:rsid w:val="00335526"/>
    <w:rsid w:val="00336681"/>
    <w:rsid w:val="00342724"/>
    <w:rsid w:val="00344046"/>
    <w:rsid w:val="00344700"/>
    <w:rsid w:val="003637FF"/>
    <w:rsid w:val="0036452B"/>
    <w:rsid w:val="00364E1A"/>
    <w:rsid w:val="0037216A"/>
    <w:rsid w:val="003727EF"/>
    <w:rsid w:val="00377D95"/>
    <w:rsid w:val="0038343A"/>
    <w:rsid w:val="003A0B89"/>
    <w:rsid w:val="003A37C8"/>
    <w:rsid w:val="003C18A0"/>
    <w:rsid w:val="003C75C7"/>
    <w:rsid w:val="003C766F"/>
    <w:rsid w:val="003D296A"/>
    <w:rsid w:val="003F43F9"/>
    <w:rsid w:val="003F55B4"/>
    <w:rsid w:val="003F6E1E"/>
    <w:rsid w:val="004041D6"/>
    <w:rsid w:val="00411417"/>
    <w:rsid w:val="00415ED1"/>
    <w:rsid w:val="004170A5"/>
    <w:rsid w:val="00427291"/>
    <w:rsid w:val="00461E87"/>
    <w:rsid w:val="0046318E"/>
    <w:rsid w:val="004730BD"/>
    <w:rsid w:val="00473E39"/>
    <w:rsid w:val="004747F8"/>
    <w:rsid w:val="004840D8"/>
    <w:rsid w:val="0048413E"/>
    <w:rsid w:val="004949A4"/>
    <w:rsid w:val="00496232"/>
    <w:rsid w:val="004A5CAC"/>
    <w:rsid w:val="004A6BDC"/>
    <w:rsid w:val="004B5C25"/>
    <w:rsid w:val="004B5C66"/>
    <w:rsid w:val="004C2A1C"/>
    <w:rsid w:val="004D0917"/>
    <w:rsid w:val="004F3FB1"/>
    <w:rsid w:val="004F4E35"/>
    <w:rsid w:val="0050396D"/>
    <w:rsid w:val="00515615"/>
    <w:rsid w:val="00517523"/>
    <w:rsid w:val="00523D12"/>
    <w:rsid w:val="00532B84"/>
    <w:rsid w:val="00536A84"/>
    <w:rsid w:val="005437EC"/>
    <w:rsid w:val="00553F38"/>
    <w:rsid w:val="00555EEB"/>
    <w:rsid w:val="00574EAB"/>
    <w:rsid w:val="00595165"/>
    <w:rsid w:val="00595C56"/>
    <w:rsid w:val="005A09AC"/>
    <w:rsid w:val="005A1F0C"/>
    <w:rsid w:val="005C1E3F"/>
    <w:rsid w:val="005C209A"/>
    <w:rsid w:val="005F2D8B"/>
    <w:rsid w:val="005F3711"/>
    <w:rsid w:val="005F5341"/>
    <w:rsid w:val="006005EC"/>
    <w:rsid w:val="00611A38"/>
    <w:rsid w:val="00612359"/>
    <w:rsid w:val="006128D5"/>
    <w:rsid w:val="00642767"/>
    <w:rsid w:val="0065067D"/>
    <w:rsid w:val="0065358F"/>
    <w:rsid w:val="00654D77"/>
    <w:rsid w:val="006675A1"/>
    <w:rsid w:val="00674A28"/>
    <w:rsid w:val="00674CD4"/>
    <w:rsid w:val="006845FD"/>
    <w:rsid w:val="00687F08"/>
    <w:rsid w:val="00691E68"/>
    <w:rsid w:val="006A5F74"/>
    <w:rsid w:val="006B5D55"/>
    <w:rsid w:val="006B6775"/>
    <w:rsid w:val="006B72E6"/>
    <w:rsid w:val="006C2989"/>
    <w:rsid w:val="006C6EEF"/>
    <w:rsid w:val="006D73B4"/>
    <w:rsid w:val="006E17D3"/>
    <w:rsid w:val="006F0ACE"/>
    <w:rsid w:val="006F61D7"/>
    <w:rsid w:val="00707BC6"/>
    <w:rsid w:val="007110E3"/>
    <w:rsid w:val="00712196"/>
    <w:rsid w:val="00715937"/>
    <w:rsid w:val="007404BA"/>
    <w:rsid w:val="00740970"/>
    <w:rsid w:val="00745C6B"/>
    <w:rsid w:val="00761609"/>
    <w:rsid w:val="007823C7"/>
    <w:rsid w:val="00787C2A"/>
    <w:rsid w:val="0079047A"/>
    <w:rsid w:val="007A27EF"/>
    <w:rsid w:val="007B1350"/>
    <w:rsid w:val="007C011F"/>
    <w:rsid w:val="007C0160"/>
    <w:rsid w:val="007E34F1"/>
    <w:rsid w:val="007E6196"/>
    <w:rsid w:val="007F2D07"/>
    <w:rsid w:val="007F4C65"/>
    <w:rsid w:val="007F6DCD"/>
    <w:rsid w:val="00814B41"/>
    <w:rsid w:val="00815E8A"/>
    <w:rsid w:val="00821BA5"/>
    <w:rsid w:val="00821C67"/>
    <w:rsid w:val="008259C5"/>
    <w:rsid w:val="00846343"/>
    <w:rsid w:val="00852210"/>
    <w:rsid w:val="00853F0F"/>
    <w:rsid w:val="00870727"/>
    <w:rsid w:val="008759BC"/>
    <w:rsid w:val="00877360"/>
    <w:rsid w:val="0087770E"/>
    <w:rsid w:val="00882C5F"/>
    <w:rsid w:val="00893A4E"/>
    <w:rsid w:val="008B1601"/>
    <w:rsid w:val="008B2941"/>
    <w:rsid w:val="008C081C"/>
    <w:rsid w:val="008C3511"/>
    <w:rsid w:val="008D0638"/>
    <w:rsid w:val="008D0C24"/>
    <w:rsid w:val="008D3A8E"/>
    <w:rsid w:val="008E4431"/>
    <w:rsid w:val="008E45D4"/>
    <w:rsid w:val="008F0DFB"/>
    <w:rsid w:val="00921A37"/>
    <w:rsid w:val="00924480"/>
    <w:rsid w:val="00933663"/>
    <w:rsid w:val="00933ECF"/>
    <w:rsid w:val="00941D55"/>
    <w:rsid w:val="00942D82"/>
    <w:rsid w:val="009737A9"/>
    <w:rsid w:val="00986825"/>
    <w:rsid w:val="00996BEE"/>
    <w:rsid w:val="009B452F"/>
    <w:rsid w:val="009C0B49"/>
    <w:rsid w:val="009C2B46"/>
    <w:rsid w:val="009C2DD0"/>
    <w:rsid w:val="009C3888"/>
    <w:rsid w:val="009C4231"/>
    <w:rsid w:val="009D5446"/>
    <w:rsid w:val="009E0B07"/>
    <w:rsid w:val="009F3828"/>
    <w:rsid w:val="00A111B3"/>
    <w:rsid w:val="00A22A8F"/>
    <w:rsid w:val="00A2397F"/>
    <w:rsid w:val="00A27170"/>
    <w:rsid w:val="00A27D9D"/>
    <w:rsid w:val="00A4078A"/>
    <w:rsid w:val="00A532DC"/>
    <w:rsid w:val="00A65B38"/>
    <w:rsid w:val="00A75A33"/>
    <w:rsid w:val="00A908F7"/>
    <w:rsid w:val="00A95234"/>
    <w:rsid w:val="00A96C3F"/>
    <w:rsid w:val="00AB2E99"/>
    <w:rsid w:val="00AD1645"/>
    <w:rsid w:val="00AF17F0"/>
    <w:rsid w:val="00AF2417"/>
    <w:rsid w:val="00AF2C19"/>
    <w:rsid w:val="00B033DD"/>
    <w:rsid w:val="00B06334"/>
    <w:rsid w:val="00B116E2"/>
    <w:rsid w:val="00B154C4"/>
    <w:rsid w:val="00B26163"/>
    <w:rsid w:val="00B269DE"/>
    <w:rsid w:val="00B444CA"/>
    <w:rsid w:val="00B474E3"/>
    <w:rsid w:val="00B47694"/>
    <w:rsid w:val="00B50710"/>
    <w:rsid w:val="00B53349"/>
    <w:rsid w:val="00B57516"/>
    <w:rsid w:val="00B6226A"/>
    <w:rsid w:val="00B67C7E"/>
    <w:rsid w:val="00B77E39"/>
    <w:rsid w:val="00B96AE9"/>
    <w:rsid w:val="00BA134C"/>
    <w:rsid w:val="00BA3087"/>
    <w:rsid w:val="00BA481D"/>
    <w:rsid w:val="00BB4051"/>
    <w:rsid w:val="00BB551C"/>
    <w:rsid w:val="00BB7A6D"/>
    <w:rsid w:val="00BD306A"/>
    <w:rsid w:val="00BF1550"/>
    <w:rsid w:val="00BF4D74"/>
    <w:rsid w:val="00BF5D47"/>
    <w:rsid w:val="00BF7657"/>
    <w:rsid w:val="00BF770D"/>
    <w:rsid w:val="00C001D1"/>
    <w:rsid w:val="00C2317D"/>
    <w:rsid w:val="00C27B12"/>
    <w:rsid w:val="00C376AC"/>
    <w:rsid w:val="00C4332D"/>
    <w:rsid w:val="00C571CB"/>
    <w:rsid w:val="00C65158"/>
    <w:rsid w:val="00C72775"/>
    <w:rsid w:val="00C9319F"/>
    <w:rsid w:val="00C96B1E"/>
    <w:rsid w:val="00CB0E15"/>
    <w:rsid w:val="00CB2C03"/>
    <w:rsid w:val="00CB5655"/>
    <w:rsid w:val="00CE416D"/>
    <w:rsid w:val="00CF26DD"/>
    <w:rsid w:val="00CF35C1"/>
    <w:rsid w:val="00D0538F"/>
    <w:rsid w:val="00D10186"/>
    <w:rsid w:val="00D156C2"/>
    <w:rsid w:val="00D4490A"/>
    <w:rsid w:val="00D46FC8"/>
    <w:rsid w:val="00D575DF"/>
    <w:rsid w:val="00D7311F"/>
    <w:rsid w:val="00D80D94"/>
    <w:rsid w:val="00D835D5"/>
    <w:rsid w:val="00D866D8"/>
    <w:rsid w:val="00D9139A"/>
    <w:rsid w:val="00DB095A"/>
    <w:rsid w:val="00DB59CA"/>
    <w:rsid w:val="00DD0B29"/>
    <w:rsid w:val="00E021FB"/>
    <w:rsid w:val="00E10A51"/>
    <w:rsid w:val="00E11B30"/>
    <w:rsid w:val="00E17C94"/>
    <w:rsid w:val="00E2334E"/>
    <w:rsid w:val="00E2647E"/>
    <w:rsid w:val="00E34019"/>
    <w:rsid w:val="00E3513B"/>
    <w:rsid w:val="00E60F49"/>
    <w:rsid w:val="00E61671"/>
    <w:rsid w:val="00E624CE"/>
    <w:rsid w:val="00E71B76"/>
    <w:rsid w:val="00E77813"/>
    <w:rsid w:val="00E86FBC"/>
    <w:rsid w:val="00E91C84"/>
    <w:rsid w:val="00EA7497"/>
    <w:rsid w:val="00EB4D7F"/>
    <w:rsid w:val="00F058B8"/>
    <w:rsid w:val="00F15B60"/>
    <w:rsid w:val="00F27FC6"/>
    <w:rsid w:val="00F41144"/>
    <w:rsid w:val="00F43971"/>
    <w:rsid w:val="00F547BA"/>
    <w:rsid w:val="00F55655"/>
    <w:rsid w:val="00F55D35"/>
    <w:rsid w:val="00F613CF"/>
    <w:rsid w:val="00F901A3"/>
    <w:rsid w:val="00F93626"/>
    <w:rsid w:val="00FB0989"/>
    <w:rsid w:val="00FC096B"/>
    <w:rsid w:val="00FD532C"/>
    <w:rsid w:val="00FE16E1"/>
    <w:rsid w:val="00FE2DA4"/>
    <w:rsid w:val="00FE35F8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8577C"/>
  <w15:docId w15:val="{1AA80C60-0C57-4B36-8D1B-795B3203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B1A"/>
    <w:pPr>
      <w:spacing w:after="200" w:line="276" w:lineRule="auto"/>
    </w:pPr>
    <w:rPr>
      <w:rFonts w:ascii="Mangal" w:hAnsi="Mangal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264A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B2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A0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26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5B1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Document Map"/>
    <w:basedOn w:val="a"/>
    <w:link w:val="a4"/>
    <w:uiPriority w:val="99"/>
    <w:semiHidden/>
    <w:rsid w:val="00CF26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5F5341"/>
    <w:rPr>
      <w:rFonts w:cs="Calibri"/>
      <w:sz w:val="2"/>
    </w:rPr>
  </w:style>
  <w:style w:type="table" w:styleId="a5">
    <w:name w:val="Table Grid"/>
    <w:basedOn w:val="a1"/>
    <w:uiPriority w:val="99"/>
    <w:rsid w:val="000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uiPriority w:val="99"/>
    <w:rsid w:val="00377D95"/>
    <w:pPr>
      <w:spacing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1264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styleId="a6">
    <w:name w:val="Body Text"/>
    <w:basedOn w:val="a"/>
    <w:link w:val="a7"/>
    <w:uiPriority w:val="99"/>
    <w:rsid w:val="0001264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1264A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0126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8B2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D0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C5D75-1779-4F2B-A378-6C47F116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Сметный расчёт стоимости проектных работ по прокладке наружных сетей водопровода к КОРП</vt:lpstr>
    </vt:vector>
  </TitlesOfParts>
  <Company>ooo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Сметный расчёт стоимости проектных работ по прокладке наружных сетей водопровода к КОРП</dc:title>
  <dc:creator>user</dc:creator>
  <cp:lastModifiedBy>Елисеев Кирилл</cp:lastModifiedBy>
  <cp:revision>2</cp:revision>
  <cp:lastPrinted>2009-12-04T15:11:00Z</cp:lastPrinted>
  <dcterms:created xsi:type="dcterms:W3CDTF">2022-09-16T12:55:00Z</dcterms:created>
  <dcterms:modified xsi:type="dcterms:W3CDTF">2022-09-16T12:55:00Z</dcterms:modified>
</cp:coreProperties>
</file>