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DEF41" w14:textId="77777777" w:rsidR="00B831DB" w:rsidRDefault="00B831DB" w:rsidP="00566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07D8E" w14:textId="77777777" w:rsidR="00B831DB" w:rsidRDefault="00B831DB" w:rsidP="00566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4DB4D6" w14:textId="77777777" w:rsidR="00E619D9" w:rsidRPr="00377138" w:rsidRDefault="006B5CB9" w:rsidP="00566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Техническое </w:t>
      </w:r>
      <w:r w:rsidR="0075492E" w:rsidRPr="0037713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14:paraId="321F4026" w14:textId="2AC0500B" w:rsidR="005B2938" w:rsidRPr="00377138" w:rsidRDefault="006B5CB9" w:rsidP="00566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разработку </w:t>
      </w:r>
      <w:r w:rsidRPr="00377138">
        <w:rPr>
          <w:rFonts w:ascii="Times New Roman" w:hAnsi="Times New Roman" w:cs="Times New Roman"/>
          <w:b/>
          <w:sz w:val="28"/>
          <w:szCs w:val="28"/>
        </w:rPr>
        <w:t>рабоч</w:t>
      </w:r>
      <w:r>
        <w:rPr>
          <w:rFonts w:ascii="Times New Roman" w:hAnsi="Times New Roman" w:cs="Times New Roman"/>
          <w:b/>
          <w:sz w:val="28"/>
          <w:szCs w:val="28"/>
        </w:rPr>
        <w:t>ей документации</w:t>
      </w:r>
      <w:r w:rsidRPr="00377138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77138">
        <w:rPr>
          <w:rFonts w:ascii="Times New Roman" w:hAnsi="Times New Roman" w:cs="Times New Roman"/>
          <w:b/>
          <w:sz w:val="28"/>
          <w:szCs w:val="28"/>
        </w:rPr>
        <w:t xml:space="preserve"> ТХ и задания по смежным разделам </w:t>
      </w:r>
      <w:r w:rsidR="00072EA0">
        <w:rPr>
          <w:rFonts w:ascii="Times New Roman" w:hAnsi="Times New Roman" w:cs="Times New Roman"/>
          <w:b/>
          <w:sz w:val="28"/>
          <w:szCs w:val="28"/>
        </w:rPr>
        <w:t>проекта «</w:t>
      </w:r>
      <w:r w:rsidR="0079560A">
        <w:rPr>
          <w:rFonts w:ascii="Times New Roman" w:hAnsi="Times New Roman" w:cs="Times New Roman"/>
          <w:b/>
          <w:sz w:val="28"/>
          <w:szCs w:val="28"/>
        </w:rPr>
        <w:t xml:space="preserve">Установка </w:t>
      </w:r>
      <w:r w:rsidR="00F77A6C">
        <w:rPr>
          <w:rFonts w:ascii="Times New Roman" w:hAnsi="Times New Roman" w:cs="Times New Roman"/>
          <w:b/>
          <w:sz w:val="28"/>
          <w:szCs w:val="28"/>
        </w:rPr>
        <w:t xml:space="preserve">подготовки </w:t>
      </w:r>
      <w:proofErr w:type="spellStart"/>
      <w:r w:rsidR="00F77A6C">
        <w:rPr>
          <w:rFonts w:ascii="Times New Roman" w:hAnsi="Times New Roman" w:cs="Times New Roman"/>
          <w:b/>
          <w:sz w:val="28"/>
          <w:szCs w:val="28"/>
        </w:rPr>
        <w:t>химочищенной</w:t>
      </w:r>
      <w:proofErr w:type="spellEnd"/>
      <w:r w:rsidR="0079560A">
        <w:rPr>
          <w:rFonts w:ascii="Times New Roman" w:hAnsi="Times New Roman" w:cs="Times New Roman"/>
          <w:b/>
          <w:sz w:val="28"/>
          <w:szCs w:val="28"/>
        </w:rPr>
        <w:t xml:space="preserve"> воды 550 м3/ч</w:t>
      </w:r>
      <w:r w:rsidR="00072EA0">
        <w:rPr>
          <w:rFonts w:ascii="Times New Roman" w:hAnsi="Times New Roman" w:cs="Times New Roman"/>
          <w:b/>
          <w:sz w:val="28"/>
          <w:szCs w:val="28"/>
        </w:rPr>
        <w:t>»</w:t>
      </w:r>
    </w:p>
    <w:p w14:paraId="73ECB370" w14:textId="77777777" w:rsidR="00473DF8" w:rsidRDefault="00473DF8" w:rsidP="00566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CD462" w14:textId="77777777" w:rsidR="00072EA0" w:rsidRPr="00377138" w:rsidRDefault="00072EA0" w:rsidP="00566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289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00"/>
        <w:gridCol w:w="8400"/>
      </w:tblGrid>
      <w:tr w:rsidR="00CB48EC" w:rsidRPr="00CB48EC" w14:paraId="2D9C0954" w14:textId="77777777" w:rsidTr="00AA153A">
        <w:tc>
          <w:tcPr>
            <w:tcW w:w="1800" w:type="dxa"/>
          </w:tcPr>
          <w:p w14:paraId="335CA7D1" w14:textId="77777777" w:rsidR="00CB48EC" w:rsidRPr="00CB48EC" w:rsidRDefault="00CB48EC" w:rsidP="009E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8EC">
              <w:rPr>
                <w:rFonts w:ascii="Times New Roman" w:hAnsi="Times New Roman" w:cs="Times New Roman"/>
                <w:sz w:val="24"/>
                <w:szCs w:val="24"/>
              </w:rPr>
              <w:t>1. Заказчик</w:t>
            </w:r>
          </w:p>
        </w:tc>
        <w:tc>
          <w:tcPr>
            <w:tcW w:w="8400" w:type="dxa"/>
          </w:tcPr>
          <w:p w14:paraId="049ECC34" w14:textId="77777777" w:rsidR="009E1804" w:rsidRDefault="00CB48EC" w:rsidP="009E180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B48E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5B0CA11C" w14:textId="77777777" w:rsidR="00CB48EC" w:rsidRDefault="00CB48EC" w:rsidP="009E180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B48EC">
              <w:rPr>
                <w:rFonts w:ascii="Times New Roman" w:eastAsia="Arial Unicode MS" w:hAnsi="Times New Roman" w:cs="Times New Roman"/>
                <w:sz w:val="24"/>
                <w:szCs w:val="24"/>
              </w:rPr>
              <w:t>«Инженерный Центр «Объединенные Водные Технологии»</w:t>
            </w:r>
            <w:r w:rsidRPr="0037713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14:paraId="0E8D8E2F" w14:textId="77777777" w:rsidR="00150AD8" w:rsidRDefault="00150AD8" w:rsidP="0056613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679460D6" w14:textId="77777777" w:rsidR="009E1804" w:rsidRDefault="00CB48EC" w:rsidP="0056613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713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Юридический и почтовый адрес: </w:t>
            </w:r>
          </w:p>
          <w:p w14:paraId="4253E1AF" w14:textId="77777777" w:rsidR="00CB48EC" w:rsidRPr="00377138" w:rsidRDefault="00CB48EC" w:rsidP="0056613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7138">
              <w:rPr>
                <w:rFonts w:ascii="Times New Roman" w:eastAsia="Arial Unicode MS" w:hAnsi="Times New Roman" w:cs="Times New Roman"/>
                <w:sz w:val="24"/>
                <w:szCs w:val="24"/>
              </w:rPr>
              <w:t>117630, город Москва, улица Воронцовские пруды, дом 3, помещение 6А.</w:t>
            </w:r>
          </w:p>
          <w:p w14:paraId="2705DEA7" w14:textId="77777777" w:rsidR="00CB48EC" w:rsidRPr="00377138" w:rsidRDefault="00CB48EC" w:rsidP="0056613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7138">
              <w:rPr>
                <w:rFonts w:ascii="Times New Roman" w:eastAsia="Arial Unicode MS" w:hAnsi="Times New Roman" w:cs="Times New Roman"/>
                <w:sz w:val="24"/>
                <w:szCs w:val="24"/>
              </w:rPr>
              <w:t>ОГРН 5147746197451, ИНН 7733897384</w:t>
            </w:r>
          </w:p>
          <w:p w14:paraId="273B6B9C" w14:textId="77777777" w:rsidR="00CB48EC" w:rsidRPr="00CB48EC" w:rsidRDefault="00CB48EC" w:rsidP="0056613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B48EC" w:rsidRPr="00CB48EC" w14:paraId="3D5D537E" w14:textId="77777777" w:rsidTr="00AA153A">
        <w:tc>
          <w:tcPr>
            <w:tcW w:w="1800" w:type="dxa"/>
          </w:tcPr>
          <w:p w14:paraId="561EA432" w14:textId="77777777" w:rsidR="00CB48EC" w:rsidRPr="00377138" w:rsidRDefault="00CB48EC" w:rsidP="009E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138">
              <w:rPr>
                <w:rFonts w:ascii="Times New Roman" w:hAnsi="Times New Roman" w:cs="Times New Roman"/>
                <w:sz w:val="24"/>
                <w:szCs w:val="24"/>
              </w:rPr>
              <w:t>2. Назначение</w:t>
            </w:r>
          </w:p>
          <w:p w14:paraId="708DF358" w14:textId="77777777" w:rsidR="00CB48EC" w:rsidRPr="00CB48EC" w:rsidRDefault="00CB48EC" w:rsidP="009E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</w:tcPr>
          <w:p w14:paraId="10BD675D" w14:textId="77777777" w:rsidR="00CB48EC" w:rsidRPr="00377138" w:rsidRDefault="00AA153A" w:rsidP="00566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CB48EC" w:rsidRPr="00377138">
              <w:rPr>
                <w:rFonts w:ascii="Times New Roman" w:hAnsi="Times New Roman" w:cs="Times New Roman"/>
                <w:sz w:val="24"/>
                <w:szCs w:val="24"/>
              </w:rPr>
              <w:t xml:space="preserve"> схемы осветления речной воды.</w:t>
            </w:r>
          </w:p>
          <w:p w14:paraId="4D331FF2" w14:textId="77777777" w:rsidR="00CB48EC" w:rsidRPr="00CB48EC" w:rsidRDefault="00CB48EC" w:rsidP="0056613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B48EC" w:rsidRPr="00CB48EC" w14:paraId="46E90AF4" w14:textId="77777777" w:rsidTr="00AA153A">
        <w:tc>
          <w:tcPr>
            <w:tcW w:w="1800" w:type="dxa"/>
          </w:tcPr>
          <w:p w14:paraId="4058D4AD" w14:textId="77777777" w:rsidR="00CB48EC" w:rsidRPr="00377138" w:rsidRDefault="00CB48EC" w:rsidP="009E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138">
              <w:rPr>
                <w:rFonts w:ascii="Times New Roman" w:hAnsi="Times New Roman" w:cs="Times New Roman"/>
                <w:sz w:val="24"/>
                <w:szCs w:val="24"/>
              </w:rPr>
              <w:t>3. Цель</w:t>
            </w:r>
          </w:p>
          <w:p w14:paraId="2AE3CAC3" w14:textId="77777777" w:rsidR="00CB48EC" w:rsidRPr="00377138" w:rsidRDefault="00CB48EC" w:rsidP="009E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</w:tcPr>
          <w:p w14:paraId="7FE6737A" w14:textId="77777777" w:rsidR="00CB48EC" w:rsidRPr="00377138" w:rsidRDefault="00AA153A" w:rsidP="00150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="00150AD8">
              <w:rPr>
                <w:rFonts w:ascii="Times New Roman" w:hAnsi="Times New Roman" w:cs="Times New Roman"/>
                <w:sz w:val="24"/>
                <w:szCs w:val="24"/>
              </w:rPr>
              <w:t>рабочую документацию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ТХ1 и ТХ2, на производительность 550 м3/ч. </w:t>
            </w:r>
          </w:p>
        </w:tc>
      </w:tr>
      <w:tr w:rsidR="00CB48EC" w:rsidRPr="00CB48EC" w14:paraId="7FE3F3CE" w14:textId="77777777" w:rsidTr="00AA153A">
        <w:tc>
          <w:tcPr>
            <w:tcW w:w="1800" w:type="dxa"/>
          </w:tcPr>
          <w:p w14:paraId="75560163" w14:textId="77777777" w:rsidR="00CB48EC" w:rsidRPr="00377138" w:rsidRDefault="00CB48EC" w:rsidP="0015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13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50AD8">
              <w:rPr>
                <w:rFonts w:ascii="Times New Roman" w:hAnsi="Times New Roman" w:cs="Times New Roman"/>
                <w:sz w:val="24"/>
                <w:szCs w:val="24"/>
              </w:rPr>
              <w:t>Вид строительства, стадийность проектирования</w:t>
            </w:r>
          </w:p>
        </w:tc>
        <w:tc>
          <w:tcPr>
            <w:tcW w:w="8400" w:type="dxa"/>
          </w:tcPr>
          <w:p w14:paraId="7F802F7E" w14:textId="77777777" w:rsidR="00CB48EC" w:rsidRPr="00377138" w:rsidRDefault="00AA153A" w:rsidP="00566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  <w:p w14:paraId="73AAF0C7" w14:textId="77777777" w:rsidR="00CB48EC" w:rsidRPr="00377138" w:rsidRDefault="00150AD8" w:rsidP="00566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проектирование</w:t>
            </w:r>
          </w:p>
        </w:tc>
      </w:tr>
      <w:tr w:rsidR="00CB48EC" w:rsidRPr="00CB48EC" w14:paraId="1C49474E" w14:textId="77777777" w:rsidTr="00AA153A">
        <w:tc>
          <w:tcPr>
            <w:tcW w:w="1800" w:type="dxa"/>
          </w:tcPr>
          <w:p w14:paraId="670D2D3B" w14:textId="77777777" w:rsidR="00CB48EC" w:rsidRPr="00377138" w:rsidRDefault="00CB48EC" w:rsidP="009E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138">
              <w:rPr>
                <w:rFonts w:ascii="Times New Roman" w:hAnsi="Times New Roman" w:cs="Times New Roman"/>
                <w:sz w:val="24"/>
                <w:szCs w:val="24"/>
              </w:rPr>
              <w:t>5. Режим работы</w:t>
            </w:r>
            <w:r w:rsidR="009E1804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8400" w:type="dxa"/>
          </w:tcPr>
          <w:p w14:paraId="7F8D12F6" w14:textId="77777777" w:rsidR="00CB48EC" w:rsidRPr="00377138" w:rsidRDefault="00CB48EC" w:rsidP="00566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38">
              <w:rPr>
                <w:rFonts w:ascii="Times New Roman" w:hAnsi="Times New Roman" w:cs="Times New Roman"/>
                <w:sz w:val="24"/>
                <w:szCs w:val="24"/>
              </w:rPr>
              <w:t>непрерывный.</w:t>
            </w:r>
          </w:p>
          <w:p w14:paraId="621D6219" w14:textId="77777777" w:rsidR="00CB48EC" w:rsidRPr="00377138" w:rsidRDefault="00CB48EC" w:rsidP="00566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EC" w:rsidRPr="00CB48EC" w14:paraId="6AE6AB3D" w14:textId="77777777" w:rsidTr="00AA153A">
        <w:tc>
          <w:tcPr>
            <w:tcW w:w="1800" w:type="dxa"/>
          </w:tcPr>
          <w:p w14:paraId="4241363B" w14:textId="77777777" w:rsidR="00CB48EC" w:rsidRPr="00377138" w:rsidRDefault="00150AD8" w:rsidP="009E180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48EC" w:rsidRPr="00377138">
              <w:rPr>
                <w:rFonts w:ascii="Times New Roman" w:hAnsi="Times New Roman" w:cs="Times New Roman"/>
                <w:sz w:val="24"/>
                <w:szCs w:val="24"/>
              </w:rPr>
              <w:t>. Объем работ и услуг</w:t>
            </w:r>
          </w:p>
          <w:p w14:paraId="5ACA466E" w14:textId="77777777" w:rsidR="00CB48EC" w:rsidRPr="00377138" w:rsidRDefault="00CB48EC" w:rsidP="009E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</w:tcPr>
          <w:p w14:paraId="1CFCD15D" w14:textId="77777777" w:rsidR="004479B3" w:rsidRDefault="00150AD8" w:rsidP="00150AD8">
            <w:pPr>
              <w:tabs>
                <w:tab w:val="left" w:pos="529"/>
                <w:tab w:val="left" w:pos="1663"/>
                <w:tab w:val="left" w:pos="1825"/>
                <w:tab w:val="left" w:pos="3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AD8">
              <w:rPr>
                <w:rFonts w:ascii="Times New Roman" w:hAnsi="Times New Roman" w:cs="Times New Roman"/>
                <w:sz w:val="24"/>
                <w:szCs w:val="24"/>
              </w:rPr>
              <w:t>Разработать рабочую документацию в объеме достаточном для монтажа, пуска и работы установки</w:t>
            </w:r>
            <w:r w:rsidR="00A52B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0AD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прилагаемой </w:t>
            </w:r>
            <w:r w:rsidR="00F87ED6">
              <w:rPr>
                <w:rFonts w:ascii="Times New Roman" w:hAnsi="Times New Roman" w:cs="Times New Roman"/>
                <w:sz w:val="24"/>
                <w:szCs w:val="24"/>
              </w:rPr>
              <w:t>Технологической схемой (Приложение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объеме </w:t>
            </w:r>
            <w:r w:rsidR="004479B3">
              <w:rPr>
                <w:rFonts w:ascii="Times New Roman" w:hAnsi="Times New Roman" w:cs="Times New Roman"/>
                <w:sz w:val="24"/>
                <w:szCs w:val="24"/>
              </w:rPr>
              <w:t>раздела ТХ</w:t>
            </w:r>
            <w:r w:rsidR="004479B3" w:rsidRPr="00377138">
              <w:rPr>
                <w:rFonts w:ascii="Times New Roman" w:hAnsi="Times New Roman" w:cs="Times New Roman"/>
                <w:sz w:val="24"/>
                <w:szCs w:val="24"/>
              </w:rPr>
              <w:t xml:space="preserve"> должно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="004479B3">
              <w:rPr>
                <w:rFonts w:ascii="Times New Roman" w:hAnsi="Times New Roman" w:cs="Times New Roman"/>
                <w:sz w:val="24"/>
                <w:szCs w:val="24"/>
              </w:rPr>
              <w:t>отражено</w:t>
            </w:r>
            <w:r w:rsidR="004479B3" w:rsidRPr="003771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9F8A9BD" w14:textId="717AC909" w:rsidR="002F4DC6" w:rsidRDefault="002F4DC6" w:rsidP="00150AD8">
            <w:pPr>
              <w:tabs>
                <w:tab w:val="left" w:pos="3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компоновка</w:t>
            </w:r>
            <w:r w:rsidR="00150AD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3964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94800A" w14:textId="05F84CDA" w:rsidR="002F4DC6" w:rsidRDefault="002F4DC6" w:rsidP="00150AD8">
            <w:pPr>
              <w:tabs>
                <w:tab w:val="left" w:pos="3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подтвердить расчет диаметров </w:t>
            </w:r>
            <w:r w:rsidR="00F87ED6">
              <w:rPr>
                <w:rFonts w:ascii="Times New Roman" w:hAnsi="Times New Roman" w:cs="Times New Roman"/>
                <w:sz w:val="24"/>
                <w:szCs w:val="24"/>
              </w:rPr>
              <w:t xml:space="preserve">и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фильтров</w:t>
            </w:r>
            <w:r w:rsidR="003964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00EB4E" w14:textId="37F99D2D" w:rsidR="002F4DC6" w:rsidRDefault="002F4DC6" w:rsidP="00150AD8">
            <w:pPr>
              <w:tabs>
                <w:tab w:val="left" w:pos="3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7ED6">
              <w:rPr>
                <w:rFonts w:ascii="Times New Roman" w:hAnsi="Times New Roman" w:cs="Times New Roman"/>
                <w:sz w:val="24"/>
                <w:szCs w:val="24"/>
              </w:rPr>
              <w:t>монтажно-сборочный чертеж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F87ED6">
              <w:rPr>
                <w:rFonts w:ascii="Times New Roman" w:hAnsi="Times New Roman" w:cs="Times New Roman"/>
                <w:sz w:val="24"/>
                <w:szCs w:val="24"/>
              </w:rPr>
              <w:t xml:space="preserve"> фильтр водород-катионитный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E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ФВК</w:t>
            </w:r>
            <w:r w:rsidR="00F87E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(граница обвязки 0,5 м по фронту фильтра)</w:t>
            </w:r>
            <w:r w:rsidR="003964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14:paraId="454FE9D9" w14:textId="77777777" w:rsidR="002F4DC6" w:rsidRDefault="002F4DC6" w:rsidP="00150AD8">
            <w:pPr>
              <w:tabs>
                <w:tab w:val="left" w:pos="3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7ED6">
              <w:rPr>
                <w:rFonts w:ascii="Times New Roman" w:hAnsi="Times New Roman" w:cs="Times New Roman"/>
                <w:sz w:val="24"/>
                <w:szCs w:val="24"/>
              </w:rPr>
              <w:t>монтажно-сборочный чертеж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реагентное хоз</w:t>
            </w:r>
            <w:r w:rsidR="00F87ED6">
              <w:rPr>
                <w:rFonts w:ascii="Times New Roman" w:hAnsi="Times New Roman" w:cs="Times New Roman"/>
                <w:sz w:val="24"/>
                <w:szCs w:val="24"/>
              </w:rPr>
              <w:t>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(до соединения с основным коллектором)</w:t>
            </w:r>
            <w:r w:rsidR="00A5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CB13DC" w14:textId="77777777" w:rsidR="00CB48EC" w:rsidRDefault="004479B3" w:rsidP="0015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раздела ТХ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36"/>
              <w:gridCol w:w="7440"/>
            </w:tblGrid>
            <w:tr w:rsidR="004479B3" w:rsidRPr="004479B3" w14:paraId="0D2A59D6" w14:textId="77777777" w:rsidTr="00F87ED6">
              <w:tc>
                <w:tcPr>
                  <w:tcW w:w="836" w:type="dxa"/>
                </w:tcPr>
                <w:p w14:paraId="7AC59338" w14:textId="77777777" w:rsidR="004479B3" w:rsidRPr="004479B3" w:rsidRDefault="00F87ED6" w:rsidP="00150A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ТХ1</w:t>
                  </w:r>
                </w:p>
              </w:tc>
              <w:tc>
                <w:tcPr>
                  <w:tcW w:w="7440" w:type="dxa"/>
                </w:tcPr>
                <w:p w14:paraId="08ADC34F" w14:textId="77777777" w:rsidR="004479B3" w:rsidRPr="004479B3" w:rsidRDefault="004479B3" w:rsidP="00F87E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 ТХ1. Установка очистки воды</w:t>
                  </w:r>
                  <w:r w:rsidR="00F87E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447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87E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Монтажно-сборочные</w:t>
                  </w:r>
                  <w:r w:rsidR="00F87ED6" w:rsidRPr="00447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чертежи</w:t>
                  </w:r>
                </w:p>
              </w:tc>
            </w:tr>
            <w:tr w:rsidR="004479B3" w:rsidRPr="004479B3" w14:paraId="24CC959C" w14:textId="77777777" w:rsidTr="00F87ED6">
              <w:tc>
                <w:tcPr>
                  <w:tcW w:w="836" w:type="dxa"/>
                </w:tcPr>
                <w:p w14:paraId="2CC519B2" w14:textId="77777777" w:rsidR="004479B3" w:rsidRPr="004479B3" w:rsidRDefault="004479B3" w:rsidP="00150A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40" w:type="dxa"/>
                </w:tcPr>
                <w:p w14:paraId="207788EC" w14:textId="77777777" w:rsidR="004479B3" w:rsidRPr="004479B3" w:rsidRDefault="004479B3" w:rsidP="00150A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Общие данные</w:t>
                  </w:r>
                </w:p>
              </w:tc>
            </w:tr>
            <w:tr w:rsidR="004479B3" w:rsidRPr="004479B3" w14:paraId="1E5A8681" w14:textId="77777777" w:rsidTr="00F87ED6">
              <w:tc>
                <w:tcPr>
                  <w:tcW w:w="836" w:type="dxa"/>
                </w:tcPr>
                <w:p w14:paraId="57944D46" w14:textId="77777777" w:rsidR="004479B3" w:rsidRPr="004479B3" w:rsidRDefault="004479B3" w:rsidP="00150A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40" w:type="dxa"/>
                </w:tcPr>
                <w:p w14:paraId="6F655AD5" w14:textId="77777777" w:rsidR="004479B3" w:rsidRPr="004479B3" w:rsidRDefault="004479B3" w:rsidP="00150A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Компоновка оборудования</w:t>
                  </w:r>
                </w:p>
              </w:tc>
            </w:tr>
            <w:tr w:rsidR="004479B3" w:rsidRPr="004479B3" w14:paraId="0D53A2F4" w14:textId="77777777" w:rsidTr="00F87ED6">
              <w:tc>
                <w:tcPr>
                  <w:tcW w:w="836" w:type="dxa"/>
                </w:tcPr>
                <w:p w14:paraId="11E6D6B6" w14:textId="77777777" w:rsidR="004479B3" w:rsidRPr="004479B3" w:rsidRDefault="004479B3" w:rsidP="00150A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40" w:type="dxa"/>
                </w:tcPr>
                <w:p w14:paraId="5FC7C168" w14:textId="77777777" w:rsidR="004479B3" w:rsidRPr="004479B3" w:rsidRDefault="00F87ED6" w:rsidP="00F87E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Монтажно-сборочный</w:t>
                  </w:r>
                  <w:r w:rsidR="004479B3" w:rsidRPr="00447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чертеж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ФВК</w:t>
                  </w:r>
                  <w:r w:rsidR="00B831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479B3" w:rsidRPr="004479B3" w14:paraId="108D8F22" w14:textId="77777777" w:rsidTr="00F87ED6">
              <w:tc>
                <w:tcPr>
                  <w:tcW w:w="836" w:type="dxa"/>
                </w:tcPr>
                <w:p w14:paraId="5C9F1AE5" w14:textId="77777777" w:rsidR="004479B3" w:rsidRPr="004479B3" w:rsidRDefault="00F87ED6" w:rsidP="00F87E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ТХ</w:t>
                  </w:r>
                  <w:r w:rsidR="004479B3" w:rsidRPr="00447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40" w:type="dxa"/>
                </w:tcPr>
                <w:p w14:paraId="5ED79C21" w14:textId="77777777" w:rsidR="004479B3" w:rsidRPr="004479B3" w:rsidRDefault="004479B3" w:rsidP="00F87E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Раздел ТХ2. </w:t>
                  </w:r>
                  <w:r w:rsidR="00F87E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 очистки воды. Монтажно-сборочные чертежи. Реагентное хозяйство</w:t>
                  </w:r>
                </w:p>
              </w:tc>
            </w:tr>
            <w:tr w:rsidR="004479B3" w:rsidRPr="004479B3" w14:paraId="63FFA1CD" w14:textId="77777777" w:rsidTr="00F87ED6">
              <w:tc>
                <w:tcPr>
                  <w:tcW w:w="836" w:type="dxa"/>
                </w:tcPr>
                <w:p w14:paraId="21B8C978" w14:textId="77777777" w:rsidR="004479B3" w:rsidRPr="004479B3" w:rsidRDefault="004479B3" w:rsidP="00150A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40" w:type="dxa"/>
                </w:tcPr>
                <w:p w14:paraId="4915CA53" w14:textId="77777777" w:rsidR="004479B3" w:rsidRPr="004479B3" w:rsidRDefault="004479B3" w:rsidP="00150A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Общие данные</w:t>
                  </w:r>
                </w:p>
              </w:tc>
            </w:tr>
            <w:tr w:rsidR="004479B3" w:rsidRPr="004479B3" w14:paraId="72596BFB" w14:textId="77777777" w:rsidTr="00F87ED6">
              <w:tc>
                <w:tcPr>
                  <w:tcW w:w="836" w:type="dxa"/>
                </w:tcPr>
                <w:p w14:paraId="60EF1288" w14:textId="77777777" w:rsidR="004479B3" w:rsidRPr="004479B3" w:rsidRDefault="004479B3" w:rsidP="00150A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40" w:type="dxa"/>
                </w:tcPr>
                <w:p w14:paraId="4EA6DC2C" w14:textId="77777777" w:rsidR="004479B3" w:rsidRPr="004479B3" w:rsidRDefault="004479B3" w:rsidP="00150A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Компоновка оборудования</w:t>
                  </w:r>
                </w:p>
              </w:tc>
            </w:tr>
            <w:tr w:rsidR="004479B3" w:rsidRPr="004479B3" w14:paraId="0B7BFEFE" w14:textId="77777777" w:rsidTr="00F87ED6">
              <w:tc>
                <w:tcPr>
                  <w:tcW w:w="836" w:type="dxa"/>
                </w:tcPr>
                <w:p w14:paraId="6B9080E1" w14:textId="77777777" w:rsidR="004479B3" w:rsidRPr="004479B3" w:rsidRDefault="004479B3" w:rsidP="00150A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40" w:type="dxa"/>
                </w:tcPr>
                <w:p w14:paraId="21AD2BF4" w14:textId="77777777" w:rsidR="004479B3" w:rsidRPr="004479B3" w:rsidRDefault="00A52B4C" w:rsidP="00150A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Блок дозирования серной кислоты</w:t>
                  </w:r>
                  <w:r w:rsidR="004479B3" w:rsidRPr="00447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Установочный чертеж</w:t>
                  </w:r>
                </w:p>
              </w:tc>
            </w:tr>
            <w:tr w:rsidR="00A52B4C" w:rsidRPr="004479B3" w14:paraId="3DA6A69E" w14:textId="77777777" w:rsidTr="00F87ED6">
              <w:tc>
                <w:tcPr>
                  <w:tcW w:w="836" w:type="dxa"/>
                </w:tcPr>
                <w:p w14:paraId="2EF21776" w14:textId="77777777" w:rsidR="00A52B4C" w:rsidRPr="00A52B4C" w:rsidRDefault="00A52B4C" w:rsidP="00A52B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40" w:type="dxa"/>
                </w:tcPr>
                <w:p w14:paraId="187AE4C2" w14:textId="77777777" w:rsidR="00A52B4C" w:rsidRPr="004479B3" w:rsidRDefault="00A52B4C" w:rsidP="00A52B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Блок дозирования едкого натра</w:t>
                  </w:r>
                  <w:r w:rsidRPr="00447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Установочный чертеж</w:t>
                  </w:r>
                </w:p>
              </w:tc>
            </w:tr>
          </w:tbl>
          <w:p w14:paraId="3D52C175" w14:textId="77777777" w:rsidR="0056613F" w:rsidRDefault="0056613F" w:rsidP="00150AD8">
            <w:pPr>
              <w:tabs>
                <w:tab w:val="left" w:pos="9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79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AD478FA" w14:textId="77777777" w:rsidR="0056613F" w:rsidRPr="004479B3" w:rsidRDefault="0056613F" w:rsidP="00150AD8">
            <w:pPr>
              <w:tabs>
                <w:tab w:val="left" w:pos="9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смежным разделам: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50"/>
              <w:gridCol w:w="7498"/>
            </w:tblGrid>
            <w:tr w:rsidR="0056613F" w:rsidRPr="004479B3" w14:paraId="4BC2AD70" w14:textId="77777777" w:rsidTr="0056613F">
              <w:tc>
                <w:tcPr>
                  <w:tcW w:w="750" w:type="dxa"/>
                </w:tcPr>
                <w:p w14:paraId="3431CFA2" w14:textId="77777777" w:rsidR="0056613F" w:rsidRPr="004479B3" w:rsidRDefault="0056613F" w:rsidP="00150A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98" w:type="dxa"/>
                </w:tcPr>
                <w:p w14:paraId="75F75842" w14:textId="77777777" w:rsidR="0056613F" w:rsidRDefault="0056613F" w:rsidP="00150A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Задание ЭТО и ОАСУ на проектирование системы электропитания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14:paraId="2D01D716" w14:textId="77777777" w:rsidR="0056613F" w:rsidRDefault="0056613F" w:rsidP="00150A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66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Перечень механизмов собственных нужд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14:paraId="3AA52B41" w14:textId="77777777" w:rsidR="0056613F" w:rsidRDefault="0056613F" w:rsidP="00150A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66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Перечень контролируемых показателей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14:paraId="6D79224B" w14:textId="77777777" w:rsidR="0056613F" w:rsidRDefault="0056613F" w:rsidP="00150A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66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Технологические блокировки и сигнализации</w:t>
                  </w:r>
                </w:p>
                <w:p w14:paraId="5B25949A" w14:textId="77777777" w:rsidR="0056613F" w:rsidRDefault="0056613F" w:rsidP="00150A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66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Системы регулирования</w:t>
                  </w:r>
                </w:p>
              </w:tc>
            </w:tr>
            <w:tr w:rsidR="0056613F" w:rsidRPr="004479B3" w14:paraId="214090C5" w14:textId="77777777" w:rsidTr="0056613F">
              <w:tc>
                <w:tcPr>
                  <w:tcW w:w="750" w:type="dxa"/>
                </w:tcPr>
                <w:p w14:paraId="06848532" w14:textId="77777777" w:rsidR="0056613F" w:rsidRDefault="0056613F" w:rsidP="00150A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7498" w:type="dxa"/>
                </w:tcPr>
                <w:p w14:paraId="24F68B09" w14:textId="77777777" w:rsidR="0056613F" w:rsidRPr="0056613F" w:rsidRDefault="0056613F" w:rsidP="00150A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Задание на отопление и вентиляцию</w:t>
                  </w:r>
                </w:p>
              </w:tc>
            </w:tr>
            <w:tr w:rsidR="0056613F" w:rsidRPr="004479B3" w14:paraId="69032BEA" w14:textId="77777777" w:rsidTr="0056613F">
              <w:tc>
                <w:tcPr>
                  <w:tcW w:w="750" w:type="dxa"/>
                </w:tcPr>
                <w:p w14:paraId="44FE8765" w14:textId="77777777" w:rsidR="0056613F" w:rsidRDefault="0056613F" w:rsidP="00150A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98" w:type="dxa"/>
                </w:tcPr>
                <w:p w14:paraId="739CFF83" w14:textId="77777777" w:rsidR="0056613F" w:rsidRPr="0056613F" w:rsidRDefault="0056613F" w:rsidP="00150A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Задание на тепловую изоляцию трубопроводов</w:t>
                  </w:r>
                </w:p>
              </w:tc>
            </w:tr>
            <w:tr w:rsidR="0056613F" w:rsidRPr="004479B3" w14:paraId="4F9B9223" w14:textId="77777777" w:rsidTr="0056613F">
              <w:tc>
                <w:tcPr>
                  <w:tcW w:w="750" w:type="dxa"/>
                </w:tcPr>
                <w:p w14:paraId="39B89C6E" w14:textId="77777777" w:rsidR="0056613F" w:rsidRDefault="0056613F" w:rsidP="00150A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98" w:type="dxa"/>
                </w:tcPr>
                <w:p w14:paraId="7A55FB6E" w14:textId="77777777" w:rsidR="0056613F" w:rsidRPr="0056613F" w:rsidRDefault="0056613F" w:rsidP="00150A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Задание строителям на фундаменты</w:t>
                  </w:r>
                </w:p>
              </w:tc>
            </w:tr>
          </w:tbl>
          <w:p w14:paraId="1E422734" w14:textId="77777777" w:rsidR="0056613F" w:rsidRPr="00377138" w:rsidRDefault="0056613F" w:rsidP="00150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B3" w:rsidRPr="00CB48EC" w14:paraId="664CA3F4" w14:textId="77777777" w:rsidTr="00AA153A">
        <w:tc>
          <w:tcPr>
            <w:tcW w:w="1800" w:type="dxa"/>
          </w:tcPr>
          <w:p w14:paraId="2E442997" w14:textId="77777777" w:rsidR="004479B3" w:rsidRDefault="00A52B4C" w:rsidP="009E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479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79B3" w:rsidRPr="00377138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  <w:p w14:paraId="07FC4506" w14:textId="77777777" w:rsidR="004479B3" w:rsidRPr="00377138" w:rsidRDefault="004479B3" w:rsidP="009E180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</w:tcPr>
          <w:p w14:paraId="73F0AF60" w14:textId="77777777" w:rsidR="004479B3" w:rsidRPr="00377138" w:rsidRDefault="004479B3" w:rsidP="0056613F">
            <w:pPr>
              <w:tabs>
                <w:tab w:val="left" w:pos="3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38">
              <w:rPr>
                <w:rFonts w:ascii="Times New Roman" w:hAnsi="Times New Roman" w:cs="Times New Roman"/>
                <w:sz w:val="24"/>
                <w:szCs w:val="24"/>
              </w:rPr>
              <w:t>1. При проектировании использовать материалы из современных стойких материалов, по предварительному согласованию с Заказчиком.</w:t>
            </w:r>
          </w:p>
          <w:p w14:paraId="7384D88E" w14:textId="77777777" w:rsidR="004479B3" w:rsidRPr="00377138" w:rsidRDefault="004479B3" w:rsidP="0056613F">
            <w:pPr>
              <w:tabs>
                <w:tab w:val="left" w:pos="3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38">
              <w:rPr>
                <w:rFonts w:ascii="Times New Roman" w:hAnsi="Times New Roman" w:cs="Times New Roman"/>
                <w:sz w:val="24"/>
                <w:szCs w:val="24"/>
              </w:rPr>
              <w:t>2. Срок службы основного технологического оборудования принять не менее 20 лет.</w:t>
            </w:r>
          </w:p>
          <w:p w14:paraId="4A74A1F7" w14:textId="77777777" w:rsidR="00AA153A" w:rsidRPr="00A52B4C" w:rsidRDefault="004479B3" w:rsidP="00AA1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3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A153A" w:rsidRPr="00A52B4C">
              <w:rPr>
                <w:rFonts w:ascii="Times New Roman" w:hAnsi="Times New Roman" w:cs="Times New Roman"/>
                <w:sz w:val="24"/>
                <w:szCs w:val="24"/>
              </w:rPr>
              <w:t>Документация должна быть выполнена на основании действующей нормативно-технической документации на территории РФ.</w:t>
            </w:r>
          </w:p>
          <w:p w14:paraId="77766D99" w14:textId="77777777" w:rsidR="00AA153A" w:rsidRPr="00A52B4C" w:rsidRDefault="00A52B4C" w:rsidP="00AA1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A153A" w:rsidRPr="00A52B4C">
              <w:rPr>
                <w:rFonts w:ascii="Times New Roman" w:hAnsi="Times New Roman" w:cs="Times New Roman"/>
                <w:sz w:val="24"/>
                <w:szCs w:val="24"/>
              </w:rPr>
              <w:t>Проектирование технологических трубопроводов выполнить в соответствие с требованиями: Руководства по безопасности «Рекомендации по устройству и безопасной эксплуатации технологических трубопроводов» (</w:t>
            </w:r>
            <w:proofErr w:type="spellStart"/>
            <w:r w:rsidR="00AA153A" w:rsidRPr="00A52B4C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 w:rsidR="00AA153A" w:rsidRPr="00A52B4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55783DD" w14:textId="77777777" w:rsidR="00AA153A" w:rsidRPr="00A52B4C" w:rsidRDefault="00A52B4C" w:rsidP="00AA1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A153A" w:rsidRPr="00A52B4C">
              <w:rPr>
                <w:rFonts w:ascii="Times New Roman" w:hAnsi="Times New Roman" w:cs="Times New Roman"/>
                <w:sz w:val="24"/>
                <w:szCs w:val="24"/>
              </w:rPr>
              <w:t>За границу проектирования объекта принять точки подключения технологических трубопроводов к межцеховым коммуникациям, согласованные Заказчиком.</w:t>
            </w:r>
          </w:p>
          <w:p w14:paraId="596A83BC" w14:textId="77777777" w:rsidR="004479B3" w:rsidRPr="00377138" w:rsidRDefault="004479B3" w:rsidP="0056613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B3" w:rsidRPr="00CB48EC" w14:paraId="42D2EAE5" w14:textId="77777777" w:rsidTr="00AA153A">
        <w:tc>
          <w:tcPr>
            <w:tcW w:w="1800" w:type="dxa"/>
          </w:tcPr>
          <w:p w14:paraId="253AAD9F" w14:textId="77777777" w:rsidR="004479B3" w:rsidRDefault="00A52B4C" w:rsidP="009E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79B3">
              <w:rPr>
                <w:rFonts w:ascii="Times New Roman" w:hAnsi="Times New Roman" w:cs="Times New Roman"/>
                <w:sz w:val="24"/>
                <w:szCs w:val="24"/>
              </w:rPr>
              <w:t>. Сроки выполнения работ</w:t>
            </w:r>
          </w:p>
          <w:p w14:paraId="57236867" w14:textId="77777777" w:rsidR="004479B3" w:rsidRPr="00377138" w:rsidRDefault="004479B3" w:rsidP="009E180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</w:tcPr>
          <w:p w14:paraId="046927BD" w14:textId="63753CA3" w:rsidR="004479B3" w:rsidRDefault="004479B3" w:rsidP="0056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рабочей документации раздела ТХ</w:t>
            </w:r>
            <w:r w:rsidR="002F4DC6">
              <w:rPr>
                <w:rFonts w:ascii="Times New Roman" w:hAnsi="Times New Roman" w:cs="Times New Roman"/>
                <w:sz w:val="24"/>
                <w:szCs w:val="24"/>
              </w:rPr>
              <w:t>1 и ТХ2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указанном в п.</w:t>
            </w:r>
            <w:r w:rsidR="00A52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течение </w:t>
            </w:r>
            <w:r w:rsidR="002F4DC6" w:rsidRPr="002F4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4D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даты подписания договора</w:t>
            </w:r>
            <w:r w:rsidR="002F4DC6">
              <w:rPr>
                <w:rFonts w:ascii="Times New Roman" w:hAnsi="Times New Roman" w:cs="Times New Roman"/>
                <w:sz w:val="24"/>
                <w:szCs w:val="24"/>
              </w:rPr>
              <w:t xml:space="preserve">, с предоставлением промежуточных результатов </w:t>
            </w:r>
            <w:r w:rsidR="00A24A5C">
              <w:rPr>
                <w:rFonts w:ascii="Times New Roman" w:hAnsi="Times New Roman" w:cs="Times New Roman"/>
                <w:sz w:val="24"/>
                <w:szCs w:val="24"/>
              </w:rPr>
              <w:t xml:space="preserve">с периодичностью два раза в </w:t>
            </w:r>
            <w:r w:rsidR="002F4DC6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  <w:p w14:paraId="51263BDA" w14:textId="77777777" w:rsidR="004479B3" w:rsidRPr="00377138" w:rsidRDefault="004479B3" w:rsidP="0056613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B3" w:rsidRPr="00CB48EC" w14:paraId="43B68607" w14:textId="77777777" w:rsidTr="00AA153A">
        <w:tc>
          <w:tcPr>
            <w:tcW w:w="1800" w:type="dxa"/>
          </w:tcPr>
          <w:p w14:paraId="308A1EB8" w14:textId="77777777" w:rsidR="004479B3" w:rsidRDefault="00A52B4C" w:rsidP="009E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79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79B3" w:rsidRPr="00377138">
              <w:rPr>
                <w:rFonts w:ascii="Times New Roman" w:hAnsi="Times New Roman" w:cs="Times New Roman"/>
                <w:sz w:val="24"/>
                <w:szCs w:val="24"/>
              </w:rPr>
              <w:t>Требование к рабочей документации</w:t>
            </w:r>
          </w:p>
        </w:tc>
        <w:tc>
          <w:tcPr>
            <w:tcW w:w="8400" w:type="dxa"/>
            <w:vAlign w:val="center"/>
          </w:tcPr>
          <w:p w14:paraId="3DC95648" w14:textId="77777777" w:rsidR="00A52B4C" w:rsidRDefault="004479B3" w:rsidP="00A5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138">
              <w:rPr>
                <w:rFonts w:ascii="Times New Roman" w:hAnsi="Times New Roman" w:cs="Times New Roman"/>
                <w:sz w:val="24"/>
                <w:szCs w:val="24"/>
              </w:rPr>
              <w:t xml:space="preserve">Рабочую документацию выполнить в </w:t>
            </w:r>
            <w:r w:rsidR="00A52B4C">
              <w:rPr>
                <w:rFonts w:ascii="Times New Roman" w:hAnsi="Times New Roman" w:cs="Times New Roman"/>
                <w:sz w:val="24"/>
                <w:szCs w:val="24"/>
              </w:rPr>
              <w:t xml:space="preserve">объеме требований ГОСТ Р21.1101, </w:t>
            </w:r>
            <w:r w:rsidRPr="00377138">
              <w:rPr>
                <w:rFonts w:ascii="Times New Roman" w:hAnsi="Times New Roman" w:cs="Times New Roman"/>
                <w:sz w:val="24"/>
                <w:szCs w:val="24"/>
              </w:rPr>
              <w:t xml:space="preserve">норм и правил, Федеральных законов и других нормативных документов, действующих на территории РФ. </w:t>
            </w:r>
          </w:p>
          <w:p w14:paraId="6FFFCF09" w14:textId="6ABAB7E4" w:rsidR="004479B3" w:rsidRPr="00377138" w:rsidRDefault="004479B3" w:rsidP="00A5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138">
              <w:rPr>
                <w:rFonts w:ascii="Times New Roman" w:hAnsi="Times New Roman" w:cs="Times New Roman"/>
                <w:sz w:val="24"/>
                <w:szCs w:val="24"/>
              </w:rPr>
              <w:t>Подрядчик за свой счет устраняет выявленные в ходе оценки недостатки, в том случае, если замечания не касаются исходных данных, предоставленных заказчиком.</w:t>
            </w:r>
          </w:p>
        </w:tc>
      </w:tr>
      <w:tr w:rsidR="004479B3" w:rsidRPr="00CB48EC" w14:paraId="04093A71" w14:textId="77777777" w:rsidTr="00AA153A">
        <w:tc>
          <w:tcPr>
            <w:tcW w:w="1800" w:type="dxa"/>
            <w:vAlign w:val="center"/>
          </w:tcPr>
          <w:p w14:paraId="4C409AD3" w14:textId="182D9300" w:rsidR="004479B3" w:rsidRPr="00377138" w:rsidRDefault="00A2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79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79B3" w:rsidRPr="00377138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документации, передаваемой Заказчику</w:t>
            </w:r>
          </w:p>
        </w:tc>
        <w:tc>
          <w:tcPr>
            <w:tcW w:w="8400" w:type="dxa"/>
            <w:vAlign w:val="center"/>
          </w:tcPr>
          <w:p w14:paraId="65807A26" w14:textId="77777777" w:rsidR="00A52B4C" w:rsidRPr="00377138" w:rsidRDefault="004479B3" w:rsidP="00A5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13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передается Заказчику для согласования в электронном виде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исходном </w:t>
            </w:r>
            <w:r w:rsidRPr="00377138">
              <w:rPr>
                <w:rFonts w:ascii="Times New Roman" w:hAnsi="Times New Roman" w:cs="Times New Roman"/>
                <w:sz w:val="24"/>
                <w:szCs w:val="24"/>
              </w:rPr>
              <w:t xml:space="preserve">формате разработки </w:t>
            </w:r>
            <w:r w:rsidR="00A52B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2B4C" w:rsidRPr="00377138">
              <w:rPr>
                <w:rFonts w:ascii="Times New Roman" w:hAnsi="Times New Roman" w:cs="Times New Roman"/>
                <w:sz w:val="24"/>
                <w:szCs w:val="24"/>
              </w:rPr>
              <w:t xml:space="preserve">чертежи в форматах </w:t>
            </w:r>
            <w:proofErr w:type="spellStart"/>
            <w:r w:rsidR="00A52B4C" w:rsidRPr="00377138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  <w:r w:rsidR="00A52B4C" w:rsidRPr="0037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2B4C" w:rsidRPr="00377138">
              <w:rPr>
                <w:rFonts w:ascii="Times New Roman" w:hAnsi="Times New Roman" w:cs="Times New Roman"/>
                <w:sz w:val="24"/>
                <w:szCs w:val="24"/>
              </w:rPr>
              <w:t>Drawing</w:t>
            </w:r>
            <w:proofErr w:type="spellEnd"/>
            <w:r w:rsidR="00A52B4C" w:rsidRPr="003771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52B4C" w:rsidRPr="00377138">
              <w:rPr>
                <w:rFonts w:ascii="Times New Roman" w:hAnsi="Times New Roman" w:cs="Times New Roman"/>
                <w:sz w:val="24"/>
                <w:szCs w:val="24"/>
              </w:rPr>
              <w:t>dwg</w:t>
            </w:r>
            <w:proofErr w:type="spellEnd"/>
            <w:r w:rsidR="00A52B4C" w:rsidRPr="0037713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CDAFA6B" w14:textId="77777777" w:rsidR="004479B3" w:rsidRPr="00377138" w:rsidRDefault="00A52B4C" w:rsidP="0056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138">
              <w:rPr>
                <w:rFonts w:ascii="Times New Roman" w:hAnsi="Times New Roman" w:cs="Times New Roman"/>
                <w:sz w:val="24"/>
                <w:szCs w:val="24"/>
              </w:rPr>
              <w:t xml:space="preserve">текстовая часть в форматах MS </w:t>
            </w:r>
            <w:proofErr w:type="spellStart"/>
            <w:r w:rsidRPr="0037713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xls</w:t>
            </w:r>
            <w:proofErr w:type="spellEnd"/>
            <w:r w:rsidRPr="003771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479B3" w:rsidRPr="00377138"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A5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79B3" w:rsidRPr="00377138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="004479B3" w:rsidRPr="00377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C5A2F4" w14:textId="77777777" w:rsidR="004479B3" w:rsidRPr="00377138" w:rsidRDefault="004479B3" w:rsidP="00A5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9B3" w:rsidRPr="00CB48EC" w14:paraId="3794134E" w14:textId="77777777" w:rsidTr="00AA153A">
        <w:tc>
          <w:tcPr>
            <w:tcW w:w="1800" w:type="dxa"/>
          </w:tcPr>
          <w:p w14:paraId="7113C5AF" w14:textId="40BD6921" w:rsidR="004479B3" w:rsidRPr="00377138" w:rsidRDefault="00A24A5C" w:rsidP="009E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4479B3" w:rsidRPr="00377138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  <w:p w14:paraId="1E93B31A" w14:textId="77777777" w:rsidR="004479B3" w:rsidRPr="00377138" w:rsidRDefault="004479B3" w:rsidP="009E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vAlign w:val="center"/>
          </w:tcPr>
          <w:p w14:paraId="234AAEE9" w14:textId="77777777" w:rsidR="004479B3" w:rsidRPr="00377138" w:rsidRDefault="004479B3" w:rsidP="0056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1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Принципиальная технологическая схема</w:t>
            </w:r>
            <w:r w:rsidRPr="003771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324D88C" w14:textId="77777777" w:rsidR="004479B3" w:rsidRPr="00377138" w:rsidRDefault="004479B3" w:rsidP="0056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7138">
              <w:rPr>
                <w:rFonts w:ascii="Times New Roman" w:hAnsi="Times New Roman" w:cs="Times New Roman"/>
                <w:sz w:val="24"/>
                <w:szCs w:val="24"/>
              </w:rPr>
              <w:t>. Прочая необходимая документация предоставляется по запросу Подрядчика.</w:t>
            </w:r>
          </w:p>
        </w:tc>
      </w:tr>
    </w:tbl>
    <w:p w14:paraId="46B563C4" w14:textId="77777777" w:rsidR="00377138" w:rsidRDefault="00377138" w:rsidP="00566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12B2C" w14:textId="77777777" w:rsidR="00AA153A" w:rsidRPr="00377138" w:rsidRDefault="00AA153A" w:rsidP="00566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doc03458120181029155555"/>
      <w:bookmarkEnd w:id="1"/>
    </w:p>
    <w:sectPr w:rsidR="00AA153A" w:rsidRPr="00377138" w:rsidSect="00B658DE">
      <w:footerReference w:type="default" r:id="rId7"/>
      <w:type w:val="continuous"/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B540A" w16cex:dateUtc="2022-08-08T06:21:00Z"/>
  <w16cex:commentExtensible w16cex:durableId="269B548C" w16cex:dateUtc="2022-08-08T06:23:00Z"/>
  <w16cex:commentExtensible w16cex:durableId="269B54AF" w16cex:dateUtc="2022-08-08T06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157957" w16cid:durableId="269B540A"/>
  <w16cid:commentId w16cid:paraId="682B306C" w16cid:durableId="269B548C"/>
  <w16cid:commentId w16cid:paraId="57526899" w16cid:durableId="269B54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2BD84" w14:textId="77777777" w:rsidR="00A810B4" w:rsidRDefault="00A810B4" w:rsidP="00B831DB">
      <w:pPr>
        <w:spacing w:after="0" w:line="240" w:lineRule="auto"/>
      </w:pPr>
      <w:r>
        <w:separator/>
      </w:r>
    </w:p>
  </w:endnote>
  <w:endnote w:type="continuationSeparator" w:id="0">
    <w:p w14:paraId="784B5113" w14:textId="77777777" w:rsidR="00A810B4" w:rsidRDefault="00A810B4" w:rsidP="00B8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96960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</w:rPr>
    </w:sdtEndPr>
    <w:sdtContent>
      <w:p w14:paraId="0CE36726" w14:textId="3120E683" w:rsidR="00B831DB" w:rsidRPr="00B831DB" w:rsidRDefault="00B831DB" w:rsidP="00B831DB">
        <w:pPr>
          <w:pStyle w:val="aa"/>
          <w:jc w:val="center"/>
          <w:rPr>
            <w:rFonts w:ascii="Times New Roman" w:hAnsi="Times New Roman" w:cs="Times New Roman"/>
            <w:i/>
          </w:rPr>
        </w:pPr>
        <w:r w:rsidRPr="00B831DB">
          <w:rPr>
            <w:rFonts w:ascii="Times New Roman" w:hAnsi="Times New Roman" w:cs="Times New Roman"/>
            <w:i/>
          </w:rPr>
          <w:fldChar w:fldCharType="begin"/>
        </w:r>
        <w:r w:rsidRPr="00B831DB">
          <w:rPr>
            <w:rFonts w:ascii="Times New Roman" w:hAnsi="Times New Roman" w:cs="Times New Roman"/>
            <w:i/>
          </w:rPr>
          <w:instrText>PAGE   \* MERGEFORMAT</w:instrText>
        </w:r>
        <w:r w:rsidRPr="00B831DB">
          <w:rPr>
            <w:rFonts w:ascii="Times New Roman" w:hAnsi="Times New Roman" w:cs="Times New Roman"/>
            <w:i/>
          </w:rPr>
          <w:fldChar w:fldCharType="separate"/>
        </w:r>
        <w:r w:rsidR="003964E2">
          <w:rPr>
            <w:rFonts w:ascii="Times New Roman" w:hAnsi="Times New Roman" w:cs="Times New Roman"/>
            <w:i/>
            <w:noProof/>
          </w:rPr>
          <w:t>2</w:t>
        </w:r>
        <w:r w:rsidRPr="00B831DB">
          <w:rPr>
            <w:rFonts w:ascii="Times New Roman" w:hAnsi="Times New Roman" w:cs="Times New Roman"/>
            <w:i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18CF3" w14:textId="77777777" w:rsidR="00A810B4" w:rsidRDefault="00A810B4" w:rsidP="00B831DB">
      <w:pPr>
        <w:spacing w:after="0" w:line="240" w:lineRule="auto"/>
      </w:pPr>
      <w:r>
        <w:separator/>
      </w:r>
    </w:p>
  </w:footnote>
  <w:footnote w:type="continuationSeparator" w:id="0">
    <w:p w14:paraId="0446A2C1" w14:textId="77777777" w:rsidR="00A810B4" w:rsidRDefault="00A810B4" w:rsidP="00B83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11D11"/>
    <w:multiLevelType w:val="hybridMultilevel"/>
    <w:tmpl w:val="A254E07E"/>
    <w:lvl w:ilvl="0" w:tplc="CBC00B9C">
      <w:numFmt w:val="bullet"/>
      <w:lvlText w:val="-"/>
      <w:lvlJc w:val="left"/>
      <w:pPr>
        <w:ind w:left="494" w:hanging="132"/>
      </w:pPr>
      <w:rPr>
        <w:rFonts w:hint="default"/>
        <w:w w:val="105"/>
      </w:rPr>
    </w:lvl>
    <w:lvl w:ilvl="1" w:tplc="C690FD94">
      <w:numFmt w:val="bullet"/>
      <w:lvlText w:val="•"/>
      <w:lvlJc w:val="left"/>
      <w:pPr>
        <w:ind w:left="8640" w:hanging="132"/>
      </w:pPr>
      <w:rPr>
        <w:rFonts w:hint="default"/>
      </w:rPr>
    </w:lvl>
    <w:lvl w:ilvl="2" w:tplc="DA1CE312">
      <w:numFmt w:val="bullet"/>
      <w:lvlText w:val="•"/>
      <w:lvlJc w:val="left"/>
      <w:pPr>
        <w:ind w:left="8637" w:hanging="132"/>
      </w:pPr>
      <w:rPr>
        <w:rFonts w:hint="default"/>
      </w:rPr>
    </w:lvl>
    <w:lvl w:ilvl="3" w:tplc="B28E94E4">
      <w:numFmt w:val="bullet"/>
      <w:lvlText w:val="•"/>
      <w:lvlJc w:val="left"/>
      <w:pPr>
        <w:ind w:left="8634" w:hanging="132"/>
      </w:pPr>
      <w:rPr>
        <w:rFonts w:hint="default"/>
      </w:rPr>
    </w:lvl>
    <w:lvl w:ilvl="4" w:tplc="7E8C4DFA">
      <w:numFmt w:val="bullet"/>
      <w:lvlText w:val="•"/>
      <w:lvlJc w:val="left"/>
      <w:pPr>
        <w:ind w:left="8632" w:hanging="132"/>
      </w:pPr>
      <w:rPr>
        <w:rFonts w:hint="default"/>
      </w:rPr>
    </w:lvl>
    <w:lvl w:ilvl="5" w:tplc="EA0C6018">
      <w:numFmt w:val="bullet"/>
      <w:lvlText w:val="•"/>
      <w:lvlJc w:val="left"/>
      <w:pPr>
        <w:ind w:left="8629" w:hanging="132"/>
      </w:pPr>
      <w:rPr>
        <w:rFonts w:hint="default"/>
      </w:rPr>
    </w:lvl>
    <w:lvl w:ilvl="6" w:tplc="E826862A">
      <w:numFmt w:val="bullet"/>
      <w:lvlText w:val="•"/>
      <w:lvlJc w:val="left"/>
      <w:pPr>
        <w:ind w:left="8627" w:hanging="132"/>
      </w:pPr>
      <w:rPr>
        <w:rFonts w:hint="default"/>
      </w:rPr>
    </w:lvl>
    <w:lvl w:ilvl="7" w:tplc="6E2CF2F6">
      <w:numFmt w:val="bullet"/>
      <w:lvlText w:val="•"/>
      <w:lvlJc w:val="left"/>
      <w:pPr>
        <w:ind w:left="8624" w:hanging="132"/>
      </w:pPr>
      <w:rPr>
        <w:rFonts w:hint="default"/>
      </w:rPr>
    </w:lvl>
    <w:lvl w:ilvl="8" w:tplc="74D69864">
      <w:numFmt w:val="bullet"/>
      <w:lvlText w:val="•"/>
      <w:lvlJc w:val="left"/>
      <w:pPr>
        <w:ind w:left="8622" w:hanging="132"/>
      </w:pPr>
      <w:rPr>
        <w:rFonts w:hint="default"/>
      </w:rPr>
    </w:lvl>
  </w:abstractNum>
  <w:abstractNum w:abstractNumId="1" w15:restartNumberingAfterBreak="0">
    <w:nsid w:val="4B762ACC"/>
    <w:multiLevelType w:val="hybridMultilevel"/>
    <w:tmpl w:val="28BC1AD8"/>
    <w:lvl w:ilvl="0" w:tplc="1D06B572">
      <w:numFmt w:val="bullet"/>
      <w:lvlText w:val="·"/>
      <w:lvlJc w:val="left"/>
      <w:pPr>
        <w:ind w:left="2886" w:hanging="138"/>
      </w:pPr>
      <w:rPr>
        <w:rFonts w:ascii="Times New Roman" w:eastAsia="Times New Roman" w:hAnsi="Times New Roman" w:hint="default"/>
        <w:color w:val="494949"/>
        <w:w w:val="109"/>
        <w:sz w:val="22"/>
      </w:rPr>
    </w:lvl>
    <w:lvl w:ilvl="1" w:tplc="7520C9B4">
      <w:numFmt w:val="bullet"/>
      <w:lvlText w:val="•"/>
      <w:lvlJc w:val="left"/>
      <w:pPr>
        <w:ind w:left="3040" w:hanging="138"/>
      </w:pPr>
      <w:rPr>
        <w:rFonts w:hint="default"/>
      </w:rPr>
    </w:lvl>
    <w:lvl w:ilvl="2" w:tplc="9948EFA0">
      <w:numFmt w:val="bullet"/>
      <w:lvlText w:val="•"/>
      <w:lvlJc w:val="left"/>
      <w:pPr>
        <w:ind w:left="3201" w:hanging="138"/>
      </w:pPr>
      <w:rPr>
        <w:rFonts w:hint="default"/>
      </w:rPr>
    </w:lvl>
    <w:lvl w:ilvl="3" w:tplc="80FCE892">
      <w:numFmt w:val="bullet"/>
      <w:lvlText w:val="•"/>
      <w:lvlJc w:val="left"/>
      <w:pPr>
        <w:ind w:left="3362" w:hanging="138"/>
      </w:pPr>
      <w:rPr>
        <w:rFonts w:hint="default"/>
      </w:rPr>
    </w:lvl>
    <w:lvl w:ilvl="4" w:tplc="DD686892">
      <w:numFmt w:val="bullet"/>
      <w:lvlText w:val="•"/>
      <w:lvlJc w:val="left"/>
      <w:pPr>
        <w:ind w:left="3523" w:hanging="138"/>
      </w:pPr>
      <w:rPr>
        <w:rFonts w:hint="default"/>
      </w:rPr>
    </w:lvl>
    <w:lvl w:ilvl="5" w:tplc="1E02A90A">
      <w:numFmt w:val="bullet"/>
      <w:lvlText w:val="•"/>
      <w:lvlJc w:val="left"/>
      <w:pPr>
        <w:ind w:left="3684" w:hanging="138"/>
      </w:pPr>
      <w:rPr>
        <w:rFonts w:hint="default"/>
      </w:rPr>
    </w:lvl>
    <w:lvl w:ilvl="6" w:tplc="6DE4663A">
      <w:numFmt w:val="bullet"/>
      <w:lvlText w:val="•"/>
      <w:lvlJc w:val="left"/>
      <w:pPr>
        <w:ind w:left="3845" w:hanging="138"/>
      </w:pPr>
      <w:rPr>
        <w:rFonts w:hint="default"/>
      </w:rPr>
    </w:lvl>
    <w:lvl w:ilvl="7" w:tplc="165AD6B8">
      <w:numFmt w:val="bullet"/>
      <w:lvlText w:val="•"/>
      <w:lvlJc w:val="left"/>
      <w:pPr>
        <w:ind w:left="4006" w:hanging="138"/>
      </w:pPr>
      <w:rPr>
        <w:rFonts w:hint="default"/>
      </w:rPr>
    </w:lvl>
    <w:lvl w:ilvl="8" w:tplc="D068B092">
      <w:numFmt w:val="bullet"/>
      <w:lvlText w:val="•"/>
      <w:lvlJc w:val="left"/>
      <w:pPr>
        <w:ind w:left="4167" w:hanging="138"/>
      </w:pPr>
      <w:rPr>
        <w:rFonts w:hint="default"/>
      </w:rPr>
    </w:lvl>
  </w:abstractNum>
  <w:abstractNum w:abstractNumId="2" w15:restartNumberingAfterBreak="0">
    <w:nsid w:val="56EA05BB"/>
    <w:multiLevelType w:val="multilevel"/>
    <w:tmpl w:val="E8E40EFE"/>
    <w:lvl w:ilvl="0">
      <w:start w:val="10"/>
      <w:numFmt w:val="decimal"/>
      <w:lvlText w:val="%1"/>
      <w:lvlJc w:val="left"/>
      <w:pPr>
        <w:ind w:left="568" w:hanging="5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96" w:hanging="596"/>
      </w:pPr>
      <w:rPr>
        <w:rFonts w:cs="Times New Roman" w:hint="default"/>
        <w:spacing w:val="-25"/>
        <w:w w:val="110"/>
      </w:rPr>
    </w:lvl>
    <w:lvl w:ilvl="2">
      <w:numFmt w:val="bullet"/>
      <w:lvlText w:val="•"/>
      <w:lvlJc w:val="left"/>
      <w:pPr>
        <w:ind w:left="2468" w:hanging="596"/>
      </w:pPr>
      <w:rPr>
        <w:rFonts w:hint="default"/>
      </w:rPr>
    </w:lvl>
    <w:lvl w:ilvl="3">
      <w:numFmt w:val="bullet"/>
      <w:lvlText w:val="•"/>
      <w:lvlJc w:val="left"/>
      <w:pPr>
        <w:ind w:left="3422" w:hanging="596"/>
      </w:pPr>
      <w:rPr>
        <w:rFonts w:hint="default"/>
      </w:rPr>
    </w:lvl>
    <w:lvl w:ilvl="4">
      <w:numFmt w:val="bullet"/>
      <w:lvlText w:val="•"/>
      <w:lvlJc w:val="left"/>
      <w:pPr>
        <w:ind w:left="4376" w:hanging="596"/>
      </w:pPr>
      <w:rPr>
        <w:rFonts w:hint="default"/>
      </w:rPr>
    </w:lvl>
    <w:lvl w:ilvl="5">
      <w:numFmt w:val="bullet"/>
      <w:lvlText w:val="•"/>
      <w:lvlJc w:val="left"/>
      <w:pPr>
        <w:ind w:left="5330" w:hanging="596"/>
      </w:pPr>
      <w:rPr>
        <w:rFonts w:hint="default"/>
      </w:rPr>
    </w:lvl>
    <w:lvl w:ilvl="6">
      <w:numFmt w:val="bullet"/>
      <w:lvlText w:val="•"/>
      <w:lvlJc w:val="left"/>
      <w:pPr>
        <w:ind w:left="6284" w:hanging="596"/>
      </w:pPr>
      <w:rPr>
        <w:rFonts w:hint="default"/>
      </w:rPr>
    </w:lvl>
    <w:lvl w:ilvl="7">
      <w:numFmt w:val="bullet"/>
      <w:lvlText w:val="•"/>
      <w:lvlJc w:val="left"/>
      <w:pPr>
        <w:ind w:left="7239" w:hanging="596"/>
      </w:pPr>
      <w:rPr>
        <w:rFonts w:hint="default"/>
      </w:rPr>
    </w:lvl>
    <w:lvl w:ilvl="8">
      <w:numFmt w:val="bullet"/>
      <w:lvlText w:val="•"/>
      <w:lvlJc w:val="left"/>
      <w:pPr>
        <w:ind w:left="8193" w:hanging="596"/>
      </w:pPr>
      <w:rPr>
        <w:rFonts w:hint="default"/>
      </w:rPr>
    </w:lvl>
  </w:abstractNum>
  <w:abstractNum w:abstractNumId="3" w15:restartNumberingAfterBreak="0">
    <w:nsid w:val="5FC70F44"/>
    <w:multiLevelType w:val="hybridMultilevel"/>
    <w:tmpl w:val="96525A00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4F3D6D"/>
    <w:multiLevelType w:val="hybridMultilevel"/>
    <w:tmpl w:val="72A4912A"/>
    <w:lvl w:ilvl="0" w:tplc="5F72EB2C">
      <w:start w:val="1"/>
      <w:numFmt w:val="decimal"/>
      <w:lvlText w:val="%1."/>
      <w:lvlJc w:val="left"/>
      <w:pPr>
        <w:ind w:left="652" w:hanging="222"/>
      </w:pPr>
      <w:rPr>
        <w:rFonts w:cs="Times New Roman" w:hint="default"/>
        <w:b/>
        <w:bCs/>
        <w:spacing w:val="-1"/>
        <w:w w:val="98"/>
      </w:rPr>
    </w:lvl>
    <w:lvl w:ilvl="1" w:tplc="B65ED964">
      <w:numFmt w:val="bullet"/>
      <w:lvlText w:val="•"/>
      <w:lvlJc w:val="left"/>
      <w:pPr>
        <w:ind w:left="1650" w:hanging="222"/>
      </w:pPr>
      <w:rPr>
        <w:rFonts w:hint="default"/>
      </w:rPr>
    </w:lvl>
    <w:lvl w:ilvl="2" w:tplc="4E429736">
      <w:numFmt w:val="bullet"/>
      <w:lvlText w:val="•"/>
      <w:lvlJc w:val="left"/>
      <w:pPr>
        <w:ind w:left="2640" w:hanging="222"/>
      </w:pPr>
      <w:rPr>
        <w:rFonts w:hint="default"/>
      </w:rPr>
    </w:lvl>
    <w:lvl w:ilvl="3" w:tplc="743E1048">
      <w:numFmt w:val="bullet"/>
      <w:lvlText w:val="•"/>
      <w:lvlJc w:val="left"/>
      <w:pPr>
        <w:ind w:left="3630" w:hanging="222"/>
      </w:pPr>
      <w:rPr>
        <w:rFonts w:hint="default"/>
      </w:rPr>
    </w:lvl>
    <w:lvl w:ilvl="4" w:tplc="FFC48B0C">
      <w:numFmt w:val="bullet"/>
      <w:lvlText w:val="•"/>
      <w:lvlJc w:val="left"/>
      <w:pPr>
        <w:ind w:left="4620" w:hanging="222"/>
      </w:pPr>
      <w:rPr>
        <w:rFonts w:hint="default"/>
      </w:rPr>
    </w:lvl>
    <w:lvl w:ilvl="5" w:tplc="E8F0FCFC">
      <w:numFmt w:val="bullet"/>
      <w:lvlText w:val="•"/>
      <w:lvlJc w:val="left"/>
      <w:pPr>
        <w:ind w:left="5610" w:hanging="222"/>
      </w:pPr>
      <w:rPr>
        <w:rFonts w:hint="default"/>
      </w:rPr>
    </w:lvl>
    <w:lvl w:ilvl="6" w:tplc="0C14B02E">
      <w:numFmt w:val="bullet"/>
      <w:lvlText w:val="•"/>
      <w:lvlJc w:val="left"/>
      <w:pPr>
        <w:ind w:left="6600" w:hanging="222"/>
      </w:pPr>
      <w:rPr>
        <w:rFonts w:hint="default"/>
      </w:rPr>
    </w:lvl>
    <w:lvl w:ilvl="7" w:tplc="684A6FDA">
      <w:numFmt w:val="bullet"/>
      <w:lvlText w:val="•"/>
      <w:lvlJc w:val="left"/>
      <w:pPr>
        <w:ind w:left="7591" w:hanging="222"/>
      </w:pPr>
      <w:rPr>
        <w:rFonts w:hint="default"/>
      </w:rPr>
    </w:lvl>
    <w:lvl w:ilvl="8" w:tplc="66E8625A">
      <w:numFmt w:val="bullet"/>
      <w:lvlText w:val="•"/>
      <w:lvlJc w:val="left"/>
      <w:pPr>
        <w:ind w:left="8581" w:hanging="222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2E"/>
    <w:rsid w:val="00011B66"/>
    <w:rsid w:val="00016518"/>
    <w:rsid w:val="00043D5D"/>
    <w:rsid w:val="00072EA0"/>
    <w:rsid w:val="000E28D7"/>
    <w:rsid w:val="00150AD8"/>
    <w:rsid w:val="002008A0"/>
    <w:rsid w:val="00212FC4"/>
    <w:rsid w:val="00271571"/>
    <w:rsid w:val="002B4EE8"/>
    <w:rsid w:val="002D5137"/>
    <w:rsid w:val="002F4DC6"/>
    <w:rsid w:val="00313A99"/>
    <w:rsid w:val="00377138"/>
    <w:rsid w:val="003879B8"/>
    <w:rsid w:val="003964E2"/>
    <w:rsid w:val="004479B3"/>
    <w:rsid w:val="00473DF8"/>
    <w:rsid w:val="005060BD"/>
    <w:rsid w:val="0056613F"/>
    <w:rsid w:val="005B2938"/>
    <w:rsid w:val="006017E3"/>
    <w:rsid w:val="00657914"/>
    <w:rsid w:val="006A2EF2"/>
    <w:rsid w:val="006B5CB9"/>
    <w:rsid w:val="007256A1"/>
    <w:rsid w:val="0075492E"/>
    <w:rsid w:val="0079560A"/>
    <w:rsid w:val="008110F0"/>
    <w:rsid w:val="008616DD"/>
    <w:rsid w:val="0086657D"/>
    <w:rsid w:val="009E1804"/>
    <w:rsid w:val="00A24A5C"/>
    <w:rsid w:val="00A276E1"/>
    <w:rsid w:val="00A37C3B"/>
    <w:rsid w:val="00A43EB8"/>
    <w:rsid w:val="00A52B4C"/>
    <w:rsid w:val="00A810B4"/>
    <w:rsid w:val="00AA153A"/>
    <w:rsid w:val="00AF5D52"/>
    <w:rsid w:val="00B658DE"/>
    <w:rsid w:val="00B831DB"/>
    <w:rsid w:val="00CB48EC"/>
    <w:rsid w:val="00D51B08"/>
    <w:rsid w:val="00DF3E20"/>
    <w:rsid w:val="00E619D9"/>
    <w:rsid w:val="00E92E84"/>
    <w:rsid w:val="00F77A6C"/>
    <w:rsid w:val="00F81C33"/>
    <w:rsid w:val="00F87ED6"/>
    <w:rsid w:val="00FA356D"/>
    <w:rsid w:val="00FC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6F0E"/>
  <w15:chartTrackingRefBased/>
  <w15:docId w15:val="{01C78241-65E3-4508-B475-52FC3C47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E619D9"/>
    <w:pPr>
      <w:widowControl w:val="0"/>
      <w:autoSpaceDE w:val="0"/>
      <w:autoSpaceDN w:val="0"/>
      <w:spacing w:after="0" w:line="240" w:lineRule="auto"/>
      <w:ind w:left="842"/>
      <w:outlineLvl w:val="2"/>
    </w:pPr>
    <w:rPr>
      <w:rFonts w:ascii="Times New Roman" w:eastAsia="Times New Roman" w:hAnsi="Times New Roman" w:cs="Times New Roman"/>
      <w:b/>
      <w:bCs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1B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"/>
    <w:basedOn w:val="a"/>
    <w:link w:val="a4"/>
    <w:uiPriority w:val="1"/>
    <w:qFormat/>
    <w:rsid w:val="005B29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1 Знак,UL Знак,Абзац маркированнный Знак"/>
    <w:basedOn w:val="a0"/>
    <w:link w:val="a3"/>
    <w:uiPriority w:val="34"/>
    <w:locked/>
    <w:rsid w:val="005B2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aragraphStyle">
    <w:name w:val="[No Paragraph Style]"/>
    <w:rsid w:val="005B293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table" w:styleId="a5">
    <w:name w:val="Table Grid"/>
    <w:basedOn w:val="a1"/>
    <w:uiPriority w:val="39"/>
    <w:rsid w:val="0047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619D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19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1"/>
    <w:rsid w:val="00E619D9"/>
    <w:rPr>
      <w:rFonts w:ascii="Times New Roman" w:eastAsia="Times New Roman" w:hAnsi="Times New Roman" w:cs="Times New Roman"/>
      <w:b/>
      <w:bCs/>
      <w:lang w:val="en-US"/>
    </w:rPr>
  </w:style>
  <w:style w:type="paragraph" w:styleId="a6">
    <w:name w:val="Body Text"/>
    <w:basedOn w:val="a"/>
    <w:link w:val="a7"/>
    <w:uiPriority w:val="1"/>
    <w:qFormat/>
    <w:rsid w:val="00E619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E619D9"/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D51B0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header"/>
    <w:basedOn w:val="a"/>
    <w:link w:val="a9"/>
    <w:uiPriority w:val="99"/>
    <w:unhideWhenUsed/>
    <w:rsid w:val="00B83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31DB"/>
  </w:style>
  <w:style w:type="paragraph" w:styleId="aa">
    <w:name w:val="footer"/>
    <w:basedOn w:val="a"/>
    <w:link w:val="ab"/>
    <w:uiPriority w:val="99"/>
    <w:unhideWhenUsed/>
    <w:rsid w:val="00B83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31DB"/>
  </w:style>
  <w:style w:type="character" w:styleId="ac">
    <w:name w:val="annotation reference"/>
    <w:basedOn w:val="a0"/>
    <w:uiPriority w:val="99"/>
    <w:semiHidden/>
    <w:unhideWhenUsed/>
    <w:rsid w:val="006017E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017E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017E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17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017E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8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87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Щипков Павел Вячеславович</dc:creator>
  <cp:keywords/>
  <dc:description/>
  <cp:lastModifiedBy>Щипков Павел Вячеславович</cp:lastModifiedBy>
  <cp:revision>6</cp:revision>
  <dcterms:created xsi:type="dcterms:W3CDTF">2022-08-09T07:36:00Z</dcterms:created>
  <dcterms:modified xsi:type="dcterms:W3CDTF">2022-08-18T14:15:00Z</dcterms:modified>
</cp:coreProperties>
</file>