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4C4FBA" w:rsidRPr="00646006" w14:paraId="1BEEFC7E" w14:textId="77777777" w:rsidTr="00E31F49">
        <w:tc>
          <w:tcPr>
            <w:tcW w:w="9039" w:type="dxa"/>
            <w:shd w:val="clear" w:color="auto" w:fill="auto"/>
          </w:tcPr>
          <w:p w14:paraId="19C48C20" w14:textId="77777777" w:rsidR="004C4FBA" w:rsidRPr="00646006" w:rsidRDefault="004C4FBA" w:rsidP="00E31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6006">
              <w:rPr>
                <w:rFonts w:ascii="Times New Roman" w:hAnsi="Times New Roman"/>
                <w:i/>
                <w:sz w:val="24"/>
                <w:szCs w:val="24"/>
              </w:rPr>
              <w:t>капитального ремонта фундаментов:</w:t>
            </w:r>
          </w:p>
          <w:p w14:paraId="24407361" w14:textId="77777777" w:rsidR="004C4FBA" w:rsidRPr="00646006" w:rsidRDefault="004C4FBA" w:rsidP="004C4F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006">
              <w:rPr>
                <w:rFonts w:ascii="Times New Roman" w:hAnsi="Times New Roman"/>
                <w:sz w:val="24"/>
                <w:szCs w:val="24"/>
              </w:rPr>
              <w:t>выполнить разработку проекта и составление сметной документации по ремонту конструкций фундаментов;</w:t>
            </w:r>
          </w:p>
          <w:p w14:paraId="57971C37" w14:textId="77777777" w:rsidR="004C4FBA" w:rsidRPr="00646006" w:rsidRDefault="004C4FBA" w:rsidP="004C4F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006">
              <w:rPr>
                <w:rFonts w:ascii="Times New Roman" w:hAnsi="Times New Roman"/>
                <w:sz w:val="24"/>
                <w:szCs w:val="24"/>
              </w:rPr>
              <w:t>предусмотреть выполнение работ согласно СП 54.13330.2016 «Здания жилые многоквартирные»; СП 70.13330.2012 «Несущие и ограждающие конструкции», СП 22.13330.2016 «Основания зданий и сооружений», СП 50-101-2004 «Проектирование и устройство оснований и фундаментов зданий и сооружений».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47"/>
            </w:tblGrid>
            <w:tr w:rsidR="004C4FBA" w:rsidRPr="00646006" w14:paraId="2EFED646" w14:textId="77777777" w:rsidTr="00E31F49">
              <w:tc>
                <w:tcPr>
                  <w:tcW w:w="8647" w:type="dxa"/>
                </w:tcPr>
                <w:p w14:paraId="5B224ADD" w14:textId="77777777" w:rsidR="004C4FBA" w:rsidRPr="00646006" w:rsidRDefault="004C4FBA" w:rsidP="00E31F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4600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капитального ремонта фасада:</w:t>
                  </w:r>
                </w:p>
                <w:p w14:paraId="4D9ED4CE" w14:textId="77777777" w:rsidR="004C4FBA" w:rsidRPr="00646006" w:rsidRDefault="004C4FBA" w:rsidP="004C4FBA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006">
                    <w:rPr>
                      <w:rFonts w:ascii="Times New Roman" w:hAnsi="Times New Roman"/>
                      <w:sz w:val="24"/>
                      <w:szCs w:val="24"/>
                    </w:rPr>
                    <w:t>выполнить работы по разработке проекта и составлению сметной документации для выполнения капитального ремонта фасада (при необходимости предусмотреть работы по ремонту ограждающих конструкций, ремонту (замене) отмостки, входных групп, балконов, замене заполнений оконных и дверных проёмов в помещениях, относящихся к общедомовому имуществу;</w:t>
                  </w:r>
                </w:p>
                <w:p w14:paraId="6156B87A" w14:textId="77777777" w:rsidR="004C4FBA" w:rsidRPr="00646006" w:rsidRDefault="004C4FBA" w:rsidP="004C4FBA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6006">
                    <w:rPr>
                      <w:rFonts w:ascii="Times New Roman" w:hAnsi="Times New Roman"/>
                      <w:sz w:val="24"/>
                      <w:szCs w:val="24"/>
                    </w:rPr>
                    <w:t>предусмотреть выполнение работ согласно СП 70.13330.2012 Несущие и ограждающие конструкции. Актуализированная редакция СНиП 3.03.01-87 (с Изменениями N1,3); СП 48.13330.2019 Организация строительства Актуализированная редакция СНиП 12-01-2004 (с Изменением N 1); 42-03 ТК «Технологическая карта на устройство штукатурных покрытий фасадов», 46-03 ТК «Технологическая карта на окраску фасадов зданий стойкими фасадными красками».</w:t>
                  </w:r>
                </w:p>
                <w:p w14:paraId="662B879F" w14:textId="31B661E4" w:rsidR="004C4FBA" w:rsidRPr="00646006" w:rsidRDefault="004C4FBA" w:rsidP="004C4FBA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6F0A69" w14:textId="77777777" w:rsidR="004C4FBA" w:rsidRPr="00646006" w:rsidRDefault="004C4FBA" w:rsidP="00E31F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C27CCF4" w14:textId="77777777" w:rsidR="004C4FBA" w:rsidRPr="0025344A" w:rsidRDefault="004C4FBA" w:rsidP="004C4F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344A">
        <w:rPr>
          <w:rFonts w:ascii="Times New Roman" w:hAnsi="Times New Roman"/>
          <w:i/>
          <w:sz w:val="24"/>
          <w:szCs w:val="24"/>
        </w:rPr>
        <w:t>капитального ремонта подвальных помещений:</w:t>
      </w:r>
    </w:p>
    <w:p w14:paraId="0DEE7B8B" w14:textId="77777777" w:rsidR="004C4FBA" w:rsidRPr="0025344A" w:rsidRDefault="004C4FBA" w:rsidP="004C4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344A">
        <w:rPr>
          <w:rFonts w:ascii="Times New Roman" w:hAnsi="Times New Roman"/>
          <w:sz w:val="24"/>
          <w:szCs w:val="24"/>
        </w:rPr>
        <w:t>выполнить работы по разработке проектно-сметной документации для выполнения капитального ремонта подвальных помещений, относящихся к общедомовому имуществу;</w:t>
      </w:r>
    </w:p>
    <w:p w14:paraId="1106413D" w14:textId="77777777" w:rsidR="004C4FBA" w:rsidRPr="0025344A" w:rsidRDefault="004C4FBA" w:rsidP="004C4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344A">
        <w:rPr>
          <w:rFonts w:ascii="Times New Roman" w:hAnsi="Times New Roman"/>
          <w:sz w:val="24"/>
          <w:szCs w:val="24"/>
        </w:rPr>
        <w:t>предусмотреть работы по ремонту стен, потолков, ступеней спусков, замену дверей (при необходимости);</w:t>
      </w:r>
    </w:p>
    <w:p w14:paraId="3A5936E8" w14:textId="38018E69" w:rsidR="00EE0B76" w:rsidRDefault="004C4FBA" w:rsidP="004C4FBA">
      <w:r w:rsidRPr="0025344A">
        <w:rPr>
          <w:rFonts w:ascii="Times New Roman" w:hAnsi="Times New Roman"/>
          <w:sz w:val="24"/>
          <w:szCs w:val="24"/>
        </w:rPr>
        <w:t>предусмотреть выполнение работ согласно Технического регламента о требованиях пожарной безопасности, СП 54.13330.2016 «Здания жилые многоквартирные</w:t>
      </w:r>
      <w:proofErr w:type="gramStart"/>
      <w:r w:rsidRPr="0025344A">
        <w:rPr>
          <w:rFonts w:ascii="Times New Roman" w:hAnsi="Times New Roman"/>
          <w:sz w:val="24"/>
          <w:szCs w:val="24"/>
        </w:rPr>
        <w:t xml:space="preserve">»,   </w:t>
      </w:r>
      <w:proofErr w:type="gramEnd"/>
      <w:r w:rsidRPr="0025344A">
        <w:rPr>
          <w:rFonts w:ascii="Times New Roman" w:hAnsi="Times New Roman"/>
          <w:sz w:val="24"/>
          <w:szCs w:val="24"/>
        </w:rPr>
        <w:t xml:space="preserve">              СП 70.13330.2012 «Несущие и ограждающие конструкции», СП 2.13130.2020 «Системы противопожарной защиты. Обеспечение огнестойкости объектов защиты».</w:t>
      </w:r>
    </w:p>
    <w:sectPr w:rsidR="00EE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9DE"/>
    <w:multiLevelType w:val="hybridMultilevel"/>
    <w:tmpl w:val="DC6463B4"/>
    <w:lvl w:ilvl="0" w:tplc="C0005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7D75"/>
    <w:multiLevelType w:val="hybridMultilevel"/>
    <w:tmpl w:val="89B2DB62"/>
    <w:lvl w:ilvl="0" w:tplc="C0005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89"/>
    <w:rsid w:val="000C7989"/>
    <w:rsid w:val="002226C2"/>
    <w:rsid w:val="004C4FBA"/>
    <w:rsid w:val="0070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0332"/>
  <w15:chartTrackingRefBased/>
  <w15:docId w15:val="{F5EAD6BF-BACD-4BB0-83B4-958A0DF0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 Роман</dc:creator>
  <cp:keywords/>
  <dc:description/>
  <cp:lastModifiedBy>Жирков Роман</cp:lastModifiedBy>
  <cp:revision>3</cp:revision>
  <dcterms:created xsi:type="dcterms:W3CDTF">2021-11-04T11:29:00Z</dcterms:created>
  <dcterms:modified xsi:type="dcterms:W3CDTF">2021-11-04T11:30:00Z</dcterms:modified>
</cp:coreProperties>
</file>