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3C3D" w14:textId="77777777" w:rsidR="004B4C79" w:rsidRPr="00253F0D" w:rsidRDefault="004B4C79" w:rsidP="004B4C79">
      <w:pPr>
        <w:rPr>
          <w:sz w:val="28"/>
          <w:szCs w:val="28"/>
        </w:rPr>
      </w:pPr>
    </w:p>
    <w:p w14:paraId="6661F0BE" w14:textId="71E7976B" w:rsidR="00655FEB" w:rsidRDefault="00655FEB" w:rsidP="00655FEB">
      <w:pPr>
        <w:pStyle w:val="a7"/>
        <w:outlineLvl w:val="0"/>
        <w:rPr>
          <w:sz w:val="28"/>
          <w:szCs w:val="28"/>
        </w:rPr>
      </w:pPr>
      <w:r w:rsidRPr="00655FEB">
        <w:rPr>
          <w:sz w:val="28"/>
          <w:szCs w:val="28"/>
        </w:rPr>
        <w:t>ОБЩАЯ ПОЯСНИТЕЛЬНАЯ ЗАПИСКА.</w:t>
      </w:r>
    </w:p>
    <w:p w14:paraId="5CA8E75E" w14:textId="77777777" w:rsidR="000F20EA" w:rsidRPr="00655FEB" w:rsidRDefault="000F20EA" w:rsidP="00655FEB">
      <w:pPr>
        <w:pStyle w:val="a7"/>
        <w:outlineLvl w:val="0"/>
        <w:rPr>
          <w:sz w:val="28"/>
          <w:szCs w:val="28"/>
        </w:rPr>
      </w:pPr>
    </w:p>
    <w:p w14:paraId="4EA59092" w14:textId="1D92EEC7" w:rsidR="000F7BCE" w:rsidRPr="000F7BCE" w:rsidRDefault="000F7BCE" w:rsidP="001A516A">
      <w:pPr>
        <w:pStyle w:val="a7"/>
        <w:ind w:firstLine="709"/>
        <w:jc w:val="both"/>
        <w:outlineLvl w:val="0"/>
        <w:rPr>
          <w:sz w:val="28"/>
          <w:szCs w:val="28"/>
        </w:rPr>
      </w:pPr>
      <w:r w:rsidRPr="000F7BCE">
        <w:rPr>
          <w:sz w:val="28"/>
          <w:szCs w:val="28"/>
        </w:rPr>
        <w:t xml:space="preserve">а) реквизиты одного из следующих документов, на основании которого принято решение о разработке проектной документации: </w:t>
      </w:r>
    </w:p>
    <w:p w14:paraId="55BE29E7" w14:textId="632BCD37" w:rsidR="001A516A" w:rsidRPr="001A516A" w:rsidRDefault="001A516A" w:rsidP="001A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1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A516A">
        <w:rPr>
          <w:sz w:val="28"/>
          <w:szCs w:val="28"/>
        </w:rPr>
        <w:t xml:space="preserve"> Правительства Ростовской области от 31.12.2015 г. № 237 «Создание в Ростовской области новых мест в общеобразовательных организациях в соответствии с прогнозируемой потребности и современными условиями обучения на 2016-2025 годы».</w:t>
      </w:r>
    </w:p>
    <w:p w14:paraId="0AC9FCF8" w14:textId="119ECD50" w:rsidR="00AA633D" w:rsidRDefault="000F7BCE" w:rsidP="00AA633D">
      <w:pPr>
        <w:pStyle w:val="a7"/>
        <w:jc w:val="both"/>
        <w:outlineLvl w:val="0"/>
        <w:rPr>
          <w:sz w:val="28"/>
          <w:szCs w:val="28"/>
        </w:rPr>
      </w:pPr>
      <w:r w:rsidRPr="001A516A">
        <w:rPr>
          <w:sz w:val="28"/>
          <w:szCs w:val="28"/>
        </w:rPr>
        <w:t>б)</w:t>
      </w:r>
      <w:r w:rsidRPr="000F7BCE">
        <w:rPr>
          <w:sz w:val="28"/>
          <w:szCs w:val="28"/>
        </w:rPr>
        <w:t xml:space="preserve"> исходные данные и условия для подготовки проектной документации на объект капитального строительства. </w:t>
      </w:r>
    </w:p>
    <w:p w14:paraId="143732E9" w14:textId="4D10EEA8" w:rsidR="001A516A" w:rsidRDefault="001A516A" w:rsidP="001A516A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Заказчика;</w:t>
      </w:r>
    </w:p>
    <w:p w14:paraId="1DA072FB" w14:textId="3EFDE555" w:rsidR="001A516A" w:rsidRPr="001A516A" w:rsidRDefault="001A516A" w:rsidP="001A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16A">
        <w:rPr>
          <w:sz w:val="28"/>
          <w:szCs w:val="28"/>
        </w:rPr>
        <w:t>выписка из ЕГРН на земельный участок</w:t>
      </w:r>
      <w:r w:rsidRPr="001A516A">
        <w:rPr>
          <w:sz w:val="28"/>
          <w:szCs w:val="28"/>
        </w:rPr>
        <w:t>;</w:t>
      </w:r>
    </w:p>
    <w:p w14:paraId="2D53B3A3" w14:textId="74E23941" w:rsidR="001A516A" w:rsidRPr="00AA633D" w:rsidRDefault="001A516A" w:rsidP="001A516A">
      <w:pPr>
        <w:jc w:val="both"/>
        <w:rPr>
          <w:sz w:val="28"/>
          <w:szCs w:val="28"/>
        </w:rPr>
      </w:pPr>
      <w:r w:rsidRPr="001A516A">
        <w:rPr>
          <w:sz w:val="28"/>
          <w:szCs w:val="28"/>
        </w:rPr>
        <w:t xml:space="preserve">- </w:t>
      </w:r>
      <w:r w:rsidRPr="001A516A">
        <w:rPr>
          <w:sz w:val="28"/>
          <w:szCs w:val="28"/>
        </w:rPr>
        <w:t>Градостроительный план земельного участка</w:t>
      </w:r>
    </w:p>
    <w:p w14:paraId="3CF45300" w14:textId="77777777" w:rsidR="00AA633D" w:rsidRDefault="00AA633D" w:rsidP="00AA633D">
      <w:pPr>
        <w:pStyle w:val="a7"/>
        <w:jc w:val="both"/>
        <w:outlineLvl w:val="0"/>
        <w:rPr>
          <w:sz w:val="28"/>
          <w:szCs w:val="28"/>
        </w:rPr>
      </w:pPr>
      <w:r w:rsidRPr="00AA633D">
        <w:rPr>
          <w:sz w:val="28"/>
          <w:szCs w:val="28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14:paraId="3E93DF6E" w14:textId="77777777" w:rsidR="001A516A" w:rsidRPr="001A516A" w:rsidRDefault="00AA633D" w:rsidP="001A516A">
      <w:pPr>
        <w:jc w:val="both"/>
        <w:rPr>
          <w:sz w:val="28"/>
          <w:szCs w:val="28"/>
        </w:rPr>
      </w:pPr>
      <w:r w:rsidRPr="00AA633D">
        <w:rPr>
          <w:sz w:val="28"/>
          <w:szCs w:val="28"/>
        </w:rPr>
        <w:t xml:space="preserve"> </w:t>
      </w:r>
      <w:r w:rsidR="001A516A">
        <w:rPr>
          <w:sz w:val="28"/>
          <w:szCs w:val="28"/>
        </w:rPr>
        <w:t xml:space="preserve">- </w:t>
      </w:r>
      <w:r w:rsidR="001A516A" w:rsidRPr="001A516A">
        <w:rPr>
          <w:sz w:val="28"/>
          <w:szCs w:val="28"/>
        </w:rPr>
        <w:t>выписка из ЕГРН на земельный участок;</w:t>
      </w:r>
    </w:p>
    <w:p w14:paraId="602D5C79" w14:textId="77777777" w:rsidR="00AA633D" w:rsidRDefault="00AA633D" w:rsidP="00AA633D">
      <w:pPr>
        <w:pStyle w:val="a7"/>
        <w:jc w:val="both"/>
        <w:outlineLvl w:val="0"/>
        <w:rPr>
          <w:sz w:val="28"/>
          <w:szCs w:val="28"/>
        </w:rPr>
      </w:pPr>
      <w:r w:rsidRPr="00AA633D">
        <w:rPr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строительства: </w:t>
      </w:r>
    </w:p>
    <w:p w14:paraId="258B6DE6" w14:textId="5CDE81DF" w:rsidR="00AA633D" w:rsidRPr="001A516A" w:rsidRDefault="00AA633D" w:rsidP="00AA633D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AA633D">
        <w:rPr>
          <w:b w:val="0"/>
          <w:bCs w:val="0"/>
          <w:sz w:val="28"/>
          <w:szCs w:val="28"/>
        </w:rPr>
        <w:t xml:space="preserve">- </w:t>
      </w:r>
      <w:r w:rsidR="001A516A">
        <w:rPr>
          <w:b w:val="0"/>
          <w:bCs w:val="0"/>
          <w:sz w:val="28"/>
          <w:szCs w:val="28"/>
        </w:rPr>
        <w:t>Градостроительный план земельного участка №</w:t>
      </w:r>
      <w:r w:rsidR="001A516A">
        <w:rPr>
          <w:b w:val="0"/>
          <w:bCs w:val="0"/>
          <w:sz w:val="28"/>
          <w:szCs w:val="28"/>
          <w:lang w:val="en-US"/>
        </w:rPr>
        <w:t>RU</w:t>
      </w:r>
      <w:r w:rsidR="001A516A">
        <w:rPr>
          <w:b w:val="0"/>
          <w:bCs w:val="0"/>
          <w:sz w:val="28"/>
          <w:szCs w:val="28"/>
        </w:rPr>
        <w:t>61525301</w:t>
      </w:r>
      <w:r w:rsidR="008A2D24">
        <w:rPr>
          <w:b w:val="0"/>
          <w:bCs w:val="0"/>
          <w:sz w:val="28"/>
          <w:szCs w:val="28"/>
        </w:rPr>
        <w:t>-0522</w:t>
      </w:r>
    </w:p>
    <w:p w14:paraId="2E755FCA" w14:textId="77777777" w:rsidR="00AA633D" w:rsidRDefault="00AA633D" w:rsidP="00AA633D">
      <w:pPr>
        <w:pStyle w:val="a7"/>
        <w:jc w:val="both"/>
        <w:outlineLvl w:val="0"/>
        <w:rPr>
          <w:sz w:val="28"/>
          <w:szCs w:val="28"/>
        </w:rPr>
      </w:pPr>
      <w:r w:rsidRPr="00AA633D">
        <w:rPr>
          <w:sz w:val="28"/>
          <w:szCs w:val="28"/>
        </w:rPr>
        <w:t xml:space="preserve"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 </w:t>
      </w:r>
    </w:p>
    <w:p w14:paraId="5B03E2E4" w14:textId="77777777" w:rsidR="008A2D24" w:rsidRDefault="00AA633D" w:rsidP="00AA633D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AA633D">
        <w:rPr>
          <w:b w:val="0"/>
          <w:bCs w:val="0"/>
          <w:sz w:val="28"/>
          <w:szCs w:val="28"/>
        </w:rPr>
        <w:t xml:space="preserve">- </w:t>
      </w:r>
      <w:r w:rsidR="008A2D24">
        <w:rPr>
          <w:b w:val="0"/>
          <w:bCs w:val="0"/>
          <w:sz w:val="28"/>
          <w:szCs w:val="28"/>
        </w:rPr>
        <w:t>Договор №61-1-20-00530475 об осуществлении технологического присоединения к электрическим сетям;</w:t>
      </w:r>
    </w:p>
    <w:p w14:paraId="0CB00175" w14:textId="5F6B9D9A" w:rsidR="00AA633D" w:rsidRPr="008A2D24" w:rsidRDefault="008A2D24" w:rsidP="00AA633D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Технические условия на подключение (технологическое присоединение) объекта к сетям водоснабжения от 03.08.2020 г. № 17.</w:t>
      </w:r>
      <w:r w:rsidR="00AA633D" w:rsidRPr="00AA633D">
        <w:rPr>
          <w:b w:val="0"/>
          <w:bCs w:val="0"/>
          <w:sz w:val="28"/>
          <w:szCs w:val="28"/>
        </w:rPr>
        <w:t xml:space="preserve"> </w:t>
      </w:r>
    </w:p>
    <w:p w14:paraId="57348D71" w14:textId="77777777" w:rsidR="00AA633D" w:rsidRPr="00AA633D" w:rsidRDefault="00AA633D" w:rsidP="00AA633D">
      <w:pPr>
        <w:pStyle w:val="a7"/>
        <w:jc w:val="both"/>
        <w:outlineLvl w:val="0"/>
        <w:rPr>
          <w:sz w:val="28"/>
          <w:szCs w:val="28"/>
        </w:rPr>
      </w:pPr>
      <w:r w:rsidRPr="00AA633D">
        <w:rPr>
          <w:sz w:val="28"/>
          <w:szCs w:val="28"/>
        </w:rPr>
        <w:t xml:space="preserve">в)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 </w:t>
      </w:r>
    </w:p>
    <w:p w14:paraId="01204DA9" w14:textId="01CFA86C" w:rsidR="00207737" w:rsidRPr="00207737" w:rsidRDefault="00207737" w:rsidP="00207737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 w:rsidRPr="00207737">
        <w:rPr>
          <w:b w:val="0"/>
          <w:bCs w:val="0"/>
          <w:sz w:val="28"/>
          <w:szCs w:val="28"/>
        </w:rPr>
        <w:t>.–</w:t>
      </w:r>
      <w:proofErr w:type="gramEnd"/>
      <w:r w:rsidRPr="00207737">
        <w:rPr>
          <w:b w:val="0"/>
          <w:bCs w:val="0"/>
          <w:sz w:val="28"/>
          <w:szCs w:val="28"/>
        </w:rPr>
        <w:t xml:space="preserve"> объект общего образования.</w:t>
      </w:r>
    </w:p>
    <w:p w14:paraId="08B777A2" w14:textId="15904ECD" w:rsidR="00A5085E" w:rsidRDefault="00AA633D" w:rsidP="00AA633D">
      <w:pPr>
        <w:pStyle w:val="a7"/>
        <w:jc w:val="both"/>
        <w:outlineLvl w:val="0"/>
        <w:rPr>
          <w:sz w:val="28"/>
          <w:szCs w:val="28"/>
        </w:rPr>
      </w:pPr>
      <w:r w:rsidRPr="00AA633D">
        <w:rPr>
          <w:sz w:val="28"/>
          <w:szCs w:val="28"/>
        </w:rPr>
        <w:lastRenderedPageBreak/>
        <w:t>Характеристики</w:t>
      </w:r>
      <w:r w:rsidR="00207737">
        <w:rPr>
          <w:sz w:val="28"/>
          <w:szCs w:val="28"/>
        </w:rPr>
        <w:t xml:space="preserve"> проектируемого</w:t>
      </w:r>
      <w:r w:rsidRPr="00AA633D">
        <w:rPr>
          <w:sz w:val="28"/>
          <w:szCs w:val="28"/>
        </w:rPr>
        <w:t xml:space="preserve"> здания </w:t>
      </w:r>
    </w:p>
    <w:p w14:paraId="01991A80" w14:textId="77777777" w:rsidR="00207737" w:rsidRPr="003E267A" w:rsidRDefault="00207737" w:rsidP="00207737">
      <w:pPr>
        <w:rPr>
          <w:sz w:val="28"/>
          <w:szCs w:val="28"/>
        </w:rPr>
      </w:pPr>
      <w:r w:rsidRPr="003E267A">
        <w:rPr>
          <w:sz w:val="28"/>
          <w:szCs w:val="28"/>
        </w:rPr>
        <w:t xml:space="preserve">Техническим заданием предусмотрено строительство </w:t>
      </w:r>
      <w:r w:rsidRPr="00B05F1F">
        <w:rPr>
          <w:sz w:val="28"/>
          <w:szCs w:val="28"/>
        </w:rPr>
        <w:t>здания (блока) школы на 200 мест</w:t>
      </w:r>
      <w:r w:rsidRPr="003E267A">
        <w:rPr>
          <w:sz w:val="28"/>
          <w:szCs w:val="28"/>
        </w:rPr>
        <w:t xml:space="preserve"> </w:t>
      </w:r>
    </w:p>
    <w:p w14:paraId="1C6020EB" w14:textId="2EEB824D" w:rsidR="00207737" w:rsidRDefault="00207737" w:rsidP="00207737">
      <w:r>
        <w:rPr>
          <w:sz w:val="28"/>
          <w:szCs w:val="28"/>
        </w:rPr>
        <w:t>Площадь застройки 1300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(уточн</w:t>
      </w:r>
      <w:r>
        <w:rPr>
          <w:sz w:val="28"/>
          <w:szCs w:val="28"/>
        </w:rPr>
        <w:t>я</w:t>
      </w:r>
      <w:r w:rsidR="003E267A">
        <w:rPr>
          <w:sz w:val="28"/>
          <w:szCs w:val="28"/>
        </w:rPr>
        <w:t>ется</w:t>
      </w:r>
      <w:r>
        <w:rPr>
          <w:sz w:val="28"/>
          <w:szCs w:val="28"/>
        </w:rPr>
        <w:t xml:space="preserve"> проектом);</w:t>
      </w:r>
    </w:p>
    <w:p w14:paraId="2EDBA273" w14:textId="04E764ED" w:rsidR="00207737" w:rsidRDefault="00207737" w:rsidP="00207737">
      <w:r>
        <w:rPr>
          <w:sz w:val="28"/>
          <w:szCs w:val="28"/>
        </w:rPr>
        <w:t>Общая площадь не более 2600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</w:t>
      </w:r>
      <w:r w:rsidR="003E267A">
        <w:rPr>
          <w:sz w:val="28"/>
          <w:szCs w:val="28"/>
        </w:rPr>
        <w:t xml:space="preserve">уточняется </w:t>
      </w:r>
      <w:r>
        <w:rPr>
          <w:sz w:val="28"/>
          <w:szCs w:val="28"/>
        </w:rPr>
        <w:t>проектом);</w:t>
      </w:r>
    </w:p>
    <w:p w14:paraId="3AF3EFC4" w14:textId="5C8134CD" w:rsidR="00207737" w:rsidRDefault="00207737" w:rsidP="00207737">
      <w:pPr>
        <w:rPr>
          <w:sz w:val="28"/>
          <w:szCs w:val="28"/>
        </w:rPr>
      </w:pPr>
      <w:r>
        <w:rPr>
          <w:sz w:val="28"/>
          <w:szCs w:val="28"/>
        </w:rPr>
        <w:t>Кол-во этажей - 2</w:t>
      </w:r>
      <w:r w:rsidR="003E267A">
        <w:rPr>
          <w:sz w:val="28"/>
          <w:szCs w:val="28"/>
        </w:rPr>
        <w:t>;</w:t>
      </w:r>
    </w:p>
    <w:p w14:paraId="0871CA5B" w14:textId="01129470" w:rsidR="00A5085E" w:rsidRDefault="00207737" w:rsidP="00207737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Состав и площади помещений </w:t>
      </w:r>
    </w:p>
    <w:p w14:paraId="1EEDFFBA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Ориентировочный состав (набор) помещений:</w:t>
      </w:r>
    </w:p>
    <w:p w14:paraId="2B78493B" w14:textId="77777777" w:rsidR="003E267A" w:rsidRDefault="003E267A" w:rsidP="003E2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блок начальной школы:</w:t>
      </w:r>
    </w:p>
    <w:p w14:paraId="409E1AED" w14:textId="77777777" w:rsidR="003E267A" w:rsidRPr="006227CE" w:rsidRDefault="003E267A" w:rsidP="003E267A">
      <w:r>
        <w:rPr>
          <w:sz w:val="28"/>
          <w:szCs w:val="28"/>
        </w:rPr>
        <w:t>- учебные кабинеты 1-4 классы, в том числе для размещения групп продленного дня;</w:t>
      </w:r>
    </w:p>
    <w:p w14:paraId="0C7BBC4F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спальные -игровые комнаты;</w:t>
      </w:r>
    </w:p>
    <w:p w14:paraId="01F3DDBF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рекреация;</w:t>
      </w:r>
    </w:p>
    <w:p w14:paraId="038EA0F6" w14:textId="77777777" w:rsidR="003E267A" w:rsidRDefault="003E267A" w:rsidP="003E267A">
      <w:r>
        <w:rPr>
          <w:sz w:val="28"/>
          <w:szCs w:val="28"/>
        </w:rPr>
        <w:t>- с/у для учащихся (для девушек и юношей);</w:t>
      </w:r>
    </w:p>
    <w:p w14:paraId="11C1B62B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вестибюль с гардеробом;</w:t>
      </w:r>
    </w:p>
    <w:p w14:paraId="4F764DF4" w14:textId="77777777" w:rsidR="003E267A" w:rsidRDefault="003E267A" w:rsidP="003E267A">
      <w:pPr>
        <w:jc w:val="both"/>
      </w:pPr>
      <w:r>
        <w:rPr>
          <w:sz w:val="28"/>
          <w:szCs w:val="28"/>
        </w:rPr>
        <w:t>- кладовая уборочного инвентаря;</w:t>
      </w:r>
    </w:p>
    <w:p w14:paraId="08995908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кабинеты ИЗО;</w:t>
      </w:r>
    </w:p>
    <w:p w14:paraId="7DF9395B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кабинеты информатики и вычислительной</w:t>
      </w:r>
    </w:p>
    <w:p w14:paraId="5D1A53C4" w14:textId="77777777" w:rsidR="003E267A" w:rsidRDefault="003E267A" w:rsidP="003E267A">
      <w:r>
        <w:rPr>
          <w:sz w:val="28"/>
          <w:szCs w:val="28"/>
        </w:rPr>
        <w:t xml:space="preserve">техники; </w:t>
      </w:r>
    </w:p>
    <w:p w14:paraId="560C5BD8" w14:textId="77777777" w:rsidR="003E267A" w:rsidRDefault="003E267A" w:rsidP="003E267A">
      <w:r>
        <w:rPr>
          <w:sz w:val="28"/>
          <w:szCs w:val="28"/>
        </w:rPr>
        <w:t>- кабинет музыки;</w:t>
      </w:r>
    </w:p>
    <w:p w14:paraId="332C5EE9" w14:textId="77777777" w:rsidR="003E267A" w:rsidRDefault="003E267A" w:rsidP="003E267A">
      <w:r>
        <w:rPr>
          <w:b/>
          <w:sz w:val="28"/>
          <w:szCs w:val="28"/>
        </w:rPr>
        <w:t>2. блок общешкольного назначения:</w:t>
      </w:r>
    </w:p>
    <w:p w14:paraId="4841EAA2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 директора с приемной;</w:t>
      </w:r>
    </w:p>
    <w:p w14:paraId="23D32876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учительская;</w:t>
      </w:r>
    </w:p>
    <w:p w14:paraId="76C40803" w14:textId="77777777" w:rsidR="003E267A" w:rsidRDefault="003E267A" w:rsidP="003E267A">
      <w:r>
        <w:rPr>
          <w:sz w:val="28"/>
          <w:szCs w:val="28"/>
        </w:rPr>
        <w:t>- кабинет заместителя директора по УЧ;</w:t>
      </w:r>
    </w:p>
    <w:p w14:paraId="5974506D" w14:textId="77777777" w:rsidR="003E267A" w:rsidRDefault="003E267A" w:rsidP="003E267A">
      <w:pPr>
        <w:rPr>
          <w:rFonts w:ascii="Tahoma" w:hAnsi="Tahoma" w:cs="Tahoma"/>
          <w:sz w:val="13"/>
          <w:szCs w:val="13"/>
        </w:rPr>
      </w:pPr>
      <w:r>
        <w:rPr>
          <w:sz w:val="28"/>
          <w:szCs w:val="28"/>
        </w:rPr>
        <w:t>- интерактивный холл с гардеробом;</w:t>
      </w:r>
    </w:p>
    <w:p w14:paraId="5E3E50D2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с/у для учащихся (для девушек и юношей);</w:t>
      </w:r>
    </w:p>
    <w:p w14:paraId="17AF5F5C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с/у для персонала;</w:t>
      </w:r>
    </w:p>
    <w:p w14:paraId="3DEA0272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серверная;</w:t>
      </w:r>
    </w:p>
    <w:p w14:paraId="556CA7D4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 врача;</w:t>
      </w:r>
    </w:p>
    <w:p w14:paraId="446F56BE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процедурный кабинет;</w:t>
      </w:r>
    </w:p>
    <w:p w14:paraId="7E5F91FC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прививочный кабинет;</w:t>
      </w:r>
    </w:p>
    <w:p w14:paraId="33705E05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 психолога;</w:t>
      </w:r>
    </w:p>
    <w:p w14:paraId="78D3A7D3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кабинет логопеда;</w:t>
      </w:r>
    </w:p>
    <w:p w14:paraId="6ADA4AD4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многофункциональный актовый зал;</w:t>
      </w:r>
    </w:p>
    <w:p w14:paraId="5375868C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библиотека с читальным залом и</w:t>
      </w:r>
    </w:p>
    <w:p w14:paraId="5EB7997A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книгохранилищем;</w:t>
      </w:r>
    </w:p>
    <w:p w14:paraId="4487B762" w14:textId="77777777" w:rsidR="003E267A" w:rsidRDefault="003E267A" w:rsidP="003E267A">
      <w:r>
        <w:rPr>
          <w:b/>
          <w:sz w:val="28"/>
          <w:szCs w:val="28"/>
        </w:rPr>
        <w:t>3.Кружковые помещения:</w:t>
      </w:r>
    </w:p>
    <w:p w14:paraId="2593112E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кружок изобразительного искусства - разместить в кабинете ИЗО;</w:t>
      </w:r>
    </w:p>
    <w:p w14:paraId="1606DEBD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кружок музыки и пения разместить в кабинете музыки;</w:t>
      </w:r>
    </w:p>
    <w:p w14:paraId="209BC803" w14:textId="77777777" w:rsidR="003E267A" w:rsidRDefault="003E267A" w:rsidP="003E267A">
      <w:r>
        <w:rPr>
          <w:sz w:val="28"/>
          <w:szCs w:val="28"/>
        </w:rPr>
        <w:t xml:space="preserve">- костюмерная - разместить в помещениях при актовом зале; </w:t>
      </w:r>
    </w:p>
    <w:p w14:paraId="1354DC48" w14:textId="77777777" w:rsidR="003E267A" w:rsidRDefault="003E267A" w:rsidP="003E267A">
      <w:r>
        <w:rPr>
          <w:b/>
          <w:sz w:val="28"/>
          <w:szCs w:val="28"/>
        </w:rPr>
        <w:t>4. Спортивный блок:</w:t>
      </w:r>
    </w:p>
    <w:p w14:paraId="39936AAF" w14:textId="77777777" w:rsidR="003E267A" w:rsidRDefault="003E267A" w:rsidP="003E267A">
      <w:r>
        <w:rPr>
          <w:sz w:val="28"/>
          <w:szCs w:val="28"/>
        </w:rPr>
        <w:t>- спортивный зал;</w:t>
      </w:r>
    </w:p>
    <w:p w14:paraId="67707BB6" w14:textId="77777777" w:rsidR="003E267A" w:rsidRDefault="003E267A" w:rsidP="003E267A">
      <w:r>
        <w:rPr>
          <w:sz w:val="28"/>
          <w:szCs w:val="28"/>
        </w:rPr>
        <w:t>- душевые, раздевалки, с/у (для девочек и юношей).</w:t>
      </w:r>
    </w:p>
    <w:p w14:paraId="6146E189" w14:textId="77777777" w:rsidR="003E267A" w:rsidRDefault="003E267A" w:rsidP="003E267A">
      <w:r>
        <w:rPr>
          <w:b/>
          <w:sz w:val="28"/>
          <w:szCs w:val="28"/>
        </w:rPr>
        <w:t>5. Пищеблок (работа на сырье):</w:t>
      </w:r>
    </w:p>
    <w:p w14:paraId="77473E9A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-производственные цеха (горячий, холодный, </w:t>
      </w:r>
      <w:proofErr w:type="gramStart"/>
      <w:r>
        <w:rPr>
          <w:sz w:val="28"/>
          <w:szCs w:val="28"/>
        </w:rPr>
        <w:t>мясо-рыбный</w:t>
      </w:r>
      <w:proofErr w:type="gramEnd"/>
      <w:r>
        <w:rPr>
          <w:sz w:val="28"/>
          <w:szCs w:val="28"/>
        </w:rPr>
        <w:t>, овощной с зоной первичной обработки);</w:t>
      </w:r>
    </w:p>
    <w:p w14:paraId="03398120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моечные для столовой и кухонной посуды-</w:t>
      </w:r>
    </w:p>
    <w:p w14:paraId="501B60BF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кладовые для сырых продуктов, овощей,</w:t>
      </w:r>
    </w:p>
    <w:p w14:paraId="455B5B1A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 xml:space="preserve">скоропортящихся продуктов; </w:t>
      </w:r>
    </w:p>
    <w:p w14:paraId="5CC2CB83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бытовые помещения для персонала, загрузочные;</w:t>
      </w:r>
    </w:p>
    <w:p w14:paraId="38063CFA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 xml:space="preserve">- помещения для временного хранения пищевых отходов; </w:t>
      </w:r>
    </w:p>
    <w:p w14:paraId="625E1B3C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санузел для работников столовой;</w:t>
      </w:r>
    </w:p>
    <w:p w14:paraId="4F47B386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- обеденный зал для школьников на 110</w:t>
      </w:r>
    </w:p>
    <w:p w14:paraId="0CBEF6A5" w14:textId="77777777" w:rsidR="003E267A" w:rsidRDefault="003E267A" w:rsidP="003E267A">
      <w:pPr>
        <w:rPr>
          <w:sz w:val="28"/>
          <w:szCs w:val="28"/>
        </w:rPr>
      </w:pPr>
      <w:r>
        <w:rPr>
          <w:sz w:val="28"/>
          <w:szCs w:val="28"/>
        </w:rPr>
        <w:t>посадочных мест.</w:t>
      </w:r>
    </w:p>
    <w:p w14:paraId="1508DF0D" w14:textId="41B288D6" w:rsidR="003E267A" w:rsidRDefault="003E267A" w:rsidP="003E267A">
      <w:r>
        <w:rPr>
          <w:b/>
          <w:sz w:val="28"/>
          <w:szCs w:val="28"/>
        </w:rPr>
        <w:t>6. Пост охраны</w:t>
      </w:r>
    </w:p>
    <w:p w14:paraId="64A59A93" w14:textId="77777777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E54616">
        <w:rPr>
          <w:sz w:val="28"/>
          <w:szCs w:val="28"/>
        </w:rPr>
        <w:t>Идентификационные признаки здания:</w:t>
      </w:r>
      <w:r w:rsidRPr="0098114B">
        <w:rPr>
          <w:b w:val="0"/>
          <w:bCs w:val="0"/>
          <w:sz w:val="28"/>
          <w:szCs w:val="28"/>
        </w:rPr>
        <w:t xml:space="preserve"> • </w:t>
      </w:r>
    </w:p>
    <w:p w14:paraId="5338DF2F" w14:textId="30BF27BE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98114B">
        <w:rPr>
          <w:b w:val="0"/>
          <w:bCs w:val="0"/>
          <w:sz w:val="28"/>
          <w:szCs w:val="28"/>
        </w:rPr>
        <w:t>Уровень ответственности здания КС-2 (</w:t>
      </w:r>
      <w:r w:rsidR="00206516" w:rsidRPr="0098114B">
        <w:rPr>
          <w:b w:val="0"/>
          <w:bCs w:val="0"/>
          <w:sz w:val="28"/>
          <w:szCs w:val="28"/>
        </w:rPr>
        <w:t>нормальный) •</w:t>
      </w:r>
    </w:p>
    <w:p w14:paraId="1E548219" w14:textId="4FF9B29C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98114B">
        <w:rPr>
          <w:b w:val="0"/>
          <w:bCs w:val="0"/>
          <w:sz w:val="28"/>
          <w:szCs w:val="28"/>
        </w:rPr>
        <w:t xml:space="preserve">степень огнестойкости – </w:t>
      </w:r>
      <w:r w:rsidR="00206516" w:rsidRPr="0098114B">
        <w:rPr>
          <w:b w:val="0"/>
          <w:bCs w:val="0"/>
          <w:sz w:val="28"/>
          <w:szCs w:val="28"/>
        </w:rPr>
        <w:t>II</w:t>
      </w:r>
      <w:r w:rsidRPr="0098114B">
        <w:rPr>
          <w:b w:val="0"/>
          <w:bCs w:val="0"/>
          <w:sz w:val="28"/>
          <w:szCs w:val="28"/>
        </w:rPr>
        <w:t>I</w:t>
      </w:r>
      <w:r w:rsidR="007E5B12">
        <w:rPr>
          <w:b w:val="0"/>
          <w:bCs w:val="0"/>
          <w:sz w:val="28"/>
          <w:szCs w:val="28"/>
        </w:rPr>
        <w:t>;</w:t>
      </w:r>
      <w:r w:rsidRPr="0098114B">
        <w:rPr>
          <w:b w:val="0"/>
          <w:bCs w:val="0"/>
          <w:sz w:val="28"/>
          <w:szCs w:val="28"/>
        </w:rPr>
        <w:t xml:space="preserve"> </w:t>
      </w:r>
    </w:p>
    <w:p w14:paraId="17E22781" w14:textId="6F196700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98114B">
        <w:rPr>
          <w:b w:val="0"/>
          <w:bCs w:val="0"/>
          <w:sz w:val="28"/>
          <w:szCs w:val="28"/>
        </w:rPr>
        <w:t>класс конструктивной пожарной опасности – С</w:t>
      </w:r>
      <w:r w:rsidR="00206516">
        <w:rPr>
          <w:b w:val="0"/>
          <w:bCs w:val="0"/>
          <w:sz w:val="28"/>
          <w:szCs w:val="28"/>
        </w:rPr>
        <w:t>0</w:t>
      </w:r>
      <w:r w:rsidRPr="0098114B">
        <w:rPr>
          <w:b w:val="0"/>
          <w:bCs w:val="0"/>
          <w:sz w:val="28"/>
          <w:szCs w:val="28"/>
        </w:rPr>
        <w:t>; •</w:t>
      </w:r>
    </w:p>
    <w:p w14:paraId="4720C226" w14:textId="77777777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98114B">
        <w:rPr>
          <w:b w:val="0"/>
          <w:bCs w:val="0"/>
          <w:sz w:val="28"/>
          <w:szCs w:val="28"/>
        </w:rPr>
        <w:t>класс пожарной опасности строительных конструкций – К0; •</w:t>
      </w:r>
    </w:p>
    <w:p w14:paraId="10A6AE26" w14:textId="4FD7FD56" w:rsidR="00E54616" w:rsidRDefault="0098114B" w:rsidP="0098114B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98114B">
        <w:rPr>
          <w:b w:val="0"/>
          <w:bCs w:val="0"/>
          <w:sz w:val="28"/>
          <w:szCs w:val="28"/>
        </w:rPr>
        <w:t>класс функциональной пожарной опасности</w:t>
      </w:r>
      <w:r w:rsidR="00450CAC">
        <w:rPr>
          <w:b w:val="0"/>
          <w:bCs w:val="0"/>
          <w:sz w:val="28"/>
          <w:szCs w:val="28"/>
        </w:rPr>
        <w:t>- Ф4.1;</w:t>
      </w:r>
    </w:p>
    <w:p w14:paraId="21F1F1EA" w14:textId="77777777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г) сведения о потребности объекта капитального строительства в топливе, газе, воде и электрической энергии; </w:t>
      </w:r>
    </w:p>
    <w:p w14:paraId="0C10BBDD" w14:textId="1D5B3898" w:rsidR="00B304A3" w:rsidRPr="00B304A3" w:rsidRDefault="0030557C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Расчет </w:t>
      </w:r>
      <w:r w:rsidR="00214E11">
        <w:rPr>
          <w:b w:val="0"/>
          <w:bCs w:val="0"/>
          <w:sz w:val="28"/>
          <w:szCs w:val="28"/>
        </w:rPr>
        <w:t>уточняется в процессе проектирования</w:t>
      </w:r>
    </w:p>
    <w:p w14:paraId="7903B72B" w14:textId="77777777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д) данные о проектной мощности объекта капитального строительства - для объектов производственного назначения; </w:t>
      </w:r>
    </w:p>
    <w:p w14:paraId="1C5EEB20" w14:textId="67DBAB4F" w:rsidR="00B304A3" w:rsidRPr="00B304A3" w:rsidRDefault="00206516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- 200 человек</w:t>
      </w:r>
    </w:p>
    <w:p w14:paraId="0265C9EB" w14:textId="2F7DC112" w:rsidR="00B304A3" w:rsidRPr="00141F45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е) сведения о сырьевой базе, потребности производства в воде, </w:t>
      </w:r>
      <w:proofErr w:type="spellStart"/>
      <w:r w:rsidRPr="00B304A3">
        <w:rPr>
          <w:sz w:val="28"/>
          <w:szCs w:val="28"/>
        </w:rPr>
        <w:t>топливноэнергетических</w:t>
      </w:r>
      <w:proofErr w:type="spellEnd"/>
      <w:r w:rsidRPr="00B304A3">
        <w:rPr>
          <w:sz w:val="28"/>
          <w:szCs w:val="28"/>
        </w:rPr>
        <w:t xml:space="preserve"> ресурсах - для объектов производственного назначения; </w:t>
      </w:r>
    </w:p>
    <w:p w14:paraId="16E90647" w14:textId="5C169EB0" w:rsidR="00B304A3" w:rsidRPr="00B304A3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Сведения о сырьевой базе, потребности производства в воде, топливно-энергетических ресурсах не требуются в рамках проекта, т.к. объекты – не производственного назначения. </w:t>
      </w:r>
    </w:p>
    <w:p w14:paraId="694FC034" w14:textId="3078C23D" w:rsidR="00B304A3" w:rsidRPr="00141F45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ж) сведения о комплексном использовании сырья, вторичных энергоресурсов, отходов производства - для объектов производственного назначения; </w:t>
      </w:r>
    </w:p>
    <w:p w14:paraId="546F13CF" w14:textId="75573BBB" w:rsidR="00B304A3" w:rsidRPr="00B304A3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не требуются в рамках проекта, т.к. объект – не производственного назначения. </w:t>
      </w:r>
    </w:p>
    <w:p w14:paraId="779CF08F" w14:textId="26D18BD1" w:rsidR="00B304A3" w:rsidRPr="00141F45" w:rsidRDefault="00B304A3" w:rsidP="00B304A3">
      <w:pPr>
        <w:pStyle w:val="a7"/>
        <w:jc w:val="both"/>
        <w:outlineLvl w:val="0"/>
        <w:rPr>
          <w:sz w:val="28"/>
          <w:szCs w:val="28"/>
        </w:rPr>
      </w:pPr>
      <w:proofErr w:type="gramStart"/>
      <w:r w:rsidRPr="00B304A3">
        <w:rPr>
          <w:sz w:val="28"/>
          <w:szCs w:val="28"/>
        </w:rPr>
        <w:t>ж(</w:t>
      </w:r>
      <w:proofErr w:type="gramEnd"/>
      <w:r w:rsidRPr="00B304A3">
        <w:rPr>
          <w:sz w:val="28"/>
          <w:szCs w:val="28"/>
        </w:rPr>
        <w:t>1)) сведения об использовании возобновляемых источников энергии и вторичных энергетических ресурсов; (</w:t>
      </w:r>
      <w:proofErr w:type="spellStart"/>
      <w:r w:rsidRPr="00B304A3">
        <w:rPr>
          <w:sz w:val="28"/>
          <w:szCs w:val="28"/>
        </w:rPr>
        <w:t>пп</w:t>
      </w:r>
      <w:proofErr w:type="spellEnd"/>
      <w:r w:rsidRPr="00B304A3">
        <w:rPr>
          <w:sz w:val="28"/>
          <w:szCs w:val="28"/>
        </w:rPr>
        <w:t xml:space="preserve">. "ж(1)" введен Постановлением Правительства РФ от 08.09.2017 N 1081) </w:t>
      </w:r>
    </w:p>
    <w:p w14:paraId="68D5A0FC" w14:textId="67FCDE11" w:rsidR="00B304A3" w:rsidRPr="00B304A3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Сведения об использовании возобновляемых источников энергии и вторичных энергетических ресурсов не требуются в рамках проекта, т.к. объект – не производственного назначения. </w:t>
      </w:r>
    </w:p>
    <w:p w14:paraId="22BD0EDA" w14:textId="6AE02D48" w:rsidR="00B304A3" w:rsidRPr="00B304A3" w:rsidRDefault="00B304A3" w:rsidP="00141F45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 </w:t>
      </w:r>
    </w:p>
    <w:p w14:paraId="03F3E9CC" w14:textId="75B8979E" w:rsidR="00B304A3" w:rsidRPr="00B304A3" w:rsidRDefault="00B304A3" w:rsidP="00141F45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lastRenderedPageBreak/>
        <w:t xml:space="preserve">Земельные участки, изымаемые для государственных или муниципальных нужд, не требуются. </w:t>
      </w:r>
    </w:p>
    <w:p w14:paraId="69195FC0" w14:textId="441615BB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и) сведения о категории земель, на которых располагается объект капитального строительства; </w:t>
      </w:r>
    </w:p>
    <w:p w14:paraId="4B5A64F4" w14:textId="3D52A9FE" w:rsidR="00B304A3" w:rsidRPr="00B304A3" w:rsidRDefault="00141F45" w:rsidP="00B304A3">
      <w:pPr>
        <w:pStyle w:val="a7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Земли населенного пункта</w:t>
      </w:r>
    </w:p>
    <w:p w14:paraId="02B59AD0" w14:textId="39099C57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>к) сведения о размере средств, требующихся для возмещения правообладателям</w:t>
      </w:r>
      <w:r w:rsidR="00141F45">
        <w:rPr>
          <w:sz w:val="28"/>
          <w:szCs w:val="28"/>
        </w:rPr>
        <w:t xml:space="preserve"> </w:t>
      </w:r>
      <w:r w:rsidRPr="00B304A3">
        <w:rPr>
          <w:sz w:val="28"/>
          <w:szCs w:val="28"/>
        </w:rPr>
        <w:t>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 (</w:t>
      </w:r>
      <w:proofErr w:type="spellStart"/>
      <w:r w:rsidRPr="00B304A3">
        <w:rPr>
          <w:sz w:val="28"/>
          <w:szCs w:val="28"/>
        </w:rPr>
        <w:t>пп</w:t>
      </w:r>
      <w:proofErr w:type="spellEnd"/>
      <w:r w:rsidRPr="00B304A3">
        <w:rPr>
          <w:sz w:val="28"/>
          <w:szCs w:val="28"/>
        </w:rPr>
        <w:t xml:space="preserve">. "к" в ред. Постановления Правительства РФ от 06.07.2019 N 864) </w:t>
      </w:r>
    </w:p>
    <w:p w14:paraId="0C00DE87" w14:textId="77777777" w:rsidR="00B304A3" w:rsidRPr="00B304A3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Не требуется в рамках разрабатываемого проекта. </w:t>
      </w:r>
    </w:p>
    <w:p w14:paraId="4DD9A19E" w14:textId="11648947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 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 (</w:t>
      </w:r>
      <w:proofErr w:type="spellStart"/>
      <w:r w:rsidRPr="00B304A3">
        <w:rPr>
          <w:sz w:val="28"/>
          <w:szCs w:val="28"/>
        </w:rPr>
        <w:t>пп</w:t>
      </w:r>
      <w:proofErr w:type="spellEnd"/>
      <w:r w:rsidRPr="00B304A3">
        <w:rPr>
          <w:sz w:val="28"/>
          <w:szCs w:val="28"/>
        </w:rPr>
        <w:t xml:space="preserve">. "к(1)" введен Постановлением Правительства РФ от 06.07.2019 N 864) </w:t>
      </w:r>
    </w:p>
    <w:p w14:paraId="4C374FEB" w14:textId="01B2D331" w:rsidR="00B304A3" w:rsidRPr="00141F45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Не требуется в рамках разрабатываемого проекта. </w:t>
      </w:r>
    </w:p>
    <w:p w14:paraId="3E15C32A" w14:textId="31757362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л) сведения об использованных в проекте изобретениях, результатах проведенных патентных исследований; </w:t>
      </w:r>
    </w:p>
    <w:p w14:paraId="17399515" w14:textId="6353680E" w:rsidR="00B304A3" w:rsidRPr="00141F45" w:rsidRDefault="00B304A3" w:rsidP="00B304A3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B304A3">
        <w:rPr>
          <w:b w:val="0"/>
          <w:bCs w:val="0"/>
          <w:sz w:val="28"/>
          <w:szCs w:val="28"/>
        </w:rPr>
        <w:t xml:space="preserve">Сведения об использованных в проекте изобретениях, результатах проведенных патентных исследований отсутствуют. </w:t>
      </w:r>
    </w:p>
    <w:p w14:paraId="1718F589" w14:textId="77777777" w:rsidR="00B304A3" w:rsidRPr="00B304A3" w:rsidRDefault="00B304A3" w:rsidP="00B304A3">
      <w:pPr>
        <w:pStyle w:val="a7"/>
        <w:jc w:val="both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 xml:space="preserve">м) технико-экономические показатели проектируемых объектов капитального строительства; </w:t>
      </w:r>
    </w:p>
    <w:p w14:paraId="36F90890" w14:textId="77777777" w:rsidR="00B304A3" w:rsidRDefault="00B304A3" w:rsidP="00B304A3">
      <w:pPr>
        <w:pStyle w:val="a7"/>
        <w:outlineLvl w:val="0"/>
        <w:rPr>
          <w:sz w:val="28"/>
          <w:szCs w:val="28"/>
        </w:rPr>
      </w:pPr>
      <w:r w:rsidRPr="00B304A3">
        <w:rPr>
          <w:sz w:val="28"/>
          <w:szCs w:val="28"/>
        </w:rPr>
        <w:t>Таблица 1. ТЭП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304A3" w:rsidRPr="007C1B18" w14:paraId="7CA4252C" w14:textId="77777777" w:rsidTr="007C1B18">
        <w:tc>
          <w:tcPr>
            <w:tcW w:w="4926" w:type="dxa"/>
            <w:shd w:val="clear" w:color="auto" w:fill="auto"/>
          </w:tcPr>
          <w:p w14:paraId="2A742D58" w14:textId="06464800" w:rsidR="00B304A3" w:rsidRPr="007C1B18" w:rsidRDefault="00B304A3" w:rsidP="007C1B18">
            <w:pPr>
              <w:pStyle w:val="a7"/>
              <w:outlineLvl w:val="0"/>
              <w:rPr>
                <w:sz w:val="28"/>
                <w:szCs w:val="28"/>
              </w:rPr>
            </w:pPr>
            <w:r w:rsidRPr="007C1B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14:paraId="45FC570B" w14:textId="09CE7A0C" w:rsidR="00B304A3" w:rsidRPr="007C1B18" w:rsidRDefault="00B304A3" w:rsidP="007C1B18">
            <w:pPr>
              <w:pStyle w:val="a7"/>
              <w:outlineLvl w:val="0"/>
              <w:rPr>
                <w:sz w:val="28"/>
                <w:szCs w:val="28"/>
              </w:rPr>
            </w:pPr>
            <w:r w:rsidRPr="007C1B18">
              <w:rPr>
                <w:sz w:val="28"/>
                <w:szCs w:val="28"/>
              </w:rPr>
              <w:t>Кол-во</w:t>
            </w:r>
          </w:p>
        </w:tc>
      </w:tr>
      <w:tr w:rsidR="00B304A3" w:rsidRPr="007C1B18" w14:paraId="67DE2DC2" w14:textId="77777777" w:rsidTr="007C1B18">
        <w:tc>
          <w:tcPr>
            <w:tcW w:w="4926" w:type="dxa"/>
            <w:shd w:val="clear" w:color="auto" w:fill="auto"/>
          </w:tcPr>
          <w:p w14:paraId="40330391" w14:textId="6AD2EE0C" w:rsidR="00B304A3" w:rsidRPr="007C1B18" w:rsidRDefault="00B304A3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C1B18">
              <w:rPr>
                <w:b w:val="0"/>
                <w:bCs w:val="0"/>
                <w:sz w:val="28"/>
                <w:szCs w:val="28"/>
              </w:rPr>
              <w:t>Площадь участка</w:t>
            </w:r>
          </w:p>
        </w:tc>
        <w:tc>
          <w:tcPr>
            <w:tcW w:w="4927" w:type="dxa"/>
            <w:shd w:val="clear" w:color="auto" w:fill="auto"/>
          </w:tcPr>
          <w:p w14:paraId="001CB1D0" w14:textId="7432F417" w:rsidR="00B304A3" w:rsidRPr="007C1B18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15 278</w:t>
            </w:r>
            <w:r w:rsidR="00B304A3" w:rsidRPr="007C1B18">
              <w:rPr>
                <w:b w:val="0"/>
                <w:bCs w:val="0"/>
                <w:sz w:val="28"/>
                <w:szCs w:val="28"/>
              </w:rPr>
              <w:t xml:space="preserve"> м2</w:t>
            </w:r>
          </w:p>
        </w:tc>
      </w:tr>
      <w:tr w:rsidR="00B304A3" w:rsidRPr="007C1B18" w14:paraId="022D03A2" w14:textId="77777777" w:rsidTr="007C1B18">
        <w:tc>
          <w:tcPr>
            <w:tcW w:w="4926" w:type="dxa"/>
            <w:shd w:val="clear" w:color="auto" w:fill="auto"/>
          </w:tcPr>
          <w:p w14:paraId="518E6A55" w14:textId="6712E76F" w:rsidR="00B304A3" w:rsidRPr="007C1B18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Площадь застройки</w:t>
            </w:r>
          </w:p>
        </w:tc>
        <w:tc>
          <w:tcPr>
            <w:tcW w:w="4927" w:type="dxa"/>
            <w:shd w:val="clear" w:color="auto" w:fill="auto"/>
          </w:tcPr>
          <w:p w14:paraId="5F921498" w14:textId="68B749DD" w:rsidR="00B304A3" w:rsidRPr="007C1B18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1300 м2</w:t>
            </w:r>
          </w:p>
        </w:tc>
      </w:tr>
      <w:tr w:rsidR="00B304A3" w:rsidRPr="007C1B18" w14:paraId="6AE9A6BC" w14:textId="77777777" w:rsidTr="007C1B18">
        <w:tc>
          <w:tcPr>
            <w:tcW w:w="4926" w:type="dxa"/>
            <w:shd w:val="clear" w:color="auto" w:fill="auto"/>
          </w:tcPr>
          <w:p w14:paraId="434339E4" w14:textId="32EB0E53" w:rsidR="00B304A3" w:rsidRPr="007C1B18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Площадь здания</w:t>
            </w:r>
          </w:p>
        </w:tc>
        <w:tc>
          <w:tcPr>
            <w:tcW w:w="4927" w:type="dxa"/>
            <w:shd w:val="clear" w:color="auto" w:fill="auto"/>
          </w:tcPr>
          <w:p w14:paraId="0510A72A" w14:textId="150B2209" w:rsidR="00B304A3" w:rsidRPr="007C1B18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2600 м2</w:t>
            </w:r>
          </w:p>
        </w:tc>
      </w:tr>
      <w:tr w:rsidR="00141F45" w:rsidRPr="007C1B18" w14:paraId="21D6A7AD" w14:textId="77777777" w:rsidTr="007C1B18">
        <w:tc>
          <w:tcPr>
            <w:tcW w:w="4926" w:type="dxa"/>
            <w:shd w:val="clear" w:color="auto" w:fill="auto"/>
          </w:tcPr>
          <w:p w14:paraId="020651FB" w14:textId="0FBC3CE0" w:rsidR="00141F45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Этажность</w:t>
            </w:r>
          </w:p>
        </w:tc>
        <w:tc>
          <w:tcPr>
            <w:tcW w:w="4927" w:type="dxa"/>
            <w:shd w:val="clear" w:color="auto" w:fill="auto"/>
          </w:tcPr>
          <w:p w14:paraId="4783AED3" w14:textId="437808E9" w:rsidR="00141F45" w:rsidRDefault="00141F45" w:rsidP="007C1B18">
            <w:pPr>
              <w:pStyle w:val="a7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14:paraId="27F34F44" w14:textId="24890106" w:rsidR="00B304A3" w:rsidRDefault="00B304A3" w:rsidP="00B304A3">
      <w:pPr>
        <w:pStyle w:val="a7"/>
        <w:outlineLvl w:val="0"/>
        <w:rPr>
          <w:sz w:val="28"/>
          <w:szCs w:val="28"/>
        </w:rPr>
      </w:pPr>
    </w:p>
    <w:p w14:paraId="15F1BB69" w14:textId="77777777" w:rsidR="00ED44C1" w:rsidRPr="00C11FF9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C11FF9">
        <w:rPr>
          <w:sz w:val="28"/>
          <w:szCs w:val="28"/>
        </w:rPr>
        <w:t xml:space="preserve">н) сведения о наличии разработанных и согласованных специальных технических условий - в случае необходимости разработки таких условий; </w:t>
      </w:r>
    </w:p>
    <w:p w14:paraId="669C6B1A" w14:textId="0F55B102" w:rsidR="00ED44C1" w:rsidRPr="00ED44C1" w:rsidRDefault="00ED44C1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ED44C1">
        <w:rPr>
          <w:b w:val="0"/>
          <w:bCs w:val="0"/>
          <w:sz w:val="28"/>
          <w:szCs w:val="28"/>
        </w:rPr>
        <w:t xml:space="preserve">Не требуется в рамках разрабатываемого проекта. </w:t>
      </w:r>
    </w:p>
    <w:p w14:paraId="0F5D75C0" w14:textId="2F9557CA" w:rsidR="00ED44C1" w:rsidRPr="007E5B12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ED44C1">
        <w:rPr>
          <w:b w:val="0"/>
          <w:bCs w:val="0"/>
          <w:sz w:val="28"/>
          <w:szCs w:val="28"/>
        </w:rPr>
        <w:t xml:space="preserve"> </w:t>
      </w:r>
      <w:r w:rsidRPr="007E5B12">
        <w:rPr>
          <w:sz w:val="28"/>
          <w:szCs w:val="28"/>
        </w:rPr>
        <w:t>о) данные о проектной мощности объекта капитального строительства, значимости</w:t>
      </w:r>
      <w:r w:rsidR="007E5B12" w:rsidRPr="007E5B12">
        <w:rPr>
          <w:sz w:val="28"/>
          <w:szCs w:val="28"/>
        </w:rPr>
        <w:t xml:space="preserve"> </w:t>
      </w:r>
      <w:r w:rsidRPr="007E5B12">
        <w:rPr>
          <w:sz w:val="28"/>
          <w:szCs w:val="28"/>
        </w:rPr>
        <w:t xml:space="preserve">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 </w:t>
      </w:r>
    </w:p>
    <w:p w14:paraId="7D176AD9" w14:textId="35654F62" w:rsidR="007E5B12" w:rsidRPr="007E5B12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ED44C1">
        <w:rPr>
          <w:b w:val="0"/>
          <w:bCs w:val="0"/>
          <w:sz w:val="28"/>
          <w:szCs w:val="28"/>
        </w:rPr>
        <w:t xml:space="preserve"> </w:t>
      </w:r>
      <w:r w:rsidRPr="007E5B12">
        <w:rPr>
          <w:sz w:val="28"/>
          <w:szCs w:val="28"/>
        </w:rPr>
        <w:t xml:space="preserve">- данные о проектной мощности объекта капитального </w:t>
      </w:r>
      <w:r w:rsidR="00C11FF9" w:rsidRPr="007E5B12">
        <w:rPr>
          <w:sz w:val="28"/>
          <w:szCs w:val="28"/>
        </w:rPr>
        <w:t>строительства, -</w:t>
      </w:r>
      <w:r w:rsidRPr="007E5B12">
        <w:rPr>
          <w:sz w:val="28"/>
          <w:szCs w:val="28"/>
        </w:rPr>
        <w:t xml:space="preserve"> данные о значимости объекта капитального строительства для поселений (муниципального образования</w:t>
      </w:r>
      <w:r w:rsidR="00C11FF9" w:rsidRPr="007E5B12">
        <w:rPr>
          <w:sz w:val="28"/>
          <w:szCs w:val="28"/>
        </w:rPr>
        <w:t xml:space="preserve">), </w:t>
      </w:r>
    </w:p>
    <w:p w14:paraId="7ECF72DB" w14:textId="2F99ABEC" w:rsidR="00ED44C1" w:rsidRPr="00ED44C1" w:rsidRDefault="00141F45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- 200 человек</w:t>
      </w:r>
    </w:p>
    <w:p w14:paraId="777635C3" w14:textId="77777777" w:rsidR="00ED44C1" w:rsidRPr="00ED44C1" w:rsidRDefault="00ED44C1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ED44C1">
        <w:rPr>
          <w:b w:val="0"/>
          <w:bCs w:val="0"/>
          <w:sz w:val="28"/>
          <w:szCs w:val="28"/>
        </w:rPr>
        <w:lastRenderedPageBreak/>
        <w:t xml:space="preserve"> </w:t>
      </w:r>
    </w:p>
    <w:p w14:paraId="26CC193D" w14:textId="77777777" w:rsidR="007E5B12" w:rsidRPr="007E5B12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7E5B12">
        <w:rPr>
          <w:sz w:val="28"/>
          <w:szCs w:val="28"/>
        </w:rPr>
        <w:t xml:space="preserve">- данные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 </w:t>
      </w:r>
    </w:p>
    <w:p w14:paraId="5B4738AC" w14:textId="687DEF73" w:rsidR="00ED44C1" w:rsidRPr="00ED44C1" w:rsidRDefault="00E93AE1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Блок школы на 200 учащихся;</w:t>
      </w:r>
    </w:p>
    <w:p w14:paraId="5655F7F3" w14:textId="7F0FAAD9" w:rsidR="00ED44C1" w:rsidRPr="00ED44C1" w:rsidRDefault="00ED44C1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 w:rsidRPr="00ED44C1">
        <w:rPr>
          <w:b w:val="0"/>
          <w:bCs w:val="0"/>
          <w:sz w:val="28"/>
          <w:szCs w:val="28"/>
        </w:rPr>
        <w:t xml:space="preserve">Объект находится вне зон охраны объектов культурного наследия, включенных в реестр, защитных зон объектов культурного наследия, охранных зон выявленных объектов культурного наследия. </w:t>
      </w:r>
    </w:p>
    <w:p w14:paraId="7174C21F" w14:textId="77777777" w:rsidR="00ED44C1" w:rsidRPr="00C11FF9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C11FF9">
        <w:rPr>
          <w:sz w:val="28"/>
          <w:szCs w:val="28"/>
        </w:rPr>
        <w:t xml:space="preserve"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 </w:t>
      </w:r>
    </w:p>
    <w:p w14:paraId="11BB8EB5" w14:textId="10F070A0" w:rsidR="00ED44C1" w:rsidRPr="00ED44C1" w:rsidRDefault="005A005C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Строительство</w:t>
      </w:r>
      <w:r w:rsidR="00ED44C1" w:rsidRPr="00ED44C1">
        <w:rPr>
          <w:b w:val="0"/>
          <w:bCs w:val="0"/>
          <w:sz w:val="28"/>
          <w:szCs w:val="28"/>
        </w:rPr>
        <w:t xml:space="preserve"> предусматривает </w:t>
      </w:r>
      <w:r>
        <w:rPr>
          <w:b w:val="0"/>
          <w:bCs w:val="0"/>
          <w:sz w:val="28"/>
          <w:szCs w:val="28"/>
        </w:rPr>
        <w:t>реконструкцию</w:t>
      </w:r>
      <w:r w:rsidR="00ED44C1" w:rsidRPr="00ED44C1">
        <w:rPr>
          <w:b w:val="0"/>
          <w:bCs w:val="0"/>
          <w:sz w:val="28"/>
          <w:szCs w:val="28"/>
        </w:rPr>
        <w:t xml:space="preserve"> объекта в 1 этап. </w:t>
      </w:r>
    </w:p>
    <w:p w14:paraId="3BDD413B" w14:textId="77777777" w:rsidR="00ED44C1" w:rsidRPr="00C11FF9" w:rsidRDefault="00ED44C1" w:rsidP="00ED44C1">
      <w:pPr>
        <w:pStyle w:val="a7"/>
        <w:jc w:val="both"/>
        <w:outlineLvl w:val="0"/>
        <w:rPr>
          <w:sz w:val="28"/>
          <w:szCs w:val="28"/>
        </w:rPr>
      </w:pPr>
      <w:r w:rsidRPr="00C11FF9">
        <w:rPr>
          <w:sz w:val="28"/>
          <w:szCs w:val="28"/>
        </w:rPr>
        <w:t xml:space="preserve"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 </w:t>
      </w:r>
    </w:p>
    <w:p w14:paraId="05A2E1E9" w14:textId="639A27FC" w:rsidR="00ED44C1" w:rsidRPr="00ED44C1" w:rsidRDefault="005A005C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Определяется проектными решениями</w:t>
      </w:r>
      <w:r w:rsidR="00E93AE1">
        <w:rPr>
          <w:b w:val="0"/>
          <w:bCs w:val="0"/>
          <w:sz w:val="28"/>
          <w:szCs w:val="28"/>
        </w:rPr>
        <w:t>.</w:t>
      </w:r>
    </w:p>
    <w:p w14:paraId="65ED3AA7" w14:textId="77777777" w:rsidR="00ED44C1" w:rsidRPr="00ED44C1" w:rsidRDefault="00ED44C1" w:rsidP="00ED44C1">
      <w:pPr>
        <w:pStyle w:val="a7"/>
        <w:jc w:val="both"/>
        <w:outlineLvl w:val="0"/>
        <w:rPr>
          <w:b w:val="0"/>
          <w:bCs w:val="0"/>
          <w:sz w:val="28"/>
          <w:szCs w:val="28"/>
        </w:rPr>
      </w:pPr>
    </w:p>
    <w:sectPr w:rsidR="00ED44C1" w:rsidRPr="00ED44C1" w:rsidSect="00666A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9F1E" w14:textId="77777777" w:rsidR="00F243F2" w:rsidRDefault="00F243F2">
      <w:r>
        <w:separator/>
      </w:r>
    </w:p>
  </w:endnote>
  <w:endnote w:type="continuationSeparator" w:id="0">
    <w:p w14:paraId="349A56B6" w14:textId="77777777" w:rsidR="00F243F2" w:rsidRDefault="00F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8" w:type="dxa"/>
      <w:tblInd w:w="-1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9"/>
      <w:gridCol w:w="629"/>
      <w:gridCol w:w="560"/>
      <w:gridCol w:w="616"/>
      <w:gridCol w:w="812"/>
      <w:gridCol w:w="588"/>
      <w:gridCol w:w="5936"/>
      <w:gridCol w:w="588"/>
    </w:tblGrid>
    <w:tr w:rsidR="00930996" w14:paraId="340D1718" w14:textId="77777777">
      <w:trPr>
        <w:cantSplit/>
        <w:trHeight w:hRule="exact" w:val="284"/>
      </w:trPr>
      <w:tc>
        <w:tcPr>
          <w:tcW w:w="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993D92F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6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7FFAB9A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6671062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61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AEC467C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8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558D671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C278D41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93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462FF83" w14:textId="77777777" w:rsidR="00930996" w:rsidRPr="004B5F5A" w:rsidRDefault="00930996"/>
        <w:p w14:paraId="34F0F2AC" w14:textId="6B093006" w:rsidR="00930996" w:rsidRPr="004B5F5A" w:rsidRDefault="008F4161" w:rsidP="00946291">
          <w:pPr>
            <w:jc w:val="center"/>
            <w:rPr>
              <w:sz w:val="28"/>
            </w:rPr>
          </w:pPr>
          <w:r>
            <w:rPr>
              <w:color w:val="000000"/>
              <w:sz w:val="28"/>
              <w:szCs w:val="28"/>
            </w:rPr>
            <w:t xml:space="preserve">     </w:t>
          </w:r>
          <w:r w:rsidR="00130E0D">
            <w:rPr>
              <w:color w:val="000000"/>
              <w:sz w:val="28"/>
              <w:szCs w:val="28"/>
            </w:rPr>
            <w:t>2020-</w:t>
          </w:r>
          <w:r w:rsidR="00475B42">
            <w:rPr>
              <w:color w:val="000000"/>
              <w:sz w:val="28"/>
              <w:szCs w:val="28"/>
            </w:rPr>
            <w:t>1</w:t>
          </w:r>
          <w:r w:rsidRPr="008F4161">
            <w:rPr>
              <w:color w:val="000000"/>
              <w:sz w:val="28"/>
              <w:szCs w:val="28"/>
            </w:rPr>
            <w:t>-</w:t>
          </w:r>
          <w:r w:rsidR="00475B42">
            <w:rPr>
              <w:color w:val="000000"/>
              <w:sz w:val="28"/>
              <w:szCs w:val="28"/>
            </w:rPr>
            <w:t>ИОС</w:t>
          </w:r>
        </w:p>
      </w:tc>
      <w:tc>
        <w:tcPr>
          <w:tcW w:w="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A9A7F29" w14:textId="77777777" w:rsidR="00930996" w:rsidRPr="004B5F5A" w:rsidRDefault="00930996">
          <w:pPr>
            <w:jc w:val="center"/>
            <w:rPr>
              <w:sz w:val="20"/>
            </w:rPr>
          </w:pPr>
          <w:r w:rsidRPr="004B5F5A">
            <w:rPr>
              <w:sz w:val="20"/>
            </w:rPr>
            <w:t>Лист</w:t>
          </w:r>
        </w:p>
      </w:tc>
    </w:tr>
    <w:tr w:rsidR="00930996" w14:paraId="2D99F68E" w14:textId="77777777">
      <w:trPr>
        <w:cantSplit/>
        <w:trHeight w:hRule="exact" w:val="284"/>
      </w:trPr>
      <w:tc>
        <w:tcPr>
          <w:tcW w:w="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53BCD54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6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411903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669478D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61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FEAE6A7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8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19F8D3B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0F9CDF4" w14:textId="77777777" w:rsidR="00930996" w:rsidRPr="004B5F5A" w:rsidRDefault="00930996">
          <w:pPr>
            <w:rPr>
              <w:sz w:val="18"/>
            </w:rPr>
          </w:pPr>
        </w:p>
      </w:tc>
      <w:tc>
        <w:tcPr>
          <w:tcW w:w="593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A5EC1FE" w14:textId="77777777" w:rsidR="00930996" w:rsidRPr="004B5F5A" w:rsidRDefault="00930996"/>
      </w:tc>
      <w:tc>
        <w:tcPr>
          <w:tcW w:w="58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044D12A" w14:textId="77777777" w:rsidR="00930996" w:rsidRPr="004B5F5A" w:rsidRDefault="00930996">
          <w:pPr>
            <w:jc w:val="center"/>
            <w:rPr>
              <w:sz w:val="20"/>
            </w:rPr>
          </w:pPr>
        </w:p>
        <w:p w14:paraId="1B191DD3" w14:textId="77777777" w:rsidR="00930996" w:rsidRPr="004B5F5A" w:rsidRDefault="00C41B6D">
          <w:pPr>
            <w:jc w:val="center"/>
            <w:rPr>
              <w:sz w:val="20"/>
            </w:rPr>
          </w:pPr>
          <w:r w:rsidRPr="004B5F5A">
            <w:rPr>
              <w:rStyle w:val="a5"/>
            </w:rPr>
            <w:fldChar w:fldCharType="begin"/>
          </w:r>
          <w:r w:rsidR="00930996" w:rsidRPr="004B5F5A">
            <w:rPr>
              <w:rStyle w:val="a5"/>
            </w:rPr>
            <w:instrText xml:space="preserve"> PAGE </w:instrText>
          </w:r>
          <w:r w:rsidRPr="004B5F5A">
            <w:rPr>
              <w:rStyle w:val="a5"/>
            </w:rPr>
            <w:fldChar w:fldCharType="separate"/>
          </w:r>
          <w:r w:rsidR="00256D3C">
            <w:rPr>
              <w:rStyle w:val="a5"/>
              <w:noProof/>
            </w:rPr>
            <w:t>4</w:t>
          </w:r>
          <w:r w:rsidRPr="004B5F5A">
            <w:rPr>
              <w:rStyle w:val="a5"/>
            </w:rPr>
            <w:fldChar w:fldCharType="end"/>
          </w:r>
        </w:p>
      </w:tc>
    </w:tr>
    <w:tr w:rsidR="00930996" w14:paraId="2CC341CA" w14:textId="77777777">
      <w:trPr>
        <w:cantSplit/>
        <w:trHeight w:hRule="exact" w:val="284"/>
      </w:trPr>
      <w:tc>
        <w:tcPr>
          <w:tcW w:w="5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06946355" w14:textId="77777777" w:rsidR="00930996" w:rsidRPr="004B5F5A" w:rsidRDefault="00930996">
          <w:pPr>
            <w:jc w:val="center"/>
            <w:rPr>
              <w:sz w:val="18"/>
            </w:rPr>
          </w:pPr>
          <w:proofErr w:type="spellStart"/>
          <w:r w:rsidRPr="004B5F5A">
            <w:rPr>
              <w:sz w:val="18"/>
            </w:rPr>
            <w:t>Изм</w:t>
          </w:r>
          <w:proofErr w:type="spellEnd"/>
        </w:p>
      </w:tc>
      <w:tc>
        <w:tcPr>
          <w:tcW w:w="62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05B35AC5" w14:textId="77777777" w:rsidR="00930996" w:rsidRPr="004B5F5A" w:rsidRDefault="00930996">
          <w:pPr>
            <w:jc w:val="center"/>
            <w:rPr>
              <w:sz w:val="18"/>
            </w:rPr>
          </w:pPr>
          <w:proofErr w:type="spellStart"/>
          <w:r w:rsidRPr="004B5F5A">
            <w:rPr>
              <w:sz w:val="18"/>
            </w:rPr>
            <w:t>Колич</w:t>
          </w:r>
          <w:proofErr w:type="spellEnd"/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4CADF575" w14:textId="77777777" w:rsidR="00930996" w:rsidRPr="004B5F5A" w:rsidRDefault="00930996">
          <w:pPr>
            <w:jc w:val="center"/>
            <w:rPr>
              <w:sz w:val="18"/>
            </w:rPr>
          </w:pPr>
          <w:r w:rsidRPr="004B5F5A">
            <w:rPr>
              <w:sz w:val="18"/>
            </w:rPr>
            <w:t>Лист</w:t>
          </w:r>
        </w:p>
      </w:tc>
      <w:tc>
        <w:tcPr>
          <w:tcW w:w="61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48AE64B1" w14:textId="77777777" w:rsidR="00930996" w:rsidRPr="004B5F5A" w:rsidRDefault="00930996">
          <w:pPr>
            <w:jc w:val="center"/>
            <w:rPr>
              <w:sz w:val="18"/>
            </w:rPr>
          </w:pPr>
          <w:r w:rsidRPr="004B5F5A">
            <w:rPr>
              <w:sz w:val="18"/>
            </w:rPr>
            <w:t>№док</w:t>
          </w:r>
        </w:p>
      </w:tc>
      <w:tc>
        <w:tcPr>
          <w:tcW w:w="8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6559B650" w14:textId="77777777" w:rsidR="00930996" w:rsidRPr="004B5F5A" w:rsidRDefault="00930996">
          <w:pPr>
            <w:jc w:val="center"/>
            <w:rPr>
              <w:sz w:val="18"/>
            </w:rPr>
          </w:pPr>
          <w:r w:rsidRPr="004B5F5A">
            <w:rPr>
              <w:sz w:val="18"/>
            </w:rPr>
            <w:t>Подпись</w:t>
          </w:r>
        </w:p>
      </w:tc>
      <w:tc>
        <w:tcPr>
          <w:tcW w:w="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3DB3F700" w14:textId="77777777" w:rsidR="00930996" w:rsidRPr="004B5F5A" w:rsidRDefault="00930996">
          <w:pPr>
            <w:jc w:val="center"/>
            <w:rPr>
              <w:sz w:val="18"/>
            </w:rPr>
          </w:pPr>
          <w:r w:rsidRPr="004B5F5A">
            <w:rPr>
              <w:sz w:val="18"/>
            </w:rPr>
            <w:t>Дата</w:t>
          </w:r>
        </w:p>
      </w:tc>
      <w:tc>
        <w:tcPr>
          <w:tcW w:w="593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178FF8" w14:textId="77777777" w:rsidR="00930996" w:rsidRPr="004B5F5A" w:rsidRDefault="00930996"/>
      </w:tc>
      <w:tc>
        <w:tcPr>
          <w:tcW w:w="58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FAF62E" w14:textId="77777777" w:rsidR="00930996" w:rsidRPr="004B5F5A" w:rsidRDefault="00930996"/>
      </w:tc>
    </w:tr>
  </w:tbl>
  <w:p w14:paraId="59BFBE9E" w14:textId="77777777" w:rsidR="00930996" w:rsidRDefault="009309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96" w:type="dxa"/>
      <w:tblInd w:w="-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283"/>
      <w:gridCol w:w="251"/>
      <w:gridCol w:w="523"/>
      <w:gridCol w:w="585"/>
      <w:gridCol w:w="597"/>
      <w:gridCol w:w="852"/>
      <w:gridCol w:w="596"/>
      <w:gridCol w:w="3921"/>
      <w:gridCol w:w="852"/>
      <w:gridCol w:w="863"/>
      <w:gridCol w:w="1389"/>
    </w:tblGrid>
    <w:tr w:rsidR="00930996" w14:paraId="0135D2A0" w14:textId="77777777" w:rsidTr="00B86120">
      <w:trPr>
        <w:cantSplit/>
        <w:trHeight w:hRule="exact" w:val="1076"/>
      </w:trPr>
      <w:tc>
        <w:tcPr>
          <w:tcW w:w="2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28" w:type="dxa"/>
            <w:right w:w="28" w:type="dxa"/>
          </w:tcMar>
          <w:textDirection w:val="btLr"/>
        </w:tcPr>
        <w:p w14:paraId="5A52D40A" w14:textId="77777777" w:rsidR="00930996" w:rsidRDefault="00930996">
          <w:pPr>
            <w:ind w:left="113" w:right="113"/>
            <w:rPr>
              <w:sz w:val="16"/>
            </w:rPr>
          </w:pPr>
          <w:proofErr w:type="spellStart"/>
          <w:r>
            <w:rPr>
              <w:sz w:val="18"/>
            </w:rPr>
            <w:t>Взам.инв</w:t>
          </w:r>
          <w:proofErr w:type="spellEnd"/>
          <w:r>
            <w:rPr>
              <w:sz w:val="18"/>
            </w:rPr>
            <w:t>.</w:t>
          </w:r>
        </w:p>
      </w:tc>
      <w:tc>
        <w:tcPr>
          <w:tcW w:w="2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69D6EC8" w14:textId="77777777" w:rsidR="00930996" w:rsidRDefault="00930996"/>
      </w:tc>
      <w:tc>
        <w:tcPr>
          <w:tcW w:w="10429" w:type="dxa"/>
          <w:gridSpan w:val="10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0AFBEC1" w14:textId="77777777" w:rsidR="00930996" w:rsidRDefault="00930996" w:rsidP="00B86120">
          <w:pPr>
            <w:pStyle w:val="a3"/>
            <w:tabs>
              <w:tab w:val="clear" w:pos="4677"/>
              <w:tab w:val="clear" w:pos="9355"/>
              <w:tab w:val="left" w:pos="4001"/>
            </w:tabs>
            <w:ind w:left="194"/>
          </w:pPr>
        </w:p>
      </w:tc>
    </w:tr>
    <w:tr w:rsidR="00930996" w14:paraId="1F932F28" w14:textId="77777777" w:rsidTr="00B86120">
      <w:trPr>
        <w:cantSplit/>
        <w:trHeight w:hRule="exact" w:val="287"/>
      </w:trPr>
      <w:tc>
        <w:tcPr>
          <w:tcW w:w="284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noWrap/>
          <w:tcMar>
            <w:left w:w="28" w:type="dxa"/>
            <w:right w:w="28" w:type="dxa"/>
          </w:tcMar>
          <w:textDirection w:val="btLr"/>
          <w:tcFitText/>
        </w:tcPr>
        <w:p w14:paraId="08DDF5CE" w14:textId="77777777" w:rsidR="00930996" w:rsidRDefault="00930996">
          <w:pPr>
            <w:ind w:left="113" w:right="113"/>
            <w:rPr>
              <w:sz w:val="16"/>
            </w:rPr>
          </w:pPr>
          <w:proofErr w:type="spellStart"/>
          <w:r w:rsidRPr="00253F0D">
            <w:rPr>
              <w:sz w:val="16"/>
            </w:rPr>
            <w:t>Подп</w:t>
          </w:r>
          <w:proofErr w:type="spellEnd"/>
          <w:r w:rsidRPr="00253F0D">
            <w:rPr>
              <w:sz w:val="16"/>
            </w:rPr>
            <w:t xml:space="preserve"> </w:t>
          </w:r>
          <w:proofErr w:type="gramStart"/>
          <w:r w:rsidRPr="00253F0D">
            <w:rPr>
              <w:sz w:val="16"/>
            </w:rPr>
            <w:t>и  дата</w:t>
          </w:r>
          <w:proofErr w:type="gramEnd"/>
        </w:p>
      </w:tc>
      <w:tc>
        <w:tcPr>
          <w:tcW w:w="28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extDirection w:val="btLr"/>
        </w:tcPr>
        <w:p w14:paraId="462BA3B9" w14:textId="77777777" w:rsidR="00930996" w:rsidRDefault="00930996">
          <w:pPr>
            <w:ind w:left="113" w:right="113"/>
            <w:rPr>
              <w:sz w:val="18"/>
            </w:rPr>
          </w:pPr>
        </w:p>
      </w:tc>
      <w:tc>
        <w:tcPr>
          <w:tcW w:w="251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2" w:space="0" w:color="auto"/>
          </w:tcBorders>
        </w:tcPr>
        <w:p w14:paraId="1334C4EB" w14:textId="77777777" w:rsidR="00930996" w:rsidRDefault="00930996">
          <w:pPr>
            <w:rPr>
              <w:sz w:val="18"/>
            </w:rPr>
          </w:pPr>
        </w:p>
      </w:tc>
      <w:tc>
        <w:tcPr>
          <w:tcW w:w="523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6A7318ED" w14:textId="77777777" w:rsidR="00930996" w:rsidRDefault="00930996">
          <w:pPr>
            <w:rPr>
              <w:sz w:val="18"/>
            </w:rPr>
          </w:pPr>
        </w:p>
      </w:tc>
      <w:tc>
        <w:tcPr>
          <w:tcW w:w="585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5C9026B8" w14:textId="77777777" w:rsidR="00930996" w:rsidRDefault="00930996">
          <w:pPr>
            <w:rPr>
              <w:sz w:val="18"/>
            </w:rPr>
          </w:pPr>
        </w:p>
      </w:tc>
      <w:tc>
        <w:tcPr>
          <w:tcW w:w="597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212A4CE4" w14:textId="77777777" w:rsidR="00930996" w:rsidRDefault="00930996">
          <w:pPr>
            <w:rPr>
              <w:sz w:val="18"/>
            </w:rPr>
          </w:pPr>
        </w:p>
      </w:tc>
      <w:tc>
        <w:tcPr>
          <w:tcW w:w="852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6ED49DD1" w14:textId="77777777" w:rsidR="00930996" w:rsidRDefault="00930996">
          <w:pPr>
            <w:rPr>
              <w:sz w:val="18"/>
            </w:rPr>
          </w:pPr>
        </w:p>
      </w:tc>
      <w:tc>
        <w:tcPr>
          <w:tcW w:w="596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8" w:space="0" w:color="auto"/>
          </w:tcBorders>
        </w:tcPr>
        <w:p w14:paraId="6DB756B4" w14:textId="77777777" w:rsidR="00930996" w:rsidRDefault="00930996">
          <w:pPr>
            <w:rPr>
              <w:sz w:val="18"/>
            </w:rPr>
          </w:pPr>
        </w:p>
      </w:tc>
      <w:tc>
        <w:tcPr>
          <w:tcW w:w="7025" w:type="dxa"/>
          <w:gridSpan w:val="4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28" w:type="dxa"/>
            <w:right w:w="28" w:type="dxa"/>
          </w:tcMar>
        </w:tcPr>
        <w:p w14:paraId="2D863A4B" w14:textId="77777777" w:rsidR="00930996" w:rsidRDefault="00930996">
          <w:pPr>
            <w:jc w:val="center"/>
          </w:pPr>
        </w:p>
        <w:p w14:paraId="11770F50" w14:textId="41844F9B" w:rsidR="00930996" w:rsidRPr="008F4161" w:rsidRDefault="00253F0D" w:rsidP="003C213C">
          <w:pPr>
            <w:autoSpaceDE w:val="0"/>
            <w:autoSpaceDN w:val="0"/>
            <w:adjustRightInd w:val="0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                                                         </w:t>
          </w:r>
          <w:r w:rsidR="00130E0D">
            <w:rPr>
              <w:color w:val="000000"/>
              <w:sz w:val="28"/>
              <w:szCs w:val="28"/>
            </w:rPr>
            <w:t>2020-</w:t>
          </w:r>
          <w:r w:rsidR="00296235">
            <w:rPr>
              <w:color w:val="000000"/>
              <w:sz w:val="28"/>
              <w:szCs w:val="28"/>
            </w:rPr>
            <w:t>0</w:t>
          </w:r>
          <w:r w:rsidR="00130E0D">
            <w:rPr>
              <w:color w:val="000000"/>
              <w:sz w:val="28"/>
              <w:szCs w:val="28"/>
            </w:rPr>
            <w:t>20</w:t>
          </w:r>
          <w:r w:rsidR="00EF68E0" w:rsidRPr="008F4161">
            <w:rPr>
              <w:color w:val="000000"/>
              <w:sz w:val="28"/>
              <w:szCs w:val="28"/>
            </w:rPr>
            <w:t>-</w:t>
          </w:r>
          <w:r w:rsidR="00655FEB">
            <w:rPr>
              <w:color w:val="000000"/>
              <w:sz w:val="28"/>
              <w:szCs w:val="28"/>
            </w:rPr>
            <w:t>ПЗ</w:t>
          </w:r>
        </w:p>
      </w:tc>
    </w:tr>
    <w:tr w:rsidR="00930996" w14:paraId="76BFC063" w14:textId="77777777" w:rsidTr="00B86120">
      <w:trPr>
        <w:cantSplit/>
        <w:trHeight w:hRule="exact" w:val="287"/>
      </w:trPr>
      <w:tc>
        <w:tcPr>
          <w:tcW w:w="284" w:type="dxa"/>
          <w:vMerge/>
          <w:tcBorders>
            <w:left w:val="single" w:sz="18" w:space="0" w:color="auto"/>
            <w:right w:val="single" w:sz="18" w:space="0" w:color="auto"/>
          </w:tcBorders>
          <w:textDirection w:val="btLr"/>
        </w:tcPr>
        <w:p w14:paraId="6C84C2C2" w14:textId="77777777" w:rsidR="00930996" w:rsidRDefault="00930996">
          <w:pPr>
            <w:ind w:left="113" w:right="113"/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right w:val="single" w:sz="18" w:space="0" w:color="auto"/>
          </w:tcBorders>
          <w:textDirection w:val="btLr"/>
        </w:tcPr>
        <w:p w14:paraId="3C307347" w14:textId="77777777" w:rsidR="00930996" w:rsidRDefault="00930996">
          <w:pPr>
            <w:ind w:left="113" w:right="113"/>
            <w:rPr>
              <w:sz w:val="18"/>
            </w:rPr>
          </w:pPr>
        </w:p>
      </w:tc>
      <w:tc>
        <w:tcPr>
          <w:tcW w:w="251" w:type="dxa"/>
          <w:tcBorders>
            <w:left w:val="single" w:sz="18" w:space="0" w:color="auto"/>
            <w:bottom w:val="single" w:sz="18" w:space="0" w:color="auto"/>
            <w:right w:val="single" w:sz="12" w:space="0" w:color="auto"/>
          </w:tcBorders>
        </w:tcPr>
        <w:p w14:paraId="29C34CBA" w14:textId="77777777" w:rsidR="00930996" w:rsidRDefault="00930996">
          <w:pPr>
            <w:rPr>
              <w:sz w:val="18"/>
            </w:rPr>
          </w:pPr>
        </w:p>
      </w:tc>
      <w:tc>
        <w:tcPr>
          <w:tcW w:w="523" w:type="dxa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44633E8E" w14:textId="77777777" w:rsidR="00930996" w:rsidRDefault="00930996">
          <w:pPr>
            <w:rPr>
              <w:sz w:val="18"/>
            </w:rPr>
          </w:pPr>
        </w:p>
      </w:tc>
      <w:tc>
        <w:tcPr>
          <w:tcW w:w="585" w:type="dxa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2E63B643" w14:textId="77777777" w:rsidR="00930996" w:rsidRDefault="00930996">
          <w:pPr>
            <w:rPr>
              <w:sz w:val="18"/>
            </w:rPr>
          </w:pPr>
        </w:p>
      </w:tc>
      <w:tc>
        <w:tcPr>
          <w:tcW w:w="597" w:type="dxa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4253F8AA" w14:textId="77777777" w:rsidR="00930996" w:rsidRDefault="00930996">
          <w:pPr>
            <w:rPr>
              <w:sz w:val="18"/>
            </w:rPr>
          </w:pPr>
        </w:p>
      </w:tc>
      <w:tc>
        <w:tcPr>
          <w:tcW w:w="852" w:type="dxa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2A7760CF" w14:textId="77777777" w:rsidR="00930996" w:rsidRDefault="00930996">
          <w:pPr>
            <w:rPr>
              <w:sz w:val="18"/>
            </w:rPr>
          </w:pPr>
        </w:p>
      </w:tc>
      <w:tc>
        <w:tcPr>
          <w:tcW w:w="596" w:type="dxa"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</w:tcPr>
        <w:p w14:paraId="40C9B0E1" w14:textId="77777777" w:rsidR="00930996" w:rsidRPr="009F3C89" w:rsidRDefault="00930996">
          <w:pPr>
            <w:rPr>
              <w:sz w:val="16"/>
            </w:rPr>
          </w:pPr>
        </w:p>
      </w:tc>
      <w:tc>
        <w:tcPr>
          <w:tcW w:w="7025" w:type="dxa"/>
          <w:gridSpan w:val="4"/>
          <w:vMerge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4936CC0" w14:textId="77777777" w:rsidR="00930996" w:rsidRDefault="00930996"/>
      </w:tc>
    </w:tr>
    <w:tr w:rsidR="00930996" w14:paraId="4C60A43F" w14:textId="77777777" w:rsidTr="00B86120">
      <w:trPr>
        <w:cantSplit/>
        <w:trHeight w:hRule="exact" w:val="287"/>
      </w:trPr>
      <w:tc>
        <w:tcPr>
          <w:tcW w:w="284" w:type="dxa"/>
          <w:vMerge/>
          <w:tcBorders>
            <w:left w:val="single" w:sz="18" w:space="0" w:color="auto"/>
            <w:right w:val="single" w:sz="18" w:space="0" w:color="auto"/>
          </w:tcBorders>
          <w:textDirection w:val="btLr"/>
        </w:tcPr>
        <w:p w14:paraId="35449079" w14:textId="77777777" w:rsidR="00930996" w:rsidRDefault="00930996">
          <w:pPr>
            <w:ind w:left="113" w:right="113"/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right w:val="single" w:sz="18" w:space="0" w:color="auto"/>
          </w:tcBorders>
          <w:textDirection w:val="btLr"/>
        </w:tcPr>
        <w:p w14:paraId="22674B33" w14:textId="77777777" w:rsidR="00930996" w:rsidRDefault="00930996">
          <w:pPr>
            <w:ind w:left="113" w:right="113"/>
            <w:rPr>
              <w:sz w:val="18"/>
            </w:rPr>
          </w:pPr>
        </w:p>
      </w:tc>
      <w:tc>
        <w:tcPr>
          <w:tcW w:w="2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</w:tcPr>
        <w:p w14:paraId="6FBCA3D0" w14:textId="77777777" w:rsidR="00930996" w:rsidRDefault="00930996">
          <w:pPr>
            <w:rPr>
              <w:sz w:val="16"/>
            </w:rPr>
          </w:pPr>
          <w:proofErr w:type="spellStart"/>
          <w:r>
            <w:rPr>
              <w:sz w:val="16"/>
            </w:rPr>
            <w:t>Изм</w:t>
          </w:r>
          <w:proofErr w:type="spellEnd"/>
        </w:p>
      </w:tc>
      <w:tc>
        <w:tcPr>
          <w:tcW w:w="523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32E55CEC" w14:textId="77777777" w:rsidR="00930996" w:rsidRPr="008D3A54" w:rsidRDefault="00930996" w:rsidP="008D3A54">
          <w:pPr>
            <w:jc w:val="center"/>
            <w:rPr>
              <w:sz w:val="16"/>
              <w:szCs w:val="16"/>
            </w:rPr>
          </w:pPr>
          <w:proofErr w:type="gramStart"/>
          <w:r w:rsidRPr="008D3A54">
            <w:rPr>
              <w:sz w:val="16"/>
              <w:szCs w:val="16"/>
            </w:rPr>
            <w:t>Кол..</w:t>
          </w:r>
          <w:proofErr w:type="gramEnd"/>
        </w:p>
      </w:tc>
      <w:tc>
        <w:tcPr>
          <w:tcW w:w="585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242A950A" w14:textId="77777777" w:rsidR="00930996" w:rsidRDefault="00930996">
          <w:pPr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59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10A4692B" w14:textId="77777777" w:rsidR="00930996" w:rsidRDefault="00930996">
          <w:pPr>
            <w:jc w:val="center"/>
            <w:rPr>
              <w:sz w:val="16"/>
            </w:rPr>
          </w:pPr>
          <w:r>
            <w:rPr>
              <w:sz w:val="16"/>
            </w:rPr>
            <w:t>№док</w:t>
          </w:r>
        </w:p>
      </w:tc>
      <w:tc>
        <w:tcPr>
          <w:tcW w:w="852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0E634382" w14:textId="77777777" w:rsidR="00930996" w:rsidRDefault="00930996">
          <w:pPr>
            <w:rPr>
              <w:sz w:val="16"/>
            </w:rPr>
          </w:pPr>
          <w:r>
            <w:rPr>
              <w:sz w:val="16"/>
            </w:rPr>
            <w:t>Подпись</w:t>
          </w:r>
        </w:p>
      </w:tc>
      <w:tc>
        <w:tcPr>
          <w:tcW w:w="596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</w:tcPr>
        <w:p w14:paraId="11217E23" w14:textId="77777777" w:rsidR="00930996" w:rsidRDefault="00930996">
          <w:pPr>
            <w:rPr>
              <w:sz w:val="16"/>
            </w:rPr>
          </w:pPr>
          <w:r>
            <w:rPr>
              <w:sz w:val="16"/>
            </w:rPr>
            <w:t>Дата</w:t>
          </w:r>
        </w:p>
      </w:tc>
      <w:tc>
        <w:tcPr>
          <w:tcW w:w="7025" w:type="dxa"/>
          <w:gridSpan w:val="4"/>
          <w:vMerge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CF0C920" w14:textId="77777777" w:rsidR="00930996" w:rsidRDefault="00930996"/>
      </w:tc>
    </w:tr>
    <w:tr w:rsidR="00E21EF7" w14:paraId="4B6A6B24" w14:textId="77777777" w:rsidTr="00FE3B63">
      <w:trPr>
        <w:cantSplit/>
        <w:trHeight w:hRule="exact" w:val="287"/>
      </w:trPr>
      <w:tc>
        <w:tcPr>
          <w:tcW w:w="284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57" w:type="dxa"/>
          </w:tcMar>
          <w:textDirection w:val="btLr"/>
        </w:tcPr>
        <w:p w14:paraId="3289D3A3" w14:textId="77777777" w:rsidR="00E21EF7" w:rsidRDefault="00E21EF7" w:rsidP="00CE25F4">
          <w:pPr>
            <w:ind w:left="113" w:right="113"/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57" w:type="dxa"/>
            <w:right w:w="57" w:type="dxa"/>
          </w:tcMar>
          <w:textDirection w:val="btLr"/>
        </w:tcPr>
        <w:p w14:paraId="6C88EA61" w14:textId="77777777" w:rsidR="00E21EF7" w:rsidRDefault="00E21EF7" w:rsidP="00CE25F4">
          <w:pPr>
            <w:ind w:left="113" w:right="113"/>
            <w:rPr>
              <w:sz w:val="18"/>
            </w:rPr>
          </w:pPr>
        </w:p>
      </w:tc>
      <w:tc>
        <w:tcPr>
          <w:tcW w:w="774" w:type="dxa"/>
          <w:gridSpan w:val="2"/>
          <w:tcBorders>
            <w:top w:val="single" w:sz="18" w:space="0" w:color="auto"/>
            <w:left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5B948718" w14:textId="77777777" w:rsidR="00E21EF7" w:rsidRDefault="003C213C" w:rsidP="00926943">
          <w:pPr>
            <w:rPr>
              <w:sz w:val="20"/>
            </w:rPr>
          </w:pPr>
          <w:r>
            <w:rPr>
              <w:sz w:val="20"/>
            </w:rPr>
            <w:t>ГИП</w:t>
          </w:r>
        </w:p>
      </w:tc>
      <w:tc>
        <w:tcPr>
          <w:tcW w:w="1182" w:type="dxa"/>
          <w:gridSpan w:val="2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14:paraId="6C0F874C" w14:textId="22AD4F37" w:rsidR="00E21EF7" w:rsidRPr="00CE25F4" w:rsidRDefault="00130E0D" w:rsidP="00926943">
          <w:pPr>
            <w:spacing w:line="240" w:lineRule="exac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Колотухин</w:t>
          </w:r>
          <w:proofErr w:type="spellEnd"/>
        </w:p>
      </w:tc>
      <w:tc>
        <w:tcPr>
          <w:tcW w:w="852" w:type="dxa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</w:tcPr>
        <w:p w14:paraId="2AC657CF" w14:textId="77777777" w:rsidR="00E21EF7" w:rsidRDefault="00E21EF7" w:rsidP="00CE25F4">
          <w:pPr>
            <w:rPr>
              <w:sz w:val="16"/>
            </w:rPr>
          </w:pPr>
        </w:p>
      </w:tc>
      <w:tc>
        <w:tcPr>
          <w:tcW w:w="596" w:type="dxa"/>
          <w:tcBorders>
            <w:top w:val="single" w:sz="18" w:space="0" w:color="auto"/>
            <w:left w:val="single" w:sz="12" w:space="0" w:color="auto"/>
            <w:right w:val="single" w:sz="18" w:space="0" w:color="auto"/>
          </w:tcBorders>
        </w:tcPr>
        <w:p w14:paraId="16237AF1" w14:textId="77777777" w:rsidR="00E21EF7" w:rsidRDefault="00253F0D" w:rsidP="00CE25F4">
          <w:pPr>
            <w:rPr>
              <w:sz w:val="16"/>
            </w:rPr>
          </w:pPr>
          <w:r>
            <w:rPr>
              <w:sz w:val="16"/>
            </w:rPr>
            <w:t>07</w:t>
          </w:r>
          <w:r w:rsidR="00EF68E0">
            <w:rPr>
              <w:sz w:val="16"/>
            </w:rPr>
            <w:t>.20</w:t>
          </w:r>
        </w:p>
      </w:tc>
      <w:tc>
        <w:tcPr>
          <w:tcW w:w="392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A3021C0" w14:textId="77777777" w:rsidR="00E21EF7" w:rsidRPr="00BB20CD" w:rsidRDefault="00E21EF7" w:rsidP="00253F0D">
          <w:pPr>
            <w:autoSpaceDE w:val="0"/>
            <w:autoSpaceDN w:val="0"/>
            <w:adjustRightInd w:val="0"/>
            <w:ind w:firstLine="240"/>
            <w:jc w:val="center"/>
            <w:rPr>
              <w:sz w:val="28"/>
              <w:szCs w:val="28"/>
            </w:rPr>
          </w:pPr>
        </w:p>
      </w:tc>
      <w:tc>
        <w:tcPr>
          <w:tcW w:w="85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38BB76A" w14:textId="77777777" w:rsidR="00E21EF7" w:rsidRDefault="00E21EF7" w:rsidP="00CE25F4">
          <w:pPr>
            <w:jc w:val="center"/>
            <w:rPr>
              <w:sz w:val="18"/>
            </w:rPr>
          </w:pPr>
          <w:r>
            <w:rPr>
              <w:sz w:val="18"/>
            </w:rPr>
            <w:t>Стадия</w:t>
          </w:r>
        </w:p>
      </w:tc>
      <w:tc>
        <w:tcPr>
          <w:tcW w:w="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208303B" w14:textId="77777777" w:rsidR="00E21EF7" w:rsidRDefault="00E21EF7" w:rsidP="00CE25F4">
          <w:pPr>
            <w:jc w:val="center"/>
            <w:rPr>
              <w:sz w:val="18"/>
            </w:rPr>
          </w:pPr>
          <w:r>
            <w:rPr>
              <w:sz w:val="18"/>
            </w:rPr>
            <w:t>Лист</w:t>
          </w:r>
        </w:p>
      </w:tc>
      <w:tc>
        <w:tcPr>
          <w:tcW w:w="138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F2F0F49" w14:textId="77777777" w:rsidR="00E21EF7" w:rsidRDefault="00E21EF7" w:rsidP="00CE25F4">
          <w:pPr>
            <w:jc w:val="center"/>
            <w:rPr>
              <w:sz w:val="18"/>
            </w:rPr>
          </w:pPr>
          <w:r>
            <w:rPr>
              <w:sz w:val="18"/>
            </w:rPr>
            <w:t>Листов</w:t>
          </w:r>
        </w:p>
      </w:tc>
    </w:tr>
    <w:tr w:rsidR="00E21EF7" w14:paraId="214FFDBC" w14:textId="77777777" w:rsidTr="00B86120">
      <w:trPr>
        <w:cantSplit/>
        <w:trHeight w:hRule="exact" w:val="287"/>
      </w:trPr>
      <w:tc>
        <w:tcPr>
          <w:tcW w:w="284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28" w:type="dxa"/>
            <w:right w:w="28" w:type="dxa"/>
          </w:tcMar>
          <w:textDirection w:val="btLr"/>
        </w:tcPr>
        <w:p w14:paraId="4C9D153A" w14:textId="77777777" w:rsidR="00E21EF7" w:rsidRDefault="00E21EF7" w:rsidP="00CE25F4">
          <w:pPr>
            <w:ind w:left="113" w:right="113"/>
            <w:jc w:val="center"/>
            <w:rPr>
              <w:sz w:val="16"/>
            </w:rPr>
          </w:pPr>
          <w:r>
            <w:rPr>
              <w:sz w:val="16"/>
            </w:rPr>
            <w:t>Инв.№ подл</w:t>
          </w:r>
        </w:p>
      </w:tc>
      <w:tc>
        <w:tcPr>
          <w:tcW w:w="28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28" w:type="dxa"/>
            <w:right w:w="28" w:type="dxa"/>
          </w:tcMar>
        </w:tcPr>
        <w:p w14:paraId="4144210C" w14:textId="77777777" w:rsidR="00E21EF7" w:rsidRDefault="00E21EF7" w:rsidP="00CE25F4">
          <w:pPr>
            <w:rPr>
              <w:sz w:val="18"/>
            </w:rPr>
          </w:pPr>
        </w:p>
        <w:p w14:paraId="6DB48E11" w14:textId="77777777" w:rsidR="00E21EF7" w:rsidRDefault="00E21EF7" w:rsidP="00CE25F4">
          <w:pPr>
            <w:rPr>
              <w:sz w:val="18"/>
            </w:rPr>
          </w:pPr>
        </w:p>
        <w:p w14:paraId="42BB11AB" w14:textId="77777777" w:rsidR="00E21EF7" w:rsidRDefault="00E21EF7" w:rsidP="00CE25F4">
          <w:pPr>
            <w:rPr>
              <w:sz w:val="18"/>
            </w:rPr>
          </w:pPr>
        </w:p>
        <w:p w14:paraId="1DA1B1C1" w14:textId="77777777" w:rsidR="00E21EF7" w:rsidRDefault="00E21EF7" w:rsidP="00CE25F4">
          <w:pPr>
            <w:rPr>
              <w:sz w:val="18"/>
            </w:rPr>
          </w:pPr>
        </w:p>
        <w:p w14:paraId="5F2CEA6A" w14:textId="77777777" w:rsidR="00E21EF7" w:rsidRDefault="00E21EF7" w:rsidP="00CE25F4">
          <w:pPr>
            <w:rPr>
              <w:sz w:val="18"/>
            </w:rPr>
          </w:pPr>
        </w:p>
        <w:p w14:paraId="5929D247" w14:textId="77777777" w:rsidR="00E21EF7" w:rsidRDefault="00E21EF7" w:rsidP="00CE25F4">
          <w:pPr>
            <w:rPr>
              <w:sz w:val="18"/>
            </w:rPr>
          </w:pPr>
        </w:p>
        <w:p w14:paraId="3474CB9B" w14:textId="77777777" w:rsidR="00E21EF7" w:rsidRDefault="00E21EF7" w:rsidP="00CE25F4">
          <w:pPr>
            <w:rPr>
              <w:sz w:val="18"/>
            </w:rPr>
          </w:pPr>
        </w:p>
        <w:p w14:paraId="7FB3BCAA" w14:textId="77777777" w:rsidR="00E21EF7" w:rsidRDefault="00E21EF7" w:rsidP="00CE25F4">
          <w:pPr>
            <w:rPr>
              <w:sz w:val="18"/>
            </w:rPr>
          </w:pPr>
        </w:p>
        <w:p w14:paraId="2D59D147" w14:textId="77777777" w:rsidR="00E21EF7" w:rsidRDefault="00E21EF7" w:rsidP="00CE25F4">
          <w:pPr>
            <w:rPr>
              <w:sz w:val="18"/>
            </w:rPr>
          </w:pPr>
        </w:p>
        <w:p w14:paraId="69BE4CA9" w14:textId="77777777" w:rsidR="00E21EF7" w:rsidRDefault="00E21EF7" w:rsidP="00CE25F4">
          <w:pPr>
            <w:rPr>
              <w:sz w:val="18"/>
            </w:rPr>
          </w:pPr>
        </w:p>
        <w:p w14:paraId="448FCE41" w14:textId="77777777" w:rsidR="00E21EF7" w:rsidRDefault="00E21EF7" w:rsidP="00CE25F4">
          <w:pPr>
            <w:rPr>
              <w:sz w:val="18"/>
            </w:rPr>
          </w:pPr>
        </w:p>
      </w:tc>
      <w:tc>
        <w:tcPr>
          <w:tcW w:w="774" w:type="dxa"/>
          <w:gridSpan w:val="2"/>
          <w:tcBorders>
            <w:left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5BE86BCD" w14:textId="77777777" w:rsidR="00E21EF7" w:rsidRDefault="00FE3B63" w:rsidP="00CE25F4">
          <w:pPr>
            <w:rPr>
              <w:sz w:val="20"/>
            </w:rPr>
          </w:pPr>
          <w:r>
            <w:rPr>
              <w:sz w:val="20"/>
            </w:rPr>
            <w:t>Пров.</w:t>
          </w:r>
        </w:p>
      </w:tc>
      <w:tc>
        <w:tcPr>
          <w:tcW w:w="1182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14:paraId="7E7C8FA7" w14:textId="51F81803" w:rsidR="00E21EF7" w:rsidRPr="00CE25F4" w:rsidRDefault="00130E0D" w:rsidP="00CE25F4">
          <w:pPr>
            <w:spacing w:line="240" w:lineRule="exac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Колотухин</w:t>
          </w:r>
          <w:proofErr w:type="spellEnd"/>
        </w:p>
      </w:tc>
      <w:tc>
        <w:tcPr>
          <w:tcW w:w="852" w:type="dxa"/>
          <w:tcBorders>
            <w:left w:val="single" w:sz="12" w:space="0" w:color="auto"/>
            <w:right w:val="single" w:sz="12" w:space="0" w:color="auto"/>
          </w:tcBorders>
        </w:tcPr>
        <w:p w14:paraId="0BA0075C" w14:textId="77777777" w:rsidR="00E21EF7" w:rsidRDefault="00E21EF7" w:rsidP="00CE25F4">
          <w:pPr>
            <w:rPr>
              <w:sz w:val="16"/>
            </w:rPr>
          </w:pPr>
        </w:p>
      </w:tc>
      <w:tc>
        <w:tcPr>
          <w:tcW w:w="596" w:type="dxa"/>
          <w:tcBorders>
            <w:left w:val="single" w:sz="12" w:space="0" w:color="auto"/>
            <w:right w:val="single" w:sz="18" w:space="0" w:color="auto"/>
          </w:tcBorders>
        </w:tcPr>
        <w:p w14:paraId="15471A7C" w14:textId="77777777" w:rsidR="00E21EF7" w:rsidRDefault="00E21EF7" w:rsidP="00CE25F4"/>
      </w:tc>
      <w:tc>
        <w:tcPr>
          <w:tcW w:w="392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3CFB427" w14:textId="77777777" w:rsidR="00E21EF7" w:rsidRDefault="00E21EF7" w:rsidP="00CE25F4"/>
      </w:tc>
      <w:tc>
        <w:tcPr>
          <w:tcW w:w="85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23F2358" w14:textId="77777777" w:rsidR="00E21EF7" w:rsidRPr="00E134B6" w:rsidRDefault="00583D70" w:rsidP="00CE25F4">
          <w:pPr>
            <w:pStyle w:val="5"/>
            <w:tabs>
              <w:tab w:val="center" w:pos="303"/>
            </w:tabs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Р</w:t>
          </w:r>
        </w:p>
      </w:tc>
      <w:tc>
        <w:tcPr>
          <w:tcW w:w="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B3BC561" w14:textId="77777777" w:rsidR="00E21EF7" w:rsidRPr="006A7FCB" w:rsidRDefault="00E21EF7" w:rsidP="00CE25F4">
          <w:pPr>
            <w:jc w:val="center"/>
            <w:rPr>
              <w:sz w:val="22"/>
              <w:szCs w:val="22"/>
            </w:rPr>
          </w:pPr>
          <w:r w:rsidRPr="006A7FCB">
            <w:rPr>
              <w:rStyle w:val="a5"/>
              <w:sz w:val="22"/>
              <w:szCs w:val="22"/>
            </w:rPr>
            <w:t>1</w:t>
          </w:r>
        </w:p>
      </w:tc>
      <w:tc>
        <w:tcPr>
          <w:tcW w:w="138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F0FEEFB" w14:textId="77777777" w:rsidR="00E21EF7" w:rsidRPr="006A7FCB" w:rsidRDefault="00C41B6D" w:rsidP="00CE25F4">
          <w:pPr>
            <w:jc w:val="center"/>
            <w:rPr>
              <w:sz w:val="22"/>
              <w:szCs w:val="22"/>
            </w:rPr>
          </w:pPr>
          <w:r w:rsidRPr="006A7FCB">
            <w:rPr>
              <w:rStyle w:val="a5"/>
              <w:sz w:val="22"/>
              <w:szCs w:val="22"/>
            </w:rPr>
            <w:fldChar w:fldCharType="begin"/>
          </w:r>
          <w:r w:rsidR="00E21EF7" w:rsidRPr="006A7FCB">
            <w:rPr>
              <w:rStyle w:val="a5"/>
              <w:sz w:val="22"/>
              <w:szCs w:val="22"/>
            </w:rPr>
            <w:instrText xml:space="preserve"> NUMPAGES </w:instrText>
          </w:r>
          <w:r w:rsidRPr="006A7FCB">
            <w:rPr>
              <w:rStyle w:val="a5"/>
              <w:sz w:val="22"/>
              <w:szCs w:val="22"/>
            </w:rPr>
            <w:fldChar w:fldCharType="separate"/>
          </w:r>
          <w:r w:rsidR="00256D3C">
            <w:rPr>
              <w:rStyle w:val="a5"/>
              <w:noProof/>
              <w:sz w:val="22"/>
              <w:szCs w:val="22"/>
            </w:rPr>
            <w:t>5</w:t>
          </w:r>
          <w:r w:rsidRPr="006A7FCB">
            <w:rPr>
              <w:rStyle w:val="a5"/>
              <w:sz w:val="22"/>
              <w:szCs w:val="22"/>
            </w:rPr>
            <w:fldChar w:fldCharType="end"/>
          </w:r>
        </w:p>
      </w:tc>
    </w:tr>
    <w:tr w:rsidR="00E21EF7" w14:paraId="6DC9B1E3" w14:textId="77777777" w:rsidTr="00B86120">
      <w:trPr>
        <w:cantSplit/>
        <w:trHeight w:hRule="exact" w:val="287"/>
      </w:trPr>
      <w:tc>
        <w:tcPr>
          <w:tcW w:w="284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14C5D42A" w14:textId="77777777" w:rsidR="00E21EF7" w:rsidRDefault="00E21EF7" w:rsidP="00CE25F4">
          <w:pPr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046911F3" w14:textId="77777777" w:rsidR="00E21EF7" w:rsidRDefault="00E21EF7" w:rsidP="00CE25F4">
          <w:pPr>
            <w:rPr>
              <w:sz w:val="18"/>
            </w:rPr>
          </w:pPr>
        </w:p>
      </w:tc>
      <w:tc>
        <w:tcPr>
          <w:tcW w:w="774" w:type="dxa"/>
          <w:gridSpan w:val="2"/>
          <w:tcBorders>
            <w:left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4DE23DB7" w14:textId="77777777" w:rsidR="00E21EF7" w:rsidRDefault="003C213C" w:rsidP="00926943">
          <w:pPr>
            <w:rPr>
              <w:sz w:val="20"/>
            </w:rPr>
          </w:pPr>
          <w:proofErr w:type="spellStart"/>
          <w:r>
            <w:rPr>
              <w:sz w:val="20"/>
            </w:rPr>
            <w:t>Разраб</w:t>
          </w:r>
          <w:proofErr w:type="spellEnd"/>
          <w:r>
            <w:rPr>
              <w:sz w:val="20"/>
            </w:rPr>
            <w:t>.</w:t>
          </w:r>
        </w:p>
      </w:tc>
      <w:tc>
        <w:tcPr>
          <w:tcW w:w="1182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14:paraId="7B667649" w14:textId="0FBD79A3" w:rsidR="00E21EF7" w:rsidRPr="00CE25F4" w:rsidRDefault="00130E0D" w:rsidP="00926943">
          <w:pPr>
            <w:pStyle w:val="3"/>
            <w:keepNext w:val="0"/>
            <w:spacing w:line="240" w:lineRule="exact"/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Савуш</w:t>
          </w:r>
          <w:r w:rsidR="00655FEB">
            <w:rPr>
              <w:sz w:val="18"/>
              <w:szCs w:val="18"/>
            </w:rPr>
            <w:t>инский</w:t>
          </w:r>
          <w:proofErr w:type="spellEnd"/>
        </w:p>
      </w:tc>
      <w:tc>
        <w:tcPr>
          <w:tcW w:w="852" w:type="dxa"/>
          <w:tcBorders>
            <w:left w:val="single" w:sz="12" w:space="0" w:color="auto"/>
            <w:right w:val="single" w:sz="12" w:space="0" w:color="auto"/>
          </w:tcBorders>
        </w:tcPr>
        <w:p w14:paraId="24D4C270" w14:textId="77777777" w:rsidR="00E21EF7" w:rsidRDefault="00E21EF7" w:rsidP="00926943">
          <w:pPr>
            <w:rPr>
              <w:sz w:val="18"/>
            </w:rPr>
          </w:pPr>
        </w:p>
      </w:tc>
      <w:tc>
        <w:tcPr>
          <w:tcW w:w="596" w:type="dxa"/>
          <w:tcBorders>
            <w:left w:val="single" w:sz="12" w:space="0" w:color="auto"/>
            <w:right w:val="single" w:sz="18" w:space="0" w:color="auto"/>
          </w:tcBorders>
        </w:tcPr>
        <w:p w14:paraId="1133F62B" w14:textId="77777777" w:rsidR="00E21EF7" w:rsidRDefault="00253F0D" w:rsidP="009C696D">
          <w:r>
            <w:rPr>
              <w:sz w:val="16"/>
            </w:rPr>
            <w:t>07</w:t>
          </w:r>
          <w:r w:rsidR="00EF68E0">
            <w:rPr>
              <w:sz w:val="16"/>
            </w:rPr>
            <w:t>.20</w:t>
          </w:r>
        </w:p>
      </w:tc>
      <w:tc>
        <w:tcPr>
          <w:tcW w:w="392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1777AEF" w14:textId="77777777" w:rsidR="00E21EF7" w:rsidRDefault="00E21EF7" w:rsidP="00CE25F4"/>
      </w:tc>
      <w:tc>
        <w:tcPr>
          <w:tcW w:w="3104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FB3D5DA" w14:textId="77777777" w:rsidR="00FE3B63" w:rsidRDefault="00FE3B63" w:rsidP="00FE3B63">
          <w:pPr>
            <w:autoSpaceDE w:val="0"/>
            <w:autoSpaceDN w:val="0"/>
            <w:adjustRightInd w:val="0"/>
            <w:jc w:val="center"/>
            <w:rPr>
              <w:color w:val="000000"/>
            </w:rPr>
          </w:pPr>
        </w:p>
        <w:p w14:paraId="211FDA6C" w14:textId="77777777" w:rsidR="00FE3B63" w:rsidRPr="00FE3B63" w:rsidRDefault="00FE3B63" w:rsidP="00FE3B63">
          <w:pPr>
            <w:autoSpaceDE w:val="0"/>
            <w:autoSpaceDN w:val="0"/>
            <w:adjustRightInd w:val="0"/>
            <w:jc w:val="center"/>
            <w:rPr>
              <w:color w:val="000000"/>
            </w:rPr>
          </w:pPr>
        </w:p>
        <w:p w14:paraId="5E0B2CFC" w14:textId="77777777" w:rsidR="003C213C" w:rsidRPr="00D644EB" w:rsidRDefault="003C213C" w:rsidP="00D644EB">
          <w:pPr>
            <w:jc w:val="center"/>
            <w:rPr>
              <w:bCs/>
            </w:rPr>
          </w:pPr>
        </w:p>
      </w:tc>
    </w:tr>
    <w:tr w:rsidR="00B86120" w14:paraId="3D089E8E" w14:textId="77777777" w:rsidTr="00B86120">
      <w:trPr>
        <w:cantSplit/>
        <w:trHeight w:hRule="exact" w:val="287"/>
      </w:trPr>
      <w:tc>
        <w:tcPr>
          <w:tcW w:w="284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6DBA3258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1B2A54EE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774" w:type="dxa"/>
          <w:gridSpan w:val="2"/>
          <w:tcBorders>
            <w:left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4208E4C9" w14:textId="77777777" w:rsidR="00B86120" w:rsidRDefault="00B86120" w:rsidP="00B86120">
          <w:pPr>
            <w:rPr>
              <w:sz w:val="20"/>
            </w:rPr>
          </w:pPr>
        </w:p>
      </w:tc>
      <w:tc>
        <w:tcPr>
          <w:tcW w:w="1182" w:type="dxa"/>
          <w:gridSpan w:val="2"/>
          <w:tcBorders>
            <w:left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14:paraId="6A3DC0F1" w14:textId="77777777" w:rsidR="00B86120" w:rsidRPr="00CE25F4" w:rsidRDefault="00B86120" w:rsidP="00B86120">
          <w:pPr>
            <w:pStyle w:val="3"/>
            <w:keepNext w:val="0"/>
            <w:spacing w:line="240" w:lineRule="exact"/>
            <w:jc w:val="left"/>
            <w:rPr>
              <w:sz w:val="18"/>
              <w:szCs w:val="18"/>
            </w:rPr>
          </w:pPr>
        </w:p>
      </w:tc>
      <w:tc>
        <w:tcPr>
          <w:tcW w:w="852" w:type="dxa"/>
          <w:tcBorders>
            <w:left w:val="single" w:sz="12" w:space="0" w:color="auto"/>
            <w:right w:val="single" w:sz="12" w:space="0" w:color="auto"/>
          </w:tcBorders>
        </w:tcPr>
        <w:p w14:paraId="5E1FDA28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596" w:type="dxa"/>
          <w:tcBorders>
            <w:left w:val="single" w:sz="12" w:space="0" w:color="auto"/>
            <w:right w:val="single" w:sz="18" w:space="0" w:color="auto"/>
          </w:tcBorders>
        </w:tcPr>
        <w:p w14:paraId="07010CFF" w14:textId="77777777" w:rsidR="00B86120" w:rsidRPr="00BC7483" w:rsidRDefault="00B86120" w:rsidP="00B86120">
          <w:pPr>
            <w:rPr>
              <w:sz w:val="16"/>
            </w:rPr>
          </w:pPr>
        </w:p>
      </w:tc>
      <w:tc>
        <w:tcPr>
          <w:tcW w:w="392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E5C4BA8" w14:textId="77777777" w:rsidR="00B86120" w:rsidRDefault="00B86120" w:rsidP="00B86120"/>
      </w:tc>
      <w:tc>
        <w:tcPr>
          <w:tcW w:w="3104" w:type="dxa"/>
          <w:gridSpan w:val="3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CF4EA3" w14:textId="77777777" w:rsidR="00B86120" w:rsidRDefault="00B86120" w:rsidP="00B86120"/>
      </w:tc>
    </w:tr>
    <w:tr w:rsidR="00B86120" w14:paraId="0DD94E06" w14:textId="77777777" w:rsidTr="00B86120">
      <w:trPr>
        <w:cantSplit/>
        <w:trHeight w:hRule="exact" w:val="295"/>
      </w:trPr>
      <w:tc>
        <w:tcPr>
          <w:tcW w:w="284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EB7712D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28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E7D78AE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774" w:type="dxa"/>
          <w:gridSpan w:val="2"/>
          <w:tcBorders>
            <w:left w:val="single" w:sz="18" w:space="0" w:color="auto"/>
            <w:bottom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</w:tcPr>
        <w:p w14:paraId="1E8B80EE" w14:textId="77777777" w:rsidR="00B86120" w:rsidRDefault="003C213C" w:rsidP="00B86120">
          <w:pPr>
            <w:rPr>
              <w:sz w:val="20"/>
            </w:rPr>
          </w:pPr>
          <w:proofErr w:type="spellStart"/>
          <w:proofErr w:type="gramStart"/>
          <w:r>
            <w:rPr>
              <w:sz w:val="20"/>
            </w:rPr>
            <w:t>Н.контр</w:t>
          </w:r>
          <w:proofErr w:type="spellEnd"/>
          <w:proofErr w:type="gramEnd"/>
          <w:r>
            <w:rPr>
              <w:sz w:val="20"/>
            </w:rPr>
            <w:t>.</w:t>
          </w:r>
        </w:p>
      </w:tc>
      <w:tc>
        <w:tcPr>
          <w:tcW w:w="1182" w:type="dxa"/>
          <w:gridSpan w:val="2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14:paraId="68DDFC81" w14:textId="77777777" w:rsidR="00B86120" w:rsidRPr="00CE25F4" w:rsidRDefault="00B86120" w:rsidP="00B86120">
          <w:pPr>
            <w:pStyle w:val="3"/>
            <w:keepNext w:val="0"/>
            <w:spacing w:line="240" w:lineRule="exact"/>
            <w:jc w:val="left"/>
            <w:rPr>
              <w:sz w:val="18"/>
              <w:szCs w:val="18"/>
            </w:rPr>
          </w:pPr>
        </w:p>
      </w:tc>
      <w:tc>
        <w:tcPr>
          <w:tcW w:w="852" w:type="dxa"/>
          <w:tcBorders>
            <w:left w:val="single" w:sz="12" w:space="0" w:color="auto"/>
            <w:bottom w:val="single" w:sz="18" w:space="0" w:color="auto"/>
            <w:right w:val="single" w:sz="12" w:space="0" w:color="auto"/>
          </w:tcBorders>
        </w:tcPr>
        <w:p w14:paraId="272CDD19" w14:textId="77777777" w:rsidR="00B86120" w:rsidRDefault="00B86120" w:rsidP="00B86120">
          <w:pPr>
            <w:rPr>
              <w:sz w:val="18"/>
            </w:rPr>
          </w:pPr>
        </w:p>
      </w:tc>
      <w:tc>
        <w:tcPr>
          <w:tcW w:w="596" w:type="dxa"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</w:tcPr>
        <w:p w14:paraId="7F2AC1B3" w14:textId="77777777" w:rsidR="00B86120" w:rsidRPr="00BC7483" w:rsidRDefault="00253F0D" w:rsidP="00B86120">
          <w:pPr>
            <w:rPr>
              <w:sz w:val="16"/>
            </w:rPr>
          </w:pPr>
          <w:r>
            <w:rPr>
              <w:sz w:val="16"/>
            </w:rPr>
            <w:t>07</w:t>
          </w:r>
          <w:r w:rsidR="00EF68E0">
            <w:rPr>
              <w:sz w:val="16"/>
            </w:rPr>
            <w:t>.20</w:t>
          </w:r>
        </w:p>
      </w:tc>
      <w:tc>
        <w:tcPr>
          <w:tcW w:w="392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655E405" w14:textId="77777777" w:rsidR="00B86120" w:rsidRDefault="00B86120" w:rsidP="00B86120"/>
      </w:tc>
      <w:tc>
        <w:tcPr>
          <w:tcW w:w="3104" w:type="dxa"/>
          <w:gridSpan w:val="3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8194E2F" w14:textId="77777777" w:rsidR="00B86120" w:rsidRDefault="00B86120" w:rsidP="00B86120"/>
      </w:tc>
    </w:tr>
  </w:tbl>
  <w:p w14:paraId="6492F3B3" w14:textId="77777777" w:rsidR="00930996" w:rsidRDefault="009309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2143" w14:textId="77777777" w:rsidR="00F243F2" w:rsidRDefault="00F243F2">
      <w:r>
        <w:separator/>
      </w:r>
    </w:p>
  </w:footnote>
  <w:footnote w:type="continuationSeparator" w:id="0">
    <w:p w14:paraId="4E4B8843" w14:textId="77777777" w:rsidR="00F243F2" w:rsidRDefault="00F2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00B6" w14:textId="77777777" w:rsidR="00930996" w:rsidRDefault="00F243F2">
    <w:pPr>
      <w:pStyle w:val="a3"/>
    </w:pPr>
    <w:r>
      <w:rPr>
        <w:noProof/>
        <w:sz w:val="20"/>
      </w:rPr>
      <w:pict w14:anchorId="31D814E8">
        <v:line id="_x0000_s2058" style="position:absolute;flip:x y;z-index:7" from="-11.2pt,5.95pt" to="501.2pt,5.95pt" strokeweight="1.5pt"/>
      </w:pict>
    </w:r>
    <w:r>
      <w:rPr>
        <w:noProof/>
        <w:sz w:val="20"/>
      </w:rPr>
      <w:pict w14:anchorId="49A6DCA6">
        <v:line id="_x0000_s2057" style="position:absolute;flip:y;z-index:6" from="-11.2pt,5.95pt" to="-11.2pt,764.75pt" strokeweight="1.5pt"/>
      </w:pict>
    </w:r>
    <w:r>
      <w:rPr>
        <w:noProof/>
        <w:sz w:val="20"/>
      </w:rPr>
      <w:pict w14:anchorId="216BBA60">
        <v:line id="_x0000_s2055" style="position:absolute;flip:y;z-index:4" from="501.2pt,5.95pt" to="501.2pt,764.15pt" strokeweight="1.5pt"/>
      </w:pict>
    </w:r>
    <w:r>
      <w:rPr>
        <w:noProof/>
        <w:sz w:val="20"/>
      </w:rPr>
      <w:pict w14:anchorId="3CD9C832">
        <v:line id="_x0000_s2056" style="position:absolute;flip:y;z-index:5" from="553pt,8.45pt" to="553pt,765.85pt" strokecolor="#080808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A721" w14:textId="77777777" w:rsidR="00930996" w:rsidRDefault="00F243F2">
    <w:pPr>
      <w:pStyle w:val="a3"/>
    </w:pPr>
    <w:r>
      <w:rPr>
        <w:noProof/>
        <w:sz w:val="20"/>
      </w:rPr>
      <w:pict w14:anchorId="09E1FF68">
        <v:line id="_x0000_s2052" style="position:absolute;flip:y;z-index:3" from="-11.2pt,10.15pt" to="502.6pt,10.45pt" strokeweight="2.25pt"/>
      </w:pict>
    </w:r>
    <w:r>
      <w:rPr>
        <w:noProof/>
        <w:sz w:val="20"/>
      </w:rPr>
      <w:pict w14:anchorId="3E0FF912">
        <v:line id="_x0000_s2050" style="position:absolute;flip:y;z-index:1" from="-11.2pt,10.15pt" to="-11.2pt,639.7pt" strokeweight="2.25pt"/>
      </w:pict>
    </w:r>
    <w:r>
      <w:rPr>
        <w:noProof/>
        <w:sz w:val="20"/>
      </w:rPr>
      <w:pict w14:anchorId="05D2FB8A">
        <v:line id="_x0000_s2051" style="position:absolute;flip:y;z-index:2" from="501.2pt,9.85pt" to="501.2pt,640.8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7302"/>
    <w:multiLevelType w:val="hybridMultilevel"/>
    <w:tmpl w:val="39A0390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7C91"/>
    <w:multiLevelType w:val="multilevel"/>
    <w:tmpl w:val="3CFE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F490D"/>
    <w:multiLevelType w:val="multilevel"/>
    <w:tmpl w:val="BDCC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19189E"/>
    <w:multiLevelType w:val="multilevel"/>
    <w:tmpl w:val="55A02E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4" w15:restartNumberingAfterBreak="0">
    <w:nsid w:val="19ED5E88"/>
    <w:multiLevelType w:val="hybridMultilevel"/>
    <w:tmpl w:val="E88AA1A8"/>
    <w:lvl w:ilvl="0" w:tplc="2FBA4E16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28045BEE"/>
    <w:multiLevelType w:val="multilevel"/>
    <w:tmpl w:val="1C564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ED25BE"/>
    <w:multiLevelType w:val="hybridMultilevel"/>
    <w:tmpl w:val="F1CCD602"/>
    <w:lvl w:ilvl="0" w:tplc="81BEE0F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314E33BB"/>
    <w:multiLevelType w:val="multilevel"/>
    <w:tmpl w:val="C6F079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4" w:hanging="2160"/>
      </w:pPr>
      <w:rPr>
        <w:rFonts w:hint="default"/>
      </w:rPr>
    </w:lvl>
  </w:abstractNum>
  <w:abstractNum w:abstractNumId="8" w15:restartNumberingAfterBreak="0">
    <w:nsid w:val="377F32D5"/>
    <w:multiLevelType w:val="hybridMultilevel"/>
    <w:tmpl w:val="FBE629C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7717C"/>
    <w:multiLevelType w:val="hybridMultilevel"/>
    <w:tmpl w:val="B00C2A94"/>
    <w:lvl w:ilvl="0" w:tplc="F334D1F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662B9E"/>
    <w:multiLevelType w:val="multilevel"/>
    <w:tmpl w:val="E3889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71313D"/>
    <w:multiLevelType w:val="hybridMultilevel"/>
    <w:tmpl w:val="1B7E2668"/>
    <w:lvl w:ilvl="0" w:tplc="ECC61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E7DEE16A">
      <w:numFmt w:val="none"/>
      <w:lvlText w:val=""/>
      <w:lvlJc w:val="left"/>
      <w:pPr>
        <w:tabs>
          <w:tab w:val="num" w:pos="360"/>
        </w:tabs>
      </w:pPr>
    </w:lvl>
    <w:lvl w:ilvl="2" w:tplc="3D949F9E">
      <w:numFmt w:val="none"/>
      <w:lvlText w:val=""/>
      <w:lvlJc w:val="left"/>
      <w:pPr>
        <w:tabs>
          <w:tab w:val="num" w:pos="360"/>
        </w:tabs>
      </w:pPr>
    </w:lvl>
    <w:lvl w:ilvl="3" w:tplc="EB34CD94">
      <w:numFmt w:val="none"/>
      <w:lvlText w:val=""/>
      <w:lvlJc w:val="left"/>
      <w:pPr>
        <w:tabs>
          <w:tab w:val="num" w:pos="360"/>
        </w:tabs>
      </w:pPr>
    </w:lvl>
    <w:lvl w:ilvl="4" w:tplc="32C63D76">
      <w:numFmt w:val="none"/>
      <w:lvlText w:val=""/>
      <w:lvlJc w:val="left"/>
      <w:pPr>
        <w:tabs>
          <w:tab w:val="num" w:pos="360"/>
        </w:tabs>
      </w:pPr>
    </w:lvl>
    <w:lvl w:ilvl="5" w:tplc="30FA6F9C">
      <w:numFmt w:val="none"/>
      <w:lvlText w:val=""/>
      <w:lvlJc w:val="left"/>
      <w:pPr>
        <w:tabs>
          <w:tab w:val="num" w:pos="360"/>
        </w:tabs>
      </w:pPr>
    </w:lvl>
    <w:lvl w:ilvl="6" w:tplc="4EDCBFD0">
      <w:numFmt w:val="none"/>
      <w:lvlText w:val=""/>
      <w:lvlJc w:val="left"/>
      <w:pPr>
        <w:tabs>
          <w:tab w:val="num" w:pos="360"/>
        </w:tabs>
      </w:pPr>
    </w:lvl>
    <w:lvl w:ilvl="7" w:tplc="1A28E1E4">
      <w:numFmt w:val="none"/>
      <w:lvlText w:val=""/>
      <w:lvlJc w:val="left"/>
      <w:pPr>
        <w:tabs>
          <w:tab w:val="num" w:pos="360"/>
        </w:tabs>
      </w:pPr>
    </w:lvl>
    <w:lvl w:ilvl="8" w:tplc="67CED8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0DB59D0"/>
    <w:multiLevelType w:val="hybridMultilevel"/>
    <w:tmpl w:val="1B7E2668"/>
    <w:lvl w:ilvl="0" w:tplc="ECC61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E7DEE16A">
      <w:numFmt w:val="none"/>
      <w:lvlText w:val=""/>
      <w:lvlJc w:val="left"/>
      <w:pPr>
        <w:tabs>
          <w:tab w:val="num" w:pos="360"/>
        </w:tabs>
      </w:pPr>
    </w:lvl>
    <w:lvl w:ilvl="2" w:tplc="3D949F9E">
      <w:numFmt w:val="none"/>
      <w:lvlText w:val=""/>
      <w:lvlJc w:val="left"/>
      <w:pPr>
        <w:tabs>
          <w:tab w:val="num" w:pos="360"/>
        </w:tabs>
      </w:pPr>
    </w:lvl>
    <w:lvl w:ilvl="3" w:tplc="EB34CD94">
      <w:numFmt w:val="none"/>
      <w:lvlText w:val=""/>
      <w:lvlJc w:val="left"/>
      <w:pPr>
        <w:tabs>
          <w:tab w:val="num" w:pos="360"/>
        </w:tabs>
      </w:pPr>
    </w:lvl>
    <w:lvl w:ilvl="4" w:tplc="32C63D76">
      <w:numFmt w:val="none"/>
      <w:lvlText w:val=""/>
      <w:lvlJc w:val="left"/>
      <w:pPr>
        <w:tabs>
          <w:tab w:val="num" w:pos="360"/>
        </w:tabs>
      </w:pPr>
    </w:lvl>
    <w:lvl w:ilvl="5" w:tplc="30FA6F9C">
      <w:numFmt w:val="none"/>
      <w:lvlText w:val=""/>
      <w:lvlJc w:val="left"/>
      <w:pPr>
        <w:tabs>
          <w:tab w:val="num" w:pos="360"/>
        </w:tabs>
      </w:pPr>
    </w:lvl>
    <w:lvl w:ilvl="6" w:tplc="4EDCBFD0">
      <w:numFmt w:val="none"/>
      <w:lvlText w:val=""/>
      <w:lvlJc w:val="left"/>
      <w:pPr>
        <w:tabs>
          <w:tab w:val="num" w:pos="360"/>
        </w:tabs>
      </w:pPr>
    </w:lvl>
    <w:lvl w:ilvl="7" w:tplc="1A28E1E4">
      <w:numFmt w:val="none"/>
      <w:lvlText w:val=""/>
      <w:lvlJc w:val="left"/>
      <w:pPr>
        <w:tabs>
          <w:tab w:val="num" w:pos="360"/>
        </w:tabs>
      </w:pPr>
    </w:lvl>
    <w:lvl w:ilvl="8" w:tplc="67CED84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EA44AD"/>
    <w:multiLevelType w:val="hybridMultilevel"/>
    <w:tmpl w:val="94560FE0"/>
    <w:lvl w:ilvl="0" w:tplc="A7447804">
      <w:start w:val="4"/>
      <w:numFmt w:val="decimal"/>
      <w:lvlText w:val="%1."/>
      <w:lvlJc w:val="left"/>
      <w:pPr>
        <w:ind w:left="1571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8C1B3A"/>
    <w:multiLevelType w:val="multilevel"/>
    <w:tmpl w:val="15F4AA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5" w15:restartNumberingAfterBreak="0">
    <w:nsid w:val="49AB713E"/>
    <w:multiLevelType w:val="hybridMultilevel"/>
    <w:tmpl w:val="E88AA1A8"/>
    <w:lvl w:ilvl="0" w:tplc="2FBA4E16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4B0B26ED"/>
    <w:multiLevelType w:val="multilevel"/>
    <w:tmpl w:val="3676D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67A4C42"/>
    <w:multiLevelType w:val="multilevel"/>
    <w:tmpl w:val="FB06D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694576"/>
    <w:multiLevelType w:val="multilevel"/>
    <w:tmpl w:val="04F69EA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2C61B7"/>
    <w:multiLevelType w:val="hybridMultilevel"/>
    <w:tmpl w:val="D5281C6A"/>
    <w:lvl w:ilvl="0" w:tplc="7360CA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636E4FDA"/>
    <w:multiLevelType w:val="hybridMultilevel"/>
    <w:tmpl w:val="65EA44CC"/>
    <w:lvl w:ilvl="0" w:tplc="39EC6D4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1F365A"/>
    <w:multiLevelType w:val="multilevel"/>
    <w:tmpl w:val="BAEA2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5633B2"/>
    <w:multiLevelType w:val="multilevel"/>
    <w:tmpl w:val="D6900B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F10048D"/>
    <w:multiLevelType w:val="hybridMultilevel"/>
    <w:tmpl w:val="E88AA1A8"/>
    <w:lvl w:ilvl="0" w:tplc="2FBA4E16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75D9653A"/>
    <w:multiLevelType w:val="multilevel"/>
    <w:tmpl w:val="6E40F2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E1763"/>
    <w:multiLevelType w:val="multilevel"/>
    <w:tmpl w:val="531A9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26" w15:restartNumberingAfterBreak="0">
    <w:nsid w:val="79882750"/>
    <w:multiLevelType w:val="multilevel"/>
    <w:tmpl w:val="C5BE8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27" w15:restartNumberingAfterBreak="0">
    <w:nsid w:val="7D5339E0"/>
    <w:multiLevelType w:val="hybridMultilevel"/>
    <w:tmpl w:val="4432BFFA"/>
    <w:lvl w:ilvl="0" w:tplc="23086D16">
      <w:start w:val="4"/>
      <w:numFmt w:val="decimal"/>
      <w:lvlText w:val="%1."/>
      <w:lvlJc w:val="left"/>
      <w:pPr>
        <w:ind w:left="3192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7F1479AD"/>
    <w:multiLevelType w:val="multilevel"/>
    <w:tmpl w:val="531A9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2"/>
  </w:num>
  <w:num w:numId="5">
    <w:abstractNumId w:val="0"/>
  </w:num>
  <w:num w:numId="6">
    <w:abstractNumId w:val="20"/>
  </w:num>
  <w:num w:numId="7">
    <w:abstractNumId w:val="11"/>
  </w:num>
  <w:num w:numId="8">
    <w:abstractNumId w:val="12"/>
  </w:num>
  <w:num w:numId="9">
    <w:abstractNumId w:val="27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18"/>
  </w:num>
  <w:num w:numId="17">
    <w:abstractNumId w:val="7"/>
  </w:num>
  <w:num w:numId="18">
    <w:abstractNumId w:val="9"/>
  </w:num>
  <w:num w:numId="19">
    <w:abstractNumId w:val="19"/>
  </w:num>
  <w:num w:numId="20">
    <w:abstractNumId w:val="8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26"/>
  </w:num>
  <w:num w:numId="26">
    <w:abstractNumId w:val="28"/>
  </w:num>
  <w:num w:numId="27">
    <w:abstractNumId w:val="16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"/>
  <w:drawingGridVerticalSpacing w:val="28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F89"/>
    <w:rsid w:val="00001EAD"/>
    <w:rsid w:val="00005FBF"/>
    <w:rsid w:val="00012CE2"/>
    <w:rsid w:val="00016771"/>
    <w:rsid w:val="0002516F"/>
    <w:rsid w:val="00025D48"/>
    <w:rsid w:val="0003152B"/>
    <w:rsid w:val="00037FBD"/>
    <w:rsid w:val="00045786"/>
    <w:rsid w:val="00053852"/>
    <w:rsid w:val="0005780C"/>
    <w:rsid w:val="000637D2"/>
    <w:rsid w:val="00064DEE"/>
    <w:rsid w:val="000661BE"/>
    <w:rsid w:val="00081915"/>
    <w:rsid w:val="0008301C"/>
    <w:rsid w:val="00094401"/>
    <w:rsid w:val="00094A20"/>
    <w:rsid w:val="000A08D0"/>
    <w:rsid w:val="000B0C22"/>
    <w:rsid w:val="000B3A65"/>
    <w:rsid w:val="000B423E"/>
    <w:rsid w:val="000B7B79"/>
    <w:rsid w:val="000C1D9B"/>
    <w:rsid w:val="000C3A8E"/>
    <w:rsid w:val="000D10EA"/>
    <w:rsid w:val="000D4294"/>
    <w:rsid w:val="000D7AFC"/>
    <w:rsid w:val="000E4044"/>
    <w:rsid w:val="000F0B53"/>
    <w:rsid w:val="000F20EA"/>
    <w:rsid w:val="000F7BCE"/>
    <w:rsid w:val="001037C4"/>
    <w:rsid w:val="0010695F"/>
    <w:rsid w:val="00113573"/>
    <w:rsid w:val="00116C21"/>
    <w:rsid w:val="001240E9"/>
    <w:rsid w:val="00130E0D"/>
    <w:rsid w:val="001400DE"/>
    <w:rsid w:val="001408E6"/>
    <w:rsid w:val="00141F45"/>
    <w:rsid w:val="001622BB"/>
    <w:rsid w:val="00162EFF"/>
    <w:rsid w:val="0016369C"/>
    <w:rsid w:val="0016472F"/>
    <w:rsid w:val="00191BAE"/>
    <w:rsid w:val="00192C16"/>
    <w:rsid w:val="00195302"/>
    <w:rsid w:val="001A516A"/>
    <w:rsid w:val="001B3312"/>
    <w:rsid w:val="001B38DE"/>
    <w:rsid w:val="001B3C8B"/>
    <w:rsid w:val="001B44C8"/>
    <w:rsid w:val="001B4A43"/>
    <w:rsid w:val="001B6DF2"/>
    <w:rsid w:val="001E0A77"/>
    <w:rsid w:val="001F47A9"/>
    <w:rsid w:val="001F7809"/>
    <w:rsid w:val="00206516"/>
    <w:rsid w:val="00207737"/>
    <w:rsid w:val="00212BCF"/>
    <w:rsid w:val="00213368"/>
    <w:rsid w:val="00214E11"/>
    <w:rsid w:val="00215C4C"/>
    <w:rsid w:val="00217791"/>
    <w:rsid w:val="00221664"/>
    <w:rsid w:val="002221EE"/>
    <w:rsid w:val="00222CF6"/>
    <w:rsid w:val="00226440"/>
    <w:rsid w:val="00231997"/>
    <w:rsid w:val="00232119"/>
    <w:rsid w:val="00236E92"/>
    <w:rsid w:val="0024410D"/>
    <w:rsid w:val="00245566"/>
    <w:rsid w:val="00253F0D"/>
    <w:rsid w:val="00256D3C"/>
    <w:rsid w:val="0026782D"/>
    <w:rsid w:val="00270DDF"/>
    <w:rsid w:val="00282286"/>
    <w:rsid w:val="00296235"/>
    <w:rsid w:val="002C0F89"/>
    <w:rsid w:val="002C62CA"/>
    <w:rsid w:val="002E10C1"/>
    <w:rsid w:val="002E66DD"/>
    <w:rsid w:val="002F18D5"/>
    <w:rsid w:val="0030073F"/>
    <w:rsid w:val="0030557C"/>
    <w:rsid w:val="0030735F"/>
    <w:rsid w:val="00310A8C"/>
    <w:rsid w:val="00313B9D"/>
    <w:rsid w:val="0031668D"/>
    <w:rsid w:val="00323626"/>
    <w:rsid w:val="00323B30"/>
    <w:rsid w:val="00325863"/>
    <w:rsid w:val="0034111F"/>
    <w:rsid w:val="00353303"/>
    <w:rsid w:val="00361B9C"/>
    <w:rsid w:val="003642AA"/>
    <w:rsid w:val="003703DE"/>
    <w:rsid w:val="003713DE"/>
    <w:rsid w:val="00372453"/>
    <w:rsid w:val="00381FCF"/>
    <w:rsid w:val="003861E8"/>
    <w:rsid w:val="00395393"/>
    <w:rsid w:val="003A13BF"/>
    <w:rsid w:val="003B1A4D"/>
    <w:rsid w:val="003B54B7"/>
    <w:rsid w:val="003B5955"/>
    <w:rsid w:val="003B68A4"/>
    <w:rsid w:val="003C1F0B"/>
    <w:rsid w:val="003C213C"/>
    <w:rsid w:val="003C220A"/>
    <w:rsid w:val="003C2E01"/>
    <w:rsid w:val="003C648A"/>
    <w:rsid w:val="003D1D2E"/>
    <w:rsid w:val="003D5F42"/>
    <w:rsid w:val="003E0486"/>
    <w:rsid w:val="003E1F11"/>
    <w:rsid w:val="003E263F"/>
    <w:rsid w:val="003E267A"/>
    <w:rsid w:val="003E5D3D"/>
    <w:rsid w:val="003E7C9C"/>
    <w:rsid w:val="003F2156"/>
    <w:rsid w:val="004011F5"/>
    <w:rsid w:val="00401EB0"/>
    <w:rsid w:val="00407171"/>
    <w:rsid w:val="00412981"/>
    <w:rsid w:val="00415B39"/>
    <w:rsid w:val="0041715C"/>
    <w:rsid w:val="00427567"/>
    <w:rsid w:val="00437248"/>
    <w:rsid w:val="00440F02"/>
    <w:rsid w:val="004414CC"/>
    <w:rsid w:val="004419FD"/>
    <w:rsid w:val="00450CAC"/>
    <w:rsid w:val="00452E25"/>
    <w:rsid w:val="00453E60"/>
    <w:rsid w:val="0045582D"/>
    <w:rsid w:val="00464F46"/>
    <w:rsid w:val="0046557E"/>
    <w:rsid w:val="00475B42"/>
    <w:rsid w:val="004872C4"/>
    <w:rsid w:val="004A33F0"/>
    <w:rsid w:val="004A3ED2"/>
    <w:rsid w:val="004B4C79"/>
    <w:rsid w:val="004B5F5A"/>
    <w:rsid w:val="004C6A48"/>
    <w:rsid w:val="004C7532"/>
    <w:rsid w:val="004D3404"/>
    <w:rsid w:val="004D58D8"/>
    <w:rsid w:val="004E4DF9"/>
    <w:rsid w:val="00503DA8"/>
    <w:rsid w:val="005066AC"/>
    <w:rsid w:val="005101D0"/>
    <w:rsid w:val="00510209"/>
    <w:rsid w:val="00510F9E"/>
    <w:rsid w:val="00512662"/>
    <w:rsid w:val="00514C02"/>
    <w:rsid w:val="00516E77"/>
    <w:rsid w:val="0052347D"/>
    <w:rsid w:val="00525364"/>
    <w:rsid w:val="0052624E"/>
    <w:rsid w:val="00531030"/>
    <w:rsid w:val="00541B84"/>
    <w:rsid w:val="00543DFF"/>
    <w:rsid w:val="00546E2B"/>
    <w:rsid w:val="0055674B"/>
    <w:rsid w:val="00560AED"/>
    <w:rsid w:val="00571CC4"/>
    <w:rsid w:val="0058298D"/>
    <w:rsid w:val="00583D70"/>
    <w:rsid w:val="00590620"/>
    <w:rsid w:val="0059183F"/>
    <w:rsid w:val="005A005C"/>
    <w:rsid w:val="005A4486"/>
    <w:rsid w:val="005A6D94"/>
    <w:rsid w:val="005C5498"/>
    <w:rsid w:val="005E0210"/>
    <w:rsid w:val="005E4DAC"/>
    <w:rsid w:val="005E622B"/>
    <w:rsid w:val="005F05D5"/>
    <w:rsid w:val="00602B0D"/>
    <w:rsid w:val="006041DF"/>
    <w:rsid w:val="00613AC8"/>
    <w:rsid w:val="00614851"/>
    <w:rsid w:val="00615AE0"/>
    <w:rsid w:val="00626A38"/>
    <w:rsid w:val="00627D9C"/>
    <w:rsid w:val="00630263"/>
    <w:rsid w:val="0063084B"/>
    <w:rsid w:val="00647D39"/>
    <w:rsid w:val="00654296"/>
    <w:rsid w:val="00655FEB"/>
    <w:rsid w:val="00666AE3"/>
    <w:rsid w:val="006706F8"/>
    <w:rsid w:val="00673F85"/>
    <w:rsid w:val="006763E5"/>
    <w:rsid w:val="006767A9"/>
    <w:rsid w:val="00680301"/>
    <w:rsid w:val="0068134C"/>
    <w:rsid w:val="006862A2"/>
    <w:rsid w:val="00695A42"/>
    <w:rsid w:val="00697689"/>
    <w:rsid w:val="00697B8B"/>
    <w:rsid w:val="006A72B0"/>
    <w:rsid w:val="006A7489"/>
    <w:rsid w:val="006A7CBA"/>
    <w:rsid w:val="006A7FCB"/>
    <w:rsid w:val="006B18D1"/>
    <w:rsid w:val="006B5796"/>
    <w:rsid w:val="006B6FC3"/>
    <w:rsid w:val="006C35F5"/>
    <w:rsid w:val="006D0FE8"/>
    <w:rsid w:val="006D650D"/>
    <w:rsid w:val="006E36C2"/>
    <w:rsid w:val="006E7D29"/>
    <w:rsid w:val="006F5302"/>
    <w:rsid w:val="006F7729"/>
    <w:rsid w:val="00704886"/>
    <w:rsid w:val="00710549"/>
    <w:rsid w:val="00710BEA"/>
    <w:rsid w:val="00712262"/>
    <w:rsid w:val="00713D93"/>
    <w:rsid w:val="007144FA"/>
    <w:rsid w:val="00721132"/>
    <w:rsid w:val="00725EAA"/>
    <w:rsid w:val="00730AF3"/>
    <w:rsid w:val="0073157B"/>
    <w:rsid w:val="00734759"/>
    <w:rsid w:val="00743381"/>
    <w:rsid w:val="007446A6"/>
    <w:rsid w:val="0077105D"/>
    <w:rsid w:val="007742C6"/>
    <w:rsid w:val="007810F2"/>
    <w:rsid w:val="007848AA"/>
    <w:rsid w:val="00787448"/>
    <w:rsid w:val="00793F84"/>
    <w:rsid w:val="007A15AA"/>
    <w:rsid w:val="007A6094"/>
    <w:rsid w:val="007B0817"/>
    <w:rsid w:val="007B7B38"/>
    <w:rsid w:val="007C0D81"/>
    <w:rsid w:val="007C1B18"/>
    <w:rsid w:val="007C6784"/>
    <w:rsid w:val="007C6B42"/>
    <w:rsid w:val="007D2CEC"/>
    <w:rsid w:val="007D5D83"/>
    <w:rsid w:val="007E1C3A"/>
    <w:rsid w:val="007E5B12"/>
    <w:rsid w:val="007E6E36"/>
    <w:rsid w:val="007F4458"/>
    <w:rsid w:val="007F5A44"/>
    <w:rsid w:val="007F6371"/>
    <w:rsid w:val="0080307F"/>
    <w:rsid w:val="008039FA"/>
    <w:rsid w:val="00804BC8"/>
    <w:rsid w:val="00811696"/>
    <w:rsid w:val="00815940"/>
    <w:rsid w:val="00820A69"/>
    <w:rsid w:val="008236FC"/>
    <w:rsid w:val="00833E69"/>
    <w:rsid w:val="00837E56"/>
    <w:rsid w:val="008409F2"/>
    <w:rsid w:val="00862EA8"/>
    <w:rsid w:val="008633DE"/>
    <w:rsid w:val="00867E11"/>
    <w:rsid w:val="00873B3B"/>
    <w:rsid w:val="00876A65"/>
    <w:rsid w:val="00881E7D"/>
    <w:rsid w:val="00887656"/>
    <w:rsid w:val="00891289"/>
    <w:rsid w:val="00897B29"/>
    <w:rsid w:val="008A2D24"/>
    <w:rsid w:val="008A373D"/>
    <w:rsid w:val="008A764D"/>
    <w:rsid w:val="008A779F"/>
    <w:rsid w:val="008B1486"/>
    <w:rsid w:val="008B5502"/>
    <w:rsid w:val="008C2C8E"/>
    <w:rsid w:val="008C6D99"/>
    <w:rsid w:val="008D3A54"/>
    <w:rsid w:val="008D4083"/>
    <w:rsid w:val="008D4B96"/>
    <w:rsid w:val="008D57A3"/>
    <w:rsid w:val="008D5D89"/>
    <w:rsid w:val="008E05EA"/>
    <w:rsid w:val="008E46C9"/>
    <w:rsid w:val="008F1B6C"/>
    <w:rsid w:val="008F2A1E"/>
    <w:rsid w:val="008F4161"/>
    <w:rsid w:val="008F4550"/>
    <w:rsid w:val="00901F81"/>
    <w:rsid w:val="009034FF"/>
    <w:rsid w:val="00903FF1"/>
    <w:rsid w:val="00904FF2"/>
    <w:rsid w:val="0091676F"/>
    <w:rsid w:val="009243A3"/>
    <w:rsid w:val="009274B1"/>
    <w:rsid w:val="00930996"/>
    <w:rsid w:val="00942B5E"/>
    <w:rsid w:val="00943B53"/>
    <w:rsid w:val="00946291"/>
    <w:rsid w:val="009651E2"/>
    <w:rsid w:val="0098114B"/>
    <w:rsid w:val="009815B6"/>
    <w:rsid w:val="00986A8C"/>
    <w:rsid w:val="009A1F86"/>
    <w:rsid w:val="009A2C5C"/>
    <w:rsid w:val="009A349D"/>
    <w:rsid w:val="009B035D"/>
    <w:rsid w:val="009B5783"/>
    <w:rsid w:val="009C259B"/>
    <w:rsid w:val="009C47DE"/>
    <w:rsid w:val="009C5634"/>
    <w:rsid w:val="009C696D"/>
    <w:rsid w:val="009D14B8"/>
    <w:rsid w:val="009E6C0F"/>
    <w:rsid w:val="009F29E1"/>
    <w:rsid w:val="009F2D77"/>
    <w:rsid w:val="009F3C89"/>
    <w:rsid w:val="009F7FE4"/>
    <w:rsid w:val="00A05840"/>
    <w:rsid w:val="00A06901"/>
    <w:rsid w:val="00A07FED"/>
    <w:rsid w:val="00A1419C"/>
    <w:rsid w:val="00A21EB5"/>
    <w:rsid w:val="00A24202"/>
    <w:rsid w:val="00A263C8"/>
    <w:rsid w:val="00A27FDD"/>
    <w:rsid w:val="00A3376A"/>
    <w:rsid w:val="00A3638A"/>
    <w:rsid w:val="00A374BB"/>
    <w:rsid w:val="00A41D9B"/>
    <w:rsid w:val="00A4290E"/>
    <w:rsid w:val="00A43492"/>
    <w:rsid w:val="00A47B68"/>
    <w:rsid w:val="00A5085E"/>
    <w:rsid w:val="00A633D2"/>
    <w:rsid w:val="00A71844"/>
    <w:rsid w:val="00A725AB"/>
    <w:rsid w:val="00A73A69"/>
    <w:rsid w:val="00A80DFC"/>
    <w:rsid w:val="00A91F38"/>
    <w:rsid w:val="00AA633D"/>
    <w:rsid w:val="00AC7028"/>
    <w:rsid w:val="00AD2055"/>
    <w:rsid w:val="00AD66F2"/>
    <w:rsid w:val="00AE2FA5"/>
    <w:rsid w:val="00AE79EE"/>
    <w:rsid w:val="00AF5FE8"/>
    <w:rsid w:val="00AF62AA"/>
    <w:rsid w:val="00AF7D58"/>
    <w:rsid w:val="00B022B4"/>
    <w:rsid w:val="00B0607B"/>
    <w:rsid w:val="00B103B5"/>
    <w:rsid w:val="00B11F1B"/>
    <w:rsid w:val="00B138D9"/>
    <w:rsid w:val="00B15AC4"/>
    <w:rsid w:val="00B20178"/>
    <w:rsid w:val="00B30397"/>
    <w:rsid w:val="00B304A3"/>
    <w:rsid w:val="00B36C2F"/>
    <w:rsid w:val="00B37489"/>
    <w:rsid w:val="00B50946"/>
    <w:rsid w:val="00B50DF2"/>
    <w:rsid w:val="00B74945"/>
    <w:rsid w:val="00B80E3D"/>
    <w:rsid w:val="00B86120"/>
    <w:rsid w:val="00B912CC"/>
    <w:rsid w:val="00B91AFA"/>
    <w:rsid w:val="00BA2A91"/>
    <w:rsid w:val="00BA45EE"/>
    <w:rsid w:val="00BB20CD"/>
    <w:rsid w:val="00BB65EC"/>
    <w:rsid w:val="00BC0F4B"/>
    <w:rsid w:val="00BC2C47"/>
    <w:rsid w:val="00BC7483"/>
    <w:rsid w:val="00BC77C2"/>
    <w:rsid w:val="00BE0C0C"/>
    <w:rsid w:val="00BE6524"/>
    <w:rsid w:val="00BF052A"/>
    <w:rsid w:val="00BF15FD"/>
    <w:rsid w:val="00BF46AD"/>
    <w:rsid w:val="00BF4CC8"/>
    <w:rsid w:val="00C02572"/>
    <w:rsid w:val="00C03A17"/>
    <w:rsid w:val="00C062B2"/>
    <w:rsid w:val="00C11FF9"/>
    <w:rsid w:val="00C20C70"/>
    <w:rsid w:val="00C20F41"/>
    <w:rsid w:val="00C22243"/>
    <w:rsid w:val="00C23673"/>
    <w:rsid w:val="00C2558B"/>
    <w:rsid w:val="00C33FBF"/>
    <w:rsid w:val="00C40AB2"/>
    <w:rsid w:val="00C41B6D"/>
    <w:rsid w:val="00C51DA2"/>
    <w:rsid w:val="00C70BFC"/>
    <w:rsid w:val="00C766A2"/>
    <w:rsid w:val="00C82D51"/>
    <w:rsid w:val="00C84E75"/>
    <w:rsid w:val="00C85276"/>
    <w:rsid w:val="00C8699E"/>
    <w:rsid w:val="00C87691"/>
    <w:rsid w:val="00C935EB"/>
    <w:rsid w:val="00C97740"/>
    <w:rsid w:val="00CA341C"/>
    <w:rsid w:val="00CA6DED"/>
    <w:rsid w:val="00CB1879"/>
    <w:rsid w:val="00CD0068"/>
    <w:rsid w:val="00CE1C84"/>
    <w:rsid w:val="00CE25F4"/>
    <w:rsid w:val="00CF21C7"/>
    <w:rsid w:val="00CF3F6C"/>
    <w:rsid w:val="00CF7ECC"/>
    <w:rsid w:val="00D020B9"/>
    <w:rsid w:val="00D218FC"/>
    <w:rsid w:val="00D26CB8"/>
    <w:rsid w:val="00D356BE"/>
    <w:rsid w:val="00D554C4"/>
    <w:rsid w:val="00D57F2E"/>
    <w:rsid w:val="00D644EB"/>
    <w:rsid w:val="00D76A0E"/>
    <w:rsid w:val="00D82465"/>
    <w:rsid w:val="00D92A3A"/>
    <w:rsid w:val="00D957D1"/>
    <w:rsid w:val="00DA20AA"/>
    <w:rsid w:val="00DC17F1"/>
    <w:rsid w:val="00DD0674"/>
    <w:rsid w:val="00DD0954"/>
    <w:rsid w:val="00DE0C3F"/>
    <w:rsid w:val="00DE1178"/>
    <w:rsid w:val="00DF13C5"/>
    <w:rsid w:val="00E0140A"/>
    <w:rsid w:val="00E05461"/>
    <w:rsid w:val="00E10864"/>
    <w:rsid w:val="00E134B6"/>
    <w:rsid w:val="00E178B8"/>
    <w:rsid w:val="00E21EF7"/>
    <w:rsid w:val="00E2789E"/>
    <w:rsid w:val="00E30CC9"/>
    <w:rsid w:val="00E53453"/>
    <w:rsid w:val="00E53813"/>
    <w:rsid w:val="00E54616"/>
    <w:rsid w:val="00E65529"/>
    <w:rsid w:val="00E71835"/>
    <w:rsid w:val="00E75B0A"/>
    <w:rsid w:val="00E77816"/>
    <w:rsid w:val="00E821C8"/>
    <w:rsid w:val="00E93AE1"/>
    <w:rsid w:val="00EA0076"/>
    <w:rsid w:val="00EA17CD"/>
    <w:rsid w:val="00EA538F"/>
    <w:rsid w:val="00EC2474"/>
    <w:rsid w:val="00EC6BD8"/>
    <w:rsid w:val="00ED44C1"/>
    <w:rsid w:val="00EE0AB9"/>
    <w:rsid w:val="00EE2568"/>
    <w:rsid w:val="00EF1CF7"/>
    <w:rsid w:val="00EF1FE9"/>
    <w:rsid w:val="00EF68E0"/>
    <w:rsid w:val="00EF6F8A"/>
    <w:rsid w:val="00F044DF"/>
    <w:rsid w:val="00F058BA"/>
    <w:rsid w:val="00F11C35"/>
    <w:rsid w:val="00F13F8F"/>
    <w:rsid w:val="00F2313F"/>
    <w:rsid w:val="00F2367F"/>
    <w:rsid w:val="00F243F2"/>
    <w:rsid w:val="00F325A8"/>
    <w:rsid w:val="00F33268"/>
    <w:rsid w:val="00F33B2E"/>
    <w:rsid w:val="00F34F88"/>
    <w:rsid w:val="00F364A7"/>
    <w:rsid w:val="00F4193D"/>
    <w:rsid w:val="00F45E64"/>
    <w:rsid w:val="00F502FD"/>
    <w:rsid w:val="00F511C1"/>
    <w:rsid w:val="00F57C24"/>
    <w:rsid w:val="00F643EF"/>
    <w:rsid w:val="00F709DC"/>
    <w:rsid w:val="00F7238F"/>
    <w:rsid w:val="00F85753"/>
    <w:rsid w:val="00FA0685"/>
    <w:rsid w:val="00FB5487"/>
    <w:rsid w:val="00FB5F4D"/>
    <w:rsid w:val="00FC293E"/>
    <w:rsid w:val="00FC3952"/>
    <w:rsid w:val="00FC6973"/>
    <w:rsid w:val="00FE1890"/>
    <w:rsid w:val="00FE3B63"/>
    <w:rsid w:val="00FE60FA"/>
    <w:rsid w:val="00FE7AAB"/>
    <w:rsid w:val="00FF34E1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36FFB91"/>
  <w15:docId w15:val="{C3866D47-7377-44DF-9EF6-0766C0E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65"/>
    <w:rPr>
      <w:sz w:val="24"/>
      <w:szCs w:val="24"/>
    </w:rPr>
  </w:style>
  <w:style w:type="paragraph" w:styleId="1">
    <w:name w:val="heading 1"/>
    <w:basedOn w:val="a"/>
    <w:next w:val="a"/>
    <w:qFormat/>
    <w:rsid w:val="00876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6A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6AE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876A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66AE3"/>
    <w:pPr>
      <w:keepNext/>
      <w:jc w:val="center"/>
      <w:outlineLvl w:val="4"/>
    </w:pPr>
    <w:rPr>
      <w:b/>
      <w:bCs/>
      <w:sz w:val="18"/>
      <w:szCs w:val="20"/>
    </w:rPr>
  </w:style>
  <w:style w:type="paragraph" w:styleId="6">
    <w:name w:val="heading 6"/>
    <w:basedOn w:val="a"/>
    <w:next w:val="a"/>
    <w:qFormat/>
    <w:rsid w:val="00666AE3"/>
    <w:pPr>
      <w:keepNext/>
      <w:ind w:right="-29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66AE3"/>
    <w:pPr>
      <w:keepNext/>
      <w:ind w:left="780" w:right="-290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666AE3"/>
    <w:pPr>
      <w:keepNext/>
      <w:tabs>
        <w:tab w:val="left" w:pos="6102"/>
      </w:tabs>
      <w:ind w:left="162" w:right="-29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6A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6A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6AE3"/>
  </w:style>
  <w:style w:type="paragraph" w:styleId="a6">
    <w:name w:val="Block Text"/>
    <w:basedOn w:val="a"/>
    <w:rsid w:val="00666AE3"/>
    <w:pPr>
      <w:ind w:left="720" w:right="-290"/>
    </w:pPr>
    <w:rPr>
      <w:szCs w:val="20"/>
    </w:rPr>
  </w:style>
  <w:style w:type="paragraph" w:styleId="a7">
    <w:name w:val="Title"/>
    <w:basedOn w:val="a"/>
    <w:link w:val="a8"/>
    <w:qFormat/>
    <w:rsid w:val="00876A65"/>
    <w:pPr>
      <w:jc w:val="center"/>
    </w:pPr>
    <w:rPr>
      <w:b/>
      <w:bCs/>
      <w:sz w:val="36"/>
    </w:rPr>
  </w:style>
  <w:style w:type="paragraph" w:styleId="a9">
    <w:name w:val="Body Text"/>
    <w:basedOn w:val="a"/>
    <w:rsid w:val="00876A65"/>
    <w:rPr>
      <w:sz w:val="28"/>
    </w:rPr>
  </w:style>
  <w:style w:type="paragraph" w:styleId="aa">
    <w:name w:val="Balloon Text"/>
    <w:basedOn w:val="a"/>
    <w:link w:val="ab"/>
    <w:rsid w:val="00E75B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75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560AED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6C35F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6C35F5"/>
  </w:style>
  <w:style w:type="character" w:styleId="af">
    <w:name w:val="Hyperlink"/>
    <w:uiPriority w:val="99"/>
    <w:unhideWhenUsed/>
    <w:rsid w:val="006C35F5"/>
    <w:rPr>
      <w:color w:val="0000FF"/>
      <w:u w:val="single"/>
    </w:rPr>
  </w:style>
  <w:style w:type="paragraph" w:styleId="20">
    <w:name w:val="Body Text Indent 2"/>
    <w:basedOn w:val="a"/>
    <w:link w:val="21"/>
    <w:rsid w:val="00236E9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36E92"/>
    <w:rPr>
      <w:sz w:val="24"/>
      <w:szCs w:val="24"/>
    </w:rPr>
  </w:style>
  <w:style w:type="paragraph" w:styleId="af0">
    <w:name w:val="Body Text Indent"/>
    <w:basedOn w:val="a"/>
    <w:link w:val="af1"/>
    <w:rsid w:val="004A33F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A33F0"/>
    <w:rPr>
      <w:sz w:val="24"/>
      <w:szCs w:val="24"/>
    </w:rPr>
  </w:style>
  <w:style w:type="character" w:customStyle="1" w:styleId="11">
    <w:name w:val="Основной текст1"/>
    <w:rsid w:val="008C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f2">
    <w:name w:val="Основной текст_"/>
    <w:link w:val="22"/>
    <w:rsid w:val="008C6D99"/>
    <w:rPr>
      <w:spacing w:val="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2"/>
    <w:rsid w:val="008C6D99"/>
    <w:pPr>
      <w:shd w:val="clear" w:color="auto" w:fill="FFFFFF"/>
      <w:spacing w:line="274" w:lineRule="exact"/>
      <w:jc w:val="center"/>
    </w:pPr>
    <w:rPr>
      <w:spacing w:val="3"/>
      <w:sz w:val="21"/>
      <w:szCs w:val="21"/>
    </w:rPr>
  </w:style>
  <w:style w:type="character" w:customStyle="1" w:styleId="30">
    <w:name w:val="Основной текст (3)_"/>
    <w:link w:val="31"/>
    <w:rsid w:val="00325863"/>
    <w:rPr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325863"/>
    <w:rPr>
      <w:spacing w:val="4"/>
      <w:shd w:val="clear" w:color="auto" w:fill="FFFFFF"/>
    </w:rPr>
  </w:style>
  <w:style w:type="character" w:customStyle="1" w:styleId="4115pt">
    <w:name w:val="Основной текст (4) + 11;5 pt;Не полужирный"/>
    <w:rsid w:val="00325863"/>
    <w:rPr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25863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41">
    <w:name w:val="Основной текст (4)"/>
    <w:basedOn w:val="a"/>
    <w:link w:val="40"/>
    <w:rsid w:val="00325863"/>
    <w:pPr>
      <w:shd w:val="clear" w:color="auto" w:fill="FFFFFF"/>
      <w:spacing w:line="0" w:lineRule="atLeast"/>
    </w:pPr>
    <w:rPr>
      <w:spacing w:val="4"/>
      <w:sz w:val="20"/>
      <w:szCs w:val="20"/>
    </w:rPr>
  </w:style>
  <w:style w:type="character" w:customStyle="1" w:styleId="af3">
    <w:name w:val="Сноска"/>
    <w:rsid w:val="0032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2115pt">
    <w:name w:val="Заголовок №2 (2) + 11;5 pt;Не полужирный"/>
    <w:rsid w:val="0032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70">
    <w:name w:val="Основной текст (7)"/>
    <w:rsid w:val="0032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single"/>
    </w:rPr>
  </w:style>
  <w:style w:type="character" w:customStyle="1" w:styleId="60">
    <w:name w:val="Основной текст (6)_"/>
    <w:link w:val="61"/>
    <w:rsid w:val="00325863"/>
    <w:rPr>
      <w:spacing w:val="5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25863"/>
    <w:pPr>
      <w:shd w:val="clear" w:color="auto" w:fill="FFFFFF"/>
      <w:spacing w:line="0" w:lineRule="atLeast"/>
    </w:pPr>
    <w:rPr>
      <w:spacing w:val="5"/>
      <w:sz w:val="17"/>
      <w:szCs w:val="17"/>
    </w:rPr>
  </w:style>
  <w:style w:type="character" w:styleId="af4">
    <w:name w:val="Strong"/>
    <w:uiPriority w:val="22"/>
    <w:qFormat/>
    <w:rsid w:val="00A43492"/>
    <w:rPr>
      <w:b/>
      <w:bCs/>
    </w:rPr>
  </w:style>
  <w:style w:type="paragraph" w:customStyle="1" w:styleId="Style1">
    <w:name w:val="Style1"/>
    <w:basedOn w:val="a"/>
    <w:rsid w:val="00EF6F8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F6F8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F6F8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F6F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F6F8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F6F8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EF6F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F6F8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EF6F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rsid w:val="00EF6F8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2">
    <w:name w:val="Body Text Indent 3"/>
    <w:basedOn w:val="a"/>
    <w:link w:val="33"/>
    <w:unhideWhenUsed/>
    <w:rsid w:val="004B4C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B4C79"/>
    <w:rPr>
      <w:sz w:val="16"/>
      <w:szCs w:val="16"/>
    </w:rPr>
  </w:style>
  <w:style w:type="character" w:customStyle="1" w:styleId="a8">
    <w:name w:val="Заголовок Знак"/>
    <w:link w:val="a7"/>
    <w:locked/>
    <w:rsid w:val="004B4C79"/>
    <w:rPr>
      <w:b/>
      <w:bCs/>
      <w:sz w:val="36"/>
      <w:szCs w:val="24"/>
    </w:rPr>
  </w:style>
  <w:style w:type="paragraph" w:styleId="23">
    <w:name w:val="Body Text 2"/>
    <w:basedOn w:val="a"/>
    <w:link w:val="24"/>
    <w:uiPriority w:val="99"/>
    <w:unhideWhenUsed/>
    <w:rsid w:val="0059183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59183F"/>
    <w:rPr>
      <w:sz w:val="24"/>
      <w:szCs w:val="24"/>
    </w:rPr>
  </w:style>
  <w:style w:type="character" w:customStyle="1" w:styleId="ad">
    <w:name w:val="Абзац списка Знак"/>
    <w:link w:val="ac"/>
    <w:uiPriority w:val="34"/>
    <w:rsid w:val="001F7809"/>
    <w:rPr>
      <w:sz w:val="24"/>
      <w:szCs w:val="24"/>
    </w:rPr>
  </w:style>
  <w:style w:type="paragraph" w:customStyle="1" w:styleId="Twordfami">
    <w:name w:val="Tword_fami"/>
    <w:basedOn w:val="a"/>
    <w:link w:val="Twordfami0"/>
    <w:rsid w:val="00655FEB"/>
    <w:rPr>
      <w:rFonts w:ascii="ISOCPEUR" w:hAnsi="ISOCPEUR" w:cs="Arial"/>
      <w:i/>
      <w:sz w:val="22"/>
      <w:szCs w:val="20"/>
    </w:rPr>
  </w:style>
  <w:style w:type="paragraph" w:customStyle="1" w:styleId="Twordnormal">
    <w:name w:val="Tword_normal"/>
    <w:basedOn w:val="a"/>
    <w:link w:val="Twordnormal0"/>
    <w:rsid w:val="00655FEB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55FEB"/>
    <w:rPr>
      <w:rFonts w:ascii="ISOCPEUR" w:hAnsi="ISOCPEUR"/>
      <w:i/>
      <w:sz w:val="28"/>
      <w:szCs w:val="24"/>
    </w:rPr>
  </w:style>
  <w:style w:type="paragraph" w:customStyle="1" w:styleId="Twordfirm">
    <w:name w:val="Tword_firm"/>
    <w:basedOn w:val="a"/>
    <w:link w:val="TwordfirmCharChar"/>
    <w:rsid w:val="00655FEB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655FEB"/>
    <w:rPr>
      <w:rFonts w:ascii="ISOCPEUR" w:hAnsi="ISOCPEUR" w:cs="Arial"/>
      <w:i/>
      <w:sz w:val="24"/>
      <w:szCs w:val="24"/>
    </w:rPr>
  </w:style>
  <w:style w:type="character" w:customStyle="1" w:styleId="Twordfami0">
    <w:name w:val="Tword_fami Знак"/>
    <w:link w:val="Twordfami"/>
    <w:rsid w:val="00655FEB"/>
    <w:rPr>
      <w:rFonts w:ascii="ISOCPEUR" w:hAnsi="ISOCPEUR" w:cs="Arial"/>
      <w:i/>
      <w:sz w:val="22"/>
    </w:rPr>
  </w:style>
  <w:style w:type="table" w:styleId="af5">
    <w:name w:val="Table Grid"/>
    <w:basedOn w:val="a1"/>
    <w:rsid w:val="00B3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9"/>
    <w:rsid w:val="00207737"/>
    <w:pPr>
      <w:spacing w:after="140" w:line="276" w:lineRule="auto"/>
    </w:pPr>
    <w:rPr>
      <w:rFonts w:ascii="Calibri" w:eastAsia="Calibri" w:hAnsi="Calibri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47EE-1FA5-4147-AD3A-2A70284E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GPROJECT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Sveta</dc:creator>
  <cp:lastModifiedBy>kolotuhin.d@mail.ru</cp:lastModifiedBy>
  <cp:revision>131</cp:revision>
  <cp:lastPrinted>2020-09-03T13:43:00Z</cp:lastPrinted>
  <dcterms:created xsi:type="dcterms:W3CDTF">2016-06-30T10:47:00Z</dcterms:created>
  <dcterms:modified xsi:type="dcterms:W3CDTF">2020-09-17T10:35:00Z</dcterms:modified>
</cp:coreProperties>
</file>