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445EA" w:rsidRPr="00B64C8D" w:rsidRDefault="00205639" w:rsidP="001445EA">
      <w:pPr>
        <w:pStyle w:val="1"/>
        <w:rPr>
          <w:w w:val="104"/>
        </w:rPr>
      </w:pPr>
      <w:bookmarkStart w:id="0" w:name="_Toc480199798"/>
      <w:bookmarkStart w:id="1" w:name="_Toc500320924"/>
      <w:bookmarkStart w:id="2" w:name="_Toc31802088"/>
      <w:r w:rsidRPr="00B64C8D">
        <w:t>Общие сведения</w:t>
      </w:r>
      <w:bookmarkEnd w:id="0"/>
      <w:bookmarkEnd w:id="1"/>
      <w:bookmarkEnd w:id="2"/>
    </w:p>
    <w:p w:rsidR="001445EA" w:rsidRPr="00B64C8D" w:rsidRDefault="00205639" w:rsidP="001445EA">
      <w:pPr>
        <w:pStyle w:val="a1"/>
        <w:rPr>
          <w:w w:val="108"/>
        </w:rPr>
      </w:pPr>
      <w:r w:rsidRPr="00B64C8D">
        <w:rPr>
          <w:w w:val="108"/>
        </w:rPr>
        <w:t>Наименование: Химико-аналитическая лаборатория</w:t>
      </w:r>
      <w:r w:rsidR="000F665A" w:rsidRPr="00B64C8D">
        <w:rPr>
          <w:w w:val="108"/>
        </w:rPr>
        <w:t>.</w:t>
      </w:r>
    </w:p>
    <w:p w:rsidR="00393881" w:rsidRPr="00B64C8D" w:rsidRDefault="00205639" w:rsidP="00393881">
      <w:pPr>
        <w:pStyle w:val="a1"/>
        <w:rPr>
          <w:w w:val="108"/>
        </w:rPr>
      </w:pPr>
      <w:r w:rsidRPr="00B64C8D">
        <w:rPr>
          <w:w w:val="108"/>
        </w:rPr>
        <w:t xml:space="preserve">Позиция по генплану: </w:t>
      </w:r>
      <w:r w:rsidR="00E75476" w:rsidRPr="00B64C8D">
        <w:rPr>
          <w:w w:val="108"/>
        </w:rPr>
        <w:t>48.</w:t>
      </w:r>
    </w:p>
    <w:p w:rsidR="0031188F" w:rsidRPr="00B64C8D" w:rsidRDefault="00205639" w:rsidP="0031188F">
      <w:pPr>
        <w:pStyle w:val="2"/>
        <w:ind w:hanging="435"/>
        <w:rPr>
          <w:w w:val="103"/>
        </w:rPr>
      </w:pPr>
      <w:bookmarkStart w:id="3" w:name="_Toc480199801"/>
      <w:bookmarkStart w:id="4" w:name="_Toc31802089"/>
      <w:r w:rsidRPr="00B64C8D">
        <w:t>Краткая</w:t>
      </w:r>
      <w:r w:rsidRPr="00B64C8D">
        <w:rPr>
          <w:spacing w:val="44"/>
        </w:rPr>
        <w:t xml:space="preserve"> </w:t>
      </w:r>
      <w:r w:rsidRPr="00B64C8D">
        <w:t xml:space="preserve">характеристика </w:t>
      </w:r>
      <w:r w:rsidRPr="00B64C8D">
        <w:rPr>
          <w:spacing w:val="17"/>
        </w:rPr>
        <w:t xml:space="preserve"> </w:t>
      </w:r>
      <w:r w:rsidRPr="00B64C8D">
        <w:t>района</w:t>
      </w:r>
      <w:r w:rsidRPr="00B64C8D">
        <w:rPr>
          <w:spacing w:val="36"/>
        </w:rPr>
        <w:t xml:space="preserve"> </w:t>
      </w:r>
      <w:r w:rsidRPr="00B64C8D">
        <w:rPr>
          <w:w w:val="103"/>
        </w:rPr>
        <w:t>строительства</w:t>
      </w:r>
      <w:bookmarkEnd w:id="3"/>
      <w:bookmarkEnd w:id="4"/>
    </w:p>
    <w:p w:rsidR="0031188F" w:rsidRPr="00B64C8D" w:rsidRDefault="00205639" w:rsidP="00291319">
      <w:pPr>
        <w:pStyle w:val="a1"/>
        <w:spacing w:before="120" w:after="120"/>
      </w:pPr>
      <w:r w:rsidRPr="00B64C8D">
        <w:t>Лаборатория устанавливается на площадке комплексного сборного пункта (КСП) в Бузулукском районе Оренбургской области.</w:t>
      </w:r>
    </w:p>
    <w:p w:rsidR="0031188F" w:rsidRPr="00B64C8D" w:rsidRDefault="00205639" w:rsidP="00291319">
      <w:pPr>
        <w:pStyle w:val="a1"/>
        <w:spacing w:before="120" w:after="120"/>
      </w:pPr>
      <w:r w:rsidRPr="00B64C8D">
        <w:t>Площадка строительства в соответствии с СП 131.13330.2018 «Стро</w:t>
      </w:r>
      <w:r w:rsidRPr="00B64C8D">
        <w:t>и</w:t>
      </w:r>
      <w:r w:rsidRPr="00B64C8D">
        <w:t>тельная климатология» относится к IВ климатическому району; в соотве</w:t>
      </w:r>
      <w:r w:rsidRPr="00B64C8D">
        <w:t>т</w:t>
      </w:r>
      <w:r w:rsidRPr="00B64C8D">
        <w:t>ствии с СП 20.13330.2016 «Нагрузки и воздействия» к IV району по весу сн</w:t>
      </w:r>
      <w:r w:rsidRPr="00B64C8D">
        <w:t>е</w:t>
      </w:r>
      <w:r w:rsidRPr="00B64C8D">
        <w:t xml:space="preserve">гового покрова (2,0 кПа), к III району по давлению ветра (0,38 кПа). </w:t>
      </w:r>
    </w:p>
    <w:p w:rsidR="0031188F" w:rsidRPr="00B64C8D" w:rsidRDefault="00205639" w:rsidP="00291319">
      <w:pPr>
        <w:pStyle w:val="a1"/>
        <w:spacing w:before="120" w:after="120"/>
      </w:pPr>
      <w:r w:rsidRPr="00B64C8D">
        <w:t>Согласно СП 131.13330.201</w:t>
      </w:r>
      <w:r w:rsidR="00E75476" w:rsidRPr="00B64C8D">
        <w:t>8</w:t>
      </w:r>
      <w:r w:rsidRPr="00B64C8D">
        <w:t xml:space="preserve"> температура наружного воздуха по бл</w:t>
      </w:r>
      <w:r w:rsidRPr="00B64C8D">
        <w:t>и</w:t>
      </w:r>
      <w:r w:rsidRPr="00B64C8D">
        <w:t>жайшей метеостанции (Сорочинск), ºС:</w:t>
      </w:r>
    </w:p>
    <w:p w:rsidR="0031188F" w:rsidRPr="00B64C8D" w:rsidRDefault="00205639" w:rsidP="00291319">
      <w:pPr>
        <w:pStyle w:val="a"/>
        <w:ind w:left="851" w:firstLine="0"/>
      </w:pPr>
      <w:r w:rsidRPr="00B64C8D">
        <w:t xml:space="preserve">температура наружного воздуха наиболее холодных </w:t>
      </w:r>
    </w:p>
    <w:p w:rsidR="0031188F" w:rsidRPr="00B64C8D" w:rsidRDefault="00205639" w:rsidP="00291319">
      <w:pPr>
        <w:pStyle w:val="a"/>
        <w:ind w:left="851" w:firstLine="0"/>
      </w:pPr>
      <w:r w:rsidRPr="00B64C8D">
        <w:t xml:space="preserve">суток обеспеченностью 0,98                                </w:t>
      </w:r>
      <w:r w:rsidRPr="00B64C8D">
        <w:tab/>
        <w:t>минус 36;</w:t>
      </w:r>
    </w:p>
    <w:p w:rsidR="0031188F" w:rsidRPr="00B64C8D" w:rsidRDefault="00205639" w:rsidP="00291319">
      <w:pPr>
        <w:pStyle w:val="a"/>
        <w:ind w:left="851" w:firstLine="0"/>
      </w:pPr>
      <w:r w:rsidRPr="00B64C8D">
        <w:t>температура наружного воздуха наиболее холодной</w:t>
      </w:r>
      <w:r w:rsidRPr="00B64C8D">
        <w:br/>
        <w:t xml:space="preserve"> пятидневки обеспеченностью 0,92                             минус 29;</w:t>
      </w:r>
    </w:p>
    <w:p w:rsidR="0031188F" w:rsidRPr="00B64C8D" w:rsidRDefault="00205639" w:rsidP="00291319">
      <w:pPr>
        <w:pStyle w:val="a"/>
        <w:ind w:left="851" w:firstLine="0"/>
      </w:pPr>
      <w:r w:rsidRPr="00B64C8D">
        <w:t xml:space="preserve">абсолютный минимум                                          </w:t>
      </w:r>
      <w:r w:rsidRPr="00B64C8D">
        <w:tab/>
        <w:t>минус 43;</w:t>
      </w:r>
    </w:p>
    <w:p w:rsidR="0031188F" w:rsidRPr="00B64C8D" w:rsidRDefault="00205639" w:rsidP="00291319">
      <w:pPr>
        <w:pStyle w:val="a"/>
        <w:ind w:left="851" w:firstLine="0"/>
      </w:pPr>
      <w:r w:rsidRPr="00B64C8D">
        <w:t xml:space="preserve">абсолютный максимум                                         </w:t>
      </w:r>
      <w:r w:rsidRPr="00B64C8D">
        <w:tab/>
        <w:t>плюс 41.</w:t>
      </w:r>
    </w:p>
    <w:p w:rsidR="0031188F" w:rsidRPr="00B64C8D" w:rsidRDefault="00205639" w:rsidP="00291319">
      <w:pPr>
        <w:pStyle w:val="a"/>
        <w:ind w:left="851" w:firstLine="0"/>
      </w:pPr>
      <w:r w:rsidRPr="00B64C8D">
        <w:t>сейсмичность площадки строительства (СП 14.13330.2018) – 6 баллов.</w:t>
      </w:r>
    </w:p>
    <w:p w:rsidR="00393881" w:rsidRPr="00B64C8D" w:rsidRDefault="00205639" w:rsidP="008B64F4">
      <w:pPr>
        <w:pStyle w:val="2"/>
        <w:ind w:hanging="435"/>
      </w:pPr>
      <w:bookmarkStart w:id="5" w:name="_Toc31802090"/>
      <w:r w:rsidRPr="00B64C8D">
        <w:t>Общие требования</w:t>
      </w:r>
      <w:bookmarkEnd w:id="5"/>
    </w:p>
    <w:p w:rsidR="001100A8" w:rsidRPr="00B64C8D" w:rsidRDefault="00205639" w:rsidP="00807D61">
      <w:pPr>
        <w:pStyle w:val="a1"/>
        <w:numPr>
          <w:ilvl w:val="0"/>
          <w:numId w:val="21"/>
        </w:numPr>
        <w:tabs>
          <w:tab w:val="left" w:pos="1560"/>
          <w:tab w:val="left" w:pos="1843"/>
        </w:tabs>
        <w:spacing w:before="120" w:after="120"/>
        <w:ind w:left="0" w:firstLine="851"/>
        <w:rPr>
          <w:bCs/>
          <w:iCs/>
        </w:rPr>
      </w:pPr>
      <w:r w:rsidRPr="00B64C8D">
        <w:t xml:space="preserve">Лаборатория  предназначена для проведения </w:t>
      </w:r>
      <w:r w:rsidRPr="00B64C8D">
        <w:rPr>
          <w:bCs/>
          <w:iCs/>
        </w:rPr>
        <w:t xml:space="preserve">контроля качества: </w:t>
      </w:r>
    </w:p>
    <w:p w:rsidR="001100A8" w:rsidRPr="00B64C8D" w:rsidRDefault="00205639" w:rsidP="00A65336">
      <w:pPr>
        <w:pStyle w:val="a"/>
        <w:tabs>
          <w:tab w:val="left" w:pos="1560"/>
        </w:tabs>
        <w:ind w:left="1560" w:hanging="426"/>
      </w:pPr>
      <w:r w:rsidRPr="00B64C8D">
        <w:t>нефтеконденсатной смеси на соответствие ГОСТ Р 51858;</w:t>
      </w:r>
    </w:p>
    <w:p w:rsidR="001100A8" w:rsidRPr="00B64C8D" w:rsidRDefault="00205639" w:rsidP="00A65336">
      <w:pPr>
        <w:pStyle w:val="a"/>
        <w:tabs>
          <w:tab w:val="left" w:pos="1560"/>
        </w:tabs>
        <w:ind w:left="1560" w:hanging="426"/>
      </w:pPr>
      <w:r w:rsidRPr="00B64C8D">
        <w:t xml:space="preserve">газа на соответствие ГОСТ 27577-2000 и ГОСТ 5542-2014; </w:t>
      </w:r>
    </w:p>
    <w:p w:rsidR="00DF286A" w:rsidRPr="00B64C8D" w:rsidRDefault="00205639" w:rsidP="00A65336">
      <w:pPr>
        <w:pStyle w:val="a"/>
        <w:tabs>
          <w:tab w:val="left" w:pos="1560"/>
        </w:tabs>
        <w:ind w:left="1560" w:hanging="426"/>
      </w:pPr>
      <w:r w:rsidRPr="00B64C8D">
        <w:t>пластовой воды на соответствие ОСТ 39-225-88 и ОСТ 39-228-89;</w:t>
      </w:r>
    </w:p>
    <w:p w:rsidR="00393881" w:rsidRPr="00B64C8D" w:rsidRDefault="00205639" w:rsidP="00A65336">
      <w:pPr>
        <w:pStyle w:val="a"/>
        <w:tabs>
          <w:tab w:val="left" w:pos="1560"/>
        </w:tabs>
        <w:ind w:left="1560" w:hanging="426"/>
      </w:pPr>
      <w:r w:rsidRPr="00B64C8D">
        <w:t>химреагентов в соответствие с  ТУ.</w:t>
      </w:r>
    </w:p>
    <w:p w:rsidR="00A55ACB" w:rsidRPr="00B64C8D" w:rsidRDefault="00205639" w:rsidP="00807D61">
      <w:pPr>
        <w:pStyle w:val="a1"/>
        <w:numPr>
          <w:ilvl w:val="0"/>
          <w:numId w:val="21"/>
        </w:numPr>
        <w:tabs>
          <w:tab w:val="left" w:pos="1560"/>
        </w:tabs>
        <w:spacing w:before="120" w:after="120"/>
        <w:ind w:left="0" w:firstLine="851"/>
        <w:rPr>
          <w:strike/>
        </w:rPr>
      </w:pPr>
      <w:r w:rsidRPr="00B64C8D">
        <w:t xml:space="preserve">Лаборатория поставляется в блочно-модульном исполнении. </w:t>
      </w:r>
      <w:r w:rsidRPr="00B64C8D">
        <w:rPr>
          <w:bCs/>
        </w:rPr>
        <w:t>Ос</w:t>
      </w:r>
      <w:r w:rsidRPr="00B64C8D">
        <w:rPr>
          <w:bCs/>
        </w:rPr>
        <w:softHyphen/>
        <w:t>на</w:t>
      </w:r>
      <w:r w:rsidRPr="00B64C8D">
        <w:rPr>
          <w:bCs/>
        </w:rPr>
        <w:softHyphen/>
        <w:t xml:space="preserve">щение и поставка </w:t>
      </w:r>
      <w:r w:rsidRPr="00B64C8D">
        <w:rPr>
          <w:b/>
          <w:bCs/>
        </w:rPr>
        <w:t xml:space="preserve"> </w:t>
      </w:r>
      <w:r w:rsidRPr="00B64C8D">
        <w:t>ла</w:t>
      </w:r>
      <w:r w:rsidRPr="00B64C8D">
        <w:softHyphen/>
        <w:t>бора</w:t>
      </w:r>
      <w:r w:rsidRPr="00B64C8D">
        <w:softHyphen/>
        <w:t>тории осуществляется  под клю</w:t>
      </w:r>
      <w:r w:rsidRPr="00B64C8D">
        <w:rPr>
          <w:bCs/>
        </w:rPr>
        <w:t>ч.</w:t>
      </w:r>
      <w:r w:rsidRPr="00B64C8D">
        <w:rPr>
          <w:b/>
          <w:bCs/>
        </w:rPr>
        <w:t xml:space="preserve"> </w:t>
      </w:r>
    </w:p>
    <w:p w:rsidR="00514339" w:rsidRPr="00B64C8D" w:rsidRDefault="00205639" w:rsidP="00807D61">
      <w:pPr>
        <w:pStyle w:val="a1"/>
        <w:numPr>
          <w:ilvl w:val="0"/>
          <w:numId w:val="21"/>
        </w:numPr>
        <w:tabs>
          <w:tab w:val="left" w:pos="1560"/>
        </w:tabs>
        <w:spacing w:before="120" w:after="120"/>
        <w:ind w:left="0" w:firstLine="851"/>
      </w:pPr>
      <w:r w:rsidRPr="00B64C8D">
        <w:t>Для осуществления своей деятельности лаборатория должна иметь:</w:t>
      </w:r>
    </w:p>
    <w:p w:rsidR="00A55ACB" w:rsidRPr="00B64C8D" w:rsidRDefault="00205639" w:rsidP="00291319">
      <w:pPr>
        <w:pStyle w:val="a"/>
        <w:ind w:left="1276" w:hanging="284"/>
      </w:pPr>
      <w:r w:rsidRPr="00B64C8D">
        <w:t>лабораторную мебель  и приборы, необходимые для выполнения анализов;</w:t>
      </w:r>
    </w:p>
    <w:p w:rsidR="00A55ACB" w:rsidRPr="00B64C8D" w:rsidRDefault="00205639" w:rsidP="00291319">
      <w:pPr>
        <w:pStyle w:val="a"/>
        <w:ind w:left="1276" w:hanging="284"/>
      </w:pPr>
      <w:r w:rsidRPr="00B64C8D">
        <w:t xml:space="preserve">систему  отопления, вентиляции и кондиционирования; </w:t>
      </w:r>
    </w:p>
    <w:p w:rsidR="00A55ACB" w:rsidRPr="00B64C8D" w:rsidRDefault="00205639" w:rsidP="00291319">
      <w:pPr>
        <w:pStyle w:val="a"/>
        <w:ind w:left="1276" w:hanging="284"/>
      </w:pPr>
      <w:r w:rsidRPr="00B64C8D">
        <w:t>оснащение вентиляционных систем  приборами контроля, автом</w:t>
      </w:r>
      <w:r w:rsidRPr="00B64C8D">
        <w:t>а</w:t>
      </w:r>
      <w:r w:rsidRPr="00B64C8D">
        <w:t>тического регулирования, сигнализации;</w:t>
      </w:r>
    </w:p>
    <w:p w:rsidR="00A55ACB" w:rsidRPr="00B64C8D" w:rsidRDefault="00205639" w:rsidP="00291319">
      <w:pPr>
        <w:pStyle w:val="a"/>
        <w:ind w:left="1276" w:hanging="284"/>
      </w:pPr>
      <w:r w:rsidRPr="00B64C8D">
        <w:t xml:space="preserve">систему газоснабжения, воздухоснабжения; </w:t>
      </w:r>
    </w:p>
    <w:p w:rsidR="00A55ACB" w:rsidRPr="00B64C8D" w:rsidRDefault="00205639" w:rsidP="00291319">
      <w:pPr>
        <w:pStyle w:val="a"/>
        <w:ind w:left="1276" w:hanging="284"/>
      </w:pPr>
      <w:r w:rsidRPr="00B64C8D">
        <w:t>систему электроснабжения, молниезащиты, заземления, зануления;</w:t>
      </w:r>
    </w:p>
    <w:p w:rsidR="00A55ACB" w:rsidRPr="00B64C8D" w:rsidRDefault="00205639" w:rsidP="00291319">
      <w:pPr>
        <w:pStyle w:val="a"/>
        <w:ind w:left="1276" w:hanging="284"/>
      </w:pPr>
      <w:r w:rsidRPr="00B64C8D">
        <w:t xml:space="preserve">систему водоснабжения и канализации; </w:t>
      </w:r>
    </w:p>
    <w:p w:rsidR="00DF286A" w:rsidRPr="00B64C8D" w:rsidRDefault="00205639" w:rsidP="00291319">
      <w:pPr>
        <w:pStyle w:val="a"/>
        <w:ind w:left="1276" w:hanging="284"/>
      </w:pPr>
      <w:r w:rsidRPr="00B64C8D">
        <w:t xml:space="preserve">систему охранно-пожарной сигнализации и связи; </w:t>
      </w:r>
    </w:p>
    <w:p w:rsidR="00393881" w:rsidRPr="00B64C8D" w:rsidRDefault="00205639" w:rsidP="00291319">
      <w:pPr>
        <w:pStyle w:val="a"/>
        <w:ind w:left="1276" w:hanging="284"/>
      </w:pPr>
      <w:r w:rsidRPr="00B64C8D">
        <w:lastRenderedPageBreak/>
        <w:t>компьютерной и множительной техникой.</w:t>
      </w:r>
    </w:p>
    <w:p w:rsidR="00A55ACB" w:rsidRPr="00B64C8D" w:rsidRDefault="00205639" w:rsidP="00807D61">
      <w:pPr>
        <w:pStyle w:val="a1"/>
        <w:numPr>
          <w:ilvl w:val="0"/>
          <w:numId w:val="21"/>
        </w:numPr>
        <w:tabs>
          <w:tab w:val="left" w:pos="1701"/>
        </w:tabs>
        <w:spacing w:before="120" w:after="120"/>
        <w:ind w:left="0" w:firstLine="851"/>
      </w:pPr>
      <w:r w:rsidRPr="00B64C8D">
        <w:t>В соответстви</w:t>
      </w:r>
      <w:r w:rsidR="00E75476" w:rsidRPr="00B64C8D">
        <w:t>е</w:t>
      </w:r>
      <w:r w:rsidRPr="00B64C8D">
        <w:t xml:space="preserve"> с перечнем анализов продуктов, методиками их проведения произведен подбор лабораторных помещений, лабораторной м</w:t>
      </w:r>
      <w:r w:rsidRPr="00B64C8D">
        <w:t>е</w:t>
      </w:r>
      <w:r w:rsidRPr="00B64C8D">
        <w:t xml:space="preserve">бели, выполнена ее компоновка и оснащение лабораторными приборами. </w:t>
      </w:r>
    </w:p>
    <w:p w:rsidR="00D52ADE" w:rsidRPr="00B64C8D" w:rsidRDefault="00205639" w:rsidP="00807D61">
      <w:pPr>
        <w:pStyle w:val="a1"/>
        <w:numPr>
          <w:ilvl w:val="0"/>
          <w:numId w:val="21"/>
        </w:numPr>
        <w:tabs>
          <w:tab w:val="left" w:pos="1701"/>
        </w:tabs>
        <w:spacing w:before="120" w:after="120"/>
        <w:ind w:left="0" w:firstLine="851"/>
      </w:pPr>
      <w:r w:rsidRPr="00B64C8D">
        <w:rPr>
          <w:bCs/>
          <w:iCs/>
        </w:rPr>
        <w:t>При указании в данном техническом требовании на товарный знак или производителя его следует читать со словом «или эквивалент (ан</w:t>
      </w:r>
      <w:r w:rsidRPr="00B64C8D">
        <w:rPr>
          <w:bCs/>
          <w:iCs/>
        </w:rPr>
        <w:t>а</w:t>
      </w:r>
      <w:r w:rsidRPr="00B64C8D">
        <w:rPr>
          <w:bCs/>
          <w:iCs/>
        </w:rPr>
        <w:t>лог)»</w:t>
      </w:r>
    </w:p>
    <w:p w:rsidR="00A55ACB" w:rsidRPr="00B64C8D" w:rsidRDefault="00205639" w:rsidP="00807D61">
      <w:pPr>
        <w:pStyle w:val="a1"/>
        <w:numPr>
          <w:ilvl w:val="0"/>
          <w:numId w:val="21"/>
        </w:numPr>
        <w:tabs>
          <w:tab w:val="left" w:pos="1701"/>
        </w:tabs>
        <w:spacing w:before="120" w:after="120"/>
        <w:ind w:left="0" w:firstLine="851"/>
      </w:pPr>
      <w:r w:rsidRPr="00B64C8D">
        <w:t>Лаборатория оснащена вытяжными шкафами,  лабораторными столами, моечными  раковинами.  Столы приняты с бортиками из негорючих  материалов  для  предотвращения  пролива  жидкости  за пределы стола. П</w:t>
      </w:r>
      <w:r w:rsidRPr="00B64C8D">
        <w:t>о</w:t>
      </w:r>
      <w:r w:rsidRPr="00B64C8D">
        <w:t>крытие столов должно быть устойчиво к воздействию агрессивных веществ.</w:t>
      </w:r>
    </w:p>
    <w:p w:rsidR="00A55ACB" w:rsidRPr="00B64C8D" w:rsidRDefault="00205639" w:rsidP="00807D61">
      <w:pPr>
        <w:pStyle w:val="a1"/>
        <w:numPr>
          <w:ilvl w:val="0"/>
          <w:numId w:val="21"/>
        </w:numPr>
        <w:tabs>
          <w:tab w:val="left" w:pos="1701"/>
        </w:tabs>
        <w:spacing w:before="120" w:after="120"/>
        <w:ind w:left="0" w:firstLine="851"/>
      </w:pPr>
      <w:r w:rsidRPr="00B64C8D">
        <w:t>Лабораторная мебель изготавливается из химически стойких и негорючих материалов,  оснащается санитарно-техническими и технологич</w:t>
      </w:r>
      <w:r w:rsidRPr="00B64C8D">
        <w:t>е</w:t>
      </w:r>
      <w:r w:rsidRPr="00B64C8D">
        <w:t>скими подводами:  азотом, сжатым воздухом, горячей и холодной водой, эле</w:t>
      </w:r>
      <w:r w:rsidRPr="00B64C8D">
        <w:t>к</w:t>
      </w:r>
      <w:r w:rsidRPr="00B64C8D">
        <w:t>тричеством.</w:t>
      </w:r>
    </w:p>
    <w:p w:rsidR="00A55ACB" w:rsidRPr="00B64C8D" w:rsidRDefault="00205639" w:rsidP="00807D61">
      <w:pPr>
        <w:pStyle w:val="a1"/>
        <w:numPr>
          <w:ilvl w:val="0"/>
          <w:numId w:val="21"/>
        </w:numPr>
        <w:tabs>
          <w:tab w:val="left" w:pos="1701"/>
        </w:tabs>
        <w:spacing w:before="120" w:after="120"/>
        <w:ind w:left="0" w:firstLine="851"/>
        <w:rPr>
          <w:bCs/>
          <w:iCs/>
        </w:rPr>
      </w:pPr>
      <w:r w:rsidRPr="00B64C8D">
        <w:rPr>
          <w:bCs/>
          <w:iCs/>
        </w:rPr>
        <w:t>Стеллажи должны иметь маркировку предельно допустимой нагрузки и сроков очередных испытаний.</w:t>
      </w:r>
    </w:p>
    <w:p w:rsidR="00A55ACB" w:rsidRPr="00B64C8D" w:rsidRDefault="00205639" w:rsidP="00807D61">
      <w:pPr>
        <w:pStyle w:val="a1"/>
        <w:numPr>
          <w:ilvl w:val="0"/>
          <w:numId w:val="21"/>
        </w:numPr>
        <w:tabs>
          <w:tab w:val="left" w:pos="1701"/>
        </w:tabs>
        <w:spacing w:before="120" w:after="120"/>
        <w:ind w:left="0" w:firstLine="851"/>
        <w:rPr>
          <w:bCs/>
          <w:iCs/>
        </w:rPr>
      </w:pPr>
      <w:r w:rsidRPr="00B64C8D">
        <w:rPr>
          <w:bCs/>
          <w:iCs/>
        </w:rPr>
        <w:t>Столы с титровальными установками и столы лабораторные должны быть оборудованы местным освещением.</w:t>
      </w:r>
    </w:p>
    <w:p w:rsidR="00A55ACB" w:rsidRPr="00B64C8D" w:rsidRDefault="00205639" w:rsidP="00807D61">
      <w:pPr>
        <w:pStyle w:val="a1"/>
        <w:numPr>
          <w:ilvl w:val="0"/>
          <w:numId w:val="21"/>
        </w:numPr>
        <w:tabs>
          <w:tab w:val="left" w:pos="1701"/>
        </w:tabs>
        <w:spacing w:before="120" w:after="120"/>
        <w:ind w:left="0" w:firstLine="851"/>
        <w:rPr>
          <w:bCs/>
          <w:iCs/>
        </w:rPr>
      </w:pPr>
      <w:r w:rsidRPr="00B64C8D">
        <w:rPr>
          <w:bCs/>
          <w:iCs/>
        </w:rPr>
        <w:t>Ширина минимально допустимых проходов должна быть не м</w:t>
      </w:r>
      <w:r w:rsidRPr="00B64C8D">
        <w:rPr>
          <w:bCs/>
          <w:iCs/>
        </w:rPr>
        <w:t>е</w:t>
      </w:r>
      <w:r w:rsidRPr="00B64C8D">
        <w:rPr>
          <w:bCs/>
          <w:iCs/>
        </w:rPr>
        <w:t>нее 1 м.</w:t>
      </w:r>
    </w:p>
    <w:p w:rsidR="00A55ACB" w:rsidRPr="00B64C8D" w:rsidRDefault="00205639" w:rsidP="00807D61">
      <w:pPr>
        <w:pStyle w:val="a1"/>
        <w:numPr>
          <w:ilvl w:val="0"/>
          <w:numId w:val="21"/>
        </w:numPr>
        <w:tabs>
          <w:tab w:val="left" w:pos="1701"/>
        </w:tabs>
        <w:spacing w:before="120" w:after="120"/>
        <w:ind w:left="0" w:firstLine="851"/>
        <w:rPr>
          <w:bCs/>
          <w:iCs/>
        </w:rPr>
      </w:pPr>
      <w:r w:rsidRPr="00B64C8D">
        <w:rPr>
          <w:bCs/>
          <w:iCs/>
        </w:rPr>
        <w:t>Лабораторную мебель и оборудование необходимо устанавл</w:t>
      </w:r>
      <w:r w:rsidRPr="00B64C8D">
        <w:rPr>
          <w:bCs/>
          <w:iCs/>
        </w:rPr>
        <w:t>и</w:t>
      </w:r>
      <w:r w:rsidRPr="00B64C8D">
        <w:rPr>
          <w:bCs/>
          <w:iCs/>
        </w:rPr>
        <w:t>вать так, чтобы они не препятствовали эвакуации людей.</w:t>
      </w:r>
    </w:p>
    <w:p w:rsidR="00A55ACB" w:rsidRPr="00B64C8D" w:rsidRDefault="00205639" w:rsidP="00807D61">
      <w:pPr>
        <w:pStyle w:val="a1"/>
        <w:numPr>
          <w:ilvl w:val="0"/>
          <w:numId w:val="21"/>
        </w:numPr>
        <w:tabs>
          <w:tab w:val="left" w:pos="1701"/>
        </w:tabs>
        <w:spacing w:before="120" w:after="120"/>
        <w:ind w:left="0" w:firstLine="851"/>
        <w:rPr>
          <w:bCs/>
          <w:iCs/>
        </w:rPr>
      </w:pPr>
      <w:r w:rsidRPr="00B64C8D">
        <w:rPr>
          <w:bCs/>
          <w:iCs/>
        </w:rPr>
        <w:t>В коридоре  лаборатории должен  быть установлен общий ко</w:t>
      </w:r>
      <w:r w:rsidRPr="00B64C8D">
        <w:rPr>
          <w:bCs/>
          <w:iCs/>
        </w:rPr>
        <w:t>м</w:t>
      </w:r>
      <w:r w:rsidRPr="00B64C8D">
        <w:rPr>
          <w:bCs/>
          <w:iCs/>
        </w:rPr>
        <w:t>мутационный  аппарат  для отключения  электроэнергии лабораторного об</w:t>
      </w:r>
      <w:r w:rsidRPr="00B64C8D">
        <w:rPr>
          <w:bCs/>
          <w:iCs/>
        </w:rPr>
        <w:t>о</w:t>
      </w:r>
      <w:r w:rsidRPr="00B64C8D">
        <w:rPr>
          <w:bCs/>
          <w:iCs/>
        </w:rPr>
        <w:t xml:space="preserve">рудования  после окончания работы для выполнения техники безопасности. </w:t>
      </w:r>
    </w:p>
    <w:p w:rsidR="00A55ACB" w:rsidRPr="00B64C8D" w:rsidRDefault="00205639" w:rsidP="00807D61">
      <w:pPr>
        <w:pStyle w:val="a1"/>
        <w:numPr>
          <w:ilvl w:val="0"/>
          <w:numId w:val="21"/>
        </w:numPr>
        <w:tabs>
          <w:tab w:val="left" w:pos="1701"/>
        </w:tabs>
        <w:spacing w:before="120" w:after="120"/>
        <w:ind w:left="0" w:firstLine="851"/>
        <w:rPr>
          <w:bCs/>
          <w:iCs/>
        </w:rPr>
      </w:pPr>
      <w:r w:rsidRPr="00B64C8D">
        <w:rPr>
          <w:bCs/>
          <w:iCs/>
        </w:rPr>
        <w:t>Оборудование, применяемое на ОПО, должно пройти подтве</w:t>
      </w:r>
      <w:r w:rsidRPr="00B64C8D">
        <w:rPr>
          <w:bCs/>
          <w:iCs/>
        </w:rPr>
        <w:t>р</w:t>
      </w:r>
      <w:r w:rsidRPr="00B64C8D">
        <w:rPr>
          <w:bCs/>
          <w:iCs/>
        </w:rPr>
        <w:t>ждение требованиям технологических регламентов и иметь сертификат (д</w:t>
      </w:r>
      <w:r w:rsidRPr="00B64C8D">
        <w:rPr>
          <w:bCs/>
          <w:iCs/>
        </w:rPr>
        <w:t>е</w:t>
      </w:r>
      <w:r w:rsidRPr="00B64C8D">
        <w:rPr>
          <w:bCs/>
          <w:iCs/>
        </w:rPr>
        <w:t>кларацию) ТР ТС. В случае, если оборудование не является объектом технич</w:t>
      </w:r>
      <w:r w:rsidRPr="00B64C8D">
        <w:rPr>
          <w:bCs/>
          <w:iCs/>
        </w:rPr>
        <w:t>е</w:t>
      </w:r>
      <w:r w:rsidRPr="00B64C8D">
        <w:rPr>
          <w:bCs/>
          <w:iCs/>
        </w:rPr>
        <w:t xml:space="preserve">ского регулирования (не попадает ни под один из действующих регламентов), оно должно пройти экспертизу промышленной безопасности.  </w:t>
      </w:r>
    </w:p>
    <w:p w:rsidR="00A55ACB" w:rsidRPr="00B64C8D" w:rsidRDefault="00205639" w:rsidP="00807D61">
      <w:pPr>
        <w:pStyle w:val="a1"/>
        <w:numPr>
          <w:ilvl w:val="0"/>
          <w:numId w:val="21"/>
        </w:numPr>
        <w:tabs>
          <w:tab w:val="left" w:pos="1701"/>
        </w:tabs>
        <w:spacing w:before="120" w:after="120"/>
        <w:ind w:left="0" w:firstLine="851"/>
        <w:rPr>
          <w:bCs/>
          <w:iCs/>
        </w:rPr>
      </w:pPr>
      <w:r w:rsidRPr="00B64C8D">
        <w:rPr>
          <w:bCs/>
          <w:iCs/>
        </w:rPr>
        <w:t>Поставщик лаборатории предоставляет документацию для стр</w:t>
      </w:r>
      <w:r w:rsidRPr="00B64C8D">
        <w:rPr>
          <w:bCs/>
          <w:iCs/>
        </w:rPr>
        <w:t>о</w:t>
      </w:r>
      <w:r w:rsidRPr="00B64C8D">
        <w:rPr>
          <w:bCs/>
          <w:iCs/>
        </w:rPr>
        <w:t>ительства, монтажа, пусконаладочных работ,  аккредитации, включая разделы: технические характеристики, КИПиА, электротехнический, техобслуживание, перечень ЗИП.</w:t>
      </w:r>
    </w:p>
    <w:p w:rsidR="00E13197" w:rsidRPr="00B64C8D" w:rsidRDefault="00E13197" w:rsidP="00D52ADE">
      <w:pPr>
        <w:pStyle w:val="a1"/>
        <w:tabs>
          <w:tab w:val="left" w:pos="1701"/>
        </w:tabs>
        <w:spacing w:before="120" w:after="120"/>
        <w:ind w:firstLine="0"/>
        <w:rPr>
          <w:bCs/>
          <w:iCs/>
        </w:rPr>
      </w:pPr>
    </w:p>
    <w:p w:rsidR="00F22BFE" w:rsidRPr="00B64C8D" w:rsidRDefault="00F22BFE" w:rsidP="00047BE8">
      <w:pPr>
        <w:pStyle w:val="a1"/>
      </w:pPr>
    </w:p>
    <w:p w:rsidR="00263C13" w:rsidRPr="00B64C8D" w:rsidRDefault="00DB30BB" w:rsidP="00447A54">
      <w:pPr>
        <w:pStyle w:val="1"/>
        <w:ind w:hanging="219"/>
      </w:pPr>
      <w:bookmarkStart w:id="6" w:name="_Toc31802106"/>
      <w:r w:rsidRPr="00B64C8D">
        <w:lastRenderedPageBreak/>
        <w:t>Дополнительные требования</w:t>
      </w:r>
      <w:bookmarkEnd w:id="6"/>
    </w:p>
    <w:p w:rsidR="00263C13" w:rsidRPr="00B64C8D" w:rsidRDefault="00DB30BB" w:rsidP="00F71BC7">
      <w:pPr>
        <w:pStyle w:val="2"/>
        <w:ind w:hanging="435"/>
        <w:rPr>
          <w:w w:val="104"/>
        </w:rPr>
      </w:pPr>
      <w:bookmarkStart w:id="7" w:name="_Toc480199814"/>
      <w:bookmarkStart w:id="8" w:name="_Toc31802107"/>
      <w:r w:rsidRPr="00B64C8D">
        <w:t>Требования</w:t>
      </w:r>
      <w:r w:rsidRPr="00B64C8D">
        <w:rPr>
          <w:spacing w:val="46"/>
        </w:rPr>
        <w:t xml:space="preserve"> </w:t>
      </w:r>
      <w:r w:rsidRPr="00B64C8D">
        <w:t>к</w:t>
      </w:r>
      <w:r w:rsidRPr="00B64C8D">
        <w:rPr>
          <w:spacing w:val="3"/>
        </w:rPr>
        <w:t xml:space="preserve"> </w:t>
      </w:r>
      <w:r w:rsidRPr="00B64C8D">
        <w:t xml:space="preserve">материалам </w:t>
      </w:r>
      <w:r w:rsidRPr="00B64C8D">
        <w:rPr>
          <w:spacing w:val="2"/>
        </w:rPr>
        <w:t xml:space="preserve"> </w:t>
      </w:r>
      <w:r w:rsidRPr="00B64C8D">
        <w:t>и</w:t>
      </w:r>
      <w:r w:rsidRPr="00B64C8D">
        <w:rPr>
          <w:spacing w:val="7"/>
        </w:rPr>
        <w:t xml:space="preserve"> </w:t>
      </w:r>
      <w:r w:rsidRPr="00B64C8D">
        <w:rPr>
          <w:w w:val="104"/>
        </w:rPr>
        <w:t>оборудованию</w:t>
      </w:r>
      <w:bookmarkEnd w:id="7"/>
      <w:bookmarkEnd w:id="8"/>
    </w:p>
    <w:p w:rsidR="0081558F" w:rsidRPr="00B64C8D" w:rsidRDefault="00DB30BB" w:rsidP="00807D61">
      <w:pPr>
        <w:pStyle w:val="a1"/>
        <w:numPr>
          <w:ilvl w:val="0"/>
          <w:numId w:val="7"/>
        </w:numPr>
        <w:tabs>
          <w:tab w:val="left" w:pos="1560"/>
        </w:tabs>
        <w:spacing w:before="120" w:after="120"/>
        <w:ind w:left="0" w:firstLine="851"/>
      </w:pPr>
      <w:r w:rsidRPr="00B64C8D">
        <w:t>Лаборатория должна быть максимальной заводской готовности с завершенным внутриблочным монтажом всего оборудования и систем. В</w:t>
      </w:r>
      <w:r w:rsidRPr="00B64C8D">
        <w:t>ы</w:t>
      </w:r>
      <w:r w:rsidRPr="00B64C8D">
        <w:t>ходной контроль на заводе с предоставлением соответствующих актов пров</w:t>
      </w:r>
      <w:r w:rsidRPr="00B64C8D">
        <w:t>е</w:t>
      </w:r>
      <w:r w:rsidRPr="00B64C8D">
        <w:t>дения испытаний.</w:t>
      </w:r>
    </w:p>
    <w:p w:rsidR="0081558F" w:rsidRPr="00B64C8D" w:rsidRDefault="00DB30BB" w:rsidP="00807D61">
      <w:pPr>
        <w:pStyle w:val="a1"/>
        <w:numPr>
          <w:ilvl w:val="0"/>
          <w:numId w:val="7"/>
        </w:numPr>
        <w:tabs>
          <w:tab w:val="left" w:pos="1560"/>
        </w:tabs>
        <w:spacing w:before="120" w:after="120"/>
        <w:ind w:left="0" w:firstLine="851"/>
      </w:pPr>
      <w:r w:rsidRPr="00B64C8D">
        <w:t>Оборудование должно быть рассчитано на экстремальные темп</w:t>
      </w:r>
      <w:r w:rsidRPr="00B64C8D">
        <w:t>е</w:t>
      </w:r>
      <w:r w:rsidRPr="00B64C8D">
        <w:t>ратуры района строительства при транспортировке, а также в ожидании око</w:t>
      </w:r>
      <w:r w:rsidRPr="00B64C8D">
        <w:t>н</w:t>
      </w:r>
      <w:r w:rsidRPr="00B64C8D">
        <w:t>чательной установки.</w:t>
      </w:r>
    </w:p>
    <w:p w:rsidR="0081558F" w:rsidRPr="00B64C8D" w:rsidRDefault="00DB30BB" w:rsidP="00807D61">
      <w:pPr>
        <w:pStyle w:val="a1"/>
        <w:numPr>
          <w:ilvl w:val="0"/>
          <w:numId w:val="7"/>
        </w:numPr>
        <w:tabs>
          <w:tab w:val="left" w:pos="1560"/>
        </w:tabs>
        <w:spacing w:before="120" w:after="120"/>
        <w:ind w:left="0" w:firstLine="851"/>
      </w:pPr>
      <w:r w:rsidRPr="00B64C8D">
        <w:t>Поставка лаборатории должна быть комплектной, изготовленной в заводских условиях, обеспечивающей минимальный объем монтажных р</w:t>
      </w:r>
      <w:r w:rsidRPr="00B64C8D">
        <w:t>а</w:t>
      </w:r>
      <w:r w:rsidRPr="00B64C8D">
        <w:t xml:space="preserve">бот на строительной площадке. Габаритные размеры, вес </w:t>
      </w:r>
      <w:r w:rsidR="0047371C" w:rsidRPr="00B64C8D">
        <w:t>транспортировочн</w:t>
      </w:r>
      <w:r w:rsidR="0047371C" w:rsidRPr="00B64C8D">
        <w:t>о</w:t>
      </w:r>
      <w:r w:rsidR="0047371C" w:rsidRPr="00B64C8D">
        <w:t>го</w:t>
      </w:r>
      <w:r w:rsidRPr="00B64C8D">
        <w:t xml:space="preserve"> блока предусмотреть</w:t>
      </w:r>
      <w:r w:rsidR="0047371C" w:rsidRPr="00B64C8D">
        <w:t>,</w:t>
      </w:r>
      <w:r w:rsidRPr="00B64C8D">
        <w:t xml:space="preserve"> исходя из возможности транспортировки его </w:t>
      </w:r>
      <w:r w:rsidR="0047371C" w:rsidRPr="00B64C8D">
        <w:t>любым</w:t>
      </w:r>
      <w:r w:rsidRPr="00B64C8D">
        <w:t xml:space="preserve"> транспортом.</w:t>
      </w:r>
    </w:p>
    <w:p w:rsidR="0081558F" w:rsidRPr="00B64C8D" w:rsidRDefault="00DB30BB" w:rsidP="00807D61">
      <w:pPr>
        <w:pStyle w:val="a1"/>
        <w:numPr>
          <w:ilvl w:val="0"/>
          <w:numId w:val="7"/>
        </w:numPr>
        <w:tabs>
          <w:tab w:val="left" w:pos="1560"/>
        </w:tabs>
        <w:spacing w:before="120" w:after="120"/>
        <w:ind w:left="0" w:firstLine="851"/>
      </w:pPr>
      <w:r w:rsidRPr="00B64C8D">
        <w:t>Оборудование лаборатории должно быть вновь изготовленным и ремонтопригодным, также испытанным на заводе.</w:t>
      </w:r>
    </w:p>
    <w:p w:rsidR="00443809" w:rsidRPr="00B64C8D" w:rsidRDefault="00DB30BB" w:rsidP="00443809">
      <w:pPr>
        <w:pStyle w:val="a1"/>
        <w:numPr>
          <w:ilvl w:val="0"/>
          <w:numId w:val="7"/>
        </w:numPr>
        <w:tabs>
          <w:tab w:val="left" w:pos="1560"/>
        </w:tabs>
        <w:spacing w:before="120" w:after="120"/>
        <w:ind w:left="0" w:firstLine="851"/>
      </w:pPr>
      <w:r w:rsidRPr="00B64C8D">
        <w:t>В комплект поставки лаборатории включить программное обе</w:t>
      </w:r>
      <w:r w:rsidRPr="00B64C8D">
        <w:t>с</w:t>
      </w:r>
      <w:r w:rsidRPr="00B64C8D">
        <w:t xml:space="preserve">печение для управления лабораторными потоками работ и документов (ПО класса </w:t>
      </w:r>
      <w:r w:rsidRPr="00B64C8D">
        <w:rPr>
          <w:lang w:val="en-US"/>
        </w:rPr>
        <w:t>LIMS</w:t>
      </w:r>
      <w:r w:rsidRPr="00B64C8D">
        <w:t>).</w:t>
      </w:r>
    </w:p>
    <w:p w:rsidR="0081558F" w:rsidRPr="00B64C8D" w:rsidRDefault="00DB30BB" w:rsidP="00807D61">
      <w:pPr>
        <w:pStyle w:val="a1"/>
        <w:numPr>
          <w:ilvl w:val="0"/>
          <w:numId w:val="7"/>
        </w:numPr>
        <w:tabs>
          <w:tab w:val="left" w:pos="1560"/>
        </w:tabs>
        <w:spacing w:before="120" w:after="120"/>
        <w:ind w:left="0" w:firstLine="851"/>
      </w:pPr>
      <w:r w:rsidRPr="00B64C8D">
        <w:t>Перед изготовлением оборудования лаборатории заводу-изготовителю необходимо согласовать с Заказчиком техническую документ</w:t>
      </w:r>
      <w:r w:rsidRPr="00B64C8D">
        <w:t>а</w:t>
      </w:r>
      <w:r w:rsidRPr="00B64C8D">
        <w:t>цию (технологическую схему установки, компоновку, применяемые матери</w:t>
      </w:r>
      <w:r w:rsidRPr="00B64C8D">
        <w:t>а</w:t>
      </w:r>
      <w:r w:rsidRPr="00B64C8D">
        <w:t>лы) и заказные спецификации на комплектующее оборудование.</w:t>
      </w:r>
    </w:p>
    <w:p w:rsidR="00443809" w:rsidRPr="00B64C8D" w:rsidRDefault="00DB30BB" w:rsidP="00443809">
      <w:pPr>
        <w:pStyle w:val="a1"/>
        <w:numPr>
          <w:ilvl w:val="0"/>
          <w:numId w:val="7"/>
        </w:numPr>
        <w:tabs>
          <w:tab w:val="left" w:pos="0"/>
          <w:tab w:val="left" w:pos="1560"/>
        </w:tabs>
        <w:spacing w:before="120" w:after="120"/>
        <w:ind w:left="0" w:firstLine="851"/>
      </w:pPr>
      <w:r w:rsidRPr="00B64C8D">
        <w:t>Поставщик оборудования и материалов должен произвести ра</w:t>
      </w:r>
      <w:r w:rsidRPr="00B64C8D">
        <w:t>с</w:t>
      </w:r>
      <w:r w:rsidRPr="00B64C8D">
        <w:t>чет количества этих товаров</w:t>
      </w:r>
      <w:r w:rsidR="00FA6CD2" w:rsidRPr="00B64C8D">
        <w:t>,</w:t>
      </w:r>
      <w:r w:rsidRPr="00B64C8D">
        <w:t xml:space="preserve"> согласно плана выполнения аналитического ко</w:t>
      </w:r>
      <w:r w:rsidRPr="00B64C8D">
        <w:t>н</w:t>
      </w:r>
      <w:r w:rsidRPr="00B64C8D">
        <w:t xml:space="preserve">троля и трудозатрат. Так же необходимо учесть количество запаса по </w:t>
      </w:r>
      <w:r w:rsidR="00205639" w:rsidRPr="00B64C8D">
        <w:t>лабор</w:t>
      </w:r>
      <w:r w:rsidR="00205639" w:rsidRPr="00B64C8D">
        <w:t>а</w:t>
      </w:r>
      <w:r w:rsidR="00205639" w:rsidRPr="00B64C8D">
        <w:t>торному оборудованию (стеклу).</w:t>
      </w:r>
    </w:p>
    <w:p w:rsidR="00EB344F" w:rsidRPr="00B64C8D" w:rsidRDefault="00205639" w:rsidP="00807D61">
      <w:pPr>
        <w:pStyle w:val="a1"/>
        <w:numPr>
          <w:ilvl w:val="0"/>
          <w:numId w:val="7"/>
        </w:numPr>
        <w:tabs>
          <w:tab w:val="left" w:pos="1560"/>
        </w:tabs>
        <w:spacing w:before="120" w:after="120"/>
        <w:ind w:left="0" w:firstLine="851"/>
      </w:pPr>
      <w:r w:rsidRPr="00B64C8D">
        <w:rPr>
          <w:szCs w:val="23"/>
        </w:rPr>
        <w:t xml:space="preserve">Офисную мебель необходимо заказать из ЛДСП, </w:t>
      </w:r>
      <w:r w:rsidRPr="00B64C8D">
        <w:t>толщина ст</w:t>
      </w:r>
      <w:r w:rsidRPr="00B64C8D">
        <w:t>о</w:t>
      </w:r>
      <w:r w:rsidRPr="00B64C8D">
        <w:t>лешниц 22÷26 мм; кромка – ПВХ 2 мм; направляющие выдвижных и откр</w:t>
      </w:r>
      <w:r w:rsidRPr="00B64C8D">
        <w:t>ы</w:t>
      </w:r>
      <w:r w:rsidRPr="00B64C8D">
        <w:t>вающихся частей мебели с элементами скрытого монтажа с доводкой; мебел</w:t>
      </w:r>
      <w:r w:rsidRPr="00B64C8D">
        <w:t>ь</w:t>
      </w:r>
      <w:r w:rsidRPr="00B64C8D">
        <w:t xml:space="preserve">ные ручки металлические. </w:t>
      </w:r>
    </w:p>
    <w:p w:rsidR="00EA47DF" w:rsidRPr="00B64C8D" w:rsidRDefault="00DB30BB" w:rsidP="00807D61">
      <w:pPr>
        <w:pStyle w:val="a1"/>
        <w:numPr>
          <w:ilvl w:val="0"/>
          <w:numId w:val="7"/>
        </w:numPr>
        <w:tabs>
          <w:tab w:val="left" w:pos="1560"/>
        </w:tabs>
        <w:spacing w:before="120" w:after="120"/>
        <w:ind w:left="0" w:firstLine="851"/>
      </w:pPr>
      <w:r w:rsidRPr="00B64C8D">
        <w:rPr>
          <w:szCs w:val="23"/>
        </w:rPr>
        <w:t xml:space="preserve">Компоновочный план химико-аналитической лаборатории </w:t>
      </w:r>
      <w:r w:rsidR="00AE3177" w:rsidRPr="00B64C8D">
        <w:rPr>
          <w:szCs w:val="23"/>
        </w:rPr>
        <w:t xml:space="preserve">см.Приложения </w:t>
      </w:r>
      <w:hyperlink w:anchor="прил6" w:history="1">
        <w:r w:rsidR="00205639" w:rsidRPr="00B64C8D">
          <w:rPr>
            <w:rStyle w:val="ae"/>
            <w:color w:val="auto"/>
            <w:szCs w:val="23"/>
          </w:rPr>
          <w:t>Е</w:t>
        </w:r>
      </w:hyperlink>
      <w:r w:rsidR="00205639" w:rsidRPr="00B64C8D">
        <w:t xml:space="preserve">, </w:t>
      </w:r>
      <w:hyperlink w:anchor="прил7" w:history="1">
        <w:r w:rsidRPr="00B64C8D">
          <w:rPr>
            <w:rStyle w:val="ae"/>
            <w:color w:val="auto"/>
          </w:rPr>
          <w:t>Ж</w:t>
        </w:r>
      </w:hyperlink>
      <w:r w:rsidR="00205639" w:rsidRPr="00B64C8D">
        <w:t xml:space="preserve">, </w:t>
      </w:r>
      <w:hyperlink w:anchor="прил8" w:history="1">
        <w:r w:rsidRPr="00B64C8D">
          <w:rPr>
            <w:rStyle w:val="ae"/>
            <w:color w:val="auto"/>
          </w:rPr>
          <w:t>И</w:t>
        </w:r>
      </w:hyperlink>
      <w:r w:rsidR="00205639" w:rsidRPr="00B64C8D">
        <w:t xml:space="preserve">, </w:t>
      </w:r>
      <w:hyperlink w:anchor="прил9" w:history="1">
        <w:r w:rsidRPr="00B64C8D">
          <w:rPr>
            <w:rStyle w:val="ae"/>
            <w:color w:val="auto"/>
          </w:rPr>
          <w:t>К</w:t>
        </w:r>
      </w:hyperlink>
      <w:r w:rsidR="00205639" w:rsidRPr="00B64C8D">
        <w:t xml:space="preserve">, </w:t>
      </w:r>
      <w:hyperlink w:anchor="прил10" w:history="1">
        <w:r w:rsidRPr="00B64C8D">
          <w:rPr>
            <w:rStyle w:val="ae"/>
            <w:color w:val="auto"/>
          </w:rPr>
          <w:t>Л</w:t>
        </w:r>
      </w:hyperlink>
      <w:r w:rsidR="00205639" w:rsidRPr="00B64C8D">
        <w:t>.</w:t>
      </w:r>
    </w:p>
    <w:p w:rsidR="00AB2D60" w:rsidRPr="00B64C8D" w:rsidRDefault="00AB2D60" w:rsidP="00AB2D60">
      <w:pPr>
        <w:pStyle w:val="2"/>
      </w:pPr>
      <w:bookmarkStart w:id="9" w:name="_Toc499738147"/>
      <w:bookmarkStart w:id="10" w:name="_Toc31802108"/>
      <w:bookmarkStart w:id="11" w:name="_Toc479759969"/>
      <w:bookmarkStart w:id="12" w:name="_Toc480199818"/>
      <w:r w:rsidRPr="00B64C8D">
        <w:t>Требования к документации</w:t>
      </w:r>
      <w:bookmarkEnd w:id="9"/>
      <w:bookmarkEnd w:id="10"/>
    </w:p>
    <w:p w:rsidR="00AB2D60" w:rsidRPr="00B64C8D" w:rsidRDefault="00AB2D60" w:rsidP="00AB2D60">
      <w:pPr>
        <w:pStyle w:val="a"/>
        <w:numPr>
          <w:ilvl w:val="0"/>
          <w:numId w:val="71"/>
        </w:numPr>
        <w:tabs>
          <w:tab w:val="left" w:pos="993"/>
        </w:tabs>
        <w:spacing w:before="120" w:after="120"/>
        <w:ind w:left="0" w:firstLine="567"/>
      </w:pPr>
      <w:r w:rsidRPr="00B64C8D">
        <w:t>Поставщик предоставляет документацию для строительства, мо</w:t>
      </w:r>
      <w:r w:rsidRPr="00B64C8D">
        <w:t>н</w:t>
      </w:r>
      <w:r w:rsidRPr="00B64C8D">
        <w:t>тажа, пуско</w:t>
      </w:r>
      <w:r w:rsidRPr="00B64C8D">
        <w:softHyphen/>
        <w:t>наладочных работ, пуска, вывода на проектную мощность в объ</w:t>
      </w:r>
      <w:r w:rsidRPr="00B64C8D">
        <w:t>е</w:t>
      </w:r>
      <w:r w:rsidRPr="00B64C8D">
        <w:t>ме поставок.</w:t>
      </w:r>
    </w:p>
    <w:p w:rsidR="00AB2D60" w:rsidRPr="00B64C8D" w:rsidRDefault="00AB2D60" w:rsidP="00AB2D60">
      <w:pPr>
        <w:pStyle w:val="a"/>
        <w:numPr>
          <w:ilvl w:val="0"/>
          <w:numId w:val="71"/>
        </w:numPr>
        <w:tabs>
          <w:tab w:val="left" w:pos="993"/>
        </w:tabs>
        <w:spacing w:before="120" w:after="120"/>
        <w:ind w:left="0" w:firstLine="567"/>
      </w:pPr>
      <w:r w:rsidRPr="00B64C8D">
        <w:t>В объем поставки должны входить:</w:t>
      </w:r>
    </w:p>
    <w:p w:rsidR="00AB2D60" w:rsidRPr="00B64C8D" w:rsidRDefault="00AB2D60" w:rsidP="00AB2D60">
      <w:pPr>
        <w:pStyle w:val="a"/>
      </w:pPr>
      <w:r w:rsidRPr="00B64C8D">
        <w:t>конструкторская документация;</w:t>
      </w:r>
    </w:p>
    <w:p w:rsidR="00AB2D60" w:rsidRPr="00B64C8D" w:rsidRDefault="00AB2D60" w:rsidP="00AB2D60">
      <w:pPr>
        <w:pStyle w:val="a"/>
        <w:ind w:left="786"/>
      </w:pPr>
      <w:r w:rsidRPr="00B64C8D">
        <w:lastRenderedPageBreak/>
        <w:t>документ, определяющий конструкцию здания (чертежи марки КМ ка</w:t>
      </w:r>
      <w:r w:rsidRPr="00B64C8D">
        <w:t>р</w:t>
      </w:r>
      <w:r w:rsidRPr="00B64C8D">
        <w:t>каса здания; схемы расположения несущих  и ограждающих  констру</w:t>
      </w:r>
      <w:r w:rsidRPr="00B64C8D">
        <w:t>к</w:t>
      </w:r>
      <w:r w:rsidRPr="00B64C8D">
        <w:t>ций);</w:t>
      </w:r>
    </w:p>
    <w:p w:rsidR="00AB2D60" w:rsidRPr="00B64C8D" w:rsidRDefault="00AB2D60" w:rsidP="00AB2D60">
      <w:pPr>
        <w:pStyle w:val="a"/>
        <w:ind w:left="786"/>
      </w:pPr>
      <w:r w:rsidRPr="00B64C8D">
        <w:t>документ, содержащий контурное (упрощенное) изображение здания (габаритный чертеж);</w:t>
      </w:r>
    </w:p>
    <w:p w:rsidR="00AB2D60" w:rsidRPr="00B64C8D" w:rsidRDefault="00AB2D60" w:rsidP="00AB2D60">
      <w:pPr>
        <w:pStyle w:val="a"/>
        <w:ind w:left="851" w:hanging="284"/>
        <w:rPr>
          <w:color w:val="FF0000"/>
        </w:rPr>
      </w:pPr>
      <w:r w:rsidRPr="00B64C8D">
        <w:rPr>
          <w:color w:val="000000" w:themeColor="text1"/>
        </w:rPr>
        <w:t xml:space="preserve">Для здания предоставить архитектурно-строительные чертежи </w:t>
      </w:r>
      <w:r w:rsidRPr="00B64C8D">
        <w:rPr>
          <w:color w:val="000000" w:themeColor="text1"/>
        </w:rPr>
        <w:tab/>
        <w:t>и раб</w:t>
      </w:r>
      <w:r w:rsidRPr="00B64C8D">
        <w:rPr>
          <w:color w:val="000000" w:themeColor="text1"/>
        </w:rPr>
        <w:t>о</w:t>
      </w:r>
      <w:r w:rsidRPr="00B64C8D">
        <w:rPr>
          <w:color w:val="000000" w:themeColor="text1"/>
        </w:rPr>
        <w:t>чие чертежи металлических конструкций,  выполненные в соотве</w:t>
      </w:r>
      <w:r w:rsidRPr="00B64C8D">
        <w:rPr>
          <w:color w:val="000000" w:themeColor="text1"/>
        </w:rPr>
        <w:t>т</w:t>
      </w:r>
      <w:r w:rsidRPr="00B64C8D">
        <w:rPr>
          <w:color w:val="000000" w:themeColor="text1"/>
        </w:rPr>
        <w:t>ствии  с требованиями  ГОСТ Р 21.1101-2013 «Основные  требования  к проектной  и  рабочей  документации»,  ГОСТ 21.501-2018  «Правила   выполнения рабочей документации  архитектурных и конструктивных решений»; ГОСТ 21.502-2016 «Правила  выполнения рабочей докуме</w:t>
      </w:r>
      <w:r w:rsidRPr="00B64C8D">
        <w:rPr>
          <w:color w:val="000000" w:themeColor="text1"/>
        </w:rPr>
        <w:t>н</w:t>
      </w:r>
      <w:r w:rsidRPr="00B64C8D">
        <w:rPr>
          <w:color w:val="000000" w:themeColor="text1"/>
        </w:rPr>
        <w:t>тации  металлических</w:t>
      </w:r>
      <w:r w:rsidR="008B7977" w:rsidRPr="00B64C8D">
        <w:rPr>
          <w:color w:val="000000" w:themeColor="text1"/>
        </w:rPr>
        <w:t xml:space="preserve"> конструкций</w:t>
      </w:r>
      <w:r w:rsidRPr="00B64C8D">
        <w:rPr>
          <w:color w:val="000000" w:themeColor="text1"/>
        </w:rPr>
        <w:t>»,  расчеты обосновывающие прин</w:t>
      </w:r>
      <w:r w:rsidRPr="00B64C8D">
        <w:rPr>
          <w:color w:val="000000" w:themeColor="text1"/>
        </w:rPr>
        <w:t>я</w:t>
      </w:r>
      <w:r w:rsidRPr="00B64C8D">
        <w:rPr>
          <w:color w:val="000000" w:themeColor="text1"/>
        </w:rPr>
        <w:t>тые конструктивные решения;</w:t>
      </w:r>
    </w:p>
    <w:p w:rsidR="00AB2D60" w:rsidRPr="00B64C8D" w:rsidRDefault="00AB2D60" w:rsidP="00AB2D60">
      <w:pPr>
        <w:pStyle w:val="a"/>
        <w:ind w:left="851" w:hanging="284"/>
        <w:rPr>
          <w:color w:val="FF0000"/>
        </w:rPr>
      </w:pPr>
      <w:r w:rsidRPr="00B64C8D">
        <w:rPr>
          <w:color w:val="000000" w:themeColor="text1"/>
        </w:rPr>
        <w:t>Теплотехнический расчет ограждающих конструкций,  с предоставл</w:t>
      </w:r>
      <w:r w:rsidRPr="00B64C8D">
        <w:rPr>
          <w:color w:val="000000" w:themeColor="text1"/>
        </w:rPr>
        <w:t>е</w:t>
      </w:r>
      <w:r w:rsidRPr="00B64C8D">
        <w:rPr>
          <w:color w:val="000000" w:themeColor="text1"/>
        </w:rPr>
        <w:t>нием сертификатов на утеплитель;</w:t>
      </w:r>
    </w:p>
    <w:p w:rsidR="00AB2D60" w:rsidRPr="00B64C8D" w:rsidRDefault="00AB2D60" w:rsidP="00AB2D60">
      <w:pPr>
        <w:pStyle w:val="a"/>
        <w:ind w:left="786"/>
      </w:pPr>
      <w:r w:rsidRPr="00B64C8D">
        <w:t>документ, определяющий состав конструкций здания (спецификация);</w:t>
      </w:r>
    </w:p>
    <w:p w:rsidR="00AB2D60" w:rsidRPr="00B64C8D" w:rsidRDefault="00AB2D60" w:rsidP="00AB2D60">
      <w:pPr>
        <w:pStyle w:val="a"/>
        <w:ind w:left="786"/>
      </w:pPr>
      <w:r w:rsidRPr="00B64C8D">
        <w:t>документ, содержащий перечень всех спецификаций;</w:t>
      </w:r>
    </w:p>
    <w:p w:rsidR="00AB2D60" w:rsidRPr="00B64C8D" w:rsidRDefault="00AB2D60" w:rsidP="00AB2D60">
      <w:pPr>
        <w:pStyle w:val="a"/>
        <w:ind w:left="786"/>
      </w:pPr>
      <w:r w:rsidRPr="00B64C8D">
        <w:t>документ, содержащий требования (совокупность всех показателей, норм, правил и положений) к зданию, его изготовлению, контролю, приемке и поставке, которые нецелесообразно указывать в других ко</w:t>
      </w:r>
      <w:r w:rsidRPr="00B64C8D">
        <w:t>н</w:t>
      </w:r>
      <w:r w:rsidRPr="00B64C8D">
        <w:t>структорских документах (технические условия).</w:t>
      </w:r>
    </w:p>
    <w:p w:rsidR="00AB2D60" w:rsidRPr="00B64C8D" w:rsidRDefault="00AB2D60" w:rsidP="00AB2D60">
      <w:pPr>
        <w:pStyle w:val="a"/>
      </w:pPr>
      <w:r w:rsidRPr="00B64C8D">
        <w:t>разрешительная документация (сертификат пожарной безопасности материалов и т. д.);</w:t>
      </w:r>
    </w:p>
    <w:p w:rsidR="00AB2D60" w:rsidRPr="00B64C8D" w:rsidRDefault="00AB2D60" w:rsidP="00AB2D60">
      <w:pPr>
        <w:pStyle w:val="a"/>
      </w:pPr>
      <w:r w:rsidRPr="00B64C8D">
        <w:t>эксплуатационная документация.</w:t>
      </w:r>
    </w:p>
    <w:p w:rsidR="00AB2D60" w:rsidRPr="00B64C8D" w:rsidRDefault="00AB2D60" w:rsidP="00AB2D60">
      <w:pPr>
        <w:pStyle w:val="a"/>
        <w:numPr>
          <w:ilvl w:val="0"/>
          <w:numId w:val="71"/>
        </w:numPr>
        <w:tabs>
          <w:tab w:val="left" w:pos="993"/>
        </w:tabs>
        <w:spacing w:before="120" w:after="120"/>
        <w:ind w:left="0" w:firstLine="567"/>
      </w:pPr>
      <w:r w:rsidRPr="00B64C8D">
        <w:t>Техническая документация разработчика-изготовителя, включа</w:t>
      </w:r>
      <w:r w:rsidRPr="00B64C8D">
        <w:t>е</w:t>
      </w:r>
      <w:r w:rsidRPr="00B64C8D">
        <w:t>мая в комплект доку</w:t>
      </w:r>
      <w:r w:rsidRPr="00B64C8D">
        <w:softHyphen/>
        <w:t>ментации Здания, должна содержать:</w:t>
      </w:r>
    </w:p>
    <w:p w:rsidR="00AB2D60" w:rsidRPr="00B64C8D" w:rsidRDefault="00AB2D60" w:rsidP="00AB2D60">
      <w:pPr>
        <w:pStyle w:val="a"/>
      </w:pPr>
      <w:r w:rsidRPr="00B64C8D">
        <w:t>план и разрезы помещений с размерами и экспликацией;</w:t>
      </w:r>
    </w:p>
    <w:p w:rsidR="00AB2D60" w:rsidRPr="00B64C8D" w:rsidRDefault="00AB2D60" w:rsidP="00AB2D60">
      <w:pPr>
        <w:pStyle w:val="a"/>
      </w:pPr>
      <w:r w:rsidRPr="00B64C8D">
        <w:t>компоновочные чертежи расположения оборудования;</w:t>
      </w:r>
    </w:p>
    <w:p w:rsidR="00AB2D60" w:rsidRPr="00B64C8D" w:rsidRDefault="00AB2D60" w:rsidP="00AB2D60">
      <w:pPr>
        <w:pStyle w:val="a"/>
      </w:pPr>
      <w:r w:rsidRPr="00B64C8D">
        <w:t>монтажный чертеж;</w:t>
      </w:r>
    </w:p>
    <w:p w:rsidR="00AB2D60" w:rsidRPr="00B64C8D" w:rsidRDefault="00AB2D60" w:rsidP="00AB2D60">
      <w:pPr>
        <w:pStyle w:val="a"/>
      </w:pPr>
      <w:r w:rsidRPr="00B64C8D">
        <w:t>диаметры вводных отверстий и привязку вводов внешних сетей;</w:t>
      </w:r>
    </w:p>
    <w:p w:rsidR="00AB2D60" w:rsidRPr="00B64C8D" w:rsidRDefault="00AB2D60" w:rsidP="00AB2D60">
      <w:pPr>
        <w:pStyle w:val="a"/>
      </w:pPr>
      <w:r w:rsidRPr="00B64C8D">
        <w:t>схемы принципиальные (технологическая, отопления, вентиляции, электроснабже</w:t>
      </w:r>
      <w:r w:rsidRPr="00B64C8D">
        <w:softHyphen/>
        <w:t>ния</w:t>
      </w:r>
      <w:r w:rsidR="00FA6CD2" w:rsidRPr="00B64C8D">
        <w:t>, кондиционирования, видеонаблюдения</w:t>
      </w:r>
      <w:r w:rsidRPr="00B64C8D">
        <w:t>);</w:t>
      </w:r>
    </w:p>
    <w:p w:rsidR="00AB2D60" w:rsidRPr="00B64C8D" w:rsidRDefault="00AB2D60" w:rsidP="00AB2D60">
      <w:pPr>
        <w:pStyle w:val="a"/>
      </w:pPr>
      <w:r w:rsidRPr="00B64C8D">
        <w:t>монтажные схемы внутренних соединений;</w:t>
      </w:r>
    </w:p>
    <w:p w:rsidR="00AB2D60" w:rsidRPr="00B64C8D" w:rsidRDefault="00AB2D60" w:rsidP="00AB2D60">
      <w:pPr>
        <w:pStyle w:val="a"/>
      </w:pPr>
      <w:r w:rsidRPr="00B64C8D">
        <w:t>схемы соединений внешних проводок соединительных коробок;</w:t>
      </w:r>
    </w:p>
    <w:p w:rsidR="00AB2D60" w:rsidRPr="00B64C8D" w:rsidRDefault="00AB2D60" w:rsidP="00AB2D60">
      <w:pPr>
        <w:pStyle w:val="a"/>
      </w:pPr>
      <w:r w:rsidRPr="00B64C8D">
        <w:t>планы и схемы заземления с указанием узлов подсоединения к внешним заземляю</w:t>
      </w:r>
      <w:r w:rsidRPr="00B64C8D">
        <w:softHyphen/>
        <w:t>щим устройствам;</w:t>
      </w:r>
    </w:p>
    <w:p w:rsidR="00AB2D60" w:rsidRPr="00B64C8D" w:rsidRDefault="00AB2D60" w:rsidP="00AB2D60">
      <w:pPr>
        <w:pStyle w:val="a"/>
      </w:pPr>
      <w:r w:rsidRPr="00B64C8D">
        <w:t>кабельны</w:t>
      </w:r>
      <w:r w:rsidR="00FA6CD2" w:rsidRPr="00B64C8D">
        <w:t>е</w:t>
      </w:r>
      <w:r w:rsidRPr="00B64C8D">
        <w:t xml:space="preserve"> журнал</w:t>
      </w:r>
      <w:r w:rsidR="00FA6CD2" w:rsidRPr="00B64C8D">
        <w:t>ы</w:t>
      </w:r>
      <w:r w:rsidRPr="00B64C8D">
        <w:t>;</w:t>
      </w:r>
    </w:p>
    <w:p w:rsidR="00AB2D60" w:rsidRPr="00B64C8D" w:rsidRDefault="00AB2D60" w:rsidP="00AB2D60">
      <w:pPr>
        <w:pStyle w:val="a"/>
      </w:pPr>
      <w:r w:rsidRPr="00B64C8D">
        <w:t>спецификация оборудования и материалов;</w:t>
      </w:r>
    </w:p>
    <w:p w:rsidR="00AB2D60" w:rsidRPr="00B64C8D" w:rsidRDefault="00AB2D60" w:rsidP="00AB2D60">
      <w:pPr>
        <w:pStyle w:val="a"/>
      </w:pPr>
      <w:r w:rsidRPr="00B64C8D">
        <w:t>спецификация на приборы и кабели;</w:t>
      </w:r>
    </w:p>
    <w:p w:rsidR="00AB2D60" w:rsidRPr="00B64C8D" w:rsidRDefault="00AB2D60" w:rsidP="00AB2D60">
      <w:pPr>
        <w:pStyle w:val="a"/>
      </w:pPr>
      <w:r w:rsidRPr="00B64C8D">
        <w:t>карты заказа на электроаппараты;</w:t>
      </w:r>
    </w:p>
    <w:p w:rsidR="00AB2D60" w:rsidRPr="00B64C8D" w:rsidRDefault="00AB2D60" w:rsidP="00AB2D60">
      <w:pPr>
        <w:pStyle w:val="a"/>
      </w:pPr>
      <w:r w:rsidRPr="00B64C8D">
        <w:t>листы технических данных на применяемое собственное оборудов</w:t>
      </w:r>
      <w:r w:rsidRPr="00B64C8D">
        <w:t>а</w:t>
      </w:r>
      <w:r w:rsidRPr="00B64C8D">
        <w:t>ние и оборудо</w:t>
      </w:r>
      <w:r w:rsidRPr="00B64C8D">
        <w:softHyphen/>
        <w:t>вание субпоставщиков;</w:t>
      </w:r>
    </w:p>
    <w:p w:rsidR="00AB2D60" w:rsidRPr="00B64C8D" w:rsidRDefault="00AB2D60" w:rsidP="00AB2D60">
      <w:pPr>
        <w:pStyle w:val="a"/>
      </w:pPr>
      <w:r w:rsidRPr="00B64C8D">
        <w:t>руководство по наладке и обслуживанию собственного оборудов</w:t>
      </w:r>
      <w:r w:rsidRPr="00B64C8D">
        <w:t>а</w:t>
      </w:r>
      <w:r w:rsidRPr="00B64C8D">
        <w:t>ния и оборудова</w:t>
      </w:r>
      <w:r w:rsidRPr="00B64C8D">
        <w:softHyphen/>
        <w:t>ния и аппаратуры субпоставщиков;</w:t>
      </w:r>
    </w:p>
    <w:p w:rsidR="00AB2D60" w:rsidRPr="00B64C8D" w:rsidRDefault="00AB2D60" w:rsidP="00AB2D60">
      <w:pPr>
        <w:pStyle w:val="a"/>
      </w:pPr>
      <w:r w:rsidRPr="00B64C8D">
        <w:lastRenderedPageBreak/>
        <w:t>другие необходимые при эксплуатации конструктивные схемы и чертежи, входящие в состав комплектной поставки.</w:t>
      </w:r>
    </w:p>
    <w:p w:rsidR="00AB2D60" w:rsidRPr="00B64C8D" w:rsidRDefault="00AB2D60" w:rsidP="00AB2D60">
      <w:pPr>
        <w:pStyle w:val="a"/>
        <w:numPr>
          <w:ilvl w:val="0"/>
          <w:numId w:val="71"/>
        </w:numPr>
        <w:tabs>
          <w:tab w:val="left" w:pos="993"/>
        </w:tabs>
        <w:spacing w:before="120" w:after="120"/>
        <w:ind w:left="0" w:firstLine="567"/>
      </w:pPr>
      <w:r w:rsidRPr="00B64C8D">
        <w:t>Конструкторскую документацию нужно направлять в качестве приложения к офици</w:t>
      </w:r>
      <w:r w:rsidRPr="00B64C8D">
        <w:softHyphen/>
        <w:t>альному сопроводительному письму, которое должно быть написано от имени руководства организации, являющейся победителем тендера на поставку соответствующего оборудова</w:t>
      </w:r>
      <w:r w:rsidRPr="00B64C8D">
        <w:softHyphen/>
        <w:t>ния. В сопроводительном письме указывается состав направляемой документации.</w:t>
      </w:r>
    </w:p>
    <w:p w:rsidR="00AB2D60" w:rsidRPr="00B64C8D" w:rsidRDefault="00AB2D60" w:rsidP="00AB2D60">
      <w:pPr>
        <w:pStyle w:val="a"/>
        <w:numPr>
          <w:ilvl w:val="0"/>
          <w:numId w:val="71"/>
        </w:numPr>
        <w:tabs>
          <w:tab w:val="left" w:pos="993"/>
        </w:tabs>
        <w:spacing w:before="120" w:after="120"/>
        <w:ind w:left="0" w:firstLine="567"/>
      </w:pPr>
      <w:r w:rsidRPr="00B64C8D">
        <w:t>Срок предоставления исходных данных в адрес проектной орган</w:t>
      </w:r>
      <w:r w:rsidRPr="00B64C8D">
        <w:t>и</w:t>
      </w:r>
      <w:r w:rsidRPr="00B64C8D">
        <w:t>зации должен со</w:t>
      </w:r>
      <w:r w:rsidRPr="00B64C8D">
        <w:softHyphen/>
        <w:t xml:space="preserve">ставлять </w:t>
      </w:r>
      <w:r w:rsidR="001B1EDC" w:rsidRPr="00B64C8D">
        <w:t>30</w:t>
      </w:r>
      <w:r w:rsidRPr="00B64C8D">
        <w:t xml:space="preserve"> календарных дней, с момента получения уведо</w:t>
      </w:r>
      <w:r w:rsidRPr="00B64C8D">
        <w:t>м</w:t>
      </w:r>
      <w:r w:rsidRPr="00B64C8D">
        <w:t>ления о победе в тендере. Сроки предоставления полного комплекта сопров</w:t>
      </w:r>
      <w:r w:rsidRPr="00B64C8D">
        <w:t>о</w:t>
      </w:r>
      <w:r w:rsidRPr="00B64C8D">
        <w:t>дительной документации оговаривается с Заказ</w:t>
      </w:r>
      <w:r w:rsidRPr="00B64C8D">
        <w:softHyphen/>
        <w:t>чиком проекта на стадии з</w:t>
      </w:r>
      <w:r w:rsidRPr="00B64C8D">
        <w:t>а</w:t>
      </w:r>
      <w:r w:rsidRPr="00B64C8D">
        <w:t>ключения договора.</w:t>
      </w:r>
    </w:p>
    <w:p w:rsidR="00AB2D60" w:rsidRPr="00B64C8D" w:rsidRDefault="00AB2D60" w:rsidP="00AB2D60">
      <w:pPr>
        <w:pStyle w:val="a"/>
        <w:numPr>
          <w:ilvl w:val="0"/>
          <w:numId w:val="71"/>
        </w:numPr>
        <w:tabs>
          <w:tab w:val="left" w:pos="993"/>
        </w:tabs>
        <w:spacing w:before="120" w:after="120"/>
        <w:ind w:left="0" w:firstLine="567"/>
      </w:pPr>
      <w:r w:rsidRPr="00B64C8D">
        <w:t>Документация должна быть предоставлена на русском языке в следующем виде:</w:t>
      </w:r>
    </w:p>
    <w:p w:rsidR="00AB2D60" w:rsidRPr="00B64C8D" w:rsidRDefault="00AB2D60" w:rsidP="00AB2D60">
      <w:pPr>
        <w:pStyle w:val="a"/>
      </w:pPr>
      <w:r w:rsidRPr="00B64C8D">
        <w:t>Паспорт оборудования 1 экз. в бумажном виде, 1 экз. в электронном;</w:t>
      </w:r>
    </w:p>
    <w:p w:rsidR="00AB2D60" w:rsidRPr="00B64C8D" w:rsidRDefault="00AB2D60" w:rsidP="00AB2D60">
      <w:pPr>
        <w:pStyle w:val="a"/>
      </w:pPr>
      <w:r w:rsidRPr="00B64C8D">
        <w:t xml:space="preserve"> Разрешительную документацию (сертификаты, свидетельства, ра</w:t>
      </w:r>
      <w:r w:rsidRPr="00B64C8D">
        <w:t>з</w:t>
      </w:r>
      <w:r w:rsidRPr="00B64C8D">
        <w:t>решения и т.д.)</w:t>
      </w:r>
    </w:p>
    <w:p w:rsidR="00AB2D60" w:rsidRPr="00B64C8D" w:rsidRDefault="00AB2D60" w:rsidP="00AB2D60">
      <w:pPr>
        <w:pStyle w:val="a"/>
      </w:pPr>
      <w:r w:rsidRPr="00B64C8D">
        <w:t>экз. в бумажном виде, 1 экз. в электронном виде;</w:t>
      </w:r>
    </w:p>
    <w:p w:rsidR="00AB2D60" w:rsidRPr="00B64C8D" w:rsidRDefault="00AB2D60" w:rsidP="00AB2D60">
      <w:pPr>
        <w:pStyle w:val="a"/>
      </w:pPr>
      <w:r w:rsidRPr="00B64C8D">
        <w:t>Эксплуатационную документацию (руководство по эксплуатации, ремонту,</w:t>
      </w:r>
      <w:r w:rsidR="00FA6CD2" w:rsidRPr="00B64C8D">
        <w:t xml:space="preserve"> </w:t>
      </w:r>
      <w:r w:rsidRPr="00B64C8D">
        <w:t>техническому обслуживанию и монтажу) 2 экз. в бума</w:t>
      </w:r>
      <w:r w:rsidRPr="00B64C8D">
        <w:t>ж</w:t>
      </w:r>
      <w:r w:rsidRPr="00B64C8D">
        <w:t>ном виде, 1 экз. в электрон</w:t>
      </w:r>
      <w:r w:rsidRPr="00B64C8D">
        <w:softHyphen/>
        <w:t>ном виде;</w:t>
      </w:r>
    </w:p>
    <w:p w:rsidR="00AB2D60" w:rsidRPr="00B64C8D" w:rsidRDefault="00AB2D60" w:rsidP="00AB2D60">
      <w:pPr>
        <w:pStyle w:val="a"/>
      </w:pPr>
      <w:r w:rsidRPr="00B64C8D">
        <w:t>Конструкторскую документацию - 2 экз. в бумажном виде, 1 экз. в электронном виде.</w:t>
      </w:r>
    </w:p>
    <w:p w:rsidR="00AB2D60" w:rsidRPr="00B64C8D" w:rsidRDefault="00AB2D60" w:rsidP="00AB2D60">
      <w:pPr>
        <w:pStyle w:val="a"/>
        <w:numPr>
          <w:ilvl w:val="0"/>
          <w:numId w:val="71"/>
        </w:numPr>
        <w:tabs>
          <w:tab w:val="left" w:pos="993"/>
        </w:tabs>
        <w:spacing w:before="120" w:after="120"/>
        <w:ind w:left="0" w:firstLine="567"/>
      </w:pPr>
      <w:r w:rsidRPr="00B64C8D">
        <w:t>Окончательный перечень предоставляемой документации должен быть согласован с Заказчиком.</w:t>
      </w:r>
    </w:p>
    <w:p w:rsidR="00AB2D60" w:rsidRPr="00B64C8D" w:rsidRDefault="00AB2D60" w:rsidP="00AB2D60">
      <w:pPr>
        <w:pStyle w:val="a"/>
        <w:numPr>
          <w:ilvl w:val="0"/>
          <w:numId w:val="71"/>
        </w:numPr>
        <w:tabs>
          <w:tab w:val="left" w:pos="993"/>
        </w:tabs>
        <w:spacing w:before="120" w:after="120"/>
        <w:ind w:left="0" w:firstLine="567"/>
      </w:pPr>
      <w:r w:rsidRPr="00B64C8D">
        <w:t>Технические условия на технологию сварки и протоколы аттест</w:t>
      </w:r>
      <w:r w:rsidRPr="00B64C8D">
        <w:t>а</w:t>
      </w:r>
      <w:r w:rsidRPr="00B64C8D">
        <w:t>ции технологии сварки должны быть представлены на рассмотрение Заказч</w:t>
      </w:r>
      <w:r w:rsidRPr="00B64C8D">
        <w:t>и</w:t>
      </w:r>
      <w:r w:rsidRPr="00B64C8D">
        <w:t>ку до начала работ по изготов</w:t>
      </w:r>
      <w:r w:rsidRPr="00B64C8D">
        <w:softHyphen/>
        <w:t>лению. В состав представляемой информации должны входить краткое описание примене</w:t>
      </w:r>
      <w:r w:rsidRPr="00B64C8D">
        <w:softHyphen/>
        <w:t>ния каждой технологии сварки в зависимости от типа шва и материала. Сварочные работы не будут начаты до тех пор, пока данные документы не будут возвращены Поставщику с раз</w:t>
      </w:r>
      <w:r w:rsidRPr="00B64C8D">
        <w:softHyphen/>
        <w:t>решением приступить к выполнению данных работ.</w:t>
      </w:r>
    </w:p>
    <w:p w:rsidR="00AB2D60" w:rsidRPr="00B64C8D" w:rsidRDefault="00AB2D60" w:rsidP="00AB2D60">
      <w:pPr>
        <w:pStyle w:val="a"/>
        <w:numPr>
          <w:ilvl w:val="0"/>
          <w:numId w:val="71"/>
        </w:numPr>
        <w:tabs>
          <w:tab w:val="left" w:pos="993"/>
        </w:tabs>
        <w:spacing w:before="120" w:after="120"/>
        <w:ind w:left="0" w:firstLine="567"/>
      </w:pPr>
      <w:r w:rsidRPr="00B64C8D">
        <w:t>Поставщик, если в процессе эксплуатации потребуется другая д</w:t>
      </w:r>
      <w:r w:rsidRPr="00B64C8D">
        <w:t>о</w:t>
      </w:r>
      <w:r w:rsidRPr="00B64C8D">
        <w:t>кументация, должен дополнить комплект необходимыми документами.</w:t>
      </w:r>
    </w:p>
    <w:p w:rsidR="00AB2D60" w:rsidRPr="00B64C8D" w:rsidRDefault="00AB2D60" w:rsidP="00AB2D60">
      <w:pPr>
        <w:pStyle w:val="a"/>
        <w:numPr>
          <w:ilvl w:val="0"/>
          <w:numId w:val="71"/>
        </w:numPr>
        <w:tabs>
          <w:tab w:val="left" w:pos="993"/>
        </w:tabs>
        <w:spacing w:before="120" w:after="120"/>
        <w:ind w:left="0" w:firstLine="567"/>
      </w:pPr>
      <w:r w:rsidRPr="00B64C8D">
        <w:t>Перечни и формы выше перечисленной документации необходимо согласовать с за</w:t>
      </w:r>
      <w:r w:rsidRPr="00B64C8D">
        <w:softHyphen/>
        <w:t>казчиком.</w:t>
      </w:r>
    </w:p>
    <w:p w:rsidR="00AB2D60" w:rsidRPr="00B64C8D" w:rsidRDefault="00AB2D60" w:rsidP="00AB2D60">
      <w:pPr>
        <w:pStyle w:val="a"/>
        <w:numPr>
          <w:ilvl w:val="0"/>
          <w:numId w:val="71"/>
        </w:numPr>
        <w:tabs>
          <w:tab w:val="left" w:pos="993"/>
        </w:tabs>
        <w:spacing w:before="120" w:after="120"/>
        <w:ind w:left="0" w:firstLine="567"/>
      </w:pPr>
      <w:r w:rsidRPr="00B64C8D">
        <w:t>Конструкторская документация завода изготовителя выполняется согласно нормам ЕСКД.</w:t>
      </w:r>
    </w:p>
    <w:p w:rsidR="00AB2D60" w:rsidRPr="00B64C8D" w:rsidRDefault="00AB2D60" w:rsidP="00AB2D60">
      <w:pPr>
        <w:pStyle w:val="a"/>
        <w:numPr>
          <w:ilvl w:val="0"/>
          <w:numId w:val="71"/>
        </w:numPr>
        <w:tabs>
          <w:tab w:val="left" w:pos="993"/>
        </w:tabs>
        <w:spacing w:before="120" w:after="120"/>
        <w:ind w:left="0" w:firstLine="567"/>
      </w:pPr>
      <w:r w:rsidRPr="00B64C8D">
        <w:t>Поставщик обязан предоставить:</w:t>
      </w:r>
    </w:p>
    <w:p w:rsidR="00AB2D60" w:rsidRPr="00B64C8D" w:rsidRDefault="00AB2D60" w:rsidP="00AB2D60">
      <w:pPr>
        <w:pStyle w:val="a"/>
      </w:pPr>
      <w:r w:rsidRPr="00B64C8D">
        <w:t>подробный график изготовления, включая передачу чертежей, да</w:t>
      </w:r>
      <w:r w:rsidRPr="00B64C8D">
        <w:t>н</w:t>
      </w:r>
      <w:r w:rsidRPr="00B64C8D">
        <w:t>ные по доставке материалов, изготовлению, отгрузке и другим о</w:t>
      </w:r>
      <w:r w:rsidRPr="00B64C8D">
        <w:t>с</w:t>
      </w:r>
      <w:r w:rsidRPr="00B64C8D">
        <w:t>новным этапам;</w:t>
      </w:r>
    </w:p>
    <w:p w:rsidR="00AB2D60" w:rsidRPr="00B64C8D" w:rsidRDefault="00AB2D60" w:rsidP="00AB2D60">
      <w:pPr>
        <w:pStyle w:val="a"/>
      </w:pPr>
      <w:r w:rsidRPr="00B64C8D">
        <w:lastRenderedPageBreak/>
        <w:t>четкую информацию по любым отклонениям;</w:t>
      </w:r>
    </w:p>
    <w:p w:rsidR="00AB2D60" w:rsidRPr="00B64C8D" w:rsidRDefault="00AB2D60" w:rsidP="00AB2D60">
      <w:pPr>
        <w:pStyle w:val="a"/>
      </w:pPr>
      <w:r w:rsidRPr="00B64C8D">
        <w:t>план инспектирования и проведения испытаний и компоновочные чертежи;</w:t>
      </w:r>
    </w:p>
    <w:p w:rsidR="00AB2D60" w:rsidRPr="00B64C8D" w:rsidRDefault="00AB2D60" w:rsidP="00AB2D60">
      <w:pPr>
        <w:pStyle w:val="a"/>
      </w:pPr>
      <w:r w:rsidRPr="00B64C8D">
        <w:t>физический объем строительно-монтажных работ и спецификацию оборудования для составления сметной стоимости СМР (в частности перечень оборудования и объемы ра</w:t>
      </w:r>
      <w:r w:rsidRPr="00B64C8D">
        <w:softHyphen/>
        <w:t>бот, необходимые для ос</w:t>
      </w:r>
      <w:r w:rsidRPr="00B64C8D">
        <w:t>у</w:t>
      </w:r>
      <w:r w:rsidRPr="00B64C8D">
        <w:t>ществления монтажа на строительной площадке разукомплекто</w:t>
      </w:r>
      <w:r w:rsidRPr="00B64C8D">
        <w:softHyphen/>
        <w:t>ванного оборудования, поставляемого вместе с блок-боксом).</w:t>
      </w:r>
    </w:p>
    <w:p w:rsidR="00880AC2" w:rsidRPr="00B64C8D" w:rsidRDefault="00205639" w:rsidP="00880AC2">
      <w:pPr>
        <w:pStyle w:val="2"/>
      </w:pPr>
      <w:bookmarkStart w:id="13" w:name="_Toc31802109"/>
      <w:r w:rsidRPr="00B64C8D">
        <w:t>Требования по охране окружающей среды</w:t>
      </w:r>
      <w:bookmarkEnd w:id="11"/>
      <w:bookmarkEnd w:id="12"/>
      <w:bookmarkEnd w:id="13"/>
    </w:p>
    <w:p w:rsidR="00880AC2" w:rsidRPr="00B64C8D" w:rsidRDefault="00205639" w:rsidP="00807D61">
      <w:pPr>
        <w:pStyle w:val="a1"/>
        <w:numPr>
          <w:ilvl w:val="0"/>
          <w:numId w:val="13"/>
        </w:numPr>
        <w:tabs>
          <w:tab w:val="left" w:pos="1560"/>
        </w:tabs>
        <w:spacing w:before="120" w:after="120"/>
        <w:ind w:left="0" w:firstLine="851"/>
      </w:pPr>
      <w:r w:rsidRPr="00B64C8D">
        <w:t>Конструкция оборудования должна исключать возможность пр</w:t>
      </w:r>
      <w:r w:rsidRPr="00B64C8D">
        <w:t>о</w:t>
      </w:r>
      <w:r w:rsidRPr="00B64C8D">
        <w:t>сачивания из уплотнений в неподвижных соединениях рабочих жидкостей, пропуска воздуха и выпускаемых газов в рабочую зону.</w:t>
      </w:r>
    </w:p>
    <w:p w:rsidR="00880AC2" w:rsidRPr="00B64C8D" w:rsidRDefault="00205639" w:rsidP="00807D61">
      <w:pPr>
        <w:pStyle w:val="a1"/>
        <w:numPr>
          <w:ilvl w:val="0"/>
          <w:numId w:val="13"/>
        </w:numPr>
        <w:tabs>
          <w:tab w:val="left" w:pos="1560"/>
        </w:tabs>
        <w:spacing w:before="120" w:after="120"/>
        <w:ind w:left="0" w:firstLine="851"/>
      </w:pPr>
      <w:r w:rsidRPr="00B64C8D">
        <w:t>При нормальном технологическом режиме и при кратковреме</w:t>
      </w:r>
      <w:r w:rsidRPr="00B64C8D">
        <w:t>н</w:t>
      </w:r>
      <w:r w:rsidRPr="00B64C8D">
        <w:t>ных нарушениях режима работы лаборатории, окружающая среда (воздух, почва, вода) не должна подвергаться загрязнению выбросами вредных в</w:t>
      </w:r>
      <w:r w:rsidRPr="00B64C8D">
        <w:t>е</w:t>
      </w:r>
      <w:r w:rsidRPr="00B64C8D">
        <w:t>ществ выше норм, установленных в нормативных документах:</w:t>
      </w:r>
    </w:p>
    <w:p w:rsidR="00880AC2" w:rsidRPr="00B64C8D" w:rsidRDefault="00205639" w:rsidP="00B5765C">
      <w:pPr>
        <w:pStyle w:val="a"/>
        <w:ind w:left="0" w:firstLine="1134"/>
      </w:pPr>
      <w:r w:rsidRPr="00B64C8D">
        <w:t>ГОСТ 17.1.3.05-82. Охрана природы. Гидросфера. Общие требов</w:t>
      </w:r>
      <w:r w:rsidRPr="00B64C8D">
        <w:t>а</w:t>
      </w:r>
      <w:r w:rsidRPr="00B64C8D">
        <w:t>ния к охране поверхностных и подземных вод от загрязнения нефтью и нефт</w:t>
      </w:r>
      <w:r w:rsidRPr="00B64C8D">
        <w:t>е</w:t>
      </w:r>
      <w:r w:rsidRPr="00B64C8D">
        <w:t>продуктами;</w:t>
      </w:r>
    </w:p>
    <w:p w:rsidR="002C0A22" w:rsidRPr="00B64C8D" w:rsidRDefault="00205639" w:rsidP="00B5765C">
      <w:pPr>
        <w:pStyle w:val="a"/>
        <w:ind w:left="0" w:firstLine="1134"/>
      </w:pPr>
      <w:r w:rsidRPr="00B64C8D">
        <w:t>ГОСТ 17.2.3.02-2014. Привала установления допустимых выбр</w:t>
      </w:r>
      <w:r w:rsidRPr="00B64C8D">
        <w:t>о</w:t>
      </w:r>
      <w:r w:rsidRPr="00B64C8D">
        <w:t>сов загрязняющих веществ промышленными предприятиями;</w:t>
      </w:r>
    </w:p>
    <w:p w:rsidR="00880AC2" w:rsidRPr="00B64C8D" w:rsidRDefault="00205639" w:rsidP="00B5765C">
      <w:pPr>
        <w:pStyle w:val="a"/>
        <w:ind w:left="0" w:firstLine="1134"/>
      </w:pPr>
      <w:r w:rsidRPr="00B64C8D">
        <w:t>СанПиН 2.2.1/2.1.1.1200-03. Санитарно-защитные зоны и санита</w:t>
      </w:r>
      <w:r w:rsidRPr="00B64C8D">
        <w:t>р</w:t>
      </w:r>
      <w:r w:rsidRPr="00B64C8D">
        <w:t>ная классификация предприятий, сооружений и иных объектов.</w:t>
      </w:r>
    </w:p>
    <w:p w:rsidR="00880AC2" w:rsidRPr="00B64C8D" w:rsidRDefault="00205639" w:rsidP="00B5765C">
      <w:pPr>
        <w:pStyle w:val="2"/>
        <w:tabs>
          <w:tab w:val="clear" w:pos="1286"/>
          <w:tab w:val="num" w:pos="0"/>
        </w:tabs>
        <w:ind w:left="0" w:firstLine="851"/>
      </w:pPr>
      <w:bookmarkStart w:id="14" w:name="_Toc479759970"/>
      <w:bookmarkStart w:id="15" w:name="_Toc480199819"/>
      <w:bookmarkStart w:id="16" w:name="_Toc31802110"/>
      <w:r w:rsidRPr="00B64C8D">
        <w:t>Требования по охране труда и промышленной безопасности и технике безопасности</w:t>
      </w:r>
      <w:bookmarkEnd w:id="14"/>
      <w:bookmarkEnd w:id="15"/>
      <w:bookmarkEnd w:id="16"/>
    </w:p>
    <w:p w:rsidR="00880AC2" w:rsidRPr="00B64C8D" w:rsidRDefault="00205639" w:rsidP="00807D61">
      <w:pPr>
        <w:pStyle w:val="a1"/>
        <w:numPr>
          <w:ilvl w:val="0"/>
          <w:numId w:val="14"/>
        </w:numPr>
        <w:tabs>
          <w:tab w:val="left" w:pos="1701"/>
        </w:tabs>
        <w:spacing w:before="120" w:after="120"/>
        <w:ind w:left="0" w:firstLine="851"/>
      </w:pPr>
      <w:r w:rsidRPr="00B64C8D">
        <w:t>Общие санитарно-гигиенические требования к воздуху рабочей зоны должны соответствовать ГОСТ 12.1.005-88.</w:t>
      </w:r>
    </w:p>
    <w:p w:rsidR="00CC5585" w:rsidRPr="00B64C8D" w:rsidRDefault="00205639" w:rsidP="002A712C">
      <w:pPr>
        <w:pStyle w:val="a1"/>
        <w:widowControl/>
        <w:numPr>
          <w:ilvl w:val="0"/>
          <w:numId w:val="14"/>
        </w:numPr>
        <w:spacing w:before="120" w:after="120"/>
        <w:ind w:left="0" w:firstLine="851"/>
      </w:pPr>
      <w:r w:rsidRPr="00B64C8D">
        <w:t>Для персонала, работающего в помещениях лабораторных залов, склада хранения арбитражных проб, хранения посуды и реагентов, в</w:t>
      </w:r>
      <w:r w:rsidRPr="00B64C8D">
        <w:t>е</w:t>
      </w:r>
      <w:r w:rsidRPr="00B64C8D">
        <w:t>совой и комнаты хромотографии, предусмотреть персональные портативные газоанализаторы сероводорода для контроля воздуха рабочей зоны типа  ALTAIR 2X (Mine Safety Appliances Company 1000 Cranberry Woods Drive Cranberry Township, PA 16066 USA (США)) или аналог.  Перечень веществ, которые могут кратковременно находиться в лаборатории, приведен в Прил</w:t>
      </w:r>
      <w:r w:rsidRPr="00B64C8D">
        <w:t>о</w:t>
      </w:r>
      <w:r w:rsidRPr="00B64C8D">
        <w:t>жении Б.</w:t>
      </w:r>
    </w:p>
    <w:p w:rsidR="00880AC2" w:rsidRPr="00B64C8D" w:rsidRDefault="00205639" w:rsidP="00807D61">
      <w:pPr>
        <w:pStyle w:val="a1"/>
        <w:numPr>
          <w:ilvl w:val="0"/>
          <w:numId w:val="14"/>
        </w:numPr>
        <w:tabs>
          <w:tab w:val="left" w:pos="1701"/>
        </w:tabs>
        <w:spacing w:before="120" w:after="120"/>
        <w:ind w:left="0" w:firstLine="851"/>
      </w:pPr>
      <w:r w:rsidRPr="00B64C8D">
        <w:t>Конструкция деталей и сборочных единиц изделия должны о</w:t>
      </w:r>
      <w:r w:rsidRPr="00B64C8D">
        <w:t>т</w:t>
      </w:r>
      <w:r w:rsidRPr="00B64C8D">
        <w:t>вечать общим требованиям безопасности, регламентированным ГОСТ 12.2.003-91.</w:t>
      </w:r>
    </w:p>
    <w:p w:rsidR="00880AC2" w:rsidRPr="00B64C8D" w:rsidRDefault="00205639" w:rsidP="00807D61">
      <w:pPr>
        <w:pStyle w:val="a1"/>
        <w:numPr>
          <w:ilvl w:val="0"/>
          <w:numId w:val="14"/>
        </w:numPr>
        <w:tabs>
          <w:tab w:val="left" w:pos="1701"/>
        </w:tabs>
        <w:spacing w:before="120" w:after="120"/>
        <w:ind w:left="0" w:firstLine="851"/>
      </w:pPr>
      <w:r w:rsidRPr="00B64C8D">
        <w:t>Технологические системы, их отдельные элементы, оборудов</w:t>
      </w:r>
      <w:r w:rsidRPr="00B64C8D">
        <w:t>а</w:t>
      </w:r>
      <w:r w:rsidRPr="00B64C8D">
        <w:t>ние должны быть оснащены необходимыми запорными устройствами, сре</w:t>
      </w:r>
      <w:r w:rsidRPr="00B64C8D">
        <w:t>д</w:t>
      </w:r>
      <w:r w:rsidRPr="00B64C8D">
        <w:t>ствами регулирования и блокировки, обеспечивающими безопасную эксплу</w:t>
      </w:r>
      <w:r w:rsidRPr="00B64C8D">
        <w:t>а</w:t>
      </w:r>
      <w:r w:rsidRPr="00B64C8D">
        <w:t xml:space="preserve">тацию, возможность проведения ремонтных работ и принятия оперативных </w:t>
      </w:r>
      <w:r w:rsidRPr="00B64C8D">
        <w:lastRenderedPageBreak/>
        <w:t>мер по предотвращению аварийных ситуаций или локализации аварий.</w:t>
      </w:r>
    </w:p>
    <w:p w:rsidR="00880AC2" w:rsidRPr="00B64C8D" w:rsidRDefault="00205639" w:rsidP="00807D61">
      <w:pPr>
        <w:pStyle w:val="a1"/>
        <w:numPr>
          <w:ilvl w:val="0"/>
          <w:numId w:val="14"/>
        </w:numPr>
        <w:tabs>
          <w:tab w:val="left" w:pos="1701"/>
        </w:tabs>
        <w:spacing w:before="120" w:after="120"/>
        <w:ind w:left="0" w:firstLine="851"/>
      </w:pPr>
      <w:r w:rsidRPr="00B64C8D">
        <w:t>Размещение электрических средств и элементов систем ко</w:t>
      </w:r>
      <w:r w:rsidRPr="00B64C8D">
        <w:t>н</w:t>
      </w:r>
      <w:r w:rsidRPr="00B64C8D">
        <w:t>троля, управления, степень взрывозащиты должны соответствовать требов</w:t>
      </w:r>
      <w:r w:rsidRPr="00B64C8D">
        <w:t>а</w:t>
      </w:r>
      <w:r w:rsidRPr="00B64C8D">
        <w:t>ниям нормативных документов по устройству электроустановок.</w:t>
      </w:r>
    </w:p>
    <w:p w:rsidR="00880AC2" w:rsidRPr="00B64C8D" w:rsidRDefault="00205639" w:rsidP="00807D61">
      <w:pPr>
        <w:pStyle w:val="a1"/>
        <w:numPr>
          <w:ilvl w:val="0"/>
          <w:numId w:val="14"/>
        </w:numPr>
        <w:tabs>
          <w:tab w:val="left" w:pos="1701"/>
        </w:tabs>
        <w:spacing w:before="120" w:after="120"/>
        <w:ind w:left="0" w:firstLine="851"/>
      </w:pPr>
      <w:r w:rsidRPr="00B64C8D">
        <w:t>Размещение систем контроля, управления должно осущест</w:t>
      </w:r>
      <w:r w:rsidRPr="00B64C8D">
        <w:t>в</w:t>
      </w:r>
      <w:r w:rsidRPr="00B64C8D">
        <w:t>ляться в местах, удобных и безопасных для обслуживания. В этих местах должны быть исключены вибрация, загрязнение продуктами технологии, м</w:t>
      </w:r>
      <w:r w:rsidRPr="00B64C8D">
        <w:t>е</w:t>
      </w:r>
      <w:r w:rsidRPr="00B64C8D">
        <w:t>ханические и другие вредные воздействия, влияющие на точность, надежность и быстродействие систем.</w:t>
      </w:r>
    </w:p>
    <w:p w:rsidR="00880AC2" w:rsidRPr="00B64C8D" w:rsidRDefault="00205639" w:rsidP="00807D61">
      <w:pPr>
        <w:pStyle w:val="a1"/>
        <w:numPr>
          <w:ilvl w:val="0"/>
          <w:numId w:val="14"/>
        </w:numPr>
        <w:tabs>
          <w:tab w:val="left" w:pos="1701"/>
        </w:tabs>
        <w:spacing w:before="120" w:after="120"/>
        <w:ind w:left="0" w:firstLine="851"/>
      </w:pPr>
      <w:r w:rsidRPr="00B64C8D">
        <w:t>При этом предусматриваются меры и средства демонтажа с</w:t>
      </w:r>
      <w:r w:rsidRPr="00B64C8D">
        <w:t>и</w:t>
      </w:r>
      <w:r w:rsidRPr="00B64C8D">
        <w:t>стем и их элементов без разгерметизации оборудования и трубопроводов.</w:t>
      </w:r>
    </w:p>
    <w:p w:rsidR="00880AC2" w:rsidRPr="00B64C8D" w:rsidRDefault="00205639" w:rsidP="00807D61">
      <w:pPr>
        <w:pStyle w:val="a1"/>
        <w:keepNext/>
        <w:keepLines/>
        <w:numPr>
          <w:ilvl w:val="0"/>
          <w:numId w:val="14"/>
        </w:numPr>
        <w:tabs>
          <w:tab w:val="left" w:pos="1701"/>
        </w:tabs>
        <w:spacing w:before="120" w:after="120"/>
        <w:ind w:left="0" w:firstLine="851"/>
      </w:pPr>
      <w:r w:rsidRPr="00B64C8D">
        <w:t>Уровень звука и звукового давления, вибрация, другое нормир</w:t>
      </w:r>
      <w:r w:rsidRPr="00B64C8D">
        <w:t>у</w:t>
      </w:r>
      <w:r w:rsidRPr="00B64C8D">
        <w:t>емое вредное воздействие на людей и окружающую среду от технологическ</w:t>
      </w:r>
      <w:r w:rsidRPr="00B64C8D">
        <w:t>о</w:t>
      </w:r>
      <w:r w:rsidRPr="00B64C8D">
        <w:t>го оборудования должны быть минимизированы. Поставщик предоставляет сведения по уровню шума, вибрации, выбросам загрязняющих веществ.</w:t>
      </w:r>
    </w:p>
    <w:p w:rsidR="00880AC2" w:rsidRPr="00B64C8D" w:rsidRDefault="00205639" w:rsidP="00807D61">
      <w:pPr>
        <w:pStyle w:val="a1"/>
        <w:numPr>
          <w:ilvl w:val="0"/>
          <w:numId w:val="14"/>
        </w:numPr>
        <w:tabs>
          <w:tab w:val="left" w:pos="1701"/>
        </w:tabs>
        <w:spacing w:before="120" w:after="120"/>
        <w:ind w:left="0" w:firstLine="851"/>
      </w:pPr>
      <w:r w:rsidRPr="00B64C8D">
        <w:t>Должен быть обеспечен удобный и безопасный доступ к лабор</w:t>
      </w:r>
      <w:r w:rsidRPr="00B64C8D">
        <w:t>а</w:t>
      </w:r>
      <w:r w:rsidRPr="00B64C8D">
        <w:t>торному оборудованию и реагентам.</w:t>
      </w:r>
    </w:p>
    <w:p w:rsidR="00880AC2" w:rsidRPr="00B64C8D" w:rsidRDefault="00205639" w:rsidP="00807D61">
      <w:pPr>
        <w:pStyle w:val="a1"/>
        <w:numPr>
          <w:ilvl w:val="0"/>
          <w:numId w:val="14"/>
        </w:numPr>
        <w:tabs>
          <w:tab w:val="left" w:pos="1701"/>
        </w:tabs>
        <w:spacing w:before="120" w:after="120"/>
        <w:ind w:left="0" w:firstLine="851"/>
      </w:pPr>
      <w:r w:rsidRPr="00B64C8D">
        <w:t>На металлических частях оборудования, которые могут оказат</w:t>
      </w:r>
      <w:r w:rsidRPr="00B64C8D">
        <w:t>ь</w:t>
      </w:r>
      <w:r w:rsidRPr="00B64C8D">
        <w:t>ся под напряжением, должны быть предусмотрены видимые элементы для с</w:t>
      </w:r>
      <w:r w:rsidRPr="00B64C8D">
        <w:t>о</w:t>
      </w:r>
      <w:r w:rsidRPr="00B64C8D">
        <w:t>единения защитного заземления. Рядом с этим элементом изображается си</w:t>
      </w:r>
      <w:r w:rsidRPr="00B64C8D">
        <w:t>м</w:t>
      </w:r>
      <w:r w:rsidRPr="00B64C8D">
        <w:t>вол «Заземление».</w:t>
      </w:r>
    </w:p>
    <w:p w:rsidR="00880AC2" w:rsidRPr="00B64C8D" w:rsidRDefault="00205639" w:rsidP="00807D61">
      <w:pPr>
        <w:pStyle w:val="a1"/>
        <w:numPr>
          <w:ilvl w:val="0"/>
          <w:numId w:val="14"/>
        </w:numPr>
        <w:tabs>
          <w:tab w:val="left" w:pos="1701"/>
        </w:tabs>
        <w:spacing w:before="120" w:after="120"/>
        <w:ind w:left="0" w:firstLine="851"/>
      </w:pPr>
      <w:r w:rsidRPr="00B64C8D">
        <w:t>Узлы, детали, приспособления и элементы оборудования, кот</w:t>
      </w:r>
      <w:r w:rsidRPr="00B64C8D">
        <w:t>о</w:t>
      </w:r>
      <w:r w:rsidRPr="00B64C8D">
        <w:t>рые могут служить источником опасности для работающих, а также поверхн</w:t>
      </w:r>
      <w:r w:rsidRPr="00B64C8D">
        <w:t>о</w:t>
      </w:r>
      <w:r w:rsidRPr="00B64C8D">
        <w:t>сти оградительных и защитных устройств должны быть окрашены в сигнал</w:t>
      </w:r>
      <w:r w:rsidRPr="00B64C8D">
        <w:t>ь</w:t>
      </w:r>
      <w:r w:rsidRPr="00B64C8D">
        <w:t>ные цвета в соответствии с установленными требованиями и нормами.</w:t>
      </w:r>
    </w:p>
    <w:p w:rsidR="00880AC2" w:rsidRPr="00B64C8D" w:rsidRDefault="00205639" w:rsidP="00807D61">
      <w:pPr>
        <w:pStyle w:val="a1"/>
        <w:numPr>
          <w:ilvl w:val="0"/>
          <w:numId w:val="14"/>
        </w:numPr>
        <w:tabs>
          <w:tab w:val="left" w:pos="1701"/>
        </w:tabs>
        <w:spacing w:before="120" w:after="120"/>
        <w:ind w:left="0" w:firstLine="851"/>
      </w:pPr>
      <w:r w:rsidRPr="00B64C8D">
        <w:t>Эксплуатируемые технические устройства должны соответств</w:t>
      </w:r>
      <w:r w:rsidRPr="00B64C8D">
        <w:t>о</w:t>
      </w:r>
      <w:r w:rsidRPr="00B64C8D">
        <w:t>вать по классу климатическим условиям в местах дислокации опасных прои</w:t>
      </w:r>
      <w:r w:rsidRPr="00B64C8D">
        <w:t>з</w:t>
      </w:r>
      <w:r w:rsidRPr="00B64C8D">
        <w:t>водственных объектов.</w:t>
      </w:r>
    </w:p>
    <w:p w:rsidR="00880AC2" w:rsidRPr="00B64C8D" w:rsidRDefault="00205639" w:rsidP="00B5765C">
      <w:pPr>
        <w:pStyle w:val="2"/>
        <w:ind w:hanging="435"/>
      </w:pPr>
      <w:bookmarkStart w:id="17" w:name="_Toc479759971"/>
      <w:bookmarkStart w:id="18" w:name="_Toc480199820"/>
      <w:bookmarkStart w:id="19" w:name="_Toc31802111"/>
      <w:r w:rsidRPr="00B64C8D">
        <w:t>Требования к маркировке, упаковке, консервации, хранению</w:t>
      </w:r>
      <w:bookmarkEnd w:id="17"/>
      <w:bookmarkEnd w:id="18"/>
      <w:bookmarkEnd w:id="19"/>
    </w:p>
    <w:p w:rsidR="00880AC2" w:rsidRPr="00B64C8D" w:rsidRDefault="00205639" w:rsidP="00807D61">
      <w:pPr>
        <w:pStyle w:val="a1"/>
        <w:numPr>
          <w:ilvl w:val="0"/>
          <w:numId w:val="15"/>
        </w:numPr>
        <w:tabs>
          <w:tab w:val="left" w:pos="1560"/>
        </w:tabs>
        <w:spacing w:before="120" w:after="120"/>
        <w:ind w:left="0" w:firstLine="851"/>
      </w:pPr>
      <w:r w:rsidRPr="00B64C8D">
        <w:t>Поставщик должен обеспечить доставку лаборатории, монтаж (шефмонтаж), пуско-наладочные работы, опытно-промышленные испытания по методикам, согласованным с Заказчиком.</w:t>
      </w:r>
    </w:p>
    <w:p w:rsidR="00880AC2" w:rsidRPr="00B64C8D" w:rsidRDefault="00205639" w:rsidP="00807D61">
      <w:pPr>
        <w:pStyle w:val="a1"/>
        <w:numPr>
          <w:ilvl w:val="0"/>
          <w:numId w:val="15"/>
        </w:numPr>
        <w:tabs>
          <w:tab w:val="left" w:pos="1560"/>
        </w:tabs>
        <w:spacing w:before="120" w:after="120"/>
        <w:ind w:left="0" w:firstLine="851"/>
      </w:pPr>
      <w:r w:rsidRPr="00B64C8D">
        <w:t>Хранение оборудования осуществляется на открытом воздухе или холодных складах. Особые условия хранения отдельных видов оборуд</w:t>
      </w:r>
      <w:r w:rsidRPr="00B64C8D">
        <w:t>о</w:t>
      </w:r>
      <w:r w:rsidRPr="00B64C8D">
        <w:t>вания, приборов и др. должны быть оговорены в документации. Оборудование должно иметь консервирующую смазку. Срок действия консервации – 18 м</w:t>
      </w:r>
      <w:r w:rsidRPr="00B64C8D">
        <w:t>е</w:t>
      </w:r>
      <w:r w:rsidRPr="00B64C8D">
        <w:t xml:space="preserve">сяцев со дня отгрузки изготовителя (при температуре до минус 43 °С). </w:t>
      </w:r>
    </w:p>
    <w:p w:rsidR="00880AC2" w:rsidRPr="00B64C8D" w:rsidRDefault="00205639" w:rsidP="00B5765C">
      <w:pPr>
        <w:pStyle w:val="2"/>
        <w:ind w:hanging="435"/>
      </w:pPr>
      <w:bookmarkStart w:id="20" w:name="_Toc479759972"/>
      <w:bookmarkStart w:id="21" w:name="_Toc480199821"/>
      <w:bookmarkStart w:id="22" w:name="_Toc31802112"/>
      <w:r w:rsidRPr="00B64C8D">
        <w:t>Требования к надежности, эксплуатации и обслуживанию</w:t>
      </w:r>
      <w:bookmarkEnd w:id="20"/>
      <w:bookmarkEnd w:id="21"/>
      <w:bookmarkEnd w:id="22"/>
    </w:p>
    <w:p w:rsidR="00880AC2" w:rsidRPr="00B64C8D" w:rsidRDefault="00205639" w:rsidP="00807D61">
      <w:pPr>
        <w:pStyle w:val="a1"/>
        <w:numPr>
          <w:ilvl w:val="0"/>
          <w:numId w:val="16"/>
        </w:numPr>
        <w:tabs>
          <w:tab w:val="left" w:pos="1701"/>
        </w:tabs>
        <w:spacing w:before="120" w:after="120"/>
        <w:ind w:left="0" w:firstLine="851"/>
      </w:pPr>
      <w:r w:rsidRPr="00B64C8D">
        <w:t>Поставщик осуществляет гарантийное и сервисное обслужив</w:t>
      </w:r>
      <w:r w:rsidRPr="00B64C8D">
        <w:t>а</w:t>
      </w:r>
      <w:r w:rsidRPr="00B64C8D">
        <w:t>ние объекта.</w:t>
      </w:r>
    </w:p>
    <w:p w:rsidR="00880AC2" w:rsidRPr="00B64C8D" w:rsidRDefault="00205639" w:rsidP="00807D61">
      <w:pPr>
        <w:pStyle w:val="a1"/>
        <w:numPr>
          <w:ilvl w:val="0"/>
          <w:numId w:val="16"/>
        </w:numPr>
        <w:tabs>
          <w:tab w:val="left" w:pos="1701"/>
        </w:tabs>
        <w:spacing w:before="120" w:after="120"/>
        <w:ind w:left="0" w:firstLine="851"/>
      </w:pPr>
      <w:r w:rsidRPr="00B64C8D">
        <w:lastRenderedPageBreak/>
        <w:t>Поставщик оборудования осуществляет обучение и при необх</w:t>
      </w:r>
      <w:r w:rsidRPr="00B64C8D">
        <w:t>о</w:t>
      </w:r>
      <w:r w:rsidRPr="00B64C8D">
        <w:t>димости сертификацию персонала Заказчика, эксплуатирующего и обслуж</w:t>
      </w:r>
      <w:r w:rsidRPr="00B64C8D">
        <w:t>и</w:t>
      </w:r>
      <w:r w:rsidRPr="00B64C8D">
        <w:t>вающего оборудование.</w:t>
      </w:r>
    </w:p>
    <w:p w:rsidR="00880AC2" w:rsidRPr="00B64C8D" w:rsidRDefault="00205639" w:rsidP="00807D61">
      <w:pPr>
        <w:pStyle w:val="a1"/>
        <w:numPr>
          <w:ilvl w:val="0"/>
          <w:numId w:val="16"/>
        </w:numPr>
        <w:tabs>
          <w:tab w:val="left" w:pos="1701"/>
        </w:tabs>
        <w:spacing w:before="120" w:after="120"/>
        <w:ind w:left="0" w:firstLine="851"/>
      </w:pPr>
      <w:r w:rsidRPr="00B64C8D">
        <w:t>Поставщик оборудования осуществляет поставку указанной в настоящих требованиях комплектности до площадки строительства, обеспеч</w:t>
      </w:r>
      <w:r w:rsidRPr="00B64C8D">
        <w:t>и</w:t>
      </w:r>
      <w:r w:rsidRPr="00B64C8D">
        <w:t>вая полную его сохранность, а также поставку запасных частей; комплекту</w:t>
      </w:r>
      <w:r w:rsidRPr="00B64C8D">
        <w:t>ю</w:t>
      </w:r>
      <w:r w:rsidRPr="00B64C8D">
        <w:t>щих и строительных конструкций; ЗИП, поступающих с комплектующими и</w:t>
      </w:r>
      <w:r w:rsidRPr="00B64C8D">
        <w:t>з</w:t>
      </w:r>
      <w:r w:rsidRPr="00B64C8D">
        <w:t>делиями (комплект), необходимых для бесперебойной работы в течение всего срока эксплуатации объекта, а так же проектную и конструкторскую докуме</w:t>
      </w:r>
      <w:r w:rsidRPr="00B64C8D">
        <w:t>н</w:t>
      </w:r>
      <w:r w:rsidRPr="00B64C8D">
        <w:t>тацию, паспорта, сертификаты, разрешения на применение в нефтяной и газ</w:t>
      </w:r>
      <w:r w:rsidRPr="00B64C8D">
        <w:t>о</w:t>
      </w:r>
      <w:r w:rsidRPr="00B64C8D">
        <w:t>вой промышленности на комплектующие изделия в соответствии с нормати</w:t>
      </w:r>
      <w:r w:rsidRPr="00B64C8D">
        <w:t>в</w:t>
      </w:r>
      <w:r w:rsidRPr="00B64C8D">
        <w:t>ной документацией. Дополнительные требования к комплектности поставки и упаковке подлежат согласованию с Заказчиком.</w:t>
      </w:r>
    </w:p>
    <w:p w:rsidR="00880AC2" w:rsidRPr="00B64C8D" w:rsidRDefault="00205639" w:rsidP="00807D61">
      <w:pPr>
        <w:pStyle w:val="a1"/>
        <w:numPr>
          <w:ilvl w:val="0"/>
          <w:numId w:val="16"/>
        </w:numPr>
        <w:tabs>
          <w:tab w:val="left" w:pos="1701"/>
        </w:tabs>
        <w:spacing w:before="120" w:after="120"/>
        <w:ind w:left="0" w:firstLine="851"/>
      </w:pPr>
      <w:r w:rsidRPr="00B64C8D">
        <w:t>Поставщик собственными силами проводит полный цикл фун</w:t>
      </w:r>
      <w:r w:rsidRPr="00B64C8D">
        <w:t>к</w:t>
      </w:r>
      <w:r w:rsidRPr="00B64C8D">
        <w:t>циональных и эксплуатационных испытаний смонтированного оборудования.</w:t>
      </w:r>
    </w:p>
    <w:p w:rsidR="00880AC2" w:rsidRPr="00B64C8D" w:rsidRDefault="00205639" w:rsidP="00807D61">
      <w:pPr>
        <w:pStyle w:val="a1"/>
        <w:numPr>
          <w:ilvl w:val="0"/>
          <w:numId w:val="16"/>
        </w:numPr>
        <w:tabs>
          <w:tab w:val="left" w:pos="1701"/>
        </w:tabs>
        <w:spacing w:before="120" w:after="120"/>
        <w:ind w:left="0" w:firstLine="851"/>
      </w:pPr>
      <w:r w:rsidRPr="00B64C8D">
        <w:t>Линии связи, сигнализации и каналы измерения должны быть защищены от коммутационных и грозовых помех МЭК 801 для уровня пр</w:t>
      </w:r>
      <w:r w:rsidRPr="00B64C8D">
        <w:t>о</w:t>
      </w:r>
      <w:r w:rsidRPr="00B64C8D">
        <w:t>кладки линий 3.</w:t>
      </w:r>
    </w:p>
    <w:p w:rsidR="00880AC2" w:rsidRPr="00B64C8D" w:rsidRDefault="00205639" w:rsidP="00807D61">
      <w:pPr>
        <w:pStyle w:val="a1"/>
        <w:numPr>
          <w:ilvl w:val="0"/>
          <w:numId w:val="16"/>
        </w:numPr>
        <w:tabs>
          <w:tab w:val="left" w:pos="1701"/>
        </w:tabs>
        <w:spacing w:before="120" w:after="120"/>
        <w:ind w:left="0" w:firstLine="851"/>
      </w:pPr>
      <w:r w:rsidRPr="00B64C8D">
        <w:t>Лаборатория должна монтироваться, сдаваться в эксплуатацию, и проходить техническое обслуживание в полном соответствии со всеми соо</w:t>
      </w:r>
      <w:r w:rsidRPr="00B64C8D">
        <w:t>т</w:t>
      </w:r>
      <w:r w:rsidRPr="00B64C8D">
        <w:t xml:space="preserve">ветствующими распоряжениями об охране труда и технике безопасности на рабочем месте, всеми действующими законами, постановлениями, правилами и нормами РФ. </w:t>
      </w:r>
    </w:p>
    <w:p w:rsidR="00880AC2" w:rsidRPr="00B64C8D" w:rsidRDefault="00205639" w:rsidP="00807D61">
      <w:pPr>
        <w:pStyle w:val="a1"/>
        <w:numPr>
          <w:ilvl w:val="0"/>
          <w:numId w:val="16"/>
        </w:numPr>
        <w:tabs>
          <w:tab w:val="left" w:pos="1701"/>
        </w:tabs>
        <w:spacing w:before="120" w:after="120"/>
        <w:ind w:left="0" w:firstLine="851"/>
      </w:pPr>
      <w:r w:rsidRPr="00B64C8D">
        <w:t>Срок службы оборудования лаборатории составляет не менее 25 лет.</w:t>
      </w:r>
    </w:p>
    <w:p w:rsidR="00880AC2" w:rsidRPr="00B64C8D" w:rsidRDefault="00205639" w:rsidP="00807D61">
      <w:pPr>
        <w:pStyle w:val="a1"/>
        <w:numPr>
          <w:ilvl w:val="0"/>
          <w:numId w:val="16"/>
        </w:numPr>
        <w:tabs>
          <w:tab w:val="left" w:pos="1701"/>
        </w:tabs>
        <w:spacing w:before="120" w:after="120"/>
        <w:ind w:left="0" w:firstLine="851"/>
      </w:pPr>
      <w:r w:rsidRPr="00B64C8D">
        <w:t>Поставщик в коммерческом предложении должен представить данные по надежности оборудования: наработка на отказ, ресурс до капитал</w:t>
      </w:r>
      <w:r w:rsidRPr="00B64C8D">
        <w:t>ь</w:t>
      </w:r>
      <w:r w:rsidRPr="00B64C8D">
        <w:t>ного ремонта, полный ресурс.</w:t>
      </w:r>
    </w:p>
    <w:p w:rsidR="00880AC2" w:rsidRPr="00B64C8D" w:rsidRDefault="00205639" w:rsidP="0069075B">
      <w:pPr>
        <w:pStyle w:val="2"/>
        <w:ind w:hanging="435"/>
      </w:pPr>
      <w:bookmarkStart w:id="23" w:name="_Toc479759973"/>
      <w:bookmarkStart w:id="24" w:name="_Toc480199822"/>
      <w:bookmarkStart w:id="25" w:name="_Toc31802113"/>
      <w:r w:rsidRPr="00B64C8D">
        <w:t>Требования к гарантийным обязательствам</w:t>
      </w:r>
      <w:bookmarkEnd w:id="23"/>
      <w:bookmarkEnd w:id="24"/>
      <w:bookmarkEnd w:id="25"/>
    </w:p>
    <w:p w:rsidR="00FA7CCC" w:rsidRPr="00B64C8D" w:rsidRDefault="00205639" w:rsidP="00807D61">
      <w:pPr>
        <w:pStyle w:val="a1"/>
        <w:numPr>
          <w:ilvl w:val="0"/>
          <w:numId w:val="17"/>
        </w:numPr>
        <w:tabs>
          <w:tab w:val="left" w:pos="1560"/>
        </w:tabs>
        <w:spacing w:before="120" w:after="120"/>
        <w:ind w:left="0" w:firstLine="851"/>
      </w:pPr>
      <w:r w:rsidRPr="00B64C8D">
        <w:t>Гарантийные обязательства, согласуются с Заказчиком и вкл</w:t>
      </w:r>
      <w:r w:rsidRPr="00B64C8D">
        <w:t>ю</w:t>
      </w:r>
      <w:r w:rsidRPr="00B64C8D">
        <w:t>чают требования к комплектности поставки, в том числе по включению в ко</w:t>
      </w:r>
      <w:r w:rsidRPr="00B64C8D">
        <w:t>м</w:t>
      </w:r>
      <w:r w:rsidRPr="00B64C8D">
        <w:t>плект поставки:</w:t>
      </w:r>
    </w:p>
    <w:p w:rsidR="00FA7CCC" w:rsidRPr="00B64C8D" w:rsidRDefault="00205639" w:rsidP="00B5765C">
      <w:pPr>
        <w:pStyle w:val="a"/>
        <w:ind w:left="0" w:firstLine="1134"/>
      </w:pPr>
      <w:r w:rsidRPr="00B64C8D">
        <w:t>электрооборудования;</w:t>
      </w:r>
    </w:p>
    <w:p w:rsidR="00FA7CCC" w:rsidRPr="00B64C8D" w:rsidRDefault="00205639" w:rsidP="00B5765C">
      <w:pPr>
        <w:pStyle w:val="a"/>
        <w:ind w:left="0" w:firstLine="1134"/>
      </w:pPr>
      <w:r w:rsidRPr="00B64C8D">
        <w:t>систем смазки оборудования, гидравлики и пневматики;</w:t>
      </w:r>
    </w:p>
    <w:p w:rsidR="00FA7CCC" w:rsidRPr="00B64C8D" w:rsidRDefault="00205639" w:rsidP="00B5765C">
      <w:pPr>
        <w:pStyle w:val="a"/>
        <w:ind w:left="0" w:firstLine="1134"/>
      </w:pPr>
      <w:r w:rsidRPr="00B64C8D">
        <w:t>средств и систем автоматизации;</w:t>
      </w:r>
    </w:p>
    <w:p w:rsidR="00FA7CCC" w:rsidRPr="00B64C8D" w:rsidRDefault="00205639" w:rsidP="00B5765C">
      <w:pPr>
        <w:pStyle w:val="a"/>
        <w:ind w:left="0" w:firstLine="1134"/>
      </w:pPr>
      <w:r w:rsidRPr="00B64C8D">
        <w:t>приборов технологического контроля;</w:t>
      </w:r>
    </w:p>
    <w:p w:rsidR="00FA7CCC" w:rsidRPr="00B64C8D" w:rsidRDefault="00205639" w:rsidP="00B5765C">
      <w:pPr>
        <w:pStyle w:val="a"/>
        <w:ind w:left="0" w:firstLine="1134"/>
      </w:pPr>
      <w:r w:rsidRPr="00B64C8D">
        <w:t>вспомогательного оборудования, необходимого для его монтажа и обслуживания, включая подъемно-транспортные средства и грузозахватные устройства;</w:t>
      </w:r>
    </w:p>
    <w:p w:rsidR="00FA7CCC" w:rsidRPr="00B64C8D" w:rsidRDefault="00205639" w:rsidP="00B5765C">
      <w:pPr>
        <w:pStyle w:val="a"/>
        <w:ind w:left="0" w:firstLine="1134"/>
      </w:pPr>
      <w:r w:rsidRPr="00B64C8D">
        <w:t>сменного оборудования и запасных частей, необходимых для обеспечения работы оборудования в течение гарантийного срока;</w:t>
      </w:r>
    </w:p>
    <w:p w:rsidR="00FA7CCC" w:rsidRPr="00B64C8D" w:rsidRDefault="00205639" w:rsidP="00B5765C">
      <w:pPr>
        <w:pStyle w:val="a"/>
        <w:ind w:left="0" w:firstLine="1134"/>
      </w:pPr>
      <w:r w:rsidRPr="00B64C8D">
        <w:t>систем пожаротушения и автоматической пожарной сигнализации;</w:t>
      </w:r>
    </w:p>
    <w:p w:rsidR="00FA7CCC" w:rsidRPr="00B64C8D" w:rsidRDefault="00205639" w:rsidP="00B5765C">
      <w:pPr>
        <w:pStyle w:val="a"/>
        <w:ind w:left="0" w:firstLine="1134"/>
      </w:pPr>
      <w:r w:rsidRPr="00B64C8D">
        <w:lastRenderedPageBreak/>
        <w:t>фундаментных болтов и закладных деталей.</w:t>
      </w:r>
    </w:p>
    <w:p w:rsidR="00E57816" w:rsidRPr="00B64C8D" w:rsidRDefault="00205639" w:rsidP="00E57816">
      <w:pPr>
        <w:pStyle w:val="a1"/>
        <w:numPr>
          <w:ilvl w:val="0"/>
          <w:numId w:val="17"/>
        </w:numPr>
        <w:tabs>
          <w:tab w:val="left" w:pos="1560"/>
        </w:tabs>
        <w:spacing w:before="120" w:after="120"/>
        <w:ind w:left="0" w:firstLine="851"/>
        <w:rPr>
          <w:color w:val="00B0F0"/>
        </w:rPr>
      </w:pPr>
      <w:r w:rsidRPr="00B64C8D">
        <w:t xml:space="preserve">Окончательно комплект поставки согласовывается с Заказчиком. </w:t>
      </w:r>
    </w:p>
    <w:p w:rsidR="00E57816" w:rsidRPr="00B64C8D" w:rsidRDefault="00205639" w:rsidP="00E57816">
      <w:pPr>
        <w:pStyle w:val="a1"/>
        <w:numPr>
          <w:ilvl w:val="0"/>
          <w:numId w:val="17"/>
        </w:numPr>
        <w:tabs>
          <w:tab w:val="left" w:pos="1560"/>
        </w:tabs>
        <w:spacing w:before="120" w:after="120"/>
        <w:ind w:left="0" w:firstLine="851"/>
      </w:pPr>
      <w:r w:rsidRPr="00B64C8D">
        <w:t>Гарантийный период должен составлять не менее 24 месяцев от начала эксплуатации, но не менее 36 месяцев со дня поставки. Срок службы  -  не менее 25 лет.</w:t>
      </w:r>
    </w:p>
    <w:p w:rsidR="00FA7CCC" w:rsidRPr="00B64C8D" w:rsidRDefault="00205639" w:rsidP="00447A54">
      <w:pPr>
        <w:pStyle w:val="2"/>
        <w:ind w:hanging="435"/>
      </w:pPr>
      <w:bookmarkStart w:id="26" w:name="_Toc28953988"/>
      <w:bookmarkStart w:id="27" w:name="_Toc28954152"/>
      <w:bookmarkStart w:id="28" w:name="_Toc28954297"/>
      <w:bookmarkStart w:id="29" w:name="_Toc31802114"/>
      <w:bookmarkEnd w:id="26"/>
      <w:bookmarkEnd w:id="27"/>
      <w:bookmarkEnd w:id="28"/>
      <w:r w:rsidRPr="00B64C8D">
        <w:t>Противопожарные мероприятия</w:t>
      </w:r>
      <w:bookmarkEnd w:id="29"/>
    </w:p>
    <w:p w:rsidR="00E57816" w:rsidRPr="00B64C8D" w:rsidRDefault="00205639" w:rsidP="00E57816">
      <w:pPr>
        <w:pStyle w:val="a1"/>
        <w:numPr>
          <w:ilvl w:val="0"/>
          <w:numId w:val="52"/>
        </w:numPr>
        <w:tabs>
          <w:tab w:val="left" w:pos="0"/>
          <w:tab w:val="left" w:pos="1560"/>
        </w:tabs>
        <w:spacing w:before="120" w:after="120"/>
        <w:ind w:left="0" w:firstLine="851"/>
        <w:rPr>
          <w:u w:val="single"/>
        </w:rPr>
      </w:pPr>
      <w:r w:rsidRPr="00B64C8D">
        <w:t>Категория помещений, с указанием класса зоны по ПУЭ и   Ф</w:t>
      </w:r>
      <w:r w:rsidRPr="00B64C8D">
        <w:t>е</w:t>
      </w:r>
      <w:r w:rsidRPr="00B64C8D">
        <w:t>дерального закона № 123-ФЗ, сведены в таблицу 1</w:t>
      </w:r>
      <w:r w:rsidRPr="00B64C8D">
        <w:rPr>
          <w:u w:val="single"/>
        </w:rPr>
        <w:t>.</w:t>
      </w:r>
    </w:p>
    <w:p w:rsidR="00E57816" w:rsidRPr="00B64C8D" w:rsidRDefault="00205639" w:rsidP="00E57816">
      <w:pPr>
        <w:pStyle w:val="a1"/>
        <w:spacing w:after="120"/>
      </w:pPr>
      <w:r w:rsidRPr="00B64C8D">
        <w:t>Таблица 1 – Категории помещений ХАЛ КСП</w:t>
      </w:r>
    </w:p>
    <w:tbl>
      <w:tblPr>
        <w:tblStyle w:val="aa"/>
        <w:tblW w:w="10029" w:type="dxa"/>
        <w:jc w:val="center"/>
        <w:tblLayout w:type="fixed"/>
        <w:tblLook w:val="04A0" w:firstRow="1" w:lastRow="0" w:firstColumn="1" w:lastColumn="0" w:noHBand="0" w:noVBand="1"/>
      </w:tblPr>
      <w:tblGrid>
        <w:gridCol w:w="550"/>
        <w:gridCol w:w="3544"/>
        <w:gridCol w:w="1134"/>
        <w:gridCol w:w="992"/>
        <w:gridCol w:w="1417"/>
        <w:gridCol w:w="1134"/>
        <w:gridCol w:w="1258"/>
      </w:tblGrid>
      <w:tr w:rsidR="00E57816" w:rsidRPr="00B64C8D" w:rsidTr="00E57816">
        <w:trPr>
          <w:tblHeader/>
          <w:jc w:val="center"/>
        </w:trPr>
        <w:tc>
          <w:tcPr>
            <w:tcW w:w="550" w:type="dxa"/>
            <w:vAlign w:val="center"/>
          </w:tcPr>
          <w:p w:rsidR="00E57816" w:rsidRPr="00B64C8D" w:rsidRDefault="00205639" w:rsidP="00E57816">
            <w:pPr>
              <w:pStyle w:val="a1"/>
              <w:jc w:val="left"/>
              <w:rPr>
                <w:b/>
                <w:sz w:val="24"/>
                <w:szCs w:val="24"/>
              </w:rPr>
            </w:pPr>
            <w:r w:rsidRPr="00B64C8D">
              <w:rPr>
                <w:sz w:val="24"/>
                <w:szCs w:val="24"/>
              </w:rPr>
              <w:t>№ п/п</w:t>
            </w:r>
          </w:p>
        </w:tc>
        <w:tc>
          <w:tcPr>
            <w:tcW w:w="3544" w:type="dxa"/>
            <w:vAlign w:val="center"/>
          </w:tcPr>
          <w:p w:rsidR="00E57816" w:rsidRPr="00B64C8D" w:rsidRDefault="00205639" w:rsidP="00E57816">
            <w:pPr>
              <w:pStyle w:val="a1"/>
              <w:ind w:firstLine="0"/>
              <w:rPr>
                <w:b/>
                <w:sz w:val="24"/>
                <w:szCs w:val="24"/>
              </w:rPr>
            </w:pPr>
            <w:r w:rsidRPr="00B64C8D">
              <w:rPr>
                <w:sz w:val="24"/>
                <w:szCs w:val="24"/>
              </w:rPr>
              <w:t>Наименование помещений по</w:t>
            </w:r>
            <w:r w:rsidRPr="00B64C8D">
              <w:rPr>
                <w:sz w:val="24"/>
                <w:szCs w:val="24"/>
              </w:rPr>
              <w:t>д</w:t>
            </w:r>
            <w:r w:rsidRPr="00B64C8D">
              <w:rPr>
                <w:sz w:val="24"/>
                <w:szCs w:val="24"/>
              </w:rPr>
              <w:t>лежащих категорированию</w:t>
            </w:r>
          </w:p>
        </w:tc>
        <w:tc>
          <w:tcPr>
            <w:tcW w:w="1134" w:type="dxa"/>
            <w:vAlign w:val="center"/>
          </w:tcPr>
          <w:p w:rsidR="00E57816" w:rsidRPr="00B64C8D" w:rsidRDefault="00205639" w:rsidP="00E57816">
            <w:pPr>
              <w:pStyle w:val="a1"/>
              <w:ind w:hanging="28"/>
              <w:rPr>
                <w:b/>
                <w:sz w:val="24"/>
                <w:szCs w:val="24"/>
              </w:rPr>
            </w:pPr>
            <w:r w:rsidRPr="00B64C8D">
              <w:rPr>
                <w:sz w:val="24"/>
                <w:szCs w:val="24"/>
              </w:rPr>
              <w:t>Пл</w:t>
            </w:r>
            <w:r w:rsidRPr="00B64C8D">
              <w:rPr>
                <w:sz w:val="24"/>
                <w:szCs w:val="24"/>
              </w:rPr>
              <w:t>о</w:t>
            </w:r>
            <w:r w:rsidR="00E57816" w:rsidRPr="00B64C8D">
              <w:rPr>
                <w:sz w:val="24"/>
                <w:szCs w:val="24"/>
              </w:rPr>
              <w:t>щадь, м</w:t>
            </w:r>
            <w:r w:rsidR="00E57816" w:rsidRPr="00B64C8D">
              <w:rPr>
                <w:sz w:val="24"/>
                <w:szCs w:val="24"/>
                <w:vertAlign w:val="superscript"/>
              </w:rPr>
              <w:t>2</w:t>
            </w:r>
            <w:r w:rsidR="00E57816" w:rsidRPr="00B64C8D">
              <w:rPr>
                <w:sz w:val="24"/>
                <w:szCs w:val="24"/>
              </w:rPr>
              <w:t xml:space="preserve"> </w:t>
            </w:r>
          </w:p>
        </w:tc>
        <w:tc>
          <w:tcPr>
            <w:tcW w:w="992" w:type="dxa"/>
            <w:vAlign w:val="center"/>
          </w:tcPr>
          <w:p w:rsidR="00E57816" w:rsidRPr="00B64C8D" w:rsidRDefault="00E57816" w:rsidP="00E57816">
            <w:pPr>
              <w:pStyle w:val="a1"/>
              <w:ind w:firstLine="0"/>
              <w:rPr>
                <w:b/>
                <w:sz w:val="24"/>
                <w:szCs w:val="24"/>
              </w:rPr>
            </w:pPr>
            <w:r w:rsidRPr="00B64C8D">
              <w:rPr>
                <w:sz w:val="24"/>
                <w:szCs w:val="24"/>
              </w:rPr>
              <w:t>Кат</w:t>
            </w:r>
            <w:r w:rsidRPr="00B64C8D">
              <w:rPr>
                <w:sz w:val="24"/>
                <w:szCs w:val="24"/>
              </w:rPr>
              <w:t>е</w:t>
            </w:r>
            <w:r w:rsidRPr="00B64C8D">
              <w:rPr>
                <w:sz w:val="24"/>
                <w:szCs w:val="24"/>
              </w:rPr>
              <w:t>гория</w:t>
            </w:r>
          </w:p>
        </w:tc>
        <w:tc>
          <w:tcPr>
            <w:tcW w:w="1417" w:type="dxa"/>
            <w:vAlign w:val="center"/>
          </w:tcPr>
          <w:p w:rsidR="00E57816" w:rsidRPr="00B64C8D" w:rsidRDefault="00E57816" w:rsidP="00E57816">
            <w:pPr>
              <w:pStyle w:val="a1"/>
              <w:ind w:firstLine="0"/>
              <w:rPr>
                <w:b/>
                <w:sz w:val="24"/>
                <w:szCs w:val="24"/>
                <w:vertAlign w:val="superscript"/>
              </w:rPr>
            </w:pPr>
            <w:r w:rsidRPr="00B64C8D">
              <w:rPr>
                <w:sz w:val="24"/>
                <w:szCs w:val="24"/>
              </w:rPr>
              <w:t>Кратность аварийной вентил</w:t>
            </w:r>
            <w:r w:rsidRPr="00B64C8D">
              <w:rPr>
                <w:sz w:val="24"/>
                <w:szCs w:val="24"/>
              </w:rPr>
              <w:t>я</w:t>
            </w:r>
            <w:r w:rsidRPr="00B64C8D">
              <w:rPr>
                <w:sz w:val="24"/>
                <w:szCs w:val="24"/>
              </w:rPr>
              <w:t>ции, с</w:t>
            </w:r>
            <w:r w:rsidRPr="00B64C8D">
              <w:rPr>
                <w:sz w:val="24"/>
                <w:szCs w:val="24"/>
                <w:vertAlign w:val="superscript"/>
              </w:rPr>
              <w:t>-1</w:t>
            </w:r>
          </w:p>
        </w:tc>
        <w:tc>
          <w:tcPr>
            <w:tcW w:w="1134" w:type="dxa"/>
            <w:vAlign w:val="center"/>
          </w:tcPr>
          <w:p w:rsidR="00E57816" w:rsidRPr="00B64C8D" w:rsidRDefault="00205639" w:rsidP="00E57816">
            <w:pPr>
              <w:pStyle w:val="a1"/>
              <w:ind w:firstLine="21"/>
              <w:rPr>
                <w:b/>
                <w:sz w:val="24"/>
                <w:szCs w:val="24"/>
              </w:rPr>
            </w:pPr>
            <w:r w:rsidRPr="00B64C8D">
              <w:rPr>
                <w:sz w:val="24"/>
                <w:szCs w:val="24"/>
              </w:rPr>
              <w:t>Класс зоны по ПУЭ</w:t>
            </w:r>
          </w:p>
        </w:tc>
        <w:tc>
          <w:tcPr>
            <w:tcW w:w="1258" w:type="dxa"/>
            <w:vAlign w:val="center"/>
          </w:tcPr>
          <w:p w:rsidR="00E57816" w:rsidRPr="00B64C8D" w:rsidRDefault="00205639" w:rsidP="00E57816">
            <w:pPr>
              <w:pStyle w:val="a1"/>
              <w:ind w:firstLine="0"/>
              <w:rPr>
                <w:b/>
                <w:sz w:val="24"/>
                <w:szCs w:val="24"/>
              </w:rPr>
            </w:pPr>
            <w:r w:rsidRPr="00B64C8D">
              <w:rPr>
                <w:sz w:val="24"/>
                <w:szCs w:val="24"/>
              </w:rPr>
              <w:t>Класс з</w:t>
            </w:r>
            <w:r w:rsidRPr="00B64C8D">
              <w:rPr>
                <w:sz w:val="24"/>
                <w:szCs w:val="24"/>
              </w:rPr>
              <w:t>о</w:t>
            </w:r>
            <w:r w:rsidRPr="00B64C8D">
              <w:rPr>
                <w:sz w:val="24"/>
                <w:szCs w:val="24"/>
              </w:rPr>
              <w:t>ны по ФЗ №123</w:t>
            </w:r>
          </w:p>
        </w:tc>
      </w:tr>
      <w:tr w:rsidR="00657B7D" w:rsidRPr="00B64C8D" w:rsidTr="002A712C">
        <w:trPr>
          <w:trHeight w:val="376"/>
          <w:jc w:val="center"/>
        </w:trPr>
        <w:tc>
          <w:tcPr>
            <w:tcW w:w="550" w:type="dxa"/>
          </w:tcPr>
          <w:p w:rsidR="00657B7D" w:rsidRPr="00B64C8D" w:rsidRDefault="00205639" w:rsidP="00E57816">
            <w:pPr>
              <w:pStyle w:val="a1"/>
              <w:ind w:firstLine="0"/>
              <w:rPr>
                <w:sz w:val="24"/>
                <w:szCs w:val="24"/>
              </w:rPr>
            </w:pPr>
            <w:r w:rsidRPr="00B64C8D">
              <w:rPr>
                <w:sz w:val="24"/>
                <w:szCs w:val="24"/>
              </w:rPr>
              <w:t>1</w:t>
            </w:r>
          </w:p>
        </w:tc>
        <w:tc>
          <w:tcPr>
            <w:tcW w:w="3544" w:type="dxa"/>
          </w:tcPr>
          <w:p w:rsidR="00657B7D" w:rsidRPr="00B64C8D" w:rsidRDefault="00657B7D" w:rsidP="00E57816">
            <w:pPr>
              <w:pStyle w:val="a1"/>
              <w:ind w:firstLine="0"/>
              <w:rPr>
                <w:sz w:val="24"/>
                <w:szCs w:val="24"/>
              </w:rPr>
            </w:pPr>
            <w:r w:rsidRPr="00B64C8D">
              <w:rPr>
                <w:sz w:val="24"/>
                <w:szCs w:val="24"/>
              </w:rPr>
              <w:t>Лабораторный зал №1</w:t>
            </w:r>
          </w:p>
        </w:tc>
        <w:tc>
          <w:tcPr>
            <w:tcW w:w="1134" w:type="dxa"/>
            <w:vAlign w:val="center"/>
          </w:tcPr>
          <w:p w:rsidR="00657B7D" w:rsidRPr="00B64C8D" w:rsidRDefault="0007296D" w:rsidP="00E57816">
            <w:pPr>
              <w:pStyle w:val="a1"/>
              <w:ind w:firstLine="0"/>
              <w:jc w:val="center"/>
              <w:rPr>
                <w:sz w:val="24"/>
                <w:szCs w:val="24"/>
                <w:lang w:val="en-US"/>
              </w:rPr>
            </w:pPr>
            <w:r w:rsidRPr="00B64C8D">
              <w:rPr>
                <w:sz w:val="24"/>
                <w:szCs w:val="24"/>
              </w:rPr>
              <w:t>*</w:t>
            </w:r>
          </w:p>
        </w:tc>
        <w:tc>
          <w:tcPr>
            <w:tcW w:w="992" w:type="dxa"/>
            <w:vAlign w:val="center"/>
          </w:tcPr>
          <w:p w:rsidR="00657B7D" w:rsidRPr="00B64C8D" w:rsidRDefault="00657B7D" w:rsidP="00E57816">
            <w:pPr>
              <w:pStyle w:val="a1"/>
              <w:ind w:firstLine="0"/>
              <w:jc w:val="center"/>
              <w:rPr>
                <w:sz w:val="24"/>
                <w:szCs w:val="24"/>
                <w:lang w:val="en-US"/>
              </w:rPr>
            </w:pPr>
            <w:r w:rsidRPr="00B64C8D">
              <w:rPr>
                <w:sz w:val="24"/>
                <w:szCs w:val="24"/>
              </w:rPr>
              <w:t>В3</w:t>
            </w:r>
          </w:p>
        </w:tc>
        <w:tc>
          <w:tcPr>
            <w:tcW w:w="1417" w:type="dxa"/>
            <w:vAlign w:val="center"/>
          </w:tcPr>
          <w:p w:rsidR="00657B7D" w:rsidRPr="00B64C8D" w:rsidRDefault="00657B7D" w:rsidP="00E57816">
            <w:pPr>
              <w:pStyle w:val="a1"/>
              <w:ind w:firstLine="0"/>
              <w:jc w:val="center"/>
              <w:rPr>
                <w:sz w:val="24"/>
                <w:szCs w:val="24"/>
              </w:rPr>
            </w:pPr>
            <w:r w:rsidRPr="00B64C8D">
              <w:rPr>
                <w:sz w:val="24"/>
                <w:szCs w:val="24"/>
              </w:rPr>
              <w:t>-</w:t>
            </w:r>
          </w:p>
        </w:tc>
        <w:tc>
          <w:tcPr>
            <w:tcW w:w="1134" w:type="dxa"/>
            <w:vAlign w:val="center"/>
          </w:tcPr>
          <w:p w:rsidR="00657B7D" w:rsidRPr="00B64C8D" w:rsidRDefault="00657B7D" w:rsidP="00E57816">
            <w:pPr>
              <w:pStyle w:val="a1"/>
              <w:ind w:firstLine="0"/>
              <w:jc w:val="center"/>
              <w:rPr>
                <w:sz w:val="24"/>
                <w:szCs w:val="24"/>
              </w:rPr>
            </w:pPr>
            <w:r w:rsidRPr="00B64C8D">
              <w:rPr>
                <w:sz w:val="24"/>
                <w:szCs w:val="24"/>
              </w:rPr>
              <w:t>П-IIа</w:t>
            </w:r>
          </w:p>
        </w:tc>
        <w:tc>
          <w:tcPr>
            <w:tcW w:w="1258" w:type="dxa"/>
            <w:vAlign w:val="center"/>
          </w:tcPr>
          <w:p w:rsidR="00657B7D" w:rsidRPr="00B64C8D" w:rsidRDefault="00657B7D" w:rsidP="00E57816">
            <w:pPr>
              <w:pStyle w:val="a1"/>
              <w:ind w:firstLine="0"/>
              <w:jc w:val="center"/>
              <w:rPr>
                <w:sz w:val="24"/>
                <w:szCs w:val="24"/>
              </w:rPr>
            </w:pPr>
            <w:r w:rsidRPr="00B64C8D">
              <w:rPr>
                <w:sz w:val="24"/>
                <w:szCs w:val="24"/>
              </w:rPr>
              <w:t>П-IIа</w:t>
            </w:r>
          </w:p>
        </w:tc>
      </w:tr>
      <w:tr w:rsidR="00657B7D" w:rsidRPr="00B64C8D" w:rsidTr="00E57816">
        <w:trPr>
          <w:jc w:val="center"/>
        </w:trPr>
        <w:tc>
          <w:tcPr>
            <w:tcW w:w="550" w:type="dxa"/>
          </w:tcPr>
          <w:p w:rsidR="00657B7D" w:rsidRPr="00B64C8D" w:rsidRDefault="00657B7D" w:rsidP="00E57816">
            <w:pPr>
              <w:pStyle w:val="a1"/>
              <w:ind w:firstLine="0"/>
              <w:rPr>
                <w:sz w:val="24"/>
                <w:szCs w:val="24"/>
              </w:rPr>
            </w:pPr>
            <w:r w:rsidRPr="00B64C8D">
              <w:rPr>
                <w:sz w:val="24"/>
                <w:szCs w:val="24"/>
              </w:rPr>
              <w:t>2</w:t>
            </w:r>
          </w:p>
        </w:tc>
        <w:tc>
          <w:tcPr>
            <w:tcW w:w="3544" w:type="dxa"/>
          </w:tcPr>
          <w:p w:rsidR="00657B7D" w:rsidRPr="00B64C8D" w:rsidRDefault="00657B7D" w:rsidP="00657B7D">
            <w:pPr>
              <w:pStyle w:val="a1"/>
              <w:ind w:firstLine="0"/>
              <w:rPr>
                <w:sz w:val="24"/>
                <w:szCs w:val="24"/>
              </w:rPr>
            </w:pPr>
            <w:r w:rsidRPr="00B64C8D">
              <w:rPr>
                <w:sz w:val="24"/>
                <w:szCs w:val="24"/>
              </w:rPr>
              <w:t xml:space="preserve">Лабораторный зал №2. </w:t>
            </w:r>
          </w:p>
          <w:p w:rsidR="00657B7D" w:rsidRPr="00B64C8D" w:rsidRDefault="00657B7D" w:rsidP="00E57816">
            <w:pPr>
              <w:pStyle w:val="a1"/>
              <w:ind w:firstLine="0"/>
              <w:rPr>
                <w:sz w:val="24"/>
                <w:szCs w:val="24"/>
              </w:rPr>
            </w:pPr>
            <w:r w:rsidRPr="00B64C8D">
              <w:rPr>
                <w:sz w:val="24"/>
                <w:szCs w:val="24"/>
              </w:rPr>
              <w:t>Хроматографическая</w:t>
            </w:r>
          </w:p>
        </w:tc>
        <w:tc>
          <w:tcPr>
            <w:tcW w:w="1134" w:type="dxa"/>
            <w:vAlign w:val="center"/>
          </w:tcPr>
          <w:p w:rsidR="00657B7D" w:rsidRPr="00B64C8D" w:rsidRDefault="0007296D" w:rsidP="00E57816">
            <w:pPr>
              <w:pStyle w:val="a1"/>
              <w:ind w:firstLine="0"/>
              <w:jc w:val="center"/>
              <w:rPr>
                <w:sz w:val="24"/>
                <w:szCs w:val="24"/>
                <w:lang w:val="en-US"/>
              </w:rPr>
            </w:pPr>
            <w:r w:rsidRPr="00B64C8D">
              <w:rPr>
                <w:sz w:val="24"/>
                <w:szCs w:val="24"/>
              </w:rPr>
              <w:t>*</w:t>
            </w:r>
          </w:p>
        </w:tc>
        <w:tc>
          <w:tcPr>
            <w:tcW w:w="992" w:type="dxa"/>
            <w:vAlign w:val="center"/>
          </w:tcPr>
          <w:p w:rsidR="00657B7D" w:rsidRPr="00B64C8D" w:rsidRDefault="00657B7D" w:rsidP="00E57816">
            <w:pPr>
              <w:pStyle w:val="a1"/>
              <w:ind w:firstLine="0"/>
              <w:jc w:val="center"/>
              <w:rPr>
                <w:sz w:val="24"/>
                <w:szCs w:val="24"/>
              </w:rPr>
            </w:pPr>
            <w:r w:rsidRPr="00B64C8D">
              <w:rPr>
                <w:sz w:val="24"/>
                <w:szCs w:val="24"/>
              </w:rPr>
              <w:t>В3</w:t>
            </w:r>
            <w:r w:rsidRPr="00B64C8D">
              <w:rPr>
                <w:sz w:val="24"/>
                <w:szCs w:val="24"/>
                <w:lang w:val="en-US"/>
              </w:rPr>
              <w:t>*</w:t>
            </w:r>
          </w:p>
        </w:tc>
        <w:tc>
          <w:tcPr>
            <w:tcW w:w="1417" w:type="dxa"/>
            <w:vAlign w:val="center"/>
          </w:tcPr>
          <w:p w:rsidR="00657B7D" w:rsidRPr="00B64C8D" w:rsidRDefault="00657B7D" w:rsidP="00E57816">
            <w:pPr>
              <w:pStyle w:val="a1"/>
              <w:ind w:firstLine="0"/>
              <w:jc w:val="center"/>
              <w:rPr>
                <w:sz w:val="24"/>
                <w:szCs w:val="24"/>
              </w:rPr>
            </w:pPr>
            <w:r w:rsidRPr="00B64C8D">
              <w:rPr>
                <w:sz w:val="24"/>
                <w:szCs w:val="24"/>
              </w:rPr>
              <w:t>2</w:t>
            </w:r>
          </w:p>
        </w:tc>
        <w:tc>
          <w:tcPr>
            <w:tcW w:w="1134" w:type="dxa"/>
            <w:vAlign w:val="center"/>
          </w:tcPr>
          <w:p w:rsidR="00657B7D" w:rsidRPr="00B64C8D" w:rsidRDefault="00657B7D" w:rsidP="00E57816">
            <w:pPr>
              <w:pStyle w:val="a1"/>
              <w:ind w:firstLine="0"/>
              <w:jc w:val="center"/>
              <w:rPr>
                <w:sz w:val="24"/>
                <w:szCs w:val="24"/>
              </w:rPr>
            </w:pPr>
            <w:r w:rsidRPr="00B64C8D">
              <w:rPr>
                <w:sz w:val="24"/>
                <w:szCs w:val="24"/>
              </w:rPr>
              <w:t>П-IIа</w:t>
            </w:r>
          </w:p>
        </w:tc>
        <w:tc>
          <w:tcPr>
            <w:tcW w:w="1258" w:type="dxa"/>
            <w:vAlign w:val="center"/>
          </w:tcPr>
          <w:p w:rsidR="00657B7D" w:rsidRPr="00B64C8D" w:rsidRDefault="00657B7D" w:rsidP="00E57816">
            <w:pPr>
              <w:pStyle w:val="a1"/>
              <w:ind w:firstLine="0"/>
              <w:jc w:val="center"/>
              <w:rPr>
                <w:sz w:val="24"/>
                <w:szCs w:val="24"/>
              </w:rPr>
            </w:pPr>
            <w:r w:rsidRPr="00B64C8D">
              <w:rPr>
                <w:sz w:val="24"/>
                <w:szCs w:val="24"/>
              </w:rPr>
              <w:t>П-IIа</w:t>
            </w:r>
          </w:p>
        </w:tc>
      </w:tr>
      <w:tr w:rsidR="00657B7D" w:rsidRPr="00B64C8D" w:rsidTr="00E57816">
        <w:trPr>
          <w:jc w:val="center"/>
        </w:trPr>
        <w:tc>
          <w:tcPr>
            <w:tcW w:w="550" w:type="dxa"/>
          </w:tcPr>
          <w:p w:rsidR="00657B7D" w:rsidRPr="00B64C8D" w:rsidRDefault="00657B7D" w:rsidP="00E57816">
            <w:pPr>
              <w:pStyle w:val="a1"/>
              <w:ind w:firstLine="0"/>
              <w:rPr>
                <w:sz w:val="24"/>
                <w:szCs w:val="24"/>
              </w:rPr>
            </w:pPr>
            <w:r w:rsidRPr="00B64C8D">
              <w:rPr>
                <w:sz w:val="24"/>
                <w:szCs w:val="24"/>
              </w:rPr>
              <w:t>3</w:t>
            </w:r>
          </w:p>
        </w:tc>
        <w:tc>
          <w:tcPr>
            <w:tcW w:w="3544" w:type="dxa"/>
          </w:tcPr>
          <w:p w:rsidR="00657B7D" w:rsidRPr="00B64C8D" w:rsidRDefault="00657B7D" w:rsidP="00E57816">
            <w:pPr>
              <w:pStyle w:val="a1"/>
              <w:ind w:firstLine="0"/>
              <w:rPr>
                <w:sz w:val="24"/>
                <w:szCs w:val="24"/>
              </w:rPr>
            </w:pPr>
            <w:r w:rsidRPr="00B64C8D">
              <w:rPr>
                <w:sz w:val="24"/>
                <w:szCs w:val="24"/>
              </w:rPr>
              <w:t>Кабинет руководителя лабор</w:t>
            </w:r>
            <w:r w:rsidRPr="00B64C8D">
              <w:rPr>
                <w:sz w:val="24"/>
                <w:szCs w:val="24"/>
              </w:rPr>
              <w:t>а</w:t>
            </w:r>
            <w:r w:rsidRPr="00B64C8D">
              <w:rPr>
                <w:sz w:val="24"/>
                <w:szCs w:val="24"/>
              </w:rPr>
              <w:t>тории</w:t>
            </w:r>
          </w:p>
        </w:tc>
        <w:tc>
          <w:tcPr>
            <w:tcW w:w="1134" w:type="dxa"/>
            <w:vAlign w:val="center"/>
          </w:tcPr>
          <w:p w:rsidR="00657B7D" w:rsidRPr="00B64C8D" w:rsidRDefault="0007296D" w:rsidP="00E57816">
            <w:pPr>
              <w:pStyle w:val="a1"/>
              <w:ind w:firstLine="0"/>
              <w:jc w:val="center"/>
              <w:rPr>
                <w:sz w:val="24"/>
                <w:szCs w:val="24"/>
                <w:lang w:val="en-US"/>
              </w:rPr>
            </w:pPr>
            <w:r w:rsidRPr="00B64C8D">
              <w:rPr>
                <w:sz w:val="24"/>
                <w:szCs w:val="24"/>
              </w:rPr>
              <w:t>*</w:t>
            </w:r>
          </w:p>
        </w:tc>
        <w:tc>
          <w:tcPr>
            <w:tcW w:w="992" w:type="dxa"/>
            <w:vAlign w:val="center"/>
          </w:tcPr>
          <w:p w:rsidR="00657B7D" w:rsidRPr="00B64C8D" w:rsidRDefault="00657B7D" w:rsidP="00E57816">
            <w:pPr>
              <w:pStyle w:val="a1"/>
              <w:ind w:firstLine="0"/>
              <w:jc w:val="center"/>
              <w:rPr>
                <w:sz w:val="24"/>
                <w:szCs w:val="24"/>
                <w:lang w:val="en-US"/>
              </w:rPr>
            </w:pPr>
            <w:r w:rsidRPr="00B64C8D">
              <w:rPr>
                <w:sz w:val="24"/>
                <w:szCs w:val="24"/>
              </w:rPr>
              <w:t>-</w:t>
            </w:r>
          </w:p>
        </w:tc>
        <w:tc>
          <w:tcPr>
            <w:tcW w:w="1417" w:type="dxa"/>
            <w:vAlign w:val="center"/>
          </w:tcPr>
          <w:p w:rsidR="00657B7D" w:rsidRPr="00B64C8D" w:rsidRDefault="00657B7D" w:rsidP="00E57816">
            <w:pPr>
              <w:pStyle w:val="a1"/>
              <w:ind w:firstLine="0"/>
              <w:jc w:val="center"/>
              <w:rPr>
                <w:sz w:val="24"/>
                <w:szCs w:val="24"/>
              </w:rPr>
            </w:pPr>
            <w:r w:rsidRPr="00B64C8D">
              <w:rPr>
                <w:sz w:val="24"/>
                <w:szCs w:val="24"/>
              </w:rPr>
              <w:t>-</w:t>
            </w:r>
          </w:p>
        </w:tc>
        <w:tc>
          <w:tcPr>
            <w:tcW w:w="1134" w:type="dxa"/>
            <w:vAlign w:val="center"/>
          </w:tcPr>
          <w:p w:rsidR="00657B7D" w:rsidRPr="00B64C8D" w:rsidRDefault="00657B7D" w:rsidP="00E57816">
            <w:pPr>
              <w:pStyle w:val="a1"/>
              <w:ind w:firstLine="0"/>
              <w:jc w:val="center"/>
              <w:rPr>
                <w:sz w:val="24"/>
                <w:szCs w:val="24"/>
              </w:rPr>
            </w:pPr>
            <w:r w:rsidRPr="00B64C8D">
              <w:rPr>
                <w:sz w:val="24"/>
                <w:szCs w:val="24"/>
              </w:rPr>
              <w:t>-</w:t>
            </w:r>
          </w:p>
        </w:tc>
        <w:tc>
          <w:tcPr>
            <w:tcW w:w="1258" w:type="dxa"/>
            <w:vAlign w:val="center"/>
          </w:tcPr>
          <w:p w:rsidR="00657B7D" w:rsidRPr="00B64C8D" w:rsidRDefault="00657B7D" w:rsidP="00E57816">
            <w:pPr>
              <w:pStyle w:val="a1"/>
              <w:ind w:firstLine="0"/>
              <w:jc w:val="center"/>
              <w:rPr>
                <w:sz w:val="24"/>
                <w:szCs w:val="24"/>
              </w:rPr>
            </w:pPr>
            <w:r w:rsidRPr="00B64C8D">
              <w:rPr>
                <w:sz w:val="24"/>
                <w:szCs w:val="24"/>
              </w:rPr>
              <w:t>-</w:t>
            </w:r>
          </w:p>
        </w:tc>
      </w:tr>
      <w:tr w:rsidR="00657B7D" w:rsidRPr="00B64C8D" w:rsidTr="00E57816">
        <w:trPr>
          <w:jc w:val="center"/>
        </w:trPr>
        <w:tc>
          <w:tcPr>
            <w:tcW w:w="550" w:type="dxa"/>
          </w:tcPr>
          <w:p w:rsidR="00657B7D" w:rsidRPr="00B64C8D" w:rsidRDefault="00657B7D" w:rsidP="00E57816">
            <w:pPr>
              <w:pStyle w:val="a1"/>
              <w:ind w:firstLine="0"/>
              <w:rPr>
                <w:sz w:val="24"/>
                <w:szCs w:val="24"/>
              </w:rPr>
            </w:pPr>
            <w:r w:rsidRPr="00B64C8D">
              <w:rPr>
                <w:sz w:val="24"/>
                <w:szCs w:val="24"/>
              </w:rPr>
              <w:t>4</w:t>
            </w:r>
          </w:p>
        </w:tc>
        <w:tc>
          <w:tcPr>
            <w:tcW w:w="3544" w:type="dxa"/>
          </w:tcPr>
          <w:p w:rsidR="00657B7D" w:rsidRPr="00B64C8D" w:rsidRDefault="00657B7D" w:rsidP="00E57816">
            <w:pPr>
              <w:pStyle w:val="a1"/>
              <w:ind w:firstLine="0"/>
              <w:rPr>
                <w:sz w:val="24"/>
                <w:szCs w:val="24"/>
              </w:rPr>
            </w:pPr>
            <w:r w:rsidRPr="00B64C8D">
              <w:rPr>
                <w:sz w:val="24"/>
                <w:szCs w:val="24"/>
              </w:rPr>
              <w:t>Коридор</w:t>
            </w:r>
          </w:p>
        </w:tc>
        <w:tc>
          <w:tcPr>
            <w:tcW w:w="1134" w:type="dxa"/>
            <w:vAlign w:val="center"/>
          </w:tcPr>
          <w:p w:rsidR="00657B7D" w:rsidRPr="00B64C8D" w:rsidRDefault="0007296D" w:rsidP="00E57816">
            <w:pPr>
              <w:pStyle w:val="a1"/>
              <w:ind w:firstLine="0"/>
              <w:jc w:val="center"/>
              <w:rPr>
                <w:sz w:val="24"/>
                <w:szCs w:val="24"/>
              </w:rPr>
            </w:pPr>
            <w:r w:rsidRPr="00B64C8D">
              <w:rPr>
                <w:sz w:val="24"/>
                <w:szCs w:val="24"/>
              </w:rPr>
              <w:t>*</w:t>
            </w:r>
          </w:p>
        </w:tc>
        <w:tc>
          <w:tcPr>
            <w:tcW w:w="992" w:type="dxa"/>
            <w:vAlign w:val="center"/>
          </w:tcPr>
          <w:p w:rsidR="00657B7D" w:rsidRPr="00B64C8D" w:rsidRDefault="00657B7D" w:rsidP="00E57816">
            <w:pPr>
              <w:pStyle w:val="a1"/>
              <w:ind w:firstLine="0"/>
              <w:jc w:val="center"/>
              <w:rPr>
                <w:sz w:val="24"/>
                <w:szCs w:val="24"/>
              </w:rPr>
            </w:pPr>
            <w:r w:rsidRPr="00B64C8D">
              <w:rPr>
                <w:sz w:val="24"/>
                <w:szCs w:val="24"/>
              </w:rPr>
              <w:t>-</w:t>
            </w:r>
          </w:p>
        </w:tc>
        <w:tc>
          <w:tcPr>
            <w:tcW w:w="1417" w:type="dxa"/>
            <w:vAlign w:val="center"/>
          </w:tcPr>
          <w:p w:rsidR="00657B7D" w:rsidRPr="00B64C8D" w:rsidRDefault="00657B7D" w:rsidP="00E57816">
            <w:pPr>
              <w:pStyle w:val="a1"/>
              <w:ind w:firstLine="0"/>
              <w:jc w:val="center"/>
              <w:rPr>
                <w:sz w:val="24"/>
                <w:szCs w:val="24"/>
              </w:rPr>
            </w:pPr>
            <w:r w:rsidRPr="00B64C8D">
              <w:rPr>
                <w:sz w:val="24"/>
                <w:szCs w:val="24"/>
              </w:rPr>
              <w:t>-</w:t>
            </w:r>
          </w:p>
        </w:tc>
        <w:tc>
          <w:tcPr>
            <w:tcW w:w="1134" w:type="dxa"/>
            <w:vAlign w:val="center"/>
          </w:tcPr>
          <w:p w:rsidR="00657B7D" w:rsidRPr="00B64C8D" w:rsidRDefault="00657B7D" w:rsidP="00E57816">
            <w:pPr>
              <w:pStyle w:val="a1"/>
              <w:ind w:firstLine="0"/>
              <w:jc w:val="center"/>
              <w:rPr>
                <w:sz w:val="24"/>
                <w:szCs w:val="24"/>
              </w:rPr>
            </w:pPr>
            <w:r w:rsidRPr="00B64C8D">
              <w:rPr>
                <w:sz w:val="24"/>
                <w:szCs w:val="24"/>
              </w:rPr>
              <w:t>-</w:t>
            </w:r>
          </w:p>
        </w:tc>
        <w:tc>
          <w:tcPr>
            <w:tcW w:w="1258" w:type="dxa"/>
            <w:vAlign w:val="center"/>
          </w:tcPr>
          <w:p w:rsidR="00657B7D" w:rsidRPr="00B64C8D" w:rsidRDefault="00657B7D" w:rsidP="00E57816">
            <w:pPr>
              <w:pStyle w:val="a1"/>
              <w:ind w:firstLine="0"/>
              <w:jc w:val="center"/>
              <w:rPr>
                <w:sz w:val="24"/>
                <w:szCs w:val="24"/>
              </w:rPr>
            </w:pPr>
            <w:r w:rsidRPr="00B64C8D">
              <w:rPr>
                <w:sz w:val="24"/>
                <w:szCs w:val="24"/>
              </w:rPr>
              <w:t>-</w:t>
            </w:r>
          </w:p>
        </w:tc>
      </w:tr>
      <w:tr w:rsidR="00657B7D" w:rsidRPr="00B64C8D" w:rsidTr="00E57816">
        <w:trPr>
          <w:jc w:val="center"/>
        </w:trPr>
        <w:tc>
          <w:tcPr>
            <w:tcW w:w="550" w:type="dxa"/>
          </w:tcPr>
          <w:p w:rsidR="00657B7D" w:rsidRPr="00B64C8D" w:rsidRDefault="00657B7D" w:rsidP="00E57816">
            <w:pPr>
              <w:pStyle w:val="a1"/>
              <w:ind w:firstLine="0"/>
              <w:rPr>
                <w:sz w:val="24"/>
                <w:szCs w:val="24"/>
              </w:rPr>
            </w:pPr>
            <w:r w:rsidRPr="00B64C8D">
              <w:rPr>
                <w:sz w:val="24"/>
                <w:szCs w:val="24"/>
              </w:rPr>
              <w:t>5</w:t>
            </w:r>
          </w:p>
        </w:tc>
        <w:tc>
          <w:tcPr>
            <w:tcW w:w="3544" w:type="dxa"/>
          </w:tcPr>
          <w:p w:rsidR="00657B7D" w:rsidRPr="00B64C8D" w:rsidRDefault="00657B7D" w:rsidP="00E57816">
            <w:pPr>
              <w:pStyle w:val="a1"/>
              <w:ind w:firstLine="0"/>
              <w:rPr>
                <w:sz w:val="24"/>
                <w:szCs w:val="24"/>
              </w:rPr>
            </w:pPr>
            <w:r w:rsidRPr="00B64C8D">
              <w:rPr>
                <w:sz w:val="24"/>
                <w:szCs w:val="24"/>
              </w:rPr>
              <w:t>Электрощитовая</w:t>
            </w:r>
          </w:p>
        </w:tc>
        <w:tc>
          <w:tcPr>
            <w:tcW w:w="1134" w:type="dxa"/>
            <w:vAlign w:val="center"/>
          </w:tcPr>
          <w:p w:rsidR="00657B7D" w:rsidRPr="00B64C8D" w:rsidRDefault="0007296D" w:rsidP="00E57816">
            <w:pPr>
              <w:pStyle w:val="a1"/>
              <w:ind w:firstLine="0"/>
              <w:jc w:val="center"/>
              <w:rPr>
                <w:sz w:val="24"/>
                <w:szCs w:val="24"/>
                <w:lang w:val="en-US"/>
              </w:rPr>
            </w:pPr>
            <w:r w:rsidRPr="00B64C8D">
              <w:rPr>
                <w:sz w:val="24"/>
                <w:szCs w:val="24"/>
              </w:rPr>
              <w:t>*</w:t>
            </w:r>
          </w:p>
        </w:tc>
        <w:tc>
          <w:tcPr>
            <w:tcW w:w="992" w:type="dxa"/>
            <w:vAlign w:val="center"/>
          </w:tcPr>
          <w:p w:rsidR="00657B7D" w:rsidRPr="00B64C8D" w:rsidRDefault="00657B7D" w:rsidP="00E57816">
            <w:pPr>
              <w:pStyle w:val="a1"/>
              <w:ind w:firstLine="0"/>
              <w:jc w:val="center"/>
              <w:rPr>
                <w:sz w:val="24"/>
                <w:szCs w:val="24"/>
              </w:rPr>
            </w:pPr>
            <w:r w:rsidRPr="00B64C8D">
              <w:rPr>
                <w:sz w:val="24"/>
                <w:szCs w:val="24"/>
              </w:rPr>
              <w:t>В3</w:t>
            </w:r>
          </w:p>
        </w:tc>
        <w:tc>
          <w:tcPr>
            <w:tcW w:w="1417" w:type="dxa"/>
            <w:vAlign w:val="center"/>
          </w:tcPr>
          <w:p w:rsidR="00657B7D" w:rsidRPr="00B64C8D" w:rsidRDefault="00657B7D" w:rsidP="00E57816">
            <w:pPr>
              <w:pStyle w:val="a1"/>
              <w:ind w:firstLine="0"/>
              <w:jc w:val="center"/>
              <w:rPr>
                <w:sz w:val="24"/>
                <w:szCs w:val="24"/>
              </w:rPr>
            </w:pPr>
            <w:r w:rsidRPr="00B64C8D">
              <w:rPr>
                <w:sz w:val="24"/>
                <w:szCs w:val="24"/>
              </w:rPr>
              <w:t>-</w:t>
            </w:r>
          </w:p>
        </w:tc>
        <w:tc>
          <w:tcPr>
            <w:tcW w:w="1134" w:type="dxa"/>
            <w:vAlign w:val="center"/>
          </w:tcPr>
          <w:p w:rsidR="00657B7D" w:rsidRPr="00B64C8D" w:rsidRDefault="00657B7D" w:rsidP="00E57816">
            <w:pPr>
              <w:pStyle w:val="a1"/>
              <w:ind w:firstLine="0"/>
              <w:jc w:val="center"/>
              <w:rPr>
                <w:sz w:val="24"/>
                <w:szCs w:val="24"/>
              </w:rPr>
            </w:pPr>
            <w:r w:rsidRPr="00B64C8D">
              <w:rPr>
                <w:sz w:val="24"/>
                <w:szCs w:val="24"/>
              </w:rPr>
              <w:t>П-IIа</w:t>
            </w:r>
          </w:p>
        </w:tc>
        <w:tc>
          <w:tcPr>
            <w:tcW w:w="1258" w:type="dxa"/>
            <w:vAlign w:val="center"/>
          </w:tcPr>
          <w:p w:rsidR="00657B7D" w:rsidRPr="00B64C8D" w:rsidRDefault="00657B7D" w:rsidP="00E57816">
            <w:pPr>
              <w:pStyle w:val="a1"/>
              <w:ind w:firstLine="0"/>
              <w:jc w:val="center"/>
              <w:rPr>
                <w:sz w:val="24"/>
                <w:szCs w:val="24"/>
              </w:rPr>
            </w:pPr>
            <w:r w:rsidRPr="00B64C8D">
              <w:rPr>
                <w:sz w:val="24"/>
                <w:szCs w:val="24"/>
              </w:rPr>
              <w:t>П-IIа</w:t>
            </w:r>
          </w:p>
        </w:tc>
      </w:tr>
      <w:tr w:rsidR="0007296D" w:rsidRPr="00B64C8D" w:rsidTr="00E57816">
        <w:trPr>
          <w:jc w:val="center"/>
        </w:trPr>
        <w:tc>
          <w:tcPr>
            <w:tcW w:w="550" w:type="dxa"/>
          </w:tcPr>
          <w:p w:rsidR="0007296D" w:rsidRPr="00B64C8D" w:rsidRDefault="0007296D" w:rsidP="00E57816">
            <w:pPr>
              <w:pStyle w:val="a1"/>
              <w:ind w:firstLine="0"/>
              <w:rPr>
                <w:sz w:val="24"/>
                <w:szCs w:val="24"/>
              </w:rPr>
            </w:pPr>
            <w:r w:rsidRPr="00B64C8D">
              <w:rPr>
                <w:sz w:val="24"/>
                <w:szCs w:val="24"/>
              </w:rPr>
              <w:t>6</w:t>
            </w:r>
          </w:p>
        </w:tc>
        <w:tc>
          <w:tcPr>
            <w:tcW w:w="3544" w:type="dxa"/>
          </w:tcPr>
          <w:p w:rsidR="0007296D" w:rsidRPr="00B64C8D" w:rsidRDefault="0007296D" w:rsidP="002C5F65">
            <w:pPr>
              <w:pStyle w:val="a1"/>
              <w:ind w:firstLine="0"/>
              <w:rPr>
                <w:sz w:val="24"/>
                <w:szCs w:val="24"/>
              </w:rPr>
            </w:pPr>
            <w:r w:rsidRPr="00B64C8D">
              <w:rPr>
                <w:sz w:val="24"/>
                <w:szCs w:val="24"/>
              </w:rPr>
              <w:t xml:space="preserve">Приточная вентиляционная </w:t>
            </w:r>
          </w:p>
          <w:p w:rsidR="0007296D" w:rsidRPr="00B64C8D" w:rsidRDefault="0007296D" w:rsidP="00E57816">
            <w:pPr>
              <w:pStyle w:val="a1"/>
              <w:ind w:firstLine="0"/>
              <w:rPr>
                <w:sz w:val="24"/>
                <w:szCs w:val="24"/>
              </w:rPr>
            </w:pPr>
            <w:r w:rsidRPr="00B64C8D">
              <w:rPr>
                <w:sz w:val="24"/>
                <w:szCs w:val="24"/>
              </w:rPr>
              <w:t>камера</w:t>
            </w:r>
          </w:p>
        </w:tc>
        <w:tc>
          <w:tcPr>
            <w:tcW w:w="1134" w:type="dxa"/>
            <w:vAlign w:val="center"/>
          </w:tcPr>
          <w:p w:rsidR="0007296D" w:rsidRPr="00B64C8D" w:rsidRDefault="0007296D" w:rsidP="00E57816">
            <w:pPr>
              <w:pStyle w:val="a1"/>
              <w:ind w:firstLine="0"/>
              <w:jc w:val="center"/>
              <w:rPr>
                <w:sz w:val="24"/>
                <w:szCs w:val="24"/>
              </w:rPr>
            </w:pPr>
            <w:r w:rsidRPr="00B64C8D">
              <w:rPr>
                <w:color w:val="FF0000"/>
                <w:sz w:val="24"/>
                <w:szCs w:val="24"/>
              </w:rPr>
              <w:t>*</w:t>
            </w:r>
          </w:p>
        </w:tc>
        <w:tc>
          <w:tcPr>
            <w:tcW w:w="992" w:type="dxa"/>
            <w:vAlign w:val="center"/>
          </w:tcPr>
          <w:p w:rsidR="0007296D" w:rsidRPr="00B64C8D" w:rsidRDefault="0007296D" w:rsidP="00E57816">
            <w:pPr>
              <w:pStyle w:val="a1"/>
              <w:ind w:firstLine="0"/>
              <w:jc w:val="center"/>
              <w:rPr>
                <w:sz w:val="24"/>
                <w:szCs w:val="24"/>
              </w:rPr>
            </w:pPr>
            <w:r w:rsidRPr="00B64C8D">
              <w:rPr>
                <w:sz w:val="24"/>
                <w:szCs w:val="24"/>
              </w:rPr>
              <w:t>Д</w:t>
            </w:r>
          </w:p>
        </w:tc>
        <w:tc>
          <w:tcPr>
            <w:tcW w:w="1417" w:type="dxa"/>
            <w:vAlign w:val="center"/>
          </w:tcPr>
          <w:p w:rsidR="0007296D" w:rsidRPr="00B64C8D" w:rsidRDefault="0007296D" w:rsidP="00E57816">
            <w:pPr>
              <w:pStyle w:val="a1"/>
              <w:ind w:firstLine="0"/>
              <w:jc w:val="center"/>
              <w:rPr>
                <w:sz w:val="24"/>
                <w:szCs w:val="24"/>
              </w:rPr>
            </w:pPr>
            <w:r w:rsidRPr="00B64C8D">
              <w:rPr>
                <w:sz w:val="24"/>
                <w:szCs w:val="24"/>
              </w:rPr>
              <w:t>-</w:t>
            </w:r>
          </w:p>
        </w:tc>
        <w:tc>
          <w:tcPr>
            <w:tcW w:w="1134" w:type="dxa"/>
            <w:vAlign w:val="center"/>
          </w:tcPr>
          <w:p w:rsidR="0007296D" w:rsidRPr="00B64C8D" w:rsidRDefault="0007296D" w:rsidP="00E57816">
            <w:pPr>
              <w:pStyle w:val="a1"/>
              <w:ind w:firstLine="0"/>
              <w:jc w:val="center"/>
              <w:rPr>
                <w:sz w:val="24"/>
                <w:szCs w:val="24"/>
              </w:rPr>
            </w:pPr>
            <w:r w:rsidRPr="00B64C8D">
              <w:rPr>
                <w:sz w:val="24"/>
                <w:szCs w:val="24"/>
              </w:rPr>
              <w:t>-</w:t>
            </w:r>
          </w:p>
        </w:tc>
        <w:tc>
          <w:tcPr>
            <w:tcW w:w="1258" w:type="dxa"/>
            <w:vAlign w:val="center"/>
          </w:tcPr>
          <w:p w:rsidR="0007296D" w:rsidRPr="00B64C8D" w:rsidRDefault="0007296D" w:rsidP="00E57816">
            <w:pPr>
              <w:pStyle w:val="a1"/>
              <w:ind w:firstLine="0"/>
              <w:jc w:val="center"/>
              <w:rPr>
                <w:sz w:val="24"/>
                <w:szCs w:val="24"/>
              </w:rPr>
            </w:pPr>
            <w:r w:rsidRPr="00B64C8D">
              <w:rPr>
                <w:sz w:val="24"/>
                <w:szCs w:val="24"/>
              </w:rPr>
              <w:t>-</w:t>
            </w:r>
          </w:p>
        </w:tc>
      </w:tr>
      <w:tr w:rsidR="0007296D" w:rsidRPr="00B64C8D" w:rsidTr="00E57816">
        <w:trPr>
          <w:jc w:val="center"/>
        </w:trPr>
        <w:tc>
          <w:tcPr>
            <w:tcW w:w="550" w:type="dxa"/>
          </w:tcPr>
          <w:p w:rsidR="0007296D" w:rsidRPr="00B64C8D" w:rsidRDefault="0007296D" w:rsidP="00E57816">
            <w:pPr>
              <w:pStyle w:val="a1"/>
              <w:ind w:firstLine="0"/>
              <w:rPr>
                <w:sz w:val="24"/>
                <w:szCs w:val="24"/>
              </w:rPr>
            </w:pPr>
            <w:r w:rsidRPr="00B64C8D">
              <w:rPr>
                <w:sz w:val="24"/>
                <w:szCs w:val="24"/>
              </w:rPr>
              <w:t>7</w:t>
            </w:r>
          </w:p>
        </w:tc>
        <w:tc>
          <w:tcPr>
            <w:tcW w:w="3544" w:type="dxa"/>
          </w:tcPr>
          <w:p w:rsidR="0007296D" w:rsidRPr="00B64C8D" w:rsidRDefault="0007296D" w:rsidP="002C5F65">
            <w:pPr>
              <w:pStyle w:val="a1"/>
              <w:ind w:firstLine="0"/>
              <w:rPr>
                <w:sz w:val="24"/>
                <w:szCs w:val="24"/>
              </w:rPr>
            </w:pPr>
            <w:r w:rsidRPr="00B64C8D">
              <w:rPr>
                <w:sz w:val="24"/>
                <w:szCs w:val="24"/>
              </w:rPr>
              <w:t>Склад для хранения арбитра</w:t>
            </w:r>
            <w:r w:rsidRPr="00B64C8D">
              <w:rPr>
                <w:sz w:val="24"/>
                <w:szCs w:val="24"/>
              </w:rPr>
              <w:t>ж</w:t>
            </w:r>
            <w:r w:rsidRPr="00B64C8D">
              <w:rPr>
                <w:sz w:val="24"/>
                <w:szCs w:val="24"/>
              </w:rPr>
              <w:t>ных проб</w:t>
            </w:r>
          </w:p>
        </w:tc>
        <w:tc>
          <w:tcPr>
            <w:tcW w:w="1134" w:type="dxa"/>
            <w:vAlign w:val="center"/>
          </w:tcPr>
          <w:p w:rsidR="0007296D" w:rsidRPr="00B64C8D" w:rsidRDefault="0007296D" w:rsidP="00E57816">
            <w:pPr>
              <w:pStyle w:val="a1"/>
              <w:ind w:firstLine="0"/>
              <w:jc w:val="center"/>
              <w:rPr>
                <w:color w:val="FF0000"/>
                <w:sz w:val="24"/>
                <w:szCs w:val="24"/>
              </w:rPr>
            </w:pPr>
            <w:r w:rsidRPr="00B64C8D">
              <w:rPr>
                <w:sz w:val="24"/>
                <w:szCs w:val="24"/>
              </w:rPr>
              <w:t>*</w:t>
            </w:r>
          </w:p>
        </w:tc>
        <w:tc>
          <w:tcPr>
            <w:tcW w:w="992" w:type="dxa"/>
            <w:vAlign w:val="center"/>
          </w:tcPr>
          <w:p w:rsidR="0007296D" w:rsidRPr="00B64C8D" w:rsidRDefault="0007296D" w:rsidP="00E57816">
            <w:pPr>
              <w:pStyle w:val="a1"/>
              <w:ind w:firstLine="0"/>
              <w:jc w:val="center"/>
              <w:rPr>
                <w:sz w:val="24"/>
                <w:szCs w:val="24"/>
              </w:rPr>
            </w:pPr>
            <w:r w:rsidRPr="00B64C8D">
              <w:rPr>
                <w:sz w:val="24"/>
                <w:szCs w:val="24"/>
              </w:rPr>
              <w:t>В2*</w:t>
            </w:r>
          </w:p>
        </w:tc>
        <w:tc>
          <w:tcPr>
            <w:tcW w:w="1417" w:type="dxa"/>
            <w:vAlign w:val="center"/>
          </w:tcPr>
          <w:p w:rsidR="0007296D" w:rsidRPr="00B64C8D" w:rsidRDefault="0007296D" w:rsidP="00E57816">
            <w:pPr>
              <w:pStyle w:val="a1"/>
              <w:ind w:firstLine="0"/>
              <w:jc w:val="center"/>
              <w:rPr>
                <w:sz w:val="24"/>
                <w:szCs w:val="24"/>
              </w:rPr>
            </w:pPr>
            <w:r w:rsidRPr="00B64C8D">
              <w:rPr>
                <w:sz w:val="24"/>
                <w:szCs w:val="24"/>
              </w:rPr>
              <w:t>1</w:t>
            </w:r>
          </w:p>
        </w:tc>
        <w:tc>
          <w:tcPr>
            <w:tcW w:w="1134" w:type="dxa"/>
            <w:vAlign w:val="center"/>
          </w:tcPr>
          <w:p w:rsidR="0007296D" w:rsidRPr="00B64C8D" w:rsidRDefault="0007296D" w:rsidP="00E57816">
            <w:pPr>
              <w:pStyle w:val="a1"/>
              <w:ind w:firstLine="0"/>
              <w:jc w:val="center"/>
              <w:rPr>
                <w:sz w:val="24"/>
                <w:szCs w:val="24"/>
              </w:rPr>
            </w:pPr>
            <w:r w:rsidRPr="00B64C8D">
              <w:rPr>
                <w:sz w:val="24"/>
                <w:szCs w:val="24"/>
              </w:rPr>
              <w:t>П-IIа</w:t>
            </w:r>
          </w:p>
        </w:tc>
        <w:tc>
          <w:tcPr>
            <w:tcW w:w="1258" w:type="dxa"/>
            <w:vAlign w:val="center"/>
          </w:tcPr>
          <w:p w:rsidR="0007296D" w:rsidRPr="00B64C8D" w:rsidRDefault="0007296D" w:rsidP="00E57816">
            <w:pPr>
              <w:pStyle w:val="a1"/>
              <w:ind w:firstLine="0"/>
              <w:jc w:val="center"/>
              <w:rPr>
                <w:sz w:val="24"/>
                <w:szCs w:val="24"/>
              </w:rPr>
            </w:pPr>
            <w:r w:rsidRPr="00B64C8D">
              <w:rPr>
                <w:sz w:val="24"/>
                <w:szCs w:val="24"/>
              </w:rPr>
              <w:t>П-IIа</w:t>
            </w:r>
          </w:p>
        </w:tc>
      </w:tr>
      <w:tr w:rsidR="0007296D" w:rsidRPr="00B64C8D" w:rsidTr="00E57816">
        <w:trPr>
          <w:jc w:val="center"/>
        </w:trPr>
        <w:tc>
          <w:tcPr>
            <w:tcW w:w="550" w:type="dxa"/>
          </w:tcPr>
          <w:p w:rsidR="0007296D" w:rsidRPr="00B64C8D" w:rsidRDefault="0007296D" w:rsidP="00E57816">
            <w:pPr>
              <w:pStyle w:val="a1"/>
              <w:ind w:firstLine="0"/>
              <w:rPr>
                <w:sz w:val="24"/>
                <w:szCs w:val="24"/>
              </w:rPr>
            </w:pPr>
            <w:r w:rsidRPr="00B64C8D">
              <w:rPr>
                <w:sz w:val="24"/>
                <w:szCs w:val="24"/>
              </w:rPr>
              <w:t>8</w:t>
            </w:r>
          </w:p>
        </w:tc>
        <w:tc>
          <w:tcPr>
            <w:tcW w:w="3544" w:type="dxa"/>
          </w:tcPr>
          <w:p w:rsidR="0007296D" w:rsidRPr="00B64C8D" w:rsidRDefault="0007296D" w:rsidP="002C5F65">
            <w:pPr>
              <w:pStyle w:val="a1"/>
              <w:ind w:firstLine="0"/>
              <w:rPr>
                <w:sz w:val="24"/>
                <w:szCs w:val="24"/>
              </w:rPr>
            </w:pPr>
            <w:r w:rsidRPr="00B64C8D">
              <w:rPr>
                <w:sz w:val="24"/>
                <w:szCs w:val="24"/>
              </w:rPr>
              <w:t>Комната приема пищи</w:t>
            </w:r>
          </w:p>
        </w:tc>
        <w:tc>
          <w:tcPr>
            <w:tcW w:w="1134" w:type="dxa"/>
            <w:vAlign w:val="center"/>
          </w:tcPr>
          <w:p w:rsidR="0007296D" w:rsidRPr="00B64C8D" w:rsidRDefault="0007296D" w:rsidP="00E57816">
            <w:pPr>
              <w:pStyle w:val="a1"/>
              <w:ind w:firstLine="0"/>
              <w:jc w:val="center"/>
              <w:rPr>
                <w:sz w:val="24"/>
                <w:szCs w:val="24"/>
              </w:rPr>
            </w:pPr>
            <w:r w:rsidRPr="00B64C8D">
              <w:rPr>
                <w:sz w:val="24"/>
                <w:szCs w:val="24"/>
              </w:rPr>
              <w:t>*</w:t>
            </w:r>
          </w:p>
        </w:tc>
        <w:tc>
          <w:tcPr>
            <w:tcW w:w="992" w:type="dxa"/>
            <w:vAlign w:val="center"/>
          </w:tcPr>
          <w:p w:rsidR="0007296D" w:rsidRPr="00B64C8D" w:rsidRDefault="0007296D" w:rsidP="00E57816">
            <w:pPr>
              <w:pStyle w:val="a1"/>
              <w:ind w:firstLine="0"/>
              <w:jc w:val="center"/>
              <w:rPr>
                <w:sz w:val="24"/>
                <w:szCs w:val="24"/>
              </w:rPr>
            </w:pPr>
            <w:r w:rsidRPr="00B64C8D">
              <w:rPr>
                <w:sz w:val="24"/>
                <w:szCs w:val="24"/>
              </w:rPr>
              <w:t>-</w:t>
            </w:r>
          </w:p>
        </w:tc>
        <w:tc>
          <w:tcPr>
            <w:tcW w:w="1417" w:type="dxa"/>
            <w:vAlign w:val="center"/>
          </w:tcPr>
          <w:p w:rsidR="0007296D" w:rsidRPr="00B64C8D" w:rsidRDefault="0007296D" w:rsidP="00E57816">
            <w:pPr>
              <w:pStyle w:val="a1"/>
              <w:ind w:firstLine="0"/>
              <w:jc w:val="center"/>
              <w:rPr>
                <w:sz w:val="24"/>
                <w:szCs w:val="24"/>
              </w:rPr>
            </w:pPr>
            <w:r w:rsidRPr="00B64C8D">
              <w:rPr>
                <w:sz w:val="24"/>
                <w:szCs w:val="24"/>
              </w:rPr>
              <w:t>-</w:t>
            </w:r>
          </w:p>
        </w:tc>
        <w:tc>
          <w:tcPr>
            <w:tcW w:w="1134" w:type="dxa"/>
            <w:vAlign w:val="center"/>
          </w:tcPr>
          <w:p w:rsidR="0007296D" w:rsidRPr="00B64C8D" w:rsidRDefault="0007296D" w:rsidP="00E57816">
            <w:pPr>
              <w:pStyle w:val="a1"/>
              <w:ind w:firstLine="0"/>
              <w:jc w:val="center"/>
              <w:rPr>
                <w:sz w:val="24"/>
                <w:szCs w:val="24"/>
              </w:rPr>
            </w:pPr>
            <w:r w:rsidRPr="00B64C8D">
              <w:rPr>
                <w:sz w:val="24"/>
                <w:szCs w:val="24"/>
              </w:rPr>
              <w:t>-</w:t>
            </w:r>
          </w:p>
        </w:tc>
        <w:tc>
          <w:tcPr>
            <w:tcW w:w="1258" w:type="dxa"/>
            <w:vAlign w:val="center"/>
          </w:tcPr>
          <w:p w:rsidR="0007296D" w:rsidRPr="00B64C8D" w:rsidRDefault="0007296D" w:rsidP="00E57816">
            <w:pPr>
              <w:pStyle w:val="a1"/>
              <w:ind w:firstLine="0"/>
              <w:jc w:val="center"/>
              <w:rPr>
                <w:sz w:val="24"/>
                <w:szCs w:val="24"/>
              </w:rPr>
            </w:pPr>
            <w:r w:rsidRPr="00B64C8D">
              <w:rPr>
                <w:sz w:val="24"/>
                <w:szCs w:val="24"/>
              </w:rPr>
              <w:t>-</w:t>
            </w:r>
          </w:p>
        </w:tc>
      </w:tr>
      <w:tr w:rsidR="0007296D" w:rsidRPr="00B64C8D" w:rsidTr="00E57816">
        <w:trPr>
          <w:jc w:val="center"/>
        </w:trPr>
        <w:tc>
          <w:tcPr>
            <w:tcW w:w="550" w:type="dxa"/>
          </w:tcPr>
          <w:p w:rsidR="0007296D" w:rsidRPr="00B64C8D" w:rsidRDefault="0007296D" w:rsidP="00E57816">
            <w:pPr>
              <w:pStyle w:val="a1"/>
              <w:ind w:firstLine="0"/>
              <w:rPr>
                <w:sz w:val="24"/>
                <w:szCs w:val="24"/>
              </w:rPr>
            </w:pPr>
            <w:r w:rsidRPr="00B64C8D">
              <w:rPr>
                <w:sz w:val="24"/>
                <w:szCs w:val="24"/>
              </w:rPr>
              <w:t>9</w:t>
            </w:r>
          </w:p>
        </w:tc>
        <w:tc>
          <w:tcPr>
            <w:tcW w:w="3544" w:type="dxa"/>
          </w:tcPr>
          <w:p w:rsidR="0007296D" w:rsidRPr="00B64C8D" w:rsidRDefault="0007296D" w:rsidP="002C5F65">
            <w:pPr>
              <w:pStyle w:val="a1"/>
              <w:ind w:firstLine="0"/>
              <w:rPr>
                <w:sz w:val="24"/>
                <w:szCs w:val="24"/>
              </w:rPr>
            </w:pPr>
            <w:r w:rsidRPr="00B64C8D">
              <w:rPr>
                <w:sz w:val="24"/>
                <w:szCs w:val="24"/>
              </w:rPr>
              <w:t>Помещение уборочного инве</w:t>
            </w:r>
            <w:r w:rsidRPr="00B64C8D">
              <w:rPr>
                <w:sz w:val="24"/>
                <w:szCs w:val="24"/>
              </w:rPr>
              <w:t>н</w:t>
            </w:r>
            <w:r w:rsidRPr="00B64C8D">
              <w:rPr>
                <w:sz w:val="24"/>
                <w:szCs w:val="24"/>
              </w:rPr>
              <w:t>таря</w:t>
            </w:r>
          </w:p>
        </w:tc>
        <w:tc>
          <w:tcPr>
            <w:tcW w:w="1134" w:type="dxa"/>
            <w:vAlign w:val="center"/>
          </w:tcPr>
          <w:p w:rsidR="0007296D" w:rsidRPr="00B64C8D" w:rsidRDefault="0007296D" w:rsidP="00E57816">
            <w:pPr>
              <w:pStyle w:val="a1"/>
              <w:ind w:firstLine="0"/>
              <w:jc w:val="center"/>
              <w:rPr>
                <w:sz w:val="24"/>
                <w:szCs w:val="24"/>
              </w:rPr>
            </w:pPr>
            <w:r w:rsidRPr="00B64C8D">
              <w:rPr>
                <w:sz w:val="24"/>
                <w:szCs w:val="24"/>
              </w:rPr>
              <w:t>*</w:t>
            </w:r>
          </w:p>
        </w:tc>
        <w:tc>
          <w:tcPr>
            <w:tcW w:w="992" w:type="dxa"/>
            <w:vAlign w:val="center"/>
          </w:tcPr>
          <w:p w:rsidR="0007296D" w:rsidRPr="00B64C8D" w:rsidRDefault="0007296D" w:rsidP="00E57816">
            <w:pPr>
              <w:pStyle w:val="a1"/>
              <w:ind w:firstLine="0"/>
              <w:jc w:val="center"/>
              <w:rPr>
                <w:sz w:val="24"/>
                <w:szCs w:val="24"/>
              </w:rPr>
            </w:pPr>
            <w:r w:rsidRPr="00B64C8D">
              <w:rPr>
                <w:sz w:val="24"/>
                <w:szCs w:val="24"/>
              </w:rPr>
              <w:t>В4</w:t>
            </w:r>
          </w:p>
        </w:tc>
        <w:tc>
          <w:tcPr>
            <w:tcW w:w="1417" w:type="dxa"/>
            <w:vAlign w:val="center"/>
          </w:tcPr>
          <w:p w:rsidR="0007296D" w:rsidRPr="00B64C8D" w:rsidRDefault="0007296D" w:rsidP="00E57816">
            <w:pPr>
              <w:pStyle w:val="a1"/>
              <w:ind w:firstLine="0"/>
              <w:jc w:val="center"/>
              <w:rPr>
                <w:sz w:val="24"/>
                <w:szCs w:val="24"/>
              </w:rPr>
            </w:pPr>
            <w:r w:rsidRPr="00B64C8D">
              <w:rPr>
                <w:sz w:val="24"/>
                <w:szCs w:val="24"/>
              </w:rPr>
              <w:t>-</w:t>
            </w:r>
          </w:p>
        </w:tc>
        <w:tc>
          <w:tcPr>
            <w:tcW w:w="1134" w:type="dxa"/>
            <w:vAlign w:val="center"/>
          </w:tcPr>
          <w:p w:rsidR="0007296D" w:rsidRPr="00B64C8D" w:rsidRDefault="0007296D" w:rsidP="00E57816">
            <w:pPr>
              <w:pStyle w:val="a1"/>
              <w:ind w:firstLine="0"/>
              <w:jc w:val="center"/>
              <w:rPr>
                <w:sz w:val="24"/>
                <w:szCs w:val="24"/>
              </w:rPr>
            </w:pPr>
            <w:r w:rsidRPr="00B64C8D">
              <w:rPr>
                <w:sz w:val="24"/>
                <w:szCs w:val="24"/>
              </w:rPr>
              <w:t>П-IIа</w:t>
            </w:r>
          </w:p>
        </w:tc>
        <w:tc>
          <w:tcPr>
            <w:tcW w:w="1258" w:type="dxa"/>
            <w:vAlign w:val="center"/>
          </w:tcPr>
          <w:p w:rsidR="0007296D" w:rsidRPr="00B64C8D" w:rsidRDefault="0007296D" w:rsidP="00E57816">
            <w:pPr>
              <w:pStyle w:val="a1"/>
              <w:ind w:firstLine="0"/>
              <w:jc w:val="center"/>
              <w:rPr>
                <w:sz w:val="24"/>
                <w:szCs w:val="24"/>
              </w:rPr>
            </w:pPr>
            <w:r w:rsidRPr="00B64C8D">
              <w:rPr>
                <w:sz w:val="24"/>
                <w:szCs w:val="24"/>
              </w:rPr>
              <w:t>П-IIа</w:t>
            </w:r>
          </w:p>
        </w:tc>
      </w:tr>
      <w:tr w:rsidR="0007296D" w:rsidRPr="00B64C8D" w:rsidTr="00E57816">
        <w:trPr>
          <w:jc w:val="center"/>
        </w:trPr>
        <w:tc>
          <w:tcPr>
            <w:tcW w:w="550" w:type="dxa"/>
          </w:tcPr>
          <w:p w:rsidR="0007296D" w:rsidRPr="00B64C8D" w:rsidRDefault="0007296D" w:rsidP="00E57816">
            <w:pPr>
              <w:pStyle w:val="a1"/>
              <w:ind w:firstLine="0"/>
              <w:rPr>
                <w:sz w:val="24"/>
                <w:szCs w:val="24"/>
              </w:rPr>
            </w:pPr>
            <w:r w:rsidRPr="00B64C8D">
              <w:rPr>
                <w:sz w:val="24"/>
                <w:szCs w:val="24"/>
              </w:rPr>
              <w:t>10</w:t>
            </w:r>
          </w:p>
        </w:tc>
        <w:tc>
          <w:tcPr>
            <w:tcW w:w="3544" w:type="dxa"/>
          </w:tcPr>
          <w:p w:rsidR="0007296D" w:rsidRPr="00B64C8D" w:rsidRDefault="0007296D" w:rsidP="002C5F65">
            <w:pPr>
              <w:pStyle w:val="a1"/>
              <w:ind w:firstLine="0"/>
              <w:rPr>
                <w:sz w:val="24"/>
                <w:szCs w:val="24"/>
              </w:rPr>
            </w:pPr>
            <w:r w:rsidRPr="00B64C8D">
              <w:rPr>
                <w:sz w:val="24"/>
                <w:szCs w:val="24"/>
              </w:rPr>
              <w:t>Душевая</w:t>
            </w:r>
          </w:p>
        </w:tc>
        <w:tc>
          <w:tcPr>
            <w:tcW w:w="1134" w:type="dxa"/>
            <w:vAlign w:val="center"/>
          </w:tcPr>
          <w:p w:rsidR="0007296D" w:rsidRPr="00B64C8D" w:rsidRDefault="0007296D" w:rsidP="00E57816">
            <w:pPr>
              <w:pStyle w:val="a1"/>
              <w:ind w:firstLine="0"/>
              <w:jc w:val="center"/>
              <w:rPr>
                <w:sz w:val="24"/>
                <w:szCs w:val="24"/>
              </w:rPr>
            </w:pPr>
            <w:r w:rsidRPr="00B64C8D">
              <w:rPr>
                <w:sz w:val="24"/>
                <w:szCs w:val="24"/>
              </w:rPr>
              <w:t>*</w:t>
            </w:r>
          </w:p>
        </w:tc>
        <w:tc>
          <w:tcPr>
            <w:tcW w:w="992" w:type="dxa"/>
            <w:vAlign w:val="center"/>
          </w:tcPr>
          <w:p w:rsidR="0007296D" w:rsidRPr="00B64C8D" w:rsidRDefault="0007296D" w:rsidP="00E57816">
            <w:pPr>
              <w:pStyle w:val="a1"/>
              <w:ind w:firstLine="0"/>
              <w:jc w:val="center"/>
              <w:rPr>
                <w:sz w:val="24"/>
                <w:szCs w:val="24"/>
              </w:rPr>
            </w:pPr>
            <w:r w:rsidRPr="00B64C8D">
              <w:rPr>
                <w:sz w:val="24"/>
                <w:szCs w:val="24"/>
              </w:rPr>
              <w:t>-</w:t>
            </w:r>
          </w:p>
        </w:tc>
        <w:tc>
          <w:tcPr>
            <w:tcW w:w="1417" w:type="dxa"/>
            <w:vAlign w:val="center"/>
          </w:tcPr>
          <w:p w:rsidR="0007296D" w:rsidRPr="00B64C8D" w:rsidRDefault="0007296D" w:rsidP="00E57816">
            <w:pPr>
              <w:pStyle w:val="a1"/>
              <w:ind w:firstLine="0"/>
              <w:jc w:val="center"/>
              <w:rPr>
                <w:sz w:val="24"/>
                <w:szCs w:val="24"/>
              </w:rPr>
            </w:pPr>
            <w:r w:rsidRPr="00B64C8D">
              <w:rPr>
                <w:sz w:val="24"/>
                <w:szCs w:val="24"/>
              </w:rPr>
              <w:t>-</w:t>
            </w:r>
          </w:p>
        </w:tc>
        <w:tc>
          <w:tcPr>
            <w:tcW w:w="1134" w:type="dxa"/>
            <w:vAlign w:val="center"/>
          </w:tcPr>
          <w:p w:rsidR="0007296D" w:rsidRPr="00B64C8D" w:rsidRDefault="0007296D" w:rsidP="00E57816">
            <w:pPr>
              <w:pStyle w:val="a1"/>
              <w:ind w:firstLine="0"/>
              <w:jc w:val="center"/>
              <w:rPr>
                <w:sz w:val="24"/>
                <w:szCs w:val="24"/>
              </w:rPr>
            </w:pPr>
            <w:r w:rsidRPr="00B64C8D">
              <w:rPr>
                <w:sz w:val="24"/>
                <w:szCs w:val="24"/>
              </w:rPr>
              <w:t>-</w:t>
            </w:r>
          </w:p>
        </w:tc>
        <w:tc>
          <w:tcPr>
            <w:tcW w:w="1258" w:type="dxa"/>
            <w:vAlign w:val="center"/>
          </w:tcPr>
          <w:p w:rsidR="0007296D" w:rsidRPr="00B64C8D" w:rsidRDefault="0007296D" w:rsidP="00E57816">
            <w:pPr>
              <w:pStyle w:val="a1"/>
              <w:ind w:firstLine="0"/>
              <w:jc w:val="center"/>
              <w:rPr>
                <w:sz w:val="24"/>
                <w:szCs w:val="24"/>
              </w:rPr>
            </w:pPr>
            <w:r w:rsidRPr="00B64C8D">
              <w:rPr>
                <w:sz w:val="24"/>
                <w:szCs w:val="24"/>
              </w:rPr>
              <w:t>-</w:t>
            </w:r>
          </w:p>
        </w:tc>
      </w:tr>
      <w:tr w:rsidR="0007296D" w:rsidRPr="00B64C8D" w:rsidTr="00E57816">
        <w:trPr>
          <w:jc w:val="center"/>
        </w:trPr>
        <w:tc>
          <w:tcPr>
            <w:tcW w:w="550" w:type="dxa"/>
          </w:tcPr>
          <w:p w:rsidR="0007296D" w:rsidRPr="00B64C8D" w:rsidRDefault="0007296D" w:rsidP="00E57816">
            <w:pPr>
              <w:pStyle w:val="a1"/>
              <w:ind w:firstLine="0"/>
              <w:rPr>
                <w:sz w:val="24"/>
                <w:szCs w:val="24"/>
              </w:rPr>
            </w:pPr>
            <w:r w:rsidRPr="00B64C8D">
              <w:rPr>
                <w:sz w:val="24"/>
                <w:szCs w:val="24"/>
              </w:rPr>
              <w:t>11</w:t>
            </w:r>
          </w:p>
        </w:tc>
        <w:tc>
          <w:tcPr>
            <w:tcW w:w="3544" w:type="dxa"/>
          </w:tcPr>
          <w:p w:rsidR="0007296D" w:rsidRPr="00B64C8D" w:rsidRDefault="0007296D" w:rsidP="002C5F65">
            <w:pPr>
              <w:pStyle w:val="a1"/>
              <w:ind w:firstLine="0"/>
              <w:rPr>
                <w:sz w:val="24"/>
                <w:szCs w:val="24"/>
              </w:rPr>
            </w:pPr>
            <w:r w:rsidRPr="00B64C8D">
              <w:rPr>
                <w:sz w:val="24"/>
                <w:szCs w:val="24"/>
              </w:rPr>
              <w:t>Помещение для хранения пос</w:t>
            </w:r>
            <w:r w:rsidRPr="00B64C8D">
              <w:rPr>
                <w:sz w:val="24"/>
                <w:szCs w:val="24"/>
              </w:rPr>
              <w:t>у</w:t>
            </w:r>
            <w:r w:rsidRPr="00B64C8D">
              <w:rPr>
                <w:sz w:val="24"/>
                <w:szCs w:val="24"/>
              </w:rPr>
              <w:t>ды и реагентов</w:t>
            </w:r>
          </w:p>
        </w:tc>
        <w:tc>
          <w:tcPr>
            <w:tcW w:w="1134" w:type="dxa"/>
            <w:vAlign w:val="center"/>
          </w:tcPr>
          <w:p w:rsidR="0007296D" w:rsidRPr="00B64C8D" w:rsidRDefault="0007296D" w:rsidP="00E57816">
            <w:pPr>
              <w:pStyle w:val="a1"/>
              <w:ind w:firstLine="0"/>
              <w:jc w:val="center"/>
              <w:rPr>
                <w:sz w:val="24"/>
                <w:szCs w:val="24"/>
              </w:rPr>
            </w:pPr>
            <w:r w:rsidRPr="00B64C8D">
              <w:rPr>
                <w:sz w:val="24"/>
                <w:szCs w:val="24"/>
              </w:rPr>
              <w:t>*</w:t>
            </w:r>
          </w:p>
        </w:tc>
        <w:tc>
          <w:tcPr>
            <w:tcW w:w="992" w:type="dxa"/>
            <w:vAlign w:val="center"/>
          </w:tcPr>
          <w:p w:rsidR="0007296D" w:rsidRPr="00B64C8D" w:rsidRDefault="0007296D" w:rsidP="00E57816">
            <w:pPr>
              <w:pStyle w:val="a1"/>
              <w:ind w:firstLine="0"/>
              <w:jc w:val="center"/>
              <w:rPr>
                <w:sz w:val="24"/>
                <w:szCs w:val="24"/>
              </w:rPr>
            </w:pPr>
            <w:r w:rsidRPr="00B64C8D">
              <w:rPr>
                <w:sz w:val="24"/>
                <w:szCs w:val="24"/>
              </w:rPr>
              <w:t>В3</w:t>
            </w:r>
          </w:p>
        </w:tc>
        <w:tc>
          <w:tcPr>
            <w:tcW w:w="1417" w:type="dxa"/>
            <w:vAlign w:val="center"/>
          </w:tcPr>
          <w:p w:rsidR="0007296D" w:rsidRPr="00B64C8D" w:rsidRDefault="0007296D" w:rsidP="00E57816">
            <w:pPr>
              <w:pStyle w:val="a1"/>
              <w:ind w:firstLine="0"/>
              <w:jc w:val="center"/>
              <w:rPr>
                <w:sz w:val="24"/>
                <w:szCs w:val="24"/>
              </w:rPr>
            </w:pPr>
            <w:r w:rsidRPr="00B64C8D">
              <w:rPr>
                <w:sz w:val="24"/>
                <w:szCs w:val="24"/>
              </w:rPr>
              <w:t>2</w:t>
            </w:r>
          </w:p>
        </w:tc>
        <w:tc>
          <w:tcPr>
            <w:tcW w:w="1134" w:type="dxa"/>
            <w:vAlign w:val="center"/>
          </w:tcPr>
          <w:p w:rsidR="0007296D" w:rsidRPr="00B64C8D" w:rsidRDefault="0007296D" w:rsidP="00E57816">
            <w:pPr>
              <w:pStyle w:val="a1"/>
              <w:ind w:firstLine="0"/>
              <w:jc w:val="center"/>
              <w:rPr>
                <w:sz w:val="24"/>
                <w:szCs w:val="24"/>
              </w:rPr>
            </w:pPr>
            <w:r w:rsidRPr="00B64C8D">
              <w:rPr>
                <w:sz w:val="24"/>
                <w:szCs w:val="24"/>
              </w:rPr>
              <w:t>П-IIа</w:t>
            </w:r>
          </w:p>
        </w:tc>
        <w:tc>
          <w:tcPr>
            <w:tcW w:w="1258" w:type="dxa"/>
            <w:vAlign w:val="center"/>
          </w:tcPr>
          <w:p w:rsidR="0007296D" w:rsidRPr="00B64C8D" w:rsidRDefault="0007296D" w:rsidP="00E57816">
            <w:pPr>
              <w:pStyle w:val="a1"/>
              <w:ind w:firstLine="0"/>
              <w:jc w:val="center"/>
              <w:rPr>
                <w:sz w:val="24"/>
                <w:szCs w:val="24"/>
              </w:rPr>
            </w:pPr>
            <w:r w:rsidRPr="00B64C8D">
              <w:rPr>
                <w:sz w:val="24"/>
                <w:szCs w:val="24"/>
              </w:rPr>
              <w:t>П-IIа</w:t>
            </w:r>
          </w:p>
        </w:tc>
      </w:tr>
      <w:tr w:rsidR="0007296D" w:rsidRPr="00B64C8D" w:rsidTr="00E57816">
        <w:trPr>
          <w:jc w:val="center"/>
        </w:trPr>
        <w:tc>
          <w:tcPr>
            <w:tcW w:w="550" w:type="dxa"/>
          </w:tcPr>
          <w:p w:rsidR="0007296D" w:rsidRPr="00B64C8D" w:rsidRDefault="0007296D" w:rsidP="00E57816">
            <w:pPr>
              <w:pStyle w:val="a1"/>
              <w:ind w:firstLine="0"/>
              <w:rPr>
                <w:sz w:val="24"/>
                <w:szCs w:val="24"/>
              </w:rPr>
            </w:pPr>
            <w:r w:rsidRPr="00B64C8D">
              <w:rPr>
                <w:sz w:val="24"/>
                <w:szCs w:val="24"/>
              </w:rPr>
              <w:t>12</w:t>
            </w:r>
          </w:p>
        </w:tc>
        <w:tc>
          <w:tcPr>
            <w:tcW w:w="3544" w:type="dxa"/>
          </w:tcPr>
          <w:p w:rsidR="0007296D" w:rsidRPr="00B64C8D" w:rsidRDefault="0007296D" w:rsidP="002C5F65">
            <w:pPr>
              <w:pStyle w:val="a1"/>
              <w:ind w:firstLine="0"/>
              <w:rPr>
                <w:sz w:val="24"/>
                <w:szCs w:val="24"/>
              </w:rPr>
            </w:pPr>
            <w:r w:rsidRPr="00B64C8D">
              <w:rPr>
                <w:sz w:val="24"/>
                <w:szCs w:val="24"/>
              </w:rPr>
              <w:t>Санузел</w:t>
            </w:r>
          </w:p>
        </w:tc>
        <w:tc>
          <w:tcPr>
            <w:tcW w:w="1134" w:type="dxa"/>
            <w:vAlign w:val="center"/>
          </w:tcPr>
          <w:p w:rsidR="0007296D" w:rsidRPr="00B64C8D" w:rsidRDefault="0007296D" w:rsidP="00E57816">
            <w:pPr>
              <w:pStyle w:val="a1"/>
              <w:ind w:firstLine="0"/>
              <w:jc w:val="center"/>
              <w:rPr>
                <w:sz w:val="24"/>
                <w:szCs w:val="24"/>
              </w:rPr>
            </w:pPr>
            <w:r w:rsidRPr="00B64C8D">
              <w:rPr>
                <w:sz w:val="24"/>
                <w:szCs w:val="24"/>
              </w:rPr>
              <w:t>*</w:t>
            </w:r>
          </w:p>
        </w:tc>
        <w:tc>
          <w:tcPr>
            <w:tcW w:w="992" w:type="dxa"/>
            <w:vAlign w:val="center"/>
          </w:tcPr>
          <w:p w:rsidR="0007296D" w:rsidRPr="00B64C8D" w:rsidRDefault="0007296D" w:rsidP="00E57816">
            <w:pPr>
              <w:pStyle w:val="a1"/>
              <w:ind w:firstLine="0"/>
              <w:jc w:val="center"/>
              <w:rPr>
                <w:sz w:val="24"/>
                <w:szCs w:val="24"/>
              </w:rPr>
            </w:pPr>
            <w:r w:rsidRPr="00B64C8D">
              <w:rPr>
                <w:sz w:val="24"/>
                <w:szCs w:val="24"/>
              </w:rPr>
              <w:t>-</w:t>
            </w:r>
          </w:p>
        </w:tc>
        <w:tc>
          <w:tcPr>
            <w:tcW w:w="1417" w:type="dxa"/>
            <w:vAlign w:val="center"/>
          </w:tcPr>
          <w:p w:rsidR="0007296D" w:rsidRPr="00B64C8D" w:rsidRDefault="0007296D" w:rsidP="00E57816">
            <w:pPr>
              <w:pStyle w:val="a1"/>
              <w:ind w:firstLine="0"/>
              <w:jc w:val="center"/>
              <w:rPr>
                <w:sz w:val="24"/>
                <w:szCs w:val="24"/>
              </w:rPr>
            </w:pPr>
            <w:r w:rsidRPr="00B64C8D">
              <w:rPr>
                <w:sz w:val="24"/>
                <w:szCs w:val="24"/>
              </w:rPr>
              <w:t>-</w:t>
            </w:r>
          </w:p>
        </w:tc>
        <w:tc>
          <w:tcPr>
            <w:tcW w:w="1134" w:type="dxa"/>
            <w:vAlign w:val="center"/>
          </w:tcPr>
          <w:p w:rsidR="0007296D" w:rsidRPr="00B64C8D" w:rsidRDefault="0007296D" w:rsidP="00E57816">
            <w:pPr>
              <w:pStyle w:val="a1"/>
              <w:ind w:firstLine="0"/>
              <w:jc w:val="center"/>
              <w:rPr>
                <w:sz w:val="24"/>
                <w:szCs w:val="24"/>
              </w:rPr>
            </w:pPr>
            <w:r w:rsidRPr="00B64C8D">
              <w:rPr>
                <w:sz w:val="24"/>
                <w:szCs w:val="24"/>
              </w:rPr>
              <w:t>-</w:t>
            </w:r>
          </w:p>
        </w:tc>
        <w:tc>
          <w:tcPr>
            <w:tcW w:w="1258" w:type="dxa"/>
            <w:vAlign w:val="center"/>
          </w:tcPr>
          <w:p w:rsidR="0007296D" w:rsidRPr="00B64C8D" w:rsidRDefault="0007296D" w:rsidP="00E57816">
            <w:pPr>
              <w:pStyle w:val="a1"/>
              <w:ind w:firstLine="0"/>
              <w:jc w:val="center"/>
              <w:rPr>
                <w:sz w:val="24"/>
                <w:szCs w:val="24"/>
              </w:rPr>
            </w:pPr>
            <w:r w:rsidRPr="00B64C8D">
              <w:rPr>
                <w:sz w:val="24"/>
                <w:szCs w:val="24"/>
              </w:rPr>
              <w:t>-</w:t>
            </w:r>
          </w:p>
        </w:tc>
      </w:tr>
      <w:tr w:rsidR="0007296D" w:rsidRPr="00B64C8D" w:rsidTr="00E57816">
        <w:trPr>
          <w:jc w:val="center"/>
        </w:trPr>
        <w:tc>
          <w:tcPr>
            <w:tcW w:w="550" w:type="dxa"/>
          </w:tcPr>
          <w:p w:rsidR="0007296D" w:rsidRPr="00B64C8D" w:rsidRDefault="0007296D" w:rsidP="00E57816">
            <w:pPr>
              <w:pStyle w:val="a1"/>
              <w:ind w:firstLine="0"/>
              <w:rPr>
                <w:sz w:val="24"/>
                <w:szCs w:val="24"/>
              </w:rPr>
            </w:pPr>
            <w:r w:rsidRPr="00B64C8D">
              <w:rPr>
                <w:sz w:val="24"/>
                <w:szCs w:val="24"/>
              </w:rPr>
              <w:t>13</w:t>
            </w:r>
          </w:p>
        </w:tc>
        <w:tc>
          <w:tcPr>
            <w:tcW w:w="3544" w:type="dxa"/>
          </w:tcPr>
          <w:p w:rsidR="0007296D" w:rsidRPr="00B64C8D" w:rsidRDefault="0007296D" w:rsidP="00E57816">
            <w:pPr>
              <w:pStyle w:val="a1"/>
              <w:ind w:firstLine="0"/>
              <w:rPr>
                <w:sz w:val="24"/>
                <w:szCs w:val="24"/>
              </w:rPr>
            </w:pPr>
            <w:r w:rsidRPr="00B64C8D">
              <w:rPr>
                <w:sz w:val="24"/>
                <w:szCs w:val="24"/>
              </w:rPr>
              <w:t>Весовая</w:t>
            </w:r>
          </w:p>
        </w:tc>
        <w:tc>
          <w:tcPr>
            <w:tcW w:w="1134" w:type="dxa"/>
            <w:vAlign w:val="center"/>
          </w:tcPr>
          <w:p w:rsidR="0007296D" w:rsidRPr="00B64C8D" w:rsidRDefault="0007296D" w:rsidP="00E57816">
            <w:pPr>
              <w:pStyle w:val="a1"/>
              <w:ind w:firstLine="0"/>
              <w:jc w:val="center"/>
              <w:rPr>
                <w:sz w:val="24"/>
                <w:szCs w:val="24"/>
                <w:lang w:val="en-US"/>
              </w:rPr>
            </w:pPr>
            <w:r w:rsidRPr="00B64C8D">
              <w:rPr>
                <w:sz w:val="24"/>
                <w:szCs w:val="24"/>
              </w:rPr>
              <w:t>*</w:t>
            </w:r>
          </w:p>
        </w:tc>
        <w:tc>
          <w:tcPr>
            <w:tcW w:w="992" w:type="dxa"/>
            <w:vAlign w:val="center"/>
          </w:tcPr>
          <w:p w:rsidR="0007296D" w:rsidRPr="00B64C8D" w:rsidRDefault="0007296D" w:rsidP="00E57816">
            <w:pPr>
              <w:pStyle w:val="a1"/>
              <w:ind w:firstLine="0"/>
              <w:jc w:val="center"/>
              <w:rPr>
                <w:sz w:val="24"/>
                <w:szCs w:val="24"/>
                <w:lang w:val="en-US"/>
              </w:rPr>
            </w:pPr>
            <w:r w:rsidRPr="00B64C8D">
              <w:rPr>
                <w:sz w:val="24"/>
                <w:szCs w:val="24"/>
              </w:rPr>
              <w:t>В3</w:t>
            </w:r>
            <w:r w:rsidRPr="00B64C8D">
              <w:rPr>
                <w:sz w:val="24"/>
                <w:szCs w:val="24"/>
                <w:lang w:val="en-US"/>
              </w:rPr>
              <w:t>*</w:t>
            </w:r>
          </w:p>
        </w:tc>
        <w:tc>
          <w:tcPr>
            <w:tcW w:w="1417" w:type="dxa"/>
            <w:vAlign w:val="center"/>
          </w:tcPr>
          <w:p w:rsidR="0007296D" w:rsidRPr="00B64C8D" w:rsidRDefault="0007296D" w:rsidP="00E57816">
            <w:pPr>
              <w:pStyle w:val="a1"/>
              <w:ind w:firstLine="0"/>
              <w:jc w:val="center"/>
              <w:rPr>
                <w:sz w:val="24"/>
                <w:szCs w:val="24"/>
              </w:rPr>
            </w:pPr>
            <w:r w:rsidRPr="00B64C8D">
              <w:rPr>
                <w:sz w:val="24"/>
                <w:szCs w:val="24"/>
              </w:rPr>
              <w:t>1</w:t>
            </w:r>
          </w:p>
        </w:tc>
        <w:tc>
          <w:tcPr>
            <w:tcW w:w="1134" w:type="dxa"/>
            <w:vAlign w:val="center"/>
          </w:tcPr>
          <w:p w:rsidR="0007296D" w:rsidRPr="00B64C8D" w:rsidRDefault="0007296D" w:rsidP="00E57816">
            <w:pPr>
              <w:pStyle w:val="a1"/>
              <w:ind w:firstLine="0"/>
              <w:jc w:val="center"/>
              <w:rPr>
                <w:sz w:val="24"/>
                <w:szCs w:val="24"/>
              </w:rPr>
            </w:pPr>
            <w:r w:rsidRPr="00B64C8D">
              <w:rPr>
                <w:sz w:val="24"/>
                <w:szCs w:val="24"/>
              </w:rPr>
              <w:t>П-IIа</w:t>
            </w:r>
          </w:p>
        </w:tc>
        <w:tc>
          <w:tcPr>
            <w:tcW w:w="1258" w:type="dxa"/>
            <w:vAlign w:val="center"/>
          </w:tcPr>
          <w:p w:rsidR="0007296D" w:rsidRPr="00B64C8D" w:rsidRDefault="0007296D" w:rsidP="00E57816">
            <w:pPr>
              <w:pStyle w:val="a1"/>
              <w:ind w:firstLine="0"/>
              <w:jc w:val="center"/>
              <w:rPr>
                <w:sz w:val="24"/>
                <w:szCs w:val="24"/>
              </w:rPr>
            </w:pPr>
            <w:r w:rsidRPr="00B64C8D">
              <w:rPr>
                <w:sz w:val="24"/>
                <w:szCs w:val="24"/>
              </w:rPr>
              <w:t>П-IIа</w:t>
            </w:r>
          </w:p>
        </w:tc>
      </w:tr>
      <w:tr w:rsidR="0007296D" w:rsidRPr="00B64C8D" w:rsidTr="00E57816">
        <w:trPr>
          <w:jc w:val="center"/>
        </w:trPr>
        <w:tc>
          <w:tcPr>
            <w:tcW w:w="550" w:type="dxa"/>
          </w:tcPr>
          <w:p w:rsidR="0007296D" w:rsidRPr="00B64C8D" w:rsidRDefault="0007296D" w:rsidP="00E57816">
            <w:pPr>
              <w:pStyle w:val="a1"/>
              <w:ind w:firstLine="0"/>
              <w:rPr>
                <w:sz w:val="24"/>
                <w:szCs w:val="24"/>
              </w:rPr>
            </w:pPr>
            <w:r w:rsidRPr="00B64C8D">
              <w:rPr>
                <w:sz w:val="24"/>
                <w:szCs w:val="24"/>
              </w:rPr>
              <w:t>14</w:t>
            </w:r>
          </w:p>
        </w:tc>
        <w:tc>
          <w:tcPr>
            <w:tcW w:w="3544" w:type="dxa"/>
          </w:tcPr>
          <w:p w:rsidR="0007296D" w:rsidRPr="00B64C8D" w:rsidRDefault="0007296D" w:rsidP="00E57816">
            <w:pPr>
              <w:pStyle w:val="a1"/>
              <w:ind w:firstLine="0"/>
              <w:rPr>
                <w:sz w:val="24"/>
                <w:szCs w:val="24"/>
              </w:rPr>
            </w:pPr>
            <w:r w:rsidRPr="00B64C8D">
              <w:rPr>
                <w:sz w:val="24"/>
                <w:szCs w:val="24"/>
              </w:rPr>
              <w:t>Комната для разделки проб и мытья лабораторной посуды. Дисстиляторная</w:t>
            </w:r>
          </w:p>
        </w:tc>
        <w:tc>
          <w:tcPr>
            <w:tcW w:w="1134" w:type="dxa"/>
            <w:vAlign w:val="center"/>
          </w:tcPr>
          <w:p w:rsidR="0007296D" w:rsidRPr="00B64C8D" w:rsidRDefault="0007296D" w:rsidP="00E57816">
            <w:pPr>
              <w:pStyle w:val="a1"/>
              <w:ind w:firstLine="0"/>
              <w:jc w:val="center"/>
              <w:rPr>
                <w:sz w:val="24"/>
                <w:szCs w:val="24"/>
              </w:rPr>
            </w:pPr>
            <w:r w:rsidRPr="00B64C8D">
              <w:rPr>
                <w:sz w:val="24"/>
                <w:szCs w:val="24"/>
              </w:rPr>
              <w:t>*</w:t>
            </w:r>
          </w:p>
        </w:tc>
        <w:tc>
          <w:tcPr>
            <w:tcW w:w="992" w:type="dxa"/>
            <w:vAlign w:val="center"/>
          </w:tcPr>
          <w:p w:rsidR="0007296D" w:rsidRPr="00B64C8D" w:rsidRDefault="0007296D" w:rsidP="00E57816">
            <w:pPr>
              <w:pStyle w:val="a1"/>
              <w:ind w:firstLine="0"/>
              <w:jc w:val="center"/>
              <w:rPr>
                <w:sz w:val="24"/>
                <w:szCs w:val="24"/>
              </w:rPr>
            </w:pPr>
            <w:r w:rsidRPr="00B64C8D">
              <w:rPr>
                <w:sz w:val="24"/>
                <w:szCs w:val="24"/>
              </w:rPr>
              <w:t>В3</w:t>
            </w:r>
            <w:r w:rsidRPr="00B64C8D">
              <w:rPr>
                <w:sz w:val="24"/>
                <w:szCs w:val="24"/>
                <w:lang w:val="en-US"/>
              </w:rPr>
              <w:t>*</w:t>
            </w:r>
          </w:p>
        </w:tc>
        <w:tc>
          <w:tcPr>
            <w:tcW w:w="1417" w:type="dxa"/>
            <w:vAlign w:val="center"/>
          </w:tcPr>
          <w:p w:rsidR="0007296D" w:rsidRPr="00B64C8D" w:rsidRDefault="0007296D" w:rsidP="00E57816">
            <w:pPr>
              <w:pStyle w:val="a1"/>
              <w:ind w:firstLine="0"/>
              <w:jc w:val="center"/>
              <w:rPr>
                <w:sz w:val="24"/>
                <w:szCs w:val="24"/>
              </w:rPr>
            </w:pPr>
            <w:r w:rsidRPr="00B64C8D">
              <w:rPr>
                <w:sz w:val="24"/>
                <w:szCs w:val="24"/>
              </w:rPr>
              <w:t>-</w:t>
            </w:r>
          </w:p>
        </w:tc>
        <w:tc>
          <w:tcPr>
            <w:tcW w:w="1134" w:type="dxa"/>
            <w:vAlign w:val="center"/>
          </w:tcPr>
          <w:p w:rsidR="0007296D" w:rsidRPr="00B64C8D" w:rsidRDefault="0007296D" w:rsidP="00E57816">
            <w:pPr>
              <w:pStyle w:val="a1"/>
              <w:ind w:firstLine="0"/>
              <w:jc w:val="center"/>
              <w:rPr>
                <w:sz w:val="24"/>
                <w:szCs w:val="24"/>
              </w:rPr>
            </w:pPr>
            <w:r w:rsidRPr="00B64C8D">
              <w:rPr>
                <w:sz w:val="24"/>
                <w:szCs w:val="24"/>
              </w:rPr>
              <w:t>П-IIа</w:t>
            </w:r>
          </w:p>
        </w:tc>
        <w:tc>
          <w:tcPr>
            <w:tcW w:w="1258" w:type="dxa"/>
            <w:vAlign w:val="center"/>
          </w:tcPr>
          <w:p w:rsidR="0007296D" w:rsidRPr="00B64C8D" w:rsidRDefault="0007296D" w:rsidP="00E57816">
            <w:pPr>
              <w:pStyle w:val="a1"/>
              <w:ind w:firstLine="0"/>
              <w:jc w:val="center"/>
              <w:rPr>
                <w:sz w:val="24"/>
                <w:szCs w:val="24"/>
              </w:rPr>
            </w:pPr>
            <w:r w:rsidRPr="00B64C8D">
              <w:rPr>
                <w:sz w:val="24"/>
                <w:szCs w:val="24"/>
              </w:rPr>
              <w:t>П-IIа</w:t>
            </w:r>
          </w:p>
        </w:tc>
      </w:tr>
      <w:tr w:rsidR="0007296D" w:rsidRPr="00B64C8D" w:rsidTr="00E57816">
        <w:trPr>
          <w:jc w:val="center"/>
        </w:trPr>
        <w:tc>
          <w:tcPr>
            <w:tcW w:w="550" w:type="dxa"/>
          </w:tcPr>
          <w:p w:rsidR="0007296D" w:rsidRPr="00B64C8D" w:rsidRDefault="0007296D" w:rsidP="0007296D">
            <w:pPr>
              <w:pStyle w:val="a1"/>
              <w:ind w:firstLine="0"/>
              <w:rPr>
                <w:sz w:val="24"/>
                <w:szCs w:val="24"/>
              </w:rPr>
            </w:pPr>
            <w:r w:rsidRPr="00B64C8D">
              <w:rPr>
                <w:sz w:val="24"/>
                <w:szCs w:val="24"/>
              </w:rPr>
              <w:t>15</w:t>
            </w:r>
          </w:p>
        </w:tc>
        <w:tc>
          <w:tcPr>
            <w:tcW w:w="3544" w:type="dxa"/>
          </w:tcPr>
          <w:p w:rsidR="0007296D" w:rsidRPr="00B64C8D" w:rsidRDefault="0007296D" w:rsidP="00E57816">
            <w:pPr>
              <w:pStyle w:val="a1"/>
              <w:ind w:firstLine="0"/>
              <w:rPr>
                <w:sz w:val="24"/>
                <w:szCs w:val="24"/>
              </w:rPr>
            </w:pPr>
            <w:r w:rsidRPr="00B64C8D">
              <w:rPr>
                <w:sz w:val="24"/>
                <w:szCs w:val="24"/>
              </w:rPr>
              <w:t>Аварийный душ</w:t>
            </w:r>
          </w:p>
        </w:tc>
        <w:tc>
          <w:tcPr>
            <w:tcW w:w="1134" w:type="dxa"/>
            <w:vAlign w:val="center"/>
          </w:tcPr>
          <w:p w:rsidR="0007296D" w:rsidRPr="00B64C8D" w:rsidRDefault="0007296D" w:rsidP="00E57816">
            <w:pPr>
              <w:pStyle w:val="a1"/>
              <w:ind w:firstLine="0"/>
              <w:jc w:val="center"/>
              <w:rPr>
                <w:sz w:val="24"/>
                <w:szCs w:val="24"/>
              </w:rPr>
            </w:pPr>
            <w:r w:rsidRPr="00B64C8D">
              <w:rPr>
                <w:sz w:val="24"/>
                <w:szCs w:val="24"/>
              </w:rPr>
              <w:t>*</w:t>
            </w:r>
          </w:p>
        </w:tc>
        <w:tc>
          <w:tcPr>
            <w:tcW w:w="992" w:type="dxa"/>
            <w:vAlign w:val="center"/>
          </w:tcPr>
          <w:p w:rsidR="0007296D" w:rsidRPr="00B64C8D" w:rsidRDefault="0007296D" w:rsidP="00E57816">
            <w:pPr>
              <w:pStyle w:val="a1"/>
              <w:ind w:firstLine="0"/>
              <w:jc w:val="center"/>
              <w:rPr>
                <w:sz w:val="24"/>
                <w:szCs w:val="24"/>
              </w:rPr>
            </w:pPr>
            <w:r w:rsidRPr="00B64C8D">
              <w:rPr>
                <w:sz w:val="24"/>
                <w:szCs w:val="24"/>
              </w:rPr>
              <w:t>-</w:t>
            </w:r>
          </w:p>
        </w:tc>
        <w:tc>
          <w:tcPr>
            <w:tcW w:w="1417" w:type="dxa"/>
            <w:vAlign w:val="center"/>
          </w:tcPr>
          <w:p w:rsidR="0007296D" w:rsidRPr="00B64C8D" w:rsidRDefault="0007296D" w:rsidP="00E57816">
            <w:pPr>
              <w:pStyle w:val="a1"/>
              <w:ind w:firstLine="0"/>
              <w:jc w:val="center"/>
              <w:rPr>
                <w:sz w:val="24"/>
                <w:szCs w:val="24"/>
              </w:rPr>
            </w:pPr>
            <w:r w:rsidRPr="00B64C8D">
              <w:rPr>
                <w:sz w:val="24"/>
                <w:szCs w:val="24"/>
              </w:rPr>
              <w:t>-</w:t>
            </w:r>
          </w:p>
        </w:tc>
        <w:tc>
          <w:tcPr>
            <w:tcW w:w="1134" w:type="dxa"/>
            <w:vAlign w:val="center"/>
          </w:tcPr>
          <w:p w:rsidR="0007296D" w:rsidRPr="00B64C8D" w:rsidRDefault="0007296D" w:rsidP="00E57816">
            <w:pPr>
              <w:pStyle w:val="a1"/>
              <w:ind w:firstLine="0"/>
              <w:jc w:val="center"/>
              <w:rPr>
                <w:sz w:val="24"/>
                <w:szCs w:val="24"/>
              </w:rPr>
            </w:pPr>
            <w:r w:rsidRPr="00B64C8D">
              <w:rPr>
                <w:sz w:val="24"/>
                <w:szCs w:val="24"/>
              </w:rPr>
              <w:t>-</w:t>
            </w:r>
          </w:p>
        </w:tc>
        <w:tc>
          <w:tcPr>
            <w:tcW w:w="1258" w:type="dxa"/>
            <w:vAlign w:val="center"/>
          </w:tcPr>
          <w:p w:rsidR="0007296D" w:rsidRPr="00B64C8D" w:rsidRDefault="0007296D" w:rsidP="00E57816">
            <w:pPr>
              <w:pStyle w:val="a1"/>
              <w:ind w:firstLine="0"/>
              <w:jc w:val="center"/>
              <w:rPr>
                <w:sz w:val="24"/>
                <w:szCs w:val="24"/>
              </w:rPr>
            </w:pPr>
            <w:r w:rsidRPr="00B64C8D">
              <w:rPr>
                <w:sz w:val="24"/>
                <w:szCs w:val="24"/>
              </w:rPr>
              <w:t>-</w:t>
            </w:r>
          </w:p>
        </w:tc>
      </w:tr>
      <w:tr w:rsidR="0007296D" w:rsidRPr="00B64C8D" w:rsidTr="002A712C">
        <w:trPr>
          <w:jc w:val="center"/>
        </w:trPr>
        <w:tc>
          <w:tcPr>
            <w:tcW w:w="550" w:type="dxa"/>
          </w:tcPr>
          <w:p w:rsidR="0007296D" w:rsidRPr="00B64C8D" w:rsidRDefault="0007296D" w:rsidP="0007296D">
            <w:pPr>
              <w:pStyle w:val="a1"/>
              <w:ind w:firstLine="0"/>
              <w:rPr>
                <w:sz w:val="24"/>
                <w:szCs w:val="24"/>
              </w:rPr>
            </w:pPr>
            <w:r w:rsidRPr="00B64C8D">
              <w:rPr>
                <w:sz w:val="24"/>
                <w:szCs w:val="24"/>
              </w:rPr>
              <w:t>16</w:t>
            </w:r>
          </w:p>
        </w:tc>
        <w:tc>
          <w:tcPr>
            <w:tcW w:w="3544" w:type="dxa"/>
          </w:tcPr>
          <w:p w:rsidR="0007296D" w:rsidRPr="00B64C8D" w:rsidRDefault="0007296D" w:rsidP="00E57816">
            <w:pPr>
              <w:pStyle w:val="a1"/>
              <w:ind w:firstLine="0"/>
              <w:rPr>
                <w:sz w:val="24"/>
                <w:szCs w:val="24"/>
              </w:rPr>
            </w:pPr>
            <w:r w:rsidRPr="00B64C8D">
              <w:rPr>
                <w:sz w:val="24"/>
              </w:rPr>
              <w:t>Комната хроматографическая</w:t>
            </w:r>
          </w:p>
        </w:tc>
        <w:tc>
          <w:tcPr>
            <w:tcW w:w="1134" w:type="dxa"/>
          </w:tcPr>
          <w:p w:rsidR="0007296D" w:rsidRPr="00B64C8D" w:rsidRDefault="0007296D" w:rsidP="00E57816">
            <w:pPr>
              <w:pStyle w:val="a1"/>
              <w:ind w:firstLine="0"/>
              <w:jc w:val="center"/>
              <w:rPr>
                <w:sz w:val="24"/>
                <w:szCs w:val="24"/>
              </w:rPr>
            </w:pPr>
            <w:r w:rsidRPr="00B64C8D">
              <w:rPr>
                <w:sz w:val="24"/>
                <w:szCs w:val="24"/>
              </w:rPr>
              <w:t>*</w:t>
            </w:r>
          </w:p>
        </w:tc>
        <w:tc>
          <w:tcPr>
            <w:tcW w:w="992" w:type="dxa"/>
          </w:tcPr>
          <w:p w:rsidR="0007296D" w:rsidRPr="00B64C8D" w:rsidRDefault="0007296D" w:rsidP="00E57816">
            <w:pPr>
              <w:pStyle w:val="a1"/>
              <w:ind w:firstLine="0"/>
              <w:jc w:val="center"/>
              <w:rPr>
                <w:sz w:val="24"/>
                <w:szCs w:val="24"/>
              </w:rPr>
            </w:pPr>
            <w:r w:rsidRPr="00B64C8D">
              <w:rPr>
                <w:sz w:val="24"/>
              </w:rPr>
              <w:t>В3</w:t>
            </w:r>
          </w:p>
        </w:tc>
        <w:tc>
          <w:tcPr>
            <w:tcW w:w="1417" w:type="dxa"/>
          </w:tcPr>
          <w:p w:rsidR="0007296D" w:rsidRPr="00B64C8D" w:rsidRDefault="0007296D" w:rsidP="00E57816">
            <w:pPr>
              <w:pStyle w:val="a1"/>
              <w:ind w:firstLine="0"/>
              <w:jc w:val="center"/>
              <w:rPr>
                <w:sz w:val="24"/>
                <w:szCs w:val="24"/>
              </w:rPr>
            </w:pPr>
            <w:r w:rsidRPr="00B64C8D">
              <w:rPr>
                <w:sz w:val="24"/>
              </w:rPr>
              <w:t>1</w:t>
            </w:r>
          </w:p>
        </w:tc>
        <w:tc>
          <w:tcPr>
            <w:tcW w:w="1134" w:type="dxa"/>
            <w:vAlign w:val="center"/>
          </w:tcPr>
          <w:p w:rsidR="0007296D" w:rsidRPr="00B64C8D" w:rsidRDefault="0007296D" w:rsidP="00E57816">
            <w:pPr>
              <w:pStyle w:val="a1"/>
              <w:ind w:firstLine="0"/>
              <w:jc w:val="center"/>
              <w:rPr>
                <w:sz w:val="24"/>
                <w:szCs w:val="24"/>
              </w:rPr>
            </w:pPr>
          </w:p>
        </w:tc>
        <w:tc>
          <w:tcPr>
            <w:tcW w:w="1258" w:type="dxa"/>
            <w:vAlign w:val="center"/>
          </w:tcPr>
          <w:p w:rsidR="0007296D" w:rsidRPr="00B64C8D" w:rsidRDefault="0007296D" w:rsidP="00E57816">
            <w:pPr>
              <w:pStyle w:val="a1"/>
              <w:ind w:firstLine="0"/>
              <w:jc w:val="center"/>
              <w:rPr>
                <w:sz w:val="24"/>
                <w:szCs w:val="24"/>
              </w:rPr>
            </w:pPr>
          </w:p>
        </w:tc>
      </w:tr>
      <w:tr w:rsidR="0007296D" w:rsidRPr="00B64C8D" w:rsidTr="002A712C">
        <w:trPr>
          <w:jc w:val="center"/>
        </w:trPr>
        <w:tc>
          <w:tcPr>
            <w:tcW w:w="550" w:type="dxa"/>
          </w:tcPr>
          <w:p w:rsidR="0007296D" w:rsidRPr="00B64C8D" w:rsidRDefault="00205639" w:rsidP="00E57816">
            <w:pPr>
              <w:pStyle w:val="a1"/>
              <w:ind w:firstLine="0"/>
              <w:rPr>
                <w:sz w:val="24"/>
                <w:szCs w:val="24"/>
              </w:rPr>
            </w:pPr>
            <w:r w:rsidRPr="00B64C8D">
              <w:rPr>
                <w:sz w:val="24"/>
                <w:szCs w:val="24"/>
              </w:rPr>
              <w:t>17</w:t>
            </w:r>
          </w:p>
        </w:tc>
        <w:tc>
          <w:tcPr>
            <w:tcW w:w="3544" w:type="dxa"/>
          </w:tcPr>
          <w:p w:rsidR="0007296D" w:rsidRPr="00B64C8D" w:rsidRDefault="0007296D" w:rsidP="00E57816">
            <w:pPr>
              <w:pStyle w:val="a1"/>
              <w:ind w:firstLine="0"/>
              <w:rPr>
                <w:color w:val="FF0000"/>
                <w:sz w:val="24"/>
                <w:szCs w:val="24"/>
              </w:rPr>
            </w:pPr>
            <w:r w:rsidRPr="00B64C8D">
              <w:rPr>
                <w:sz w:val="24"/>
                <w:szCs w:val="24"/>
              </w:rPr>
              <w:t xml:space="preserve"> Гардеробная для персонала</w:t>
            </w:r>
          </w:p>
        </w:tc>
        <w:tc>
          <w:tcPr>
            <w:tcW w:w="1134" w:type="dxa"/>
            <w:vAlign w:val="center"/>
          </w:tcPr>
          <w:p w:rsidR="0007296D" w:rsidRPr="00B64C8D" w:rsidRDefault="0007296D" w:rsidP="00E57816">
            <w:pPr>
              <w:pStyle w:val="a1"/>
              <w:ind w:firstLine="0"/>
              <w:jc w:val="center"/>
              <w:rPr>
                <w:color w:val="FF0000"/>
                <w:sz w:val="24"/>
                <w:szCs w:val="24"/>
                <w:lang w:val="en-US"/>
              </w:rPr>
            </w:pPr>
            <w:r w:rsidRPr="00B64C8D">
              <w:rPr>
                <w:sz w:val="24"/>
                <w:szCs w:val="24"/>
              </w:rPr>
              <w:t>*</w:t>
            </w:r>
          </w:p>
        </w:tc>
        <w:tc>
          <w:tcPr>
            <w:tcW w:w="992" w:type="dxa"/>
            <w:vAlign w:val="center"/>
          </w:tcPr>
          <w:p w:rsidR="0007296D" w:rsidRPr="00B64C8D" w:rsidRDefault="0007296D" w:rsidP="00E57816">
            <w:pPr>
              <w:pStyle w:val="a1"/>
              <w:ind w:firstLine="0"/>
              <w:jc w:val="center"/>
              <w:rPr>
                <w:color w:val="FF0000"/>
                <w:sz w:val="24"/>
                <w:szCs w:val="24"/>
                <w:lang w:val="en-US"/>
              </w:rPr>
            </w:pPr>
            <w:r w:rsidRPr="00B64C8D">
              <w:rPr>
                <w:sz w:val="24"/>
                <w:szCs w:val="24"/>
              </w:rPr>
              <w:t>-</w:t>
            </w:r>
          </w:p>
        </w:tc>
        <w:tc>
          <w:tcPr>
            <w:tcW w:w="1417" w:type="dxa"/>
            <w:vAlign w:val="center"/>
          </w:tcPr>
          <w:p w:rsidR="0007296D" w:rsidRPr="00B64C8D" w:rsidRDefault="0007296D" w:rsidP="00E57816">
            <w:pPr>
              <w:pStyle w:val="a1"/>
              <w:ind w:firstLine="0"/>
              <w:jc w:val="center"/>
              <w:rPr>
                <w:color w:val="FF0000"/>
                <w:sz w:val="24"/>
                <w:szCs w:val="24"/>
              </w:rPr>
            </w:pPr>
            <w:r w:rsidRPr="00B64C8D">
              <w:rPr>
                <w:sz w:val="24"/>
                <w:szCs w:val="24"/>
              </w:rPr>
              <w:t>-</w:t>
            </w:r>
          </w:p>
        </w:tc>
        <w:tc>
          <w:tcPr>
            <w:tcW w:w="1134" w:type="dxa"/>
            <w:vAlign w:val="center"/>
          </w:tcPr>
          <w:p w:rsidR="0007296D" w:rsidRPr="00B64C8D" w:rsidRDefault="0007296D" w:rsidP="00E57816">
            <w:pPr>
              <w:pStyle w:val="a1"/>
              <w:ind w:firstLine="0"/>
              <w:jc w:val="center"/>
              <w:rPr>
                <w:color w:val="FF0000"/>
                <w:sz w:val="24"/>
                <w:szCs w:val="24"/>
              </w:rPr>
            </w:pPr>
            <w:r w:rsidRPr="00B64C8D">
              <w:rPr>
                <w:sz w:val="24"/>
                <w:szCs w:val="24"/>
              </w:rPr>
              <w:t>-</w:t>
            </w:r>
          </w:p>
        </w:tc>
        <w:tc>
          <w:tcPr>
            <w:tcW w:w="1258" w:type="dxa"/>
            <w:vAlign w:val="center"/>
          </w:tcPr>
          <w:p w:rsidR="0007296D" w:rsidRPr="00B64C8D" w:rsidRDefault="0007296D" w:rsidP="00E57816">
            <w:pPr>
              <w:pStyle w:val="a1"/>
              <w:ind w:firstLine="0"/>
              <w:jc w:val="center"/>
              <w:rPr>
                <w:color w:val="FF0000"/>
                <w:sz w:val="24"/>
                <w:szCs w:val="24"/>
              </w:rPr>
            </w:pPr>
            <w:r w:rsidRPr="00B64C8D">
              <w:rPr>
                <w:sz w:val="24"/>
                <w:szCs w:val="24"/>
              </w:rPr>
              <w:t>-</w:t>
            </w:r>
          </w:p>
        </w:tc>
      </w:tr>
      <w:tr w:rsidR="0007296D" w:rsidRPr="00B64C8D" w:rsidTr="002A712C">
        <w:trPr>
          <w:jc w:val="center"/>
        </w:trPr>
        <w:tc>
          <w:tcPr>
            <w:tcW w:w="550" w:type="dxa"/>
          </w:tcPr>
          <w:p w:rsidR="0007296D" w:rsidRPr="00B64C8D" w:rsidRDefault="0007296D" w:rsidP="00E57816">
            <w:pPr>
              <w:pStyle w:val="a1"/>
              <w:ind w:firstLine="0"/>
              <w:rPr>
                <w:sz w:val="24"/>
                <w:szCs w:val="24"/>
              </w:rPr>
            </w:pPr>
            <w:r w:rsidRPr="00B64C8D">
              <w:rPr>
                <w:sz w:val="24"/>
                <w:szCs w:val="24"/>
              </w:rPr>
              <w:t>18</w:t>
            </w:r>
          </w:p>
        </w:tc>
        <w:tc>
          <w:tcPr>
            <w:tcW w:w="3544" w:type="dxa"/>
          </w:tcPr>
          <w:p w:rsidR="0007296D" w:rsidRPr="00B64C8D" w:rsidRDefault="0007296D" w:rsidP="00E57816">
            <w:pPr>
              <w:pStyle w:val="a1"/>
              <w:ind w:firstLine="0"/>
              <w:rPr>
                <w:sz w:val="24"/>
                <w:szCs w:val="24"/>
              </w:rPr>
            </w:pPr>
            <w:r w:rsidRPr="00B64C8D">
              <w:rPr>
                <w:sz w:val="24"/>
              </w:rPr>
              <w:t>Серверная</w:t>
            </w:r>
          </w:p>
        </w:tc>
        <w:tc>
          <w:tcPr>
            <w:tcW w:w="1134" w:type="dxa"/>
          </w:tcPr>
          <w:p w:rsidR="0007296D" w:rsidRPr="00B64C8D" w:rsidRDefault="0007296D" w:rsidP="00E57816">
            <w:pPr>
              <w:pStyle w:val="a1"/>
              <w:ind w:firstLine="0"/>
              <w:jc w:val="center"/>
              <w:rPr>
                <w:sz w:val="24"/>
                <w:szCs w:val="24"/>
              </w:rPr>
            </w:pPr>
            <w:r w:rsidRPr="00B64C8D">
              <w:rPr>
                <w:sz w:val="24"/>
                <w:szCs w:val="24"/>
              </w:rPr>
              <w:t>*</w:t>
            </w:r>
          </w:p>
        </w:tc>
        <w:tc>
          <w:tcPr>
            <w:tcW w:w="992" w:type="dxa"/>
          </w:tcPr>
          <w:p w:rsidR="0007296D" w:rsidRPr="00B64C8D" w:rsidRDefault="0007296D" w:rsidP="00E57816">
            <w:pPr>
              <w:pStyle w:val="a1"/>
              <w:ind w:firstLine="0"/>
              <w:jc w:val="center"/>
              <w:rPr>
                <w:sz w:val="24"/>
                <w:szCs w:val="24"/>
              </w:rPr>
            </w:pPr>
            <w:r w:rsidRPr="00B64C8D">
              <w:rPr>
                <w:sz w:val="24"/>
              </w:rPr>
              <w:t>В</w:t>
            </w:r>
            <w:r w:rsidRPr="00B64C8D">
              <w:rPr>
                <w:sz w:val="24"/>
                <w:lang w:val="en-US"/>
              </w:rPr>
              <w:t>3</w:t>
            </w:r>
          </w:p>
        </w:tc>
        <w:tc>
          <w:tcPr>
            <w:tcW w:w="1417" w:type="dxa"/>
          </w:tcPr>
          <w:p w:rsidR="0007296D" w:rsidRPr="00B64C8D" w:rsidRDefault="0007296D" w:rsidP="00E57816">
            <w:pPr>
              <w:pStyle w:val="a1"/>
              <w:ind w:firstLine="0"/>
              <w:jc w:val="center"/>
              <w:rPr>
                <w:sz w:val="24"/>
                <w:szCs w:val="24"/>
              </w:rPr>
            </w:pPr>
            <w:r w:rsidRPr="00B64C8D">
              <w:rPr>
                <w:sz w:val="24"/>
              </w:rPr>
              <w:t>-</w:t>
            </w:r>
          </w:p>
        </w:tc>
        <w:tc>
          <w:tcPr>
            <w:tcW w:w="1134" w:type="dxa"/>
            <w:vAlign w:val="center"/>
          </w:tcPr>
          <w:p w:rsidR="0007296D" w:rsidRPr="00B64C8D" w:rsidRDefault="0007296D" w:rsidP="00E57816">
            <w:pPr>
              <w:pStyle w:val="a1"/>
              <w:ind w:firstLine="0"/>
              <w:jc w:val="center"/>
              <w:rPr>
                <w:sz w:val="24"/>
                <w:szCs w:val="24"/>
              </w:rPr>
            </w:pPr>
          </w:p>
        </w:tc>
        <w:tc>
          <w:tcPr>
            <w:tcW w:w="1258" w:type="dxa"/>
            <w:vAlign w:val="center"/>
          </w:tcPr>
          <w:p w:rsidR="0007296D" w:rsidRPr="00B64C8D" w:rsidRDefault="0007296D" w:rsidP="00E57816">
            <w:pPr>
              <w:pStyle w:val="a1"/>
              <w:ind w:firstLine="0"/>
              <w:jc w:val="center"/>
              <w:rPr>
                <w:sz w:val="24"/>
                <w:szCs w:val="24"/>
              </w:rPr>
            </w:pPr>
          </w:p>
        </w:tc>
      </w:tr>
      <w:tr w:rsidR="0007296D" w:rsidRPr="00B64C8D" w:rsidTr="00E57816">
        <w:trPr>
          <w:jc w:val="center"/>
        </w:trPr>
        <w:tc>
          <w:tcPr>
            <w:tcW w:w="550" w:type="dxa"/>
          </w:tcPr>
          <w:p w:rsidR="0007296D" w:rsidRPr="00B64C8D" w:rsidRDefault="0007296D" w:rsidP="00E57816">
            <w:pPr>
              <w:pStyle w:val="a1"/>
              <w:ind w:firstLine="0"/>
              <w:rPr>
                <w:sz w:val="24"/>
                <w:szCs w:val="24"/>
              </w:rPr>
            </w:pPr>
            <w:r w:rsidRPr="00B64C8D">
              <w:rPr>
                <w:sz w:val="24"/>
                <w:szCs w:val="24"/>
              </w:rPr>
              <w:t>19</w:t>
            </w:r>
          </w:p>
        </w:tc>
        <w:tc>
          <w:tcPr>
            <w:tcW w:w="3544" w:type="dxa"/>
          </w:tcPr>
          <w:p w:rsidR="0007296D" w:rsidRPr="00B64C8D" w:rsidRDefault="0007296D" w:rsidP="0007296D">
            <w:pPr>
              <w:pStyle w:val="a1"/>
              <w:ind w:firstLine="0"/>
              <w:rPr>
                <w:sz w:val="24"/>
                <w:szCs w:val="24"/>
              </w:rPr>
            </w:pPr>
            <w:r w:rsidRPr="00B64C8D">
              <w:rPr>
                <w:sz w:val="24"/>
                <w:szCs w:val="24"/>
              </w:rPr>
              <w:t xml:space="preserve">Тамбур </w:t>
            </w:r>
          </w:p>
        </w:tc>
        <w:tc>
          <w:tcPr>
            <w:tcW w:w="1134" w:type="dxa"/>
            <w:vAlign w:val="center"/>
          </w:tcPr>
          <w:p w:rsidR="0007296D" w:rsidRPr="00B64C8D" w:rsidRDefault="0007296D" w:rsidP="00E57816">
            <w:pPr>
              <w:pStyle w:val="a1"/>
              <w:ind w:firstLine="0"/>
              <w:jc w:val="center"/>
              <w:rPr>
                <w:sz w:val="24"/>
                <w:szCs w:val="24"/>
              </w:rPr>
            </w:pPr>
            <w:r w:rsidRPr="00B64C8D">
              <w:rPr>
                <w:sz w:val="24"/>
                <w:szCs w:val="24"/>
              </w:rPr>
              <w:t>*</w:t>
            </w:r>
          </w:p>
        </w:tc>
        <w:tc>
          <w:tcPr>
            <w:tcW w:w="992" w:type="dxa"/>
            <w:vAlign w:val="center"/>
          </w:tcPr>
          <w:p w:rsidR="0007296D" w:rsidRPr="00B64C8D" w:rsidRDefault="0007296D" w:rsidP="00E57816">
            <w:pPr>
              <w:pStyle w:val="a1"/>
              <w:ind w:firstLine="0"/>
              <w:jc w:val="center"/>
              <w:rPr>
                <w:sz w:val="24"/>
                <w:szCs w:val="24"/>
              </w:rPr>
            </w:pPr>
          </w:p>
        </w:tc>
        <w:tc>
          <w:tcPr>
            <w:tcW w:w="1417" w:type="dxa"/>
            <w:vAlign w:val="center"/>
          </w:tcPr>
          <w:p w:rsidR="0007296D" w:rsidRPr="00B64C8D" w:rsidRDefault="0007296D" w:rsidP="00E57816">
            <w:pPr>
              <w:pStyle w:val="a1"/>
              <w:ind w:firstLine="0"/>
              <w:jc w:val="center"/>
              <w:rPr>
                <w:sz w:val="24"/>
                <w:szCs w:val="24"/>
              </w:rPr>
            </w:pPr>
          </w:p>
        </w:tc>
        <w:tc>
          <w:tcPr>
            <w:tcW w:w="1134" w:type="dxa"/>
            <w:vAlign w:val="center"/>
          </w:tcPr>
          <w:p w:rsidR="0007296D" w:rsidRPr="00B64C8D" w:rsidRDefault="0007296D" w:rsidP="00E57816">
            <w:pPr>
              <w:pStyle w:val="a1"/>
              <w:ind w:firstLine="0"/>
              <w:jc w:val="center"/>
              <w:rPr>
                <w:sz w:val="24"/>
                <w:szCs w:val="24"/>
              </w:rPr>
            </w:pPr>
          </w:p>
        </w:tc>
        <w:tc>
          <w:tcPr>
            <w:tcW w:w="1258" w:type="dxa"/>
            <w:vAlign w:val="center"/>
          </w:tcPr>
          <w:p w:rsidR="0007296D" w:rsidRPr="00B64C8D" w:rsidRDefault="0007296D" w:rsidP="00E57816">
            <w:pPr>
              <w:pStyle w:val="a1"/>
              <w:ind w:firstLine="0"/>
              <w:jc w:val="center"/>
              <w:rPr>
                <w:sz w:val="24"/>
                <w:szCs w:val="24"/>
              </w:rPr>
            </w:pPr>
          </w:p>
        </w:tc>
      </w:tr>
      <w:tr w:rsidR="0007296D" w:rsidRPr="00B64C8D" w:rsidTr="00E57816">
        <w:trPr>
          <w:jc w:val="center"/>
        </w:trPr>
        <w:tc>
          <w:tcPr>
            <w:tcW w:w="10029" w:type="dxa"/>
            <w:gridSpan w:val="7"/>
          </w:tcPr>
          <w:p w:rsidR="0007296D" w:rsidRPr="00B64C8D" w:rsidRDefault="0007296D" w:rsidP="00E57816">
            <w:pPr>
              <w:pStyle w:val="a1"/>
              <w:ind w:firstLine="0"/>
              <w:rPr>
                <w:sz w:val="24"/>
                <w:szCs w:val="24"/>
                <w:u w:val="single"/>
              </w:rPr>
            </w:pPr>
            <w:r w:rsidRPr="00B64C8D">
              <w:rPr>
                <w:sz w:val="24"/>
                <w:szCs w:val="24"/>
              </w:rPr>
              <w:t xml:space="preserve">Примечание: * - категория принята с учетом наличия аварийной вентиляции согласно п. А2.3  СП 12.13130.2009. </w:t>
            </w:r>
          </w:p>
        </w:tc>
      </w:tr>
    </w:tbl>
    <w:p w:rsidR="00CC5585" w:rsidRPr="00B64C8D" w:rsidRDefault="00205639" w:rsidP="002A712C">
      <w:pPr>
        <w:pStyle w:val="a1"/>
        <w:numPr>
          <w:ilvl w:val="0"/>
          <w:numId w:val="52"/>
        </w:numPr>
        <w:tabs>
          <w:tab w:val="left" w:pos="1560"/>
        </w:tabs>
        <w:spacing w:before="120" w:after="120"/>
        <w:ind w:left="0" w:firstLine="851"/>
      </w:pPr>
      <w:r w:rsidRPr="00B64C8D">
        <w:t>Пожаробезопасность и взрывобезопасность комплекта оборуд</w:t>
      </w:r>
      <w:r w:rsidRPr="00B64C8D">
        <w:t>о</w:t>
      </w:r>
      <w:r w:rsidRPr="00B64C8D">
        <w:t xml:space="preserve">вания должны соответствовать требованиям ГОСТ 12.1.004-91 и ГОСТ 12.1.010-76. </w:t>
      </w:r>
    </w:p>
    <w:p w:rsidR="00CC5585" w:rsidRPr="00B64C8D" w:rsidRDefault="00205639" w:rsidP="002A712C">
      <w:pPr>
        <w:pStyle w:val="a1"/>
        <w:numPr>
          <w:ilvl w:val="0"/>
          <w:numId w:val="52"/>
        </w:numPr>
        <w:tabs>
          <w:tab w:val="left" w:pos="1560"/>
        </w:tabs>
        <w:spacing w:before="120" w:after="120"/>
        <w:ind w:left="0" w:firstLine="851"/>
      </w:pPr>
      <w:r w:rsidRPr="00B64C8D">
        <w:t>Лаборатория должен быть оснащена системами пожарной сигн</w:t>
      </w:r>
      <w:r w:rsidRPr="00B64C8D">
        <w:t>а</w:t>
      </w:r>
      <w:r w:rsidRPr="00B64C8D">
        <w:t>лизации и противопожарной защиты</w:t>
      </w:r>
      <w:r w:rsidR="00E57816" w:rsidRPr="00B64C8D">
        <w:t>,</w:t>
      </w:r>
      <w:r w:rsidRPr="00B64C8D">
        <w:t xml:space="preserve"> согласно норм и требований пожарной </w:t>
      </w:r>
      <w:r w:rsidRPr="00B64C8D">
        <w:lastRenderedPageBreak/>
        <w:t xml:space="preserve">безопасности. </w:t>
      </w:r>
    </w:p>
    <w:p w:rsidR="00CC5585" w:rsidRPr="00B64C8D" w:rsidRDefault="00205639" w:rsidP="002A712C">
      <w:pPr>
        <w:pStyle w:val="a1"/>
        <w:numPr>
          <w:ilvl w:val="0"/>
          <w:numId w:val="52"/>
        </w:numPr>
        <w:tabs>
          <w:tab w:val="left" w:pos="1560"/>
        </w:tabs>
        <w:spacing w:before="120" w:after="120"/>
        <w:ind w:left="0" w:firstLine="851"/>
      </w:pPr>
      <w:r w:rsidRPr="00B64C8D">
        <w:t>По пожарной опасности здание лаборатории относится к катег</w:t>
      </w:r>
      <w:r w:rsidRPr="00B64C8D">
        <w:t>о</w:t>
      </w:r>
      <w:r w:rsidRPr="00B64C8D">
        <w:t>рии В.</w:t>
      </w:r>
    </w:p>
    <w:p w:rsidR="00CC5585" w:rsidRPr="00B64C8D" w:rsidRDefault="00205639" w:rsidP="002A712C">
      <w:pPr>
        <w:pStyle w:val="a1"/>
        <w:numPr>
          <w:ilvl w:val="0"/>
          <w:numId w:val="52"/>
        </w:numPr>
        <w:tabs>
          <w:tab w:val="left" w:pos="1560"/>
        </w:tabs>
        <w:spacing w:before="120" w:after="120"/>
        <w:ind w:left="0" w:firstLine="851"/>
      </w:pPr>
      <w:r w:rsidRPr="00B64C8D">
        <w:t>Эвакуационные выходы и пути эвакуации должны соответств</w:t>
      </w:r>
      <w:r w:rsidRPr="00B64C8D">
        <w:t>о</w:t>
      </w:r>
      <w:r w:rsidRPr="00B64C8D">
        <w:t>вать требованию СП 1.13130.2009, п.4.2.3, 4.2.5, п.9.1, 9.2.</w:t>
      </w:r>
    </w:p>
    <w:p w:rsidR="00CC5585" w:rsidRPr="00B64C8D" w:rsidRDefault="00205639" w:rsidP="002A712C">
      <w:pPr>
        <w:pStyle w:val="a1"/>
        <w:numPr>
          <w:ilvl w:val="0"/>
          <w:numId w:val="52"/>
        </w:numPr>
        <w:tabs>
          <w:tab w:val="left" w:pos="1560"/>
        </w:tabs>
        <w:spacing w:before="120" w:after="120"/>
        <w:ind w:left="0" w:firstLine="851"/>
      </w:pPr>
      <w:r w:rsidRPr="00B64C8D">
        <w:t>Двери эвакуационных выходов с принудительной противодым-</w:t>
      </w:r>
    </w:p>
    <w:p w:rsidR="00227659" w:rsidRPr="00B64C8D" w:rsidRDefault="00205639" w:rsidP="00F02495">
      <w:pPr>
        <w:pStyle w:val="a1"/>
        <w:spacing w:before="120" w:after="120"/>
        <w:rPr>
          <w:u w:val="single"/>
        </w:rPr>
      </w:pPr>
      <w:r w:rsidRPr="00B64C8D">
        <w:t>ной вентиляцией оборудовать механизмами для самозакрывания.</w:t>
      </w:r>
      <w:r w:rsidRPr="00B64C8D">
        <w:rPr>
          <w:u w:val="single"/>
        </w:rPr>
        <w:t xml:space="preserve"> </w:t>
      </w:r>
    </w:p>
    <w:p w:rsidR="00CC5585" w:rsidRPr="00B64C8D" w:rsidRDefault="00205639" w:rsidP="002A712C">
      <w:pPr>
        <w:pStyle w:val="a1"/>
        <w:numPr>
          <w:ilvl w:val="0"/>
          <w:numId w:val="52"/>
        </w:numPr>
        <w:tabs>
          <w:tab w:val="left" w:pos="1560"/>
        </w:tabs>
        <w:spacing w:before="120" w:after="120"/>
        <w:ind w:left="0" w:firstLine="851"/>
      </w:pPr>
      <w:r w:rsidRPr="00B64C8D">
        <w:t> Для определения местонахождения стационарно установленной пожарной техники (устройства ручного пуска) должны применяться соотве</w:t>
      </w:r>
      <w:r w:rsidRPr="00B64C8D">
        <w:t>т</w:t>
      </w:r>
      <w:r w:rsidRPr="00B64C8D">
        <w:t>ствующие указательные знаки по ГОСТ 12.4.026 с расположением их на ви</w:t>
      </w:r>
      <w:r w:rsidRPr="00B64C8D">
        <w:t>д</w:t>
      </w:r>
      <w:r w:rsidRPr="00B64C8D">
        <w:t>ном месте на высоте 2-2,5 м от пола. </w:t>
      </w:r>
    </w:p>
    <w:p w:rsidR="00CC5585" w:rsidRPr="00B64C8D" w:rsidRDefault="00205639" w:rsidP="002A712C">
      <w:pPr>
        <w:pStyle w:val="a1"/>
        <w:numPr>
          <w:ilvl w:val="0"/>
          <w:numId w:val="52"/>
        </w:numPr>
        <w:tabs>
          <w:tab w:val="left" w:pos="1560"/>
        </w:tabs>
        <w:spacing w:before="120" w:after="120"/>
        <w:ind w:left="0" w:firstLine="851"/>
      </w:pPr>
      <w:r w:rsidRPr="00B64C8D">
        <w:t>Требуемые пределы огнестойкости строительных конструкций здания ХАЛ приведены в таблице 1</w:t>
      </w:r>
    </w:p>
    <w:p w:rsidR="00CC5585" w:rsidRPr="00B64C8D" w:rsidRDefault="00205639" w:rsidP="002A712C">
      <w:pPr>
        <w:widowControl w:val="0"/>
        <w:tabs>
          <w:tab w:val="left" w:pos="0"/>
        </w:tabs>
        <w:rPr>
          <w:rFonts w:ascii="Times New Roman" w:hAnsi="Times New Roman"/>
          <w:sz w:val="28"/>
          <w:szCs w:val="28"/>
        </w:rPr>
      </w:pPr>
      <w:r w:rsidRPr="00B64C8D">
        <w:rPr>
          <w:rFonts w:ascii="Times New Roman" w:hAnsi="Times New Roman"/>
          <w:sz w:val="28"/>
          <w:szCs w:val="28"/>
        </w:rPr>
        <w:t>Таблица 1 – Пределы огнестойкости строительных конструкций здания</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0"/>
        <w:gridCol w:w="4536"/>
      </w:tblGrid>
      <w:tr w:rsidR="00BE640D" w:rsidRPr="00B64C8D" w:rsidTr="00FA6CD2">
        <w:tc>
          <w:tcPr>
            <w:tcW w:w="4820" w:type="dxa"/>
            <w:vAlign w:val="center"/>
          </w:tcPr>
          <w:p w:rsidR="00BE640D" w:rsidRPr="00B64C8D" w:rsidRDefault="00205639" w:rsidP="0097187D">
            <w:pPr>
              <w:pStyle w:val="a1"/>
              <w:ind w:firstLine="0"/>
              <w:jc w:val="center"/>
            </w:pPr>
            <w:r w:rsidRPr="00B64C8D">
              <w:rPr>
                <w:sz w:val="24"/>
                <w:szCs w:val="24"/>
              </w:rPr>
              <w:t>Тип строительной конструкции</w:t>
            </w:r>
          </w:p>
        </w:tc>
        <w:tc>
          <w:tcPr>
            <w:tcW w:w="4536" w:type="dxa"/>
            <w:vAlign w:val="center"/>
          </w:tcPr>
          <w:p w:rsidR="00BE640D" w:rsidRPr="00B64C8D" w:rsidRDefault="00205639" w:rsidP="0097187D">
            <w:pPr>
              <w:pStyle w:val="a1"/>
              <w:ind w:firstLine="0"/>
              <w:jc w:val="center"/>
              <w:rPr>
                <w:sz w:val="24"/>
                <w:szCs w:val="24"/>
              </w:rPr>
            </w:pPr>
            <w:r w:rsidRPr="00B64C8D">
              <w:rPr>
                <w:sz w:val="24"/>
                <w:szCs w:val="24"/>
              </w:rPr>
              <w:t>Предел огнестойкости конструкции</w:t>
            </w:r>
          </w:p>
          <w:p w:rsidR="00BE640D" w:rsidRPr="00B64C8D" w:rsidRDefault="00205639" w:rsidP="0097187D">
            <w:pPr>
              <w:pStyle w:val="a1"/>
              <w:ind w:firstLine="0"/>
              <w:jc w:val="center"/>
              <w:rPr>
                <w:sz w:val="24"/>
                <w:szCs w:val="24"/>
              </w:rPr>
            </w:pPr>
            <w:r w:rsidRPr="00B64C8D">
              <w:rPr>
                <w:sz w:val="24"/>
                <w:szCs w:val="24"/>
              </w:rPr>
              <w:t>(требуемый), мин/класс</w:t>
            </w:r>
          </w:p>
          <w:p w:rsidR="00BE640D" w:rsidRPr="00B64C8D" w:rsidRDefault="00205639" w:rsidP="0097187D">
            <w:pPr>
              <w:pStyle w:val="a1"/>
              <w:ind w:firstLine="0"/>
              <w:jc w:val="center"/>
            </w:pPr>
            <w:r w:rsidRPr="00B64C8D">
              <w:rPr>
                <w:sz w:val="24"/>
                <w:szCs w:val="24"/>
              </w:rPr>
              <w:t>пожарной опасности</w:t>
            </w:r>
          </w:p>
        </w:tc>
      </w:tr>
      <w:tr w:rsidR="00BE640D" w:rsidRPr="00B64C8D" w:rsidTr="00FA6CD2">
        <w:tc>
          <w:tcPr>
            <w:tcW w:w="4820" w:type="dxa"/>
            <w:vAlign w:val="center"/>
          </w:tcPr>
          <w:p w:rsidR="00BE640D" w:rsidRPr="00B64C8D" w:rsidRDefault="00205639" w:rsidP="0097187D">
            <w:pPr>
              <w:pStyle w:val="a1"/>
              <w:ind w:firstLine="34"/>
              <w:rPr>
                <w:sz w:val="24"/>
                <w:szCs w:val="24"/>
              </w:rPr>
            </w:pPr>
            <w:r w:rsidRPr="00B64C8D">
              <w:rPr>
                <w:sz w:val="24"/>
                <w:szCs w:val="24"/>
              </w:rPr>
              <w:t>Несущие элементы здания (колонны, балки)</w:t>
            </w:r>
          </w:p>
        </w:tc>
        <w:tc>
          <w:tcPr>
            <w:tcW w:w="4536" w:type="dxa"/>
            <w:vAlign w:val="center"/>
          </w:tcPr>
          <w:p w:rsidR="00BE640D" w:rsidRPr="00B64C8D" w:rsidRDefault="00BE640D" w:rsidP="00A522D6">
            <w:pPr>
              <w:pStyle w:val="a1"/>
              <w:jc w:val="center"/>
              <w:rPr>
                <w:sz w:val="24"/>
                <w:szCs w:val="24"/>
              </w:rPr>
            </w:pPr>
          </w:p>
        </w:tc>
      </w:tr>
      <w:tr w:rsidR="00BE640D" w:rsidRPr="00B64C8D" w:rsidTr="00FA6CD2">
        <w:tc>
          <w:tcPr>
            <w:tcW w:w="4820" w:type="dxa"/>
            <w:vAlign w:val="center"/>
          </w:tcPr>
          <w:p w:rsidR="00BE640D" w:rsidRPr="00B64C8D" w:rsidRDefault="00205639" w:rsidP="00A522D6">
            <w:pPr>
              <w:pStyle w:val="a"/>
              <w:ind w:left="318"/>
              <w:rPr>
                <w:sz w:val="24"/>
                <w:szCs w:val="24"/>
              </w:rPr>
            </w:pPr>
            <w:r w:rsidRPr="00B64C8D">
              <w:rPr>
                <w:sz w:val="24"/>
                <w:szCs w:val="24"/>
              </w:rPr>
              <w:t>колонны</w:t>
            </w:r>
          </w:p>
        </w:tc>
        <w:tc>
          <w:tcPr>
            <w:tcW w:w="4536" w:type="dxa"/>
            <w:vAlign w:val="center"/>
          </w:tcPr>
          <w:p w:rsidR="00BE640D" w:rsidRPr="00B64C8D" w:rsidRDefault="00205639" w:rsidP="00A522D6">
            <w:pPr>
              <w:pStyle w:val="a1"/>
              <w:jc w:val="center"/>
              <w:rPr>
                <w:sz w:val="24"/>
                <w:szCs w:val="24"/>
              </w:rPr>
            </w:pPr>
            <w:r w:rsidRPr="00B64C8D">
              <w:rPr>
                <w:sz w:val="24"/>
                <w:szCs w:val="24"/>
              </w:rPr>
              <w:t>R 90, К0</w:t>
            </w:r>
          </w:p>
        </w:tc>
      </w:tr>
      <w:tr w:rsidR="00BE640D" w:rsidRPr="00B64C8D" w:rsidTr="00FA6CD2">
        <w:trPr>
          <w:trHeight w:val="258"/>
        </w:trPr>
        <w:tc>
          <w:tcPr>
            <w:tcW w:w="4820" w:type="dxa"/>
            <w:vAlign w:val="center"/>
          </w:tcPr>
          <w:p w:rsidR="00BE640D" w:rsidRPr="00B64C8D" w:rsidRDefault="00205639" w:rsidP="00A522D6">
            <w:pPr>
              <w:pStyle w:val="a"/>
              <w:ind w:left="318"/>
              <w:rPr>
                <w:sz w:val="24"/>
                <w:szCs w:val="24"/>
              </w:rPr>
            </w:pPr>
            <w:r w:rsidRPr="00B64C8D">
              <w:rPr>
                <w:sz w:val="24"/>
                <w:szCs w:val="24"/>
              </w:rPr>
              <w:t>балки, прогоны, связи</w:t>
            </w:r>
          </w:p>
        </w:tc>
        <w:tc>
          <w:tcPr>
            <w:tcW w:w="4536" w:type="dxa"/>
            <w:vAlign w:val="center"/>
          </w:tcPr>
          <w:p w:rsidR="00BE640D" w:rsidRPr="00B64C8D" w:rsidRDefault="00205639" w:rsidP="00A522D6">
            <w:pPr>
              <w:pStyle w:val="a1"/>
              <w:jc w:val="center"/>
              <w:rPr>
                <w:sz w:val="24"/>
                <w:szCs w:val="24"/>
              </w:rPr>
            </w:pPr>
            <w:r w:rsidRPr="00B64C8D">
              <w:rPr>
                <w:sz w:val="24"/>
                <w:szCs w:val="24"/>
              </w:rPr>
              <w:t>R 90, К0</w:t>
            </w:r>
          </w:p>
        </w:tc>
      </w:tr>
      <w:tr w:rsidR="00BE640D" w:rsidRPr="00B64C8D" w:rsidTr="00FA6CD2">
        <w:tc>
          <w:tcPr>
            <w:tcW w:w="4820" w:type="dxa"/>
            <w:vAlign w:val="center"/>
          </w:tcPr>
          <w:p w:rsidR="00BE640D" w:rsidRPr="00B64C8D" w:rsidRDefault="00205639" w:rsidP="00A522D6">
            <w:pPr>
              <w:pStyle w:val="a"/>
              <w:ind w:left="318"/>
              <w:rPr>
                <w:sz w:val="24"/>
                <w:szCs w:val="24"/>
              </w:rPr>
            </w:pPr>
            <w:r w:rsidRPr="00B64C8D">
              <w:rPr>
                <w:sz w:val="24"/>
                <w:szCs w:val="24"/>
              </w:rPr>
              <w:t>чердачное перекрытие</w:t>
            </w:r>
          </w:p>
        </w:tc>
        <w:tc>
          <w:tcPr>
            <w:tcW w:w="4536" w:type="dxa"/>
            <w:vAlign w:val="center"/>
          </w:tcPr>
          <w:p w:rsidR="00BE640D" w:rsidRPr="00B64C8D" w:rsidRDefault="00205639" w:rsidP="00A522D6">
            <w:pPr>
              <w:pStyle w:val="a1"/>
              <w:jc w:val="center"/>
              <w:rPr>
                <w:sz w:val="24"/>
                <w:szCs w:val="24"/>
              </w:rPr>
            </w:pPr>
            <w:r w:rsidRPr="00B64C8D">
              <w:rPr>
                <w:sz w:val="24"/>
                <w:szCs w:val="24"/>
                <w:lang w:val="en-US"/>
              </w:rPr>
              <w:t>REI 45</w:t>
            </w:r>
            <w:r w:rsidRPr="00B64C8D">
              <w:rPr>
                <w:sz w:val="24"/>
                <w:szCs w:val="24"/>
              </w:rPr>
              <w:t>, К0</w:t>
            </w:r>
          </w:p>
        </w:tc>
      </w:tr>
      <w:tr w:rsidR="00BE640D" w:rsidRPr="00B64C8D" w:rsidTr="00FA6CD2">
        <w:tc>
          <w:tcPr>
            <w:tcW w:w="4820" w:type="dxa"/>
            <w:vAlign w:val="center"/>
          </w:tcPr>
          <w:p w:rsidR="00BE640D" w:rsidRPr="00B64C8D" w:rsidRDefault="00205639" w:rsidP="00A522D6">
            <w:pPr>
              <w:pStyle w:val="a1"/>
              <w:ind w:firstLine="34"/>
              <w:rPr>
                <w:sz w:val="24"/>
                <w:szCs w:val="24"/>
              </w:rPr>
            </w:pPr>
            <w:r w:rsidRPr="00B64C8D">
              <w:rPr>
                <w:sz w:val="24"/>
                <w:szCs w:val="24"/>
              </w:rPr>
              <w:t>Наружные ненесущие стены</w:t>
            </w:r>
          </w:p>
        </w:tc>
        <w:tc>
          <w:tcPr>
            <w:tcW w:w="4536" w:type="dxa"/>
            <w:vAlign w:val="center"/>
          </w:tcPr>
          <w:p w:rsidR="00BE640D" w:rsidRPr="00B64C8D" w:rsidRDefault="00205639" w:rsidP="00A522D6">
            <w:pPr>
              <w:pStyle w:val="a1"/>
              <w:jc w:val="center"/>
              <w:rPr>
                <w:sz w:val="24"/>
                <w:szCs w:val="24"/>
                <w:lang w:val="en-US"/>
              </w:rPr>
            </w:pPr>
            <w:r w:rsidRPr="00B64C8D">
              <w:rPr>
                <w:sz w:val="24"/>
                <w:szCs w:val="24"/>
                <w:lang w:val="en-US"/>
              </w:rPr>
              <w:t>Е 15</w:t>
            </w:r>
            <w:r w:rsidRPr="00B64C8D">
              <w:rPr>
                <w:sz w:val="24"/>
                <w:szCs w:val="24"/>
              </w:rPr>
              <w:t>, К0</w:t>
            </w:r>
          </w:p>
        </w:tc>
      </w:tr>
    </w:tbl>
    <w:p w:rsidR="00E57816" w:rsidRPr="00B64C8D" w:rsidRDefault="00E57816" w:rsidP="00E57816">
      <w:pPr>
        <w:pStyle w:val="a1"/>
        <w:rPr>
          <w:u w:val="single"/>
          <w:lang w:val="en-US"/>
        </w:rPr>
      </w:pPr>
      <w:bookmarkStart w:id="30" w:name="_Toc311016754"/>
      <w:bookmarkStart w:id="31" w:name="_Toc479759975"/>
      <w:bookmarkStart w:id="32" w:name="_Toc480199824"/>
    </w:p>
    <w:p w:rsidR="00CC5585" w:rsidRPr="00B64C8D" w:rsidRDefault="00E57816" w:rsidP="002A712C">
      <w:pPr>
        <w:pStyle w:val="a1"/>
        <w:numPr>
          <w:ilvl w:val="0"/>
          <w:numId w:val="53"/>
        </w:numPr>
        <w:tabs>
          <w:tab w:val="left" w:pos="0"/>
          <w:tab w:val="left" w:pos="1560"/>
        </w:tabs>
        <w:spacing w:before="120" w:after="120"/>
        <w:ind w:left="0" w:firstLine="851"/>
      </w:pPr>
      <w:r w:rsidRPr="00B64C8D">
        <w:t>Ограждающие конструкции помещения для вентиляционного оборудования, электрощитовой размещаемого в пределах обслуживаемого пожарного отсека, следует предусмотреть с пределом огнестойкости REI 45. Помещения категории В2, В3 в здании II степени огнестойкости  отделить от других помещений и коридоров противопожарными перегородками 1-го типа,  с установкой противопожарных дверей 2-го типа.</w:t>
      </w:r>
    </w:p>
    <w:p w:rsidR="00CC5585" w:rsidRPr="00B64C8D" w:rsidRDefault="00E57816" w:rsidP="002A712C">
      <w:pPr>
        <w:pStyle w:val="a1"/>
        <w:numPr>
          <w:ilvl w:val="0"/>
          <w:numId w:val="53"/>
        </w:numPr>
        <w:tabs>
          <w:tab w:val="left" w:pos="0"/>
          <w:tab w:val="left" w:pos="1560"/>
        </w:tabs>
        <w:spacing w:before="120" w:after="120"/>
        <w:ind w:left="0" w:firstLine="851"/>
      </w:pPr>
      <w:r w:rsidRPr="00B64C8D">
        <w:t xml:space="preserve">Огнезащиту металлических конструкций здания ХАЛ  выполнить конструктивную, согласно п.5.4.3.СП 2.13130.2012. </w:t>
      </w:r>
    </w:p>
    <w:p w:rsidR="00CC5585" w:rsidRPr="00B64C8D" w:rsidRDefault="00E57816" w:rsidP="002A712C">
      <w:pPr>
        <w:pStyle w:val="a1"/>
        <w:numPr>
          <w:ilvl w:val="0"/>
          <w:numId w:val="53"/>
        </w:numPr>
        <w:tabs>
          <w:tab w:val="left" w:pos="0"/>
          <w:tab w:val="left" w:pos="1560"/>
        </w:tabs>
        <w:spacing w:before="120" w:after="120"/>
        <w:ind w:left="0" w:firstLine="851"/>
      </w:pPr>
      <w:r w:rsidRPr="00B64C8D">
        <w:t>При двухстороннем открывании дверей из помещений в к</w:t>
      </w:r>
      <w:r w:rsidRPr="00B64C8D">
        <w:t>о</w:t>
      </w:r>
      <w:r w:rsidRPr="00B64C8D">
        <w:t>ридоры, ширину путей эвакуации принять  не менее 1м, с учетом п.4.3.3, 9.2.10 СП.1.13130.2009.</w:t>
      </w:r>
    </w:p>
    <w:p w:rsidR="00CC5585" w:rsidRPr="00B64C8D" w:rsidRDefault="00E57816" w:rsidP="002A712C">
      <w:pPr>
        <w:pStyle w:val="a1"/>
        <w:numPr>
          <w:ilvl w:val="0"/>
          <w:numId w:val="53"/>
        </w:numPr>
        <w:tabs>
          <w:tab w:val="left" w:pos="0"/>
          <w:tab w:val="left" w:pos="1560"/>
        </w:tabs>
        <w:spacing w:before="120" w:after="120"/>
        <w:ind w:left="0" w:firstLine="851"/>
      </w:pPr>
      <w:r w:rsidRPr="00B64C8D">
        <w:t>Высоту эвакуационных выходов в свету принять не менее 1,9 м, ширину выходов в свету - не менее 0,8 м.</w:t>
      </w:r>
    </w:p>
    <w:p w:rsidR="00CC5585" w:rsidRPr="00B64C8D" w:rsidRDefault="00E57816" w:rsidP="002A712C">
      <w:pPr>
        <w:pStyle w:val="a1"/>
        <w:numPr>
          <w:ilvl w:val="0"/>
          <w:numId w:val="53"/>
        </w:numPr>
        <w:tabs>
          <w:tab w:val="left" w:pos="0"/>
          <w:tab w:val="left" w:pos="1560"/>
        </w:tabs>
        <w:spacing w:before="120" w:after="120"/>
        <w:ind w:left="0" w:firstLine="851"/>
      </w:pPr>
      <w:r w:rsidRPr="00B64C8D">
        <w:t>Класс пожарной опасности декоративно-отделочных мат</w:t>
      </w:r>
      <w:r w:rsidRPr="00B64C8D">
        <w:t>е</w:t>
      </w:r>
      <w:r w:rsidRPr="00B64C8D">
        <w:t>риалов и покрытий пола на путях эвакуации в коридоре принять не более чем: для стен и потолков - КМ3, для пола КМ – 4, табл.28 Федерального закона №123-ФЗ.</w:t>
      </w:r>
    </w:p>
    <w:p w:rsidR="00CC5585" w:rsidRPr="00B64C8D" w:rsidRDefault="00E57816" w:rsidP="002A712C">
      <w:pPr>
        <w:pStyle w:val="a1"/>
        <w:numPr>
          <w:ilvl w:val="0"/>
          <w:numId w:val="53"/>
        </w:numPr>
        <w:tabs>
          <w:tab w:val="left" w:pos="0"/>
          <w:tab w:val="left" w:pos="1560"/>
        </w:tabs>
        <w:spacing w:before="120" w:after="120"/>
        <w:ind w:left="0" w:firstLine="851"/>
      </w:pPr>
      <w:r w:rsidRPr="00B64C8D">
        <w:t>В местах прокладки сантехкоммуникаций  предусмотреть герметизацию негорючим материалом с пределом огнестойкости не ниже п</w:t>
      </w:r>
      <w:r w:rsidRPr="00B64C8D">
        <w:t>е</w:t>
      </w:r>
      <w:r w:rsidRPr="00B64C8D">
        <w:lastRenderedPageBreak/>
        <w:t>ресекаемых конструкций.</w:t>
      </w:r>
    </w:p>
    <w:p w:rsidR="00CC5585" w:rsidRPr="00B64C8D" w:rsidRDefault="00E57816" w:rsidP="002A712C">
      <w:pPr>
        <w:pStyle w:val="a1"/>
        <w:numPr>
          <w:ilvl w:val="0"/>
          <w:numId w:val="53"/>
        </w:numPr>
        <w:tabs>
          <w:tab w:val="left" w:pos="0"/>
          <w:tab w:val="left" w:pos="1560"/>
        </w:tabs>
        <w:spacing w:before="120" w:after="120"/>
        <w:ind w:left="0" w:firstLine="851"/>
      </w:pPr>
      <w:r w:rsidRPr="00B64C8D">
        <w:t>На входе в помещения   разместить таблички с указанием к</w:t>
      </w:r>
      <w:r w:rsidRPr="00B64C8D">
        <w:t>а</w:t>
      </w:r>
      <w:r w:rsidRPr="00B64C8D">
        <w:t>тегории пожарной опасности и класса пожароопасной зоны по ст. 18, 27  Ф</w:t>
      </w:r>
      <w:r w:rsidRPr="00B64C8D">
        <w:t>е</w:t>
      </w:r>
      <w:r w:rsidRPr="00B64C8D">
        <w:t xml:space="preserve">дерального закона  №123. </w:t>
      </w:r>
    </w:p>
    <w:p w:rsidR="00CC5585" w:rsidRPr="00B64C8D" w:rsidRDefault="00E57816" w:rsidP="002A712C">
      <w:pPr>
        <w:pStyle w:val="a1"/>
        <w:numPr>
          <w:ilvl w:val="0"/>
          <w:numId w:val="53"/>
        </w:numPr>
        <w:tabs>
          <w:tab w:val="left" w:pos="0"/>
          <w:tab w:val="left" w:pos="1560"/>
        </w:tabs>
        <w:spacing w:before="120" w:after="120"/>
        <w:ind w:left="0" w:firstLine="851"/>
      </w:pPr>
      <w:r w:rsidRPr="00B64C8D">
        <w:t>Для определения местонахождения стационарно устано</w:t>
      </w:r>
      <w:r w:rsidRPr="00B64C8D">
        <w:t>в</w:t>
      </w:r>
      <w:r w:rsidRPr="00B64C8D">
        <w:t>ленной пожарной техники (устройства ручного пуска) должны применяться соответствующие указательные знаки по ГОСТ 12.4.026.2015  с расположен</w:t>
      </w:r>
      <w:r w:rsidRPr="00B64C8D">
        <w:t>и</w:t>
      </w:r>
      <w:r w:rsidRPr="00B64C8D">
        <w:t>ем их на видном месте на высоте 2-2,5 м от пола. </w:t>
      </w:r>
    </w:p>
    <w:p w:rsidR="00CC5585" w:rsidRPr="00B64C8D" w:rsidRDefault="00E57816" w:rsidP="002A712C">
      <w:pPr>
        <w:pStyle w:val="a1"/>
        <w:numPr>
          <w:ilvl w:val="0"/>
          <w:numId w:val="53"/>
        </w:numPr>
        <w:tabs>
          <w:tab w:val="left" w:pos="0"/>
          <w:tab w:val="left" w:pos="1560"/>
        </w:tabs>
        <w:spacing w:before="120" w:after="120"/>
        <w:ind w:left="0" w:firstLine="851"/>
      </w:pPr>
      <w:r w:rsidRPr="00B64C8D">
        <w:t>Кабельные линии и электропроводка систем противопожа</w:t>
      </w:r>
      <w:r w:rsidRPr="00B64C8D">
        <w:t>р</w:t>
      </w:r>
      <w:r w:rsidRPr="00B64C8D">
        <w:t>ной защиты,  систем обнаружения пожара, оповещения и управления эваку</w:t>
      </w:r>
      <w:r w:rsidRPr="00B64C8D">
        <w:t>а</w:t>
      </w:r>
      <w:r w:rsidRPr="00B64C8D">
        <w:t>цией людей при пожаре, аварийного освещения на путях эвакуации, авари</w:t>
      </w:r>
      <w:r w:rsidRPr="00B64C8D">
        <w:t>й</w:t>
      </w:r>
      <w:r w:rsidRPr="00B64C8D">
        <w:t>ной вентиляции и противодымной защиты, внутреннего противопожарного водопровода в здании выполнить сохраняющими работоспособность в усл</w:t>
      </w:r>
      <w:r w:rsidRPr="00B64C8D">
        <w:t>о</w:t>
      </w:r>
      <w:r w:rsidRPr="00B64C8D">
        <w:t>виях пожара в течение времени, необходимого для выполнения их функций и эвакуации людей в безопасную зону, п.2.ч.2. Федерального закона № 123-ФЗ.</w:t>
      </w:r>
    </w:p>
    <w:p w:rsidR="00CC5585" w:rsidRPr="00B64C8D" w:rsidRDefault="00E57816" w:rsidP="002A712C">
      <w:pPr>
        <w:pStyle w:val="a1"/>
        <w:numPr>
          <w:ilvl w:val="0"/>
          <w:numId w:val="53"/>
        </w:numPr>
        <w:tabs>
          <w:tab w:val="left" w:pos="0"/>
          <w:tab w:val="left" w:pos="1560"/>
        </w:tabs>
        <w:spacing w:before="120" w:after="120"/>
        <w:ind w:left="0" w:firstLine="851"/>
      </w:pPr>
      <w:r w:rsidRPr="00B64C8D">
        <w:t>Для разработки раздела 9 «Мероприятия по обеспечению пожарной безопасности» согласно ППРФ от 16.02.2008 № 87г., от завода  и</w:t>
      </w:r>
      <w:r w:rsidRPr="00B64C8D">
        <w:t>з</w:t>
      </w:r>
      <w:r w:rsidRPr="00B64C8D">
        <w:t>готовителя  предоставить следующие сведения:</w:t>
      </w:r>
    </w:p>
    <w:p w:rsidR="00E57816" w:rsidRPr="00B64C8D" w:rsidRDefault="00E57816" w:rsidP="00E57816">
      <w:pPr>
        <w:pStyle w:val="a"/>
        <w:ind w:left="0" w:firstLine="851"/>
        <w:rPr>
          <w:rStyle w:val="a5"/>
          <w:rFonts w:eastAsia="Calibri"/>
        </w:rPr>
      </w:pPr>
      <w:r w:rsidRPr="00B64C8D">
        <w:rPr>
          <w:rStyle w:val="a5"/>
          <w:rFonts w:eastAsia="Calibri"/>
        </w:rPr>
        <w:t xml:space="preserve"> Описание конструкций, в том числе несущих, ограждающих, участвующих в обеспечении общей устойчивости и геометрической неизмен</w:t>
      </w:r>
      <w:r w:rsidRPr="00B64C8D">
        <w:rPr>
          <w:rStyle w:val="a5"/>
          <w:rFonts w:eastAsia="Calibri"/>
        </w:rPr>
        <w:t>я</w:t>
      </w:r>
      <w:r w:rsidRPr="00B64C8D">
        <w:rPr>
          <w:rStyle w:val="a5"/>
          <w:rFonts w:eastAsia="Calibri"/>
        </w:rPr>
        <w:t>емости здания при пожаре,  для подтверждения требуемой  степени огнесто</w:t>
      </w:r>
      <w:r w:rsidRPr="00B64C8D">
        <w:rPr>
          <w:rStyle w:val="a5"/>
          <w:rFonts w:eastAsia="Calibri"/>
        </w:rPr>
        <w:t>й</w:t>
      </w:r>
      <w:r w:rsidRPr="00B64C8D">
        <w:rPr>
          <w:rStyle w:val="a5"/>
          <w:rFonts w:eastAsia="Calibri"/>
        </w:rPr>
        <w:t>кости зданий по таблице 21 Федерального закона №123-ФЗ от 22.07.2008                           « Технический регламент о требованиях пожарной безопасности».</w:t>
      </w:r>
    </w:p>
    <w:p w:rsidR="00E57816" w:rsidRPr="00B64C8D" w:rsidRDefault="00E57816" w:rsidP="00E57816">
      <w:pPr>
        <w:pStyle w:val="a"/>
        <w:ind w:left="0" w:firstLine="851"/>
      </w:pPr>
      <w:r w:rsidRPr="00B64C8D">
        <w:t>Описание строительных конструкций  и примененных материалах,  подтверждающих класс конструктивной пожарной опасности, класс пожарной опасности изготовленных зданий, согласно таблице 22 Федерального закона № 123-ФЗ от 22.07.2008 « Технический регламент о требованиях пожарной безопасности».</w:t>
      </w:r>
    </w:p>
    <w:p w:rsidR="00E57816" w:rsidRPr="00B64C8D" w:rsidRDefault="00E57816" w:rsidP="00E57816">
      <w:pPr>
        <w:pStyle w:val="a"/>
        <w:ind w:left="0" w:firstLine="851"/>
      </w:pPr>
      <w:r w:rsidRPr="00B64C8D">
        <w:t>Описание конструкций и пределов огнестойкости противопожа</w:t>
      </w:r>
      <w:r w:rsidRPr="00B64C8D">
        <w:t>р</w:t>
      </w:r>
      <w:r w:rsidRPr="00B64C8D">
        <w:t>ных преград, в том числе заполняемых проемах этих преград,  отделяющих производственные помещения по п.6.2.10 СП 4.13130.2013, включая системы механической общеобменной вентиляции.</w:t>
      </w:r>
    </w:p>
    <w:p w:rsidR="00E57816" w:rsidRPr="00B64C8D" w:rsidRDefault="00E57816" w:rsidP="00E57816">
      <w:pPr>
        <w:pStyle w:val="a"/>
        <w:ind w:left="0" w:firstLine="851"/>
      </w:pPr>
      <w:r w:rsidRPr="00B64C8D">
        <w:t>Пределы огнестойкости конструкций, противопожарных преград подтвердить сертификатами, или соответствующими ссылками на номера се</w:t>
      </w:r>
      <w:r w:rsidRPr="00B64C8D">
        <w:t>р</w:t>
      </w:r>
      <w:r w:rsidRPr="00B64C8D">
        <w:t>тификатов и их сроками действия.</w:t>
      </w:r>
    </w:p>
    <w:p w:rsidR="00E57816" w:rsidRPr="00B64C8D" w:rsidRDefault="00E57816" w:rsidP="00E57816">
      <w:pPr>
        <w:pStyle w:val="a"/>
        <w:ind w:left="0" w:firstLine="851"/>
      </w:pPr>
      <w:r w:rsidRPr="00B64C8D">
        <w:t>Фактические размеры в свету эвакуационных выходов по                        СП 1.13130.2009.</w:t>
      </w:r>
    </w:p>
    <w:p w:rsidR="00E57816" w:rsidRPr="00B64C8D" w:rsidRDefault="00E57816" w:rsidP="00E57816">
      <w:pPr>
        <w:pStyle w:val="a"/>
        <w:ind w:left="0" w:firstLine="851"/>
        <w:rPr>
          <w:noProof/>
          <w:lang w:eastAsia="ru-RU"/>
        </w:rPr>
      </w:pPr>
      <w:r w:rsidRPr="00B64C8D">
        <w:rPr>
          <w:noProof/>
          <w:lang w:eastAsia="ru-RU"/>
        </w:rPr>
        <w:t>Описание декоративно-отделочных материалов, облицовочных материалов и покрытий полов на путях эвакуации  с подтверждением сертификатами пожарной безопаснсти, или соответствия.</w:t>
      </w:r>
    </w:p>
    <w:p w:rsidR="00E57816" w:rsidRPr="00B64C8D" w:rsidRDefault="00E57816" w:rsidP="00E57816">
      <w:pPr>
        <w:pStyle w:val="a"/>
        <w:ind w:left="0" w:firstLine="851"/>
        <w:rPr>
          <w:noProof/>
          <w:lang w:eastAsia="ru-RU"/>
        </w:rPr>
      </w:pPr>
      <w:r w:rsidRPr="00B64C8D">
        <w:rPr>
          <w:noProof/>
          <w:lang w:eastAsia="ru-RU"/>
        </w:rPr>
        <w:t>Описание мест прокладки инженерных систем зданий через противопожарные преграды и конструкции с нормируемым пределом огнестойкости.</w:t>
      </w:r>
    </w:p>
    <w:p w:rsidR="00E57816" w:rsidRPr="00B64C8D" w:rsidRDefault="00E57816" w:rsidP="00E57816">
      <w:pPr>
        <w:pStyle w:val="a"/>
        <w:ind w:left="0" w:firstLine="851"/>
        <w:rPr>
          <w:noProof/>
          <w:lang w:eastAsia="ru-RU"/>
        </w:rPr>
      </w:pPr>
      <w:r w:rsidRPr="00B64C8D">
        <w:rPr>
          <w:noProof/>
          <w:lang w:eastAsia="ru-RU"/>
        </w:rPr>
        <w:t>Разделы АР и КР на изготовленные здания.</w:t>
      </w:r>
    </w:p>
    <w:p w:rsidR="00E57816" w:rsidRPr="00B64C8D" w:rsidRDefault="00E57816" w:rsidP="00E57816">
      <w:pPr>
        <w:pStyle w:val="a"/>
        <w:ind w:left="0" w:firstLine="851"/>
        <w:rPr>
          <w:noProof/>
          <w:lang w:eastAsia="ru-RU"/>
        </w:rPr>
      </w:pPr>
      <w:r w:rsidRPr="00B64C8D">
        <w:rPr>
          <w:noProof/>
          <w:lang w:eastAsia="ru-RU"/>
        </w:rPr>
        <w:lastRenderedPageBreak/>
        <w:t>Описание конструктивного исполнения, исключаюего растекание разлившейся легковоспламеняющейся жидкости за пределы помещений.</w:t>
      </w:r>
    </w:p>
    <w:p w:rsidR="00E57816" w:rsidRPr="00B64C8D" w:rsidRDefault="00E57816" w:rsidP="00E57816">
      <w:pPr>
        <w:pStyle w:val="a"/>
        <w:ind w:left="0" w:firstLine="851"/>
        <w:rPr>
          <w:noProof/>
          <w:lang w:eastAsia="ru-RU"/>
        </w:rPr>
      </w:pPr>
      <w:r w:rsidRPr="00B64C8D">
        <w:rPr>
          <w:noProof/>
          <w:lang w:eastAsia="ru-RU"/>
        </w:rPr>
        <w:t>Описание конструкции пандусов, выполненных  на путях эвакуации.</w:t>
      </w:r>
    </w:p>
    <w:p w:rsidR="00E57816" w:rsidRPr="00B64C8D" w:rsidRDefault="00E57816" w:rsidP="00E57816">
      <w:pPr>
        <w:pStyle w:val="a"/>
        <w:ind w:left="0" w:firstLine="851"/>
        <w:rPr>
          <w:noProof/>
          <w:lang w:eastAsia="ru-RU"/>
        </w:rPr>
      </w:pPr>
      <w:r w:rsidRPr="00B64C8D">
        <w:rPr>
          <w:noProof/>
          <w:lang w:eastAsia="ru-RU"/>
        </w:rPr>
        <w:t xml:space="preserve"> Описание систем аварийной вентиляции.</w:t>
      </w:r>
    </w:p>
    <w:p w:rsidR="00E57816" w:rsidRPr="00B64C8D" w:rsidRDefault="00E57816" w:rsidP="00E57816">
      <w:pPr>
        <w:pStyle w:val="a"/>
        <w:ind w:left="0" w:firstLine="851"/>
      </w:pPr>
      <w:r w:rsidRPr="00B64C8D">
        <w:t>Состав КД по системам дымоудаления для стадии «Проектная д</w:t>
      </w:r>
      <w:r w:rsidRPr="00B64C8D">
        <w:t>о</w:t>
      </w:r>
      <w:r w:rsidRPr="00B64C8D">
        <w:t>кументация».</w:t>
      </w:r>
    </w:p>
    <w:p w:rsidR="00CC5585" w:rsidRPr="00B64C8D" w:rsidRDefault="00E57816" w:rsidP="002A712C">
      <w:pPr>
        <w:pStyle w:val="a1"/>
        <w:numPr>
          <w:ilvl w:val="0"/>
          <w:numId w:val="53"/>
        </w:numPr>
        <w:tabs>
          <w:tab w:val="left" w:pos="0"/>
          <w:tab w:val="left" w:pos="1560"/>
        </w:tabs>
        <w:spacing w:before="120" w:after="120"/>
        <w:ind w:left="0" w:firstLine="851"/>
      </w:pPr>
      <w:r w:rsidRPr="00B64C8D">
        <w:t>В объем предоставляемой документации по системе дым</w:t>
      </w:r>
      <w:r w:rsidRPr="00B64C8D">
        <w:t>о</w:t>
      </w:r>
      <w:r w:rsidRPr="00B64C8D">
        <w:t>удаления должны входить:</w:t>
      </w:r>
    </w:p>
    <w:p w:rsidR="00E57816" w:rsidRPr="00B64C8D" w:rsidRDefault="00E57816" w:rsidP="00E57816">
      <w:pPr>
        <w:pStyle w:val="a"/>
        <w:ind w:left="0" w:firstLine="851"/>
      </w:pPr>
      <w:r w:rsidRPr="00B64C8D">
        <w:t>структурная схема;</w:t>
      </w:r>
    </w:p>
    <w:p w:rsidR="00E57816" w:rsidRPr="00B64C8D" w:rsidRDefault="00E57816" w:rsidP="00E57816">
      <w:pPr>
        <w:pStyle w:val="a"/>
        <w:ind w:left="0" w:firstLine="851"/>
      </w:pPr>
      <w:r w:rsidRPr="00B64C8D">
        <w:t xml:space="preserve">расчет параметров установки дымоудаления по СП 7.13130.2013, или аналогичному документу; </w:t>
      </w:r>
    </w:p>
    <w:p w:rsidR="00E57816" w:rsidRPr="00B64C8D" w:rsidRDefault="00E57816" w:rsidP="00E57816">
      <w:pPr>
        <w:pStyle w:val="a"/>
        <w:ind w:left="0" w:firstLine="851"/>
      </w:pPr>
      <w:r w:rsidRPr="00B64C8D">
        <w:t>алгоритм работы, в том числе взаимодействия с инженерными с</w:t>
      </w:r>
      <w:r w:rsidRPr="00B64C8D">
        <w:t>и</w:t>
      </w:r>
      <w:r w:rsidRPr="00B64C8D">
        <w:t>стемами;</w:t>
      </w:r>
    </w:p>
    <w:p w:rsidR="00E57816" w:rsidRPr="00B64C8D" w:rsidRDefault="00E57816" w:rsidP="00E57816">
      <w:pPr>
        <w:pStyle w:val="a"/>
        <w:ind w:left="0" w:firstLine="851"/>
      </w:pPr>
      <w:r w:rsidRPr="00B64C8D">
        <w:t>принятое оборудование и место его размещения;</w:t>
      </w:r>
    </w:p>
    <w:p w:rsidR="00E57816" w:rsidRPr="00B64C8D" w:rsidRDefault="00E57816" w:rsidP="00E57816">
      <w:pPr>
        <w:pStyle w:val="a"/>
        <w:ind w:left="0" w:firstLine="851"/>
        <w:rPr>
          <w:b/>
        </w:rPr>
      </w:pPr>
      <w:r w:rsidRPr="00B64C8D">
        <w:t>сертификат пожарной безопасности для оборудования</w:t>
      </w:r>
    </w:p>
    <w:p w:rsidR="00E57816" w:rsidRPr="00B64C8D" w:rsidRDefault="00E57816" w:rsidP="00E57816">
      <w:pPr>
        <w:pStyle w:val="a"/>
        <w:numPr>
          <w:ilvl w:val="0"/>
          <w:numId w:val="0"/>
        </w:numPr>
        <w:rPr>
          <w:b/>
        </w:rPr>
      </w:pPr>
      <w:r w:rsidRPr="00B64C8D">
        <w:t xml:space="preserve"> дымоудаления.</w:t>
      </w:r>
    </w:p>
    <w:p w:rsidR="00CC5585" w:rsidRPr="00B64C8D" w:rsidRDefault="00E57816" w:rsidP="002A712C">
      <w:pPr>
        <w:pStyle w:val="a1"/>
        <w:numPr>
          <w:ilvl w:val="0"/>
          <w:numId w:val="53"/>
        </w:numPr>
        <w:tabs>
          <w:tab w:val="left" w:pos="0"/>
          <w:tab w:val="left" w:pos="1560"/>
        </w:tabs>
        <w:spacing w:before="120" w:after="120"/>
        <w:ind w:left="0" w:firstLine="851"/>
      </w:pPr>
      <w:r w:rsidRPr="00B64C8D">
        <w:t>Огнезащита. На огнезащиту должен быть  проект, подтве</w:t>
      </w:r>
      <w:r w:rsidRPr="00B64C8D">
        <w:t>р</w:t>
      </w:r>
      <w:r w:rsidRPr="00B64C8D">
        <w:t>ждающ</w:t>
      </w:r>
      <w:r w:rsidR="00622860" w:rsidRPr="00B64C8D">
        <w:t>и</w:t>
      </w:r>
      <w:r w:rsidRPr="00B64C8D">
        <w:t>й ее   эффективность.</w:t>
      </w:r>
    </w:p>
    <w:p w:rsidR="00CC5585" w:rsidRPr="00B64C8D" w:rsidRDefault="00E57816" w:rsidP="002A712C">
      <w:pPr>
        <w:pStyle w:val="a1"/>
        <w:numPr>
          <w:ilvl w:val="0"/>
          <w:numId w:val="53"/>
        </w:numPr>
        <w:tabs>
          <w:tab w:val="left" w:pos="0"/>
          <w:tab w:val="left" w:pos="1560"/>
        </w:tabs>
        <w:spacing w:before="120" w:after="120"/>
        <w:ind w:left="0" w:firstLine="851"/>
      </w:pPr>
      <w:r w:rsidRPr="00B64C8D">
        <w:t>Состав КД по системам автоматической пожарной сигнал</w:t>
      </w:r>
      <w:r w:rsidRPr="00B64C8D">
        <w:t>и</w:t>
      </w:r>
      <w:r w:rsidRPr="00B64C8D">
        <w:t>зации и оповещения людей о пожаре для стадии «П».</w:t>
      </w:r>
    </w:p>
    <w:p w:rsidR="00CC5585" w:rsidRPr="00B64C8D" w:rsidRDefault="00E57816" w:rsidP="002A712C">
      <w:pPr>
        <w:pStyle w:val="a1"/>
        <w:numPr>
          <w:ilvl w:val="0"/>
          <w:numId w:val="53"/>
        </w:numPr>
        <w:tabs>
          <w:tab w:val="left" w:pos="0"/>
          <w:tab w:val="left" w:pos="1560"/>
        </w:tabs>
        <w:spacing w:before="120" w:after="120"/>
        <w:ind w:left="0" w:firstLine="851"/>
      </w:pPr>
      <w:r w:rsidRPr="00B64C8D">
        <w:t>В объем предоставляемой документации по системам п</w:t>
      </w:r>
      <w:r w:rsidRPr="00B64C8D">
        <w:t>о</w:t>
      </w:r>
      <w:r w:rsidRPr="00B64C8D">
        <w:t>жарной сигнализации и оповещения  должны входить:</w:t>
      </w:r>
    </w:p>
    <w:p w:rsidR="00E57816" w:rsidRPr="00B64C8D" w:rsidRDefault="00E57816" w:rsidP="00E57816">
      <w:pPr>
        <w:pStyle w:val="a"/>
      </w:pPr>
      <w:r w:rsidRPr="00B64C8D">
        <w:t>структурная схема;</w:t>
      </w:r>
    </w:p>
    <w:p w:rsidR="00E57816" w:rsidRPr="00B64C8D" w:rsidRDefault="00E57816" w:rsidP="00E57816">
      <w:pPr>
        <w:pStyle w:val="a"/>
      </w:pPr>
      <w:r w:rsidRPr="00B64C8D">
        <w:t>принятое оборудование и место его размещения;</w:t>
      </w:r>
    </w:p>
    <w:p w:rsidR="00E57816" w:rsidRPr="00B64C8D" w:rsidRDefault="00E57816" w:rsidP="00E57816">
      <w:pPr>
        <w:pStyle w:val="a"/>
      </w:pPr>
      <w:r w:rsidRPr="00B64C8D">
        <w:t>алгоритм работы, в том числе взаимодействия с инженерными с</w:t>
      </w:r>
      <w:r w:rsidRPr="00B64C8D">
        <w:t>и</w:t>
      </w:r>
      <w:r w:rsidRPr="00B64C8D">
        <w:t>стемами;</w:t>
      </w:r>
    </w:p>
    <w:p w:rsidR="00E57816" w:rsidRPr="00B64C8D" w:rsidRDefault="00E57816" w:rsidP="00E57816">
      <w:pPr>
        <w:pStyle w:val="a"/>
      </w:pPr>
      <w:r w:rsidRPr="00B64C8D">
        <w:t>сертификаты пожарной безопасности для принятого оборудования.</w:t>
      </w:r>
    </w:p>
    <w:p w:rsidR="00CC5585" w:rsidRPr="00B64C8D" w:rsidRDefault="00E57816" w:rsidP="002A712C">
      <w:pPr>
        <w:pStyle w:val="a1"/>
        <w:numPr>
          <w:ilvl w:val="0"/>
          <w:numId w:val="53"/>
        </w:numPr>
        <w:tabs>
          <w:tab w:val="left" w:pos="0"/>
          <w:tab w:val="left" w:pos="1560"/>
        </w:tabs>
        <w:spacing w:before="120" w:after="120"/>
        <w:ind w:left="0" w:firstLine="851"/>
      </w:pPr>
      <w:r w:rsidRPr="00B64C8D">
        <w:t>Предусмотреть автоматическое отключение при пожаре с</w:t>
      </w:r>
      <w:r w:rsidRPr="00B64C8D">
        <w:t>и</w:t>
      </w:r>
      <w:r w:rsidRPr="00B64C8D">
        <w:t>стем общеобменной вентиляции, кондиционирования воздуха и воздушного отопления (далее - системы вентиляции), а также закрытие противопожарных нормально открытых клапанов.</w:t>
      </w:r>
    </w:p>
    <w:p w:rsidR="00CC5585" w:rsidRPr="00B64C8D" w:rsidRDefault="00E57816" w:rsidP="002A712C">
      <w:pPr>
        <w:pStyle w:val="a1"/>
        <w:numPr>
          <w:ilvl w:val="0"/>
          <w:numId w:val="53"/>
        </w:numPr>
        <w:tabs>
          <w:tab w:val="left" w:pos="0"/>
          <w:tab w:val="left" w:pos="1560"/>
        </w:tabs>
        <w:spacing w:before="120" w:after="120"/>
        <w:ind w:left="0" w:firstLine="851"/>
      </w:pPr>
      <w:r w:rsidRPr="00B64C8D">
        <w:t>Отключение систем вентиляции и закрытие противопожа</w:t>
      </w:r>
      <w:r w:rsidRPr="00B64C8D">
        <w:t>р</w:t>
      </w:r>
      <w:r w:rsidRPr="00B64C8D">
        <w:t>ных нормально открытых клапанов выполнить по сигналам, формируемым а</w:t>
      </w:r>
      <w:r w:rsidRPr="00B64C8D">
        <w:t>в</w:t>
      </w:r>
      <w:r w:rsidRPr="00B64C8D">
        <w:t>томатической установкой  автоматической пожарной сигнализации, а также при включении систем противодымной вентиляции, п. 6.24, 7.19 СП 7.13130.2013.</w:t>
      </w:r>
    </w:p>
    <w:p w:rsidR="00CC5585" w:rsidRPr="00B64C8D" w:rsidRDefault="00E57816" w:rsidP="002A712C">
      <w:pPr>
        <w:pStyle w:val="a1"/>
        <w:numPr>
          <w:ilvl w:val="0"/>
          <w:numId w:val="53"/>
        </w:numPr>
        <w:tabs>
          <w:tab w:val="left" w:pos="0"/>
          <w:tab w:val="left" w:pos="1560"/>
        </w:tabs>
        <w:spacing w:before="120" w:after="120"/>
        <w:ind w:left="0" w:firstLine="851"/>
      </w:pPr>
      <w:r w:rsidRPr="00B64C8D">
        <w:t>Оборудовать здание внутренним противопожарным вод</w:t>
      </w:r>
      <w:r w:rsidRPr="00B64C8D">
        <w:t>о</w:t>
      </w:r>
      <w:r w:rsidRPr="00B64C8D">
        <w:t xml:space="preserve">проводом с расходом не менее 2 × 2,5 л/с. На пожарных кранах установить датчики положения пожарных кранов для автоматического пуска пожарных насосов-повысителей. Обеспечить передачу сигнала о включении пожарных насосов в помещение круглосуточного пребывания людей. </w:t>
      </w:r>
    </w:p>
    <w:p w:rsidR="00CC5585" w:rsidRPr="00B64C8D" w:rsidRDefault="00E57816" w:rsidP="002A712C">
      <w:pPr>
        <w:pStyle w:val="a1"/>
        <w:numPr>
          <w:ilvl w:val="0"/>
          <w:numId w:val="53"/>
        </w:numPr>
        <w:tabs>
          <w:tab w:val="left" w:pos="0"/>
          <w:tab w:val="left" w:pos="1560"/>
        </w:tabs>
        <w:spacing w:before="120" w:after="120"/>
        <w:ind w:left="0" w:firstLine="851"/>
      </w:pPr>
      <w:r w:rsidRPr="00B64C8D">
        <w:lastRenderedPageBreak/>
        <w:t>В помещениях: комнаты для разделки проб и мытья лабор</w:t>
      </w:r>
      <w:r w:rsidRPr="00B64C8D">
        <w:t>а</w:t>
      </w:r>
      <w:r w:rsidRPr="00B64C8D">
        <w:t>торной посуды. Дисстиляторной; лабораторного зала №1; лабораторного зала №2. Хроматографической; весовой, выполнить систему дымоудаления с ко</w:t>
      </w:r>
      <w:r w:rsidRPr="00B64C8D">
        <w:t>м</w:t>
      </w:r>
      <w:r w:rsidRPr="00B64C8D">
        <w:t>пенсацией удаляемых продуктов горения, согласно раздел</w:t>
      </w:r>
      <w:r w:rsidR="00622860" w:rsidRPr="00B64C8D">
        <w:t>а</w:t>
      </w:r>
      <w:r w:rsidRPr="00B64C8D">
        <w:t xml:space="preserve"> 7 СП 7.13130.2013. </w:t>
      </w:r>
    </w:p>
    <w:p w:rsidR="00CC5585" w:rsidRPr="00B64C8D" w:rsidRDefault="00E57816" w:rsidP="002A712C">
      <w:pPr>
        <w:pStyle w:val="a1"/>
        <w:numPr>
          <w:ilvl w:val="0"/>
          <w:numId w:val="53"/>
        </w:numPr>
        <w:tabs>
          <w:tab w:val="left" w:pos="0"/>
          <w:tab w:val="left" w:pos="1560"/>
        </w:tabs>
        <w:spacing w:before="120" w:after="120"/>
        <w:ind w:left="0" w:firstLine="851"/>
      </w:pPr>
      <w:r w:rsidRPr="00B64C8D">
        <w:t>В помещениях с подвесными потолками каркас выполнить из негорючего материала, ч.5 Федерального закона №123-ФЗ.</w:t>
      </w:r>
    </w:p>
    <w:p w:rsidR="00CC5585" w:rsidRPr="00B64C8D" w:rsidRDefault="00E57816" w:rsidP="002A712C">
      <w:pPr>
        <w:pStyle w:val="a1"/>
        <w:numPr>
          <w:ilvl w:val="0"/>
          <w:numId w:val="53"/>
        </w:numPr>
        <w:tabs>
          <w:tab w:val="left" w:pos="0"/>
          <w:tab w:val="left" w:pos="1560"/>
        </w:tabs>
        <w:spacing w:before="120" w:after="120"/>
        <w:ind w:left="0" w:firstLine="851"/>
      </w:pPr>
      <w:r w:rsidRPr="00B64C8D">
        <w:t>В тамбурах все двери эвакуационные оборудовать устро</w:t>
      </w:r>
      <w:r w:rsidRPr="00B64C8D">
        <w:t>й</w:t>
      </w:r>
      <w:r w:rsidRPr="00B64C8D">
        <w:t>ством экстренного открывания дверей «Антипаника» ГОСТ 31471-2011.</w:t>
      </w:r>
    </w:p>
    <w:p w:rsidR="00CC5585" w:rsidRPr="00B64C8D" w:rsidRDefault="00E57816" w:rsidP="002A712C">
      <w:pPr>
        <w:pStyle w:val="a1"/>
        <w:numPr>
          <w:ilvl w:val="0"/>
          <w:numId w:val="53"/>
        </w:numPr>
        <w:tabs>
          <w:tab w:val="left" w:pos="-567"/>
        </w:tabs>
        <w:spacing w:before="120" w:after="120"/>
        <w:ind w:left="851"/>
      </w:pPr>
      <w:r w:rsidRPr="00B64C8D">
        <w:rPr>
          <w:rStyle w:val="match"/>
        </w:rPr>
        <w:t>Каркасы</w:t>
      </w:r>
      <w:r w:rsidRPr="00B64C8D">
        <w:t xml:space="preserve"> </w:t>
      </w:r>
      <w:r w:rsidRPr="00B64C8D">
        <w:rPr>
          <w:rStyle w:val="match"/>
        </w:rPr>
        <w:t>подвесных</w:t>
      </w:r>
      <w:r w:rsidRPr="00B64C8D">
        <w:t xml:space="preserve"> </w:t>
      </w:r>
      <w:r w:rsidRPr="00B64C8D">
        <w:rPr>
          <w:rStyle w:val="match"/>
        </w:rPr>
        <w:t>потолков</w:t>
      </w:r>
      <w:r w:rsidRPr="00B64C8D">
        <w:t xml:space="preserve"> в помещениях и на путях эвакуации выполнить из негорючих материалов. Окрашенные лакокрасочными покрытиями </w:t>
      </w:r>
      <w:r w:rsidRPr="00B64C8D">
        <w:rPr>
          <w:rStyle w:val="match"/>
        </w:rPr>
        <w:t>каркасы</w:t>
      </w:r>
      <w:r w:rsidRPr="00B64C8D">
        <w:t xml:space="preserve"> из негорючих материалов должны иметь группу горючести НГ или Г1, ч.5 ст.134 Федерального закона №123.</w:t>
      </w:r>
      <w:r w:rsidRPr="00B64C8D">
        <w:rPr>
          <w:b/>
          <w:bCs/>
        </w:rPr>
        <w:t xml:space="preserve"> </w:t>
      </w:r>
    </w:p>
    <w:p w:rsidR="00CC5585" w:rsidRPr="00B64C8D" w:rsidRDefault="00E57816" w:rsidP="002A712C">
      <w:pPr>
        <w:pStyle w:val="a1"/>
        <w:numPr>
          <w:ilvl w:val="0"/>
          <w:numId w:val="53"/>
        </w:numPr>
        <w:tabs>
          <w:tab w:val="left" w:pos="-567"/>
        </w:tabs>
        <w:spacing w:before="120" w:after="120"/>
        <w:ind w:left="851"/>
      </w:pPr>
      <w:r w:rsidRPr="00B64C8D">
        <w:t xml:space="preserve">В пространстве над </w:t>
      </w:r>
      <w:r w:rsidRPr="00B64C8D">
        <w:rPr>
          <w:rStyle w:val="match"/>
        </w:rPr>
        <w:t>подвесными</w:t>
      </w:r>
      <w:r w:rsidRPr="00B64C8D">
        <w:t xml:space="preserve"> </w:t>
      </w:r>
      <w:r w:rsidRPr="00B64C8D">
        <w:rPr>
          <w:rStyle w:val="match"/>
        </w:rPr>
        <w:t>потолками</w:t>
      </w:r>
      <w:r w:rsidRPr="00B64C8D">
        <w:t xml:space="preserve"> не допустить  разм</w:t>
      </w:r>
      <w:r w:rsidRPr="00B64C8D">
        <w:t>е</w:t>
      </w:r>
      <w:r w:rsidRPr="00B64C8D">
        <w:t>щение каналов и трубопроводов для транспортирования горючих газов, пылевоздушных смесей, жидких и твердых материалов, ч.6 ст. 137 Ф</w:t>
      </w:r>
      <w:r w:rsidRPr="00B64C8D">
        <w:t>е</w:t>
      </w:r>
      <w:r w:rsidRPr="00B64C8D">
        <w:t>дерального закона №123.</w:t>
      </w:r>
    </w:p>
    <w:p w:rsidR="00E57816" w:rsidRPr="00B64C8D" w:rsidRDefault="00E57816" w:rsidP="00E57816">
      <w:pPr>
        <w:pStyle w:val="a1"/>
      </w:pPr>
      <w:r w:rsidRPr="00B64C8D">
        <w:t>Оборудовать здание ХАЛ первичными средствами пожаротушения: ОП-8 - 2 шт, ОП-25 - 1 шт, ОУ-55 - 1шт. В моечной и рабочем зале предусмо</w:t>
      </w:r>
      <w:r w:rsidRPr="00B64C8D">
        <w:t>т</w:t>
      </w:r>
      <w:r w:rsidRPr="00B64C8D">
        <w:t>реть ящики с песком объемом 0,05 м</w:t>
      </w:r>
      <w:r w:rsidRPr="00B64C8D">
        <w:rPr>
          <w:vertAlign w:val="superscript"/>
        </w:rPr>
        <w:t>3</w:t>
      </w:r>
      <w:r w:rsidRPr="00B64C8D">
        <w:t>, противопожарные полотнища. Пред</w:t>
      </w:r>
      <w:r w:rsidRPr="00B64C8D">
        <w:t>у</w:t>
      </w:r>
      <w:r w:rsidRPr="00B64C8D">
        <w:t xml:space="preserve">смотреть знаки безопасности. </w:t>
      </w:r>
    </w:p>
    <w:p w:rsidR="00CC5585" w:rsidRPr="00B64C8D" w:rsidRDefault="00CC5585" w:rsidP="002A712C">
      <w:pPr>
        <w:pStyle w:val="2"/>
        <w:numPr>
          <w:ilvl w:val="0"/>
          <w:numId w:val="0"/>
        </w:numPr>
        <w:ind w:firstLine="851"/>
      </w:pPr>
    </w:p>
    <w:p w:rsidR="00FA7CCC" w:rsidRPr="00B64C8D" w:rsidRDefault="00205639" w:rsidP="0069075B">
      <w:pPr>
        <w:pStyle w:val="2"/>
        <w:ind w:hanging="435"/>
      </w:pPr>
      <w:bookmarkStart w:id="33" w:name="_Toc31802115"/>
      <w:r w:rsidRPr="00B64C8D">
        <w:t>Требования к сопроводительной документации</w:t>
      </w:r>
      <w:bookmarkEnd w:id="30"/>
      <w:bookmarkEnd w:id="31"/>
      <w:bookmarkEnd w:id="32"/>
      <w:bookmarkEnd w:id="33"/>
    </w:p>
    <w:p w:rsidR="00AB2D60" w:rsidRPr="00B64C8D" w:rsidRDefault="00AB2D60" w:rsidP="00AB2D60">
      <w:pPr>
        <w:pStyle w:val="a1"/>
        <w:numPr>
          <w:ilvl w:val="0"/>
          <w:numId w:val="19"/>
        </w:numPr>
        <w:tabs>
          <w:tab w:val="left" w:pos="1701"/>
        </w:tabs>
        <w:spacing w:before="120" w:after="120"/>
        <w:ind w:left="0" w:firstLine="851"/>
      </w:pPr>
      <w:r w:rsidRPr="00B64C8D">
        <w:t>Поставщик должен разработать необходимую конструкторскую (техническую) документацию, которая должна быть сертифицирована в надлежащем порядке в соответствии с действующей нормативной документ</w:t>
      </w:r>
      <w:r w:rsidRPr="00B64C8D">
        <w:t>а</w:t>
      </w:r>
      <w:r w:rsidRPr="00B64C8D">
        <w:t>цией Российской Федерации.</w:t>
      </w:r>
    </w:p>
    <w:p w:rsidR="00AB2D60" w:rsidRPr="00B64C8D" w:rsidRDefault="00AB2D60" w:rsidP="00AB2D60">
      <w:pPr>
        <w:pStyle w:val="a"/>
        <w:numPr>
          <w:ilvl w:val="0"/>
          <w:numId w:val="19"/>
        </w:numPr>
        <w:ind w:left="0" w:firstLine="851"/>
      </w:pPr>
      <w:r w:rsidRPr="00B64C8D">
        <w:t>В объем поставки должна входить конструкторская док</w:t>
      </w:r>
      <w:r w:rsidRPr="00B64C8D">
        <w:t>у</w:t>
      </w:r>
      <w:r w:rsidRPr="00B64C8D">
        <w:t>ментация завода - изготовителя, выполненная согласно нормам ЕСКД.</w:t>
      </w:r>
    </w:p>
    <w:p w:rsidR="00AB2D60" w:rsidRPr="00B64C8D" w:rsidRDefault="00AB2D60" w:rsidP="00AB2D60">
      <w:pPr>
        <w:pStyle w:val="a"/>
        <w:numPr>
          <w:ilvl w:val="0"/>
          <w:numId w:val="72"/>
        </w:numPr>
        <w:ind w:left="0" w:firstLine="851"/>
      </w:pPr>
      <w:r w:rsidRPr="00B64C8D">
        <w:t>архитектурно-строительные</w:t>
      </w:r>
      <w:r w:rsidRPr="00B64C8D">
        <w:tab/>
        <w:t xml:space="preserve"> чертежи и рабочие чертежи мета</w:t>
      </w:r>
      <w:r w:rsidRPr="00B64C8D">
        <w:t>л</w:t>
      </w:r>
      <w:r w:rsidRPr="00B64C8D">
        <w:t>лических конструкций,  выполненные в соответствии  с требованиями  ГОСТ Р 21.1101-2013 «Основные  требования  к проектной  и  рабочей  документ</w:t>
      </w:r>
      <w:r w:rsidRPr="00B64C8D">
        <w:t>а</w:t>
      </w:r>
      <w:r w:rsidRPr="00B64C8D">
        <w:t>ции»  , ГОСТ 21.501-2018  «Правила   выполнения рабочей документации  а</w:t>
      </w:r>
      <w:r w:rsidRPr="00B64C8D">
        <w:t>р</w:t>
      </w:r>
      <w:r w:rsidRPr="00B64C8D">
        <w:t>хитектурных и конструктивных решений»; ГОСТ 21.502-2016 «Правила   в</w:t>
      </w:r>
      <w:r w:rsidRPr="00B64C8D">
        <w:t>ы</w:t>
      </w:r>
      <w:r w:rsidRPr="00B64C8D">
        <w:t>полнения рабочей документации  металлических»,  расчеты обосновывающие принятые конструктивные решения;</w:t>
      </w:r>
    </w:p>
    <w:p w:rsidR="00AB2D60" w:rsidRPr="00B64C8D" w:rsidRDefault="00AB2D60" w:rsidP="00AB2D60">
      <w:pPr>
        <w:pStyle w:val="a"/>
        <w:numPr>
          <w:ilvl w:val="0"/>
          <w:numId w:val="72"/>
        </w:numPr>
        <w:ind w:left="0" w:firstLine="851"/>
      </w:pPr>
      <w:r w:rsidRPr="00B64C8D">
        <w:t>Прочностной расчет строительных конструкций каркаса, несущих элементов здания и сбор нагрузок на фундаменты с учетом воздействия ВУВ 8,0 кПа; сведения о принятой методике расчета, о расчетно-программном ко</w:t>
      </w:r>
      <w:r w:rsidRPr="00B64C8D">
        <w:t>м</w:t>
      </w:r>
      <w:r w:rsidRPr="00B64C8D">
        <w:t>плексе, с помощью которого был выполнен расчет;</w:t>
      </w:r>
    </w:p>
    <w:p w:rsidR="00AB2D60" w:rsidRPr="00B64C8D" w:rsidRDefault="00AB2D60" w:rsidP="00AB2D60">
      <w:pPr>
        <w:pStyle w:val="a"/>
        <w:numPr>
          <w:ilvl w:val="0"/>
          <w:numId w:val="72"/>
        </w:numPr>
        <w:ind w:left="0" w:firstLine="851"/>
      </w:pPr>
      <w:r w:rsidRPr="00B64C8D">
        <w:t>Теплотехнический расчет ограждающих конструкций,  с пред</w:t>
      </w:r>
      <w:r w:rsidRPr="00B64C8D">
        <w:t>о</w:t>
      </w:r>
      <w:r w:rsidRPr="00B64C8D">
        <w:t>ставлением сертификатов на утеплитель;</w:t>
      </w:r>
    </w:p>
    <w:p w:rsidR="00AB2D60" w:rsidRPr="00B64C8D" w:rsidRDefault="00AB2D60" w:rsidP="00AB2D60">
      <w:pPr>
        <w:pStyle w:val="a"/>
        <w:numPr>
          <w:ilvl w:val="0"/>
          <w:numId w:val="72"/>
        </w:numPr>
        <w:ind w:left="0" w:firstLine="851"/>
      </w:pPr>
      <w:r w:rsidRPr="00B64C8D">
        <w:t>дизайн-проект здания;</w:t>
      </w:r>
    </w:p>
    <w:p w:rsidR="00AB2D60" w:rsidRPr="00B64C8D" w:rsidRDefault="00AB2D60" w:rsidP="00AB2D60">
      <w:pPr>
        <w:pStyle w:val="a"/>
        <w:numPr>
          <w:ilvl w:val="0"/>
          <w:numId w:val="72"/>
        </w:numPr>
        <w:ind w:left="0" w:firstLine="851"/>
      </w:pPr>
      <w:r w:rsidRPr="00B64C8D">
        <w:lastRenderedPageBreak/>
        <w:t>паспорт на здание;</w:t>
      </w:r>
    </w:p>
    <w:p w:rsidR="00AB2D60" w:rsidRPr="00B64C8D" w:rsidRDefault="00AB2D60" w:rsidP="00AB2D60">
      <w:pPr>
        <w:pStyle w:val="a"/>
        <w:numPr>
          <w:ilvl w:val="0"/>
          <w:numId w:val="72"/>
        </w:numPr>
        <w:ind w:left="0" w:firstLine="851"/>
      </w:pPr>
      <w:r w:rsidRPr="00B64C8D">
        <w:t>сертификаты  на все применяемые материалы;</w:t>
      </w:r>
    </w:p>
    <w:p w:rsidR="00AB2D60" w:rsidRPr="00B64C8D" w:rsidRDefault="00AB2D60" w:rsidP="00AB2D60">
      <w:pPr>
        <w:pStyle w:val="a"/>
        <w:numPr>
          <w:ilvl w:val="0"/>
          <w:numId w:val="72"/>
        </w:numPr>
        <w:ind w:left="0" w:firstLine="851"/>
      </w:pPr>
      <w:r w:rsidRPr="00B64C8D">
        <w:t>инструкция по монтажу;</w:t>
      </w:r>
    </w:p>
    <w:p w:rsidR="00AB2D60" w:rsidRPr="00B64C8D" w:rsidRDefault="00AB2D60" w:rsidP="00AB2D60">
      <w:pPr>
        <w:pStyle w:val="a"/>
        <w:numPr>
          <w:ilvl w:val="0"/>
          <w:numId w:val="72"/>
        </w:numPr>
        <w:ind w:left="0" w:firstLine="851"/>
      </w:pPr>
      <w:r w:rsidRPr="00B64C8D">
        <w:t>документ, определяющий конструкцию здания (</w:t>
      </w:r>
      <w:r w:rsidRPr="00B64C8D">
        <w:rPr>
          <w:shd w:val="clear" w:color="auto" w:fill="FFFFFF"/>
        </w:rPr>
        <w:t xml:space="preserve">чертежи марки КМ каркаса здания; </w:t>
      </w:r>
      <w:r w:rsidRPr="00B64C8D">
        <w:t>схемы расположения несущих  и ограждающих  ко</w:t>
      </w:r>
      <w:r w:rsidRPr="00B64C8D">
        <w:t>н</w:t>
      </w:r>
      <w:r w:rsidRPr="00B64C8D">
        <w:t>струкций)</w:t>
      </w:r>
      <w:r w:rsidR="00A27FC0" w:rsidRPr="00B64C8D">
        <w:t>.</w:t>
      </w:r>
    </w:p>
    <w:p w:rsidR="00AB2D60" w:rsidRPr="00B64C8D" w:rsidRDefault="00AB2D60" w:rsidP="00AB2D60">
      <w:pPr>
        <w:pStyle w:val="a1"/>
        <w:numPr>
          <w:ilvl w:val="0"/>
          <w:numId w:val="19"/>
        </w:numPr>
        <w:tabs>
          <w:tab w:val="left" w:pos="1701"/>
        </w:tabs>
        <w:spacing w:before="120" w:after="120"/>
        <w:ind w:left="0" w:firstLine="851"/>
      </w:pPr>
      <w:r w:rsidRPr="00B64C8D">
        <w:t>Поставщик перед началом изготовления должен предоставить для рассмотрения и утверждения Заказчиком документацию в соответствии с «Техническим требованиям на состав, оформление и согласование констру</w:t>
      </w:r>
      <w:r w:rsidRPr="00B64C8D">
        <w:t>к</w:t>
      </w:r>
      <w:r w:rsidRPr="00B64C8D">
        <w:t>торской документации на закупаемое оборудование № 17.000.000-НП-КД.ТТ».</w:t>
      </w:r>
    </w:p>
    <w:p w:rsidR="00FA7CCC" w:rsidRPr="00B64C8D" w:rsidRDefault="00205639" w:rsidP="00447A54">
      <w:pPr>
        <w:pStyle w:val="2"/>
        <w:tabs>
          <w:tab w:val="clear" w:pos="1286"/>
          <w:tab w:val="num" w:pos="0"/>
        </w:tabs>
        <w:ind w:left="0" w:firstLine="851"/>
      </w:pPr>
      <w:bookmarkStart w:id="34" w:name="_Toc479759976"/>
      <w:bookmarkStart w:id="35" w:name="_Toc480199825"/>
      <w:bookmarkStart w:id="36" w:name="_Toc31802116"/>
      <w:r w:rsidRPr="00B64C8D">
        <w:t>Требования к срокам изготовления, поставки для строительства</w:t>
      </w:r>
      <w:bookmarkEnd w:id="34"/>
      <w:bookmarkEnd w:id="35"/>
      <w:bookmarkEnd w:id="36"/>
    </w:p>
    <w:p w:rsidR="000B233A" w:rsidRPr="00B64C8D" w:rsidRDefault="00205639" w:rsidP="00807D61">
      <w:pPr>
        <w:pStyle w:val="a1"/>
        <w:numPr>
          <w:ilvl w:val="0"/>
          <w:numId w:val="20"/>
        </w:numPr>
        <w:tabs>
          <w:tab w:val="left" w:pos="1701"/>
        </w:tabs>
        <w:spacing w:before="120" w:after="120"/>
        <w:ind w:left="0" w:firstLine="851"/>
      </w:pPr>
      <w:r w:rsidRPr="00B64C8D">
        <w:t>Срок изготовления и поставки указывается в договоре на п</w:t>
      </w:r>
      <w:r w:rsidRPr="00B64C8D">
        <w:t>о</w:t>
      </w:r>
      <w:r w:rsidRPr="00B64C8D">
        <w:t>ставку оборудования.</w:t>
      </w:r>
    </w:p>
    <w:p w:rsidR="00FA7CCC" w:rsidRPr="00B64C8D" w:rsidRDefault="00205639" w:rsidP="00807D61">
      <w:pPr>
        <w:pStyle w:val="a1"/>
        <w:numPr>
          <w:ilvl w:val="0"/>
          <w:numId w:val="20"/>
        </w:numPr>
        <w:tabs>
          <w:tab w:val="left" w:pos="1701"/>
        </w:tabs>
        <w:spacing w:before="120" w:after="120"/>
        <w:ind w:left="0" w:firstLine="851"/>
      </w:pPr>
      <w:r w:rsidRPr="00B64C8D">
        <w:t xml:space="preserve">Поставщику необходимо в срок не позднее </w:t>
      </w:r>
      <w:r w:rsidR="001B1EDC" w:rsidRPr="00B64C8D">
        <w:t xml:space="preserve">30 </w:t>
      </w:r>
      <w:r w:rsidRPr="00B64C8D">
        <w:t>календарных дней с момента получения уведомления о победе в тендере, предоставить проек</w:t>
      </w:r>
      <w:r w:rsidRPr="00B64C8D">
        <w:t>т</w:t>
      </w:r>
      <w:r w:rsidRPr="00B64C8D">
        <w:t xml:space="preserve">ной организации задания включающие: </w:t>
      </w:r>
    </w:p>
    <w:p w:rsidR="00FA7CCC" w:rsidRPr="00B64C8D" w:rsidRDefault="00205639" w:rsidP="00FA7CCC">
      <w:pPr>
        <w:pStyle w:val="a"/>
      </w:pPr>
      <w:r w:rsidRPr="00B64C8D">
        <w:t xml:space="preserve">схему опирания здания, </w:t>
      </w:r>
    </w:p>
    <w:p w:rsidR="00C10A36" w:rsidRPr="00B64C8D" w:rsidRDefault="00205639" w:rsidP="00C10A36">
      <w:pPr>
        <w:pStyle w:val="a"/>
        <w:ind w:left="1134" w:hanging="283"/>
      </w:pPr>
      <w:r w:rsidRPr="00B64C8D">
        <w:t>план и разрез здания с экспликацицией помещений, расположением входов, мест вводов инженерных сетей, силовых и контрольных к</w:t>
      </w:r>
      <w:r w:rsidRPr="00B64C8D">
        <w:t>а</w:t>
      </w:r>
      <w:r w:rsidRPr="00B64C8D">
        <w:t>белей;</w:t>
      </w:r>
    </w:p>
    <w:p w:rsidR="00C10A36" w:rsidRPr="00B64C8D" w:rsidRDefault="00C10A36" w:rsidP="00C10A36">
      <w:pPr>
        <w:pStyle w:val="a"/>
        <w:ind w:left="1134" w:hanging="283"/>
      </w:pPr>
      <w:r w:rsidRPr="00B64C8D">
        <w:t>схему нагрузок, схему опирания несущих конструкций на фундаме</w:t>
      </w:r>
      <w:r w:rsidRPr="00B64C8D">
        <w:t>н</w:t>
      </w:r>
      <w:r w:rsidRPr="00B64C8D">
        <w:t>ты (количество точек опирания, их привязка, габаритные размеры);</w:t>
      </w:r>
    </w:p>
    <w:p w:rsidR="00C10A36" w:rsidRPr="00B64C8D" w:rsidRDefault="00C10A36" w:rsidP="00C10A36">
      <w:pPr>
        <w:pStyle w:val="a"/>
        <w:ind w:left="1134" w:hanging="283"/>
      </w:pPr>
      <w:r w:rsidRPr="00B64C8D">
        <w:t>вид крепления несущих конструкций к фундаментам (анкерными болтами, сварное к закладным деталям и т.п.);</w:t>
      </w:r>
    </w:p>
    <w:p w:rsidR="00C10A36" w:rsidRPr="00B64C8D" w:rsidRDefault="00C10A36" w:rsidP="00C10A36">
      <w:pPr>
        <w:pStyle w:val="a"/>
        <w:ind w:left="1134" w:hanging="283"/>
      </w:pPr>
      <w:r w:rsidRPr="00B64C8D">
        <w:t>в случае болтового крепления - диаметр отверстий под болты в осн</w:t>
      </w:r>
      <w:r w:rsidRPr="00B64C8D">
        <w:t>о</w:t>
      </w:r>
      <w:r w:rsidRPr="00B64C8D">
        <w:t>вании здания, схему расположения отверстий, требуемую длину в</w:t>
      </w:r>
      <w:r w:rsidRPr="00B64C8D">
        <w:t>ы</w:t>
      </w:r>
      <w:r w:rsidRPr="00B64C8D">
        <w:t>ступающей части болтов;</w:t>
      </w:r>
    </w:p>
    <w:p w:rsidR="00C10A36" w:rsidRPr="00B64C8D" w:rsidRDefault="00C10A36" w:rsidP="00C10A36">
      <w:pPr>
        <w:pStyle w:val="a"/>
        <w:ind w:left="1134" w:hanging="283"/>
      </w:pPr>
      <w:r w:rsidRPr="00B64C8D">
        <w:t>величину нагрузок (вертикальных и горизонтальных) от здания, п</w:t>
      </w:r>
      <w:r w:rsidRPr="00B64C8D">
        <w:t>е</w:t>
      </w:r>
      <w:r w:rsidRPr="00B64C8D">
        <w:t>редающихся на фундамент в точках крепления.</w:t>
      </w:r>
    </w:p>
    <w:p w:rsidR="00CC5585" w:rsidRPr="00B64C8D" w:rsidRDefault="00205639" w:rsidP="002A712C">
      <w:pPr>
        <w:pStyle w:val="a"/>
        <w:ind w:left="1276" w:hanging="425"/>
      </w:pPr>
      <w:r w:rsidRPr="00B64C8D">
        <w:t xml:space="preserve"> документ, определяющий конструкцию здания (</w:t>
      </w:r>
      <w:r w:rsidRPr="00B64C8D">
        <w:rPr>
          <w:shd w:val="clear" w:color="auto" w:fill="FFFFFF"/>
        </w:rPr>
        <w:t xml:space="preserve">чертежи марки КМ каркаса здания; </w:t>
      </w:r>
      <w:r w:rsidRPr="00B64C8D">
        <w:t>схемы расположения несущих  и ограждающих  конструкций);</w:t>
      </w:r>
    </w:p>
    <w:p w:rsidR="00FA7CCC" w:rsidRPr="00B64C8D" w:rsidRDefault="00205639" w:rsidP="00FA7CCC">
      <w:pPr>
        <w:pStyle w:val="a"/>
      </w:pPr>
      <w:r w:rsidRPr="00B64C8D">
        <w:t>расположение вводов и выходов инженерных сетей,</w:t>
      </w:r>
    </w:p>
    <w:p w:rsidR="00FA7CCC" w:rsidRPr="00B64C8D" w:rsidRDefault="00205639" w:rsidP="00FA7CCC">
      <w:pPr>
        <w:pStyle w:val="a"/>
      </w:pPr>
      <w:r w:rsidRPr="00B64C8D">
        <w:t>плана здания с расположением входов и выходов, входных площ</w:t>
      </w:r>
      <w:r w:rsidRPr="00B64C8D">
        <w:t>а</w:t>
      </w:r>
      <w:r w:rsidRPr="00B64C8D">
        <w:t>док, выкатных площадок,  лестниц.</w:t>
      </w:r>
    </w:p>
    <w:p w:rsidR="00FA7CCC" w:rsidRPr="00B64C8D" w:rsidRDefault="00205639" w:rsidP="00FA7CCC">
      <w:pPr>
        <w:pStyle w:val="a"/>
      </w:pPr>
      <w:r w:rsidRPr="00B64C8D">
        <w:t xml:space="preserve"> мест  ввода силовых и контрольных кабелей.</w:t>
      </w:r>
    </w:p>
    <w:p w:rsidR="0030536A" w:rsidRPr="00B64C8D" w:rsidRDefault="00205639" w:rsidP="0030536A">
      <w:pPr>
        <w:pStyle w:val="a"/>
      </w:pPr>
      <w:r w:rsidRPr="00B64C8D">
        <w:t>мест присоединения к наружному контуру заземления,</w:t>
      </w:r>
    </w:p>
    <w:p w:rsidR="00C12F30" w:rsidRPr="00B64C8D" w:rsidRDefault="00205639" w:rsidP="00C12F30">
      <w:pPr>
        <w:pStyle w:val="a"/>
      </w:pPr>
      <w:r w:rsidRPr="00B64C8D">
        <w:t>схемы однолинейные электрические здания с указанием устано</w:t>
      </w:r>
      <w:r w:rsidRPr="00B64C8D">
        <w:t>в</w:t>
      </w:r>
      <w:r w:rsidRPr="00B64C8D">
        <w:t>ленных и расчетных нагрузок.</w:t>
      </w:r>
    </w:p>
    <w:p w:rsidR="00C12F30" w:rsidRPr="00B64C8D" w:rsidRDefault="00205639" w:rsidP="004652A6">
      <w:pPr>
        <w:pStyle w:val="2"/>
        <w:tabs>
          <w:tab w:val="clear" w:pos="1286"/>
          <w:tab w:val="num" w:pos="0"/>
        </w:tabs>
        <w:ind w:left="0" w:firstLine="851"/>
      </w:pPr>
      <w:bookmarkStart w:id="37" w:name="_Toc443258601"/>
      <w:bookmarkStart w:id="38" w:name="_Toc31802117"/>
      <w:r w:rsidRPr="00B64C8D">
        <w:lastRenderedPageBreak/>
        <w:t xml:space="preserve">Подготовка к аккредитации </w:t>
      </w:r>
      <w:bookmarkEnd w:id="37"/>
      <w:r w:rsidRPr="00B64C8D">
        <w:t>химико-аналитической лаборатории</w:t>
      </w:r>
      <w:bookmarkEnd w:id="38"/>
    </w:p>
    <w:p w:rsidR="003A58BF" w:rsidRPr="00B64C8D" w:rsidRDefault="00205639" w:rsidP="00807D61">
      <w:pPr>
        <w:pStyle w:val="a1"/>
        <w:numPr>
          <w:ilvl w:val="0"/>
          <w:numId w:val="30"/>
        </w:numPr>
        <w:tabs>
          <w:tab w:val="left" w:pos="1843"/>
        </w:tabs>
        <w:spacing w:before="120" w:after="120"/>
        <w:ind w:left="0" w:firstLine="851"/>
      </w:pPr>
      <w:r w:rsidRPr="00B64C8D">
        <w:t xml:space="preserve">Химико-аналитическая лаборатория должна быть подготовлена к аккредитации. </w:t>
      </w:r>
    </w:p>
    <w:p w:rsidR="003A58BF" w:rsidRPr="00B64C8D" w:rsidRDefault="00205639" w:rsidP="00807D61">
      <w:pPr>
        <w:pStyle w:val="a1"/>
        <w:numPr>
          <w:ilvl w:val="0"/>
          <w:numId w:val="30"/>
        </w:numPr>
        <w:tabs>
          <w:tab w:val="left" w:pos="1843"/>
        </w:tabs>
        <w:spacing w:before="120" w:after="120"/>
        <w:ind w:left="0" w:firstLine="851"/>
      </w:pPr>
      <w:r w:rsidRPr="00B64C8D">
        <w:t xml:space="preserve">Оборудование должно быть аттестовано и соответствовать требованиям норм, правил, руководящих документов РФ, сертифицировано. </w:t>
      </w:r>
    </w:p>
    <w:p w:rsidR="00BF76DB" w:rsidRPr="00B64C8D" w:rsidRDefault="00205639" w:rsidP="00807D61">
      <w:pPr>
        <w:pStyle w:val="a1"/>
        <w:numPr>
          <w:ilvl w:val="0"/>
          <w:numId w:val="30"/>
        </w:numPr>
        <w:tabs>
          <w:tab w:val="left" w:pos="1843"/>
        </w:tabs>
        <w:spacing w:before="120" w:after="120"/>
        <w:ind w:left="0" w:firstLine="851"/>
      </w:pPr>
      <w:r w:rsidRPr="00B64C8D">
        <w:t>Все приборы и средства контроля в комплекте поставки, и</w:t>
      </w:r>
      <w:r w:rsidRPr="00B64C8D">
        <w:t>с</w:t>
      </w:r>
      <w:r w:rsidRPr="00B64C8D">
        <w:t>пользуемые во взрывоопасных зонах, должны иметь сертификат соответствия ТР ТС</w:t>
      </w:r>
      <w:hyperlink r:id="rId9" w:history="1">
        <w:r w:rsidR="00DB30BB" w:rsidRPr="00B64C8D">
          <w:rPr>
            <w:rStyle w:val="ae"/>
            <w:color w:val="auto"/>
            <w:u w:val="none"/>
          </w:rPr>
          <w:t xml:space="preserve"> 012/2011 «О безопасности оборудования для работы во взрывоопасных средах» (ТР ТС Ex)</w:t>
        </w:r>
      </w:hyperlink>
      <w:r w:rsidRPr="00B64C8D">
        <w:t>.</w:t>
      </w:r>
    </w:p>
    <w:p w:rsidR="00BF76DB" w:rsidRPr="00B64C8D" w:rsidRDefault="00205639" w:rsidP="00807D61">
      <w:pPr>
        <w:pStyle w:val="a1"/>
        <w:numPr>
          <w:ilvl w:val="0"/>
          <w:numId w:val="30"/>
        </w:numPr>
        <w:tabs>
          <w:tab w:val="left" w:pos="1843"/>
        </w:tabs>
        <w:spacing w:before="120" w:after="120"/>
        <w:ind w:left="0" w:firstLine="851"/>
      </w:pPr>
      <w:r w:rsidRPr="00B64C8D">
        <w:t>Приборы, выполняющие функцию измерения, должны иметь действующие сертификаты Федерального Агентства по техническому регул</w:t>
      </w:r>
      <w:r w:rsidRPr="00B64C8D">
        <w:t>и</w:t>
      </w:r>
      <w:r w:rsidRPr="00B64C8D">
        <w:t xml:space="preserve">рованию и метрологии об утверждении типа средства измерений, методики поверки и свидетельства о поверке со сроком действия не менее </w:t>
      </w:r>
      <w:r w:rsidR="001B1EDC" w:rsidRPr="00B64C8D">
        <w:t>2/3</w:t>
      </w:r>
      <w:r w:rsidRPr="00B64C8D">
        <w:t xml:space="preserve"> межпов</w:t>
      </w:r>
      <w:r w:rsidRPr="00B64C8D">
        <w:t>е</w:t>
      </w:r>
      <w:r w:rsidRPr="00B64C8D">
        <w:t xml:space="preserve">рочного интервала. </w:t>
      </w:r>
    </w:p>
    <w:p w:rsidR="003A58BF" w:rsidRPr="00B64C8D" w:rsidRDefault="00205639" w:rsidP="00807D61">
      <w:pPr>
        <w:pStyle w:val="a1"/>
        <w:numPr>
          <w:ilvl w:val="0"/>
          <w:numId w:val="30"/>
        </w:numPr>
        <w:tabs>
          <w:tab w:val="left" w:pos="1843"/>
        </w:tabs>
        <w:spacing w:before="120" w:after="120"/>
        <w:ind w:left="0" w:firstLine="851"/>
      </w:pPr>
      <w:r w:rsidRPr="00B64C8D">
        <w:t>Расходные материалы должны иметь сертификаты и паспорта качества.</w:t>
      </w:r>
    </w:p>
    <w:p w:rsidR="006A20F1" w:rsidRPr="00B64C8D" w:rsidRDefault="00205639" w:rsidP="00807D61">
      <w:pPr>
        <w:pStyle w:val="a1"/>
        <w:numPr>
          <w:ilvl w:val="0"/>
          <w:numId w:val="30"/>
        </w:numPr>
        <w:tabs>
          <w:tab w:val="left" w:pos="1843"/>
        </w:tabs>
        <w:spacing w:before="120" w:after="120"/>
        <w:ind w:left="0" w:firstLine="851"/>
      </w:pPr>
      <w:r w:rsidRPr="00B64C8D">
        <w:t>Поставщику необходимо в рамках работ по сопровождению лаборатории к аккредитации осуществить:</w:t>
      </w:r>
    </w:p>
    <w:p w:rsidR="006A20F1" w:rsidRPr="00B64C8D" w:rsidRDefault="00205639" w:rsidP="00807D61">
      <w:pPr>
        <w:pStyle w:val="a1"/>
        <w:numPr>
          <w:ilvl w:val="0"/>
          <w:numId w:val="33"/>
        </w:numPr>
        <w:tabs>
          <w:tab w:val="left" w:pos="1276"/>
        </w:tabs>
        <w:ind w:left="0" w:firstLine="851"/>
      </w:pPr>
      <w:r w:rsidRPr="00B64C8D">
        <w:t>подготовку пакета документации для аккредитации лаборатории и подтверждения ее компетентности;</w:t>
      </w:r>
    </w:p>
    <w:p w:rsidR="006A20F1" w:rsidRPr="00B64C8D" w:rsidRDefault="00205639" w:rsidP="00807D61">
      <w:pPr>
        <w:pStyle w:val="a1"/>
        <w:numPr>
          <w:ilvl w:val="0"/>
          <w:numId w:val="33"/>
        </w:numPr>
        <w:tabs>
          <w:tab w:val="left" w:pos="1276"/>
          <w:tab w:val="left" w:pos="1843"/>
        </w:tabs>
        <w:ind w:left="0" w:firstLine="851"/>
      </w:pPr>
      <w:r w:rsidRPr="00B64C8D">
        <w:t>предварительный аудит лаборатории для установления соотве</w:t>
      </w:r>
      <w:r w:rsidRPr="00B64C8D">
        <w:t>т</w:t>
      </w:r>
      <w:r w:rsidRPr="00B64C8D">
        <w:t>ствия аккредитационным критериям (Приказ Минэкономразвития РФ № 326 от 30.05.2014 года) и российским стандартам ГОСТ ИСО/МЭК 17025-2009, ГОСТ Р 8.692-2009 и ГОСТ Р ИСО/МЭК 17065-20124;</w:t>
      </w:r>
    </w:p>
    <w:p w:rsidR="006A20F1" w:rsidRPr="00B64C8D" w:rsidRDefault="00205639" w:rsidP="00807D61">
      <w:pPr>
        <w:pStyle w:val="a1"/>
        <w:numPr>
          <w:ilvl w:val="0"/>
          <w:numId w:val="33"/>
        </w:numPr>
        <w:tabs>
          <w:tab w:val="left" w:pos="1276"/>
          <w:tab w:val="left" w:pos="1843"/>
        </w:tabs>
        <w:ind w:left="0" w:firstLine="851"/>
      </w:pPr>
      <w:r w:rsidRPr="00B64C8D">
        <w:t>услуги по представлению интересов Заказчика в ходе аккредитации и подтверждения компетентности (консультации, взаимодействие с эксперт</w:t>
      </w:r>
      <w:r w:rsidRPr="00B64C8D">
        <w:t>а</w:t>
      </w:r>
      <w:r w:rsidRPr="00B64C8D">
        <w:t>ми, получение документации в Росаккредитации, контроль  за сроками оказ</w:t>
      </w:r>
      <w:r w:rsidRPr="00B64C8D">
        <w:t>а</w:t>
      </w:r>
      <w:r w:rsidRPr="00B64C8D">
        <w:t>ния госуслуги и т. д.);</w:t>
      </w:r>
    </w:p>
    <w:p w:rsidR="006A20F1" w:rsidRPr="00B64C8D" w:rsidRDefault="00205639" w:rsidP="00807D61">
      <w:pPr>
        <w:pStyle w:val="a1"/>
        <w:numPr>
          <w:ilvl w:val="0"/>
          <w:numId w:val="33"/>
        </w:numPr>
        <w:tabs>
          <w:tab w:val="left" w:pos="1276"/>
          <w:tab w:val="left" w:pos="1843"/>
        </w:tabs>
        <w:ind w:left="0" w:firstLine="851"/>
      </w:pPr>
      <w:r w:rsidRPr="00B64C8D">
        <w:t>услуги по получению аттестата аккредитации лаборатории в органе по сертификации.</w:t>
      </w:r>
    </w:p>
    <w:p w:rsidR="006A20F1" w:rsidRPr="00B64C8D" w:rsidRDefault="00205639" w:rsidP="006A20F1">
      <w:pPr>
        <w:pStyle w:val="2"/>
        <w:ind w:hanging="435"/>
      </w:pPr>
      <w:bookmarkStart w:id="39" w:name="_Toc483552799"/>
      <w:bookmarkStart w:id="40" w:name="_Toc31802118"/>
      <w:r w:rsidRPr="00B64C8D">
        <w:t>Требования к программному обеспечению LIMS</w:t>
      </w:r>
      <w:bookmarkEnd w:id="39"/>
      <w:bookmarkEnd w:id="40"/>
    </w:p>
    <w:p w:rsidR="006A20F1" w:rsidRPr="00B64C8D" w:rsidRDefault="00205639" w:rsidP="00661904">
      <w:pPr>
        <w:pStyle w:val="a1"/>
        <w:spacing w:before="120" w:after="120"/>
      </w:pPr>
      <w:bookmarkStart w:id="41" w:name="_Toc483552800"/>
      <w:r w:rsidRPr="00B64C8D">
        <w:t>Программное обеспечение класса LIMS должно соответствовать ГОСТ ISO 9001-2015, ГОСТ ИСО/МЭК 17025-2009, ГОСТ Р ИСО 5725, РМГ-76, так же иметь сертификат СИ и свидетельство об официальной регистрации.</w:t>
      </w:r>
      <w:bookmarkEnd w:id="41"/>
    </w:p>
    <w:p w:rsidR="006A20F1" w:rsidRPr="00B64C8D" w:rsidRDefault="00205639" w:rsidP="00661904">
      <w:pPr>
        <w:pStyle w:val="a1"/>
        <w:tabs>
          <w:tab w:val="left" w:pos="1701"/>
        </w:tabs>
        <w:spacing w:before="120" w:after="120"/>
        <w:ind w:left="851" w:firstLine="0"/>
      </w:pPr>
      <w:r w:rsidRPr="00B64C8D">
        <w:t>В перечень базовых функциональных возможностей LIMS должны входить:</w:t>
      </w:r>
    </w:p>
    <w:p w:rsidR="006A20F1" w:rsidRPr="00B64C8D" w:rsidRDefault="00205639" w:rsidP="00807D61">
      <w:pPr>
        <w:pStyle w:val="a1"/>
        <w:numPr>
          <w:ilvl w:val="0"/>
          <w:numId w:val="33"/>
        </w:numPr>
        <w:tabs>
          <w:tab w:val="left" w:pos="1276"/>
        </w:tabs>
        <w:ind w:left="0" w:firstLine="851"/>
      </w:pPr>
      <w:r w:rsidRPr="00B64C8D">
        <w:t>планирование отбора проб при формировании графика аналитич</w:t>
      </w:r>
      <w:r w:rsidRPr="00B64C8D">
        <w:t>е</w:t>
      </w:r>
      <w:r w:rsidRPr="00B64C8D">
        <w:t>ского контроля;</w:t>
      </w:r>
    </w:p>
    <w:p w:rsidR="006A20F1" w:rsidRPr="00B64C8D" w:rsidRDefault="00205639" w:rsidP="00807D61">
      <w:pPr>
        <w:pStyle w:val="a1"/>
        <w:numPr>
          <w:ilvl w:val="0"/>
          <w:numId w:val="33"/>
        </w:numPr>
        <w:tabs>
          <w:tab w:val="left" w:pos="1276"/>
        </w:tabs>
        <w:ind w:left="0" w:firstLine="851"/>
      </w:pPr>
      <w:r w:rsidRPr="00B64C8D">
        <w:t>регистрация поступающих в лабораторию внеплановых образцов посредством присвоения им уникальных идентификационных номеров;</w:t>
      </w:r>
    </w:p>
    <w:p w:rsidR="006A20F1" w:rsidRPr="00B64C8D" w:rsidRDefault="00205639" w:rsidP="00807D61">
      <w:pPr>
        <w:pStyle w:val="a1"/>
        <w:numPr>
          <w:ilvl w:val="0"/>
          <w:numId w:val="33"/>
        </w:numPr>
        <w:tabs>
          <w:tab w:val="left" w:pos="1276"/>
        </w:tabs>
        <w:ind w:left="0" w:firstLine="851"/>
      </w:pPr>
      <w:r w:rsidRPr="00B64C8D">
        <w:lastRenderedPageBreak/>
        <w:t>регистрация заявки на проведение испытаний с целью прослежив</w:t>
      </w:r>
      <w:r w:rsidRPr="00B64C8D">
        <w:t>а</w:t>
      </w:r>
      <w:r w:rsidRPr="00B64C8D">
        <w:t>емости порядка проведения дополнительных испытаний и взаимодействия з</w:t>
      </w:r>
      <w:r w:rsidRPr="00B64C8D">
        <w:t>а</w:t>
      </w:r>
      <w:r w:rsidRPr="00B64C8D">
        <w:t>интересованных лиц;</w:t>
      </w:r>
    </w:p>
    <w:p w:rsidR="006A20F1" w:rsidRPr="00B64C8D" w:rsidRDefault="00205639" w:rsidP="00807D61">
      <w:pPr>
        <w:pStyle w:val="a1"/>
        <w:numPr>
          <w:ilvl w:val="0"/>
          <w:numId w:val="33"/>
        </w:numPr>
        <w:tabs>
          <w:tab w:val="left" w:pos="1276"/>
        </w:tabs>
        <w:ind w:left="0" w:firstLine="851"/>
      </w:pPr>
      <w:r w:rsidRPr="00B64C8D">
        <w:t>получение и регистрация химического реактива;</w:t>
      </w:r>
    </w:p>
    <w:p w:rsidR="006A20F1" w:rsidRPr="00B64C8D" w:rsidRDefault="00205639" w:rsidP="00807D61">
      <w:pPr>
        <w:pStyle w:val="a1"/>
        <w:numPr>
          <w:ilvl w:val="0"/>
          <w:numId w:val="33"/>
        </w:numPr>
        <w:tabs>
          <w:tab w:val="left" w:pos="1276"/>
        </w:tabs>
        <w:ind w:left="0" w:firstLine="851"/>
      </w:pPr>
      <w:r w:rsidRPr="00B64C8D">
        <w:t>распределение химического реактива по лабораториям;</w:t>
      </w:r>
    </w:p>
    <w:p w:rsidR="006A20F1" w:rsidRPr="00B64C8D" w:rsidRDefault="00205639" w:rsidP="00807D61">
      <w:pPr>
        <w:pStyle w:val="a1"/>
        <w:numPr>
          <w:ilvl w:val="0"/>
          <w:numId w:val="33"/>
        </w:numPr>
        <w:tabs>
          <w:tab w:val="left" w:pos="1276"/>
        </w:tabs>
        <w:ind w:left="0" w:firstLine="851"/>
      </w:pPr>
      <w:r w:rsidRPr="00B64C8D">
        <w:t>проведение входного контроля химического реактива;</w:t>
      </w:r>
    </w:p>
    <w:p w:rsidR="006A20F1" w:rsidRPr="00B64C8D" w:rsidRDefault="00205639" w:rsidP="00807D61">
      <w:pPr>
        <w:pStyle w:val="a1"/>
        <w:numPr>
          <w:ilvl w:val="0"/>
          <w:numId w:val="33"/>
        </w:numPr>
        <w:tabs>
          <w:tab w:val="left" w:pos="1276"/>
        </w:tabs>
        <w:ind w:left="0" w:firstLine="851"/>
      </w:pPr>
      <w:r w:rsidRPr="00B64C8D">
        <w:t>учет стандартных образцов (СО);</w:t>
      </w:r>
    </w:p>
    <w:p w:rsidR="006A20F1" w:rsidRPr="00B64C8D" w:rsidRDefault="00205639" w:rsidP="00807D61">
      <w:pPr>
        <w:pStyle w:val="a1"/>
        <w:numPr>
          <w:ilvl w:val="0"/>
          <w:numId w:val="33"/>
        </w:numPr>
        <w:tabs>
          <w:tab w:val="left" w:pos="1276"/>
        </w:tabs>
        <w:ind w:left="0" w:firstLine="851"/>
      </w:pPr>
      <w:r w:rsidRPr="00B64C8D">
        <w:t>контроль периода достоверности СО;</w:t>
      </w:r>
    </w:p>
    <w:p w:rsidR="006A20F1" w:rsidRPr="00B64C8D" w:rsidRDefault="00205639" w:rsidP="00807D61">
      <w:pPr>
        <w:pStyle w:val="a1"/>
        <w:numPr>
          <w:ilvl w:val="0"/>
          <w:numId w:val="33"/>
        </w:numPr>
        <w:tabs>
          <w:tab w:val="left" w:pos="1276"/>
        </w:tabs>
        <w:ind w:left="0" w:firstLine="851"/>
      </w:pPr>
      <w:r w:rsidRPr="00B64C8D">
        <w:t>построение и утверждение градуировочной характеристики (ГХ);</w:t>
      </w:r>
    </w:p>
    <w:p w:rsidR="006A20F1" w:rsidRPr="00B64C8D" w:rsidRDefault="00205639" w:rsidP="00807D61">
      <w:pPr>
        <w:pStyle w:val="a1"/>
        <w:numPr>
          <w:ilvl w:val="0"/>
          <w:numId w:val="33"/>
        </w:numPr>
        <w:tabs>
          <w:tab w:val="left" w:pos="1276"/>
        </w:tabs>
        <w:ind w:left="0" w:firstLine="851"/>
      </w:pPr>
      <w:r w:rsidRPr="00B64C8D">
        <w:t>автоматический контроль над сроком действия ГХ;</w:t>
      </w:r>
    </w:p>
    <w:p w:rsidR="006A20F1" w:rsidRPr="00B64C8D" w:rsidRDefault="00205639" w:rsidP="00807D61">
      <w:pPr>
        <w:pStyle w:val="a1"/>
        <w:numPr>
          <w:ilvl w:val="0"/>
          <w:numId w:val="33"/>
        </w:numPr>
        <w:tabs>
          <w:tab w:val="left" w:pos="1276"/>
        </w:tabs>
        <w:ind w:left="0" w:firstLine="851"/>
      </w:pPr>
      <w:r w:rsidRPr="00B64C8D">
        <w:t>проверка стабильности ГХ;</w:t>
      </w:r>
    </w:p>
    <w:p w:rsidR="006A20F1" w:rsidRPr="00B64C8D" w:rsidRDefault="00205639" w:rsidP="00807D61">
      <w:pPr>
        <w:pStyle w:val="a1"/>
        <w:numPr>
          <w:ilvl w:val="0"/>
          <w:numId w:val="33"/>
        </w:numPr>
        <w:tabs>
          <w:tab w:val="left" w:pos="1276"/>
        </w:tabs>
        <w:ind w:left="0" w:firstLine="851"/>
      </w:pPr>
      <w:r w:rsidRPr="00B64C8D">
        <w:t>расчет значения (концентрации) определяемого компонента по зн</w:t>
      </w:r>
      <w:r w:rsidRPr="00B64C8D">
        <w:t>а</w:t>
      </w:r>
      <w:r w:rsidRPr="00B64C8D">
        <w:t>чению аналитического сигнала; </w:t>
      </w:r>
    </w:p>
    <w:p w:rsidR="006A20F1" w:rsidRPr="00B64C8D" w:rsidRDefault="00205639" w:rsidP="00807D61">
      <w:pPr>
        <w:pStyle w:val="a1"/>
        <w:numPr>
          <w:ilvl w:val="0"/>
          <w:numId w:val="33"/>
        </w:numPr>
        <w:tabs>
          <w:tab w:val="left" w:pos="1276"/>
        </w:tabs>
        <w:ind w:left="0" w:firstLine="851"/>
      </w:pPr>
      <w:r w:rsidRPr="00B64C8D">
        <w:t xml:space="preserve">процесс занесения информации о пробе в систему с присвоением ей определенного идентификатора; </w:t>
      </w:r>
    </w:p>
    <w:p w:rsidR="006A20F1" w:rsidRPr="00B64C8D" w:rsidRDefault="00205639" w:rsidP="00807D61">
      <w:pPr>
        <w:pStyle w:val="a1"/>
        <w:numPr>
          <w:ilvl w:val="0"/>
          <w:numId w:val="33"/>
        </w:numPr>
        <w:tabs>
          <w:tab w:val="left" w:pos="1276"/>
        </w:tabs>
        <w:ind w:left="0" w:firstLine="851"/>
      </w:pPr>
      <w:r w:rsidRPr="00B64C8D">
        <w:t>сохранение идентификационных параметров (ссылка на объект ан</w:t>
      </w:r>
      <w:r w:rsidRPr="00B64C8D">
        <w:t>а</w:t>
      </w:r>
      <w:r w:rsidRPr="00B64C8D">
        <w:t>лиза, место отбора, точка технологической цепочки, исследуемые показатели);</w:t>
      </w:r>
    </w:p>
    <w:p w:rsidR="006A20F1" w:rsidRPr="00B64C8D" w:rsidRDefault="00205639" w:rsidP="00807D61">
      <w:pPr>
        <w:pStyle w:val="a1"/>
        <w:numPr>
          <w:ilvl w:val="0"/>
          <w:numId w:val="33"/>
        </w:numPr>
        <w:tabs>
          <w:tab w:val="left" w:pos="1276"/>
        </w:tabs>
        <w:ind w:left="0" w:firstLine="851"/>
      </w:pPr>
      <w:r w:rsidRPr="00B64C8D">
        <w:t>индивидуальные сведения об отборе (время отбора и специальные параметры, предусмотренные методикой исследования либо необходимые л</w:t>
      </w:r>
      <w:r w:rsidRPr="00B64C8D">
        <w:t>а</w:t>
      </w:r>
      <w:r w:rsidRPr="00B64C8D">
        <w:t>боратории);</w:t>
      </w:r>
    </w:p>
    <w:p w:rsidR="006A20F1" w:rsidRPr="00B64C8D" w:rsidRDefault="00205639" w:rsidP="00807D61">
      <w:pPr>
        <w:pStyle w:val="a1"/>
        <w:numPr>
          <w:ilvl w:val="0"/>
          <w:numId w:val="33"/>
        </w:numPr>
        <w:tabs>
          <w:tab w:val="left" w:pos="1276"/>
        </w:tabs>
        <w:ind w:left="0" w:firstLine="851"/>
      </w:pPr>
      <w:r w:rsidRPr="00B64C8D">
        <w:t>параметры регистрации (время ввода, исполнитель, уникальный идентификатор);</w:t>
      </w:r>
    </w:p>
    <w:p w:rsidR="006A20F1" w:rsidRPr="00B64C8D" w:rsidRDefault="00205639" w:rsidP="00807D61">
      <w:pPr>
        <w:pStyle w:val="a1"/>
        <w:numPr>
          <w:ilvl w:val="0"/>
          <w:numId w:val="33"/>
        </w:numPr>
        <w:tabs>
          <w:tab w:val="left" w:pos="1276"/>
        </w:tabs>
        <w:ind w:left="0" w:firstLine="851"/>
      </w:pPr>
      <w:r w:rsidRPr="00B64C8D">
        <w:t>при необходимости другие регистрационные атрибуты, характер</w:t>
      </w:r>
      <w:r w:rsidRPr="00B64C8D">
        <w:t>и</w:t>
      </w:r>
      <w:r w:rsidRPr="00B64C8D">
        <w:t>зующие пробу;</w:t>
      </w:r>
    </w:p>
    <w:p w:rsidR="006A20F1" w:rsidRPr="00B64C8D" w:rsidRDefault="00205639" w:rsidP="00807D61">
      <w:pPr>
        <w:pStyle w:val="a1"/>
        <w:numPr>
          <w:ilvl w:val="0"/>
          <w:numId w:val="33"/>
        </w:numPr>
        <w:tabs>
          <w:tab w:val="left" w:pos="1276"/>
        </w:tabs>
        <w:ind w:left="0" w:firstLine="851"/>
      </w:pPr>
      <w:r w:rsidRPr="00B64C8D">
        <w:t>идентификация проб маркировкой (снабжение этикеткой);</w:t>
      </w:r>
    </w:p>
    <w:p w:rsidR="006A20F1" w:rsidRPr="00B64C8D" w:rsidRDefault="00205639" w:rsidP="00807D61">
      <w:pPr>
        <w:pStyle w:val="a1"/>
        <w:numPr>
          <w:ilvl w:val="0"/>
          <w:numId w:val="33"/>
        </w:numPr>
        <w:tabs>
          <w:tab w:val="left" w:pos="1276"/>
        </w:tabs>
        <w:ind w:left="0" w:firstLine="851"/>
      </w:pPr>
      <w:r w:rsidRPr="00B64C8D">
        <w:t>разработка формы этикетки (настройка полей этикетки для отобр</w:t>
      </w:r>
      <w:r w:rsidRPr="00B64C8D">
        <w:t>а</w:t>
      </w:r>
      <w:r w:rsidRPr="00B64C8D">
        <w:t>жения требуемой информации: шифр пробы, наименование продукции, даты отбора проб, метки «контрольная проба» и т.д.);</w:t>
      </w:r>
    </w:p>
    <w:p w:rsidR="006A20F1" w:rsidRPr="00B64C8D" w:rsidRDefault="00205639" w:rsidP="00807D61">
      <w:pPr>
        <w:pStyle w:val="a1"/>
        <w:numPr>
          <w:ilvl w:val="0"/>
          <w:numId w:val="33"/>
        </w:numPr>
        <w:tabs>
          <w:tab w:val="left" w:pos="1276"/>
        </w:tabs>
        <w:ind w:left="0" w:firstLine="851"/>
      </w:pPr>
      <w:r w:rsidRPr="00B64C8D">
        <w:t>печать этикетки;</w:t>
      </w:r>
    </w:p>
    <w:p w:rsidR="006A20F1" w:rsidRPr="00B64C8D" w:rsidRDefault="00205639" w:rsidP="00807D61">
      <w:pPr>
        <w:pStyle w:val="a1"/>
        <w:numPr>
          <w:ilvl w:val="0"/>
          <w:numId w:val="33"/>
        </w:numPr>
        <w:tabs>
          <w:tab w:val="left" w:pos="1276"/>
        </w:tabs>
        <w:ind w:left="0" w:firstLine="851"/>
      </w:pPr>
      <w:r w:rsidRPr="00B64C8D">
        <w:t>распределение работ по выполнению МИ персоналом лаборатории;</w:t>
      </w:r>
    </w:p>
    <w:p w:rsidR="006A20F1" w:rsidRPr="00B64C8D" w:rsidRDefault="00205639" w:rsidP="00807D61">
      <w:pPr>
        <w:pStyle w:val="a1"/>
        <w:numPr>
          <w:ilvl w:val="0"/>
          <w:numId w:val="33"/>
        </w:numPr>
        <w:tabs>
          <w:tab w:val="left" w:pos="1276"/>
        </w:tabs>
        <w:ind w:left="0" w:firstLine="851"/>
      </w:pPr>
      <w:r w:rsidRPr="00B64C8D">
        <w:t>отслеживание движения проб внутри лаборатории;</w:t>
      </w:r>
    </w:p>
    <w:p w:rsidR="006A20F1" w:rsidRPr="00B64C8D" w:rsidRDefault="00205639" w:rsidP="006A20F1">
      <w:pPr>
        <w:pStyle w:val="a"/>
      </w:pPr>
      <w:r w:rsidRPr="00B64C8D">
        <w:t>соблюдение алгоритма проведения испытаний, оценка результатов испытаний;</w:t>
      </w:r>
    </w:p>
    <w:p w:rsidR="006A20F1" w:rsidRPr="00B64C8D" w:rsidRDefault="00205639" w:rsidP="00807D61">
      <w:pPr>
        <w:pStyle w:val="a1"/>
        <w:numPr>
          <w:ilvl w:val="0"/>
          <w:numId w:val="33"/>
        </w:numPr>
        <w:tabs>
          <w:tab w:val="left" w:pos="1276"/>
        </w:tabs>
        <w:ind w:left="0" w:firstLine="851"/>
      </w:pPr>
      <w:r w:rsidRPr="00B64C8D">
        <w:t>регистрация полученных результатов: </w:t>
      </w:r>
    </w:p>
    <w:p w:rsidR="006A20F1" w:rsidRPr="00B64C8D" w:rsidRDefault="00205639" w:rsidP="00807D61">
      <w:pPr>
        <w:pStyle w:val="a1"/>
        <w:numPr>
          <w:ilvl w:val="0"/>
          <w:numId w:val="33"/>
        </w:numPr>
        <w:tabs>
          <w:tab w:val="left" w:pos="1276"/>
        </w:tabs>
        <w:ind w:left="0" w:firstLine="851"/>
      </w:pPr>
      <w:r w:rsidRPr="00B64C8D">
        <w:t>соответствие единиц измерения; </w:t>
      </w:r>
    </w:p>
    <w:p w:rsidR="006A20F1" w:rsidRPr="00B64C8D" w:rsidRDefault="00205639" w:rsidP="00807D61">
      <w:pPr>
        <w:pStyle w:val="a1"/>
        <w:numPr>
          <w:ilvl w:val="0"/>
          <w:numId w:val="33"/>
        </w:numPr>
        <w:tabs>
          <w:tab w:val="left" w:pos="1276"/>
        </w:tabs>
        <w:ind w:left="0" w:firstLine="851"/>
      </w:pPr>
      <w:r w:rsidRPr="00B64C8D">
        <w:t>выбор типа данных (численный, текстовый, список, округление); </w:t>
      </w:r>
    </w:p>
    <w:p w:rsidR="006A20F1" w:rsidRPr="00B64C8D" w:rsidRDefault="00205639" w:rsidP="00807D61">
      <w:pPr>
        <w:pStyle w:val="a1"/>
        <w:numPr>
          <w:ilvl w:val="0"/>
          <w:numId w:val="33"/>
        </w:numPr>
        <w:tabs>
          <w:tab w:val="left" w:pos="1276"/>
        </w:tabs>
        <w:ind w:left="0" w:firstLine="851"/>
      </w:pPr>
      <w:r w:rsidRPr="00B64C8D">
        <w:t>форматирование значения (приведение значения к цене деления средства измерения); </w:t>
      </w:r>
    </w:p>
    <w:p w:rsidR="006A20F1" w:rsidRPr="00B64C8D" w:rsidRDefault="00205639" w:rsidP="00807D61">
      <w:pPr>
        <w:pStyle w:val="a1"/>
        <w:numPr>
          <w:ilvl w:val="0"/>
          <w:numId w:val="33"/>
        </w:numPr>
        <w:tabs>
          <w:tab w:val="left" w:pos="1276"/>
        </w:tabs>
        <w:ind w:left="0" w:firstLine="851"/>
      </w:pPr>
      <w:r w:rsidRPr="00B64C8D">
        <w:t>математическая обработка данных, вычисление результатов исп</w:t>
      </w:r>
      <w:r w:rsidRPr="00B64C8D">
        <w:t>ы</w:t>
      </w:r>
      <w:r w:rsidRPr="00B64C8D">
        <w:t>таний (реализация алгоритма обработки результатов измерений в соотве</w:t>
      </w:r>
      <w:r w:rsidRPr="00B64C8D">
        <w:t>т</w:t>
      </w:r>
      <w:r w:rsidRPr="00B64C8D">
        <w:t>ствии с МИ), оценка приемлемости результатов измерений на основании ГОСТ Р ИСО 5725-6-2002, определение среднего значения и медианы;</w:t>
      </w:r>
    </w:p>
    <w:p w:rsidR="006A20F1" w:rsidRPr="00B64C8D" w:rsidRDefault="00205639" w:rsidP="00807D61">
      <w:pPr>
        <w:pStyle w:val="a1"/>
        <w:numPr>
          <w:ilvl w:val="0"/>
          <w:numId w:val="33"/>
        </w:numPr>
        <w:tabs>
          <w:tab w:val="left" w:pos="1276"/>
        </w:tabs>
        <w:ind w:left="0" w:firstLine="851"/>
      </w:pPr>
      <w:r w:rsidRPr="00B64C8D">
        <w:t>автоматический контроль вводимых результатов на соответствие требованиям нормативных документов;</w:t>
      </w:r>
    </w:p>
    <w:p w:rsidR="006A20F1" w:rsidRPr="00B64C8D" w:rsidRDefault="00205639" w:rsidP="00807D61">
      <w:pPr>
        <w:pStyle w:val="a1"/>
        <w:numPr>
          <w:ilvl w:val="0"/>
          <w:numId w:val="33"/>
        </w:numPr>
        <w:tabs>
          <w:tab w:val="left" w:pos="1276"/>
        </w:tabs>
        <w:ind w:left="0" w:firstLine="851"/>
      </w:pPr>
      <w:r w:rsidRPr="00B64C8D">
        <w:t xml:space="preserve">распределение полномочий для принятия решения по утверждению </w:t>
      </w:r>
      <w:r w:rsidRPr="00B64C8D">
        <w:lastRenderedPageBreak/>
        <w:t>или отклонению или корректировки результатов, указание основания для ко</w:t>
      </w:r>
      <w:r w:rsidRPr="00B64C8D">
        <w:t>р</w:t>
      </w:r>
      <w:r w:rsidRPr="00B64C8D">
        <w:t>ректировки;</w:t>
      </w:r>
    </w:p>
    <w:p w:rsidR="006A20F1" w:rsidRPr="00B64C8D" w:rsidRDefault="00205639" w:rsidP="00807D61">
      <w:pPr>
        <w:pStyle w:val="a1"/>
        <w:numPr>
          <w:ilvl w:val="0"/>
          <w:numId w:val="33"/>
        </w:numPr>
        <w:tabs>
          <w:tab w:val="left" w:pos="1276"/>
        </w:tabs>
        <w:ind w:left="0" w:firstLine="851"/>
      </w:pPr>
      <w:r w:rsidRPr="00B64C8D">
        <w:t>выпуск образцов (выполнение авторизации или забраковка обра</w:t>
      </w:r>
      <w:r w:rsidRPr="00B64C8D">
        <w:t>з</w:t>
      </w:r>
      <w:r w:rsidRPr="00B64C8D">
        <w:t>ца); </w:t>
      </w:r>
    </w:p>
    <w:p w:rsidR="006A20F1" w:rsidRPr="00B64C8D" w:rsidRDefault="00205639" w:rsidP="00807D61">
      <w:pPr>
        <w:pStyle w:val="a1"/>
        <w:numPr>
          <w:ilvl w:val="0"/>
          <w:numId w:val="33"/>
        </w:numPr>
        <w:tabs>
          <w:tab w:val="left" w:pos="1276"/>
        </w:tabs>
        <w:ind w:left="0" w:firstLine="851"/>
      </w:pPr>
      <w:r w:rsidRPr="00B64C8D">
        <w:t>установка проб партий товарной продукции (после авторизации) на арбитражное хранение;</w:t>
      </w:r>
    </w:p>
    <w:p w:rsidR="006A20F1" w:rsidRPr="00B64C8D" w:rsidRDefault="00205639" w:rsidP="00807D61">
      <w:pPr>
        <w:pStyle w:val="a1"/>
        <w:numPr>
          <w:ilvl w:val="0"/>
          <w:numId w:val="33"/>
        </w:numPr>
        <w:tabs>
          <w:tab w:val="left" w:pos="1276"/>
        </w:tabs>
        <w:ind w:left="0" w:firstLine="851"/>
      </w:pPr>
      <w:r w:rsidRPr="00B64C8D">
        <w:t>учет проб и автоматизированный контроль над сроками хранения;</w:t>
      </w:r>
    </w:p>
    <w:p w:rsidR="00C12F30" w:rsidRDefault="00205639" w:rsidP="00807D61">
      <w:pPr>
        <w:pStyle w:val="a1"/>
        <w:numPr>
          <w:ilvl w:val="0"/>
          <w:numId w:val="33"/>
        </w:numPr>
        <w:tabs>
          <w:tab w:val="left" w:pos="1276"/>
        </w:tabs>
        <w:ind w:left="0" w:firstLine="851"/>
      </w:pPr>
      <w:r w:rsidRPr="00B64C8D">
        <w:t>отслеживание проведения дополнительных испытаний по арби</w:t>
      </w:r>
      <w:r w:rsidRPr="00B64C8D">
        <w:t>т</w:t>
      </w:r>
      <w:r w:rsidRPr="00B64C8D">
        <w:t>ражным пробам (по необходимости).</w:t>
      </w:r>
    </w:p>
    <w:p w:rsidR="00FA7CCC" w:rsidRPr="00B64C8D" w:rsidRDefault="00205639" w:rsidP="00FA7CCC">
      <w:pPr>
        <w:pStyle w:val="af1"/>
      </w:pPr>
      <w:bookmarkStart w:id="42" w:name="прил1"/>
      <w:bookmarkStart w:id="43" w:name="_Toc500252252"/>
      <w:bookmarkStart w:id="44" w:name="_Toc31802119"/>
      <w:bookmarkStart w:id="45" w:name="_GoBack"/>
      <w:bookmarkEnd w:id="42"/>
      <w:bookmarkEnd w:id="45"/>
      <w:r w:rsidRPr="00B64C8D">
        <w:lastRenderedPageBreak/>
        <w:t>Приложение А</w:t>
      </w:r>
      <w:bookmarkEnd w:id="43"/>
      <w:bookmarkEnd w:id="44"/>
    </w:p>
    <w:p w:rsidR="0087775B" w:rsidRPr="00B64C8D" w:rsidRDefault="00205639" w:rsidP="0087775B">
      <w:pPr>
        <w:pStyle w:val="af2"/>
        <w:rPr>
          <w:b w:val="0"/>
        </w:rPr>
      </w:pPr>
      <w:bookmarkStart w:id="46" w:name="_Toc500252253"/>
      <w:bookmarkStart w:id="47" w:name="_Toc31802120"/>
      <w:r w:rsidRPr="00B64C8D">
        <w:rPr>
          <w:b w:val="0"/>
        </w:rPr>
        <w:t>(обязательное)</w:t>
      </w:r>
      <w:bookmarkEnd w:id="46"/>
      <w:bookmarkEnd w:id="47"/>
    </w:p>
    <w:p w:rsidR="00502943" w:rsidRPr="00B64C8D" w:rsidRDefault="00205639" w:rsidP="00FA7CCC">
      <w:pPr>
        <w:pStyle w:val="af2"/>
      </w:pPr>
      <w:bookmarkStart w:id="48" w:name="_Toc310947007"/>
      <w:bookmarkStart w:id="49" w:name="_Toc500252254"/>
      <w:bookmarkStart w:id="50" w:name="_Toc31802121"/>
      <w:r w:rsidRPr="00B64C8D">
        <w:t>Экспликация помещений</w:t>
      </w:r>
      <w:bookmarkEnd w:id="48"/>
      <w:bookmarkEnd w:id="49"/>
      <w:bookmarkEnd w:id="50"/>
    </w:p>
    <w:tbl>
      <w:tblPr>
        <w:tblW w:w="8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1"/>
        <w:gridCol w:w="4432"/>
        <w:gridCol w:w="1530"/>
        <w:gridCol w:w="1927"/>
      </w:tblGrid>
      <w:tr w:rsidR="00502943" w:rsidRPr="00B64C8D" w:rsidTr="008705BE">
        <w:trPr>
          <w:jc w:val="center"/>
        </w:trPr>
        <w:tc>
          <w:tcPr>
            <w:tcW w:w="631" w:type="dxa"/>
          </w:tcPr>
          <w:p w:rsidR="00502943" w:rsidRPr="00B64C8D" w:rsidRDefault="00205639" w:rsidP="008705BE">
            <w:pPr>
              <w:widowControl w:val="0"/>
              <w:spacing w:line="240" w:lineRule="auto"/>
              <w:rPr>
                <w:rFonts w:ascii="Times New Roman" w:eastAsia="Times New Roman" w:hAnsi="Times New Roman"/>
                <w:sz w:val="24"/>
              </w:rPr>
            </w:pPr>
            <w:r w:rsidRPr="00B64C8D">
              <w:rPr>
                <w:rFonts w:ascii="Times New Roman" w:eastAsia="Times New Roman" w:hAnsi="Times New Roman"/>
                <w:sz w:val="24"/>
              </w:rPr>
              <w:t>№ п/п</w:t>
            </w:r>
          </w:p>
        </w:tc>
        <w:tc>
          <w:tcPr>
            <w:tcW w:w="4432" w:type="dxa"/>
          </w:tcPr>
          <w:p w:rsidR="00502943" w:rsidRPr="00B64C8D" w:rsidRDefault="00205639" w:rsidP="008705BE">
            <w:pPr>
              <w:widowControl w:val="0"/>
              <w:spacing w:line="240" w:lineRule="auto"/>
              <w:rPr>
                <w:rFonts w:ascii="Times New Roman" w:eastAsia="Times New Roman" w:hAnsi="Times New Roman"/>
                <w:sz w:val="24"/>
              </w:rPr>
            </w:pPr>
            <w:r w:rsidRPr="00B64C8D">
              <w:rPr>
                <w:rFonts w:ascii="Times New Roman" w:eastAsia="Times New Roman" w:hAnsi="Times New Roman"/>
                <w:sz w:val="24"/>
              </w:rPr>
              <w:t>Наименование помещений подлежащих категорированию</w:t>
            </w:r>
          </w:p>
        </w:tc>
        <w:tc>
          <w:tcPr>
            <w:tcW w:w="1530" w:type="dxa"/>
          </w:tcPr>
          <w:p w:rsidR="00502943" w:rsidRPr="00B64C8D" w:rsidRDefault="00205639" w:rsidP="008705BE">
            <w:pPr>
              <w:widowControl w:val="0"/>
              <w:spacing w:line="240" w:lineRule="auto"/>
              <w:rPr>
                <w:rFonts w:ascii="Times New Roman" w:eastAsia="Times New Roman" w:hAnsi="Times New Roman"/>
                <w:sz w:val="24"/>
              </w:rPr>
            </w:pPr>
            <w:r w:rsidRPr="00B64C8D">
              <w:rPr>
                <w:rFonts w:ascii="Times New Roman" w:eastAsia="Times New Roman" w:hAnsi="Times New Roman"/>
                <w:sz w:val="24"/>
              </w:rPr>
              <w:t>Категория</w:t>
            </w:r>
          </w:p>
        </w:tc>
        <w:tc>
          <w:tcPr>
            <w:tcW w:w="1927" w:type="dxa"/>
          </w:tcPr>
          <w:p w:rsidR="00502943" w:rsidRPr="00B64C8D" w:rsidRDefault="00205639" w:rsidP="008705BE">
            <w:pPr>
              <w:widowControl w:val="0"/>
              <w:spacing w:line="240" w:lineRule="auto"/>
              <w:rPr>
                <w:rFonts w:ascii="Times New Roman" w:eastAsia="Times New Roman" w:hAnsi="Times New Roman"/>
                <w:sz w:val="24"/>
              </w:rPr>
            </w:pPr>
            <w:r w:rsidRPr="00B64C8D">
              <w:rPr>
                <w:rFonts w:ascii="Times New Roman" w:eastAsia="Times New Roman" w:hAnsi="Times New Roman"/>
                <w:sz w:val="24"/>
              </w:rPr>
              <w:t>Кратность во</w:t>
            </w:r>
            <w:r w:rsidRPr="00B64C8D">
              <w:rPr>
                <w:rFonts w:ascii="Times New Roman" w:eastAsia="Times New Roman" w:hAnsi="Times New Roman"/>
                <w:sz w:val="24"/>
              </w:rPr>
              <w:t>з</w:t>
            </w:r>
            <w:r w:rsidRPr="00B64C8D">
              <w:rPr>
                <w:rFonts w:ascii="Times New Roman" w:eastAsia="Times New Roman" w:hAnsi="Times New Roman"/>
                <w:sz w:val="24"/>
              </w:rPr>
              <w:t>духообмена</w:t>
            </w:r>
          </w:p>
          <w:p w:rsidR="00502943" w:rsidRPr="00B64C8D" w:rsidRDefault="00205639" w:rsidP="008705BE">
            <w:pPr>
              <w:widowControl w:val="0"/>
              <w:spacing w:line="240" w:lineRule="auto"/>
              <w:rPr>
                <w:rFonts w:ascii="Times New Roman" w:eastAsia="Times New Roman" w:hAnsi="Times New Roman"/>
                <w:sz w:val="24"/>
              </w:rPr>
            </w:pPr>
            <w:r w:rsidRPr="00B64C8D">
              <w:rPr>
                <w:rFonts w:ascii="Times New Roman" w:eastAsia="Times New Roman" w:hAnsi="Times New Roman"/>
                <w:sz w:val="24"/>
              </w:rPr>
              <w:t>аварийной ве</w:t>
            </w:r>
            <w:r w:rsidRPr="00B64C8D">
              <w:rPr>
                <w:rFonts w:ascii="Times New Roman" w:eastAsia="Times New Roman" w:hAnsi="Times New Roman"/>
                <w:sz w:val="24"/>
              </w:rPr>
              <w:t>н</w:t>
            </w:r>
            <w:r w:rsidRPr="00B64C8D">
              <w:rPr>
                <w:rFonts w:ascii="Times New Roman" w:eastAsia="Times New Roman" w:hAnsi="Times New Roman"/>
                <w:sz w:val="24"/>
              </w:rPr>
              <w:t>тиляции</w:t>
            </w:r>
          </w:p>
        </w:tc>
      </w:tr>
      <w:tr w:rsidR="00502943" w:rsidRPr="00B64C8D" w:rsidTr="008705BE">
        <w:trPr>
          <w:jc w:val="center"/>
        </w:trPr>
        <w:tc>
          <w:tcPr>
            <w:tcW w:w="631" w:type="dxa"/>
          </w:tcPr>
          <w:p w:rsidR="00502943" w:rsidRPr="00B64C8D" w:rsidRDefault="00205639" w:rsidP="00FC2284">
            <w:pPr>
              <w:widowControl w:val="0"/>
              <w:spacing w:line="240" w:lineRule="auto"/>
              <w:jc w:val="center"/>
              <w:rPr>
                <w:rFonts w:ascii="Times New Roman" w:eastAsia="Times New Roman" w:hAnsi="Times New Roman"/>
                <w:sz w:val="24"/>
              </w:rPr>
            </w:pPr>
            <w:r w:rsidRPr="00B64C8D">
              <w:rPr>
                <w:rFonts w:ascii="Times New Roman" w:eastAsia="Times New Roman" w:hAnsi="Times New Roman"/>
                <w:sz w:val="24"/>
              </w:rPr>
              <w:t>1</w:t>
            </w:r>
          </w:p>
        </w:tc>
        <w:tc>
          <w:tcPr>
            <w:tcW w:w="4432" w:type="dxa"/>
          </w:tcPr>
          <w:p w:rsidR="00502943" w:rsidRPr="00B64C8D" w:rsidRDefault="00205639" w:rsidP="008705BE">
            <w:pPr>
              <w:widowControl w:val="0"/>
              <w:spacing w:line="240" w:lineRule="auto"/>
              <w:rPr>
                <w:rFonts w:ascii="Times New Roman" w:eastAsia="Times New Roman" w:hAnsi="Times New Roman"/>
                <w:sz w:val="24"/>
              </w:rPr>
            </w:pPr>
            <w:r w:rsidRPr="00B64C8D">
              <w:rPr>
                <w:rFonts w:ascii="Times New Roman" w:eastAsia="Times New Roman" w:hAnsi="Times New Roman"/>
                <w:sz w:val="24"/>
              </w:rPr>
              <w:t>Лабораторный зал №1</w:t>
            </w:r>
          </w:p>
        </w:tc>
        <w:tc>
          <w:tcPr>
            <w:tcW w:w="1530" w:type="dxa"/>
          </w:tcPr>
          <w:p w:rsidR="00502943" w:rsidRPr="00B64C8D" w:rsidRDefault="00205639" w:rsidP="00FC2284">
            <w:pPr>
              <w:widowControl w:val="0"/>
              <w:spacing w:line="240" w:lineRule="auto"/>
              <w:jc w:val="center"/>
              <w:rPr>
                <w:rFonts w:ascii="Times New Roman" w:eastAsia="Times New Roman" w:hAnsi="Times New Roman"/>
                <w:sz w:val="24"/>
              </w:rPr>
            </w:pPr>
            <w:r w:rsidRPr="00B64C8D">
              <w:rPr>
                <w:rFonts w:ascii="Times New Roman" w:eastAsia="Times New Roman" w:hAnsi="Times New Roman"/>
                <w:sz w:val="24"/>
              </w:rPr>
              <w:t>В3</w:t>
            </w:r>
          </w:p>
        </w:tc>
        <w:tc>
          <w:tcPr>
            <w:tcW w:w="1927" w:type="dxa"/>
          </w:tcPr>
          <w:p w:rsidR="00502943" w:rsidRPr="00B64C8D" w:rsidRDefault="00205639" w:rsidP="00FC2284">
            <w:pPr>
              <w:widowControl w:val="0"/>
              <w:spacing w:line="240" w:lineRule="auto"/>
              <w:jc w:val="center"/>
              <w:rPr>
                <w:rFonts w:ascii="Times New Roman" w:eastAsia="Times New Roman" w:hAnsi="Times New Roman"/>
                <w:sz w:val="24"/>
              </w:rPr>
            </w:pPr>
            <w:r w:rsidRPr="00B64C8D">
              <w:rPr>
                <w:rFonts w:ascii="Times New Roman" w:eastAsia="Times New Roman" w:hAnsi="Times New Roman"/>
                <w:sz w:val="24"/>
              </w:rPr>
              <w:t>-</w:t>
            </w:r>
          </w:p>
        </w:tc>
      </w:tr>
      <w:tr w:rsidR="00502943" w:rsidRPr="00B64C8D" w:rsidTr="008705BE">
        <w:trPr>
          <w:jc w:val="center"/>
        </w:trPr>
        <w:tc>
          <w:tcPr>
            <w:tcW w:w="631" w:type="dxa"/>
          </w:tcPr>
          <w:p w:rsidR="00502943" w:rsidRPr="00B64C8D" w:rsidRDefault="00205639" w:rsidP="00FC2284">
            <w:pPr>
              <w:widowControl w:val="0"/>
              <w:spacing w:line="240" w:lineRule="auto"/>
              <w:jc w:val="center"/>
              <w:rPr>
                <w:rFonts w:ascii="Times New Roman" w:eastAsia="Times New Roman" w:hAnsi="Times New Roman"/>
                <w:sz w:val="24"/>
              </w:rPr>
            </w:pPr>
            <w:r w:rsidRPr="00B64C8D">
              <w:rPr>
                <w:rFonts w:ascii="Times New Roman" w:eastAsia="Times New Roman" w:hAnsi="Times New Roman"/>
                <w:sz w:val="24"/>
              </w:rPr>
              <w:t>2</w:t>
            </w:r>
          </w:p>
        </w:tc>
        <w:tc>
          <w:tcPr>
            <w:tcW w:w="4432" w:type="dxa"/>
          </w:tcPr>
          <w:p w:rsidR="00502943" w:rsidRPr="00B64C8D" w:rsidRDefault="00205639" w:rsidP="008705BE">
            <w:pPr>
              <w:widowControl w:val="0"/>
              <w:spacing w:line="240" w:lineRule="auto"/>
              <w:rPr>
                <w:rFonts w:ascii="Times New Roman" w:eastAsia="Times New Roman" w:hAnsi="Times New Roman"/>
                <w:sz w:val="24"/>
              </w:rPr>
            </w:pPr>
            <w:r w:rsidRPr="00B64C8D">
              <w:rPr>
                <w:rFonts w:ascii="Times New Roman" w:eastAsia="Times New Roman" w:hAnsi="Times New Roman"/>
                <w:sz w:val="24"/>
              </w:rPr>
              <w:t>Лабораторный зал №2</w:t>
            </w:r>
          </w:p>
        </w:tc>
        <w:tc>
          <w:tcPr>
            <w:tcW w:w="1530" w:type="dxa"/>
          </w:tcPr>
          <w:p w:rsidR="00502943" w:rsidRPr="00B64C8D" w:rsidRDefault="00205639" w:rsidP="00FC2284">
            <w:pPr>
              <w:widowControl w:val="0"/>
              <w:spacing w:line="240" w:lineRule="auto"/>
              <w:jc w:val="center"/>
              <w:rPr>
                <w:rFonts w:ascii="Times New Roman" w:eastAsia="Times New Roman" w:hAnsi="Times New Roman"/>
                <w:sz w:val="24"/>
              </w:rPr>
            </w:pPr>
            <w:r w:rsidRPr="00B64C8D">
              <w:rPr>
                <w:rFonts w:ascii="Times New Roman" w:eastAsia="Times New Roman" w:hAnsi="Times New Roman"/>
                <w:sz w:val="24"/>
              </w:rPr>
              <w:t>В3</w:t>
            </w:r>
          </w:p>
        </w:tc>
        <w:tc>
          <w:tcPr>
            <w:tcW w:w="1927" w:type="dxa"/>
          </w:tcPr>
          <w:p w:rsidR="00502943" w:rsidRPr="00B64C8D" w:rsidRDefault="00205639" w:rsidP="00FC2284">
            <w:pPr>
              <w:widowControl w:val="0"/>
              <w:spacing w:line="240" w:lineRule="auto"/>
              <w:jc w:val="center"/>
              <w:rPr>
                <w:rFonts w:ascii="Times New Roman" w:eastAsia="Times New Roman" w:hAnsi="Times New Roman"/>
                <w:sz w:val="24"/>
              </w:rPr>
            </w:pPr>
            <w:r w:rsidRPr="00B64C8D">
              <w:rPr>
                <w:rFonts w:ascii="Times New Roman" w:eastAsia="Times New Roman" w:hAnsi="Times New Roman"/>
                <w:sz w:val="24"/>
              </w:rPr>
              <w:t>2</w:t>
            </w:r>
          </w:p>
        </w:tc>
      </w:tr>
      <w:tr w:rsidR="00502943" w:rsidRPr="00B64C8D" w:rsidTr="008705BE">
        <w:trPr>
          <w:jc w:val="center"/>
        </w:trPr>
        <w:tc>
          <w:tcPr>
            <w:tcW w:w="631" w:type="dxa"/>
          </w:tcPr>
          <w:p w:rsidR="00502943" w:rsidRPr="00B64C8D" w:rsidRDefault="00205639" w:rsidP="00FC2284">
            <w:pPr>
              <w:widowControl w:val="0"/>
              <w:spacing w:line="240" w:lineRule="auto"/>
              <w:jc w:val="center"/>
              <w:rPr>
                <w:rFonts w:ascii="Times New Roman" w:eastAsia="Times New Roman" w:hAnsi="Times New Roman"/>
                <w:sz w:val="24"/>
              </w:rPr>
            </w:pPr>
            <w:r w:rsidRPr="00B64C8D">
              <w:rPr>
                <w:rFonts w:ascii="Times New Roman" w:eastAsia="Times New Roman" w:hAnsi="Times New Roman"/>
                <w:sz w:val="24"/>
              </w:rPr>
              <w:t>3</w:t>
            </w:r>
          </w:p>
        </w:tc>
        <w:tc>
          <w:tcPr>
            <w:tcW w:w="4432" w:type="dxa"/>
          </w:tcPr>
          <w:p w:rsidR="00502943" w:rsidRPr="00B64C8D" w:rsidRDefault="00205639" w:rsidP="008705BE">
            <w:pPr>
              <w:widowControl w:val="0"/>
              <w:spacing w:line="240" w:lineRule="auto"/>
              <w:rPr>
                <w:rFonts w:ascii="Times New Roman" w:eastAsia="Times New Roman" w:hAnsi="Times New Roman"/>
                <w:sz w:val="24"/>
              </w:rPr>
            </w:pPr>
            <w:r w:rsidRPr="00B64C8D">
              <w:rPr>
                <w:rFonts w:ascii="Times New Roman" w:eastAsia="Times New Roman" w:hAnsi="Times New Roman"/>
                <w:sz w:val="24"/>
              </w:rPr>
              <w:t>Кабинет зав. лабораторией</w:t>
            </w:r>
          </w:p>
        </w:tc>
        <w:tc>
          <w:tcPr>
            <w:tcW w:w="1530" w:type="dxa"/>
          </w:tcPr>
          <w:p w:rsidR="00502943" w:rsidRPr="00B64C8D" w:rsidRDefault="00205639" w:rsidP="00FC2284">
            <w:pPr>
              <w:widowControl w:val="0"/>
              <w:spacing w:line="240" w:lineRule="auto"/>
              <w:jc w:val="center"/>
              <w:rPr>
                <w:rFonts w:ascii="Times New Roman" w:eastAsia="Times New Roman" w:hAnsi="Times New Roman"/>
                <w:sz w:val="24"/>
              </w:rPr>
            </w:pPr>
            <w:r w:rsidRPr="00B64C8D">
              <w:rPr>
                <w:rFonts w:ascii="Times New Roman" w:eastAsia="Times New Roman" w:hAnsi="Times New Roman"/>
                <w:sz w:val="24"/>
              </w:rPr>
              <w:t>-</w:t>
            </w:r>
          </w:p>
        </w:tc>
        <w:tc>
          <w:tcPr>
            <w:tcW w:w="1927" w:type="dxa"/>
          </w:tcPr>
          <w:p w:rsidR="00502943" w:rsidRPr="00B64C8D" w:rsidRDefault="00205639" w:rsidP="00FC2284">
            <w:pPr>
              <w:widowControl w:val="0"/>
              <w:spacing w:line="240" w:lineRule="auto"/>
              <w:jc w:val="center"/>
              <w:rPr>
                <w:rFonts w:ascii="Times New Roman" w:eastAsia="Times New Roman" w:hAnsi="Times New Roman"/>
                <w:sz w:val="24"/>
              </w:rPr>
            </w:pPr>
            <w:r w:rsidRPr="00B64C8D">
              <w:rPr>
                <w:rFonts w:ascii="Times New Roman" w:eastAsia="Times New Roman" w:hAnsi="Times New Roman"/>
                <w:sz w:val="24"/>
              </w:rPr>
              <w:t>-</w:t>
            </w:r>
          </w:p>
        </w:tc>
      </w:tr>
      <w:tr w:rsidR="00502943" w:rsidRPr="00B64C8D" w:rsidTr="008705BE">
        <w:trPr>
          <w:jc w:val="center"/>
        </w:trPr>
        <w:tc>
          <w:tcPr>
            <w:tcW w:w="631" w:type="dxa"/>
          </w:tcPr>
          <w:p w:rsidR="00502943" w:rsidRPr="00B64C8D" w:rsidRDefault="00205639" w:rsidP="00FC2284">
            <w:pPr>
              <w:widowControl w:val="0"/>
              <w:spacing w:line="240" w:lineRule="auto"/>
              <w:jc w:val="center"/>
              <w:rPr>
                <w:rFonts w:ascii="Times New Roman" w:eastAsia="Times New Roman" w:hAnsi="Times New Roman"/>
                <w:sz w:val="24"/>
              </w:rPr>
            </w:pPr>
            <w:r w:rsidRPr="00B64C8D">
              <w:rPr>
                <w:rFonts w:ascii="Times New Roman" w:eastAsia="Times New Roman" w:hAnsi="Times New Roman"/>
                <w:sz w:val="24"/>
              </w:rPr>
              <w:t>4</w:t>
            </w:r>
          </w:p>
        </w:tc>
        <w:tc>
          <w:tcPr>
            <w:tcW w:w="4432" w:type="dxa"/>
          </w:tcPr>
          <w:p w:rsidR="00502943" w:rsidRPr="00B64C8D" w:rsidRDefault="00205639" w:rsidP="008705BE">
            <w:pPr>
              <w:widowControl w:val="0"/>
              <w:spacing w:line="240" w:lineRule="auto"/>
              <w:rPr>
                <w:rFonts w:ascii="Times New Roman" w:eastAsia="Times New Roman" w:hAnsi="Times New Roman"/>
                <w:sz w:val="24"/>
              </w:rPr>
            </w:pPr>
            <w:r w:rsidRPr="00B64C8D">
              <w:rPr>
                <w:rFonts w:ascii="Times New Roman" w:eastAsia="Times New Roman" w:hAnsi="Times New Roman"/>
                <w:sz w:val="24"/>
              </w:rPr>
              <w:t>Коридор</w:t>
            </w:r>
          </w:p>
        </w:tc>
        <w:tc>
          <w:tcPr>
            <w:tcW w:w="1530" w:type="dxa"/>
          </w:tcPr>
          <w:p w:rsidR="00502943" w:rsidRPr="00B64C8D" w:rsidRDefault="00205639" w:rsidP="00FC2284">
            <w:pPr>
              <w:widowControl w:val="0"/>
              <w:spacing w:line="240" w:lineRule="auto"/>
              <w:jc w:val="center"/>
              <w:rPr>
                <w:rFonts w:ascii="Times New Roman" w:eastAsia="Times New Roman" w:hAnsi="Times New Roman"/>
                <w:sz w:val="24"/>
              </w:rPr>
            </w:pPr>
            <w:r w:rsidRPr="00B64C8D">
              <w:rPr>
                <w:rFonts w:ascii="Times New Roman" w:eastAsia="Times New Roman" w:hAnsi="Times New Roman"/>
                <w:sz w:val="24"/>
              </w:rPr>
              <w:t>-</w:t>
            </w:r>
          </w:p>
        </w:tc>
        <w:tc>
          <w:tcPr>
            <w:tcW w:w="1927" w:type="dxa"/>
          </w:tcPr>
          <w:p w:rsidR="00502943" w:rsidRPr="00B64C8D" w:rsidRDefault="00205639" w:rsidP="00FC2284">
            <w:pPr>
              <w:widowControl w:val="0"/>
              <w:spacing w:line="240" w:lineRule="auto"/>
              <w:jc w:val="center"/>
              <w:rPr>
                <w:rFonts w:ascii="Times New Roman" w:eastAsia="Times New Roman" w:hAnsi="Times New Roman"/>
                <w:sz w:val="24"/>
              </w:rPr>
            </w:pPr>
            <w:r w:rsidRPr="00B64C8D">
              <w:rPr>
                <w:rFonts w:ascii="Times New Roman" w:eastAsia="Times New Roman" w:hAnsi="Times New Roman"/>
                <w:sz w:val="24"/>
              </w:rPr>
              <w:t>-</w:t>
            </w:r>
          </w:p>
        </w:tc>
      </w:tr>
      <w:tr w:rsidR="00502943" w:rsidRPr="00B64C8D" w:rsidTr="008705BE">
        <w:trPr>
          <w:jc w:val="center"/>
        </w:trPr>
        <w:tc>
          <w:tcPr>
            <w:tcW w:w="631" w:type="dxa"/>
          </w:tcPr>
          <w:p w:rsidR="00502943" w:rsidRPr="00B64C8D" w:rsidRDefault="00205639" w:rsidP="00FC2284">
            <w:pPr>
              <w:widowControl w:val="0"/>
              <w:spacing w:line="240" w:lineRule="auto"/>
              <w:jc w:val="center"/>
              <w:rPr>
                <w:rFonts w:ascii="Times New Roman" w:eastAsia="Times New Roman" w:hAnsi="Times New Roman"/>
                <w:sz w:val="24"/>
              </w:rPr>
            </w:pPr>
            <w:r w:rsidRPr="00B64C8D">
              <w:rPr>
                <w:rFonts w:ascii="Times New Roman" w:eastAsia="Times New Roman" w:hAnsi="Times New Roman"/>
                <w:sz w:val="24"/>
              </w:rPr>
              <w:t>5</w:t>
            </w:r>
          </w:p>
        </w:tc>
        <w:tc>
          <w:tcPr>
            <w:tcW w:w="4432" w:type="dxa"/>
          </w:tcPr>
          <w:p w:rsidR="00502943" w:rsidRPr="00B64C8D" w:rsidRDefault="00205639" w:rsidP="008705BE">
            <w:pPr>
              <w:widowControl w:val="0"/>
              <w:spacing w:line="240" w:lineRule="auto"/>
              <w:rPr>
                <w:rFonts w:ascii="Times New Roman" w:eastAsia="Times New Roman" w:hAnsi="Times New Roman"/>
                <w:sz w:val="24"/>
              </w:rPr>
            </w:pPr>
            <w:r w:rsidRPr="00B64C8D">
              <w:rPr>
                <w:rFonts w:ascii="Times New Roman" w:eastAsia="Times New Roman" w:hAnsi="Times New Roman"/>
                <w:sz w:val="24"/>
              </w:rPr>
              <w:t>Электрощитовая</w:t>
            </w:r>
          </w:p>
        </w:tc>
        <w:tc>
          <w:tcPr>
            <w:tcW w:w="1530" w:type="dxa"/>
          </w:tcPr>
          <w:p w:rsidR="00502943" w:rsidRPr="00B64C8D" w:rsidRDefault="00205639" w:rsidP="00FC2284">
            <w:pPr>
              <w:widowControl w:val="0"/>
              <w:spacing w:line="240" w:lineRule="auto"/>
              <w:jc w:val="center"/>
              <w:rPr>
                <w:rFonts w:ascii="Times New Roman" w:eastAsia="Times New Roman" w:hAnsi="Times New Roman"/>
                <w:sz w:val="24"/>
              </w:rPr>
            </w:pPr>
            <w:r w:rsidRPr="00B64C8D">
              <w:rPr>
                <w:rFonts w:ascii="Times New Roman" w:eastAsia="Times New Roman" w:hAnsi="Times New Roman"/>
                <w:sz w:val="24"/>
              </w:rPr>
              <w:t>В3</w:t>
            </w:r>
          </w:p>
        </w:tc>
        <w:tc>
          <w:tcPr>
            <w:tcW w:w="1927" w:type="dxa"/>
          </w:tcPr>
          <w:p w:rsidR="00502943" w:rsidRPr="00B64C8D" w:rsidRDefault="00205639" w:rsidP="00FC2284">
            <w:pPr>
              <w:widowControl w:val="0"/>
              <w:spacing w:line="240" w:lineRule="auto"/>
              <w:jc w:val="center"/>
              <w:rPr>
                <w:rFonts w:ascii="Times New Roman" w:eastAsia="Times New Roman" w:hAnsi="Times New Roman"/>
                <w:sz w:val="24"/>
              </w:rPr>
            </w:pPr>
            <w:r w:rsidRPr="00B64C8D">
              <w:rPr>
                <w:rFonts w:ascii="Times New Roman" w:eastAsia="Times New Roman" w:hAnsi="Times New Roman"/>
                <w:sz w:val="24"/>
              </w:rPr>
              <w:t>-</w:t>
            </w:r>
          </w:p>
        </w:tc>
      </w:tr>
      <w:tr w:rsidR="00502943" w:rsidRPr="00B64C8D" w:rsidTr="008705BE">
        <w:trPr>
          <w:jc w:val="center"/>
        </w:trPr>
        <w:tc>
          <w:tcPr>
            <w:tcW w:w="631" w:type="dxa"/>
          </w:tcPr>
          <w:p w:rsidR="00502943" w:rsidRPr="00B64C8D" w:rsidRDefault="00205639" w:rsidP="00FC2284">
            <w:pPr>
              <w:widowControl w:val="0"/>
              <w:spacing w:line="240" w:lineRule="auto"/>
              <w:jc w:val="center"/>
              <w:rPr>
                <w:rFonts w:ascii="Times New Roman" w:eastAsia="Times New Roman" w:hAnsi="Times New Roman"/>
                <w:sz w:val="24"/>
              </w:rPr>
            </w:pPr>
            <w:r w:rsidRPr="00B64C8D">
              <w:rPr>
                <w:rFonts w:ascii="Times New Roman" w:eastAsia="Times New Roman" w:hAnsi="Times New Roman"/>
                <w:sz w:val="24"/>
              </w:rPr>
              <w:t>6</w:t>
            </w:r>
          </w:p>
        </w:tc>
        <w:tc>
          <w:tcPr>
            <w:tcW w:w="4432" w:type="dxa"/>
          </w:tcPr>
          <w:p w:rsidR="00502943" w:rsidRPr="00B64C8D" w:rsidRDefault="00205639" w:rsidP="008705BE">
            <w:pPr>
              <w:widowControl w:val="0"/>
              <w:spacing w:line="240" w:lineRule="auto"/>
              <w:rPr>
                <w:rFonts w:ascii="Times New Roman" w:eastAsia="Times New Roman" w:hAnsi="Times New Roman"/>
                <w:sz w:val="24"/>
              </w:rPr>
            </w:pPr>
            <w:r w:rsidRPr="00B64C8D">
              <w:rPr>
                <w:rFonts w:ascii="Times New Roman" w:eastAsia="Times New Roman" w:hAnsi="Times New Roman"/>
                <w:sz w:val="24"/>
              </w:rPr>
              <w:t>Приточная венткамера</w:t>
            </w:r>
          </w:p>
        </w:tc>
        <w:tc>
          <w:tcPr>
            <w:tcW w:w="1530" w:type="dxa"/>
          </w:tcPr>
          <w:p w:rsidR="00502943" w:rsidRPr="00B64C8D" w:rsidRDefault="00205639" w:rsidP="00FC2284">
            <w:pPr>
              <w:widowControl w:val="0"/>
              <w:spacing w:line="240" w:lineRule="auto"/>
              <w:jc w:val="center"/>
              <w:rPr>
                <w:rFonts w:ascii="Times New Roman" w:eastAsia="Times New Roman" w:hAnsi="Times New Roman"/>
                <w:sz w:val="24"/>
              </w:rPr>
            </w:pPr>
            <w:r w:rsidRPr="00B64C8D">
              <w:rPr>
                <w:rFonts w:ascii="Times New Roman" w:eastAsia="Times New Roman" w:hAnsi="Times New Roman"/>
                <w:sz w:val="24"/>
              </w:rPr>
              <w:t>Д</w:t>
            </w:r>
          </w:p>
        </w:tc>
        <w:tc>
          <w:tcPr>
            <w:tcW w:w="1927" w:type="dxa"/>
          </w:tcPr>
          <w:p w:rsidR="00502943" w:rsidRPr="00B64C8D" w:rsidRDefault="00205639" w:rsidP="00FC2284">
            <w:pPr>
              <w:widowControl w:val="0"/>
              <w:spacing w:line="240" w:lineRule="auto"/>
              <w:jc w:val="center"/>
              <w:rPr>
                <w:rFonts w:ascii="Times New Roman" w:eastAsia="Times New Roman" w:hAnsi="Times New Roman"/>
                <w:sz w:val="24"/>
              </w:rPr>
            </w:pPr>
            <w:r w:rsidRPr="00B64C8D">
              <w:rPr>
                <w:rFonts w:ascii="Times New Roman" w:eastAsia="Times New Roman" w:hAnsi="Times New Roman"/>
                <w:sz w:val="24"/>
              </w:rPr>
              <w:t>-</w:t>
            </w:r>
          </w:p>
        </w:tc>
      </w:tr>
      <w:tr w:rsidR="00502943" w:rsidRPr="00B64C8D" w:rsidTr="008705BE">
        <w:trPr>
          <w:jc w:val="center"/>
        </w:trPr>
        <w:tc>
          <w:tcPr>
            <w:tcW w:w="631" w:type="dxa"/>
          </w:tcPr>
          <w:p w:rsidR="00502943" w:rsidRPr="00B64C8D" w:rsidRDefault="00205639" w:rsidP="00FC2284">
            <w:pPr>
              <w:widowControl w:val="0"/>
              <w:spacing w:line="240" w:lineRule="auto"/>
              <w:jc w:val="center"/>
              <w:rPr>
                <w:rFonts w:ascii="Times New Roman" w:eastAsia="Times New Roman" w:hAnsi="Times New Roman"/>
                <w:sz w:val="24"/>
              </w:rPr>
            </w:pPr>
            <w:r w:rsidRPr="00B64C8D">
              <w:rPr>
                <w:rFonts w:ascii="Times New Roman" w:eastAsia="Times New Roman" w:hAnsi="Times New Roman"/>
                <w:sz w:val="24"/>
              </w:rPr>
              <w:t>7</w:t>
            </w:r>
          </w:p>
        </w:tc>
        <w:tc>
          <w:tcPr>
            <w:tcW w:w="4432" w:type="dxa"/>
          </w:tcPr>
          <w:p w:rsidR="00502943" w:rsidRPr="00B64C8D" w:rsidRDefault="00205639" w:rsidP="008705BE">
            <w:pPr>
              <w:widowControl w:val="0"/>
              <w:spacing w:line="240" w:lineRule="auto"/>
              <w:rPr>
                <w:rFonts w:ascii="Times New Roman" w:eastAsia="Times New Roman" w:hAnsi="Times New Roman"/>
                <w:sz w:val="24"/>
              </w:rPr>
            </w:pPr>
            <w:r w:rsidRPr="00B64C8D">
              <w:rPr>
                <w:rFonts w:ascii="Times New Roman" w:eastAsia="Times New Roman" w:hAnsi="Times New Roman"/>
                <w:sz w:val="24"/>
              </w:rPr>
              <w:t>Склад для хранения арбитражных проб</w:t>
            </w:r>
          </w:p>
        </w:tc>
        <w:tc>
          <w:tcPr>
            <w:tcW w:w="1530" w:type="dxa"/>
          </w:tcPr>
          <w:p w:rsidR="00502943" w:rsidRPr="00B64C8D" w:rsidRDefault="00205639" w:rsidP="00FC2284">
            <w:pPr>
              <w:widowControl w:val="0"/>
              <w:spacing w:line="240" w:lineRule="auto"/>
              <w:jc w:val="center"/>
              <w:rPr>
                <w:rFonts w:ascii="Times New Roman" w:eastAsia="Times New Roman" w:hAnsi="Times New Roman"/>
                <w:sz w:val="24"/>
              </w:rPr>
            </w:pPr>
            <w:r w:rsidRPr="00B64C8D">
              <w:rPr>
                <w:rFonts w:ascii="Times New Roman" w:eastAsia="Times New Roman" w:hAnsi="Times New Roman"/>
                <w:sz w:val="24"/>
              </w:rPr>
              <w:t>В2</w:t>
            </w:r>
          </w:p>
        </w:tc>
        <w:tc>
          <w:tcPr>
            <w:tcW w:w="1927" w:type="dxa"/>
          </w:tcPr>
          <w:p w:rsidR="00502943" w:rsidRPr="00B64C8D" w:rsidRDefault="00205639" w:rsidP="00FC2284">
            <w:pPr>
              <w:widowControl w:val="0"/>
              <w:spacing w:line="240" w:lineRule="auto"/>
              <w:jc w:val="center"/>
              <w:rPr>
                <w:rFonts w:ascii="Times New Roman" w:eastAsia="Times New Roman" w:hAnsi="Times New Roman"/>
                <w:sz w:val="24"/>
              </w:rPr>
            </w:pPr>
            <w:r w:rsidRPr="00B64C8D">
              <w:rPr>
                <w:rFonts w:ascii="Times New Roman" w:eastAsia="Times New Roman" w:hAnsi="Times New Roman"/>
                <w:sz w:val="24"/>
              </w:rPr>
              <w:t>1</w:t>
            </w:r>
          </w:p>
        </w:tc>
      </w:tr>
      <w:tr w:rsidR="00502943" w:rsidRPr="00B64C8D" w:rsidTr="008705BE">
        <w:trPr>
          <w:jc w:val="center"/>
        </w:trPr>
        <w:tc>
          <w:tcPr>
            <w:tcW w:w="631" w:type="dxa"/>
          </w:tcPr>
          <w:p w:rsidR="00502943" w:rsidRPr="00B64C8D" w:rsidRDefault="00205639" w:rsidP="00FC2284">
            <w:pPr>
              <w:widowControl w:val="0"/>
              <w:spacing w:line="240" w:lineRule="auto"/>
              <w:jc w:val="center"/>
              <w:rPr>
                <w:rFonts w:ascii="Times New Roman" w:eastAsia="Times New Roman" w:hAnsi="Times New Roman"/>
                <w:sz w:val="24"/>
              </w:rPr>
            </w:pPr>
            <w:r w:rsidRPr="00B64C8D">
              <w:rPr>
                <w:rFonts w:ascii="Times New Roman" w:eastAsia="Times New Roman" w:hAnsi="Times New Roman"/>
                <w:sz w:val="24"/>
              </w:rPr>
              <w:t>8</w:t>
            </w:r>
          </w:p>
        </w:tc>
        <w:tc>
          <w:tcPr>
            <w:tcW w:w="4432" w:type="dxa"/>
          </w:tcPr>
          <w:p w:rsidR="00502943" w:rsidRPr="00B64C8D" w:rsidRDefault="00205639" w:rsidP="008705BE">
            <w:pPr>
              <w:widowControl w:val="0"/>
              <w:spacing w:line="240" w:lineRule="auto"/>
              <w:rPr>
                <w:rFonts w:ascii="Times New Roman" w:eastAsia="Times New Roman" w:hAnsi="Times New Roman"/>
                <w:sz w:val="24"/>
              </w:rPr>
            </w:pPr>
            <w:r w:rsidRPr="00B64C8D">
              <w:rPr>
                <w:rFonts w:ascii="Times New Roman" w:eastAsia="Times New Roman" w:hAnsi="Times New Roman"/>
                <w:sz w:val="24"/>
              </w:rPr>
              <w:t>Комната приема пищи</w:t>
            </w:r>
          </w:p>
        </w:tc>
        <w:tc>
          <w:tcPr>
            <w:tcW w:w="1530" w:type="dxa"/>
          </w:tcPr>
          <w:p w:rsidR="00502943" w:rsidRPr="00B64C8D" w:rsidRDefault="00205639" w:rsidP="00FC2284">
            <w:pPr>
              <w:widowControl w:val="0"/>
              <w:spacing w:line="240" w:lineRule="auto"/>
              <w:jc w:val="center"/>
              <w:rPr>
                <w:rFonts w:ascii="Times New Roman" w:eastAsia="Times New Roman" w:hAnsi="Times New Roman"/>
                <w:sz w:val="24"/>
              </w:rPr>
            </w:pPr>
            <w:r w:rsidRPr="00B64C8D">
              <w:rPr>
                <w:rFonts w:ascii="Times New Roman" w:eastAsia="Times New Roman" w:hAnsi="Times New Roman"/>
                <w:sz w:val="24"/>
              </w:rPr>
              <w:t>-</w:t>
            </w:r>
          </w:p>
        </w:tc>
        <w:tc>
          <w:tcPr>
            <w:tcW w:w="1927" w:type="dxa"/>
          </w:tcPr>
          <w:p w:rsidR="00502943" w:rsidRPr="00B64C8D" w:rsidRDefault="00205639" w:rsidP="00FC2284">
            <w:pPr>
              <w:widowControl w:val="0"/>
              <w:spacing w:line="240" w:lineRule="auto"/>
              <w:jc w:val="center"/>
              <w:rPr>
                <w:rFonts w:ascii="Times New Roman" w:eastAsia="Times New Roman" w:hAnsi="Times New Roman"/>
                <w:sz w:val="24"/>
              </w:rPr>
            </w:pPr>
            <w:r w:rsidRPr="00B64C8D">
              <w:rPr>
                <w:rFonts w:ascii="Times New Roman" w:eastAsia="Times New Roman" w:hAnsi="Times New Roman"/>
                <w:sz w:val="24"/>
              </w:rPr>
              <w:t>-</w:t>
            </w:r>
          </w:p>
        </w:tc>
      </w:tr>
      <w:tr w:rsidR="00502943" w:rsidRPr="00B64C8D" w:rsidTr="008705BE">
        <w:trPr>
          <w:jc w:val="center"/>
        </w:trPr>
        <w:tc>
          <w:tcPr>
            <w:tcW w:w="631" w:type="dxa"/>
          </w:tcPr>
          <w:p w:rsidR="00502943" w:rsidRPr="00B64C8D" w:rsidRDefault="00205639" w:rsidP="00FC2284">
            <w:pPr>
              <w:widowControl w:val="0"/>
              <w:spacing w:line="240" w:lineRule="auto"/>
              <w:jc w:val="center"/>
              <w:rPr>
                <w:rFonts w:ascii="Times New Roman" w:eastAsia="Times New Roman" w:hAnsi="Times New Roman"/>
                <w:sz w:val="24"/>
              </w:rPr>
            </w:pPr>
            <w:r w:rsidRPr="00B64C8D">
              <w:rPr>
                <w:rFonts w:ascii="Times New Roman" w:eastAsia="Times New Roman" w:hAnsi="Times New Roman"/>
                <w:sz w:val="24"/>
              </w:rPr>
              <w:t>9</w:t>
            </w:r>
          </w:p>
        </w:tc>
        <w:tc>
          <w:tcPr>
            <w:tcW w:w="4432" w:type="dxa"/>
          </w:tcPr>
          <w:p w:rsidR="00502943" w:rsidRPr="00B64C8D" w:rsidRDefault="00205639" w:rsidP="008705BE">
            <w:pPr>
              <w:widowControl w:val="0"/>
              <w:spacing w:line="240" w:lineRule="auto"/>
              <w:rPr>
                <w:rFonts w:ascii="Times New Roman" w:eastAsia="Times New Roman" w:hAnsi="Times New Roman"/>
                <w:sz w:val="24"/>
              </w:rPr>
            </w:pPr>
            <w:r w:rsidRPr="00B64C8D">
              <w:rPr>
                <w:rFonts w:ascii="Times New Roman" w:eastAsia="Times New Roman" w:hAnsi="Times New Roman"/>
                <w:sz w:val="24"/>
              </w:rPr>
              <w:t>Помещение уборочного инвентаря</w:t>
            </w:r>
          </w:p>
        </w:tc>
        <w:tc>
          <w:tcPr>
            <w:tcW w:w="1530" w:type="dxa"/>
          </w:tcPr>
          <w:p w:rsidR="00502943" w:rsidRPr="00B64C8D" w:rsidRDefault="00205639" w:rsidP="00FC2284">
            <w:pPr>
              <w:widowControl w:val="0"/>
              <w:spacing w:line="240" w:lineRule="auto"/>
              <w:jc w:val="center"/>
              <w:rPr>
                <w:rFonts w:ascii="Times New Roman" w:eastAsia="Times New Roman" w:hAnsi="Times New Roman"/>
                <w:sz w:val="24"/>
              </w:rPr>
            </w:pPr>
            <w:r w:rsidRPr="00B64C8D">
              <w:rPr>
                <w:rFonts w:ascii="Times New Roman" w:eastAsia="Times New Roman" w:hAnsi="Times New Roman"/>
                <w:sz w:val="24"/>
              </w:rPr>
              <w:t>В4</w:t>
            </w:r>
          </w:p>
        </w:tc>
        <w:tc>
          <w:tcPr>
            <w:tcW w:w="1927" w:type="dxa"/>
          </w:tcPr>
          <w:p w:rsidR="00502943" w:rsidRPr="00B64C8D" w:rsidRDefault="00205639" w:rsidP="00FC2284">
            <w:pPr>
              <w:widowControl w:val="0"/>
              <w:spacing w:line="240" w:lineRule="auto"/>
              <w:jc w:val="center"/>
              <w:rPr>
                <w:rFonts w:ascii="Times New Roman" w:eastAsia="Times New Roman" w:hAnsi="Times New Roman"/>
                <w:sz w:val="24"/>
              </w:rPr>
            </w:pPr>
            <w:r w:rsidRPr="00B64C8D">
              <w:rPr>
                <w:rFonts w:ascii="Times New Roman" w:eastAsia="Times New Roman" w:hAnsi="Times New Roman"/>
                <w:sz w:val="24"/>
              </w:rPr>
              <w:t>-</w:t>
            </w:r>
          </w:p>
        </w:tc>
      </w:tr>
      <w:tr w:rsidR="00502943" w:rsidRPr="00B64C8D" w:rsidTr="008705BE">
        <w:trPr>
          <w:jc w:val="center"/>
        </w:trPr>
        <w:tc>
          <w:tcPr>
            <w:tcW w:w="631" w:type="dxa"/>
          </w:tcPr>
          <w:p w:rsidR="00502943" w:rsidRPr="00B64C8D" w:rsidRDefault="00205639" w:rsidP="00FC2284">
            <w:pPr>
              <w:widowControl w:val="0"/>
              <w:spacing w:line="240" w:lineRule="auto"/>
              <w:jc w:val="center"/>
              <w:rPr>
                <w:rFonts w:ascii="Times New Roman" w:eastAsia="Times New Roman" w:hAnsi="Times New Roman"/>
                <w:sz w:val="24"/>
              </w:rPr>
            </w:pPr>
            <w:r w:rsidRPr="00B64C8D">
              <w:rPr>
                <w:rFonts w:ascii="Times New Roman" w:eastAsia="Times New Roman" w:hAnsi="Times New Roman"/>
                <w:sz w:val="24"/>
              </w:rPr>
              <w:t>10</w:t>
            </w:r>
          </w:p>
        </w:tc>
        <w:tc>
          <w:tcPr>
            <w:tcW w:w="4432" w:type="dxa"/>
          </w:tcPr>
          <w:p w:rsidR="00502943" w:rsidRPr="00B64C8D" w:rsidRDefault="00205639" w:rsidP="008705BE">
            <w:pPr>
              <w:widowControl w:val="0"/>
              <w:spacing w:line="240" w:lineRule="auto"/>
              <w:rPr>
                <w:rFonts w:ascii="Times New Roman" w:eastAsia="Times New Roman" w:hAnsi="Times New Roman"/>
                <w:sz w:val="24"/>
              </w:rPr>
            </w:pPr>
            <w:r w:rsidRPr="00B64C8D">
              <w:rPr>
                <w:rFonts w:ascii="Times New Roman" w:eastAsia="Times New Roman" w:hAnsi="Times New Roman"/>
                <w:sz w:val="24"/>
              </w:rPr>
              <w:t>Душевая</w:t>
            </w:r>
          </w:p>
        </w:tc>
        <w:tc>
          <w:tcPr>
            <w:tcW w:w="1530" w:type="dxa"/>
          </w:tcPr>
          <w:p w:rsidR="00502943" w:rsidRPr="00B64C8D" w:rsidRDefault="00205639" w:rsidP="00FC2284">
            <w:pPr>
              <w:widowControl w:val="0"/>
              <w:spacing w:line="240" w:lineRule="auto"/>
              <w:jc w:val="center"/>
              <w:rPr>
                <w:rFonts w:ascii="Times New Roman" w:eastAsia="Times New Roman" w:hAnsi="Times New Roman"/>
                <w:sz w:val="24"/>
              </w:rPr>
            </w:pPr>
            <w:r w:rsidRPr="00B64C8D">
              <w:rPr>
                <w:rFonts w:ascii="Times New Roman" w:eastAsia="Times New Roman" w:hAnsi="Times New Roman"/>
                <w:sz w:val="24"/>
              </w:rPr>
              <w:t>-</w:t>
            </w:r>
          </w:p>
        </w:tc>
        <w:tc>
          <w:tcPr>
            <w:tcW w:w="1927" w:type="dxa"/>
          </w:tcPr>
          <w:p w:rsidR="00502943" w:rsidRPr="00B64C8D" w:rsidRDefault="00205639" w:rsidP="00FC2284">
            <w:pPr>
              <w:widowControl w:val="0"/>
              <w:spacing w:line="240" w:lineRule="auto"/>
              <w:jc w:val="center"/>
              <w:rPr>
                <w:rFonts w:ascii="Times New Roman" w:eastAsia="Times New Roman" w:hAnsi="Times New Roman"/>
                <w:sz w:val="24"/>
              </w:rPr>
            </w:pPr>
            <w:r w:rsidRPr="00B64C8D">
              <w:rPr>
                <w:rFonts w:ascii="Times New Roman" w:eastAsia="Times New Roman" w:hAnsi="Times New Roman"/>
                <w:sz w:val="24"/>
              </w:rPr>
              <w:t>-</w:t>
            </w:r>
          </w:p>
        </w:tc>
      </w:tr>
      <w:tr w:rsidR="00502943" w:rsidRPr="00B64C8D" w:rsidTr="008705BE">
        <w:trPr>
          <w:jc w:val="center"/>
        </w:trPr>
        <w:tc>
          <w:tcPr>
            <w:tcW w:w="631" w:type="dxa"/>
          </w:tcPr>
          <w:p w:rsidR="00502943" w:rsidRPr="00B64C8D" w:rsidRDefault="00205639" w:rsidP="00FC2284">
            <w:pPr>
              <w:widowControl w:val="0"/>
              <w:spacing w:line="240" w:lineRule="auto"/>
              <w:jc w:val="center"/>
              <w:rPr>
                <w:rFonts w:ascii="Times New Roman" w:eastAsia="Times New Roman" w:hAnsi="Times New Roman"/>
                <w:sz w:val="24"/>
              </w:rPr>
            </w:pPr>
            <w:r w:rsidRPr="00B64C8D">
              <w:rPr>
                <w:rFonts w:ascii="Times New Roman" w:eastAsia="Times New Roman" w:hAnsi="Times New Roman"/>
                <w:sz w:val="24"/>
              </w:rPr>
              <w:t>11</w:t>
            </w:r>
          </w:p>
        </w:tc>
        <w:tc>
          <w:tcPr>
            <w:tcW w:w="4432" w:type="dxa"/>
          </w:tcPr>
          <w:p w:rsidR="00502943" w:rsidRPr="00B64C8D" w:rsidRDefault="00205639" w:rsidP="008705BE">
            <w:pPr>
              <w:widowControl w:val="0"/>
              <w:spacing w:line="240" w:lineRule="auto"/>
              <w:rPr>
                <w:rFonts w:ascii="Times New Roman" w:eastAsia="Times New Roman" w:hAnsi="Times New Roman"/>
                <w:sz w:val="24"/>
              </w:rPr>
            </w:pPr>
            <w:r w:rsidRPr="00B64C8D">
              <w:rPr>
                <w:rFonts w:ascii="Times New Roman" w:eastAsia="Times New Roman" w:hAnsi="Times New Roman"/>
                <w:sz w:val="24"/>
              </w:rPr>
              <w:t>Помещение хранения посуды и реаге</w:t>
            </w:r>
            <w:r w:rsidRPr="00B64C8D">
              <w:rPr>
                <w:rFonts w:ascii="Times New Roman" w:eastAsia="Times New Roman" w:hAnsi="Times New Roman"/>
                <w:sz w:val="24"/>
              </w:rPr>
              <w:t>н</w:t>
            </w:r>
            <w:r w:rsidRPr="00B64C8D">
              <w:rPr>
                <w:rFonts w:ascii="Times New Roman" w:eastAsia="Times New Roman" w:hAnsi="Times New Roman"/>
                <w:sz w:val="24"/>
              </w:rPr>
              <w:t>тов</w:t>
            </w:r>
          </w:p>
        </w:tc>
        <w:tc>
          <w:tcPr>
            <w:tcW w:w="1530" w:type="dxa"/>
          </w:tcPr>
          <w:p w:rsidR="00502943" w:rsidRPr="00B64C8D" w:rsidRDefault="00205639" w:rsidP="00FC2284">
            <w:pPr>
              <w:widowControl w:val="0"/>
              <w:spacing w:line="240" w:lineRule="auto"/>
              <w:jc w:val="center"/>
              <w:rPr>
                <w:rFonts w:ascii="Times New Roman" w:eastAsia="Times New Roman" w:hAnsi="Times New Roman"/>
                <w:sz w:val="24"/>
              </w:rPr>
            </w:pPr>
            <w:r w:rsidRPr="00B64C8D">
              <w:rPr>
                <w:rFonts w:ascii="Times New Roman" w:eastAsia="Times New Roman" w:hAnsi="Times New Roman"/>
                <w:sz w:val="24"/>
              </w:rPr>
              <w:t>В3</w:t>
            </w:r>
          </w:p>
        </w:tc>
        <w:tc>
          <w:tcPr>
            <w:tcW w:w="1927" w:type="dxa"/>
          </w:tcPr>
          <w:p w:rsidR="00502943" w:rsidRPr="00B64C8D" w:rsidRDefault="00205639" w:rsidP="00FC2284">
            <w:pPr>
              <w:widowControl w:val="0"/>
              <w:spacing w:line="240" w:lineRule="auto"/>
              <w:jc w:val="center"/>
              <w:rPr>
                <w:rFonts w:ascii="Times New Roman" w:eastAsia="Times New Roman" w:hAnsi="Times New Roman"/>
                <w:sz w:val="24"/>
              </w:rPr>
            </w:pPr>
            <w:r w:rsidRPr="00B64C8D">
              <w:rPr>
                <w:rFonts w:ascii="Times New Roman" w:eastAsia="Times New Roman" w:hAnsi="Times New Roman"/>
                <w:sz w:val="24"/>
              </w:rPr>
              <w:t>2</w:t>
            </w:r>
          </w:p>
        </w:tc>
      </w:tr>
      <w:tr w:rsidR="00502943" w:rsidRPr="00B64C8D" w:rsidTr="008705BE">
        <w:trPr>
          <w:jc w:val="center"/>
        </w:trPr>
        <w:tc>
          <w:tcPr>
            <w:tcW w:w="631" w:type="dxa"/>
          </w:tcPr>
          <w:p w:rsidR="00502943" w:rsidRPr="00B64C8D" w:rsidRDefault="00205639" w:rsidP="00FC2284">
            <w:pPr>
              <w:widowControl w:val="0"/>
              <w:spacing w:line="240" w:lineRule="auto"/>
              <w:jc w:val="center"/>
              <w:rPr>
                <w:rFonts w:ascii="Times New Roman" w:eastAsia="Times New Roman" w:hAnsi="Times New Roman"/>
                <w:sz w:val="24"/>
              </w:rPr>
            </w:pPr>
            <w:r w:rsidRPr="00B64C8D">
              <w:rPr>
                <w:rFonts w:ascii="Times New Roman" w:eastAsia="Times New Roman" w:hAnsi="Times New Roman"/>
                <w:sz w:val="24"/>
              </w:rPr>
              <w:t>12</w:t>
            </w:r>
          </w:p>
        </w:tc>
        <w:tc>
          <w:tcPr>
            <w:tcW w:w="4432" w:type="dxa"/>
          </w:tcPr>
          <w:p w:rsidR="00502943" w:rsidRPr="00B64C8D" w:rsidRDefault="00205639" w:rsidP="008705BE">
            <w:pPr>
              <w:widowControl w:val="0"/>
              <w:spacing w:line="240" w:lineRule="auto"/>
              <w:rPr>
                <w:rFonts w:ascii="Times New Roman" w:eastAsia="Times New Roman" w:hAnsi="Times New Roman"/>
                <w:sz w:val="24"/>
              </w:rPr>
            </w:pPr>
            <w:r w:rsidRPr="00B64C8D">
              <w:rPr>
                <w:rFonts w:ascii="Times New Roman" w:eastAsia="Times New Roman" w:hAnsi="Times New Roman"/>
                <w:sz w:val="24"/>
              </w:rPr>
              <w:t>Санузел</w:t>
            </w:r>
          </w:p>
        </w:tc>
        <w:tc>
          <w:tcPr>
            <w:tcW w:w="1530" w:type="dxa"/>
          </w:tcPr>
          <w:p w:rsidR="00502943" w:rsidRPr="00B64C8D" w:rsidRDefault="00205639" w:rsidP="00FC2284">
            <w:pPr>
              <w:widowControl w:val="0"/>
              <w:spacing w:line="240" w:lineRule="auto"/>
              <w:jc w:val="center"/>
              <w:rPr>
                <w:rFonts w:ascii="Times New Roman" w:eastAsia="Times New Roman" w:hAnsi="Times New Roman"/>
                <w:sz w:val="24"/>
              </w:rPr>
            </w:pPr>
            <w:r w:rsidRPr="00B64C8D">
              <w:rPr>
                <w:rFonts w:ascii="Times New Roman" w:eastAsia="Times New Roman" w:hAnsi="Times New Roman"/>
                <w:sz w:val="24"/>
              </w:rPr>
              <w:t>-</w:t>
            </w:r>
          </w:p>
        </w:tc>
        <w:tc>
          <w:tcPr>
            <w:tcW w:w="1927" w:type="dxa"/>
          </w:tcPr>
          <w:p w:rsidR="00502943" w:rsidRPr="00B64C8D" w:rsidRDefault="00205639" w:rsidP="00FC2284">
            <w:pPr>
              <w:widowControl w:val="0"/>
              <w:spacing w:line="240" w:lineRule="auto"/>
              <w:jc w:val="center"/>
              <w:rPr>
                <w:rFonts w:ascii="Times New Roman" w:eastAsia="Times New Roman" w:hAnsi="Times New Roman"/>
                <w:sz w:val="24"/>
              </w:rPr>
            </w:pPr>
            <w:r w:rsidRPr="00B64C8D">
              <w:rPr>
                <w:rFonts w:ascii="Times New Roman" w:eastAsia="Times New Roman" w:hAnsi="Times New Roman"/>
                <w:sz w:val="24"/>
              </w:rPr>
              <w:t>-</w:t>
            </w:r>
          </w:p>
        </w:tc>
      </w:tr>
      <w:tr w:rsidR="00502943" w:rsidRPr="00B64C8D" w:rsidTr="008705BE">
        <w:trPr>
          <w:jc w:val="center"/>
        </w:trPr>
        <w:tc>
          <w:tcPr>
            <w:tcW w:w="631" w:type="dxa"/>
          </w:tcPr>
          <w:p w:rsidR="00502943" w:rsidRPr="00B64C8D" w:rsidRDefault="00205639" w:rsidP="00FC2284">
            <w:pPr>
              <w:widowControl w:val="0"/>
              <w:spacing w:line="240" w:lineRule="auto"/>
              <w:jc w:val="center"/>
              <w:rPr>
                <w:rFonts w:ascii="Times New Roman" w:eastAsia="Times New Roman" w:hAnsi="Times New Roman"/>
                <w:sz w:val="24"/>
              </w:rPr>
            </w:pPr>
            <w:r w:rsidRPr="00B64C8D">
              <w:rPr>
                <w:rFonts w:ascii="Times New Roman" w:eastAsia="Times New Roman" w:hAnsi="Times New Roman"/>
                <w:sz w:val="24"/>
              </w:rPr>
              <w:t>13</w:t>
            </w:r>
          </w:p>
        </w:tc>
        <w:tc>
          <w:tcPr>
            <w:tcW w:w="4432" w:type="dxa"/>
          </w:tcPr>
          <w:p w:rsidR="00502943" w:rsidRPr="00B64C8D" w:rsidRDefault="00205639" w:rsidP="008705BE">
            <w:pPr>
              <w:widowControl w:val="0"/>
              <w:spacing w:line="240" w:lineRule="auto"/>
              <w:rPr>
                <w:rFonts w:ascii="Times New Roman" w:eastAsia="Times New Roman" w:hAnsi="Times New Roman"/>
                <w:sz w:val="24"/>
              </w:rPr>
            </w:pPr>
            <w:r w:rsidRPr="00B64C8D">
              <w:rPr>
                <w:rFonts w:ascii="Times New Roman" w:eastAsia="Times New Roman" w:hAnsi="Times New Roman"/>
                <w:sz w:val="24"/>
              </w:rPr>
              <w:t>Весовая</w:t>
            </w:r>
          </w:p>
        </w:tc>
        <w:tc>
          <w:tcPr>
            <w:tcW w:w="1530" w:type="dxa"/>
          </w:tcPr>
          <w:p w:rsidR="00502943" w:rsidRPr="00B64C8D" w:rsidRDefault="00205639" w:rsidP="00FC2284">
            <w:pPr>
              <w:widowControl w:val="0"/>
              <w:spacing w:line="240" w:lineRule="auto"/>
              <w:jc w:val="center"/>
              <w:rPr>
                <w:rFonts w:ascii="Times New Roman" w:eastAsia="Times New Roman" w:hAnsi="Times New Roman"/>
                <w:sz w:val="24"/>
              </w:rPr>
            </w:pPr>
            <w:r w:rsidRPr="00B64C8D">
              <w:rPr>
                <w:rFonts w:ascii="Times New Roman" w:eastAsia="Times New Roman" w:hAnsi="Times New Roman"/>
                <w:sz w:val="24"/>
              </w:rPr>
              <w:t>В3</w:t>
            </w:r>
          </w:p>
        </w:tc>
        <w:tc>
          <w:tcPr>
            <w:tcW w:w="1927" w:type="dxa"/>
          </w:tcPr>
          <w:p w:rsidR="00502943" w:rsidRPr="00B64C8D" w:rsidRDefault="00205639" w:rsidP="00FC2284">
            <w:pPr>
              <w:widowControl w:val="0"/>
              <w:spacing w:line="240" w:lineRule="auto"/>
              <w:jc w:val="center"/>
              <w:rPr>
                <w:rFonts w:ascii="Times New Roman" w:eastAsia="Times New Roman" w:hAnsi="Times New Roman"/>
                <w:sz w:val="24"/>
              </w:rPr>
            </w:pPr>
            <w:r w:rsidRPr="00B64C8D">
              <w:rPr>
                <w:rFonts w:ascii="Times New Roman" w:eastAsia="Times New Roman" w:hAnsi="Times New Roman"/>
                <w:sz w:val="24"/>
              </w:rPr>
              <w:t>1</w:t>
            </w:r>
          </w:p>
        </w:tc>
      </w:tr>
      <w:tr w:rsidR="00502943" w:rsidRPr="00B64C8D" w:rsidTr="008705BE">
        <w:trPr>
          <w:jc w:val="center"/>
        </w:trPr>
        <w:tc>
          <w:tcPr>
            <w:tcW w:w="631" w:type="dxa"/>
          </w:tcPr>
          <w:p w:rsidR="00502943" w:rsidRPr="00B64C8D" w:rsidRDefault="00205639" w:rsidP="00FC2284">
            <w:pPr>
              <w:widowControl w:val="0"/>
              <w:spacing w:line="240" w:lineRule="auto"/>
              <w:jc w:val="center"/>
              <w:rPr>
                <w:rFonts w:ascii="Times New Roman" w:eastAsia="Times New Roman" w:hAnsi="Times New Roman"/>
                <w:sz w:val="24"/>
              </w:rPr>
            </w:pPr>
            <w:r w:rsidRPr="00B64C8D">
              <w:rPr>
                <w:rFonts w:ascii="Times New Roman" w:eastAsia="Times New Roman" w:hAnsi="Times New Roman"/>
                <w:sz w:val="24"/>
              </w:rPr>
              <w:t>14</w:t>
            </w:r>
          </w:p>
        </w:tc>
        <w:tc>
          <w:tcPr>
            <w:tcW w:w="4432" w:type="dxa"/>
          </w:tcPr>
          <w:p w:rsidR="00502943" w:rsidRPr="00B64C8D" w:rsidRDefault="00205639" w:rsidP="008705BE">
            <w:pPr>
              <w:widowControl w:val="0"/>
              <w:spacing w:line="240" w:lineRule="auto"/>
              <w:rPr>
                <w:rFonts w:ascii="Times New Roman" w:eastAsia="Times New Roman" w:hAnsi="Times New Roman"/>
                <w:sz w:val="24"/>
              </w:rPr>
            </w:pPr>
            <w:r w:rsidRPr="00B64C8D">
              <w:rPr>
                <w:rFonts w:ascii="Times New Roman" w:eastAsia="Times New Roman" w:hAnsi="Times New Roman"/>
                <w:sz w:val="24"/>
              </w:rPr>
              <w:t>Комната для разделки проб и мытья п</w:t>
            </w:r>
            <w:r w:rsidRPr="00B64C8D">
              <w:rPr>
                <w:rFonts w:ascii="Times New Roman" w:eastAsia="Times New Roman" w:hAnsi="Times New Roman"/>
                <w:sz w:val="24"/>
              </w:rPr>
              <w:t>о</w:t>
            </w:r>
            <w:r w:rsidRPr="00B64C8D">
              <w:rPr>
                <w:rFonts w:ascii="Times New Roman" w:eastAsia="Times New Roman" w:hAnsi="Times New Roman"/>
                <w:sz w:val="24"/>
              </w:rPr>
              <w:t>суды. Дистилляторная</w:t>
            </w:r>
          </w:p>
        </w:tc>
        <w:tc>
          <w:tcPr>
            <w:tcW w:w="1530" w:type="dxa"/>
          </w:tcPr>
          <w:p w:rsidR="00502943" w:rsidRPr="00B64C8D" w:rsidRDefault="00205639" w:rsidP="00FC2284">
            <w:pPr>
              <w:widowControl w:val="0"/>
              <w:spacing w:line="240" w:lineRule="auto"/>
              <w:jc w:val="center"/>
              <w:rPr>
                <w:rFonts w:ascii="Times New Roman" w:eastAsia="Times New Roman" w:hAnsi="Times New Roman"/>
                <w:sz w:val="24"/>
              </w:rPr>
            </w:pPr>
            <w:r w:rsidRPr="00B64C8D">
              <w:rPr>
                <w:rFonts w:ascii="Times New Roman" w:eastAsia="Times New Roman" w:hAnsi="Times New Roman"/>
                <w:sz w:val="24"/>
              </w:rPr>
              <w:t>В3</w:t>
            </w:r>
          </w:p>
        </w:tc>
        <w:tc>
          <w:tcPr>
            <w:tcW w:w="1927" w:type="dxa"/>
          </w:tcPr>
          <w:p w:rsidR="00502943" w:rsidRPr="00B64C8D" w:rsidRDefault="00205639" w:rsidP="00FC2284">
            <w:pPr>
              <w:widowControl w:val="0"/>
              <w:spacing w:line="240" w:lineRule="auto"/>
              <w:jc w:val="center"/>
              <w:rPr>
                <w:rFonts w:ascii="Times New Roman" w:eastAsia="Times New Roman" w:hAnsi="Times New Roman"/>
                <w:sz w:val="24"/>
              </w:rPr>
            </w:pPr>
            <w:r w:rsidRPr="00B64C8D">
              <w:rPr>
                <w:rFonts w:ascii="Times New Roman" w:eastAsia="Times New Roman" w:hAnsi="Times New Roman"/>
                <w:sz w:val="24"/>
              </w:rPr>
              <w:t>-</w:t>
            </w:r>
          </w:p>
        </w:tc>
      </w:tr>
      <w:tr w:rsidR="00502943" w:rsidRPr="00B64C8D" w:rsidTr="008705BE">
        <w:trPr>
          <w:jc w:val="center"/>
        </w:trPr>
        <w:tc>
          <w:tcPr>
            <w:tcW w:w="631" w:type="dxa"/>
          </w:tcPr>
          <w:p w:rsidR="00502943" w:rsidRPr="00B64C8D" w:rsidRDefault="00205639" w:rsidP="00FC2284">
            <w:pPr>
              <w:widowControl w:val="0"/>
              <w:spacing w:line="240" w:lineRule="auto"/>
              <w:jc w:val="center"/>
              <w:rPr>
                <w:rFonts w:ascii="Times New Roman" w:eastAsia="Times New Roman" w:hAnsi="Times New Roman"/>
                <w:sz w:val="24"/>
              </w:rPr>
            </w:pPr>
            <w:r w:rsidRPr="00B64C8D">
              <w:rPr>
                <w:rFonts w:ascii="Times New Roman" w:eastAsia="Times New Roman" w:hAnsi="Times New Roman"/>
                <w:sz w:val="24"/>
              </w:rPr>
              <w:t>15</w:t>
            </w:r>
          </w:p>
        </w:tc>
        <w:tc>
          <w:tcPr>
            <w:tcW w:w="4432" w:type="dxa"/>
          </w:tcPr>
          <w:p w:rsidR="00502943" w:rsidRPr="00B64C8D" w:rsidRDefault="00205639" w:rsidP="008705BE">
            <w:pPr>
              <w:widowControl w:val="0"/>
              <w:spacing w:line="240" w:lineRule="auto"/>
              <w:rPr>
                <w:rFonts w:ascii="Times New Roman" w:eastAsia="Times New Roman" w:hAnsi="Times New Roman"/>
                <w:sz w:val="24"/>
              </w:rPr>
            </w:pPr>
            <w:r w:rsidRPr="00B64C8D">
              <w:rPr>
                <w:rFonts w:ascii="Times New Roman" w:eastAsia="Times New Roman" w:hAnsi="Times New Roman"/>
                <w:sz w:val="24"/>
              </w:rPr>
              <w:t>Аварийный душ</w:t>
            </w:r>
          </w:p>
        </w:tc>
        <w:tc>
          <w:tcPr>
            <w:tcW w:w="1530" w:type="dxa"/>
          </w:tcPr>
          <w:p w:rsidR="00502943" w:rsidRPr="00B64C8D" w:rsidRDefault="00205639" w:rsidP="00FC2284">
            <w:pPr>
              <w:widowControl w:val="0"/>
              <w:spacing w:line="240" w:lineRule="auto"/>
              <w:jc w:val="center"/>
              <w:rPr>
                <w:rFonts w:ascii="Times New Roman" w:eastAsia="Times New Roman" w:hAnsi="Times New Roman"/>
                <w:sz w:val="24"/>
              </w:rPr>
            </w:pPr>
            <w:r w:rsidRPr="00B64C8D">
              <w:rPr>
                <w:rFonts w:ascii="Times New Roman" w:eastAsia="Times New Roman" w:hAnsi="Times New Roman"/>
                <w:sz w:val="24"/>
              </w:rPr>
              <w:t>-</w:t>
            </w:r>
          </w:p>
        </w:tc>
        <w:tc>
          <w:tcPr>
            <w:tcW w:w="1927" w:type="dxa"/>
          </w:tcPr>
          <w:p w:rsidR="00502943" w:rsidRPr="00B64C8D" w:rsidRDefault="00205639" w:rsidP="00FC2284">
            <w:pPr>
              <w:widowControl w:val="0"/>
              <w:spacing w:line="240" w:lineRule="auto"/>
              <w:jc w:val="center"/>
              <w:rPr>
                <w:rFonts w:ascii="Times New Roman" w:eastAsia="Times New Roman" w:hAnsi="Times New Roman"/>
                <w:sz w:val="24"/>
              </w:rPr>
            </w:pPr>
            <w:r w:rsidRPr="00B64C8D">
              <w:rPr>
                <w:rFonts w:ascii="Times New Roman" w:eastAsia="Times New Roman" w:hAnsi="Times New Roman"/>
                <w:sz w:val="24"/>
              </w:rPr>
              <w:t>-</w:t>
            </w:r>
          </w:p>
        </w:tc>
      </w:tr>
      <w:tr w:rsidR="00502943" w:rsidRPr="00B64C8D" w:rsidTr="008705BE">
        <w:trPr>
          <w:jc w:val="center"/>
        </w:trPr>
        <w:tc>
          <w:tcPr>
            <w:tcW w:w="631" w:type="dxa"/>
          </w:tcPr>
          <w:p w:rsidR="00502943" w:rsidRPr="00B64C8D" w:rsidRDefault="00205639" w:rsidP="00FC2284">
            <w:pPr>
              <w:widowControl w:val="0"/>
              <w:spacing w:line="240" w:lineRule="auto"/>
              <w:jc w:val="center"/>
              <w:rPr>
                <w:rFonts w:ascii="Times New Roman" w:eastAsia="Times New Roman" w:hAnsi="Times New Roman"/>
                <w:sz w:val="24"/>
              </w:rPr>
            </w:pPr>
            <w:r w:rsidRPr="00B64C8D">
              <w:rPr>
                <w:rFonts w:ascii="Times New Roman" w:eastAsia="Times New Roman" w:hAnsi="Times New Roman"/>
                <w:sz w:val="24"/>
              </w:rPr>
              <w:t>16</w:t>
            </w:r>
          </w:p>
        </w:tc>
        <w:tc>
          <w:tcPr>
            <w:tcW w:w="4432" w:type="dxa"/>
          </w:tcPr>
          <w:p w:rsidR="00502943" w:rsidRPr="00B64C8D" w:rsidRDefault="00205639" w:rsidP="008705BE">
            <w:pPr>
              <w:widowControl w:val="0"/>
              <w:spacing w:line="240" w:lineRule="auto"/>
              <w:rPr>
                <w:rFonts w:ascii="Times New Roman" w:eastAsia="Times New Roman" w:hAnsi="Times New Roman"/>
                <w:sz w:val="24"/>
              </w:rPr>
            </w:pPr>
            <w:r w:rsidRPr="00B64C8D">
              <w:rPr>
                <w:rFonts w:ascii="Times New Roman" w:eastAsia="Times New Roman" w:hAnsi="Times New Roman"/>
                <w:sz w:val="24"/>
              </w:rPr>
              <w:t>Комната хроматографическая</w:t>
            </w:r>
          </w:p>
        </w:tc>
        <w:tc>
          <w:tcPr>
            <w:tcW w:w="1530" w:type="dxa"/>
          </w:tcPr>
          <w:p w:rsidR="00502943" w:rsidRPr="00B64C8D" w:rsidRDefault="00205639" w:rsidP="00FC2284">
            <w:pPr>
              <w:widowControl w:val="0"/>
              <w:spacing w:line="240" w:lineRule="auto"/>
              <w:jc w:val="center"/>
              <w:rPr>
                <w:rFonts w:ascii="Times New Roman" w:eastAsia="Times New Roman" w:hAnsi="Times New Roman"/>
                <w:sz w:val="24"/>
              </w:rPr>
            </w:pPr>
            <w:r w:rsidRPr="00B64C8D">
              <w:rPr>
                <w:rFonts w:ascii="Times New Roman" w:eastAsia="Times New Roman" w:hAnsi="Times New Roman"/>
                <w:sz w:val="24"/>
              </w:rPr>
              <w:t>В3</w:t>
            </w:r>
          </w:p>
        </w:tc>
        <w:tc>
          <w:tcPr>
            <w:tcW w:w="1927" w:type="dxa"/>
          </w:tcPr>
          <w:p w:rsidR="00502943" w:rsidRPr="00B64C8D" w:rsidRDefault="00205639" w:rsidP="00FC2284">
            <w:pPr>
              <w:widowControl w:val="0"/>
              <w:spacing w:line="240" w:lineRule="auto"/>
              <w:jc w:val="center"/>
              <w:rPr>
                <w:rFonts w:ascii="Times New Roman" w:eastAsia="Times New Roman" w:hAnsi="Times New Roman"/>
                <w:sz w:val="24"/>
              </w:rPr>
            </w:pPr>
            <w:r w:rsidRPr="00B64C8D">
              <w:rPr>
                <w:rFonts w:ascii="Times New Roman" w:eastAsia="Times New Roman" w:hAnsi="Times New Roman"/>
                <w:sz w:val="24"/>
              </w:rPr>
              <w:t>1</w:t>
            </w:r>
          </w:p>
        </w:tc>
      </w:tr>
      <w:tr w:rsidR="00502943" w:rsidRPr="00B64C8D" w:rsidTr="008705BE">
        <w:trPr>
          <w:jc w:val="center"/>
        </w:trPr>
        <w:tc>
          <w:tcPr>
            <w:tcW w:w="631" w:type="dxa"/>
          </w:tcPr>
          <w:p w:rsidR="00502943" w:rsidRPr="00B64C8D" w:rsidRDefault="00205639" w:rsidP="00FC2284">
            <w:pPr>
              <w:widowControl w:val="0"/>
              <w:spacing w:line="240" w:lineRule="auto"/>
              <w:jc w:val="center"/>
              <w:rPr>
                <w:rFonts w:ascii="Times New Roman" w:eastAsia="Times New Roman" w:hAnsi="Times New Roman"/>
                <w:sz w:val="24"/>
              </w:rPr>
            </w:pPr>
            <w:r w:rsidRPr="00B64C8D">
              <w:rPr>
                <w:rFonts w:ascii="Times New Roman" w:eastAsia="Times New Roman" w:hAnsi="Times New Roman"/>
                <w:sz w:val="24"/>
              </w:rPr>
              <w:t>17</w:t>
            </w:r>
          </w:p>
        </w:tc>
        <w:tc>
          <w:tcPr>
            <w:tcW w:w="4432" w:type="dxa"/>
          </w:tcPr>
          <w:p w:rsidR="00502943" w:rsidRPr="00B64C8D" w:rsidRDefault="00205639" w:rsidP="008705BE">
            <w:pPr>
              <w:widowControl w:val="0"/>
              <w:spacing w:line="240" w:lineRule="auto"/>
              <w:rPr>
                <w:rFonts w:ascii="Times New Roman" w:eastAsia="Times New Roman" w:hAnsi="Times New Roman"/>
                <w:sz w:val="24"/>
              </w:rPr>
            </w:pPr>
            <w:r w:rsidRPr="00B64C8D">
              <w:rPr>
                <w:rFonts w:ascii="Times New Roman" w:eastAsia="Times New Roman" w:hAnsi="Times New Roman"/>
                <w:sz w:val="24"/>
              </w:rPr>
              <w:t>Гардеробная</w:t>
            </w:r>
          </w:p>
        </w:tc>
        <w:tc>
          <w:tcPr>
            <w:tcW w:w="1530" w:type="dxa"/>
          </w:tcPr>
          <w:p w:rsidR="00502943" w:rsidRPr="00B64C8D" w:rsidRDefault="00205639" w:rsidP="00FC2284">
            <w:pPr>
              <w:widowControl w:val="0"/>
              <w:spacing w:line="240" w:lineRule="auto"/>
              <w:jc w:val="center"/>
              <w:rPr>
                <w:rFonts w:ascii="Times New Roman" w:eastAsia="Times New Roman" w:hAnsi="Times New Roman"/>
                <w:sz w:val="24"/>
              </w:rPr>
            </w:pPr>
            <w:r w:rsidRPr="00B64C8D">
              <w:rPr>
                <w:rFonts w:ascii="Times New Roman" w:eastAsia="Times New Roman" w:hAnsi="Times New Roman"/>
                <w:sz w:val="24"/>
              </w:rPr>
              <w:t>-</w:t>
            </w:r>
          </w:p>
        </w:tc>
        <w:tc>
          <w:tcPr>
            <w:tcW w:w="1927" w:type="dxa"/>
          </w:tcPr>
          <w:p w:rsidR="00502943" w:rsidRPr="00B64C8D" w:rsidRDefault="00205639" w:rsidP="00FC2284">
            <w:pPr>
              <w:widowControl w:val="0"/>
              <w:spacing w:line="240" w:lineRule="auto"/>
              <w:jc w:val="center"/>
              <w:rPr>
                <w:rFonts w:ascii="Times New Roman" w:eastAsia="Times New Roman" w:hAnsi="Times New Roman"/>
                <w:sz w:val="24"/>
              </w:rPr>
            </w:pPr>
            <w:r w:rsidRPr="00B64C8D">
              <w:rPr>
                <w:rFonts w:ascii="Times New Roman" w:eastAsia="Times New Roman" w:hAnsi="Times New Roman"/>
                <w:sz w:val="24"/>
              </w:rPr>
              <w:t>-</w:t>
            </w:r>
          </w:p>
        </w:tc>
      </w:tr>
      <w:tr w:rsidR="00502943" w:rsidRPr="00B64C8D" w:rsidTr="008705BE">
        <w:trPr>
          <w:jc w:val="center"/>
        </w:trPr>
        <w:tc>
          <w:tcPr>
            <w:tcW w:w="631" w:type="dxa"/>
          </w:tcPr>
          <w:p w:rsidR="00502943" w:rsidRPr="00B64C8D" w:rsidRDefault="00205639" w:rsidP="00FC2284">
            <w:pPr>
              <w:widowControl w:val="0"/>
              <w:spacing w:line="240" w:lineRule="auto"/>
              <w:jc w:val="center"/>
              <w:rPr>
                <w:rFonts w:ascii="Times New Roman" w:eastAsia="Times New Roman" w:hAnsi="Times New Roman"/>
                <w:sz w:val="24"/>
              </w:rPr>
            </w:pPr>
            <w:r w:rsidRPr="00B64C8D">
              <w:rPr>
                <w:rFonts w:ascii="Times New Roman" w:eastAsia="Times New Roman" w:hAnsi="Times New Roman"/>
                <w:sz w:val="24"/>
              </w:rPr>
              <w:t>18</w:t>
            </w:r>
          </w:p>
        </w:tc>
        <w:tc>
          <w:tcPr>
            <w:tcW w:w="4432" w:type="dxa"/>
          </w:tcPr>
          <w:p w:rsidR="00502943" w:rsidRPr="00B64C8D" w:rsidRDefault="00205639" w:rsidP="008705BE">
            <w:pPr>
              <w:widowControl w:val="0"/>
              <w:spacing w:line="240" w:lineRule="auto"/>
              <w:rPr>
                <w:rFonts w:ascii="Times New Roman" w:eastAsia="Times New Roman" w:hAnsi="Times New Roman"/>
                <w:sz w:val="24"/>
              </w:rPr>
            </w:pPr>
            <w:r w:rsidRPr="00B64C8D">
              <w:rPr>
                <w:rFonts w:ascii="Times New Roman" w:eastAsia="Times New Roman" w:hAnsi="Times New Roman"/>
                <w:sz w:val="24"/>
              </w:rPr>
              <w:t>Серверная</w:t>
            </w:r>
          </w:p>
        </w:tc>
        <w:tc>
          <w:tcPr>
            <w:tcW w:w="1530" w:type="dxa"/>
          </w:tcPr>
          <w:p w:rsidR="00502943" w:rsidRPr="00B64C8D" w:rsidRDefault="00205639" w:rsidP="00FC2284">
            <w:pPr>
              <w:widowControl w:val="0"/>
              <w:spacing w:line="240" w:lineRule="auto"/>
              <w:jc w:val="center"/>
              <w:rPr>
                <w:rFonts w:ascii="Times New Roman" w:eastAsia="Times New Roman" w:hAnsi="Times New Roman"/>
                <w:sz w:val="24"/>
                <w:lang w:val="en-US"/>
              </w:rPr>
            </w:pPr>
            <w:r w:rsidRPr="00B64C8D">
              <w:rPr>
                <w:rFonts w:ascii="Times New Roman" w:eastAsia="Times New Roman" w:hAnsi="Times New Roman"/>
                <w:sz w:val="24"/>
              </w:rPr>
              <w:t>В</w:t>
            </w:r>
            <w:r w:rsidRPr="00B64C8D">
              <w:rPr>
                <w:rFonts w:ascii="Times New Roman" w:eastAsia="Times New Roman" w:hAnsi="Times New Roman"/>
                <w:sz w:val="24"/>
                <w:lang w:val="en-US"/>
              </w:rPr>
              <w:t>3</w:t>
            </w:r>
          </w:p>
        </w:tc>
        <w:tc>
          <w:tcPr>
            <w:tcW w:w="1927" w:type="dxa"/>
          </w:tcPr>
          <w:p w:rsidR="00502943" w:rsidRPr="00B64C8D" w:rsidRDefault="00205639" w:rsidP="00FC2284">
            <w:pPr>
              <w:widowControl w:val="0"/>
              <w:spacing w:line="240" w:lineRule="auto"/>
              <w:jc w:val="center"/>
              <w:rPr>
                <w:rFonts w:ascii="Times New Roman" w:eastAsia="Times New Roman" w:hAnsi="Times New Roman"/>
                <w:sz w:val="24"/>
              </w:rPr>
            </w:pPr>
            <w:r w:rsidRPr="00B64C8D">
              <w:rPr>
                <w:rFonts w:ascii="Times New Roman" w:eastAsia="Times New Roman" w:hAnsi="Times New Roman"/>
                <w:sz w:val="24"/>
              </w:rPr>
              <w:t>-</w:t>
            </w:r>
          </w:p>
        </w:tc>
      </w:tr>
      <w:tr w:rsidR="00502943" w:rsidRPr="00B64C8D" w:rsidTr="008705BE">
        <w:trPr>
          <w:jc w:val="center"/>
        </w:trPr>
        <w:tc>
          <w:tcPr>
            <w:tcW w:w="631" w:type="dxa"/>
          </w:tcPr>
          <w:p w:rsidR="00502943" w:rsidRPr="00B64C8D" w:rsidRDefault="00205639" w:rsidP="00FC2284">
            <w:pPr>
              <w:widowControl w:val="0"/>
              <w:spacing w:line="240" w:lineRule="auto"/>
              <w:jc w:val="center"/>
              <w:rPr>
                <w:rFonts w:ascii="Times New Roman" w:eastAsia="Times New Roman" w:hAnsi="Times New Roman"/>
                <w:sz w:val="24"/>
              </w:rPr>
            </w:pPr>
            <w:r w:rsidRPr="00B64C8D">
              <w:rPr>
                <w:rFonts w:ascii="Times New Roman" w:eastAsia="Times New Roman" w:hAnsi="Times New Roman"/>
                <w:sz w:val="24"/>
              </w:rPr>
              <w:t>19</w:t>
            </w:r>
          </w:p>
        </w:tc>
        <w:tc>
          <w:tcPr>
            <w:tcW w:w="4432" w:type="dxa"/>
          </w:tcPr>
          <w:p w:rsidR="00502943" w:rsidRPr="00B64C8D" w:rsidRDefault="00205639" w:rsidP="008705BE">
            <w:pPr>
              <w:widowControl w:val="0"/>
              <w:spacing w:line="240" w:lineRule="auto"/>
              <w:rPr>
                <w:rFonts w:ascii="Times New Roman" w:eastAsia="Times New Roman" w:hAnsi="Times New Roman"/>
                <w:sz w:val="24"/>
              </w:rPr>
            </w:pPr>
            <w:r w:rsidRPr="00B64C8D">
              <w:rPr>
                <w:rFonts w:ascii="Times New Roman" w:eastAsia="Times New Roman" w:hAnsi="Times New Roman"/>
                <w:sz w:val="24"/>
              </w:rPr>
              <w:t>Тамбур</w:t>
            </w:r>
          </w:p>
        </w:tc>
        <w:tc>
          <w:tcPr>
            <w:tcW w:w="1530" w:type="dxa"/>
          </w:tcPr>
          <w:p w:rsidR="00502943" w:rsidRPr="00B64C8D" w:rsidRDefault="00205639" w:rsidP="00FC2284">
            <w:pPr>
              <w:widowControl w:val="0"/>
              <w:spacing w:line="240" w:lineRule="auto"/>
              <w:jc w:val="center"/>
              <w:rPr>
                <w:rFonts w:ascii="Times New Roman" w:eastAsia="Times New Roman" w:hAnsi="Times New Roman"/>
                <w:sz w:val="24"/>
              </w:rPr>
            </w:pPr>
            <w:r w:rsidRPr="00B64C8D">
              <w:rPr>
                <w:rFonts w:ascii="Times New Roman" w:eastAsia="Times New Roman" w:hAnsi="Times New Roman"/>
                <w:sz w:val="24"/>
              </w:rPr>
              <w:t>-</w:t>
            </w:r>
          </w:p>
        </w:tc>
        <w:tc>
          <w:tcPr>
            <w:tcW w:w="1927" w:type="dxa"/>
          </w:tcPr>
          <w:p w:rsidR="00502943" w:rsidRPr="00B64C8D" w:rsidRDefault="00205639" w:rsidP="00FC2284">
            <w:pPr>
              <w:widowControl w:val="0"/>
              <w:spacing w:line="240" w:lineRule="auto"/>
              <w:jc w:val="center"/>
              <w:rPr>
                <w:rFonts w:ascii="Times New Roman" w:eastAsia="Times New Roman" w:hAnsi="Times New Roman"/>
                <w:sz w:val="24"/>
              </w:rPr>
            </w:pPr>
            <w:r w:rsidRPr="00B64C8D">
              <w:rPr>
                <w:rFonts w:ascii="Times New Roman" w:eastAsia="Times New Roman" w:hAnsi="Times New Roman"/>
                <w:sz w:val="24"/>
              </w:rPr>
              <w:t>-</w:t>
            </w:r>
          </w:p>
        </w:tc>
      </w:tr>
    </w:tbl>
    <w:p w:rsidR="00502943" w:rsidRPr="00B64C8D" w:rsidRDefault="00502943" w:rsidP="00502943">
      <w:pPr>
        <w:rPr>
          <w:u w:val="single"/>
        </w:rPr>
      </w:pPr>
    </w:p>
    <w:p w:rsidR="00502943" w:rsidRPr="00B64C8D" w:rsidRDefault="00205639" w:rsidP="00502943">
      <w:pPr>
        <w:rPr>
          <w:rFonts w:ascii="Times New Roman" w:hAnsi="Times New Roman"/>
          <w:u w:val="single"/>
        </w:rPr>
      </w:pPr>
      <w:r w:rsidRPr="00B64C8D">
        <w:rPr>
          <w:rFonts w:ascii="Times New Roman" w:hAnsi="Times New Roman"/>
          <w:u w:val="single"/>
        </w:rPr>
        <w:t>Примечание: расчет категорий принят при емкости пробоотборников с нефтью V=0,5 л, газа V= 1л, Р=0,6 МПа.</w:t>
      </w:r>
    </w:p>
    <w:p w:rsidR="00CE7220" w:rsidRPr="00B64C8D" w:rsidRDefault="00CE7220" w:rsidP="00ED115F"/>
    <w:p w:rsidR="00CE7220" w:rsidRPr="00B64C8D" w:rsidRDefault="00205639" w:rsidP="005F74EF">
      <w:pPr>
        <w:pStyle w:val="af1"/>
      </w:pPr>
      <w:bookmarkStart w:id="51" w:name="прил2"/>
      <w:bookmarkStart w:id="52" w:name="_Toc500252255"/>
      <w:bookmarkStart w:id="53" w:name="_Toc31802122"/>
      <w:bookmarkEnd w:id="51"/>
      <w:r w:rsidRPr="00B64C8D">
        <w:lastRenderedPageBreak/>
        <w:t>Приложение Б</w:t>
      </w:r>
      <w:bookmarkEnd w:id="52"/>
      <w:bookmarkEnd w:id="53"/>
    </w:p>
    <w:p w:rsidR="0087775B" w:rsidRPr="00B64C8D" w:rsidRDefault="00205639" w:rsidP="0087775B">
      <w:pPr>
        <w:pStyle w:val="af2"/>
        <w:rPr>
          <w:b w:val="0"/>
        </w:rPr>
      </w:pPr>
      <w:bookmarkStart w:id="54" w:name="_Toc500252256"/>
      <w:bookmarkStart w:id="55" w:name="_Toc31802123"/>
      <w:r w:rsidRPr="00B64C8D">
        <w:rPr>
          <w:b w:val="0"/>
        </w:rPr>
        <w:t>(обязательное)</w:t>
      </w:r>
      <w:bookmarkEnd w:id="54"/>
      <w:bookmarkEnd w:id="55"/>
    </w:p>
    <w:p w:rsidR="00083931" w:rsidRPr="00B64C8D" w:rsidRDefault="00205639" w:rsidP="001445EA">
      <w:pPr>
        <w:pStyle w:val="af2"/>
        <w:rPr>
          <w:noProof/>
        </w:rPr>
      </w:pPr>
      <w:bookmarkStart w:id="56" w:name="_Toc500252257"/>
      <w:bookmarkStart w:id="57" w:name="_Toc31802124"/>
      <w:r w:rsidRPr="00B64C8D">
        <w:rPr>
          <w:noProof/>
        </w:rPr>
        <w:t>Перечень показателей качества и методов испытания</w:t>
      </w:r>
      <w:bookmarkEnd w:id="56"/>
      <w:bookmarkEnd w:id="57"/>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567"/>
        <w:gridCol w:w="6096"/>
        <w:gridCol w:w="2835"/>
      </w:tblGrid>
      <w:tr w:rsidR="005F74EF" w:rsidRPr="00B64C8D" w:rsidTr="005F74EF">
        <w:trPr>
          <w:trHeight w:hRule="exact" w:val="780"/>
        </w:trPr>
        <w:tc>
          <w:tcPr>
            <w:tcW w:w="567" w:type="dxa"/>
            <w:tcBorders>
              <w:top w:val="single" w:sz="4" w:space="0" w:color="auto"/>
              <w:left w:val="single" w:sz="4" w:space="0" w:color="auto"/>
              <w:bottom w:val="single" w:sz="4" w:space="0" w:color="auto"/>
              <w:right w:val="single" w:sz="4" w:space="0" w:color="auto"/>
            </w:tcBorders>
            <w:vAlign w:val="center"/>
          </w:tcPr>
          <w:p w:rsidR="005F74EF" w:rsidRPr="00B64C8D" w:rsidRDefault="00205639" w:rsidP="00083931">
            <w:pPr>
              <w:pStyle w:val="a1"/>
              <w:ind w:firstLine="0"/>
              <w:jc w:val="center"/>
            </w:pPr>
            <w:r w:rsidRPr="00B64C8D">
              <w:t>№</w:t>
            </w:r>
          </w:p>
          <w:p w:rsidR="005F74EF" w:rsidRPr="00B64C8D" w:rsidRDefault="00205639" w:rsidP="00083931">
            <w:pPr>
              <w:pStyle w:val="a1"/>
              <w:ind w:firstLine="0"/>
              <w:jc w:val="center"/>
              <w:rPr>
                <w:w w:val="74"/>
              </w:rPr>
            </w:pPr>
            <w:r w:rsidRPr="00B64C8D">
              <w:t>п/п</w:t>
            </w:r>
          </w:p>
        </w:tc>
        <w:tc>
          <w:tcPr>
            <w:tcW w:w="6096" w:type="dxa"/>
            <w:tcBorders>
              <w:top w:val="single" w:sz="4" w:space="0" w:color="auto"/>
              <w:left w:val="single" w:sz="4" w:space="0" w:color="auto"/>
              <w:bottom w:val="single" w:sz="4" w:space="0" w:color="auto"/>
              <w:right w:val="single" w:sz="4" w:space="0" w:color="auto"/>
            </w:tcBorders>
            <w:vAlign w:val="center"/>
          </w:tcPr>
          <w:p w:rsidR="005F74EF" w:rsidRPr="00B64C8D" w:rsidRDefault="00205639" w:rsidP="005F74EF">
            <w:pPr>
              <w:pStyle w:val="a1"/>
              <w:ind w:firstLine="0"/>
              <w:jc w:val="center"/>
            </w:pPr>
            <w:r w:rsidRPr="00B64C8D">
              <w:t>Вид анализа</w:t>
            </w:r>
          </w:p>
        </w:tc>
        <w:tc>
          <w:tcPr>
            <w:tcW w:w="2835" w:type="dxa"/>
            <w:tcBorders>
              <w:top w:val="single" w:sz="4" w:space="0" w:color="auto"/>
              <w:left w:val="single" w:sz="4" w:space="0" w:color="auto"/>
              <w:bottom w:val="single" w:sz="4" w:space="0" w:color="auto"/>
              <w:right w:val="single" w:sz="4" w:space="0" w:color="auto"/>
            </w:tcBorders>
            <w:vAlign w:val="center"/>
          </w:tcPr>
          <w:p w:rsidR="005F74EF" w:rsidRPr="00B64C8D" w:rsidRDefault="00205639" w:rsidP="005F74EF">
            <w:pPr>
              <w:pStyle w:val="a1"/>
            </w:pPr>
            <w:r w:rsidRPr="00B64C8D">
              <w:t>ГОСТ</w:t>
            </w:r>
          </w:p>
        </w:tc>
      </w:tr>
      <w:tr w:rsidR="005F74EF" w:rsidRPr="00B64C8D" w:rsidTr="00A522D6">
        <w:trPr>
          <w:trHeight w:hRule="exact" w:val="649"/>
        </w:trPr>
        <w:tc>
          <w:tcPr>
            <w:tcW w:w="9498" w:type="dxa"/>
            <w:gridSpan w:val="3"/>
          </w:tcPr>
          <w:p w:rsidR="005F74EF" w:rsidRPr="00B64C8D" w:rsidRDefault="00205639" w:rsidP="00083931">
            <w:pPr>
              <w:pStyle w:val="a1"/>
              <w:ind w:firstLine="0"/>
              <w:jc w:val="center"/>
              <w:rPr>
                <w:b/>
              </w:rPr>
            </w:pPr>
            <w:r w:rsidRPr="00B64C8D">
              <w:rPr>
                <w:b/>
                <w:bCs/>
              </w:rPr>
              <w:t>Н</w:t>
            </w:r>
            <w:r w:rsidRPr="00B64C8D">
              <w:rPr>
                <w:b/>
                <w:bCs/>
                <w:spacing w:val="-4"/>
              </w:rPr>
              <w:t>е</w:t>
            </w:r>
            <w:r w:rsidRPr="00B64C8D">
              <w:rPr>
                <w:b/>
                <w:bCs/>
                <w:spacing w:val="-6"/>
              </w:rPr>
              <w:t>ф</w:t>
            </w:r>
            <w:r w:rsidRPr="00B64C8D">
              <w:rPr>
                <w:b/>
                <w:bCs/>
                <w:spacing w:val="3"/>
              </w:rPr>
              <w:t>т</w:t>
            </w:r>
            <w:r w:rsidRPr="00B64C8D">
              <w:rPr>
                <w:b/>
                <w:bCs/>
              </w:rPr>
              <w:t>ь</w:t>
            </w:r>
            <w:r w:rsidRPr="00B64C8D">
              <w:rPr>
                <w:b/>
                <w:bCs/>
                <w:spacing w:val="41"/>
              </w:rPr>
              <w:t xml:space="preserve"> </w:t>
            </w:r>
            <w:r w:rsidRPr="00B64C8D">
              <w:rPr>
                <w:b/>
                <w:bCs/>
              </w:rPr>
              <w:t>(</w:t>
            </w:r>
            <w:r w:rsidRPr="00B64C8D">
              <w:rPr>
                <w:b/>
                <w:bCs/>
                <w:spacing w:val="-5"/>
              </w:rPr>
              <w:t>Г</w:t>
            </w:r>
            <w:r w:rsidRPr="00B64C8D">
              <w:rPr>
                <w:b/>
                <w:bCs/>
                <w:spacing w:val="-3"/>
              </w:rPr>
              <w:t>О</w:t>
            </w:r>
            <w:r w:rsidRPr="00B64C8D">
              <w:rPr>
                <w:b/>
                <w:bCs/>
              </w:rPr>
              <w:t>СТ</w:t>
            </w:r>
            <w:r w:rsidRPr="00B64C8D">
              <w:rPr>
                <w:b/>
                <w:bCs/>
                <w:spacing w:val="37"/>
              </w:rPr>
              <w:t xml:space="preserve"> </w:t>
            </w:r>
            <w:r w:rsidRPr="00B64C8D">
              <w:rPr>
                <w:b/>
                <w:bCs/>
              </w:rPr>
              <w:t>Р</w:t>
            </w:r>
            <w:r w:rsidRPr="00B64C8D">
              <w:rPr>
                <w:b/>
                <w:bCs/>
                <w:spacing w:val="8"/>
              </w:rPr>
              <w:t xml:space="preserve"> </w:t>
            </w:r>
            <w:r w:rsidRPr="00B64C8D">
              <w:rPr>
                <w:b/>
                <w:bCs/>
                <w:w w:val="104"/>
              </w:rPr>
              <w:t>5</w:t>
            </w:r>
            <w:r w:rsidRPr="00B64C8D">
              <w:rPr>
                <w:b/>
                <w:bCs/>
                <w:spacing w:val="4"/>
                <w:w w:val="104"/>
              </w:rPr>
              <w:t>1</w:t>
            </w:r>
            <w:r w:rsidRPr="00B64C8D">
              <w:rPr>
                <w:b/>
                <w:bCs/>
                <w:spacing w:val="5"/>
                <w:w w:val="104"/>
              </w:rPr>
              <w:t>8</w:t>
            </w:r>
            <w:r w:rsidRPr="00B64C8D">
              <w:rPr>
                <w:b/>
                <w:bCs/>
                <w:spacing w:val="-1"/>
                <w:w w:val="104"/>
              </w:rPr>
              <w:t>5</w:t>
            </w:r>
            <w:r w:rsidRPr="00B64C8D">
              <w:rPr>
                <w:b/>
                <w:bCs/>
                <w:spacing w:val="3"/>
                <w:w w:val="104"/>
              </w:rPr>
              <w:t>8</w:t>
            </w:r>
            <w:r w:rsidRPr="00B64C8D">
              <w:rPr>
                <w:b/>
                <w:bCs/>
                <w:spacing w:val="-3"/>
                <w:w w:val="104"/>
              </w:rPr>
              <w:t>-</w:t>
            </w:r>
            <w:r w:rsidRPr="00B64C8D">
              <w:rPr>
                <w:b/>
                <w:bCs/>
                <w:spacing w:val="2"/>
                <w:w w:val="104"/>
              </w:rPr>
              <w:t>0</w:t>
            </w:r>
            <w:r w:rsidRPr="00B64C8D">
              <w:rPr>
                <w:b/>
                <w:bCs/>
                <w:w w:val="104"/>
              </w:rPr>
              <w:t>2)</w:t>
            </w:r>
          </w:p>
          <w:p w:rsidR="005F74EF" w:rsidRPr="00B64C8D" w:rsidRDefault="00205639" w:rsidP="00083931">
            <w:pPr>
              <w:pStyle w:val="a1"/>
              <w:ind w:firstLine="0"/>
              <w:jc w:val="center"/>
            </w:pPr>
            <w:r w:rsidRPr="00B64C8D">
              <w:rPr>
                <w:b/>
                <w:spacing w:val="49"/>
              </w:rPr>
              <w:t xml:space="preserve"> </w:t>
            </w:r>
            <w:r w:rsidRPr="00B64C8D">
              <w:rPr>
                <w:b/>
              </w:rPr>
              <w:t>(нефть</w:t>
            </w:r>
            <w:r w:rsidRPr="00B64C8D">
              <w:rPr>
                <w:b/>
                <w:spacing w:val="62"/>
              </w:rPr>
              <w:t xml:space="preserve"> </w:t>
            </w:r>
            <w:r w:rsidRPr="00B64C8D">
              <w:rPr>
                <w:b/>
              </w:rPr>
              <w:t>с</w:t>
            </w:r>
            <w:r w:rsidRPr="00B64C8D">
              <w:rPr>
                <w:b/>
                <w:spacing w:val="7"/>
              </w:rPr>
              <w:t xml:space="preserve"> </w:t>
            </w:r>
            <w:r w:rsidRPr="00B64C8D">
              <w:rPr>
                <w:b/>
                <w:w w:val="109"/>
              </w:rPr>
              <w:t>добывающих</w:t>
            </w:r>
            <w:r w:rsidRPr="00B64C8D">
              <w:rPr>
                <w:b/>
                <w:spacing w:val="-2"/>
                <w:w w:val="109"/>
              </w:rPr>
              <w:t xml:space="preserve"> </w:t>
            </w:r>
            <w:r w:rsidRPr="00B64C8D">
              <w:rPr>
                <w:b/>
                <w:w w:val="107"/>
              </w:rPr>
              <w:t>скважин</w:t>
            </w:r>
            <w:r w:rsidRPr="00B64C8D">
              <w:rPr>
                <w:b/>
                <w:w w:val="108"/>
              </w:rPr>
              <w:t>)</w:t>
            </w:r>
          </w:p>
        </w:tc>
      </w:tr>
      <w:tr w:rsidR="005F74EF" w:rsidRPr="00B64C8D" w:rsidTr="005F74EF">
        <w:trPr>
          <w:trHeight w:hRule="exact" w:val="333"/>
        </w:trPr>
        <w:tc>
          <w:tcPr>
            <w:tcW w:w="567" w:type="dxa"/>
          </w:tcPr>
          <w:p w:rsidR="005F74EF" w:rsidRPr="00B64C8D" w:rsidRDefault="00205639" w:rsidP="00083931">
            <w:pPr>
              <w:pStyle w:val="a1"/>
              <w:ind w:firstLine="0"/>
              <w:jc w:val="center"/>
            </w:pPr>
            <w:r w:rsidRPr="00B64C8D">
              <w:t>1</w:t>
            </w:r>
          </w:p>
        </w:tc>
        <w:tc>
          <w:tcPr>
            <w:tcW w:w="6096" w:type="dxa"/>
          </w:tcPr>
          <w:p w:rsidR="005F74EF" w:rsidRPr="00B64C8D" w:rsidRDefault="00205639" w:rsidP="005F74EF">
            <w:pPr>
              <w:pStyle w:val="a1"/>
              <w:ind w:firstLine="0"/>
              <w:jc w:val="center"/>
            </w:pPr>
            <w:r w:rsidRPr="00B64C8D">
              <w:rPr>
                <w:w w:val="108"/>
              </w:rPr>
              <w:t>Определение</w:t>
            </w:r>
            <w:r w:rsidRPr="00B64C8D">
              <w:rPr>
                <w:spacing w:val="1"/>
                <w:w w:val="108"/>
              </w:rPr>
              <w:t xml:space="preserve"> </w:t>
            </w:r>
            <w:r w:rsidRPr="00B64C8D">
              <w:rPr>
                <w:w w:val="108"/>
              </w:rPr>
              <w:t>температуры</w:t>
            </w:r>
          </w:p>
        </w:tc>
        <w:tc>
          <w:tcPr>
            <w:tcW w:w="2835" w:type="dxa"/>
          </w:tcPr>
          <w:p w:rsidR="005F74EF" w:rsidRPr="00B64C8D" w:rsidRDefault="005F74EF" w:rsidP="005F74EF">
            <w:pPr>
              <w:pStyle w:val="a1"/>
            </w:pPr>
          </w:p>
        </w:tc>
      </w:tr>
      <w:tr w:rsidR="005F74EF" w:rsidRPr="00B64C8D" w:rsidTr="005F74EF">
        <w:trPr>
          <w:trHeight w:hRule="exact" w:val="371"/>
        </w:trPr>
        <w:tc>
          <w:tcPr>
            <w:tcW w:w="567" w:type="dxa"/>
          </w:tcPr>
          <w:p w:rsidR="005F74EF" w:rsidRPr="00B64C8D" w:rsidRDefault="00205639" w:rsidP="00083931">
            <w:pPr>
              <w:pStyle w:val="a1"/>
              <w:ind w:firstLine="0"/>
              <w:jc w:val="center"/>
            </w:pPr>
            <w:r w:rsidRPr="00B64C8D">
              <w:rPr>
                <w:w w:val="101"/>
              </w:rPr>
              <w:t>2</w:t>
            </w:r>
          </w:p>
        </w:tc>
        <w:tc>
          <w:tcPr>
            <w:tcW w:w="6096" w:type="dxa"/>
          </w:tcPr>
          <w:p w:rsidR="005F74EF" w:rsidRPr="00B64C8D" w:rsidRDefault="00205639" w:rsidP="005F74EF">
            <w:pPr>
              <w:pStyle w:val="a1"/>
              <w:ind w:firstLine="0"/>
              <w:jc w:val="center"/>
            </w:pPr>
            <w:r w:rsidRPr="00B64C8D">
              <w:t xml:space="preserve">Массовая </w:t>
            </w:r>
            <w:r w:rsidRPr="00B64C8D">
              <w:rPr>
                <w:spacing w:val="11"/>
              </w:rPr>
              <w:t xml:space="preserve"> </w:t>
            </w:r>
            <w:r w:rsidRPr="00B64C8D">
              <w:t>доля</w:t>
            </w:r>
            <w:r w:rsidRPr="00B64C8D">
              <w:rPr>
                <w:spacing w:val="50"/>
              </w:rPr>
              <w:t xml:space="preserve"> </w:t>
            </w:r>
            <w:r w:rsidRPr="00B64C8D">
              <w:t>воды,</w:t>
            </w:r>
            <w:r w:rsidRPr="00B64C8D">
              <w:rPr>
                <w:spacing w:val="44"/>
              </w:rPr>
              <w:t xml:space="preserve"> </w:t>
            </w:r>
            <w:r w:rsidRPr="00B64C8D">
              <w:rPr>
                <w:w w:val="108"/>
              </w:rPr>
              <w:t>%</w:t>
            </w:r>
          </w:p>
        </w:tc>
        <w:tc>
          <w:tcPr>
            <w:tcW w:w="2835" w:type="dxa"/>
          </w:tcPr>
          <w:p w:rsidR="005F74EF" w:rsidRPr="00B64C8D" w:rsidRDefault="00205639" w:rsidP="005F74EF">
            <w:pPr>
              <w:pStyle w:val="a1"/>
              <w:ind w:firstLine="0"/>
              <w:jc w:val="center"/>
            </w:pPr>
            <w:r w:rsidRPr="00B64C8D">
              <w:t xml:space="preserve">ГОСТ </w:t>
            </w:r>
            <w:r w:rsidRPr="00B64C8D">
              <w:rPr>
                <w:w w:val="105"/>
              </w:rPr>
              <w:t>2477-65</w:t>
            </w:r>
          </w:p>
        </w:tc>
      </w:tr>
      <w:tr w:rsidR="005F74EF" w:rsidRPr="00B64C8D" w:rsidTr="005E0B05">
        <w:trPr>
          <w:trHeight w:hRule="exact" w:val="313"/>
        </w:trPr>
        <w:tc>
          <w:tcPr>
            <w:tcW w:w="567" w:type="dxa"/>
          </w:tcPr>
          <w:p w:rsidR="005F74EF" w:rsidRPr="00B64C8D" w:rsidRDefault="00205639" w:rsidP="00083931">
            <w:pPr>
              <w:pStyle w:val="a1"/>
              <w:ind w:firstLine="0"/>
              <w:jc w:val="center"/>
            </w:pPr>
            <w:r w:rsidRPr="00B64C8D">
              <w:rPr>
                <w:w w:val="103"/>
              </w:rPr>
              <w:t>3</w:t>
            </w:r>
          </w:p>
        </w:tc>
        <w:tc>
          <w:tcPr>
            <w:tcW w:w="6096" w:type="dxa"/>
          </w:tcPr>
          <w:p w:rsidR="005F74EF" w:rsidRPr="00B64C8D" w:rsidRDefault="00205639" w:rsidP="005F74EF">
            <w:pPr>
              <w:pStyle w:val="a1"/>
              <w:ind w:firstLine="0"/>
              <w:jc w:val="center"/>
            </w:pPr>
            <w:r w:rsidRPr="00B64C8D">
              <w:rPr>
                <w:w w:val="107"/>
                <w:position w:val="-1"/>
              </w:rPr>
              <w:t>Плотность</w:t>
            </w:r>
            <w:r w:rsidRPr="00B64C8D">
              <w:rPr>
                <w:spacing w:val="3"/>
                <w:w w:val="107"/>
                <w:position w:val="-1"/>
              </w:rPr>
              <w:t xml:space="preserve"> </w:t>
            </w:r>
            <w:r w:rsidRPr="00B64C8D">
              <w:rPr>
                <w:position w:val="-1"/>
              </w:rPr>
              <w:t>при</w:t>
            </w:r>
            <w:r w:rsidRPr="00B64C8D">
              <w:rPr>
                <w:spacing w:val="46"/>
                <w:position w:val="-1"/>
              </w:rPr>
              <w:t xml:space="preserve"> </w:t>
            </w:r>
            <w:r w:rsidRPr="00B64C8D">
              <w:rPr>
                <w:position w:val="-1"/>
              </w:rPr>
              <w:t>20</w:t>
            </w:r>
            <w:r w:rsidRPr="00B64C8D">
              <w:rPr>
                <w:spacing w:val="17"/>
                <w:position w:val="-1"/>
              </w:rPr>
              <w:t xml:space="preserve"> </w:t>
            </w:r>
            <w:r w:rsidRPr="00B64C8D">
              <w:rPr>
                <w:position w:val="-1"/>
              </w:rPr>
              <w:t>°</w:t>
            </w:r>
            <w:r w:rsidRPr="00B64C8D">
              <w:rPr>
                <w:spacing w:val="5"/>
                <w:position w:val="-1"/>
              </w:rPr>
              <w:t>С</w:t>
            </w:r>
            <w:r w:rsidRPr="00B64C8D">
              <w:rPr>
                <w:position w:val="-1"/>
              </w:rPr>
              <w:t>,</w:t>
            </w:r>
            <w:r w:rsidRPr="00B64C8D">
              <w:rPr>
                <w:spacing w:val="12"/>
                <w:position w:val="-1"/>
              </w:rPr>
              <w:t xml:space="preserve"> </w:t>
            </w:r>
            <w:r w:rsidRPr="00B64C8D">
              <w:rPr>
                <w:w w:val="107"/>
                <w:position w:val="-1"/>
              </w:rPr>
              <w:t>кг/</w:t>
            </w:r>
            <w:r w:rsidRPr="00B64C8D">
              <w:rPr>
                <w:spacing w:val="7"/>
                <w:w w:val="107"/>
                <w:position w:val="-1"/>
              </w:rPr>
              <w:t>м</w:t>
            </w:r>
            <w:r w:rsidRPr="00B64C8D">
              <w:rPr>
                <w:w w:val="106"/>
                <w:vertAlign w:val="superscript"/>
              </w:rPr>
              <w:t>3</w:t>
            </w:r>
          </w:p>
        </w:tc>
        <w:tc>
          <w:tcPr>
            <w:tcW w:w="2835" w:type="dxa"/>
          </w:tcPr>
          <w:p w:rsidR="005F74EF" w:rsidRPr="00B64C8D" w:rsidRDefault="00205639" w:rsidP="005E0B05">
            <w:pPr>
              <w:pStyle w:val="a1"/>
              <w:ind w:firstLine="0"/>
              <w:jc w:val="center"/>
              <w:rPr>
                <w:lang w:val="en-US"/>
              </w:rPr>
            </w:pPr>
            <w:r w:rsidRPr="00B64C8D">
              <w:t>ГОСТ</w:t>
            </w:r>
            <w:r w:rsidRPr="00B64C8D">
              <w:rPr>
                <w:spacing w:val="22"/>
                <w:position w:val="-1"/>
              </w:rPr>
              <w:t xml:space="preserve"> </w:t>
            </w:r>
            <w:r w:rsidRPr="00B64C8D">
              <w:rPr>
                <w:w w:val="106"/>
                <w:position w:val="-1"/>
              </w:rPr>
              <w:t>3900-85</w:t>
            </w:r>
          </w:p>
        </w:tc>
      </w:tr>
      <w:tr w:rsidR="005F74EF" w:rsidRPr="00B64C8D" w:rsidTr="005F74EF">
        <w:trPr>
          <w:trHeight w:hRule="exact" w:val="642"/>
        </w:trPr>
        <w:tc>
          <w:tcPr>
            <w:tcW w:w="567" w:type="dxa"/>
          </w:tcPr>
          <w:p w:rsidR="005F74EF" w:rsidRPr="00B64C8D" w:rsidRDefault="00205639" w:rsidP="00083931">
            <w:pPr>
              <w:pStyle w:val="a1"/>
              <w:ind w:firstLine="0"/>
              <w:jc w:val="center"/>
            </w:pPr>
            <w:r w:rsidRPr="00B64C8D">
              <w:rPr>
                <w:w w:val="102"/>
              </w:rPr>
              <w:t>4</w:t>
            </w:r>
          </w:p>
        </w:tc>
        <w:tc>
          <w:tcPr>
            <w:tcW w:w="6096" w:type="dxa"/>
          </w:tcPr>
          <w:p w:rsidR="005F74EF" w:rsidRPr="00B64C8D" w:rsidRDefault="00205639" w:rsidP="005F74EF">
            <w:pPr>
              <w:pStyle w:val="a1"/>
              <w:ind w:firstLine="0"/>
              <w:jc w:val="center"/>
            </w:pPr>
            <w:r w:rsidRPr="00B64C8D">
              <w:rPr>
                <w:w w:val="107"/>
                <w:position w:val="-1"/>
              </w:rPr>
              <w:t>Плотность</w:t>
            </w:r>
            <w:r w:rsidRPr="00B64C8D">
              <w:rPr>
                <w:spacing w:val="7"/>
                <w:w w:val="107"/>
                <w:position w:val="-1"/>
              </w:rPr>
              <w:t xml:space="preserve"> </w:t>
            </w:r>
            <w:r w:rsidRPr="00B64C8D">
              <w:rPr>
                <w:position w:val="-1"/>
              </w:rPr>
              <w:t>при</w:t>
            </w:r>
            <w:r w:rsidRPr="00B64C8D">
              <w:rPr>
                <w:spacing w:val="37"/>
                <w:position w:val="-1"/>
              </w:rPr>
              <w:t xml:space="preserve"> </w:t>
            </w:r>
            <w:r w:rsidRPr="00B64C8D">
              <w:rPr>
                <w:position w:val="-1"/>
              </w:rPr>
              <w:t>15</w:t>
            </w:r>
            <w:r w:rsidRPr="00B64C8D">
              <w:rPr>
                <w:spacing w:val="22"/>
                <w:position w:val="-1"/>
              </w:rPr>
              <w:t xml:space="preserve"> </w:t>
            </w:r>
            <w:r w:rsidRPr="00B64C8D">
              <w:rPr>
                <w:position w:val="-1"/>
              </w:rPr>
              <w:t>°С,</w:t>
            </w:r>
            <w:r w:rsidRPr="00B64C8D">
              <w:rPr>
                <w:spacing w:val="16"/>
                <w:position w:val="-1"/>
              </w:rPr>
              <w:t xml:space="preserve"> </w:t>
            </w:r>
            <w:r w:rsidRPr="00B64C8D">
              <w:rPr>
                <w:w w:val="106"/>
              </w:rPr>
              <w:t>кг/м</w:t>
            </w:r>
            <w:r w:rsidRPr="00B64C8D">
              <w:rPr>
                <w:w w:val="106"/>
                <w:vertAlign w:val="superscript"/>
              </w:rPr>
              <w:t>3</w:t>
            </w:r>
          </w:p>
        </w:tc>
        <w:tc>
          <w:tcPr>
            <w:tcW w:w="2835" w:type="dxa"/>
          </w:tcPr>
          <w:p w:rsidR="005F74EF" w:rsidRPr="00B64C8D" w:rsidRDefault="00205639" w:rsidP="005F74EF">
            <w:pPr>
              <w:pStyle w:val="a1"/>
              <w:ind w:firstLine="0"/>
              <w:jc w:val="center"/>
            </w:pPr>
            <w:r w:rsidRPr="00B64C8D">
              <w:t>ГОСТ</w:t>
            </w:r>
            <w:r w:rsidRPr="00B64C8D">
              <w:rPr>
                <w:spacing w:val="22"/>
                <w:position w:val="2"/>
              </w:rPr>
              <w:t xml:space="preserve"> </w:t>
            </w:r>
            <w:r w:rsidRPr="00B64C8D">
              <w:rPr>
                <w:rFonts w:eastAsia="Arial"/>
                <w:position w:val="2"/>
              </w:rPr>
              <w:t>Р</w:t>
            </w:r>
            <w:r w:rsidRPr="00B64C8D">
              <w:rPr>
                <w:rFonts w:eastAsia="Arial"/>
                <w:spacing w:val="25"/>
                <w:position w:val="2"/>
              </w:rPr>
              <w:t xml:space="preserve"> </w:t>
            </w:r>
            <w:r w:rsidRPr="00B64C8D">
              <w:rPr>
                <w:w w:val="107"/>
                <w:position w:val="2"/>
              </w:rPr>
              <w:t>51069-97</w:t>
            </w:r>
          </w:p>
          <w:p w:rsidR="005F74EF" w:rsidRPr="00B64C8D" w:rsidRDefault="00205639" w:rsidP="005F74EF">
            <w:pPr>
              <w:pStyle w:val="a1"/>
              <w:ind w:firstLine="0"/>
              <w:jc w:val="center"/>
            </w:pPr>
            <w:r w:rsidRPr="00B64C8D">
              <w:t>ГОСТ  Р</w:t>
            </w:r>
            <w:r w:rsidRPr="00B64C8D">
              <w:rPr>
                <w:spacing w:val="14"/>
              </w:rPr>
              <w:t xml:space="preserve"> </w:t>
            </w:r>
            <w:r w:rsidRPr="00B64C8D">
              <w:rPr>
                <w:w w:val="107"/>
              </w:rPr>
              <w:t>8.599-2003</w:t>
            </w:r>
          </w:p>
        </w:tc>
      </w:tr>
      <w:tr w:rsidR="005F74EF" w:rsidRPr="00B64C8D" w:rsidTr="00A522D6">
        <w:trPr>
          <w:trHeight w:hRule="exact" w:val="1022"/>
        </w:trPr>
        <w:tc>
          <w:tcPr>
            <w:tcW w:w="567" w:type="dxa"/>
          </w:tcPr>
          <w:p w:rsidR="005F74EF" w:rsidRPr="00B64C8D" w:rsidRDefault="00205639" w:rsidP="00083931">
            <w:pPr>
              <w:pStyle w:val="a1"/>
              <w:ind w:firstLine="0"/>
              <w:jc w:val="center"/>
            </w:pPr>
            <w:r w:rsidRPr="00B64C8D">
              <w:t>5</w:t>
            </w:r>
          </w:p>
        </w:tc>
        <w:tc>
          <w:tcPr>
            <w:tcW w:w="6096" w:type="dxa"/>
          </w:tcPr>
          <w:p w:rsidR="005F74EF" w:rsidRPr="00B64C8D" w:rsidRDefault="00205639" w:rsidP="005F74EF">
            <w:pPr>
              <w:pStyle w:val="a1"/>
              <w:ind w:firstLine="0"/>
              <w:jc w:val="center"/>
            </w:pPr>
            <w:r w:rsidRPr="00B64C8D">
              <w:rPr>
                <w:w w:val="108"/>
              </w:rPr>
              <w:t>Плотность</w:t>
            </w:r>
            <w:r w:rsidRPr="00B64C8D">
              <w:rPr>
                <w:spacing w:val="6"/>
                <w:w w:val="108"/>
              </w:rPr>
              <w:t xml:space="preserve"> </w:t>
            </w:r>
            <w:r w:rsidRPr="00B64C8D">
              <w:t>при</w:t>
            </w:r>
            <w:r w:rsidRPr="00B64C8D">
              <w:rPr>
                <w:spacing w:val="32"/>
              </w:rPr>
              <w:t xml:space="preserve"> </w:t>
            </w:r>
            <w:r w:rsidRPr="00B64C8D">
              <w:rPr>
                <w:w w:val="108"/>
              </w:rPr>
              <w:t>температуре</w:t>
            </w:r>
            <w:r w:rsidRPr="00B64C8D">
              <w:rPr>
                <w:spacing w:val="-8"/>
                <w:w w:val="108"/>
              </w:rPr>
              <w:t xml:space="preserve"> </w:t>
            </w:r>
            <w:r w:rsidRPr="00B64C8D">
              <w:t>нефти</w:t>
            </w:r>
            <w:r w:rsidRPr="00B64C8D">
              <w:rPr>
                <w:spacing w:val="58"/>
              </w:rPr>
              <w:t xml:space="preserve"> </w:t>
            </w:r>
            <w:r w:rsidRPr="00B64C8D">
              <w:rPr>
                <w:w w:val="106"/>
              </w:rPr>
              <w:t xml:space="preserve">при </w:t>
            </w:r>
            <w:r w:rsidRPr="00B64C8D">
              <w:rPr>
                <w:w w:val="108"/>
              </w:rPr>
              <w:t>пер</w:t>
            </w:r>
            <w:r w:rsidRPr="00B64C8D">
              <w:rPr>
                <w:w w:val="108"/>
              </w:rPr>
              <w:t>е</w:t>
            </w:r>
            <w:r w:rsidRPr="00B64C8D">
              <w:rPr>
                <w:w w:val="108"/>
              </w:rPr>
              <w:t>качке,</w:t>
            </w:r>
            <w:r w:rsidRPr="00B64C8D">
              <w:rPr>
                <w:spacing w:val="4"/>
                <w:w w:val="108"/>
              </w:rPr>
              <w:t xml:space="preserve"> </w:t>
            </w:r>
            <w:r w:rsidRPr="00B64C8D">
              <w:rPr>
                <w:w w:val="106"/>
              </w:rPr>
              <w:t>кг/м</w:t>
            </w:r>
            <w:r w:rsidRPr="00B64C8D">
              <w:rPr>
                <w:w w:val="106"/>
                <w:vertAlign w:val="superscript"/>
              </w:rPr>
              <w:t>3</w:t>
            </w:r>
          </w:p>
        </w:tc>
        <w:tc>
          <w:tcPr>
            <w:tcW w:w="2835" w:type="dxa"/>
          </w:tcPr>
          <w:p w:rsidR="005E0B05" w:rsidRPr="00B64C8D" w:rsidRDefault="00205639" w:rsidP="005E0B05">
            <w:pPr>
              <w:pStyle w:val="a1"/>
              <w:ind w:firstLine="0"/>
              <w:jc w:val="center"/>
            </w:pPr>
            <w:r w:rsidRPr="00B64C8D">
              <w:t>ГОСТ</w:t>
            </w:r>
            <w:r w:rsidRPr="00B64C8D">
              <w:rPr>
                <w:spacing w:val="22"/>
                <w:position w:val="-1"/>
              </w:rPr>
              <w:t xml:space="preserve"> </w:t>
            </w:r>
            <w:r w:rsidRPr="00B64C8D">
              <w:rPr>
                <w:w w:val="106"/>
                <w:position w:val="-1"/>
              </w:rPr>
              <w:t>3900-85</w:t>
            </w:r>
          </w:p>
          <w:p w:rsidR="005E0B05" w:rsidRPr="00B64C8D" w:rsidRDefault="00205639" w:rsidP="005E0B05">
            <w:pPr>
              <w:pStyle w:val="a1"/>
              <w:ind w:firstLine="0"/>
              <w:jc w:val="center"/>
            </w:pPr>
            <w:r w:rsidRPr="00B64C8D">
              <w:t>ГОСТ</w:t>
            </w:r>
            <w:r w:rsidRPr="00B64C8D">
              <w:rPr>
                <w:spacing w:val="22"/>
                <w:position w:val="2"/>
              </w:rPr>
              <w:t xml:space="preserve"> </w:t>
            </w:r>
            <w:r w:rsidRPr="00B64C8D">
              <w:rPr>
                <w:rFonts w:eastAsia="Arial"/>
                <w:position w:val="2"/>
              </w:rPr>
              <w:t>Р</w:t>
            </w:r>
            <w:r w:rsidRPr="00B64C8D">
              <w:rPr>
                <w:rFonts w:eastAsia="Arial"/>
                <w:spacing w:val="25"/>
                <w:position w:val="2"/>
              </w:rPr>
              <w:t xml:space="preserve"> </w:t>
            </w:r>
            <w:r w:rsidRPr="00B64C8D">
              <w:rPr>
                <w:w w:val="107"/>
                <w:position w:val="2"/>
              </w:rPr>
              <w:t>51069-97</w:t>
            </w:r>
          </w:p>
          <w:p w:rsidR="005F74EF" w:rsidRPr="00B64C8D" w:rsidRDefault="00205639" w:rsidP="005E0B05">
            <w:pPr>
              <w:pStyle w:val="a1"/>
              <w:ind w:firstLine="0"/>
              <w:jc w:val="center"/>
            </w:pPr>
            <w:r w:rsidRPr="00B64C8D">
              <w:t>ГОСТ  Р</w:t>
            </w:r>
            <w:r w:rsidRPr="00B64C8D">
              <w:rPr>
                <w:spacing w:val="14"/>
              </w:rPr>
              <w:t xml:space="preserve"> </w:t>
            </w:r>
            <w:r w:rsidRPr="00B64C8D">
              <w:rPr>
                <w:w w:val="107"/>
              </w:rPr>
              <w:t>8.599-2003</w:t>
            </w:r>
          </w:p>
        </w:tc>
      </w:tr>
      <w:tr w:rsidR="005F74EF" w:rsidRPr="00B64C8D" w:rsidTr="005F74EF">
        <w:trPr>
          <w:trHeight w:hRule="exact" w:val="334"/>
        </w:trPr>
        <w:tc>
          <w:tcPr>
            <w:tcW w:w="567" w:type="dxa"/>
          </w:tcPr>
          <w:p w:rsidR="005F74EF" w:rsidRPr="00B64C8D" w:rsidRDefault="00205639" w:rsidP="00083931">
            <w:pPr>
              <w:pStyle w:val="a1"/>
              <w:ind w:firstLine="0"/>
              <w:jc w:val="center"/>
            </w:pPr>
            <w:r w:rsidRPr="00B64C8D">
              <w:rPr>
                <w:w w:val="106"/>
              </w:rPr>
              <w:t>6</w:t>
            </w:r>
          </w:p>
        </w:tc>
        <w:tc>
          <w:tcPr>
            <w:tcW w:w="6096" w:type="dxa"/>
          </w:tcPr>
          <w:p w:rsidR="005F74EF" w:rsidRPr="00B64C8D" w:rsidRDefault="00205639" w:rsidP="005F74EF">
            <w:pPr>
              <w:pStyle w:val="a1"/>
              <w:ind w:firstLine="0"/>
              <w:jc w:val="center"/>
              <w:rPr>
                <w:vertAlign w:val="superscript"/>
              </w:rPr>
            </w:pPr>
            <w:r w:rsidRPr="00B64C8D">
              <w:t>Массо</w:t>
            </w:r>
            <w:r w:rsidRPr="00B64C8D">
              <w:rPr>
                <w:w w:val="106"/>
              </w:rPr>
              <w:t>вая  концентрация хлористых солей, мг/дм</w:t>
            </w:r>
            <w:r w:rsidRPr="00B64C8D">
              <w:rPr>
                <w:w w:val="106"/>
                <w:vertAlign w:val="superscript"/>
              </w:rPr>
              <w:t>3</w:t>
            </w:r>
          </w:p>
        </w:tc>
        <w:tc>
          <w:tcPr>
            <w:tcW w:w="2835" w:type="dxa"/>
          </w:tcPr>
          <w:p w:rsidR="005F74EF" w:rsidRPr="00B64C8D" w:rsidRDefault="00205639" w:rsidP="005F74EF">
            <w:pPr>
              <w:pStyle w:val="a1"/>
              <w:ind w:firstLine="0"/>
              <w:jc w:val="center"/>
            </w:pPr>
            <w:r w:rsidRPr="00B64C8D">
              <w:t>ГОСТ</w:t>
            </w:r>
            <w:r w:rsidRPr="00B64C8D">
              <w:rPr>
                <w:w w:val="106"/>
                <w:position w:val="1"/>
              </w:rPr>
              <w:t xml:space="preserve"> 21534-76</w:t>
            </w:r>
          </w:p>
        </w:tc>
      </w:tr>
      <w:tr w:rsidR="005F74EF" w:rsidRPr="00B64C8D" w:rsidTr="005F74EF">
        <w:trPr>
          <w:trHeight w:hRule="exact" w:val="326"/>
        </w:trPr>
        <w:tc>
          <w:tcPr>
            <w:tcW w:w="567" w:type="dxa"/>
          </w:tcPr>
          <w:p w:rsidR="005F74EF" w:rsidRPr="00B64C8D" w:rsidRDefault="00205639" w:rsidP="00083931">
            <w:pPr>
              <w:pStyle w:val="a1"/>
              <w:ind w:firstLine="0"/>
              <w:jc w:val="center"/>
            </w:pPr>
            <w:r w:rsidRPr="00B64C8D">
              <w:rPr>
                <w:w w:val="106"/>
              </w:rPr>
              <w:t>7</w:t>
            </w:r>
          </w:p>
        </w:tc>
        <w:tc>
          <w:tcPr>
            <w:tcW w:w="6096" w:type="dxa"/>
          </w:tcPr>
          <w:p w:rsidR="005F74EF" w:rsidRPr="00B64C8D" w:rsidRDefault="00205639" w:rsidP="005F74EF">
            <w:pPr>
              <w:pStyle w:val="a1"/>
              <w:ind w:firstLine="0"/>
              <w:jc w:val="center"/>
            </w:pPr>
            <w:r w:rsidRPr="00B64C8D">
              <w:t xml:space="preserve">Массовая </w:t>
            </w:r>
            <w:r w:rsidRPr="00B64C8D">
              <w:rPr>
                <w:spacing w:val="13"/>
              </w:rPr>
              <w:t xml:space="preserve"> </w:t>
            </w:r>
            <w:r w:rsidRPr="00B64C8D">
              <w:t>доля</w:t>
            </w:r>
            <w:r w:rsidRPr="00B64C8D">
              <w:rPr>
                <w:spacing w:val="51"/>
              </w:rPr>
              <w:t xml:space="preserve"> </w:t>
            </w:r>
            <w:r w:rsidRPr="00B64C8D">
              <w:rPr>
                <w:w w:val="107"/>
              </w:rPr>
              <w:t>механических</w:t>
            </w:r>
            <w:r w:rsidRPr="00B64C8D">
              <w:rPr>
                <w:spacing w:val="-1"/>
                <w:w w:val="107"/>
              </w:rPr>
              <w:t xml:space="preserve"> </w:t>
            </w:r>
            <w:r w:rsidRPr="00B64C8D">
              <w:rPr>
                <w:w w:val="107"/>
              </w:rPr>
              <w:t>примесей</w:t>
            </w:r>
            <w:r w:rsidRPr="00B64C8D">
              <w:rPr>
                <w:rFonts w:eastAsia="Arial"/>
                <w:w w:val="122"/>
              </w:rPr>
              <w:t>, %</w:t>
            </w:r>
          </w:p>
        </w:tc>
        <w:tc>
          <w:tcPr>
            <w:tcW w:w="2835" w:type="dxa"/>
          </w:tcPr>
          <w:p w:rsidR="005F74EF" w:rsidRPr="00B64C8D" w:rsidRDefault="00205639" w:rsidP="005F74EF">
            <w:pPr>
              <w:pStyle w:val="a1"/>
              <w:ind w:firstLine="0"/>
              <w:jc w:val="center"/>
            </w:pPr>
            <w:r w:rsidRPr="00B64C8D">
              <w:t>ГОСТ</w:t>
            </w:r>
            <w:r w:rsidRPr="00B64C8D">
              <w:rPr>
                <w:spacing w:val="27"/>
              </w:rPr>
              <w:t xml:space="preserve"> </w:t>
            </w:r>
            <w:r w:rsidRPr="00B64C8D">
              <w:rPr>
                <w:w w:val="107"/>
              </w:rPr>
              <w:t>63</w:t>
            </w:r>
            <w:r w:rsidRPr="00B64C8D">
              <w:rPr>
                <w:w w:val="106"/>
              </w:rPr>
              <w:t>70-83</w:t>
            </w:r>
          </w:p>
        </w:tc>
      </w:tr>
      <w:tr w:rsidR="005F74EF" w:rsidRPr="00B64C8D" w:rsidTr="005F74EF">
        <w:trPr>
          <w:trHeight w:hRule="exact" w:val="328"/>
        </w:trPr>
        <w:tc>
          <w:tcPr>
            <w:tcW w:w="567" w:type="dxa"/>
          </w:tcPr>
          <w:p w:rsidR="005F74EF" w:rsidRPr="00B64C8D" w:rsidRDefault="00205639" w:rsidP="00083931">
            <w:pPr>
              <w:pStyle w:val="a1"/>
              <w:ind w:firstLine="0"/>
              <w:jc w:val="center"/>
            </w:pPr>
            <w:r w:rsidRPr="00B64C8D">
              <w:rPr>
                <w:w w:val="106"/>
              </w:rPr>
              <w:t>8</w:t>
            </w:r>
          </w:p>
        </w:tc>
        <w:tc>
          <w:tcPr>
            <w:tcW w:w="6096" w:type="dxa"/>
          </w:tcPr>
          <w:p w:rsidR="005F74EF" w:rsidRPr="00B64C8D" w:rsidRDefault="00205639" w:rsidP="005F74EF">
            <w:pPr>
              <w:pStyle w:val="a1"/>
              <w:ind w:firstLine="0"/>
              <w:jc w:val="center"/>
            </w:pPr>
            <w:r w:rsidRPr="00B64C8D">
              <w:t xml:space="preserve">Давление </w:t>
            </w:r>
            <w:r w:rsidRPr="00B64C8D">
              <w:rPr>
                <w:spacing w:val="15"/>
              </w:rPr>
              <w:t xml:space="preserve"> </w:t>
            </w:r>
            <w:r w:rsidRPr="00B64C8D">
              <w:rPr>
                <w:w w:val="107"/>
              </w:rPr>
              <w:t>насыщенных</w:t>
            </w:r>
            <w:r w:rsidRPr="00B64C8D">
              <w:rPr>
                <w:spacing w:val="9"/>
                <w:w w:val="107"/>
              </w:rPr>
              <w:t xml:space="preserve"> </w:t>
            </w:r>
            <w:r w:rsidRPr="00B64C8D">
              <w:t>паров,</w:t>
            </w:r>
            <w:r w:rsidRPr="00B64C8D">
              <w:rPr>
                <w:spacing w:val="59"/>
              </w:rPr>
              <w:t xml:space="preserve"> </w:t>
            </w:r>
            <w:r w:rsidRPr="00B64C8D">
              <w:rPr>
                <w:w w:val="105"/>
              </w:rPr>
              <w:t>кПа</w:t>
            </w:r>
          </w:p>
        </w:tc>
        <w:tc>
          <w:tcPr>
            <w:tcW w:w="2835" w:type="dxa"/>
          </w:tcPr>
          <w:p w:rsidR="005F74EF" w:rsidRPr="00B64C8D" w:rsidRDefault="00205639" w:rsidP="005F74EF">
            <w:pPr>
              <w:pStyle w:val="a1"/>
              <w:ind w:firstLine="0"/>
              <w:jc w:val="center"/>
            </w:pPr>
            <w:r w:rsidRPr="00B64C8D">
              <w:t>ГОСТ</w:t>
            </w:r>
            <w:r w:rsidRPr="00B64C8D">
              <w:rPr>
                <w:spacing w:val="46"/>
              </w:rPr>
              <w:t xml:space="preserve"> </w:t>
            </w:r>
            <w:r w:rsidRPr="00B64C8D">
              <w:rPr>
                <w:w w:val="106"/>
              </w:rPr>
              <w:t>1756-2000</w:t>
            </w:r>
          </w:p>
        </w:tc>
      </w:tr>
      <w:tr w:rsidR="005F74EF" w:rsidRPr="00B64C8D" w:rsidTr="005F74EF">
        <w:trPr>
          <w:trHeight w:hRule="exact" w:val="954"/>
        </w:trPr>
        <w:tc>
          <w:tcPr>
            <w:tcW w:w="567" w:type="dxa"/>
          </w:tcPr>
          <w:p w:rsidR="005F74EF" w:rsidRPr="00B64C8D" w:rsidRDefault="00205639" w:rsidP="00083931">
            <w:pPr>
              <w:pStyle w:val="a1"/>
              <w:ind w:firstLine="0"/>
              <w:jc w:val="center"/>
              <w:rPr>
                <w:rFonts w:eastAsia="Arial"/>
              </w:rPr>
            </w:pPr>
            <w:r w:rsidRPr="00B64C8D">
              <w:rPr>
                <w:rFonts w:eastAsia="Arial"/>
                <w:w w:val="106"/>
              </w:rPr>
              <w:t>9</w:t>
            </w:r>
          </w:p>
        </w:tc>
        <w:tc>
          <w:tcPr>
            <w:tcW w:w="6096" w:type="dxa"/>
          </w:tcPr>
          <w:p w:rsidR="005F74EF" w:rsidRPr="00B64C8D" w:rsidRDefault="00205639" w:rsidP="005F74EF">
            <w:pPr>
              <w:pStyle w:val="a1"/>
              <w:ind w:firstLine="0"/>
              <w:jc w:val="center"/>
              <w:rPr>
                <w:rFonts w:eastAsia="Arial"/>
              </w:rPr>
            </w:pPr>
            <w:r w:rsidRPr="00B64C8D">
              <w:t xml:space="preserve">Массовая </w:t>
            </w:r>
            <w:r w:rsidRPr="00B64C8D">
              <w:rPr>
                <w:spacing w:val="17"/>
              </w:rPr>
              <w:t xml:space="preserve"> </w:t>
            </w:r>
            <w:r w:rsidRPr="00B64C8D">
              <w:t>доля</w:t>
            </w:r>
            <w:r w:rsidRPr="00B64C8D">
              <w:rPr>
                <w:spacing w:val="52"/>
              </w:rPr>
              <w:t xml:space="preserve"> </w:t>
            </w:r>
            <w:r w:rsidRPr="00B64C8D">
              <w:t>серы,</w:t>
            </w:r>
            <w:r w:rsidRPr="00B64C8D">
              <w:rPr>
                <w:spacing w:val="45"/>
              </w:rPr>
              <w:t xml:space="preserve"> </w:t>
            </w:r>
            <w:r w:rsidRPr="00B64C8D">
              <w:rPr>
                <w:rFonts w:eastAsia="Arial"/>
                <w:w w:val="122"/>
              </w:rPr>
              <w:t>%</w:t>
            </w:r>
          </w:p>
        </w:tc>
        <w:tc>
          <w:tcPr>
            <w:tcW w:w="2835" w:type="dxa"/>
          </w:tcPr>
          <w:p w:rsidR="005F74EF" w:rsidRPr="00B64C8D" w:rsidRDefault="00205639" w:rsidP="005F74EF">
            <w:pPr>
              <w:pStyle w:val="a1"/>
              <w:ind w:firstLine="0"/>
              <w:jc w:val="center"/>
            </w:pPr>
            <w:r w:rsidRPr="00B64C8D">
              <w:t>ГОСТ</w:t>
            </w:r>
            <w:r w:rsidRPr="00B64C8D">
              <w:rPr>
                <w:spacing w:val="46"/>
                <w:position w:val="-1"/>
              </w:rPr>
              <w:t xml:space="preserve"> </w:t>
            </w:r>
            <w:r w:rsidRPr="00B64C8D">
              <w:rPr>
                <w:w w:val="106"/>
                <w:position w:val="-1"/>
              </w:rPr>
              <w:t>1437-75</w:t>
            </w:r>
          </w:p>
          <w:p w:rsidR="005F74EF" w:rsidRPr="00B64C8D" w:rsidRDefault="00205639" w:rsidP="005F74EF">
            <w:pPr>
              <w:pStyle w:val="a1"/>
              <w:ind w:firstLine="0"/>
              <w:jc w:val="center"/>
            </w:pPr>
            <w:r w:rsidRPr="00B64C8D">
              <w:t>ГОСТ</w:t>
            </w:r>
            <w:r w:rsidRPr="00B64C8D">
              <w:rPr>
                <w:spacing w:val="13"/>
                <w:position w:val="1"/>
              </w:rPr>
              <w:t xml:space="preserve"> </w:t>
            </w:r>
            <w:r w:rsidRPr="00B64C8D">
              <w:rPr>
                <w:rFonts w:eastAsia="Arial"/>
                <w:w w:val="117"/>
                <w:position w:val="1"/>
              </w:rPr>
              <w:t>Р</w:t>
            </w:r>
            <w:r w:rsidRPr="00B64C8D">
              <w:rPr>
                <w:rFonts w:eastAsia="Arial"/>
                <w:spacing w:val="-1"/>
                <w:w w:val="117"/>
                <w:position w:val="1"/>
              </w:rPr>
              <w:t xml:space="preserve"> </w:t>
            </w:r>
            <w:r w:rsidRPr="00B64C8D">
              <w:rPr>
                <w:w w:val="117"/>
                <w:position w:val="1"/>
              </w:rPr>
              <w:t>51947-2002</w:t>
            </w:r>
          </w:p>
          <w:p w:rsidR="005F74EF" w:rsidRPr="00B64C8D" w:rsidRDefault="00205639" w:rsidP="005F74EF">
            <w:pPr>
              <w:pStyle w:val="a1"/>
              <w:ind w:firstLine="0"/>
              <w:jc w:val="center"/>
            </w:pPr>
            <w:r w:rsidRPr="00B64C8D">
              <w:t>ASTM</w:t>
            </w:r>
            <w:r w:rsidRPr="00B64C8D">
              <w:rPr>
                <w:spacing w:val="54"/>
              </w:rPr>
              <w:t xml:space="preserve"> </w:t>
            </w:r>
            <w:r w:rsidRPr="00B64C8D">
              <w:t>D</w:t>
            </w:r>
            <w:r w:rsidRPr="00B64C8D">
              <w:rPr>
                <w:spacing w:val="20"/>
              </w:rPr>
              <w:t xml:space="preserve"> </w:t>
            </w:r>
            <w:r w:rsidRPr="00B64C8D">
              <w:rPr>
                <w:w w:val="107"/>
              </w:rPr>
              <w:t>4294-98</w:t>
            </w:r>
          </w:p>
        </w:tc>
      </w:tr>
      <w:tr w:rsidR="005F74EF" w:rsidRPr="00B64C8D" w:rsidTr="005F74EF">
        <w:trPr>
          <w:trHeight w:hRule="exact" w:val="333"/>
        </w:trPr>
        <w:tc>
          <w:tcPr>
            <w:tcW w:w="567" w:type="dxa"/>
          </w:tcPr>
          <w:p w:rsidR="005F74EF" w:rsidRPr="00B64C8D" w:rsidRDefault="00205639" w:rsidP="00083931">
            <w:pPr>
              <w:pStyle w:val="a1"/>
              <w:ind w:firstLine="0"/>
              <w:jc w:val="center"/>
            </w:pPr>
            <w:r w:rsidRPr="00B64C8D">
              <w:rPr>
                <w:w w:val="104"/>
              </w:rPr>
              <w:t>10</w:t>
            </w:r>
          </w:p>
        </w:tc>
        <w:tc>
          <w:tcPr>
            <w:tcW w:w="6096" w:type="dxa"/>
          </w:tcPr>
          <w:p w:rsidR="005F74EF" w:rsidRPr="00B64C8D" w:rsidRDefault="00205639" w:rsidP="005F74EF">
            <w:pPr>
              <w:pStyle w:val="a1"/>
              <w:ind w:firstLine="0"/>
              <w:jc w:val="center"/>
            </w:pPr>
            <w:r w:rsidRPr="00B64C8D">
              <w:rPr>
                <w:w w:val="108"/>
                <w:position w:val="-1"/>
              </w:rPr>
              <w:t>Кинематическая</w:t>
            </w:r>
            <w:r w:rsidRPr="00B64C8D">
              <w:rPr>
                <w:spacing w:val="4"/>
                <w:w w:val="108"/>
                <w:position w:val="-1"/>
              </w:rPr>
              <w:t xml:space="preserve"> </w:t>
            </w:r>
            <w:r w:rsidRPr="00B64C8D">
              <w:rPr>
                <w:position w:val="-1"/>
              </w:rPr>
              <w:t xml:space="preserve">вязкость, </w:t>
            </w:r>
            <w:r w:rsidRPr="00B64C8D">
              <w:rPr>
                <w:spacing w:val="11"/>
                <w:position w:val="-1"/>
              </w:rPr>
              <w:t xml:space="preserve"> </w:t>
            </w:r>
            <w:r w:rsidRPr="00B64C8D">
              <w:rPr>
                <w:w w:val="106"/>
                <w:position w:val="-1"/>
              </w:rPr>
              <w:t>м</w:t>
            </w:r>
            <w:r w:rsidRPr="00B64C8D">
              <w:rPr>
                <w:spacing w:val="2"/>
                <w:w w:val="106"/>
                <w:position w:val="-1"/>
              </w:rPr>
              <w:t>м</w:t>
            </w:r>
            <w:r w:rsidRPr="00B64C8D">
              <w:rPr>
                <w:w w:val="106"/>
                <w:vertAlign w:val="superscript"/>
              </w:rPr>
              <w:t>2</w:t>
            </w:r>
            <w:r w:rsidRPr="00B64C8D">
              <w:rPr>
                <w:spacing w:val="10"/>
                <w:w w:val="143"/>
                <w:position w:val="-1"/>
              </w:rPr>
              <w:t>/</w:t>
            </w:r>
            <w:r w:rsidRPr="00B64C8D">
              <w:rPr>
                <w:w w:val="106"/>
                <w:position w:val="-1"/>
              </w:rPr>
              <w:t>с</w:t>
            </w:r>
          </w:p>
        </w:tc>
        <w:tc>
          <w:tcPr>
            <w:tcW w:w="2835" w:type="dxa"/>
          </w:tcPr>
          <w:p w:rsidR="005F74EF" w:rsidRPr="00B64C8D" w:rsidRDefault="00205639" w:rsidP="005F74EF">
            <w:pPr>
              <w:pStyle w:val="a1"/>
              <w:ind w:firstLine="0"/>
              <w:jc w:val="center"/>
            </w:pPr>
            <w:r w:rsidRPr="00B64C8D">
              <w:t>ГОСТ</w:t>
            </w:r>
            <w:r w:rsidRPr="00B64C8D">
              <w:rPr>
                <w:spacing w:val="17"/>
              </w:rPr>
              <w:t xml:space="preserve"> </w:t>
            </w:r>
            <w:r w:rsidRPr="00B64C8D">
              <w:rPr>
                <w:w w:val="107"/>
              </w:rPr>
              <w:t>33-2000</w:t>
            </w:r>
          </w:p>
        </w:tc>
      </w:tr>
      <w:tr w:rsidR="005F74EF" w:rsidRPr="00B64C8D" w:rsidTr="005F74EF">
        <w:trPr>
          <w:trHeight w:hRule="exact" w:val="324"/>
        </w:trPr>
        <w:tc>
          <w:tcPr>
            <w:tcW w:w="567" w:type="dxa"/>
          </w:tcPr>
          <w:p w:rsidR="005F74EF" w:rsidRPr="00B64C8D" w:rsidRDefault="00205639" w:rsidP="00083931">
            <w:pPr>
              <w:pStyle w:val="a1"/>
              <w:ind w:firstLine="0"/>
              <w:jc w:val="center"/>
            </w:pPr>
            <w:r w:rsidRPr="00B64C8D">
              <w:rPr>
                <w:w w:val="106"/>
              </w:rPr>
              <w:t>11</w:t>
            </w:r>
          </w:p>
        </w:tc>
        <w:tc>
          <w:tcPr>
            <w:tcW w:w="6096" w:type="dxa"/>
          </w:tcPr>
          <w:p w:rsidR="005F74EF" w:rsidRPr="00B64C8D" w:rsidRDefault="00205639" w:rsidP="005F74EF">
            <w:pPr>
              <w:pStyle w:val="a1"/>
              <w:ind w:firstLine="0"/>
              <w:jc w:val="center"/>
            </w:pPr>
            <w:r w:rsidRPr="00B64C8D">
              <w:t xml:space="preserve">Массовая </w:t>
            </w:r>
            <w:r w:rsidRPr="00B64C8D">
              <w:rPr>
                <w:spacing w:val="17"/>
              </w:rPr>
              <w:t xml:space="preserve"> </w:t>
            </w:r>
            <w:r w:rsidRPr="00B64C8D">
              <w:t>доля</w:t>
            </w:r>
            <w:r w:rsidRPr="00B64C8D">
              <w:rPr>
                <w:spacing w:val="46"/>
              </w:rPr>
              <w:t xml:space="preserve"> </w:t>
            </w:r>
            <w:r w:rsidRPr="00B64C8D">
              <w:rPr>
                <w:w w:val="108"/>
              </w:rPr>
              <w:t>парафина,</w:t>
            </w:r>
            <w:r w:rsidRPr="00B64C8D">
              <w:rPr>
                <w:spacing w:val="-5"/>
                <w:w w:val="108"/>
              </w:rPr>
              <w:t xml:space="preserve"> </w:t>
            </w:r>
            <w:r w:rsidRPr="00B64C8D">
              <w:rPr>
                <w:w w:val="108"/>
              </w:rPr>
              <w:t>%</w:t>
            </w:r>
          </w:p>
        </w:tc>
        <w:tc>
          <w:tcPr>
            <w:tcW w:w="2835" w:type="dxa"/>
          </w:tcPr>
          <w:p w:rsidR="005F74EF" w:rsidRPr="00B64C8D" w:rsidRDefault="00205639" w:rsidP="005F74EF">
            <w:pPr>
              <w:pStyle w:val="a1"/>
              <w:ind w:firstLine="0"/>
              <w:jc w:val="center"/>
            </w:pPr>
            <w:r w:rsidRPr="00B64C8D">
              <w:t>ГОСТ</w:t>
            </w:r>
            <w:r w:rsidRPr="00B64C8D">
              <w:rPr>
                <w:spacing w:val="46"/>
              </w:rPr>
              <w:t xml:space="preserve"> </w:t>
            </w:r>
            <w:r w:rsidRPr="00B64C8D">
              <w:rPr>
                <w:w w:val="105"/>
              </w:rPr>
              <w:t>11851-85</w:t>
            </w:r>
          </w:p>
        </w:tc>
      </w:tr>
      <w:tr w:rsidR="005F74EF" w:rsidRPr="00B64C8D" w:rsidTr="005F74EF">
        <w:trPr>
          <w:trHeight w:hRule="exact" w:val="650"/>
        </w:trPr>
        <w:tc>
          <w:tcPr>
            <w:tcW w:w="567" w:type="dxa"/>
          </w:tcPr>
          <w:p w:rsidR="005F74EF" w:rsidRPr="00B64C8D" w:rsidRDefault="00205639" w:rsidP="00083931">
            <w:pPr>
              <w:pStyle w:val="a1"/>
              <w:ind w:firstLine="0"/>
              <w:jc w:val="center"/>
            </w:pPr>
            <w:r w:rsidRPr="00B64C8D">
              <w:rPr>
                <w:w w:val="103"/>
              </w:rPr>
              <w:t>12</w:t>
            </w:r>
          </w:p>
        </w:tc>
        <w:tc>
          <w:tcPr>
            <w:tcW w:w="6096" w:type="dxa"/>
          </w:tcPr>
          <w:p w:rsidR="005F74EF" w:rsidRPr="00B64C8D" w:rsidRDefault="00205639" w:rsidP="005F74EF">
            <w:pPr>
              <w:pStyle w:val="a1"/>
              <w:ind w:firstLine="0"/>
              <w:jc w:val="center"/>
            </w:pPr>
            <w:r w:rsidRPr="00B64C8D">
              <w:t>Выход</w:t>
            </w:r>
            <w:r w:rsidRPr="00B64C8D">
              <w:rPr>
                <w:spacing w:val="61"/>
              </w:rPr>
              <w:t xml:space="preserve"> </w:t>
            </w:r>
            <w:r w:rsidRPr="00B64C8D">
              <w:rPr>
                <w:w w:val="108"/>
              </w:rPr>
              <w:t>фракционный,</w:t>
            </w:r>
            <w:r w:rsidRPr="00B64C8D">
              <w:rPr>
                <w:spacing w:val="-10"/>
                <w:w w:val="108"/>
              </w:rPr>
              <w:t xml:space="preserve"> </w:t>
            </w:r>
            <w:r w:rsidRPr="00B64C8D">
              <w:rPr>
                <w:w w:val="108"/>
              </w:rPr>
              <w:t>%</w:t>
            </w:r>
          </w:p>
        </w:tc>
        <w:tc>
          <w:tcPr>
            <w:tcW w:w="2835" w:type="dxa"/>
          </w:tcPr>
          <w:p w:rsidR="005F74EF" w:rsidRPr="00B64C8D" w:rsidRDefault="00205639" w:rsidP="005F74EF">
            <w:pPr>
              <w:pStyle w:val="a1"/>
              <w:ind w:firstLine="0"/>
              <w:jc w:val="center"/>
            </w:pPr>
            <w:r w:rsidRPr="00B64C8D">
              <w:t>ГОСТ</w:t>
            </w:r>
            <w:r w:rsidRPr="00B64C8D">
              <w:rPr>
                <w:spacing w:val="62"/>
              </w:rPr>
              <w:t xml:space="preserve"> </w:t>
            </w:r>
            <w:r w:rsidRPr="00B64C8D">
              <w:t>2177-99</w:t>
            </w:r>
            <w:r w:rsidRPr="00B64C8D">
              <w:rPr>
                <w:spacing w:val="55"/>
              </w:rPr>
              <w:t xml:space="preserve"> </w:t>
            </w:r>
            <w:r w:rsidRPr="00B64C8D">
              <w:t>метод</w:t>
            </w:r>
            <w:r w:rsidRPr="00B64C8D">
              <w:rPr>
                <w:spacing w:val="45"/>
              </w:rPr>
              <w:t xml:space="preserve"> </w:t>
            </w:r>
            <w:r w:rsidRPr="00B64C8D">
              <w:rPr>
                <w:w w:val="106"/>
              </w:rPr>
              <w:t xml:space="preserve">Б </w:t>
            </w:r>
            <w:r w:rsidRPr="00B64C8D">
              <w:t>(ИСО</w:t>
            </w:r>
            <w:r w:rsidRPr="00B64C8D">
              <w:rPr>
                <w:spacing w:val="46"/>
              </w:rPr>
              <w:t xml:space="preserve"> </w:t>
            </w:r>
            <w:r w:rsidRPr="00B64C8D">
              <w:rPr>
                <w:w w:val="108"/>
              </w:rPr>
              <w:t>3405-88)</w:t>
            </w:r>
          </w:p>
        </w:tc>
      </w:tr>
      <w:tr w:rsidR="005F74EF" w:rsidRPr="00B64C8D" w:rsidTr="005F74EF">
        <w:trPr>
          <w:trHeight w:hRule="exact" w:val="319"/>
        </w:trPr>
        <w:tc>
          <w:tcPr>
            <w:tcW w:w="567" w:type="dxa"/>
          </w:tcPr>
          <w:p w:rsidR="005F74EF" w:rsidRPr="00B64C8D" w:rsidRDefault="00205639" w:rsidP="00083931">
            <w:pPr>
              <w:pStyle w:val="a1"/>
              <w:ind w:firstLine="0"/>
              <w:jc w:val="center"/>
            </w:pPr>
            <w:r w:rsidRPr="00B64C8D">
              <w:rPr>
                <w:w w:val="101"/>
              </w:rPr>
              <w:t>13</w:t>
            </w:r>
          </w:p>
        </w:tc>
        <w:tc>
          <w:tcPr>
            <w:tcW w:w="6096" w:type="dxa"/>
          </w:tcPr>
          <w:p w:rsidR="005F74EF" w:rsidRPr="00B64C8D" w:rsidRDefault="00205639" w:rsidP="005F74EF">
            <w:pPr>
              <w:pStyle w:val="a1"/>
              <w:ind w:firstLine="0"/>
              <w:jc w:val="center"/>
            </w:pPr>
            <w:r w:rsidRPr="00B64C8D">
              <w:rPr>
                <w:w w:val="108"/>
              </w:rPr>
              <w:t>Массовая</w:t>
            </w:r>
            <w:r w:rsidRPr="00B64C8D">
              <w:rPr>
                <w:spacing w:val="-2"/>
                <w:w w:val="108"/>
              </w:rPr>
              <w:t xml:space="preserve"> </w:t>
            </w:r>
            <w:r w:rsidRPr="00B64C8D">
              <w:t>доля</w:t>
            </w:r>
            <w:r w:rsidRPr="00B64C8D">
              <w:rPr>
                <w:spacing w:val="47"/>
              </w:rPr>
              <w:t xml:space="preserve"> </w:t>
            </w:r>
            <w:r w:rsidRPr="00B64C8D">
              <w:rPr>
                <w:w w:val="104"/>
              </w:rPr>
              <w:t>сероводорода,</w:t>
            </w:r>
            <w:r w:rsidRPr="00B64C8D">
              <w:rPr>
                <w:spacing w:val="60"/>
                <w:w w:val="104"/>
              </w:rPr>
              <w:t xml:space="preserve"> </w:t>
            </w:r>
            <w:r w:rsidRPr="00B64C8D">
              <w:rPr>
                <w:w w:val="104"/>
              </w:rPr>
              <w:t>ppm</w:t>
            </w:r>
          </w:p>
        </w:tc>
        <w:tc>
          <w:tcPr>
            <w:tcW w:w="2835" w:type="dxa"/>
          </w:tcPr>
          <w:p w:rsidR="005F74EF" w:rsidRPr="00B64C8D" w:rsidRDefault="00205639" w:rsidP="005F74EF">
            <w:pPr>
              <w:pStyle w:val="a1"/>
              <w:ind w:firstLine="0"/>
              <w:jc w:val="center"/>
            </w:pPr>
            <w:r w:rsidRPr="00B64C8D">
              <w:t>ГОСТ</w:t>
            </w:r>
            <w:r w:rsidRPr="00B64C8D">
              <w:rPr>
                <w:spacing w:val="13"/>
              </w:rPr>
              <w:t xml:space="preserve"> </w:t>
            </w:r>
            <w:r w:rsidRPr="00B64C8D">
              <w:rPr>
                <w:rFonts w:eastAsia="Arial"/>
                <w:w w:val="117"/>
              </w:rPr>
              <w:t>Р</w:t>
            </w:r>
            <w:r w:rsidRPr="00B64C8D">
              <w:rPr>
                <w:w w:val="117"/>
              </w:rPr>
              <w:t>50802-95</w:t>
            </w:r>
          </w:p>
        </w:tc>
      </w:tr>
      <w:tr w:rsidR="005F74EF" w:rsidRPr="00B64C8D" w:rsidTr="00A522D6">
        <w:trPr>
          <w:trHeight w:hRule="exact" w:val="365"/>
        </w:trPr>
        <w:tc>
          <w:tcPr>
            <w:tcW w:w="567" w:type="dxa"/>
          </w:tcPr>
          <w:p w:rsidR="005F74EF" w:rsidRPr="00B64C8D" w:rsidRDefault="00205639" w:rsidP="00083931">
            <w:pPr>
              <w:pStyle w:val="a1"/>
              <w:ind w:firstLine="0"/>
              <w:jc w:val="center"/>
            </w:pPr>
            <w:r w:rsidRPr="00B64C8D">
              <w:rPr>
                <w:w w:val="104"/>
              </w:rPr>
              <w:t>14</w:t>
            </w:r>
          </w:p>
        </w:tc>
        <w:tc>
          <w:tcPr>
            <w:tcW w:w="6096" w:type="dxa"/>
          </w:tcPr>
          <w:p w:rsidR="005F74EF" w:rsidRPr="00B64C8D" w:rsidRDefault="00205639" w:rsidP="005F74EF">
            <w:pPr>
              <w:pStyle w:val="a1"/>
              <w:ind w:firstLine="0"/>
              <w:jc w:val="center"/>
            </w:pPr>
            <w:r w:rsidRPr="00B64C8D">
              <w:rPr>
                <w:w w:val="108"/>
              </w:rPr>
              <w:t>Массовая</w:t>
            </w:r>
            <w:r w:rsidRPr="00B64C8D">
              <w:rPr>
                <w:spacing w:val="-4"/>
                <w:w w:val="108"/>
              </w:rPr>
              <w:t xml:space="preserve"> </w:t>
            </w:r>
            <w:r w:rsidRPr="00B64C8D">
              <w:t>доля</w:t>
            </w:r>
            <w:r w:rsidRPr="00B64C8D">
              <w:rPr>
                <w:spacing w:val="51"/>
              </w:rPr>
              <w:t xml:space="preserve"> </w:t>
            </w:r>
            <w:r w:rsidRPr="00B64C8D">
              <w:t>метил-</w:t>
            </w:r>
            <w:r w:rsidRPr="00B64C8D">
              <w:rPr>
                <w:spacing w:val="60"/>
              </w:rPr>
              <w:t xml:space="preserve"> </w:t>
            </w:r>
            <w:r w:rsidRPr="00B64C8D">
              <w:t>и</w:t>
            </w:r>
            <w:r w:rsidRPr="00B64C8D">
              <w:rPr>
                <w:spacing w:val="9"/>
              </w:rPr>
              <w:t xml:space="preserve"> </w:t>
            </w:r>
            <w:r w:rsidRPr="00B64C8D">
              <w:rPr>
                <w:w w:val="107"/>
              </w:rPr>
              <w:t xml:space="preserve">этилмеркаптанов, </w:t>
            </w:r>
            <w:r w:rsidRPr="00B64C8D">
              <w:rPr>
                <w:w w:val="106"/>
              </w:rPr>
              <w:t>ppm</w:t>
            </w:r>
          </w:p>
        </w:tc>
        <w:tc>
          <w:tcPr>
            <w:tcW w:w="2835" w:type="dxa"/>
          </w:tcPr>
          <w:p w:rsidR="005F74EF" w:rsidRPr="00B64C8D" w:rsidRDefault="00205639" w:rsidP="005F74EF">
            <w:pPr>
              <w:pStyle w:val="a1"/>
              <w:ind w:firstLine="0"/>
              <w:jc w:val="center"/>
            </w:pPr>
            <w:r w:rsidRPr="00B64C8D">
              <w:t>ГОСТ</w:t>
            </w:r>
            <w:r w:rsidRPr="00B64C8D">
              <w:rPr>
                <w:spacing w:val="17"/>
                <w:position w:val="2"/>
              </w:rPr>
              <w:t xml:space="preserve"> </w:t>
            </w:r>
            <w:r w:rsidRPr="00B64C8D">
              <w:rPr>
                <w:rFonts w:eastAsia="Arial"/>
                <w:position w:val="2"/>
              </w:rPr>
              <w:t>Р</w:t>
            </w:r>
            <w:r w:rsidRPr="00B64C8D">
              <w:rPr>
                <w:rFonts w:eastAsia="Arial"/>
                <w:spacing w:val="35"/>
                <w:position w:val="2"/>
              </w:rPr>
              <w:t xml:space="preserve"> </w:t>
            </w:r>
            <w:r w:rsidRPr="00B64C8D">
              <w:rPr>
                <w:w w:val="105"/>
                <w:position w:val="2"/>
              </w:rPr>
              <w:t>50802-95</w:t>
            </w:r>
          </w:p>
        </w:tc>
      </w:tr>
      <w:tr w:rsidR="005F74EF" w:rsidRPr="00B64C8D" w:rsidTr="005F74EF">
        <w:trPr>
          <w:trHeight w:hRule="exact" w:val="626"/>
        </w:trPr>
        <w:tc>
          <w:tcPr>
            <w:tcW w:w="567" w:type="dxa"/>
          </w:tcPr>
          <w:p w:rsidR="005F74EF" w:rsidRPr="00B64C8D" w:rsidRDefault="00205639" w:rsidP="00083931">
            <w:pPr>
              <w:pStyle w:val="a1"/>
              <w:ind w:firstLine="0"/>
              <w:jc w:val="center"/>
              <w:rPr>
                <w:w w:val="108"/>
              </w:rPr>
            </w:pPr>
            <w:r w:rsidRPr="00B64C8D">
              <w:rPr>
                <w:w w:val="108"/>
              </w:rPr>
              <w:t>15</w:t>
            </w:r>
          </w:p>
        </w:tc>
        <w:tc>
          <w:tcPr>
            <w:tcW w:w="6096" w:type="dxa"/>
          </w:tcPr>
          <w:p w:rsidR="005F74EF" w:rsidRPr="00B64C8D" w:rsidRDefault="00205639" w:rsidP="005F74EF">
            <w:pPr>
              <w:pStyle w:val="a1"/>
              <w:ind w:firstLine="0"/>
              <w:jc w:val="center"/>
              <w:rPr>
                <w:w w:val="108"/>
              </w:rPr>
            </w:pPr>
            <w:r w:rsidRPr="00B64C8D">
              <w:rPr>
                <w:w w:val="108"/>
              </w:rPr>
              <w:t>Массовая доля органических хлоридов во фракции, выкипающей до 204 °С, ppm</w:t>
            </w:r>
          </w:p>
        </w:tc>
        <w:tc>
          <w:tcPr>
            <w:tcW w:w="2835" w:type="dxa"/>
          </w:tcPr>
          <w:p w:rsidR="005F74EF" w:rsidRPr="00B64C8D" w:rsidRDefault="00205639" w:rsidP="005F74EF">
            <w:pPr>
              <w:pStyle w:val="a1"/>
              <w:ind w:firstLine="0"/>
              <w:jc w:val="center"/>
              <w:rPr>
                <w:w w:val="108"/>
              </w:rPr>
            </w:pPr>
            <w:r w:rsidRPr="00B64C8D">
              <w:rPr>
                <w:w w:val="108"/>
              </w:rPr>
              <w:t>АСТМ Д 4929-99</w:t>
            </w:r>
          </w:p>
          <w:p w:rsidR="005F74EF" w:rsidRPr="00B64C8D" w:rsidRDefault="00205639" w:rsidP="005F74EF">
            <w:pPr>
              <w:pStyle w:val="a1"/>
              <w:ind w:firstLine="0"/>
              <w:jc w:val="center"/>
              <w:rPr>
                <w:w w:val="108"/>
              </w:rPr>
            </w:pPr>
            <w:r w:rsidRPr="00B64C8D">
              <w:t>ГОСТ</w:t>
            </w:r>
            <w:r w:rsidRPr="00B64C8D">
              <w:rPr>
                <w:spacing w:val="17"/>
                <w:position w:val="2"/>
              </w:rPr>
              <w:t xml:space="preserve"> </w:t>
            </w:r>
            <w:r w:rsidRPr="00B64C8D">
              <w:rPr>
                <w:rFonts w:eastAsia="Arial"/>
                <w:position w:val="2"/>
              </w:rPr>
              <w:t>Р</w:t>
            </w:r>
            <w:r w:rsidRPr="00B64C8D">
              <w:rPr>
                <w:rFonts w:eastAsia="Arial"/>
                <w:spacing w:val="35"/>
                <w:position w:val="2"/>
              </w:rPr>
              <w:t xml:space="preserve"> </w:t>
            </w:r>
            <w:r w:rsidRPr="00B64C8D">
              <w:rPr>
                <w:w w:val="108"/>
              </w:rPr>
              <w:t>52247-04</w:t>
            </w:r>
          </w:p>
        </w:tc>
      </w:tr>
      <w:tr w:rsidR="005F74EF" w:rsidRPr="00B64C8D" w:rsidTr="000A5D04">
        <w:trPr>
          <w:trHeight w:hRule="exact" w:val="382"/>
        </w:trPr>
        <w:tc>
          <w:tcPr>
            <w:tcW w:w="567" w:type="dxa"/>
          </w:tcPr>
          <w:p w:rsidR="005F74EF" w:rsidRPr="00B64C8D" w:rsidRDefault="00205639" w:rsidP="00083931">
            <w:pPr>
              <w:pStyle w:val="a1"/>
              <w:ind w:firstLine="0"/>
              <w:jc w:val="center"/>
              <w:rPr>
                <w:w w:val="108"/>
                <w:lang w:val="en-US"/>
              </w:rPr>
            </w:pPr>
            <w:r w:rsidRPr="00B64C8D">
              <w:rPr>
                <w:w w:val="108"/>
              </w:rPr>
              <w:t>1</w:t>
            </w:r>
            <w:r w:rsidRPr="00B64C8D">
              <w:rPr>
                <w:w w:val="108"/>
                <w:lang w:val="en-US"/>
              </w:rPr>
              <w:t>6</w:t>
            </w:r>
          </w:p>
        </w:tc>
        <w:tc>
          <w:tcPr>
            <w:tcW w:w="6096" w:type="dxa"/>
          </w:tcPr>
          <w:p w:rsidR="005F74EF" w:rsidRPr="00B64C8D" w:rsidRDefault="00205639" w:rsidP="005F74EF">
            <w:pPr>
              <w:pStyle w:val="a1"/>
              <w:ind w:firstLine="0"/>
              <w:jc w:val="center"/>
              <w:rPr>
                <w:w w:val="108"/>
              </w:rPr>
            </w:pPr>
            <w:r w:rsidRPr="00B64C8D">
              <w:rPr>
                <w:w w:val="108"/>
              </w:rPr>
              <w:t xml:space="preserve">Температура вспышки в закрытом тигле, </w:t>
            </w:r>
            <w:r w:rsidRPr="00B64C8D">
              <w:rPr>
                <w:w w:val="108"/>
                <w:vertAlign w:val="superscript"/>
              </w:rPr>
              <w:t>0</w:t>
            </w:r>
            <w:r w:rsidRPr="00B64C8D">
              <w:rPr>
                <w:w w:val="108"/>
              </w:rPr>
              <w:t>С</w:t>
            </w:r>
          </w:p>
        </w:tc>
        <w:tc>
          <w:tcPr>
            <w:tcW w:w="2835" w:type="dxa"/>
          </w:tcPr>
          <w:p w:rsidR="005F74EF" w:rsidRPr="00B64C8D" w:rsidRDefault="00205639" w:rsidP="005F74EF">
            <w:pPr>
              <w:pStyle w:val="a1"/>
              <w:ind w:firstLine="0"/>
              <w:jc w:val="center"/>
              <w:rPr>
                <w:w w:val="108"/>
              </w:rPr>
            </w:pPr>
            <w:r w:rsidRPr="00B64C8D">
              <w:t>ГОСТ</w:t>
            </w:r>
            <w:r w:rsidRPr="00B64C8D">
              <w:rPr>
                <w:w w:val="108"/>
              </w:rPr>
              <w:t xml:space="preserve"> 6356</w:t>
            </w:r>
          </w:p>
        </w:tc>
      </w:tr>
      <w:tr w:rsidR="005F74EF" w:rsidRPr="00B64C8D" w:rsidTr="005F74EF">
        <w:trPr>
          <w:trHeight w:hRule="exact" w:val="626"/>
        </w:trPr>
        <w:tc>
          <w:tcPr>
            <w:tcW w:w="567" w:type="dxa"/>
          </w:tcPr>
          <w:p w:rsidR="005F74EF" w:rsidRPr="00B64C8D" w:rsidRDefault="00205639" w:rsidP="00083931">
            <w:pPr>
              <w:pStyle w:val="a1"/>
              <w:ind w:firstLine="0"/>
              <w:jc w:val="center"/>
              <w:rPr>
                <w:w w:val="108"/>
              </w:rPr>
            </w:pPr>
            <w:r w:rsidRPr="00B64C8D">
              <w:rPr>
                <w:w w:val="108"/>
              </w:rPr>
              <w:t>17</w:t>
            </w:r>
          </w:p>
        </w:tc>
        <w:tc>
          <w:tcPr>
            <w:tcW w:w="6096" w:type="dxa"/>
          </w:tcPr>
          <w:p w:rsidR="005F74EF" w:rsidRPr="00B64C8D" w:rsidRDefault="00205639" w:rsidP="005F74EF">
            <w:pPr>
              <w:pStyle w:val="a1"/>
              <w:ind w:firstLine="0"/>
              <w:jc w:val="center"/>
              <w:rPr>
                <w:w w:val="108"/>
              </w:rPr>
            </w:pPr>
            <w:r w:rsidRPr="00B64C8D">
              <w:rPr>
                <w:w w:val="108"/>
              </w:rPr>
              <w:t xml:space="preserve">Температура помутнения, </w:t>
            </w:r>
            <w:r w:rsidRPr="00B64C8D">
              <w:rPr>
                <w:w w:val="108"/>
                <w:vertAlign w:val="superscript"/>
              </w:rPr>
              <w:t>0</w:t>
            </w:r>
            <w:r w:rsidRPr="00B64C8D">
              <w:rPr>
                <w:w w:val="108"/>
              </w:rPr>
              <w:t>С</w:t>
            </w:r>
          </w:p>
        </w:tc>
        <w:tc>
          <w:tcPr>
            <w:tcW w:w="2835" w:type="dxa"/>
          </w:tcPr>
          <w:p w:rsidR="005F74EF" w:rsidRPr="00B64C8D" w:rsidRDefault="00205639" w:rsidP="005F74EF">
            <w:pPr>
              <w:pStyle w:val="a1"/>
              <w:ind w:firstLine="0"/>
              <w:jc w:val="center"/>
              <w:rPr>
                <w:w w:val="108"/>
                <w:lang w:val="en-US"/>
              </w:rPr>
            </w:pPr>
            <w:r w:rsidRPr="00B64C8D">
              <w:t>ГОСТ</w:t>
            </w:r>
            <w:r w:rsidRPr="00B64C8D">
              <w:rPr>
                <w:w w:val="108"/>
              </w:rPr>
              <w:t xml:space="preserve"> 50</w:t>
            </w:r>
            <w:r w:rsidRPr="00B64C8D">
              <w:rPr>
                <w:w w:val="108"/>
                <w:lang w:val="en-US"/>
              </w:rPr>
              <w:t>66</w:t>
            </w:r>
          </w:p>
        </w:tc>
      </w:tr>
      <w:tr w:rsidR="005F74EF" w:rsidRPr="00B64C8D" w:rsidTr="005F74EF">
        <w:trPr>
          <w:trHeight w:hRule="exact" w:val="626"/>
        </w:trPr>
        <w:tc>
          <w:tcPr>
            <w:tcW w:w="567" w:type="dxa"/>
          </w:tcPr>
          <w:p w:rsidR="005F74EF" w:rsidRPr="00B64C8D" w:rsidRDefault="00205639" w:rsidP="00083931">
            <w:pPr>
              <w:pStyle w:val="a1"/>
              <w:ind w:firstLine="0"/>
              <w:jc w:val="center"/>
              <w:rPr>
                <w:w w:val="108"/>
              </w:rPr>
            </w:pPr>
            <w:r w:rsidRPr="00B64C8D">
              <w:rPr>
                <w:w w:val="108"/>
              </w:rPr>
              <w:t>18</w:t>
            </w:r>
          </w:p>
        </w:tc>
        <w:tc>
          <w:tcPr>
            <w:tcW w:w="6096" w:type="dxa"/>
          </w:tcPr>
          <w:p w:rsidR="005F74EF" w:rsidRPr="00B64C8D" w:rsidRDefault="00205639" w:rsidP="005F74EF">
            <w:pPr>
              <w:pStyle w:val="a1"/>
              <w:ind w:firstLine="0"/>
              <w:jc w:val="center"/>
              <w:rPr>
                <w:w w:val="108"/>
              </w:rPr>
            </w:pPr>
            <w:r w:rsidRPr="00B64C8D">
              <w:rPr>
                <w:w w:val="108"/>
              </w:rPr>
              <w:t xml:space="preserve">Температура застывания, </w:t>
            </w:r>
            <w:r w:rsidRPr="00B64C8D">
              <w:rPr>
                <w:w w:val="108"/>
                <w:vertAlign w:val="superscript"/>
              </w:rPr>
              <w:t>0</w:t>
            </w:r>
            <w:r w:rsidRPr="00B64C8D">
              <w:rPr>
                <w:w w:val="108"/>
              </w:rPr>
              <w:t>С</w:t>
            </w:r>
          </w:p>
        </w:tc>
        <w:tc>
          <w:tcPr>
            <w:tcW w:w="2835" w:type="dxa"/>
          </w:tcPr>
          <w:p w:rsidR="005F74EF" w:rsidRPr="00B64C8D" w:rsidRDefault="00205639" w:rsidP="005F74EF">
            <w:pPr>
              <w:pStyle w:val="a1"/>
              <w:ind w:firstLine="0"/>
              <w:jc w:val="center"/>
              <w:rPr>
                <w:w w:val="108"/>
              </w:rPr>
            </w:pPr>
            <w:r w:rsidRPr="00B64C8D">
              <w:rPr>
                <w:w w:val="108"/>
              </w:rPr>
              <w:t>ГОСТ 20287</w:t>
            </w:r>
          </w:p>
        </w:tc>
      </w:tr>
      <w:tr w:rsidR="005F74EF" w:rsidRPr="00B64C8D" w:rsidTr="005F74EF">
        <w:trPr>
          <w:trHeight w:hRule="exact" w:val="1048"/>
        </w:trPr>
        <w:tc>
          <w:tcPr>
            <w:tcW w:w="567" w:type="dxa"/>
          </w:tcPr>
          <w:p w:rsidR="005F74EF" w:rsidRPr="00B64C8D" w:rsidRDefault="00205639" w:rsidP="00083931">
            <w:pPr>
              <w:pStyle w:val="a1"/>
              <w:ind w:firstLine="0"/>
              <w:jc w:val="center"/>
              <w:rPr>
                <w:w w:val="108"/>
              </w:rPr>
            </w:pPr>
            <w:r w:rsidRPr="00B64C8D">
              <w:rPr>
                <w:w w:val="108"/>
              </w:rPr>
              <w:t>19</w:t>
            </w:r>
          </w:p>
        </w:tc>
        <w:tc>
          <w:tcPr>
            <w:tcW w:w="6096" w:type="dxa"/>
          </w:tcPr>
          <w:p w:rsidR="005F74EF" w:rsidRPr="00B64C8D" w:rsidRDefault="00205639" w:rsidP="005F74EF">
            <w:pPr>
              <w:pStyle w:val="a1"/>
              <w:ind w:firstLine="0"/>
              <w:jc w:val="center"/>
              <w:rPr>
                <w:w w:val="108"/>
              </w:rPr>
            </w:pPr>
            <w:r w:rsidRPr="00B64C8D">
              <w:rPr>
                <w:w w:val="108"/>
              </w:rPr>
              <w:t>Фракционный состав</w:t>
            </w:r>
          </w:p>
          <w:p w:rsidR="005F74EF" w:rsidRPr="00B64C8D" w:rsidRDefault="00205639" w:rsidP="005F74EF">
            <w:pPr>
              <w:pStyle w:val="a1"/>
              <w:ind w:firstLine="0"/>
              <w:jc w:val="center"/>
              <w:rPr>
                <w:w w:val="108"/>
              </w:rPr>
            </w:pPr>
            <w:r w:rsidRPr="00B64C8D">
              <w:rPr>
                <w:w w:val="108"/>
              </w:rPr>
              <w:t xml:space="preserve">-50% перегоняется при, </w:t>
            </w:r>
            <w:r w:rsidRPr="00B64C8D">
              <w:rPr>
                <w:w w:val="108"/>
                <w:vertAlign w:val="superscript"/>
              </w:rPr>
              <w:t>0</w:t>
            </w:r>
            <w:r w:rsidRPr="00B64C8D">
              <w:rPr>
                <w:w w:val="108"/>
              </w:rPr>
              <w:t>С</w:t>
            </w:r>
          </w:p>
          <w:p w:rsidR="005F74EF" w:rsidRPr="00B64C8D" w:rsidRDefault="00205639" w:rsidP="005F74EF">
            <w:pPr>
              <w:pStyle w:val="a1"/>
              <w:ind w:firstLine="0"/>
              <w:jc w:val="center"/>
              <w:rPr>
                <w:w w:val="108"/>
              </w:rPr>
            </w:pPr>
            <w:r w:rsidRPr="00B64C8D">
              <w:rPr>
                <w:w w:val="108"/>
              </w:rPr>
              <w:t xml:space="preserve">-50% перегоняется при, </w:t>
            </w:r>
            <w:r w:rsidRPr="00B64C8D">
              <w:rPr>
                <w:w w:val="108"/>
                <w:vertAlign w:val="superscript"/>
              </w:rPr>
              <w:t>0</w:t>
            </w:r>
            <w:r w:rsidRPr="00B64C8D">
              <w:rPr>
                <w:w w:val="108"/>
              </w:rPr>
              <w:t>С</w:t>
            </w:r>
          </w:p>
        </w:tc>
        <w:tc>
          <w:tcPr>
            <w:tcW w:w="2835" w:type="dxa"/>
          </w:tcPr>
          <w:p w:rsidR="005F74EF" w:rsidRPr="00B64C8D" w:rsidRDefault="00205639" w:rsidP="005F74EF">
            <w:pPr>
              <w:pStyle w:val="a1"/>
              <w:ind w:firstLine="0"/>
              <w:jc w:val="center"/>
              <w:rPr>
                <w:w w:val="108"/>
              </w:rPr>
            </w:pPr>
            <w:r w:rsidRPr="00B64C8D">
              <w:t>ГОСТ</w:t>
            </w:r>
            <w:r w:rsidRPr="00B64C8D">
              <w:rPr>
                <w:w w:val="108"/>
              </w:rPr>
              <w:t xml:space="preserve"> 2177</w:t>
            </w:r>
          </w:p>
        </w:tc>
      </w:tr>
      <w:tr w:rsidR="005F74EF" w:rsidRPr="00B64C8D" w:rsidTr="00A522D6">
        <w:trPr>
          <w:trHeight w:hRule="exact" w:val="366"/>
        </w:trPr>
        <w:tc>
          <w:tcPr>
            <w:tcW w:w="567" w:type="dxa"/>
          </w:tcPr>
          <w:p w:rsidR="005F74EF" w:rsidRPr="00B64C8D" w:rsidRDefault="00205639" w:rsidP="00083931">
            <w:pPr>
              <w:pStyle w:val="a1"/>
              <w:ind w:firstLine="0"/>
              <w:jc w:val="center"/>
              <w:rPr>
                <w:w w:val="108"/>
                <w:lang w:val="en-US"/>
              </w:rPr>
            </w:pPr>
            <w:r w:rsidRPr="00B64C8D">
              <w:rPr>
                <w:w w:val="108"/>
                <w:lang w:val="en-US"/>
              </w:rPr>
              <w:t>20</w:t>
            </w:r>
          </w:p>
        </w:tc>
        <w:tc>
          <w:tcPr>
            <w:tcW w:w="6096" w:type="dxa"/>
          </w:tcPr>
          <w:p w:rsidR="005F74EF" w:rsidRPr="00B64C8D" w:rsidRDefault="00205639" w:rsidP="005F74EF">
            <w:pPr>
              <w:pStyle w:val="a1"/>
              <w:ind w:firstLine="0"/>
              <w:jc w:val="center"/>
              <w:rPr>
                <w:w w:val="108"/>
              </w:rPr>
            </w:pPr>
            <w:r w:rsidRPr="00B64C8D">
              <w:rPr>
                <w:w w:val="108"/>
              </w:rPr>
              <w:t xml:space="preserve">Температура потери текучести, </w:t>
            </w:r>
            <w:r w:rsidRPr="00B64C8D">
              <w:rPr>
                <w:w w:val="108"/>
                <w:vertAlign w:val="superscript"/>
              </w:rPr>
              <w:t>0</w:t>
            </w:r>
            <w:r w:rsidRPr="00B64C8D">
              <w:rPr>
                <w:w w:val="108"/>
              </w:rPr>
              <w:t>С</w:t>
            </w:r>
          </w:p>
        </w:tc>
        <w:tc>
          <w:tcPr>
            <w:tcW w:w="2835" w:type="dxa"/>
          </w:tcPr>
          <w:p w:rsidR="005F74EF" w:rsidRPr="00B64C8D" w:rsidRDefault="00205639" w:rsidP="005F74EF">
            <w:pPr>
              <w:pStyle w:val="a1"/>
              <w:ind w:firstLine="0"/>
              <w:jc w:val="center"/>
              <w:rPr>
                <w:lang w:val="en-US"/>
              </w:rPr>
            </w:pPr>
            <w:r w:rsidRPr="00B64C8D">
              <w:rPr>
                <w:lang w:val="en-US"/>
              </w:rPr>
              <w:t>ASTM D 5853</w:t>
            </w:r>
          </w:p>
        </w:tc>
      </w:tr>
      <w:tr w:rsidR="005F74EF" w:rsidRPr="00B64C8D" w:rsidTr="005F74EF">
        <w:trPr>
          <w:trHeight w:hRule="exact" w:val="427"/>
        </w:trPr>
        <w:tc>
          <w:tcPr>
            <w:tcW w:w="567" w:type="dxa"/>
          </w:tcPr>
          <w:p w:rsidR="005F74EF" w:rsidRPr="00B64C8D" w:rsidRDefault="00205639" w:rsidP="00083931">
            <w:pPr>
              <w:pStyle w:val="a1"/>
              <w:ind w:firstLine="0"/>
              <w:jc w:val="center"/>
              <w:rPr>
                <w:w w:val="108"/>
                <w:lang w:val="en-US"/>
              </w:rPr>
            </w:pPr>
            <w:r w:rsidRPr="00B64C8D">
              <w:rPr>
                <w:w w:val="108"/>
                <w:lang w:val="en-US"/>
              </w:rPr>
              <w:t>21</w:t>
            </w:r>
          </w:p>
        </w:tc>
        <w:tc>
          <w:tcPr>
            <w:tcW w:w="6096" w:type="dxa"/>
          </w:tcPr>
          <w:p w:rsidR="005F74EF" w:rsidRPr="00B64C8D" w:rsidRDefault="00205639" w:rsidP="005F74EF">
            <w:pPr>
              <w:pStyle w:val="a1"/>
              <w:ind w:firstLine="0"/>
              <w:jc w:val="center"/>
              <w:rPr>
                <w:w w:val="108"/>
              </w:rPr>
            </w:pPr>
            <w:r w:rsidRPr="00B64C8D">
              <w:rPr>
                <w:w w:val="108"/>
              </w:rPr>
              <w:t>Массовая доля асфальтенов %</w:t>
            </w:r>
          </w:p>
        </w:tc>
        <w:tc>
          <w:tcPr>
            <w:tcW w:w="2835" w:type="dxa"/>
          </w:tcPr>
          <w:p w:rsidR="005F74EF" w:rsidRPr="00B64C8D" w:rsidRDefault="00205639" w:rsidP="005F74EF">
            <w:pPr>
              <w:pStyle w:val="a1"/>
              <w:ind w:firstLine="0"/>
              <w:jc w:val="center"/>
            </w:pPr>
            <w:r w:rsidRPr="00B64C8D">
              <w:t>ОСТ 153-39.2-048-2003</w:t>
            </w:r>
          </w:p>
        </w:tc>
      </w:tr>
      <w:tr w:rsidR="005F74EF" w:rsidRPr="00B64C8D" w:rsidTr="00A522D6">
        <w:trPr>
          <w:trHeight w:hRule="exact" w:val="419"/>
        </w:trPr>
        <w:tc>
          <w:tcPr>
            <w:tcW w:w="567" w:type="dxa"/>
          </w:tcPr>
          <w:p w:rsidR="005F74EF" w:rsidRPr="00B64C8D" w:rsidRDefault="00205639" w:rsidP="00083931">
            <w:pPr>
              <w:pStyle w:val="a1"/>
              <w:ind w:firstLine="0"/>
              <w:jc w:val="center"/>
              <w:rPr>
                <w:w w:val="108"/>
              </w:rPr>
            </w:pPr>
            <w:r w:rsidRPr="00B64C8D">
              <w:rPr>
                <w:w w:val="108"/>
              </w:rPr>
              <w:t>22</w:t>
            </w:r>
          </w:p>
        </w:tc>
        <w:tc>
          <w:tcPr>
            <w:tcW w:w="6096" w:type="dxa"/>
          </w:tcPr>
          <w:p w:rsidR="00083931" w:rsidRPr="00B64C8D" w:rsidRDefault="00205639" w:rsidP="00083931">
            <w:pPr>
              <w:pStyle w:val="a1"/>
              <w:ind w:firstLine="0"/>
              <w:jc w:val="center"/>
              <w:rPr>
                <w:w w:val="108"/>
              </w:rPr>
            </w:pPr>
            <w:r w:rsidRPr="00B64C8D">
              <w:rPr>
                <w:w w:val="108"/>
              </w:rPr>
              <w:t>Массовая доля смол силикагелевых %</w:t>
            </w:r>
          </w:p>
        </w:tc>
        <w:tc>
          <w:tcPr>
            <w:tcW w:w="2835" w:type="dxa"/>
          </w:tcPr>
          <w:p w:rsidR="005F74EF" w:rsidRPr="00B64C8D" w:rsidRDefault="00205639" w:rsidP="005F74EF">
            <w:pPr>
              <w:pStyle w:val="a1"/>
              <w:ind w:firstLine="0"/>
              <w:jc w:val="center"/>
            </w:pPr>
            <w:r w:rsidRPr="00B64C8D">
              <w:t>ОСТ 153-39.2-048-2003</w:t>
            </w:r>
          </w:p>
        </w:tc>
      </w:tr>
      <w:tr w:rsidR="005F74EF" w:rsidRPr="00B64C8D" w:rsidTr="00A522D6">
        <w:trPr>
          <w:trHeight w:hRule="exact" w:val="299"/>
        </w:trPr>
        <w:tc>
          <w:tcPr>
            <w:tcW w:w="9498" w:type="dxa"/>
            <w:gridSpan w:val="3"/>
          </w:tcPr>
          <w:p w:rsidR="005F74EF" w:rsidRPr="00B64C8D" w:rsidRDefault="00205639" w:rsidP="00A522D6">
            <w:pPr>
              <w:pStyle w:val="a1"/>
              <w:ind w:firstLine="0"/>
              <w:jc w:val="center"/>
              <w:rPr>
                <w:b/>
              </w:rPr>
            </w:pPr>
            <w:r w:rsidRPr="00B64C8D">
              <w:rPr>
                <w:b/>
              </w:rPr>
              <w:t>Газ (ГОСТ 27577-2000, ГОСТ 5542-2014)</w:t>
            </w:r>
          </w:p>
        </w:tc>
      </w:tr>
      <w:tr w:rsidR="005F74EF" w:rsidRPr="00B64C8D" w:rsidTr="005F74EF">
        <w:trPr>
          <w:trHeight w:hRule="exact" w:val="626"/>
        </w:trPr>
        <w:tc>
          <w:tcPr>
            <w:tcW w:w="567" w:type="dxa"/>
          </w:tcPr>
          <w:p w:rsidR="005F74EF" w:rsidRPr="00B64C8D" w:rsidRDefault="00205639" w:rsidP="00083931">
            <w:pPr>
              <w:pStyle w:val="a1"/>
              <w:ind w:firstLine="0"/>
              <w:jc w:val="center"/>
              <w:rPr>
                <w:w w:val="108"/>
              </w:rPr>
            </w:pPr>
            <w:r w:rsidRPr="00B64C8D">
              <w:rPr>
                <w:w w:val="108"/>
              </w:rPr>
              <w:t>1</w:t>
            </w:r>
          </w:p>
        </w:tc>
        <w:tc>
          <w:tcPr>
            <w:tcW w:w="6096" w:type="dxa"/>
          </w:tcPr>
          <w:p w:rsidR="005F74EF" w:rsidRPr="00B64C8D" w:rsidRDefault="00205639" w:rsidP="005F74EF">
            <w:pPr>
              <w:pStyle w:val="a1"/>
              <w:ind w:firstLine="0"/>
              <w:jc w:val="center"/>
              <w:rPr>
                <w:w w:val="108"/>
              </w:rPr>
            </w:pPr>
            <w:r w:rsidRPr="00B64C8D">
              <w:rPr>
                <w:w w:val="108"/>
              </w:rPr>
              <w:t>Компонентный состав (С</w:t>
            </w:r>
            <w:r w:rsidRPr="00B64C8D">
              <w:rPr>
                <w:w w:val="108"/>
                <w:vertAlign w:val="subscript"/>
              </w:rPr>
              <w:t>1</w:t>
            </w:r>
            <w:r w:rsidRPr="00B64C8D">
              <w:rPr>
                <w:w w:val="108"/>
              </w:rPr>
              <w:t>-С</w:t>
            </w:r>
            <w:r w:rsidRPr="00B64C8D">
              <w:rPr>
                <w:w w:val="108"/>
                <w:vertAlign w:val="subscript"/>
              </w:rPr>
              <w:t>9</w:t>
            </w:r>
            <w:r w:rsidRPr="00B64C8D">
              <w:rPr>
                <w:w w:val="108"/>
              </w:rPr>
              <w:t>,N</w:t>
            </w:r>
            <w:r w:rsidRPr="00B64C8D">
              <w:rPr>
                <w:w w:val="108"/>
                <w:vertAlign w:val="subscript"/>
              </w:rPr>
              <w:t>2</w:t>
            </w:r>
            <w:r w:rsidRPr="00B64C8D">
              <w:rPr>
                <w:w w:val="108"/>
              </w:rPr>
              <w:t>, СО, CO</w:t>
            </w:r>
            <w:r w:rsidRPr="00B64C8D">
              <w:rPr>
                <w:w w:val="108"/>
                <w:vertAlign w:val="subscript"/>
              </w:rPr>
              <w:t>2</w:t>
            </w:r>
            <w:r w:rsidRPr="00B64C8D">
              <w:rPr>
                <w:w w:val="108"/>
              </w:rPr>
              <w:t>, О</w:t>
            </w:r>
            <w:r w:rsidRPr="00B64C8D">
              <w:rPr>
                <w:w w:val="108"/>
                <w:vertAlign w:val="subscript"/>
              </w:rPr>
              <w:t>2</w:t>
            </w:r>
            <w:r w:rsidRPr="00B64C8D">
              <w:rPr>
                <w:w w:val="108"/>
              </w:rPr>
              <w:t>,</w:t>
            </w:r>
          </w:p>
          <w:p w:rsidR="005F74EF" w:rsidRPr="00B64C8D" w:rsidRDefault="00205639" w:rsidP="005F74EF">
            <w:pPr>
              <w:pStyle w:val="a1"/>
              <w:ind w:firstLine="0"/>
              <w:jc w:val="center"/>
              <w:rPr>
                <w:w w:val="108"/>
              </w:rPr>
            </w:pPr>
            <w:r w:rsidRPr="00B64C8D">
              <w:rPr>
                <w:w w:val="108"/>
              </w:rPr>
              <w:t>H</w:t>
            </w:r>
            <w:r w:rsidRPr="00B64C8D">
              <w:rPr>
                <w:w w:val="108"/>
                <w:vertAlign w:val="subscript"/>
              </w:rPr>
              <w:t>2</w:t>
            </w:r>
            <w:r w:rsidRPr="00B64C8D">
              <w:rPr>
                <w:w w:val="108"/>
              </w:rPr>
              <w:t>, НЕ, H</w:t>
            </w:r>
            <w:r w:rsidRPr="00B64C8D">
              <w:rPr>
                <w:w w:val="108"/>
                <w:vertAlign w:val="subscript"/>
              </w:rPr>
              <w:t>2</w:t>
            </w:r>
            <w:r w:rsidRPr="00B64C8D">
              <w:rPr>
                <w:w w:val="108"/>
              </w:rPr>
              <w:t>S)</w:t>
            </w:r>
          </w:p>
        </w:tc>
        <w:tc>
          <w:tcPr>
            <w:tcW w:w="2835" w:type="dxa"/>
          </w:tcPr>
          <w:p w:rsidR="005F74EF" w:rsidRPr="00B64C8D" w:rsidRDefault="00205639" w:rsidP="005F74EF">
            <w:pPr>
              <w:pStyle w:val="a1"/>
              <w:ind w:firstLine="0"/>
              <w:jc w:val="center"/>
              <w:rPr>
                <w:w w:val="108"/>
              </w:rPr>
            </w:pPr>
            <w:r w:rsidRPr="00B64C8D">
              <w:rPr>
                <w:w w:val="108"/>
              </w:rPr>
              <w:t>31371-2008</w:t>
            </w:r>
          </w:p>
        </w:tc>
      </w:tr>
      <w:tr w:rsidR="005F74EF" w:rsidRPr="00B64C8D" w:rsidTr="005F74EF">
        <w:trPr>
          <w:trHeight w:hRule="exact" w:val="361"/>
        </w:trPr>
        <w:tc>
          <w:tcPr>
            <w:tcW w:w="567" w:type="dxa"/>
          </w:tcPr>
          <w:p w:rsidR="005F74EF" w:rsidRPr="00B64C8D" w:rsidRDefault="00205639" w:rsidP="00083931">
            <w:pPr>
              <w:pStyle w:val="a1"/>
              <w:ind w:firstLine="0"/>
              <w:jc w:val="center"/>
              <w:rPr>
                <w:w w:val="108"/>
              </w:rPr>
            </w:pPr>
            <w:r w:rsidRPr="00B64C8D">
              <w:rPr>
                <w:w w:val="108"/>
              </w:rPr>
              <w:t>2</w:t>
            </w:r>
          </w:p>
        </w:tc>
        <w:tc>
          <w:tcPr>
            <w:tcW w:w="6096" w:type="dxa"/>
          </w:tcPr>
          <w:p w:rsidR="005F74EF" w:rsidRPr="00B64C8D" w:rsidRDefault="00205639" w:rsidP="005F74EF">
            <w:pPr>
              <w:pStyle w:val="a1"/>
              <w:ind w:firstLine="0"/>
              <w:jc w:val="center"/>
              <w:rPr>
                <w:w w:val="108"/>
              </w:rPr>
            </w:pPr>
            <w:r w:rsidRPr="00B64C8D">
              <w:rPr>
                <w:w w:val="108"/>
              </w:rPr>
              <w:t>Точка росы по углеводородам</w:t>
            </w:r>
          </w:p>
        </w:tc>
        <w:tc>
          <w:tcPr>
            <w:tcW w:w="2835" w:type="dxa"/>
          </w:tcPr>
          <w:p w:rsidR="005F74EF" w:rsidRPr="00B64C8D" w:rsidRDefault="00205639" w:rsidP="005F74EF">
            <w:pPr>
              <w:pStyle w:val="a1"/>
              <w:ind w:firstLine="0"/>
              <w:jc w:val="center"/>
              <w:rPr>
                <w:w w:val="108"/>
              </w:rPr>
            </w:pPr>
            <w:r w:rsidRPr="00B64C8D">
              <w:t>ГОСТ</w:t>
            </w:r>
            <w:r w:rsidRPr="00B64C8D">
              <w:rPr>
                <w:w w:val="108"/>
              </w:rPr>
              <w:t xml:space="preserve"> 200</w:t>
            </w:r>
            <w:r w:rsidRPr="00B64C8D">
              <w:rPr>
                <w:w w:val="108"/>
                <w:lang w:val="en-US"/>
              </w:rPr>
              <w:t>6</w:t>
            </w:r>
            <w:r w:rsidRPr="00B64C8D">
              <w:rPr>
                <w:w w:val="108"/>
              </w:rPr>
              <w:t>1-84</w:t>
            </w:r>
          </w:p>
        </w:tc>
      </w:tr>
      <w:tr w:rsidR="005F74EF" w:rsidRPr="00B64C8D" w:rsidTr="005F74EF">
        <w:trPr>
          <w:trHeight w:hRule="exact" w:val="409"/>
        </w:trPr>
        <w:tc>
          <w:tcPr>
            <w:tcW w:w="567" w:type="dxa"/>
          </w:tcPr>
          <w:p w:rsidR="005F74EF" w:rsidRPr="00B64C8D" w:rsidRDefault="00205639" w:rsidP="00083931">
            <w:pPr>
              <w:pStyle w:val="a1"/>
              <w:ind w:firstLine="0"/>
              <w:jc w:val="center"/>
              <w:rPr>
                <w:w w:val="108"/>
              </w:rPr>
            </w:pPr>
            <w:r w:rsidRPr="00B64C8D">
              <w:rPr>
                <w:w w:val="108"/>
              </w:rPr>
              <w:lastRenderedPageBreak/>
              <w:t>3</w:t>
            </w:r>
          </w:p>
        </w:tc>
        <w:tc>
          <w:tcPr>
            <w:tcW w:w="6096" w:type="dxa"/>
          </w:tcPr>
          <w:p w:rsidR="005F74EF" w:rsidRPr="00B64C8D" w:rsidRDefault="00205639" w:rsidP="005F74EF">
            <w:pPr>
              <w:pStyle w:val="a1"/>
              <w:ind w:firstLine="0"/>
              <w:jc w:val="center"/>
              <w:rPr>
                <w:w w:val="108"/>
              </w:rPr>
            </w:pPr>
            <w:r w:rsidRPr="00B64C8D">
              <w:rPr>
                <w:w w:val="108"/>
              </w:rPr>
              <w:t>Точка росы по воде</w:t>
            </w:r>
          </w:p>
        </w:tc>
        <w:tc>
          <w:tcPr>
            <w:tcW w:w="2835" w:type="dxa"/>
          </w:tcPr>
          <w:p w:rsidR="005F74EF" w:rsidRPr="00B64C8D" w:rsidRDefault="00205639" w:rsidP="005F74EF">
            <w:pPr>
              <w:pStyle w:val="a1"/>
              <w:ind w:firstLine="0"/>
              <w:jc w:val="center"/>
              <w:rPr>
                <w:w w:val="108"/>
              </w:rPr>
            </w:pPr>
            <w:r w:rsidRPr="00B64C8D">
              <w:t>ГОСТ</w:t>
            </w:r>
            <w:r w:rsidRPr="00B64C8D">
              <w:rPr>
                <w:w w:val="108"/>
              </w:rPr>
              <w:t xml:space="preserve"> 200</w:t>
            </w:r>
            <w:r w:rsidRPr="00B64C8D">
              <w:rPr>
                <w:w w:val="108"/>
                <w:lang w:val="en-US"/>
              </w:rPr>
              <w:t>6</w:t>
            </w:r>
            <w:r w:rsidRPr="00B64C8D">
              <w:rPr>
                <w:w w:val="108"/>
              </w:rPr>
              <w:t>0-83</w:t>
            </w:r>
          </w:p>
        </w:tc>
      </w:tr>
      <w:tr w:rsidR="005F74EF" w:rsidRPr="00B64C8D" w:rsidTr="00083931">
        <w:trPr>
          <w:trHeight w:hRule="exact" w:val="729"/>
        </w:trPr>
        <w:tc>
          <w:tcPr>
            <w:tcW w:w="567" w:type="dxa"/>
          </w:tcPr>
          <w:p w:rsidR="005F74EF" w:rsidRPr="00B64C8D" w:rsidRDefault="00205639" w:rsidP="00083931">
            <w:pPr>
              <w:pStyle w:val="a1"/>
              <w:ind w:firstLine="0"/>
              <w:jc w:val="center"/>
              <w:rPr>
                <w:w w:val="108"/>
              </w:rPr>
            </w:pPr>
            <w:r w:rsidRPr="00B64C8D">
              <w:rPr>
                <w:w w:val="108"/>
              </w:rPr>
              <w:t>4</w:t>
            </w:r>
          </w:p>
        </w:tc>
        <w:tc>
          <w:tcPr>
            <w:tcW w:w="6096" w:type="dxa"/>
          </w:tcPr>
          <w:p w:rsidR="005F74EF" w:rsidRPr="00B64C8D" w:rsidRDefault="00205639" w:rsidP="005F74EF">
            <w:pPr>
              <w:pStyle w:val="a1"/>
              <w:ind w:firstLine="0"/>
              <w:jc w:val="center"/>
              <w:rPr>
                <w:w w:val="108"/>
              </w:rPr>
            </w:pPr>
            <w:r w:rsidRPr="00B64C8D">
              <w:rPr>
                <w:w w:val="108"/>
              </w:rPr>
              <w:t>Массовая концентрация сероводорода и ме</w:t>
            </w:r>
            <w:r w:rsidRPr="00B64C8D">
              <w:rPr>
                <w:w w:val="108"/>
              </w:rPr>
              <w:t>р</w:t>
            </w:r>
            <w:r w:rsidRPr="00B64C8D">
              <w:rPr>
                <w:w w:val="108"/>
              </w:rPr>
              <w:t>каптановой серы</w:t>
            </w:r>
          </w:p>
        </w:tc>
        <w:tc>
          <w:tcPr>
            <w:tcW w:w="2835" w:type="dxa"/>
          </w:tcPr>
          <w:p w:rsidR="005F74EF" w:rsidRPr="00B64C8D" w:rsidRDefault="00205639" w:rsidP="005F74EF">
            <w:pPr>
              <w:pStyle w:val="a1"/>
              <w:ind w:firstLine="0"/>
              <w:jc w:val="center"/>
              <w:rPr>
                <w:w w:val="108"/>
              </w:rPr>
            </w:pPr>
            <w:r w:rsidRPr="00B64C8D">
              <w:rPr>
                <w:w w:val="108"/>
              </w:rPr>
              <w:t>ГОСТ 22387.2-2014</w:t>
            </w:r>
          </w:p>
        </w:tc>
      </w:tr>
      <w:tr w:rsidR="005F74EF" w:rsidRPr="00B64C8D" w:rsidTr="005F74EF">
        <w:trPr>
          <w:trHeight w:hRule="exact" w:val="432"/>
        </w:trPr>
        <w:tc>
          <w:tcPr>
            <w:tcW w:w="567" w:type="dxa"/>
          </w:tcPr>
          <w:p w:rsidR="005F74EF" w:rsidRPr="00B64C8D" w:rsidRDefault="00205639" w:rsidP="00083931">
            <w:pPr>
              <w:pStyle w:val="a1"/>
              <w:ind w:firstLine="0"/>
              <w:jc w:val="center"/>
              <w:rPr>
                <w:w w:val="108"/>
              </w:rPr>
            </w:pPr>
            <w:r w:rsidRPr="00B64C8D">
              <w:rPr>
                <w:w w:val="108"/>
              </w:rPr>
              <w:t>6</w:t>
            </w:r>
          </w:p>
        </w:tc>
        <w:tc>
          <w:tcPr>
            <w:tcW w:w="6096" w:type="dxa"/>
          </w:tcPr>
          <w:p w:rsidR="005F74EF" w:rsidRPr="00B64C8D" w:rsidRDefault="00205639" w:rsidP="005F74EF">
            <w:pPr>
              <w:pStyle w:val="a1"/>
              <w:ind w:firstLine="0"/>
              <w:jc w:val="center"/>
              <w:rPr>
                <w:w w:val="108"/>
              </w:rPr>
            </w:pPr>
            <w:r w:rsidRPr="00B64C8D">
              <w:rPr>
                <w:w w:val="108"/>
              </w:rPr>
              <w:t>Масса механических примесей в 1м</w:t>
            </w:r>
            <w:r w:rsidRPr="00B64C8D">
              <w:rPr>
                <w:w w:val="108"/>
                <w:vertAlign w:val="superscript"/>
              </w:rPr>
              <w:t>3</w:t>
            </w:r>
          </w:p>
        </w:tc>
        <w:tc>
          <w:tcPr>
            <w:tcW w:w="2835" w:type="dxa"/>
          </w:tcPr>
          <w:p w:rsidR="005F74EF" w:rsidRPr="00B64C8D" w:rsidRDefault="00205639" w:rsidP="005F74EF">
            <w:pPr>
              <w:pStyle w:val="a1"/>
              <w:ind w:firstLine="0"/>
              <w:jc w:val="center"/>
              <w:rPr>
                <w:w w:val="108"/>
              </w:rPr>
            </w:pPr>
            <w:r w:rsidRPr="00B64C8D">
              <w:t>ГОСТ</w:t>
            </w:r>
            <w:r w:rsidRPr="00B64C8D">
              <w:rPr>
                <w:w w:val="108"/>
              </w:rPr>
              <w:t xml:space="preserve"> 22387.4-77</w:t>
            </w:r>
          </w:p>
        </w:tc>
      </w:tr>
      <w:tr w:rsidR="005F74EF" w:rsidRPr="00B64C8D" w:rsidTr="000A5D04">
        <w:trPr>
          <w:trHeight w:hRule="exact" w:val="392"/>
        </w:trPr>
        <w:tc>
          <w:tcPr>
            <w:tcW w:w="567" w:type="dxa"/>
          </w:tcPr>
          <w:p w:rsidR="005F74EF" w:rsidRPr="00B64C8D" w:rsidRDefault="00205639" w:rsidP="00083931">
            <w:pPr>
              <w:pStyle w:val="a1"/>
              <w:ind w:firstLine="0"/>
              <w:jc w:val="center"/>
              <w:rPr>
                <w:w w:val="108"/>
              </w:rPr>
            </w:pPr>
            <w:r w:rsidRPr="00B64C8D">
              <w:rPr>
                <w:w w:val="108"/>
              </w:rPr>
              <w:t>7</w:t>
            </w:r>
          </w:p>
        </w:tc>
        <w:tc>
          <w:tcPr>
            <w:tcW w:w="6096" w:type="dxa"/>
          </w:tcPr>
          <w:p w:rsidR="005F74EF" w:rsidRPr="00B64C8D" w:rsidRDefault="00205639" w:rsidP="005F74EF">
            <w:pPr>
              <w:pStyle w:val="a1"/>
              <w:ind w:firstLine="0"/>
              <w:jc w:val="center"/>
              <w:rPr>
                <w:w w:val="108"/>
              </w:rPr>
            </w:pPr>
            <w:r w:rsidRPr="00B64C8D">
              <w:rPr>
                <w:w w:val="108"/>
              </w:rPr>
              <w:t xml:space="preserve">Относительная плотность при 20 </w:t>
            </w:r>
            <w:r w:rsidRPr="00B64C8D">
              <w:rPr>
                <w:w w:val="108"/>
                <w:vertAlign w:val="superscript"/>
              </w:rPr>
              <w:t>0</w:t>
            </w:r>
            <w:r w:rsidRPr="00B64C8D">
              <w:rPr>
                <w:w w:val="108"/>
              </w:rPr>
              <w:t xml:space="preserve">С; при 0 </w:t>
            </w:r>
            <w:r w:rsidRPr="00B64C8D">
              <w:rPr>
                <w:w w:val="108"/>
                <w:vertAlign w:val="superscript"/>
              </w:rPr>
              <w:t>0</w:t>
            </w:r>
            <w:r w:rsidRPr="00B64C8D">
              <w:rPr>
                <w:w w:val="108"/>
              </w:rPr>
              <w:t>С</w:t>
            </w:r>
          </w:p>
        </w:tc>
        <w:tc>
          <w:tcPr>
            <w:tcW w:w="2835" w:type="dxa"/>
          </w:tcPr>
          <w:p w:rsidR="005F74EF" w:rsidRPr="00B64C8D" w:rsidRDefault="00205639" w:rsidP="005F74EF">
            <w:pPr>
              <w:pStyle w:val="a1"/>
              <w:ind w:firstLine="0"/>
              <w:jc w:val="center"/>
              <w:rPr>
                <w:w w:val="108"/>
              </w:rPr>
            </w:pPr>
            <w:r w:rsidRPr="00B64C8D">
              <w:t>ГОСТ</w:t>
            </w:r>
            <w:r w:rsidRPr="00B64C8D">
              <w:rPr>
                <w:spacing w:val="22"/>
                <w:position w:val="-1"/>
              </w:rPr>
              <w:t xml:space="preserve"> </w:t>
            </w:r>
            <w:r w:rsidRPr="00B64C8D">
              <w:rPr>
                <w:w w:val="106"/>
                <w:position w:val="-1"/>
              </w:rPr>
              <w:t>3900-85</w:t>
            </w:r>
          </w:p>
        </w:tc>
      </w:tr>
      <w:tr w:rsidR="005F74EF" w:rsidRPr="00B64C8D" w:rsidTr="005F74EF">
        <w:trPr>
          <w:trHeight w:hRule="exact" w:val="387"/>
        </w:trPr>
        <w:tc>
          <w:tcPr>
            <w:tcW w:w="567" w:type="dxa"/>
          </w:tcPr>
          <w:p w:rsidR="005F74EF" w:rsidRPr="00B64C8D" w:rsidRDefault="00205639" w:rsidP="00083931">
            <w:pPr>
              <w:pStyle w:val="a1"/>
              <w:ind w:firstLine="0"/>
              <w:jc w:val="center"/>
              <w:rPr>
                <w:w w:val="108"/>
              </w:rPr>
            </w:pPr>
            <w:r w:rsidRPr="00B64C8D">
              <w:rPr>
                <w:w w:val="108"/>
              </w:rPr>
              <w:t>9</w:t>
            </w:r>
          </w:p>
        </w:tc>
        <w:tc>
          <w:tcPr>
            <w:tcW w:w="6096" w:type="dxa"/>
          </w:tcPr>
          <w:p w:rsidR="005F74EF" w:rsidRPr="00B64C8D" w:rsidRDefault="00205639" w:rsidP="005F74EF">
            <w:pPr>
              <w:pStyle w:val="a1"/>
              <w:ind w:firstLine="0"/>
              <w:jc w:val="center"/>
              <w:rPr>
                <w:w w:val="108"/>
              </w:rPr>
            </w:pPr>
            <w:r w:rsidRPr="00B64C8D">
              <w:rPr>
                <w:w w:val="108"/>
              </w:rPr>
              <w:t>Влажность</w:t>
            </w:r>
          </w:p>
        </w:tc>
        <w:tc>
          <w:tcPr>
            <w:tcW w:w="2835" w:type="dxa"/>
          </w:tcPr>
          <w:p w:rsidR="005F74EF" w:rsidRPr="00B64C8D" w:rsidRDefault="005F74EF" w:rsidP="005F74EF">
            <w:pPr>
              <w:pStyle w:val="a1"/>
              <w:ind w:firstLine="0"/>
              <w:jc w:val="center"/>
              <w:rPr>
                <w:w w:val="108"/>
              </w:rPr>
            </w:pPr>
          </w:p>
        </w:tc>
      </w:tr>
      <w:tr w:rsidR="005F74EF" w:rsidRPr="00B64C8D" w:rsidTr="005F74EF">
        <w:trPr>
          <w:trHeight w:hRule="exact" w:val="324"/>
        </w:trPr>
        <w:tc>
          <w:tcPr>
            <w:tcW w:w="567" w:type="dxa"/>
          </w:tcPr>
          <w:p w:rsidR="005F74EF" w:rsidRPr="00B64C8D" w:rsidRDefault="00205639" w:rsidP="00083931">
            <w:pPr>
              <w:pStyle w:val="a1"/>
              <w:ind w:firstLine="0"/>
              <w:jc w:val="center"/>
              <w:rPr>
                <w:w w:val="108"/>
              </w:rPr>
            </w:pPr>
            <w:r w:rsidRPr="00B64C8D">
              <w:rPr>
                <w:w w:val="108"/>
              </w:rPr>
              <w:t>10</w:t>
            </w:r>
          </w:p>
        </w:tc>
        <w:tc>
          <w:tcPr>
            <w:tcW w:w="6096" w:type="dxa"/>
          </w:tcPr>
          <w:p w:rsidR="005F74EF" w:rsidRPr="00B64C8D" w:rsidRDefault="00205639" w:rsidP="005F74EF">
            <w:pPr>
              <w:pStyle w:val="a1"/>
              <w:ind w:firstLine="0"/>
              <w:jc w:val="center"/>
              <w:rPr>
                <w:w w:val="108"/>
              </w:rPr>
            </w:pPr>
            <w:r w:rsidRPr="00B64C8D">
              <w:rPr>
                <w:w w:val="108"/>
              </w:rPr>
              <w:t>Теплота сгорания низшая</w:t>
            </w:r>
          </w:p>
        </w:tc>
        <w:tc>
          <w:tcPr>
            <w:tcW w:w="2835" w:type="dxa"/>
          </w:tcPr>
          <w:p w:rsidR="005F74EF" w:rsidRPr="00B64C8D" w:rsidRDefault="00205639" w:rsidP="005F74EF">
            <w:pPr>
              <w:pStyle w:val="a1"/>
              <w:ind w:firstLine="0"/>
              <w:jc w:val="center"/>
              <w:rPr>
                <w:w w:val="108"/>
              </w:rPr>
            </w:pPr>
            <w:r w:rsidRPr="00B64C8D">
              <w:t>ГОСТ</w:t>
            </w:r>
            <w:r w:rsidRPr="00B64C8D">
              <w:rPr>
                <w:w w:val="108"/>
              </w:rPr>
              <w:t xml:space="preserve"> 313</w:t>
            </w:r>
            <w:r w:rsidRPr="00B64C8D">
              <w:rPr>
                <w:w w:val="108"/>
                <w:lang w:val="en-US"/>
              </w:rPr>
              <w:t>6</w:t>
            </w:r>
            <w:r w:rsidRPr="00B64C8D">
              <w:rPr>
                <w:w w:val="108"/>
              </w:rPr>
              <w:t>9-2008</w:t>
            </w:r>
          </w:p>
        </w:tc>
      </w:tr>
      <w:tr w:rsidR="005F74EF" w:rsidRPr="00B64C8D" w:rsidTr="005F74EF">
        <w:trPr>
          <w:trHeight w:hRule="exact" w:val="405"/>
        </w:trPr>
        <w:tc>
          <w:tcPr>
            <w:tcW w:w="567" w:type="dxa"/>
          </w:tcPr>
          <w:p w:rsidR="005F74EF" w:rsidRPr="00B64C8D" w:rsidRDefault="00205639" w:rsidP="00083931">
            <w:pPr>
              <w:pStyle w:val="a1"/>
              <w:ind w:firstLine="0"/>
              <w:jc w:val="center"/>
              <w:rPr>
                <w:w w:val="108"/>
              </w:rPr>
            </w:pPr>
            <w:r w:rsidRPr="00B64C8D">
              <w:rPr>
                <w:w w:val="108"/>
              </w:rPr>
              <w:t>11</w:t>
            </w:r>
          </w:p>
        </w:tc>
        <w:tc>
          <w:tcPr>
            <w:tcW w:w="6096" w:type="dxa"/>
          </w:tcPr>
          <w:p w:rsidR="005F74EF" w:rsidRPr="00B64C8D" w:rsidRDefault="00205639" w:rsidP="005F74EF">
            <w:pPr>
              <w:pStyle w:val="a1"/>
              <w:ind w:firstLine="0"/>
              <w:jc w:val="center"/>
              <w:rPr>
                <w:w w:val="108"/>
              </w:rPr>
            </w:pPr>
            <w:r w:rsidRPr="00B64C8D">
              <w:rPr>
                <w:w w:val="108"/>
              </w:rPr>
              <w:t>Область значений числа Воббе</w:t>
            </w:r>
          </w:p>
        </w:tc>
        <w:tc>
          <w:tcPr>
            <w:tcW w:w="2835" w:type="dxa"/>
          </w:tcPr>
          <w:p w:rsidR="005F74EF" w:rsidRPr="00B64C8D" w:rsidRDefault="00205639" w:rsidP="005F74EF">
            <w:pPr>
              <w:pStyle w:val="a1"/>
              <w:ind w:firstLine="0"/>
              <w:jc w:val="center"/>
              <w:rPr>
                <w:w w:val="108"/>
              </w:rPr>
            </w:pPr>
            <w:r w:rsidRPr="00B64C8D">
              <w:t>ГОСТ</w:t>
            </w:r>
            <w:r w:rsidRPr="00B64C8D">
              <w:rPr>
                <w:w w:val="108"/>
              </w:rPr>
              <w:t xml:space="preserve"> 313</w:t>
            </w:r>
            <w:r w:rsidRPr="00B64C8D">
              <w:rPr>
                <w:w w:val="108"/>
                <w:lang w:val="en-US"/>
              </w:rPr>
              <w:t>6</w:t>
            </w:r>
            <w:r w:rsidRPr="00B64C8D">
              <w:rPr>
                <w:w w:val="108"/>
              </w:rPr>
              <w:t>9-2008</w:t>
            </w:r>
          </w:p>
        </w:tc>
      </w:tr>
      <w:tr w:rsidR="005F74EF" w:rsidRPr="00B64C8D" w:rsidTr="005F74EF">
        <w:trPr>
          <w:trHeight w:hRule="exact" w:val="281"/>
        </w:trPr>
        <w:tc>
          <w:tcPr>
            <w:tcW w:w="567" w:type="dxa"/>
          </w:tcPr>
          <w:p w:rsidR="005F74EF" w:rsidRPr="00B64C8D" w:rsidRDefault="00205639" w:rsidP="00083931">
            <w:pPr>
              <w:pStyle w:val="a1"/>
              <w:ind w:firstLine="0"/>
              <w:jc w:val="center"/>
              <w:rPr>
                <w:w w:val="108"/>
              </w:rPr>
            </w:pPr>
            <w:r w:rsidRPr="00B64C8D">
              <w:rPr>
                <w:w w:val="108"/>
              </w:rPr>
              <w:t>13</w:t>
            </w:r>
          </w:p>
        </w:tc>
        <w:tc>
          <w:tcPr>
            <w:tcW w:w="6096" w:type="dxa"/>
          </w:tcPr>
          <w:p w:rsidR="005F74EF" w:rsidRPr="00B64C8D" w:rsidRDefault="00205639" w:rsidP="005F74EF">
            <w:pPr>
              <w:pStyle w:val="a1"/>
              <w:ind w:firstLine="0"/>
              <w:jc w:val="center"/>
              <w:rPr>
                <w:w w:val="108"/>
              </w:rPr>
            </w:pPr>
            <w:r w:rsidRPr="00B64C8D">
              <w:rPr>
                <w:w w:val="108"/>
              </w:rPr>
              <w:t>Плотность</w:t>
            </w:r>
          </w:p>
        </w:tc>
        <w:tc>
          <w:tcPr>
            <w:tcW w:w="2835" w:type="dxa"/>
          </w:tcPr>
          <w:p w:rsidR="005F74EF" w:rsidRPr="00B64C8D" w:rsidRDefault="00205639" w:rsidP="005F74EF">
            <w:pPr>
              <w:pStyle w:val="a1"/>
              <w:ind w:firstLine="0"/>
              <w:jc w:val="center"/>
              <w:rPr>
                <w:w w:val="108"/>
              </w:rPr>
            </w:pPr>
            <w:r w:rsidRPr="00B64C8D">
              <w:t>ГОСТ</w:t>
            </w:r>
            <w:r w:rsidRPr="00B64C8D">
              <w:rPr>
                <w:w w:val="108"/>
              </w:rPr>
              <w:t xml:space="preserve"> 17310</w:t>
            </w:r>
          </w:p>
        </w:tc>
      </w:tr>
      <w:tr w:rsidR="005F74EF" w:rsidRPr="00B64C8D" w:rsidTr="00083931">
        <w:trPr>
          <w:trHeight w:hRule="exact" w:val="1062"/>
        </w:trPr>
        <w:tc>
          <w:tcPr>
            <w:tcW w:w="567" w:type="dxa"/>
          </w:tcPr>
          <w:p w:rsidR="005F74EF" w:rsidRPr="00B64C8D" w:rsidRDefault="00205639" w:rsidP="00083931">
            <w:pPr>
              <w:pStyle w:val="a1"/>
              <w:ind w:firstLine="0"/>
              <w:jc w:val="center"/>
              <w:rPr>
                <w:w w:val="108"/>
              </w:rPr>
            </w:pPr>
            <w:r w:rsidRPr="00B64C8D">
              <w:rPr>
                <w:w w:val="108"/>
              </w:rPr>
              <w:t>14</w:t>
            </w:r>
          </w:p>
        </w:tc>
        <w:tc>
          <w:tcPr>
            <w:tcW w:w="6096" w:type="dxa"/>
            <w:vAlign w:val="center"/>
          </w:tcPr>
          <w:p w:rsidR="00D35B01" w:rsidRPr="00B64C8D" w:rsidRDefault="00205639" w:rsidP="005F74EF">
            <w:pPr>
              <w:pStyle w:val="a1"/>
              <w:ind w:firstLine="0"/>
              <w:jc w:val="center"/>
              <w:rPr>
                <w:w w:val="108"/>
              </w:rPr>
            </w:pPr>
            <w:r w:rsidRPr="00B64C8D">
              <w:rPr>
                <w:w w:val="108"/>
              </w:rPr>
              <w:t>Массовая концентрация серосодержащих компонентов: сероводорода, меркаптанов</w:t>
            </w:r>
          </w:p>
          <w:p w:rsidR="005F74EF" w:rsidRPr="00B64C8D" w:rsidRDefault="00205639" w:rsidP="005F74EF">
            <w:pPr>
              <w:pStyle w:val="a1"/>
              <w:ind w:firstLine="0"/>
              <w:jc w:val="center"/>
              <w:rPr>
                <w:w w:val="108"/>
              </w:rPr>
            </w:pPr>
            <w:r w:rsidRPr="00B64C8D">
              <w:rPr>
                <w:w w:val="108"/>
              </w:rPr>
              <w:t xml:space="preserve"> С1-С4  и карбонилсульфида</w:t>
            </w:r>
          </w:p>
        </w:tc>
        <w:tc>
          <w:tcPr>
            <w:tcW w:w="2835" w:type="dxa"/>
            <w:vAlign w:val="center"/>
          </w:tcPr>
          <w:p w:rsidR="005F74EF" w:rsidRPr="00B64C8D" w:rsidRDefault="00205639" w:rsidP="005F74EF">
            <w:pPr>
              <w:pStyle w:val="a1"/>
              <w:ind w:firstLine="0"/>
              <w:jc w:val="center"/>
              <w:rPr>
                <w:w w:val="108"/>
              </w:rPr>
            </w:pPr>
            <w:r w:rsidRPr="00B64C8D">
              <w:rPr>
                <w:w w:val="108"/>
              </w:rPr>
              <w:t>ГОСТ Р 53367-2009</w:t>
            </w:r>
          </w:p>
        </w:tc>
      </w:tr>
      <w:tr w:rsidR="005F74EF" w:rsidRPr="00B64C8D" w:rsidTr="00A522D6">
        <w:trPr>
          <w:trHeight w:hRule="exact" w:val="465"/>
        </w:trPr>
        <w:tc>
          <w:tcPr>
            <w:tcW w:w="9498" w:type="dxa"/>
            <w:gridSpan w:val="3"/>
          </w:tcPr>
          <w:p w:rsidR="005F74EF" w:rsidRPr="00B64C8D" w:rsidRDefault="00205639" w:rsidP="00A522D6">
            <w:pPr>
              <w:pStyle w:val="a1"/>
              <w:ind w:firstLine="0"/>
              <w:jc w:val="center"/>
              <w:rPr>
                <w:b/>
                <w:w w:val="108"/>
              </w:rPr>
            </w:pPr>
            <w:r w:rsidRPr="00B64C8D">
              <w:rPr>
                <w:b/>
                <w:w w:val="108"/>
              </w:rPr>
              <w:t>Промыслово-сточная вода</w:t>
            </w:r>
          </w:p>
        </w:tc>
      </w:tr>
      <w:tr w:rsidR="005F74EF" w:rsidRPr="00B64C8D" w:rsidTr="005F74EF">
        <w:trPr>
          <w:trHeight w:hRule="exact" w:val="423"/>
        </w:trPr>
        <w:tc>
          <w:tcPr>
            <w:tcW w:w="567" w:type="dxa"/>
          </w:tcPr>
          <w:p w:rsidR="005F74EF" w:rsidRPr="00B64C8D" w:rsidRDefault="00205639" w:rsidP="00083931">
            <w:pPr>
              <w:pStyle w:val="a1"/>
              <w:ind w:firstLine="0"/>
              <w:jc w:val="center"/>
              <w:rPr>
                <w:w w:val="108"/>
              </w:rPr>
            </w:pPr>
            <w:r w:rsidRPr="00B64C8D">
              <w:rPr>
                <w:w w:val="108"/>
              </w:rPr>
              <w:t>1</w:t>
            </w:r>
          </w:p>
          <w:p w:rsidR="005F74EF" w:rsidRPr="00B64C8D" w:rsidRDefault="005F74EF" w:rsidP="00083931">
            <w:pPr>
              <w:pStyle w:val="a1"/>
              <w:ind w:firstLine="0"/>
              <w:jc w:val="center"/>
              <w:rPr>
                <w:w w:val="108"/>
              </w:rPr>
            </w:pPr>
          </w:p>
        </w:tc>
        <w:tc>
          <w:tcPr>
            <w:tcW w:w="6096" w:type="dxa"/>
          </w:tcPr>
          <w:p w:rsidR="005F74EF" w:rsidRPr="00B64C8D" w:rsidRDefault="00205639" w:rsidP="005F74EF">
            <w:pPr>
              <w:pStyle w:val="a1"/>
              <w:ind w:firstLine="0"/>
              <w:jc w:val="center"/>
              <w:rPr>
                <w:w w:val="108"/>
              </w:rPr>
            </w:pPr>
            <w:r w:rsidRPr="00B64C8D">
              <w:rPr>
                <w:w w:val="108"/>
              </w:rPr>
              <w:t>Взвешенные вещества, мг/дм</w:t>
            </w:r>
            <w:r w:rsidRPr="00B64C8D">
              <w:rPr>
                <w:w w:val="108"/>
                <w:vertAlign w:val="superscript"/>
              </w:rPr>
              <w:t>3</w:t>
            </w:r>
          </w:p>
        </w:tc>
        <w:tc>
          <w:tcPr>
            <w:tcW w:w="2835" w:type="dxa"/>
          </w:tcPr>
          <w:p w:rsidR="005F74EF" w:rsidRPr="00B64C8D" w:rsidRDefault="00205639" w:rsidP="005F74EF">
            <w:pPr>
              <w:pStyle w:val="a1"/>
              <w:ind w:firstLine="0"/>
              <w:jc w:val="center"/>
              <w:rPr>
                <w:w w:val="108"/>
              </w:rPr>
            </w:pPr>
            <w:r w:rsidRPr="00B64C8D">
              <w:rPr>
                <w:w w:val="108"/>
              </w:rPr>
              <w:t>ост 39-231-89</w:t>
            </w:r>
          </w:p>
        </w:tc>
      </w:tr>
      <w:tr w:rsidR="005F74EF" w:rsidRPr="00B64C8D" w:rsidTr="00881D44">
        <w:trPr>
          <w:trHeight w:hRule="exact" w:val="426"/>
        </w:trPr>
        <w:tc>
          <w:tcPr>
            <w:tcW w:w="567" w:type="dxa"/>
          </w:tcPr>
          <w:p w:rsidR="005F74EF" w:rsidRPr="00B64C8D" w:rsidRDefault="00205639" w:rsidP="00083931">
            <w:pPr>
              <w:pStyle w:val="a1"/>
              <w:ind w:firstLine="0"/>
              <w:jc w:val="center"/>
              <w:rPr>
                <w:w w:val="108"/>
              </w:rPr>
            </w:pPr>
            <w:r w:rsidRPr="00B64C8D">
              <w:rPr>
                <w:w w:val="108"/>
              </w:rPr>
              <w:t>2</w:t>
            </w:r>
          </w:p>
        </w:tc>
        <w:tc>
          <w:tcPr>
            <w:tcW w:w="6096" w:type="dxa"/>
          </w:tcPr>
          <w:p w:rsidR="005F74EF" w:rsidRPr="00B64C8D" w:rsidRDefault="00205639" w:rsidP="005F74EF">
            <w:pPr>
              <w:pStyle w:val="a1"/>
              <w:ind w:firstLine="0"/>
              <w:jc w:val="center"/>
              <w:rPr>
                <w:w w:val="108"/>
              </w:rPr>
            </w:pPr>
            <w:r w:rsidRPr="00B64C8D">
              <w:rPr>
                <w:w w:val="108"/>
              </w:rPr>
              <w:t>Нефтепродукты, мг/дм</w:t>
            </w:r>
            <w:r w:rsidRPr="00B64C8D">
              <w:rPr>
                <w:w w:val="108"/>
                <w:vertAlign w:val="superscript"/>
              </w:rPr>
              <w:t>3</w:t>
            </w:r>
          </w:p>
        </w:tc>
        <w:tc>
          <w:tcPr>
            <w:tcW w:w="2835" w:type="dxa"/>
          </w:tcPr>
          <w:p w:rsidR="005F74EF" w:rsidRPr="00B64C8D" w:rsidRDefault="00205639" w:rsidP="005F74EF">
            <w:pPr>
              <w:pStyle w:val="a1"/>
              <w:ind w:firstLine="0"/>
              <w:jc w:val="center"/>
              <w:rPr>
                <w:w w:val="108"/>
              </w:rPr>
            </w:pPr>
            <w:r w:rsidRPr="00B64C8D">
              <w:rPr>
                <w:w w:val="108"/>
              </w:rPr>
              <w:t>ост 39-133-81</w:t>
            </w:r>
          </w:p>
        </w:tc>
      </w:tr>
      <w:tr w:rsidR="005F74EF" w:rsidRPr="00B64C8D" w:rsidTr="000A5D04">
        <w:trPr>
          <w:trHeight w:hRule="exact" w:val="661"/>
        </w:trPr>
        <w:tc>
          <w:tcPr>
            <w:tcW w:w="567" w:type="dxa"/>
          </w:tcPr>
          <w:p w:rsidR="005F74EF" w:rsidRPr="00B64C8D" w:rsidRDefault="00205639" w:rsidP="00083931">
            <w:pPr>
              <w:pStyle w:val="a1"/>
              <w:ind w:firstLine="0"/>
              <w:jc w:val="center"/>
              <w:rPr>
                <w:w w:val="108"/>
              </w:rPr>
            </w:pPr>
            <w:r w:rsidRPr="00B64C8D">
              <w:rPr>
                <w:w w:val="108"/>
              </w:rPr>
              <w:t>3</w:t>
            </w:r>
          </w:p>
          <w:p w:rsidR="005F74EF" w:rsidRPr="00B64C8D" w:rsidRDefault="005F74EF" w:rsidP="00083931">
            <w:pPr>
              <w:pStyle w:val="a1"/>
              <w:ind w:firstLine="0"/>
              <w:jc w:val="center"/>
              <w:rPr>
                <w:w w:val="108"/>
              </w:rPr>
            </w:pPr>
          </w:p>
        </w:tc>
        <w:tc>
          <w:tcPr>
            <w:tcW w:w="6096" w:type="dxa"/>
          </w:tcPr>
          <w:p w:rsidR="005F74EF" w:rsidRPr="00B64C8D" w:rsidRDefault="00205639" w:rsidP="005F74EF">
            <w:pPr>
              <w:pStyle w:val="a1"/>
              <w:ind w:firstLine="0"/>
              <w:jc w:val="center"/>
              <w:rPr>
                <w:w w:val="108"/>
              </w:rPr>
            </w:pPr>
            <w:r w:rsidRPr="00B64C8D">
              <w:rPr>
                <w:w w:val="108"/>
              </w:rPr>
              <w:t>рН</w:t>
            </w:r>
          </w:p>
        </w:tc>
        <w:tc>
          <w:tcPr>
            <w:tcW w:w="2835" w:type="dxa"/>
          </w:tcPr>
          <w:p w:rsidR="005F74EF" w:rsidRPr="00B64C8D" w:rsidRDefault="00205639" w:rsidP="005F74EF">
            <w:pPr>
              <w:pStyle w:val="a1"/>
              <w:ind w:firstLine="0"/>
              <w:jc w:val="center"/>
              <w:rPr>
                <w:w w:val="108"/>
              </w:rPr>
            </w:pPr>
            <w:r w:rsidRPr="00B64C8D">
              <w:rPr>
                <w:w w:val="108"/>
              </w:rPr>
              <w:t>ПНДФ14.1:2:2:4.121-2004</w:t>
            </w:r>
          </w:p>
        </w:tc>
      </w:tr>
      <w:tr w:rsidR="005F74EF" w:rsidRPr="00B64C8D" w:rsidTr="00083931">
        <w:trPr>
          <w:trHeight w:hRule="exact" w:val="489"/>
        </w:trPr>
        <w:tc>
          <w:tcPr>
            <w:tcW w:w="567" w:type="dxa"/>
          </w:tcPr>
          <w:p w:rsidR="005F74EF" w:rsidRPr="00B64C8D" w:rsidRDefault="00205639" w:rsidP="00083931">
            <w:pPr>
              <w:pStyle w:val="a1"/>
              <w:ind w:firstLine="0"/>
              <w:jc w:val="center"/>
              <w:rPr>
                <w:w w:val="108"/>
              </w:rPr>
            </w:pPr>
            <w:r w:rsidRPr="00B64C8D">
              <w:rPr>
                <w:w w:val="108"/>
              </w:rPr>
              <w:t>4</w:t>
            </w:r>
          </w:p>
        </w:tc>
        <w:tc>
          <w:tcPr>
            <w:tcW w:w="6096" w:type="dxa"/>
          </w:tcPr>
          <w:p w:rsidR="005F74EF" w:rsidRPr="00B64C8D" w:rsidRDefault="00205639" w:rsidP="005F74EF">
            <w:pPr>
              <w:pStyle w:val="a1"/>
              <w:ind w:firstLine="0"/>
              <w:jc w:val="center"/>
              <w:rPr>
                <w:w w:val="108"/>
              </w:rPr>
            </w:pPr>
            <w:r w:rsidRPr="00B64C8D">
              <w:rPr>
                <w:w w:val="108"/>
              </w:rPr>
              <w:t>Массовая концентрация общего железа</w:t>
            </w:r>
          </w:p>
          <w:p w:rsidR="005F74EF" w:rsidRPr="00B64C8D" w:rsidRDefault="005F74EF" w:rsidP="005F74EF">
            <w:pPr>
              <w:pStyle w:val="a1"/>
              <w:ind w:firstLine="0"/>
              <w:jc w:val="center"/>
              <w:rPr>
                <w:w w:val="108"/>
              </w:rPr>
            </w:pPr>
          </w:p>
        </w:tc>
        <w:tc>
          <w:tcPr>
            <w:tcW w:w="2835" w:type="dxa"/>
          </w:tcPr>
          <w:p w:rsidR="005F74EF" w:rsidRPr="00B64C8D" w:rsidRDefault="00205639" w:rsidP="005F74EF">
            <w:pPr>
              <w:pStyle w:val="a1"/>
              <w:ind w:firstLine="0"/>
              <w:jc w:val="center"/>
              <w:rPr>
                <w:w w:val="108"/>
              </w:rPr>
            </w:pPr>
            <w:r w:rsidRPr="00B64C8D">
              <w:rPr>
                <w:w w:val="108"/>
              </w:rPr>
              <w:t>ГОСТ 31954-2012</w:t>
            </w:r>
          </w:p>
        </w:tc>
      </w:tr>
      <w:tr w:rsidR="005F74EF" w:rsidRPr="00B64C8D" w:rsidTr="005F74EF">
        <w:trPr>
          <w:trHeight w:hRule="exact" w:val="582"/>
        </w:trPr>
        <w:tc>
          <w:tcPr>
            <w:tcW w:w="567" w:type="dxa"/>
          </w:tcPr>
          <w:p w:rsidR="005F74EF" w:rsidRPr="00B64C8D" w:rsidRDefault="00205639" w:rsidP="00083931">
            <w:pPr>
              <w:pStyle w:val="a1"/>
              <w:ind w:firstLine="0"/>
              <w:jc w:val="center"/>
              <w:rPr>
                <w:w w:val="108"/>
              </w:rPr>
            </w:pPr>
            <w:r w:rsidRPr="00B64C8D">
              <w:rPr>
                <w:w w:val="108"/>
              </w:rPr>
              <w:t>5</w:t>
            </w:r>
          </w:p>
        </w:tc>
        <w:tc>
          <w:tcPr>
            <w:tcW w:w="6096" w:type="dxa"/>
            <w:vAlign w:val="center"/>
          </w:tcPr>
          <w:p w:rsidR="005F74EF" w:rsidRPr="00B64C8D" w:rsidRDefault="00205639" w:rsidP="005F74EF">
            <w:pPr>
              <w:pStyle w:val="a1"/>
              <w:ind w:firstLine="0"/>
              <w:jc w:val="center"/>
              <w:rPr>
                <w:w w:val="108"/>
              </w:rPr>
            </w:pPr>
            <w:r w:rsidRPr="00B64C8D">
              <w:rPr>
                <w:w w:val="108"/>
              </w:rPr>
              <w:t>Сульфат - ионы, мг/дм</w:t>
            </w:r>
            <w:r w:rsidRPr="00B64C8D">
              <w:rPr>
                <w:w w:val="108"/>
                <w:vertAlign w:val="superscript"/>
              </w:rPr>
              <w:t>3</w:t>
            </w:r>
          </w:p>
        </w:tc>
        <w:tc>
          <w:tcPr>
            <w:tcW w:w="2835" w:type="dxa"/>
            <w:vAlign w:val="center"/>
          </w:tcPr>
          <w:p w:rsidR="005F74EF" w:rsidRPr="00B64C8D" w:rsidRDefault="00205639" w:rsidP="005F74EF">
            <w:pPr>
              <w:pStyle w:val="a1"/>
              <w:ind w:firstLine="0"/>
              <w:jc w:val="center"/>
              <w:rPr>
                <w:w w:val="108"/>
              </w:rPr>
            </w:pPr>
            <w:r w:rsidRPr="00B64C8D">
              <w:rPr>
                <w:w w:val="108"/>
              </w:rPr>
              <w:t>ПНД Ф 14.1:2.159-2000 изд. 2005</w:t>
            </w:r>
          </w:p>
        </w:tc>
      </w:tr>
      <w:tr w:rsidR="005F74EF" w:rsidRPr="00B64C8D" w:rsidTr="005F74EF">
        <w:trPr>
          <w:trHeight w:hRule="exact" w:val="576"/>
        </w:trPr>
        <w:tc>
          <w:tcPr>
            <w:tcW w:w="567" w:type="dxa"/>
          </w:tcPr>
          <w:p w:rsidR="005F74EF" w:rsidRPr="00B64C8D" w:rsidRDefault="00205639" w:rsidP="00083931">
            <w:pPr>
              <w:pStyle w:val="a1"/>
              <w:ind w:firstLine="0"/>
              <w:jc w:val="center"/>
              <w:rPr>
                <w:w w:val="108"/>
              </w:rPr>
            </w:pPr>
            <w:r w:rsidRPr="00B64C8D">
              <w:rPr>
                <w:w w:val="108"/>
              </w:rPr>
              <w:t>6</w:t>
            </w:r>
          </w:p>
        </w:tc>
        <w:tc>
          <w:tcPr>
            <w:tcW w:w="6096" w:type="dxa"/>
            <w:vAlign w:val="center"/>
          </w:tcPr>
          <w:p w:rsidR="005F74EF" w:rsidRPr="00B64C8D" w:rsidRDefault="00205639" w:rsidP="005F74EF">
            <w:pPr>
              <w:pStyle w:val="a1"/>
              <w:ind w:firstLine="0"/>
              <w:jc w:val="center"/>
              <w:rPr>
                <w:w w:val="108"/>
              </w:rPr>
            </w:pPr>
            <w:r w:rsidRPr="00B64C8D">
              <w:rPr>
                <w:w w:val="108"/>
              </w:rPr>
              <w:t>Хлорид - ионы, мг/дм</w:t>
            </w:r>
            <w:r w:rsidRPr="00B64C8D">
              <w:rPr>
                <w:w w:val="108"/>
                <w:vertAlign w:val="superscript"/>
              </w:rPr>
              <w:t>3</w:t>
            </w:r>
          </w:p>
        </w:tc>
        <w:tc>
          <w:tcPr>
            <w:tcW w:w="2835" w:type="dxa"/>
            <w:vAlign w:val="center"/>
          </w:tcPr>
          <w:p w:rsidR="005F74EF" w:rsidRPr="00B64C8D" w:rsidRDefault="00205639" w:rsidP="005F74EF">
            <w:pPr>
              <w:pStyle w:val="a1"/>
              <w:ind w:firstLine="0"/>
              <w:jc w:val="center"/>
              <w:rPr>
                <w:w w:val="108"/>
              </w:rPr>
            </w:pPr>
            <w:r w:rsidRPr="00B64C8D">
              <w:rPr>
                <w:w w:val="108"/>
              </w:rPr>
              <w:t>ПНД Ф 14.1:2.96-97 (изд. 2004)</w:t>
            </w:r>
          </w:p>
        </w:tc>
      </w:tr>
      <w:tr w:rsidR="005F74EF" w:rsidRPr="00B64C8D" w:rsidTr="005F74EF">
        <w:trPr>
          <w:trHeight w:hRule="exact" w:val="557"/>
        </w:trPr>
        <w:tc>
          <w:tcPr>
            <w:tcW w:w="567" w:type="dxa"/>
          </w:tcPr>
          <w:p w:rsidR="005F74EF" w:rsidRPr="00B64C8D" w:rsidRDefault="00205639" w:rsidP="00083931">
            <w:pPr>
              <w:pStyle w:val="a1"/>
              <w:ind w:firstLine="0"/>
              <w:jc w:val="center"/>
              <w:rPr>
                <w:w w:val="108"/>
              </w:rPr>
            </w:pPr>
            <w:r w:rsidRPr="00B64C8D">
              <w:rPr>
                <w:w w:val="108"/>
              </w:rPr>
              <w:t>7</w:t>
            </w:r>
          </w:p>
        </w:tc>
        <w:tc>
          <w:tcPr>
            <w:tcW w:w="6096" w:type="dxa"/>
            <w:vAlign w:val="center"/>
          </w:tcPr>
          <w:p w:rsidR="005F74EF" w:rsidRPr="00B64C8D" w:rsidRDefault="00205639" w:rsidP="005F74EF">
            <w:pPr>
              <w:pStyle w:val="a1"/>
              <w:ind w:firstLine="0"/>
              <w:jc w:val="center"/>
              <w:rPr>
                <w:w w:val="108"/>
              </w:rPr>
            </w:pPr>
            <w:r w:rsidRPr="00B64C8D">
              <w:rPr>
                <w:w w:val="108"/>
              </w:rPr>
              <w:t>Гидрокарбонат ион, мг/дм</w:t>
            </w:r>
            <w:r w:rsidRPr="00B64C8D">
              <w:rPr>
                <w:w w:val="108"/>
                <w:vertAlign w:val="superscript"/>
              </w:rPr>
              <w:t>3</w:t>
            </w:r>
          </w:p>
        </w:tc>
        <w:tc>
          <w:tcPr>
            <w:tcW w:w="2835" w:type="dxa"/>
            <w:vAlign w:val="center"/>
          </w:tcPr>
          <w:p w:rsidR="005F74EF" w:rsidRPr="00B64C8D" w:rsidRDefault="00205639" w:rsidP="005F74EF">
            <w:pPr>
              <w:pStyle w:val="a1"/>
              <w:ind w:firstLine="0"/>
              <w:jc w:val="center"/>
              <w:rPr>
                <w:w w:val="108"/>
              </w:rPr>
            </w:pPr>
            <w:r w:rsidRPr="00B64C8D">
              <w:rPr>
                <w:w w:val="108"/>
              </w:rPr>
              <w:t>ПНД Ф 14.2.99-97 (изд.2004)</w:t>
            </w:r>
          </w:p>
        </w:tc>
      </w:tr>
      <w:tr w:rsidR="005F74EF" w:rsidRPr="00B64C8D" w:rsidTr="000A5D04">
        <w:trPr>
          <w:trHeight w:hRule="exact" w:val="647"/>
        </w:trPr>
        <w:tc>
          <w:tcPr>
            <w:tcW w:w="567" w:type="dxa"/>
          </w:tcPr>
          <w:p w:rsidR="005F74EF" w:rsidRPr="00B64C8D" w:rsidRDefault="00205639" w:rsidP="00083931">
            <w:pPr>
              <w:pStyle w:val="a1"/>
              <w:ind w:firstLine="0"/>
              <w:jc w:val="center"/>
              <w:rPr>
                <w:w w:val="108"/>
              </w:rPr>
            </w:pPr>
            <w:r w:rsidRPr="00B64C8D">
              <w:rPr>
                <w:w w:val="108"/>
              </w:rPr>
              <w:t>8</w:t>
            </w:r>
          </w:p>
        </w:tc>
        <w:tc>
          <w:tcPr>
            <w:tcW w:w="6096" w:type="dxa"/>
            <w:vAlign w:val="center"/>
          </w:tcPr>
          <w:p w:rsidR="005F74EF" w:rsidRPr="00B64C8D" w:rsidRDefault="00205639" w:rsidP="005F74EF">
            <w:pPr>
              <w:pStyle w:val="a1"/>
              <w:ind w:firstLine="0"/>
              <w:jc w:val="center"/>
              <w:rPr>
                <w:w w:val="108"/>
              </w:rPr>
            </w:pPr>
            <w:r w:rsidRPr="00B64C8D">
              <w:rPr>
                <w:w w:val="108"/>
              </w:rPr>
              <w:t>Ионы кальция, мг/дм</w:t>
            </w:r>
            <w:r w:rsidRPr="00B64C8D">
              <w:rPr>
                <w:w w:val="108"/>
                <w:vertAlign w:val="superscript"/>
              </w:rPr>
              <w:t>3</w:t>
            </w:r>
          </w:p>
        </w:tc>
        <w:tc>
          <w:tcPr>
            <w:tcW w:w="2835" w:type="dxa"/>
            <w:vAlign w:val="center"/>
          </w:tcPr>
          <w:p w:rsidR="005F74EF" w:rsidRPr="00B64C8D" w:rsidRDefault="00205639" w:rsidP="005F74EF">
            <w:pPr>
              <w:pStyle w:val="a1"/>
              <w:ind w:firstLine="0"/>
              <w:jc w:val="center"/>
              <w:rPr>
                <w:w w:val="108"/>
              </w:rPr>
            </w:pPr>
            <w:r w:rsidRPr="00B64C8D">
              <w:rPr>
                <w:w w:val="108"/>
              </w:rPr>
              <w:t>ПНД Ф 14.1:2.95-97 (изд.2004)</w:t>
            </w:r>
          </w:p>
        </w:tc>
      </w:tr>
      <w:tr w:rsidR="005F74EF" w:rsidRPr="00B64C8D" w:rsidTr="00881D44">
        <w:trPr>
          <w:trHeight w:hRule="exact" w:val="721"/>
        </w:trPr>
        <w:tc>
          <w:tcPr>
            <w:tcW w:w="567" w:type="dxa"/>
          </w:tcPr>
          <w:p w:rsidR="005F74EF" w:rsidRPr="00B64C8D" w:rsidRDefault="00205639" w:rsidP="00083931">
            <w:pPr>
              <w:pStyle w:val="a1"/>
              <w:ind w:firstLine="0"/>
              <w:jc w:val="center"/>
              <w:rPr>
                <w:w w:val="108"/>
              </w:rPr>
            </w:pPr>
            <w:r w:rsidRPr="00B64C8D">
              <w:rPr>
                <w:w w:val="108"/>
              </w:rPr>
              <w:t>9</w:t>
            </w:r>
          </w:p>
        </w:tc>
        <w:tc>
          <w:tcPr>
            <w:tcW w:w="6096" w:type="dxa"/>
          </w:tcPr>
          <w:p w:rsidR="005F74EF" w:rsidRPr="00B64C8D" w:rsidRDefault="00205639" w:rsidP="005F74EF">
            <w:pPr>
              <w:pStyle w:val="a1"/>
              <w:ind w:firstLine="0"/>
              <w:jc w:val="center"/>
              <w:rPr>
                <w:w w:val="108"/>
              </w:rPr>
            </w:pPr>
            <w:r w:rsidRPr="00B64C8D">
              <w:rPr>
                <w:w w:val="108"/>
              </w:rPr>
              <w:t>Жесткость общая, ммоль/дм</w:t>
            </w:r>
            <w:r w:rsidRPr="00B64C8D">
              <w:rPr>
                <w:w w:val="108"/>
                <w:vertAlign w:val="superscript"/>
              </w:rPr>
              <w:t>3</w:t>
            </w:r>
            <w:r w:rsidRPr="00B64C8D">
              <w:rPr>
                <w:w w:val="108"/>
              </w:rPr>
              <w:t xml:space="preserve"> (мг-экв/дм</w:t>
            </w:r>
            <w:r w:rsidRPr="00B64C8D">
              <w:rPr>
                <w:w w:val="108"/>
                <w:vertAlign w:val="superscript"/>
              </w:rPr>
              <w:t>3</w:t>
            </w:r>
            <w:r w:rsidRPr="00B64C8D">
              <w:rPr>
                <w:w w:val="108"/>
              </w:rPr>
              <w:t>)</w:t>
            </w:r>
          </w:p>
        </w:tc>
        <w:tc>
          <w:tcPr>
            <w:tcW w:w="2835" w:type="dxa"/>
          </w:tcPr>
          <w:p w:rsidR="005F74EF" w:rsidRPr="00B64C8D" w:rsidRDefault="00205639" w:rsidP="005F74EF">
            <w:pPr>
              <w:pStyle w:val="a1"/>
              <w:ind w:firstLine="0"/>
              <w:jc w:val="center"/>
              <w:rPr>
                <w:w w:val="108"/>
              </w:rPr>
            </w:pPr>
            <w:r w:rsidRPr="00B64C8D">
              <w:rPr>
                <w:w w:val="108"/>
              </w:rPr>
              <w:t>ПНДФ 14.1:2.98-97 (изд.2004)</w:t>
            </w:r>
          </w:p>
        </w:tc>
      </w:tr>
      <w:tr w:rsidR="005F74EF" w:rsidRPr="00B64C8D" w:rsidTr="005F74EF">
        <w:trPr>
          <w:trHeight w:hRule="exact" w:val="429"/>
        </w:trPr>
        <w:tc>
          <w:tcPr>
            <w:tcW w:w="567" w:type="dxa"/>
          </w:tcPr>
          <w:p w:rsidR="005F74EF" w:rsidRPr="00B64C8D" w:rsidRDefault="00205639" w:rsidP="00083931">
            <w:pPr>
              <w:pStyle w:val="a1"/>
              <w:ind w:firstLine="0"/>
              <w:jc w:val="center"/>
              <w:rPr>
                <w:w w:val="108"/>
              </w:rPr>
            </w:pPr>
            <w:r w:rsidRPr="00B64C8D">
              <w:rPr>
                <w:w w:val="108"/>
              </w:rPr>
              <w:t>10</w:t>
            </w:r>
          </w:p>
        </w:tc>
        <w:tc>
          <w:tcPr>
            <w:tcW w:w="6096" w:type="dxa"/>
          </w:tcPr>
          <w:p w:rsidR="005F74EF" w:rsidRPr="00B64C8D" w:rsidRDefault="00205639" w:rsidP="005F74EF">
            <w:pPr>
              <w:pStyle w:val="a1"/>
              <w:ind w:firstLine="0"/>
              <w:jc w:val="center"/>
              <w:rPr>
                <w:w w:val="108"/>
              </w:rPr>
            </w:pPr>
            <w:r w:rsidRPr="00B64C8D">
              <w:rPr>
                <w:w w:val="108"/>
              </w:rPr>
              <w:t>Плотность г/см</w:t>
            </w:r>
            <w:r w:rsidRPr="00B64C8D">
              <w:rPr>
                <w:w w:val="108"/>
                <w:vertAlign w:val="superscript"/>
              </w:rPr>
              <w:t>3</w:t>
            </w:r>
          </w:p>
        </w:tc>
        <w:tc>
          <w:tcPr>
            <w:tcW w:w="2835" w:type="dxa"/>
          </w:tcPr>
          <w:p w:rsidR="005F74EF" w:rsidRPr="00B64C8D" w:rsidRDefault="00205639" w:rsidP="005F74EF">
            <w:pPr>
              <w:pStyle w:val="a1"/>
              <w:ind w:firstLine="0"/>
              <w:jc w:val="center"/>
              <w:rPr>
                <w:w w:val="108"/>
              </w:rPr>
            </w:pPr>
            <w:r w:rsidRPr="00B64C8D">
              <w:rPr>
                <w:w w:val="108"/>
              </w:rPr>
              <w:t>ГОСТ 18995.1</w:t>
            </w:r>
          </w:p>
        </w:tc>
      </w:tr>
      <w:tr w:rsidR="005F74EF" w:rsidRPr="00B64C8D" w:rsidTr="005F74EF">
        <w:trPr>
          <w:trHeight w:hRule="exact" w:val="429"/>
        </w:trPr>
        <w:tc>
          <w:tcPr>
            <w:tcW w:w="567" w:type="dxa"/>
          </w:tcPr>
          <w:p w:rsidR="005F74EF" w:rsidRPr="00B64C8D" w:rsidRDefault="00205639" w:rsidP="00083931">
            <w:pPr>
              <w:pStyle w:val="a1"/>
              <w:ind w:firstLine="0"/>
              <w:jc w:val="center"/>
              <w:rPr>
                <w:w w:val="108"/>
              </w:rPr>
            </w:pPr>
            <w:r w:rsidRPr="00B64C8D">
              <w:rPr>
                <w:w w:val="108"/>
              </w:rPr>
              <w:t>11</w:t>
            </w:r>
          </w:p>
        </w:tc>
        <w:tc>
          <w:tcPr>
            <w:tcW w:w="6096" w:type="dxa"/>
          </w:tcPr>
          <w:p w:rsidR="005F74EF" w:rsidRPr="00B64C8D" w:rsidRDefault="00205639" w:rsidP="005F74EF">
            <w:pPr>
              <w:pStyle w:val="a1"/>
              <w:ind w:firstLine="0"/>
              <w:jc w:val="center"/>
              <w:rPr>
                <w:w w:val="108"/>
              </w:rPr>
            </w:pPr>
            <w:r w:rsidRPr="00B64C8D">
              <w:rPr>
                <w:w w:val="108"/>
              </w:rPr>
              <w:t>Ионы магния, мг/дм</w:t>
            </w:r>
            <w:r w:rsidRPr="00B64C8D">
              <w:rPr>
                <w:w w:val="108"/>
                <w:vertAlign w:val="superscript"/>
              </w:rPr>
              <w:t>3</w:t>
            </w:r>
          </w:p>
        </w:tc>
        <w:tc>
          <w:tcPr>
            <w:tcW w:w="2835" w:type="dxa"/>
          </w:tcPr>
          <w:p w:rsidR="005F74EF" w:rsidRPr="00B64C8D" w:rsidRDefault="00205639" w:rsidP="005F74EF">
            <w:pPr>
              <w:pStyle w:val="a1"/>
              <w:ind w:firstLine="0"/>
              <w:jc w:val="center"/>
              <w:rPr>
                <w:w w:val="108"/>
              </w:rPr>
            </w:pPr>
            <w:r w:rsidRPr="00B64C8D">
              <w:rPr>
                <w:w w:val="108"/>
              </w:rPr>
              <w:t>расчетный метод</w:t>
            </w:r>
          </w:p>
        </w:tc>
      </w:tr>
      <w:tr w:rsidR="005F74EF" w:rsidRPr="00B64C8D" w:rsidTr="000A5D04">
        <w:trPr>
          <w:trHeight w:hRule="exact" w:val="366"/>
        </w:trPr>
        <w:tc>
          <w:tcPr>
            <w:tcW w:w="567" w:type="dxa"/>
          </w:tcPr>
          <w:p w:rsidR="005F74EF" w:rsidRPr="00B64C8D" w:rsidRDefault="00205639" w:rsidP="00083931">
            <w:pPr>
              <w:pStyle w:val="a1"/>
              <w:ind w:firstLine="0"/>
              <w:jc w:val="center"/>
              <w:rPr>
                <w:w w:val="108"/>
              </w:rPr>
            </w:pPr>
            <w:r w:rsidRPr="00B64C8D">
              <w:rPr>
                <w:w w:val="108"/>
              </w:rPr>
              <w:t>12</w:t>
            </w:r>
          </w:p>
        </w:tc>
        <w:tc>
          <w:tcPr>
            <w:tcW w:w="6096" w:type="dxa"/>
          </w:tcPr>
          <w:p w:rsidR="005F74EF" w:rsidRPr="00B64C8D" w:rsidRDefault="00205639" w:rsidP="005F74EF">
            <w:pPr>
              <w:pStyle w:val="a1"/>
              <w:ind w:firstLine="0"/>
              <w:jc w:val="center"/>
              <w:rPr>
                <w:w w:val="108"/>
              </w:rPr>
            </w:pPr>
            <w:r w:rsidRPr="00B64C8D">
              <w:rPr>
                <w:w w:val="108"/>
              </w:rPr>
              <w:t>Натрий, калий, мг/дм</w:t>
            </w:r>
            <w:r w:rsidRPr="00B64C8D">
              <w:rPr>
                <w:w w:val="108"/>
                <w:vertAlign w:val="superscript"/>
              </w:rPr>
              <w:t>3</w:t>
            </w:r>
          </w:p>
        </w:tc>
        <w:tc>
          <w:tcPr>
            <w:tcW w:w="2835" w:type="dxa"/>
          </w:tcPr>
          <w:p w:rsidR="005F74EF" w:rsidRPr="00B64C8D" w:rsidRDefault="00205639" w:rsidP="005F74EF">
            <w:pPr>
              <w:pStyle w:val="a1"/>
              <w:ind w:firstLine="0"/>
              <w:jc w:val="center"/>
              <w:rPr>
                <w:w w:val="108"/>
              </w:rPr>
            </w:pPr>
            <w:r w:rsidRPr="00B64C8D">
              <w:rPr>
                <w:w w:val="108"/>
              </w:rPr>
              <w:t>расчетный метод</w:t>
            </w:r>
          </w:p>
        </w:tc>
      </w:tr>
      <w:tr w:rsidR="005F74EF" w:rsidRPr="00B64C8D" w:rsidTr="005F74EF">
        <w:trPr>
          <w:trHeight w:hRule="exact" w:val="429"/>
        </w:trPr>
        <w:tc>
          <w:tcPr>
            <w:tcW w:w="567" w:type="dxa"/>
          </w:tcPr>
          <w:p w:rsidR="005F74EF" w:rsidRPr="00B64C8D" w:rsidRDefault="00205639" w:rsidP="00083931">
            <w:pPr>
              <w:pStyle w:val="a1"/>
              <w:ind w:firstLine="0"/>
              <w:jc w:val="center"/>
              <w:rPr>
                <w:w w:val="108"/>
              </w:rPr>
            </w:pPr>
            <w:r w:rsidRPr="00B64C8D">
              <w:rPr>
                <w:w w:val="108"/>
              </w:rPr>
              <w:t>13</w:t>
            </w:r>
          </w:p>
        </w:tc>
        <w:tc>
          <w:tcPr>
            <w:tcW w:w="6096" w:type="dxa"/>
          </w:tcPr>
          <w:p w:rsidR="005F74EF" w:rsidRPr="00B64C8D" w:rsidRDefault="00205639" w:rsidP="005F74EF">
            <w:pPr>
              <w:pStyle w:val="a1"/>
              <w:ind w:firstLine="0"/>
              <w:jc w:val="center"/>
              <w:rPr>
                <w:w w:val="108"/>
              </w:rPr>
            </w:pPr>
            <w:r w:rsidRPr="00B64C8D">
              <w:rPr>
                <w:w w:val="108"/>
              </w:rPr>
              <w:t>Общая минерализация, мг/дм</w:t>
            </w:r>
            <w:r w:rsidRPr="00B64C8D">
              <w:rPr>
                <w:w w:val="108"/>
                <w:vertAlign w:val="superscript"/>
              </w:rPr>
              <w:t>3</w:t>
            </w:r>
          </w:p>
        </w:tc>
        <w:tc>
          <w:tcPr>
            <w:tcW w:w="2835" w:type="dxa"/>
          </w:tcPr>
          <w:p w:rsidR="005F74EF" w:rsidRPr="00B64C8D" w:rsidRDefault="00205639" w:rsidP="005F74EF">
            <w:pPr>
              <w:pStyle w:val="a1"/>
              <w:ind w:firstLine="0"/>
              <w:jc w:val="center"/>
              <w:rPr>
                <w:w w:val="108"/>
              </w:rPr>
            </w:pPr>
            <w:r w:rsidRPr="00B64C8D">
              <w:rPr>
                <w:w w:val="108"/>
              </w:rPr>
              <w:t>расчетный метод</w:t>
            </w:r>
          </w:p>
        </w:tc>
      </w:tr>
      <w:tr w:rsidR="005F74EF" w:rsidRPr="00B64C8D" w:rsidTr="005F74EF">
        <w:trPr>
          <w:trHeight w:hRule="exact" w:val="534"/>
        </w:trPr>
        <w:tc>
          <w:tcPr>
            <w:tcW w:w="567" w:type="dxa"/>
          </w:tcPr>
          <w:p w:rsidR="005F74EF" w:rsidRPr="00B64C8D" w:rsidRDefault="00205639" w:rsidP="00083931">
            <w:pPr>
              <w:pStyle w:val="a1"/>
              <w:ind w:firstLine="0"/>
              <w:jc w:val="center"/>
              <w:rPr>
                <w:w w:val="108"/>
              </w:rPr>
            </w:pPr>
            <w:r w:rsidRPr="00B64C8D">
              <w:rPr>
                <w:w w:val="108"/>
              </w:rPr>
              <w:t>14</w:t>
            </w:r>
          </w:p>
        </w:tc>
        <w:tc>
          <w:tcPr>
            <w:tcW w:w="6096" w:type="dxa"/>
          </w:tcPr>
          <w:p w:rsidR="005F74EF" w:rsidRPr="00B64C8D" w:rsidRDefault="00205639" w:rsidP="005F74EF">
            <w:pPr>
              <w:pStyle w:val="a1"/>
              <w:ind w:firstLine="0"/>
              <w:jc w:val="center"/>
              <w:rPr>
                <w:w w:val="108"/>
              </w:rPr>
            </w:pPr>
            <w:r w:rsidRPr="00B64C8D">
              <w:rPr>
                <w:w w:val="108"/>
              </w:rPr>
              <w:t>Растворенный кислород, О</w:t>
            </w:r>
            <w:r w:rsidRPr="00B64C8D">
              <w:rPr>
                <w:w w:val="108"/>
                <w:vertAlign w:val="subscript"/>
              </w:rPr>
              <w:t>2</w:t>
            </w:r>
            <w:r w:rsidRPr="00B64C8D">
              <w:rPr>
                <w:w w:val="108"/>
              </w:rPr>
              <w:t>/дм</w:t>
            </w:r>
            <w:r w:rsidRPr="00B64C8D">
              <w:rPr>
                <w:w w:val="108"/>
                <w:vertAlign w:val="superscript"/>
              </w:rPr>
              <w:t>3</w:t>
            </w:r>
          </w:p>
        </w:tc>
        <w:tc>
          <w:tcPr>
            <w:tcW w:w="2835" w:type="dxa"/>
          </w:tcPr>
          <w:p w:rsidR="005F74EF" w:rsidRPr="00B64C8D" w:rsidRDefault="00205639" w:rsidP="005F74EF">
            <w:pPr>
              <w:pStyle w:val="a1"/>
              <w:ind w:firstLine="0"/>
              <w:jc w:val="center"/>
              <w:rPr>
                <w:w w:val="108"/>
              </w:rPr>
            </w:pPr>
            <w:r w:rsidRPr="00B64C8D">
              <w:rPr>
                <w:w w:val="108"/>
              </w:rPr>
              <w:t>ПНДФ 14.1:2:4.101-97 изд 2004</w:t>
            </w:r>
          </w:p>
        </w:tc>
      </w:tr>
      <w:tr w:rsidR="005F74EF" w:rsidRPr="00B64C8D" w:rsidTr="000A5D04">
        <w:trPr>
          <w:trHeight w:hRule="exact" w:val="759"/>
        </w:trPr>
        <w:tc>
          <w:tcPr>
            <w:tcW w:w="567" w:type="dxa"/>
          </w:tcPr>
          <w:p w:rsidR="005F74EF" w:rsidRPr="00B64C8D" w:rsidRDefault="00205639" w:rsidP="00083931">
            <w:pPr>
              <w:pStyle w:val="a1"/>
              <w:ind w:firstLine="0"/>
              <w:jc w:val="center"/>
              <w:rPr>
                <w:w w:val="108"/>
              </w:rPr>
            </w:pPr>
            <w:r w:rsidRPr="00B64C8D">
              <w:rPr>
                <w:w w:val="108"/>
              </w:rPr>
              <w:t>15</w:t>
            </w:r>
          </w:p>
        </w:tc>
        <w:tc>
          <w:tcPr>
            <w:tcW w:w="6096" w:type="dxa"/>
          </w:tcPr>
          <w:p w:rsidR="005F74EF" w:rsidRPr="00B64C8D" w:rsidRDefault="00205639" w:rsidP="005F74EF">
            <w:pPr>
              <w:pStyle w:val="a1"/>
              <w:ind w:firstLine="0"/>
              <w:jc w:val="center"/>
              <w:rPr>
                <w:w w:val="108"/>
                <w:vertAlign w:val="superscript"/>
              </w:rPr>
            </w:pPr>
            <w:r w:rsidRPr="00B64C8D">
              <w:rPr>
                <w:w w:val="108"/>
              </w:rPr>
              <w:t>Сухой остаток, мг/дм</w:t>
            </w:r>
            <w:r w:rsidRPr="00B64C8D">
              <w:rPr>
                <w:w w:val="108"/>
                <w:vertAlign w:val="superscript"/>
              </w:rPr>
              <w:t>3</w:t>
            </w:r>
          </w:p>
        </w:tc>
        <w:tc>
          <w:tcPr>
            <w:tcW w:w="2835" w:type="dxa"/>
          </w:tcPr>
          <w:p w:rsidR="005F74EF" w:rsidRPr="00B64C8D" w:rsidRDefault="00205639" w:rsidP="005F74EF">
            <w:pPr>
              <w:pStyle w:val="a1"/>
              <w:ind w:firstLine="0"/>
              <w:jc w:val="center"/>
              <w:rPr>
                <w:w w:val="108"/>
              </w:rPr>
            </w:pPr>
            <w:r w:rsidRPr="00B64C8D">
              <w:rPr>
                <w:w w:val="108"/>
              </w:rPr>
              <w:t>ПНДФ 14.1:2:4.261-2010 (изд.2015)</w:t>
            </w:r>
          </w:p>
        </w:tc>
      </w:tr>
      <w:tr w:rsidR="005F74EF" w:rsidRPr="00B64C8D" w:rsidTr="00A522D6">
        <w:trPr>
          <w:trHeight w:hRule="exact" w:val="729"/>
        </w:trPr>
        <w:tc>
          <w:tcPr>
            <w:tcW w:w="567" w:type="dxa"/>
          </w:tcPr>
          <w:p w:rsidR="005F74EF" w:rsidRPr="00B64C8D" w:rsidRDefault="00205639" w:rsidP="00083931">
            <w:pPr>
              <w:pStyle w:val="a1"/>
              <w:ind w:firstLine="0"/>
              <w:jc w:val="center"/>
              <w:rPr>
                <w:w w:val="108"/>
              </w:rPr>
            </w:pPr>
            <w:r w:rsidRPr="00B64C8D">
              <w:rPr>
                <w:w w:val="108"/>
              </w:rPr>
              <w:t>16</w:t>
            </w:r>
          </w:p>
        </w:tc>
        <w:tc>
          <w:tcPr>
            <w:tcW w:w="6096" w:type="dxa"/>
          </w:tcPr>
          <w:p w:rsidR="005F74EF" w:rsidRPr="00B64C8D" w:rsidRDefault="00205639" w:rsidP="005F74EF">
            <w:pPr>
              <w:pStyle w:val="a1"/>
              <w:ind w:firstLine="0"/>
              <w:jc w:val="center"/>
              <w:rPr>
                <w:w w:val="108"/>
              </w:rPr>
            </w:pPr>
            <w:r w:rsidRPr="00B64C8D">
              <w:rPr>
                <w:w w:val="108"/>
              </w:rPr>
              <w:t>Аммоний -</w:t>
            </w:r>
            <w:r w:rsidRPr="00B64C8D">
              <w:rPr>
                <w:w w:val="108"/>
                <w:lang w:val="en-US"/>
              </w:rPr>
              <w:t xml:space="preserve"> </w:t>
            </w:r>
            <w:r w:rsidRPr="00B64C8D">
              <w:rPr>
                <w:w w:val="108"/>
              </w:rPr>
              <w:t>ион, мг/дм3</w:t>
            </w:r>
          </w:p>
        </w:tc>
        <w:tc>
          <w:tcPr>
            <w:tcW w:w="2835" w:type="dxa"/>
          </w:tcPr>
          <w:p w:rsidR="005F74EF" w:rsidRPr="00B64C8D" w:rsidRDefault="00205639" w:rsidP="005F74EF">
            <w:pPr>
              <w:pStyle w:val="a1"/>
              <w:ind w:firstLine="0"/>
              <w:jc w:val="center"/>
              <w:rPr>
                <w:w w:val="108"/>
              </w:rPr>
            </w:pPr>
            <w:r w:rsidRPr="00B64C8D">
              <w:rPr>
                <w:w w:val="108"/>
              </w:rPr>
              <w:t>ПНДФ 14.1:2.1-95 (изд 2004)</w:t>
            </w:r>
          </w:p>
        </w:tc>
      </w:tr>
      <w:tr w:rsidR="005F74EF" w:rsidRPr="00B64C8D" w:rsidTr="00A522D6">
        <w:trPr>
          <w:trHeight w:hRule="exact" w:val="711"/>
        </w:trPr>
        <w:tc>
          <w:tcPr>
            <w:tcW w:w="567" w:type="dxa"/>
          </w:tcPr>
          <w:p w:rsidR="005F74EF" w:rsidRPr="00B64C8D" w:rsidRDefault="00205639" w:rsidP="00083931">
            <w:pPr>
              <w:pStyle w:val="a1"/>
              <w:ind w:firstLine="0"/>
              <w:jc w:val="center"/>
              <w:rPr>
                <w:w w:val="108"/>
              </w:rPr>
            </w:pPr>
            <w:r w:rsidRPr="00B64C8D">
              <w:rPr>
                <w:w w:val="108"/>
              </w:rPr>
              <w:t>17</w:t>
            </w:r>
          </w:p>
        </w:tc>
        <w:tc>
          <w:tcPr>
            <w:tcW w:w="6096" w:type="dxa"/>
          </w:tcPr>
          <w:p w:rsidR="005F74EF" w:rsidRPr="00B64C8D" w:rsidRDefault="00205639" w:rsidP="005F74EF">
            <w:pPr>
              <w:pStyle w:val="a1"/>
              <w:ind w:firstLine="0"/>
              <w:jc w:val="center"/>
              <w:rPr>
                <w:w w:val="108"/>
              </w:rPr>
            </w:pPr>
            <w:r w:rsidRPr="00B64C8D">
              <w:rPr>
                <w:w w:val="108"/>
              </w:rPr>
              <w:t>Марганец, мг/дм3</w:t>
            </w:r>
          </w:p>
        </w:tc>
        <w:tc>
          <w:tcPr>
            <w:tcW w:w="2835" w:type="dxa"/>
          </w:tcPr>
          <w:p w:rsidR="005F74EF" w:rsidRPr="00B64C8D" w:rsidRDefault="00205639" w:rsidP="005F74EF">
            <w:pPr>
              <w:pStyle w:val="a1"/>
              <w:ind w:firstLine="0"/>
              <w:jc w:val="center"/>
              <w:rPr>
                <w:w w:val="108"/>
              </w:rPr>
            </w:pPr>
            <w:r w:rsidRPr="00B64C8D">
              <w:rPr>
                <w:w w:val="108"/>
              </w:rPr>
              <w:t>ПНДФ 14.1:2.61-96 (изд 2013)</w:t>
            </w:r>
          </w:p>
        </w:tc>
      </w:tr>
      <w:tr w:rsidR="005F74EF" w:rsidRPr="00B64C8D" w:rsidTr="005F74EF">
        <w:trPr>
          <w:trHeight w:hRule="exact" w:val="534"/>
        </w:trPr>
        <w:tc>
          <w:tcPr>
            <w:tcW w:w="567" w:type="dxa"/>
          </w:tcPr>
          <w:p w:rsidR="005F74EF" w:rsidRPr="00B64C8D" w:rsidRDefault="00205639" w:rsidP="00083931">
            <w:pPr>
              <w:pStyle w:val="a1"/>
              <w:ind w:firstLine="0"/>
              <w:jc w:val="center"/>
              <w:rPr>
                <w:w w:val="108"/>
              </w:rPr>
            </w:pPr>
            <w:r w:rsidRPr="00B64C8D">
              <w:rPr>
                <w:w w:val="108"/>
              </w:rPr>
              <w:t>18</w:t>
            </w:r>
          </w:p>
        </w:tc>
        <w:tc>
          <w:tcPr>
            <w:tcW w:w="6096" w:type="dxa"/>
          </w:tcPr>
          <w:p w:rsidR="005F74EF" w:rsidRPr="00B64C8D" w:rsidRDefault="00205639" w:rsidP="005F74EF">
            <w:pPr>
              <w:pStyle w:val="a1"/>
              <w:ind w:firstLine="0"/>
              <w:jc w:val="center"/>
              <w:rPr>
                <w:w w:val="108"/>
              </w:rPr>
            </w:pPr>
            <w:r w:rsidRPr="00B64C8D">
              <w:rPr>
                <w:w w:val="108"/>
              </w:rPr>
              <w:t>Нитрат-ионы, мг/дм3</w:t>
            </w:r>
          </w:p>
        </w:tc>
        <w:tc>
          <w:tcPr>
            <w:tcW w:w="2835" w:type="dxa"/>
          </w:tcPr>
          <w:p w:rsidR="005F74EF" w:rsidRPr="00B64C8D" w:rsidRDefault="00205639" w:rsidP="005F74EF">
            <w:pPr>
              <w:pStyle w:val="a1"/>
              <w:ind w:firstLine="0"/>
              <w:jc w:val="center"/>
              <w:rPr>
                <w:w w:val="108"/>
              </w:rPr>
            </w:pPr>
            <w:r w:rsidRPr="00B64C8D">
              <w:rPr>
                <w:w w:val="108"/>
              </w:rPr>
              <w:t>ПНДФ14.1:2:4.4-95 (изд 2011)</w:t>
            </w:r>
          </w:p>
        </w:tc>
      </w:tr>
      <w:tr w:rsidR="005F74EF" w:rsidRPr="00B64C8D" w:rsidTr="005F74EF">
        <w:trPr>
          <w:trHeight w:hRule="exact" w:val="534"/>
        </w:trPr>
        <w:tc>
          <w:tcPr>
            <w:tcW w:w="567" w:type="dxa"/>
          </w:tcPr>
          <w:p w:rsidR="005F74EF" w:rsidRPr="00B64C8D" w:rsidRDefault="00205639" w:rsidP="00083931">
            <w:pPr>
              <w:pStyle w:val="a1"/>
              <w:ind w:firstLine="0"/>
              <w:jc w:val="center"/>
              <w:rPr>
                <w:w w:val="108"/>
              </w:rPr>
            </w:pPr>
            <w:r w:rsidRPr="00B64C8D">
              <w:rPr>
                <w:w w:val="108"/>
              </w:rPr>
              <w:lastRenderedPageBreak/>
              <w:t>19</w:t>
            </w:r>
          </w:p>
        </w:tc>
        <w:tc>
          <w:tcPr>
            <w:tcW w:w="6096" w:type="dxa"/>
          </w:tcPr>
          <w:p w:rsidR="005F74EF" w:rsidRPr="00B64C8D" w:rsidRDefault="00205639" w:rsidP="005F74EF">
            <w:pPr>
              <w:pStyle w:val="a1"/>
              <w:ind w:firstLine="0"/>
              <w:jc w:val="center"/>
              <w:rPr>
                <w:w w:val="108"/>
              </w:rPr>
            </w:pPr>
            <w:r w:rsidRPr="00B64C8D">
              <w:rPr>
                <w:w w:val="108"/>
              </w:rPr>
              <w:t>Нитрит-ионы мг/дм3</w:t>
            </w:r>
          </w:p>
        </w:tc>
        <w:tc>
          <w:tcPr>
            <w:tcW w:w="2835" w:type="dxa"/>
          </w:tcPr>
          <w:p w:rsidR="005F74EF" w:rsidRPr="00B64C8D" w:rsidRDefault="00205639" w:rsidP="005F74EF">
            <w:pPr>
              <w:pStyle w:val="a1"/>
              <w:ind w:firstLine="0"/>
              <w:jc w:val="center"/>
              <w:rPr>
                <w:w w:val="108"/>
              </w:rPr>
            </w:pPr>
            <w:r w:rsidRPr="00B64C8D">
              <w:rPr>
                <w:w w:val="108"/>
              </w:rPr>
              <w:t>ПНДФ14.1:2:4.3-95 (изд 2011)</w:t>
            </w:r>
          </w:p>
        </w:tc>
      </w:tr>
      <w:tr w:rsidR="005F74EF" w:rsidRPr="00B64C8D" w:rsidTr="00A522D6">
        <w:trPr>
          <w:trHeight w:hRule="exact" w:val="497"/>
        </w:trPr>
        <w:tc>
          <w:tcPr>
            <w:tcW w:w="9498" w:type="dxa"/>
            <w:gridSpan w:val="3"/>
          </w:tcPr>
          <w:p w:rsidR="005F74EF" w:rsidRPr="00B64C8D" w:rsidRDefault="00205639" w:rsidP="00A522D6">
            <w:pPr>
              <w:pStyle w:val="a1"/>
              <w:ind w:firstLine="0"/>
              <w:jc w:val="center"/>
              <w:rPr>
                <w:b/>
                <w:w w:val="108"/>
              </w:rPr>
            </w:pPr>
            <w:r w:rsidRPr="00B64C8D">
              <w:rPr>
                <w:b/>
                <w:w w:val="108"/>
              </w:rPr>
              <w:t xml:space="preserve">Дымовые газы </w:t>
            </w:r>
          </w:p>
        </w:tc>
      </w:tr>
      <w:tr w:rsidR="005F74EF" w:rsidRPr="00B64C8D" w:rsidTr="005F74EF">
        <w:trPr>
          <w:trHeight w:hRule="exact" w:val="732"/>
        </w:trPr>
        <w:tc>
          <w:tcPr>
            <w:tcW w:w="567" w:type="dxa"/>
          </w:tcPr>
          <w:p w:rsidR="005F74EF" w:rsidRPr="00B64C8D" w:rsidRDefault="00205639" w:rsidP="00083931">
            <w:pPr>
              <w:pStyle w:val="a1"/>
              <w:ind w:firstLine="0"/>
              <w:jc w:val="center"/>
              <w:rPr>
                <w:w w:val="108"/>
              </w:rPr>
            </w:pPr>
            <w:r w:rsidRPr="00B64C8D">
              <w:rPr>
                <w:w w:val="108"/>
              </w:rPr>
              <w:t>1</w:t>
            </w:r>
          </w:p>
        </w:tc>
        <w:tc>
          <w:tcPr>
            <w:tcW w:w="6096" w:type="dxa"/>
          </w:tcPr>
          <w:p w:rsidR="005F74EF" w:rsidRPr="00B64C8D" w:rsidRDefault="00205639" w:rsidP="005F74EF">
            <w:pPr>
              <w:pStyle w:val="a1"/>
              <w:ind w:firstLine="0"/>
              <w:jc w:val="center"/>
              <w:rPr>
                <w:w w:val="108"/>
              </w:rPr>
            </w:pPr>
            <w:r w:rsidRPr="00B64C8D">
              <w:rPr>
                <w:w w:val="108"/>
              </w:rPr>
              <w:t>Скорость (дымовых газов)</w:t>
            </w:r>
          </w:p>
        </w:tc>
        <w:tc>
          <w:tcPr>
            <w:tcW w:w="2835" w:type="dxa"/>
          </w:tcPr>
          <w:p w:rsidR="005F74EF" w:rsidRPr="00B64C8D" w:rsidRDefault="00205639" w:rsidP="005F74EF">
            <w:pPr>
              <w:pStyle w:val="a1"/>
              <w:ind w:firstLine="0"/>
              <w:jc w:val="center"/>
              <w:rPr>
                <w:w w:val="108"/>
              </w:rPr>
            </w:pPr>
            <w:r w:rsidRPr="00B64C8D">
              <w:rPr>
                <w:w w:val="108"/>
              </w:rPr>
              <w:t>ГОСТ 17.2.4.06-90</w:t>
            </w:r>
          </w:p>
          <w:p w:rsidR="005F74EF" w:rsidRPr="00B64C8D" w:rsidRDefault="00205639" w:rsidP="005F74EF">
            <w:pPr>
              <w:pStyle w:val="a1"/>
              <w:ind w:firstLine="0"/>
              <w:jc w:val="center"/>
              <w:rPr>
                <w:w w:val="108"/>
              </w:rPr>
            </w:pPr>
            <w:r w:rsidRPr="00B64C8D">
              <w:rPr>
                <w:w w:val="108"/>
              </w:rPr>
              <w:t>ГОСТ 12.3.018-79</w:t>
            </w:r>
          </w:p>
        </w:tc>
      </w:tr>
      <w:tr w:rsidR="005F74EF" w:rsidRPr="00B64C8D" w:rsidTr="00083931">
        <w:trPr>
          <w:trHeight w:hRule="exact" w:val="685"/>
        </w:trPr>
        <w:tc>
          <w:tcPr>
            <w:tcW w:w="567" w:type="dxa"/>
          </w:tcPr>
          <w:p w:rsidR="005F74EF" w:rsidRPr="00B64C8D" w:rsidRDefault="00205639" w:rsidP="00083931">
            <w:pPr>
              <w:pStyle w:val="a1"/>
              <w:ind w:firstLine="0"/>
              <w:jc w:val="center"/>
              <w:rPr>
                <w:w w:val="108"/>
              </w:rPr>
            </w:pPr>
            <w:r w:rsidRPr="00B64C8D">
              <w:rPr>
                <w:w w:val="108"/>
              </w:rPr>
              <w:t>2</w:t>
            </w:r>
          </w:p>
        </w:tc>
        <w:tc>
          <w:tcPr>
            <w:tcW w:w="6096" w:type="dxa"/>
          </w:tcPr>
          <w:p w:rsidR="005F74EF" w:rsidRPr="00B64C8D" w:rsidRDefault="00205639" w:rsidP="005F74EF">
            <w:pPr>
              <w:pStyle w:val="a1"/>
              <w:ind w:firstLine="0"/>
              <w:jc w:val="center"/>
              <w:rPr>
                <w:w w:val="108"/>
              </w:rPr>
            </w:pPr>
            <w:r w:rsidRPr="00B64C8D">
              <w:rPr>
                <w:w w:val="108"/>
              </w:rPr>
              <w:t>Давление статическое, динамическое, полное (дымовых газов)</w:t>
            </w:r>
          </w:p>
        </w:tc>
        <w:tc>
          <w:tcPr>
            <w:tcW w:w="2835" w:type="dxa"/>
          </w:tcPr>
          <w:p w:rsidR="005F74EF" w:rsidRPr="00B64C8D" w:rsidRDefault="00205639" w:rsidP="005F74EF">
            <w:pPr>
              <w:pStyle w:val="a1"/>
              <w:ind w:firstLine="0"/>
              <w:jc w:val="center"/>
              <w:rPr>
                <w:w w:val="108"/>
              </w:rPr>
            </w:pPr>
            <w:r w:rsidRPr="00B64C8D">
              <w:rPr>
                <w:w w:val="108"/>
              </w:rPr>
              <w:t>ГОСТ 12.02.4.07-90</w:t>
            </w:r>
          </w:p>
        </w:tc>
      </w:tr>
      <w:tr w:rsidR="005F74EF" w:rsidRPr="00B64C8D" w:rsidTr="005F74EF">
        <w:trPr>
          <w:trHeight w:hRule="exact" w:val="534"/>
        </w:trPr>
        <w:tc>
          <w:tcPr>
            <w:tcW w:w="567" w:type="dxa"/>
          </w:tcPr>
          <w:p w:rsidR="005F74EF" w:rsidRPr="00B64C8D" w:rsidRDefault="00205639" w:rsidP="00083931">
            <w:pPr>
              <w:pStyle w:val="a1"/>
              <w:ind w:firstLine="0"/>
              <w:jc w:val="center"/>
              <w:rPr>
                <w:w w:val="108"/>
              </w:rPr>
            </w:pPr>
            <w:r w:rsidRPr="00B64C8D">
              <w:rPr>
                <w:w w:val="108"/>
              </w:rPr>
              <w:t>3</w:t>
            </w:r>
          </w:p>
        </w:tc>
        <w:tc>
          <w:tcPr>
            <w:tcW w:w="6096" w:type="dxa"/>
          </w:tcPr>
          <w:p w:rsidR="005F74EF" w:rsidRPr="00B64C8D" w:rsidRDefault="00205639" w:rsidP="005F74EF">
            <w:pPr>
              <w:pStyle w:val="a1"/>
              <w:ind w:firstLine="0"/>
              <w:jc w:val="center"/>
              <w:rPr>
                <w:w w:val="108"/>
              </w:rPr>
            </w:pPr>
            <w:r w:rsidRPr="00B64C8D">
              <w:rPr>
                <w:w w:val="108"/>
              </w:rPr>
              <w:t>Объемный расход (дымовых газов)</w:t>
            </w:r>
          </w:p>
        </w:tc>
        <w:tc>
          <w:tcPr>
            <w:tcW w:w="2835" w:type="dxa"/>
          </w:tcPr>
          <w:p w:rsidR="005F74EF" w:rsidRPr="00B64C8D" w:rsidRDefault="00205639" w:rsidP="005F74EF">
            <w:pPr>
              <w:pStyle w:val="a1"/>
              <w:ind w:firstLine="0"/>
              <w:jc w:val="center"/>
              <w:rPr>
                <w:w w:val="108"/>
              </w:rPr>
            </w:pPr>
            <w:r w:rsidRPr="00B64C8D">
              <w:rPr>
                <w:w w:val="108"/>
              </w:rPr>
              <w:t>ГОСТ 17.2.4.06-90</w:t>
            </w:r>
          </w:p>
        </w:tc>
      </w:tr>
      <w:tr w:rsidR="005F74EF" w:rsidRPr="00B64C8D" w:rsidTr="005F74EF">
        <w:trPr>
          <w:trHeight w:hRule="exact" w:val="534"/>
        </w:trPr>
        <w:tc>
          <w:tcPr>
            <w:tcW w:w="567" w:type="dxa"/>
          </w:tcPr>
          <w:p w:rsidR="005F74EF" w:rsidRPr="00B64C8D" w:rsidRDefault="00205639" w:rsidP="00083931">
            <w:pPr>
              <w:pStyle w:val="a1"/>
              <w:ind w:firstLine="0"/>
              <w:jc w:val="center"/>
              <w:rPr>
                <w:w w:val="108"/>
              </w:rPr>
            </w:pPr>
            <w:r w:rsidRPr="00B64C8D">
              <w:rPr>
                <w:w w:val="108"/>
              </w:rPr>
              <w:t>4</w:t>
            </w:r>
          </w:p>
        </w:tc>
        <w:tc>
          <w:tcPr>
            <w:tcW w:w="6096" w:type="dxa"/>
          </w:tcPr>
          <w:p w:rsidR="005F74EF" w:rsidRPr="00B64C8D" w:rsidRDefault="00205639" w:rsidP="005F74EF">
            <w:pPr>
              <w:pStyle w:val="a1"/>
              <w:ind w:firstLine="0"/>
              <w:jc w:val="center"/>
              <w:rPr>
                <w:w w:val="108"/>
              </w:rPr>
            </w:pPr>
            <w:r w:rsidRPr="00B64C8D">
              <w:rPr>
                <w:w w:val="108"/>
              </w:rPr>
              <w:t>Температура (дымовых газов)</w:t>
            </w:r>
          </w:p>
        </w:tc>
        <w:tc>
          <w:tcPr>
            <w:tcW w:w="2835" w:type="dxa"/>
          </w:tcPr>
          <w:p w:rsidR="005F74EF" w:rsidRPr="00B64C8D" w:rsidRDefault="00205639" w:rsidP="005F74EF">
            <w:pPr>
              <w:pStyle w:val="a1"/>
              <w:ind w:firstLine="0"/>
              <w:jc w:val="center"/>
              <w:rPr>
                <w:w w:val="108"/>
              </w:rPr>
            </w:pPr>
            <w:r w:rsidRPr="00B64C8D">
              <w:rPr>
                <w:w w:val="108"/>
              </w:rPr>
              <w:t>ГОСТ 12.024.07-90</w:t>
            </w:r>
          </w:p>
        </w:tc>
      </w:tr>
      <w:tr w:rsidR="005F74EF" w:rsidRPr="00B64C8D" w:rsidTr="005F74EF">
        <w:trPr>
          <w:trHeight w:hRule="exact" w:val="534"/>
        </w:trPr>
        <w:tc>
          <w:tcPr>
            <w:tcW w:w="567" w:type="dxa"/>
          </w:tcPr>
          <w:p w:rsidR="005F74EF" w:rsidRPr="00B64C8D" w:rsidRDefault="00205639" w:rsidP="00083931">
            <w:pPr>
              <w:pStyle w:val="a1"/>
              <w:ind w:firstLine="0"/>
              <w:jc w:val="center"/>
              <w:rPr>
                <w:w w:val="108"/>
              </w:rPr>
            </w:pPr>
            <w:r w:rsidRPr="00B64C8D">
              <w:rPr>
                <w:w w:val="108"/>
              </w:rPr>
              <w:t>5</w:t>
            </w:r>
          </w:p>
        </w:tc>
        <w:tc>
          <w:tcPr>
            <w:tcW w:w="6096" w:type="dxa"/>
          </w:tcPr>
          <w:p w:rsidR="005F74EF" w:rsidRPr="00B64C8D" w:rsidRDefault="00205639" w:rsidP="005F74EF">
            <w:pPr>
              <w:pStyle w:val="a1"/>
              <w:ind w:firstLine="0"/>
              <w:jc w:val="center"/>
              <w:rPr>
                <w:w w:val="108"/>
              </w:rPr>
            </w:pPr>
            <w:r w:rsidRPr="00B64C8D">
              <w:rPr>
                <w:w w:val="108"/>
              </w:rPr>
              <w:t>Температура окружающей среды</w:t>
            </w:r>
          </w:p>
        </w:tc>
        <w:tc>
          <w:tcPr>
            <w:tcW w:w="2835" w:type="dxa"/>
          </w:tcPr>
          <w:p w:rsidR="005F74EF" w:rsidRPr="00B64C8D" w:rsidRDefault="00205639" w:rsidP="005F74EF">
            <w:pPr>
              <w:pStyle w:val="a1"/>
              <w:ind w:firstLine="0"/>
              <w:jc w:val="center"/>
              <w:rPr>
                <w:w w:val="108"/>
              </w:rPr>
            </w:pPr>
            <w:r w:rsidRPr="00B64C8D">
              <w:rPr>
                <w:w w:val="108"/>
              </w:rPr>
              <w:t>ГОСТ 17.2.3.01-86</w:t>
            </w:r>
          </w:p>
        </w:tc>
      </w:tr>
      <w:tr w:rsidR="005F74EF" w:rsidRPr="00B64C8D" w:rsidTr="005F74EF">
        <w:trPr>
          <w:trHeight w:hRule="exact" w:val="816"/>
        </w:trPr>
        <w:tc>
          <w:tcPr>
            <w:tcW w:w="567" w:type="dxa"/>
          </w:tcPr>
          <w:p w:rsidR="005F74EF" w:rsidRPr="00B64C8D" w:rsidRDefault="00205639" w:rsidP="00083931">
            <w:pPr>
              <w:pStyle w:val="a1"/>
              <w:ind w:firstLine="0"/>
              <w:jc w:val="center"/>
              <w:rPr>
                <w:w w:val="108"/>
              </w:rPr>
            </w:pPr>
            <w:r w:rsidRPr="00B64C8D">
              <w:rPr>
                <w:w w:val="108"/>
              </w:rPr>
              <w:t>6</w:t>
            </w:r>
          </w:p>
        </w:tc>
        <w:tc>
          <w:tcPr>
            <w:tcW w:w="6096" w:type="dxa"/>
          </w:tcPr>
          <w:p w:rsidR="005F74EF" w:rsidRPr="00B64C8D" w:rsidRDefault="00205639" w:rsidP="005F74EF">
            <w:pPr>
              <w:pStyle w:val="a1"/>
              <w:ind w:firstLine="0"/>
              <w:jc w:val="center"/>
              <w:rPr>
                <w:w w:val="108"/>
              </w:rPr>
            </w:pPr>
            <w:r w:rsidRPr="00B64C8D">
              <w:rPr>
                <w:w w:val="108"/>
              </w:rPr>
              <w:t>Относительная влажность воздуха</w:t>
            </w:r>
          </w:p>
          <w:p w:rsidR="005F74EF" w:rsidRPr="00B64C8D" w:rsidRDefault="00205639" w:rsidP="005F74EF">
            <w:pPr>
              <w:pStyle w:val="a1"/>
              <w:ind w:firstLine="0"/>
              <w:jc w:val="center"/>
              <w:rPr>
                <w:w w:val="108"/>
              </w:rPr>
            </w:pPr>
            <w:r w:rsidRPr="00B64C8D">
              <w:rPr>
                <w:w w:val="108"/>
              </w:rPr>
              <w:t>Скорость ветра</w:t>
            </w:r>
          </w:p>
        </w:tc>
        <w:tc>
          <w:tcPr>
            <w:tcW w:w="2835" w:type="dxa"/>
          </w:tcPr>
          <w:p w:rsidR="005F74EF" w:rsidRPr="00B64C8D" w:rsidRDefault="00205639" w:rsidP="005F74EF">
            <w:pPr>
              <w:pStyle w:val="a1"/>
              <w:ind w:firstLine="0"/>
              <w:jc w:val="center"/>
              <w:rPr>
                <w:w w:val="108"/>
              </w:rPr>
            </w:pPr>
            <w:r w:rsidRPr="00B64C8D">
              <w:rPr>
                <w:w w:val="108"/>
              </w:rPr>
              <w:t>РД 52.04.186-89 (п.4.1)</w:t>
            </w:r>
          </w:p>
        </w:tc>
      </w:tr>
      <w:tr w:rsidR="005F74EF" w:rsidRPr="00B64C8D" w:rsidTr="005F74EF">
        <w:trPr>
          <w:trHeight w:hRule="exact" w:val="558"/>
        </w:trPr>
        <w:tc>
          <w:tcPr>
            <w:tcW w:w="567" w:type="dxa"/>
          </w:tcPr>
          <w:p w:rsidR="005F74EF" w:rsidRPr="00B64C8D" w:rsidRDefault="00205639" w:rsidP="00083931">
            <w:pPr>
              <w:pStyle w:val="a1"/>
              <w:ind w:firstLine="0"/>
              <w:jc w:val="center"/>
              <w:rPr>
                <w:w w:val="108"/>
              </w:rPr>
            </w:pPr>
            <w:r w:rsidRPr="00B64C8D">
              <w:rPr>
                <w:w w:val="108"/>
              </w:rPr>
              <w:t>7</w:t>
            </w:r>
          </w:p>
        </w:tc>
        <w:tc>
          <w:tcPr>
            <w:tcW w:w="6096" w:type="dxa"/>
          </w:tcPr>
          <w:p w:rsidR="005F74EF" w:rsidRPr="00B64C8D" w:rsidRDefault="00205639" w:rsidP="005F74EF">
            <w:pPr>
              <w:pStyle w:val="a1"/>
              <w:ind w:firstLine="0"/>
              <w:jc w:val="center"/>
              <w:rPr>
                <w:w w:val="108"/>
              </w:rPr>
            </w:pPr>
            <w:r w:rsidRPr="00B64C8D">
              <w:rPr>
                <w:w w:val="108"/>
              </w:rPr>
              <w:t>Диоксид азота (оксид азота)</w:t>
            </w:r>
          </w:p>
        </w:tc>
        <w:tc>
          <w:tcPr>
            <w:tcW w:w="2835" w:type="dxa"/>
          </w:tcPr>
          <w:p w:rsidR="005F74EF" w:rsidRPr="00B64C8D" w:rsidRDefault="00205639" w:rsidP="005F74EF">
            <w:pPr>
              <w:pStyle w:val="a1"/>
              <w:ind w:firstLine="0"/>
              <w:jc w:val="center"/>
              <w:rPr>
                <w:w w:val="108"/>
              </w:rPr>
            </w:pPr>
            <w:r w:rsidRPr="00B64C8D">
              <w:rPr>
                <w:w w:val="108"/>
              </w:rPr>
              <w:t>ШД В МСУФ 2-101-04</w:t>
            </w:r>
          </w:p>
        </w:tc>
      </w:tr>
      <w:tr w:rsidR="005F74EF" w:rsidRPr="00B64C8D" w:rsidTr="00DE13C0">
        <w:trPr>
          <w:trHeight w:hRule="exact" w:val="420"/>
        </w:trPr>
        <w:tc>
          <w:tcPr>
            <w:tcW w:w="567" w:type="dxa"/>
          </w:tcPr>
          <w:p w:rsidR="005F74EF" w:rsidRPr="00B64C8D" w:rsidRDefault="00205639" w:rsidP="00083931">
            <w:pPr>
              <w:pStyle w:val="a1"/>
              <w:ind w:firstLine="0"/>
              <w:jc w:val="center"/>
              <w:rPr>
                <w:w w:val="108"/>
              </w:rPr>
            </w:pPr>
            <w:r w:rsidRPr="00B64C8D">
              <w:rPr>
                <w:w w:val="108"/>
              </w:rPr>
              <w:t>8</w:t>
            </w:r>
          </w:p>
        </w:tc>
        <w:tc>
          <w:tcPr>
            <w:tcW w:w="6096" w:type="dxa"/>
          </w:tcPr>
          <w:p w:rsidR="005F74EF" w:rsidRPr="00B64C8D" w:rsidRDefault="00205639" w:rsidP="005F74EF">
            <w:pPr>
              <w:pStyle w:val="a1"/>
              <w:ind w:firstLine="0"/>
              <w:jc w:val="center"/>
              <w:rPr>
                <w:w w:val="108"/>
              </w:rPr>
            </w:pPr>
            <w:r w:rsidRPr="00B64C8D">
              <w:rPr>
                <w:w w:val="108"/>
              </w:rPr>
              <w:t>Оксид углерода</w:t>
            </w:r>
          </w:p>
        </w:tc>
        <w:tc>
          <w:tcPr>
            <w:tcW w:w="2835" w:type="dxa"/>
          </w:tcPr>
          <w:p w:rsidR="005F74EF" w:rsidRPr="00B64C8D" w:rsidRDefault="00205639" w:rsidP="005F74EF">
            <w:pPr>
              <w:pStyle w:val="a1"/>
              <w:ind w:firstLine="0"/>
              <w:jc w:val="center"/>
              <w:rPr>
                <w:w w:val="108"/>
              </w:rPr>
            </w:pPr>
            <w:r w:rsidRPr="00B64C8D">
              <w:rPr>
                <w:w w:val="108"/>
              </w:rPr>
              <w:t>ШД Ф 13.1:2:3.27-93</w:t>
            </w:r>
          </w:p>
        </w:tc>
      </w:tr>
      <w:tr w:rsidR="005F74EF" w:rsidRPr="00B64C8D" w:rsidTr="005F74EF">
        <w:trPr>
          <w:trHeight w:hRule="exact" w:val="758"/>
        </w:trPr>
        <w:tc>
          <w:tcPr>
            <w:tcW w:w="567" w:type="dxa"/>
          </w:tcPr>
          <w:p w:rsidR="005F74EF" w:rsidRPr="00B64C8D" w:rsidRDefault="00205639" w:rsidP="00083931">
            <w:pPr>
              <w:pStyle w:val="a1"/>
              <w:ind w:firstLine="0"/>
              <w:jc w:val="center"/>
              <w:rPr>
                <w:w w:val="108"/>
              </w:rPr>
            </w:pPr>
            <w:r w:rsidRPr="00B64C8D">
              <w:rPr>
                <w:w w:val="108"/>
              </w:rPr>
              <w:t>9</w:t>
            </w:r>
          </w:p>
        </w:tc>
        <w:tc>
          <w:tcPr>
            <w:tcW w:w="6096" w:type="dxa"/>
          </w:tcPr>
          <w:p w:rsidR="005F74EF" w:rsidRPr="00B64C8D" w:rsidRDefault="00205639" w:rsidP="005F74EF">
            <w:pPr>
              <w:pStyle w:val="a1"/>
              <w:ind w:firstLine="0"/>
              <w:jc w:val="center"/>
              <w:rPr>
                <w:w w:val="108"/>
              </w:rPr>
            </w:pPr>
            <w:r w:rsidRPr="00B64C8D">
              <w:rPr>
                <w:w w:val="108"/>
              </w:rPr>
              <w:t>Углеводороды алифатические предельные</w:t>
            </w:r>
          </w:p>
          <w:p w:rsidR="005F74EF" w:rsidRPr="00B64C8D" w:rsidRDefault="00205639" w:rsidP="005F74EF">
            <w:pPr>
              <w:pStyle w:val="a1"/>
              <w:ind w:firstLine="0"/>
              <w:jc w:val="center"/>
              <w:rPr>
                <w:w w:val="108"/>
              </w:rPr>
            </w:pPr>
            <w:r w:rsidRPr="00B64C8D">
              <w:rPr>
                <w:w w:val="108"/>
              </w:rPr>
              <w:t>(С 1-С9) в пересчете на С</w:t>
            </w:r>
          </w:p>
        </w:tc>
        <w:tc>
          <w:tcPr>
            <w:tcW w:w="2835" w:type="dxa"/>
          </w:tcPr>
          <w:p w:rsidR="005F74EF" w:rsidRPr="00B64C8D" w:rsidRDefault="00205639" w:rsidP="005F74EF">
            <w:pPr>
              <w:pStyle w:val="a1"/>
              <w:ind w:firstLine="0"/>
              <w:jc w:val="center"/>
              <w:rPr>
                <w:w w:val="108"/>
              </w:rPr>
            </w:pPr>
            <w:r w:rsidRPr="00B64C8D">
              <w:rPr>
                <w:w w:val="108"/>
              </w:rPr>
              <w:t>ШД Ф 13.1:2.26-99</w:t>
            </w:r>
          </w:p>
        </w:tc>
      </w:tr>
      <w:tr w:rsidR="005F74EF" w:rsidRPr="00B64C8D" w:rsidTr="000A5D04">
        <w:trPr>
          <w:trHeight w:hRule="exact" w:val="397"/>
        </w:trPr>
        <w:tc>
          <w:tcPr>
            <w:tcW w:w="9498" w:type="dxa"/>
            <w:gridSpan w:val="3"/>
          </w:tcPr>
          <w:p w:rsidR="005F74EF" w:rsidRPr="00B64C8D" w:rsidRDefault="00205639" w:rsidP="00083931">
            <w:pPr>
              <w:pStyle w:val="a1"/>
              <w:ind w:firstLine="0"/>
              <w:jc w:val="center"/>
              <w:rPr>
                <w:b/>
                <w:w w:val="108"/>
              </w:rPr>
            </w:pPr>
            <w:r w:rsidRPr="00B64C8D">
              <w:rPr>
                <w:b/>
                <w:w w:val="108"/>
              </w:rPr>
              <w:t>Химреагенты. Входной контроль</w:t>
            </w:r>
          </w:p>
        </w:tc>
      </w:tr>
      <w:tr w:rsidR="005F74EF" w:rsidRPr="00B64C8D" w:rsidTr="00DE13C0">
        <w:trPr>
          <w:trHeight w:hRule="exact" w:val="683"/>
        </w:trPr>
        <w:tc>
          <w:tcPr>
            <w:tcW w:w="567" w:type="dxa"/>
          </w:tcPr>
          <w:p w:rsidR="005F74EF" w:rsidRPr="00B64C8D" w:rsidRDefault="00205639" w:rsidP="00083931">
            <w:pPr>
              <w:pStyle w:val="a1"/>
              <w:ind w:firstLine="0"/>
              <w:jc w:val="center"/>
              <w:rPr>
                <w:w w:val="108"/>
              </w:rPr>
            </w:pPr>
            <w:r w:rsidRPr="00B64C8D">
              <w:rPr>
                <w:w w:val="108"/>
              </w:rPr>
              <w:t>1</w:t>
            </w:r>
          </w:p>
        </w:tc>
        <w:tc>
          <w:tcPr>
            <w:tcW w:w="6096" w:type="dxa"/>
            <w:vAlign w:val="center"/>
          </w:tcPr>
          <w:p w:rsidR="005F74EF" w:rsidRPr="00B64C8D" w:rsidRDefault="00205639" w:rsidP="005F74EF">
            <w:pPr>
              <w:pStyle w:val="a1"/>
              <w:ind w:firstLine="0"/>
              <w:jc w:val="center"/>
              <w:rPr>
                <w:w w:val="108"/>
              </w:rPr>
            </w:pPr>
            <w:r w:rsidRPr="00B64C8D">
              <w:rPr>
                <w:w w:val="108"/>
              </w:rPr>
              <w:t xml:space="preserve">Плотность при 20 </w:t>
            </w:r>
            <w:r w:rsidRPr="00B64C8D">
              <w:rPr>
                <w:w w:val="108"/>
                <w:vertAlign w:val="superscript"/>
              </w:rPr>
              <w:t>0</w:t>
            </w:r>
            <w:r w:rsidRPr="00B64C8D">
              <w:rPr>
                <w:w w:val="108"/>
              </w:rPr>
              <w:t>С, кг/м</w:t>
            </w:r>
            <w:r w:rsidRPr="00B64C8D">
              <w:rPr>
                <w:w w:val="108"/>
                <w:vertAlign w:val="superscript"/>
              </w:rPr>
              <w:t>3</w:t>
            </w:r>
          </w:p>
        </w:tc>
        <w:tc>
          <w:tcPr>
            <w:tcW w:w="2835" w:type="dxa"/>
            <w:vAlign w:val="center"/>
          </w:tcPr>
          <w:p w:rsidR="005F74EF" w:rsidRPr="00B64C8D" w:rsidRDefault="00205639" w:rsidP="005F74EF">
            <w:pPr>
              <w:pStyle w:val="a1"/>
              <w:ind w:firstLine="0"/>
              <w:jc w:val="center"/>
              <w:rPr>
                <w:w w:val="108"/>
              </w:rPr>
            </w:pPr>
            <w:r w:rsidRPr="00B64C8D">
              <w:rPr>
                <w:w w:val="108"/>
              </w:rPr>
              <w:t>ГОСТ 18995.1 мет</w:t>
            </w:r>
            <w:r w:rsidRPr="00B64C8D">
              <w:rPr>
                <w:w w:val="108"/>
              </w:rPr>
              <w:t>о</w:t>
            </w:r>
            <w:r w:rsidRPr="00B64C8D">
              <w:rPr>
                <w:w w:val="108"/>
              </w:rPr>
              <w:t>ды в ТУ на проду</w:t>
            </w:r>
            <w:r w:rsidRPr="00B64C8D">
              <w:rPr>
                <w:w w:val="108"/>
              </w:rPr>
              <w:t>к</w:t>
            </w:r>
            <w:r w:rsidRPr="00B64C8D">
              <w:rPr>
                <w:w w:val="108"/>
              </w:rPr>
              <w:t>цию</w:t>
            </w:r>
          </w:p>
        </w:tc>
      </w:tr>
      <w:tr w:rsidR="005F74EF" w:rsidRPr="00B64C8D" w:rsidTr="00DE13C0">
        <w:trPr>
          <w:trHeight w:hRule="exact" w:val="424"/>
        </w:trPr>
        <w:tc>
          <w:tcPr>
            <w:tcW w:w="567" w:type="dxa"/>
          </w:tcPr>
          <w:p w:rsidR="005F74EF" w:rsidRPr="00B64C8D" w:rsidRDefault="00205639" w:rsidP="00083931">
            <w:pPr>
              <w:pStyle w:val="a1"/>
              <w:ind w:firstLine="0"/>
              <w:jc w:val="center"/>
              <w:rPr>
                <w:w w:val="108"/>
              </w:rPr>
            </w:pPr>
            <w:r w:rsidRPr="00B64C8D">
              <w:rPr>
                <w:w w:val="108"/>
              </w:rPr>
              <w:t>2</w:t>
            </w:r>
          </w:p>
        </w:tc>
        <w:tc>
          <w:tcPr>
            <w:tcW w:w="6096" w:type="dxa"/>
            <w:vAlign w:val="center"/>
          </w:tcPr>
          <w:p w:rsidR="005F74EF" w:rsidRPr="00B64C8D" w:rsidRDefault="00205639" w:rsidP="005F74EF">
            <w:pPr>
              <w:pStyle w:val="a1"/>
              <w:ind w:firstLine="0"/>
              <w:jc w:val="center"/>
              <w:rPr>
                <w:w w:val="108"/>
              </w:rPr>
            </w:pPr>
            <w:r w:rsidRPr="00B64C8D">
              <w:rPr>
                <w:w w:val="108"/>
              </w:rPr>
              <w:t>Вязкость кинематическая, мм</w:t>
            </w:r>
            <w:r w:rsidRPr="00B64C8D">
              <w:rPr>
                <w:w w:val="108"/>
                <w:vertAlign w:val="superscript"/>
              </w:rPr>
              <w:t>2</w:t>
            </w:r>
            <w:r w:rsidRPr="00B64C8D">
              <w:rPr>
                <w:w w:val="108"/>
              </w:rPr>
              <w:t>/с</w:t>
            </w:r>
          </w:p>
        </w:tc>
        <w:tc>
          <w:tcPr>
            <w:tcW w:w="2835" w:type="dxa"/>
            <w:vAlign w:val="center"/>
          </w:tcPr>
          <w:p w:rsidR="005F74EF" w:rsidRPr="00B64C8D" w:rsidRDefault="00205639" w:rsidP="005F74EF">
            <w:pPr>
              <w:pStyle w:val="a1"/>
              <w:ind w:firstLine="0"/>
              <w:jc w:val="center"/>
              <w:rPr>
                <w:w w:val="108"/>
              </w:rPr>
            </w:pPr>
            <w:r w:rsidRPr="00B64C8D">
              <w:rPr>
                <w:w w:val="108"/>
              </w:rPr>
              <w:t>ГОСТ 33</w:t>
            </w:r>
          </w:p>
        </w:tc>
      </w:tr>
      <w:tr w:rsidR="005F74EF" w:rsidRPr="00B64C8D" w:rsidTr="00DE13C0">
        <w:trPr>
          <w:trHeight w:hRule="exact" w:val="415"/>
        </w:trPr>
        <w:tc>
          <w:tcPr>
            <w:tcW w:w="567" w:type="dxa"/>
          </w:tcPr>
          <w:p w:rsidR="005F74EF" w:rsidRPr="00B64C8D" w:rsidRDefault="00205639" w:rsidP="00083931">
            <w:pPr>
              <w:pStyle w:val="a1"/>
              <w:ind w:firstLine="0"/>
              <w:jc w:val="center"/>
              <w:rPr>
                <w:w w:val="108"/>
              </w:rPr>
            </w:pPr>
            <w:r w:rsidRPr="00B64C8D">
              <w:rPr>
                <w:w w:val="108"/>
              </w:rPr>
              <w:t>3</w:t>
            </w:r>
          </w:p>
        </w:tc>
        <w:tc>
          <w:tcPr>
            <w:tcW w:w="6096" w:type="dxa"/>
            <w:vAlign w:val="center"/>
          </w:tcPr>
          <w:p w:rsidR="005F74EF" w:rsidRPr="00B64C8D" w:rsidRDefault="00205639" w:rsidP="005F74EF">
            <w:pPr>
              <w:pStyle w:val="a1"/>
              <w:ind w:firstLine="0"/>
              <w:jc w:val="center"/>
              <w:rPr>
                <w:w w:val="108"/>
              </w:rPr>
            </w:pPr>
            <w:r w:rsidRPr="00B64C8D">
              <w:rPr>
                <w:w w:val="108"/>
              </w:rPr>
              <w:t>Массовая доля активного вещества, %</w:t>
            </w:r>
          </w:p>
        </w:tc>
        <w:tc>
          <w:tcPr>
            <w:tcW w:w="2835" w:type="dxa"/>
            <w:vAlign w:val="center"/>
          </w:tcPr>
          <w:p w:rsidR="005F74EF" w:rsidRPr="00B64C8D" w:rsidRDefault="00205639" w:rsidP="005F74EF">
            <w:pPr>
              <w:pStyle w:val="a1"/>
              <w:ind w:firstLine="0"/>
              <w:jc w:val="center"/>
              <w:rPr>
                <w:w w:val="108"/>
              </w:rPr>
            </w:pPr>
            <w:r w:rsidRPr="00B64C8D">
              <w:rPr>
                <w:w w:val="108"/>
              </w:rPr>
              <w:t>ТУ на хим. реагенты</w:t>
            </w:r>
          </w:p>
        </w:tc>
      </w:tr>
      <w:tr w:rsidR="005F74EF" w:rsidRPr="00B64C8D" w:rsidTr="005F74EF">
        <w:trPr>
          <w:trHeight w:hRule="exact" w:val="534"/>
        </w:trPr>
        <w:tc>
          <w:tcPr>
            <w:tcW w:w="567" w:type="dxa"/>
          </w:tcPr>
          <w:p w:rsidR="005F74EF" w:rsidRPr="00B64C8D" w:rsidRDefault="00205639" w:rsidP="00083931">
            <w:pPr>
              <w:pStyle w:val="a1"/>
              <w:ind w:firstLine="0"/>
              <w:jc w:val="center"/>
              <w:rPr>
                <w:w w:val="108"/>
              </w:rPr>
            </w:pPr>
            <w:r w:rsidRPr="00B64C8D">
              <w:rPr>
                <w:w w:val="108"/>
              </w:rPr>
              <w:t>4</w:t>
            </w:r>
          </w:p>
        </w:tc>
        <w:tc>
          <w:tcPr>
            <w:tcW w:w="6096" w:type="dxa"/>
            <w:vAlign w:val="center"/>
          </w:tcPr>
          <w:p w:rsidR="005F74EF" w:rsidRPr="00B64C8D" w:rsidRDefault="00205639" w:rsidP="005F74EF">
            <w:pPr>
              <w:pStyle w:val="a1"/>
              <w:ind w:firstLine="0"/>
              <w:jc w:val="center"/>
              <w:rPr>
                <w:w w:val="108"/>
              </w:rPr>
            </w:pPr>
            <w:r w:rsidRPr="00B64C8D">
              <w:rPr>
                <w:w w:val="108"/>
              </w:rPr>
              <w:t>Температура вспышки, открытый тигель °С</w:t>
            </w:r>
          </w:p>
        </w:tc>
        <w:tc>
          <w:tcPr>
            <w:tcW w:w="2835" w:type="dxa"/>
            <w:vAlign w:val="center"/>
          </w:tcPr>
          <w:p w:rsidR="005F74EF" w:rsidRPr="00B64C8D" w:rsidRDefault="00205639" w:rsidP="005F74EF">
            <w:pPr>
              <w:pStyle w:val="a1"/>
              <w:ind w:firstLine="0"/>
              <w:jc w:val="center"/>
              <w:rPr>
                <w:w w:val="108"/>
              </w:rPr>
            </w:pPr>
            <w:r w:rsidRPr="00B64C8D">
              <w:rPr>
                <w:w w:val="108"/>
              </w:rPr>
              <w:t>ГОСТ 4333-87</w:t>
            </w:r>
          </w:p>
        </w:tc>
      </w:tr>
      <w:tr w:rsidR="005F74EF" w:rsidRPr="00B64C8D" w:rsidTr="005F74EF">
        <w:trPr>
          <w:trHeight w:hRule="exact" w:val="534"/>
        </w:trPr>
        <w:tc>
          <w:tcPr>
            <w:tcW w:w="567" w:type="dxa"/>
          </w:tcPr>
          <w:p w:rsidR="005F74EF" w:rsidRPr="00B64C8D" w:rsidRDefault="00205639" w:rsidP="00083931">
            <w:pPr>
              <w:pStyle w:val="a1"/>
              <w:ind w:firstLine="0"/>
              <w:jc w:val="center"/>
              <w:rPr>
                <w:w w:val="108"/>
              </w:rPr>
            </w:pPr>
            <w:r w:rsidRPr="00B64C8D">
              <w:rPr>
                <w:w w:val="108"/>
              </w:rPr>
              <w:t>5</w:t>
            </w:r>
          </w:p>
        </w:tc>
        <w:tc>
          <w:tcPr>
            <w:tcW w:w="6096" w:type="dxa"/>
            <w:vAlign w:val="center"/>
          </w:tcPr>
          <w:p w:rsidR="005F74EF" w:rsidRPr="00B64C8D" w:rsidRDefault="00205639" w:rsidP="005F74EF">
            <w:pPr>
              <w:pStyle w:val="a1"/>
              <w:ind w:firstLine="0"/>
              <w:jc w:val="center"/>
              <w:rPr>
                <w:w w:val="108"/>
              </w:rPr>
            </w:pPr>
            <w:r w:rsidRPr="00B64C8D">
              <w:rPr>
                <w:w w:val="108"/>
              </w:rPr>
              <w:t>Температура вспышки, закрытый тигель °С</w:t>
            </w:r>
          </w:p>
        </w:tc>
        <w:tc>
          <w:tcPr>
            <w:tcW w:w="2835" w:type="dxa"/>
            <w:vAlign w:val="center"/>
          </w:tcPr>
          <w:p w:rsidR="005F74EF" w:rsidRPr="00B64C8D" w:rsidRDefault="00205639" w:rsidP="005F74EF">
            <w:pPr>
              <w:pStyle w:val="a1"/>
              <w:ind w:firstLine="0"/>
              <w:jc w:val="center"/>
              <w:rPr>
                <w:w w:val="108"/>
              </w:rPr>
            </w:pPr>
            <w:r w:rsidRPr="00B64C8D">
              <w:rPr>
                <w:w w:val="108"/>
              </w:rPr>
              <w:t>ГОСТ 6356-75</w:t>
            </w:r>
          </w:p>
        </w:tc>
      </w:tr>
      <w:tr w:rsidR="005F74EF" w:rsidRPr="00B64C8D" w:rsidTr="005F74EF">
        <w:trPr>
          <w:trHeight w:hRule="exact" w:val="534"/>
        </w:trPr>
        <w:tc>
          <w:tcPr>
            <w:tcW w:w="567" w:type="dxa"/>
          </w:tcPr>
          <w:p w:rsidR="005F74EF" w:rsidRPr="00B64C8D" w:rsidRDefault="00205639" w:rsidP="00083931">
            <w:pPr>
              <w:pStyle w:val="a1"/>
              <w:ind w:firstLine="0"/>
              <w:jc w:val="center"/>
              <w:rPr>
                <w:w w:val="108"/>
              </w:rPr>
            </w:pPr>
            <w:r w:rsidRPr="00B64C8D">
              <w:rPr>
                <w:w w:val="108"/>
              </w:rPr>
              <w:t>6</w:t>
            </w:r>
          </w:p>
        </w:tc>
        <w:tc>
          <w:tcPr>
            <w:tcW w:w="6096" w:type="dxa"/>
            <w:vAlign w:val="center"/>
          </w:tcPr>
          <w:p w:rsidR="005F74EF" w:rsidRPr="00B64C8D" w:rsidRDefault="00205639" w:rsidP="005F74EF">
            <w:pPr>
              <w:pStyle w:val="a1"/>
              <w:ind w:firstLine="0"/>
              <w:jc w:val="center"/>
              <w:rPr>
                <w:w w:val="108"/>
              </w:rPr>
            </w:pPr>
            <w:r w:rsidRPr="00B64C8D">
              <w:rPr>
                <w:w w:val="108"/>
              </w:rPr>
              <w:t>Водородный показатель (рH), ед. рН</w:t>
            </w:r>
          </w:p>
        </w:tc>
        <w:tc>
          <w:tcPr>
            <w:tcW w:w="2835" w:type="dxa"/>
            <w:vAlign w:val="center"/>
          </w:tcPr>
          <w:p w:rsidR="005F74EF" w:rsidRPr="00B64C8D" w:rsidRDefault="00205639" w:rsidP="005F74EF">
            <w:pPr>
              <w:pStyle w:val="a1"/>
              <w:ind w:firstLine="0"/>
              <w:jc w:val="center"/>
              <w:rPr>
                <w:w w:val="108"/>
              </w:rPr>
            </w:pPr>
            <w:r w:rsidRPr="00B64C8D">
              <w:rPr>
                <w:w w:val="108"/>
              </w:rPr>
              <w:t>ТУ на хим. реагенты</w:t>
            </w:r>
          </w:p>
        </w:tc>
      </w:tr>
      <w:tr w:rsidR="005F74EF" w:rsidRPr="00B64C8D" w:rsidTr="005F74EF">
        <w:trPr>
          <w:trHeight w:hRule="exact" w:val="534"/>
        </w:trPr>
        <w:tc>
          <w:tcPr>
            <w:tcW w:w="567" w:type="dxa"/>
          </w:tcPr>
          <w:p w:rsidR="005F74EF" w:rsidRPr="00B64C8D" w:rsidRDefault="00205639" w:rsidP="00083931">
            <w:pPr>
              <w:pStyle w:val="a1"/>
              <w:ind w:firstLine="0"/>
              <w:jc w:val="center"/>
              <w:rPr>
                <w:w w:val="108"/>
              </w:rPr>
            </w:pPr>
            <w:r w:rsidRPr="00B64C8D">
              <w:rPr>
                <w:w w:val="108"/>
              </w:rPr>
              <w:t>7</w:t>
            </w:r>
          </w:p>
        </w:tc>
        <w:tc>
          <w:tcPr>
            <w:tcW w:w="6096" w:type="dxa"/>
            <w:vAlign w:val="center"/>
          </w:tcPr>
          <w:p w:rsidR="005F74EF" w:rsidRPr="00B64C8D" w:rsidRDefault="00205639" w:rsidP="005F74EF">
            <w:pPr>
              <w:pStyle w:val="a1"/>
              <w:ind w:firstLine="0"/>
              <w:jc w:val="center"/>
              <w:rPr>
                <w:w w:val="108"/>
              </w:rPr>
            </w:pPr>
            <w:r w:rsidRPr="00B64C8D">
              <w:rPr>
                <w:w w:val="108"/>
              </w:rPr>
              <w:t>Массовая доля нелетучих веществ, %</w:t>
            </w:r>
          </w:p>
        </w:tc>
        <w:tc>
          <w:tcPr>
            <w:tcW w:w="2835" w:type="dxa"/>
            <w:vAlign w:val="center"/>
          </w:tcPr>
          <w:p w:rsidR="005F74EF" w:rsidRPr="00B64C8D" w:rsidRDefault="00205639" w:rsidP="005F74EF">
            <w:pPr>
              <w:pStyle w:val="a1"/>
              <w:ind w:firstLine="0"/>
              <w:jc w:val="center"/>
              <w:rPr>
                <w:w w:val="108"/>
              </w:rPr>
            </w:pPr>
            <w:r w:rsidRPr="00B64C8D">
              <w:rPr>
                <w:w w:val="108"/>
              </w:rPr>
              <w:t>ТУ на хим. реагенты</w:t>
            </w:r>
          </w:p>
        </w:tc>
      </w:tr>
      <w:tr w:rsidR="005F74EF" w:rsidRPr="00B64C8D" w:rsidTr="00083931">
        <w:trPr>
          <w:trHeight w:hRule="exact" w:val="716"/>
        </w:trPr>
        <w:tc>
          <w:tcPr>
            <w:tcW w:w="567" w:type="dxa"/>
          </w:tcPr>
          <w:p w:rsidR="005F74EF" w:rsidRPr="00B64C8D" w:rsidRDefault="00205639" w:rsidP="00083931">
            <w:pPr>
              <w:pStyle w:val="a1"/>
              <w:ind w:firstLine="0"/>
              <w:jc w:val="center"/>
              <w:rPr>
                <w:w w:val="108"/>
              </w:rPr>
            </w:pPr>
            <w:r w:rsidRPr="00B64C8D">
              <w:rPr>
                <w:w w:val="108"/>
              </w:rPr>
              <w:t>8</w:t>
            </w:r>
          </w:p>
        </w:tc>
        <w:tc>
          <w:tcPr>
            <w:tcW w:w="6096" w:type="dxa"/>
            <w:vAlign w:val="center"/>
          </w:tcPr>
          <w:p w:rsidR="005F74EF" w:rsidRPr="00B64C8D" w:rsidRDefault="00205639" w:rsidP="005F74EF">
            <w:pPr>
              <w:pStyle w:val="a1"/>
              <w:ind w:firstLine="0"/>
              <w:jc w:val="center"/>
              <w:rPr>
                <w:w w:val="108"/>
              </w:rPr>
            </w:pPr>
            <w:r w:rsidRPr="00B64C8D">
              <w:rPr>
                <w:w w:val="108"/>
              </w:rPr>
              <w:t>Температура застывания, С</w:t>
            </w:r>
          </w:p>
        </w:tc>
        <w:tc>
          <w:tcPr>
            <w:tcW w:w="2835" w:type="dxa"/>
            <w:vAlign w:val="center"/>
          </w:tcPr>
          <w:p w:rsidR="005F74EF" w:rsidRPr="00B64C8D" w:rsidRDefault="00205639" w:rsidP="005F74EF">
            <w:pPr>
              <w:pStyle w:val="a1"/>
              <w:ind w:firstLine="0"/>
              <w:jc w:val="center"/>
              <w:rPr>
                <w:w w:val="108"/>
              </w:rPr>
            </w:pPr>
            <w:r w:rsidRPr="00B64C8D">
              <w:rPr>
                <w:w w:val="108"/>
              </w:rPr>
              <w:t>ГОСТ 20287-91 (м</w:t>
            </w:r>
            <w:r w:rsidRPr="00B64C8D">
              <w:rPr>
                <w:w w:val="108"/>
              </w:rPr>
              <w:t>е</w:t>
            </w:r>
            <w:r w:rsidRPr="00B64C8D">
              <w:rPr>
                <w:w w:val="108"/>
              </w:rPr>
              <w:t>тод Б)</w:t>
            </w:r>
          </w:p>
        </w:tc>
      </w:tr>
    </w:tbl>
    <w:p w:rsidR="005F74EF" w:rsidRPr="00B64C8D" w:rsidRDefault="005F74EF" w:rsidP="001445EA">
      <w:pPr>
        <w:pStyle w:val="a1"/>
        <w:rPr>
          <w:noProof/>
        </w:rPr>
      </w:pPr>
    </w:p>
    <w:p w:rsidR="00083931" w:rsidRPr="00B64C8D" w:rsidRDefault="00083931" w:rsidP="005F74EF">
      <w:pPr>
        <w:sectPr w:rsidR="00083931" w:rsidRPr="00B64C8D" w:rsidSect="000E61D6">
          <w:pgSz w:w="11906" w:h="16838"/>
          <w:pgMar w:top="513" w:right="707" w:bottom="1134" w:left="1701" w:header="142" w:footer="1257" w:gutter="0"/>
          <w:cols w:space="708"/>
          <w:docGrid w:linePitch="360"/>
        </w:sectPr>
      </w:pPr>
    </w:p>
    <w:p w:rsidR="00083931" w:rsidRPr="00B64C8D" w:rsidRDefault="00205639" w:rsidP="00083931">
      <w:pPr>
        <w:pStyle w:val="af1"/>
      </w:pPr>
      <w:bookmarkStart w:id="58" w:name="прил3"/>
      <w:bookmarkStart w:id="59" w:name="_Toc500252258"/>
      <w:bookmarkStart w:id="60" w:name="_Toc31802125"/>
      <w:bookmarkEnd w:id="58"/>
      <w:r w:rsidRPr="00B64C8D">
        <w:lastRenderedPageBreak/>
        <w:t>Приложение В</w:t>
      </w:r>
      <w:bookmarkEnd w:id="59"/>
      <w:bookmarkEnd w:id="60"/>
    </w:p>
    <w:p w:rsidR="0087775B" w:rsidRPr="00B64C8D" w:rsidRDefault="00205639" w:rsidP="0087775B">
      <w:pPr>
        <w:pStyle w:val="af2"/>
        <w:rPr>
          <w:b w:val="0"/>
        </w:rPr>
      </w:pPr>
      <w:bookmarkStart w:id="61" w:name="_Toc500252259"/>
      <w:bookmarkStart w:id="62" w:name="_Toc31802126"/>
      <w:r w:rsidRPr="00B64C8D">
        <w:rPr>
          <w:b w:val="0"/>
        </w:rPr>
        <w:t>(обязательное)</w:t>
      </w:r>
      <w:bookmarkEnd w:id="61"/>
      <w:bookmarkEnd w:id="62"/>
    </w:p>
    <w:p w:rsidR="00083931" w:rsidRPr="00B64C8D" w:rsidRDefault="00205639" w:rsidP="00083931">
      <w:pPr>
        <w:pStyle w:val="af2"/>
        <w:ind w:firstLine="1134"/>
      </w:pPr>
      <w:bookmarkStart w:id="63" w:name="_Toc500252260"/>
      <w:bookmarkStart w:id="64" w:name="_Toc31802127"/>
      <w:r w:rsidRPr="00B64C8D">
        <w:t>Примерный перечень лабораторной мебели,  рекомендуемые для комплектации</w:t>
      </w:r>
      <w:bookmarkEnd w:id="63"/>
      <w:bookmarkEnd w:id="64"/>
      <w:r w:rsidRPr="00B64C8D">
        <w:t xml:space="preserve"> </w:t>
      </w:r>
    </w:p>
    <w:p w:rsidR="00083931" w:rsidRPr="00B64C8D" w:rsidRDefault="00205639" w:rsidP="00083931">
      <w:pPr>
        <w:pStyle w:val="af2"/>
        <w:ind w:firstLine="1134"/>
      </w:pPr>
      <w:bookmarkStart w:id="65" w:name="_Toc500252261"/>
      <w:bookmarkStart w:id="66" w:name="_Toc31802128"/>
      <w:r w:rsidRPr="00B64C8D">
        <w:t>химико-аналитической лаборатории</w:t>
      </w:r>
      <w:bookmarkEnd w:id="65"/>
      <w:bookmarkEnd w:id="66"/>
    </w:p>
    <w:p w:rsidR="00083931" w:rsidRPr="00B64C8D" w:rsidRDefault="00083931" w:rsidP="001445EA">
      <w:pPr>
        <w:pStyle w:val="a1"/>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2"/>
        <w:gridCol w:w="3686"/>
        <w:gridCol w:w="6946"/>
      </w:tblGrid>
      <w:tr w:rsidR="00D86616" w:rsidRPr="00B64C8D" w:rsidTr="0058038A">
        <w:trPr>
          <w:tblHeader/>
        </w:trPr>
        <w:tc>
          <w:tcPr>
            <w:tcW w:w="3402" w:type="dxa"/>
            <w:shd w:val="clear" w:color="auto" w:fill="auto"/>
            <w:vAlign w:val="center"/>
          </w:tcPr>
          <w:p w:rsidR="00D86616" w:rsidRPr="00B64C8D" w:rsidRDefault="00205639" w:rsidP="00D86616">
            <w:pPr>
              <w:pStyle w:val="a1"/>
              <w:ind w:firstLine="0"/>
              <w:jc w:val="center"/>
            </w:pPr>
            <w:r w:rsidRPr="00B64C8D">
              <w:t>Наименование</w:t>
            </w:r>
          </w:p>
          <w:p w:rsidR="00D86616" w:rsidRPr="00B64C8D" w:rsidRDefault="00205639" w:rsidP="00D86616">
            <w:pPr>
              <w:pStyle w:val="a1"/>
              <w:ind w:firstLine="0"/>
              <w:jc w:val="center"/>
            </w:pPr>
            <w:r w:rsidRPr="00B64C8D">
              <w:t>помещения</w:t>
            </w:r>
          </w:p>
        </w:tc>
        <w:tc>
          <w:tcPr>
            <w:tcW w:w="3686" w:type="dxa"/>
            <w:shd w:val="clear" w:color="auto" w:fill="auto"/>
            <w:vAlign w:val="center"/>
          </w:tcPr>
          <w:p w:rsidR="00D86616" w:rsidRPr="00B64C8D" w:rsidRDefault="00205639" w:rsidP="00D86616">
            <w:pPr>
              <w:pStyle w:val="a1"/>
              <w:ind w:firstLine="23"/>
              <w:jc w:val="center"/>
            </w:pPr>
            <w:r w:rsidRPr="00B64C8D">
              <w:t>Операция, выполняемая на рабочем месте</w:t>
            </w:r>
          </w:p>
        </w:tc>
        <w:tc>
          <w:tcPr>
            <w:tcW w:w="6946" w:type="dxa"/>
            <w:shd w:val="clear" w:color="auto" w:fill="auto"/>
            <w:vAlign w:val="center"/>
          </w:tcPr>
          <w:p w:rsidR="00D86616" w:rsidRPr="00B64C8D" w:rsidRDefault="00205639" w:rsidP="00D86616">
            <w:pPr>
              <w:pStyle w:val="a1"/>
              <w:ind w:firstLine="0"/>
              <w:jc w:val="center"/>
            </w:pPr>
            <w:r w:rsidRPr="00B64C8D">
              <w:t>Наименование лабораторной мебели,</w:t>
            </w:r>
          </w:p>
          <w:p w:rsidR="00D86616" w:rsidRPr="00B64C8D" w:rsidRDefault="00205639" w:rsidP="00D86616">
            <w:pPr>
              <w:pStyle w:val="a1"/>
              <w:ind w:firstLine="0"/>
              <w:jc w:val="center"/>
            </w:pPr>
            <w:r w:rsidRPr="00B64C8D">
              <w:t>мебели общего назначения</w:t>
            </w:r>
          </w:p>
        </w:tc>
      </w:tr>
      <w:tr w:rsidR="00D86616" w:rsidRPr="00B64C8D" w:rsidTr="0058038A">
        <w:tc>
          <w:tcPr>
            <w:tcW w:w="3402" w:type="dxa"/>
            <w:vMerge w:val="restart"/>
            <w:tcBorders>
              <w:top w:val="single" w:sz="4" w:space="0" w:color="auto"/>
              <w:left w:val="single" w:sz="4" w:space="0" w:color="auto"/>
              <w:right w:val="single" w:sz="4" w:space="0" w:color="auto"/>
            </w:tcBorders>
            <w:shd w:val="clear" w:color="auto" w:fill="auto"/>
          </w:tcPr>
          <w:p w:rsidR="00D86616" w:rsidRPr="00B64C8D" w:rsidRDefault="00205639" w:rsidP="00D86616">
            <w:pPr>
              <w:pStyle w:val="a1"/>
              <w:ind w:firstLine="0"/>
            </w:pPr>
            <w:r w:rsidRPr="00B64C8D">
              <w:t>Комната для разделки проб и мытья пробоо</w:t>
            </w:r>
            <w:r w:rsidRPr="00B64C8D">
              <w:t>т</w:t>
            </w:r>
            <w:r w:rsidRPr="00B64C8D">
              <w:t>борников и лабораторной посуды. Дистилляторная</w:t>
            </w:r>
          </w:p>
        </w:tc>
        <w:tc>
          <w:tcPr>
            <w:tcW w:w="3686" w:type="dxa"/>
            <w:tcBorders>
              <w:left w:val="single" w:sz="4" w:space="0" w:color="auto"/>
              <w:bottom w:val="single" w:sz="4" w:space="0" w:color="auto"/>
            </w:tcBorders>
            <w:shd w:val="clear" w:color="auto" w:fill="auto"/>
          </w:tcPr>
          <w:p w:rsidR="00D86616" w:rsidRPr="00B64C8D" w:rsidRDefault="00205639" w:rsidP="00083931">
            <w:pPr>
              <w:pStyle w:val="a1"/>
              <w:ind w:firstLine="23"/>
            </w:pPr>
            <w:r w:rsidRPr="00B64C8D">
              <w:t>Прием и разделка проб нефти для испытаний</w:t>
            </w:r>
          </w:p>
          <w:p w:rsidR="00D86616" w:rsidRPr="00B64C8D" w:rsidRDefault="00D86616" w:rsidP="00083931">
            <w:pPr>
              <w:pStyle w:val="a1"/>
              <w:ind w:firstLine="23"/>
            </w:pPr>
          </w:p>
        </w:tc>
        <w:tc>
          <w:tcPr>
            <w:tcW w:w="6946" w:type="dxa"/>
            <w:tcBorders>
              <w:bottom w:val="single" w:sz="4" w:space="0" w:color="auto"/>
            </w:tcBorders>
            <w:shd w:val="clear" w:color="auto" w:fill="auto"/>
          </w:tcPr>
          <w:p w:rsidR="00D86616" w:rsidRPr="00B64C8D" w:rsidRDefault="00205639" w:rsidP="00083931">
            <w:pPr>
              <w:pStyle w:val="a1"/>
              <w:ind w:firstLine="0"/>
            </w:pPr>
            <w:r w:rsidRPr="00B64C8D">
              <w:t>Шкаф вытяжной с двойной мойкой с подводом воды.</w:t>
            </w:r>
          </w:p>
          <w:p w:rsidR="00D86616" w:rsidRPr="00B64C8D" w:rsidRDefault="00205639" w:rsidP="00083931">
            <w:pPr>
              <w:pStyle w:val="a1"/>
              <w:ind w:firstLine="0"/>
            </w:pPr>
            <w:r w:rsidRPr="00B64C8D">
              <w:t>Вытяжной шкаф с подводом воды.</w:t>
            </w:r>
          </w:p>
          <w:p w:rsidR="00D86616" w:rsidRPr="00B64C8D" w:rsidRDefault="00205639" w:rsidP="00083931">
            <w:pPr>
              <w:pStyle w:val="a1"/>
              <w:ind w:firstLine="0"/>
            </w:pPr>
            <w:r w:rsidRPr="00B64C8D">
              <w:t>Шкаф для хранения пробоотборной посуды.</w:t>
            </w:r>
          </w:p>
          <w:p w:rsidR="00D86616" w:rsidRPr="00B64C8D" w:rsidRDefault="00205639" w:rsidP="00083931">
            <w:pPr>
              <w:pStyle w:val="a1"/>
              <w:ind w:firstLine="0"/>
            </w:pPr>
            <w:r w:rsidRPr="00B64C8D">
              <w:t>Стол лабораторный.</w:t>
            </w:r>
          </w:p>
          <w:p w:rsidR="00D86616" w:rsidRPr="00B64C8D" w:rsidRDefault="00205639" w:rsidP="00083931">
            <w:pPr>
              <w:pStyle w:val="a1"/>
              <w:ind w:firstLine="0"/>
            </w:pPr>
            <w:r w:rsidRPr="00B64C8D">
              <w:t>Тумба подкатная с ящиками</w:t>
            </w:r>
          </w:p>
        </w:tc>
      </w:tr>
      <w:tr w:rsidR="00D86616" w:rsidRPr="00B64C8D" w:rsidTr="0058038A">
        <w:tc>
          <w:tcPr>
            <w:tcW w:w="3402" w:type="dxa"/>
            <w:vMerge/>
            <w:tcBorders>
              <w:left w:val="single" w:sz="4" w:space="0" w:color="auto"/>
              <w:right w:val="single" w:sz="4" w:space="0" w:color="auto"/>
            </w:tcBorders>
            <w:shd w:val="clear" w:color="auto" w:fill="auto"/>
          </w:tcPr>
          <w:p w:rsidR="00D86616" w:rsidRPr="00B64C8D" w:rsidRDefault="00D86616" w:rsidP="00083931">
            <w:pPr>
              <w:pStyle w:val="a1"/>
              <w:ind w:firstLine="0"/>
            </w:pPr>
          </w:p>
        </w:tc>
        <w:tc>
          <w:tcPr>
            <w:tcW w:w="3686" w:type="dxa"/>
            <w:tcBorders>
              <w:left w:val="single" w:sz="4" w:space="0" w:color="auto"/>
              <w:bottom w:val="single" w:sz="4" w:space="0" w:color="auto"/>
            </w:tcBorders>
            <w:shd w:val="clear" w:color="auto" w:fill="auto"/>
          </w:tcPr>
          <w:p w:rsidR="00D86616" w:rsidRPr="00B64C8D" w:rsidRDefault="00205639" w:rsidP="00083931">
            <w:pPr>
              <w:pStyle w:val="a1"/>
              <w:ind w:firstLine="23"/>
            </w:pPr>
            <w:r w:rsidRPr="00B64C8D">
              <w:t>Определение плотности нефти</w:t>
            </w:r>
          </w:p>
        </w:tc>
        <w:tc>
          <w:tcPr>
            <w:tcW w:w="6946" w:type="dxa"/>
            <w:tcBorders>
              <w:bottom w:val="single" w:sz="4" w:space="0" w:color="auto"/>
            </w:tcBorders>
            <w:shd w:val="clear" w:color="auto" w:fill="auto"/>
          </w:tcPr>
          <w:p w:rsidR="00D86616" w:rsidRPr="00B64C8D" w:rsidRDefault="00205639" w:rsidP="00083931">
            <w:pPr>
              <w:pStyle w:val="a1"/>
              <w:ind w:firstLine="0"/>
            </w:pPr>
            <w:r w:rsidRPr="00B64C8D">
              <w:t>Стол лабораторный с ящиками и розетками.</w:t>
            </w:r>
          </w:p>
          <w:p w:rsidR="00D86616" w:rsidRPr="00B64C8D" w:rsidRDefault="00205639" w:rsidP="00083931">
            <w:pPr>
              <w:pStyle w:val="a1"/>
              <w:ind w:firstLine="0"/>
            </w:pPr>
            <w:r w:rsidRPr="00B64C8D">
              <w:t>Стол-приставка.</w:t>
            </w:r>
          </w:p>
          <w:p w:rsidR="00D86616" w:rsidRPr="00B64C8D" w:rsidRDefault="00205639" w:rsidP="00083931">
            <w:pPr>
              <w:pStyle w:val="a1"/>
              <w:ind w:firstLine="0"/>
            </w:pPr>
            <w:r w:rsidRPr="00B64C8D">
              <w:t>Тумба подкатная с ящиками</w:t>
            </w:r>
          </w:p>
        </w:tc>
      </w:tr>
      <w:tr w:rsidR="00D86616" w:rsidRPr="00B64C8D" w:rsidTr="0058038A">
        <w:tc>
          <w:tcPr>
            <w:tcW w:w="3402" w:type="dxa"/>
            <w:vMerge/>
            <w:tcBorders>
              <w:left w:val="single" w:sz="4" w:space="0" w:color="auto"/>
              <w:right w:val="single" w:sz="4" w:space="0" w:color="auto"/>
            </w:tcBorders>
            <w:shd w:val="clear" w:color="auto" w:fill="auto"/>
          </w:tcPr>
          <w:p w:rsidR="00D86616" w:rsidRPr="00B64C8D" w:rsidRDefault="00D86616" w:rsidP="00083931">
            <w:pPr>
              <w:pStyle w:val="a1"/>
              <w:ind w:firstLine="0"/>
            </w:pPr>
          </w:p>
        </w:tc>
        <w:tc>
          <w:tcPr>
            <w:tcW w:w="3686" w:type="dxa"/>
            <w:tcBorders>
              <w:left w:val="single" w:sz="4" w:space="0" w:color="auto"/>
              <w:bottom w:val="single" w:sz="4" w:space="0" w:color="auto"/>
            </w:tcBorders>
            <w:shd w:val="clear" w:color="auto" w:fill="auto"/>
          </w:tcPr>
          <w:p w:rsidR="00D86616" w:rsidRPr="00B64C8D" w:rsidRDefault="00205639" w:rsidP="00083931">
            <w:pPr>
              <w:pStyle w:val="a1"/>
              <w:ind w:firstLine="23"/>
            </w:pPr>
            <w:r w:rsidRPr="00B64C8D">
              <w:t>Получение дистиллирова</w:t>
            </w:r>
            <w:r w:rsidRPr="00B64C8D">
              <w:t>н</w:t>
            </w:r>
            <w:r w:rsidRPr="00B64C8D">
              <w:t>ной воды, водоподготовка</w:t>
            </w:r>
          </w:p>
        </w:tc>
        <w:tc>
          <w:tcPr>
            <w:tcW w:w="6946" w:type="dxa"/>
            <w:tcBorders>
              <w:bottom w:val="single" w:sz="4" w:space="0" w:color="auto"/>
            </w:tcBorders>
            <w:shd w:val="clear" w:color="auto" w:fill="auto"/>
          </w:tcPr>
          <w:p w:rsidR="00D86616" w:rsidRPr="00B64C8D" w:rsidRDefault="00205639" w:rsidP="00D86616">
            <w:pPr>
              <w:pStyle w:val="a1"/>
              <w:ind w:firstLine="0"/>
            </w:pPr>
            <w:r w:rsidRPr="00B64C8D">
              <w:t>Стол лабораторный с ящиками и розетками.</w:t>
            </w:r>
          </w:p>
          <w:p w:rsidR="00D86616" w:rsidRPr="00B64C8D" w:rsidRDefault="00205639" w:rsidP="00D86616">
            <w:pPr>
              <w:pStyle w:val="a1"/>
              <w:ind w:firstLine="0"/>
            </w:pPr>
            <w:r w:rsidRPr="00B64C8D">
              <w:t>Стол-мойка.</w:t>
            </w:r>
          </w:p>
          <w:p w:rsidR="00D86616" w:rsidRPr="00B64C8D" w:rsidRDefault="00205639" w:rsidP="00D86616">
            <w:pPr>
              <w:pStyle w:val="a1"/>
              <w:ind w:firstLine="0"/>
            </w:pPr>
            <w:r w:rsidRPr="00B64C8D">
              <w:t>Сушилка к столу-мойке с креплениями.</w:t>
            </w:r>
          </w:p>
          <w:p w:rsidR="00D86616" w:rsidRPr="00B64C8D" w:rsidRDefault="00205639" w:rsidP="00D86616">
            <w:pPr>
              <w:pStyle w:val="a1"/>
              <w:ind w:firstLine="0"/>
            </w:pPr>
            <w:r w:rsidRPr="00B64C8D">
              <w:t>Тумба подкатная с ящиками</w:t>
            </w:r>
          </w:p>
        </w:tc>
      </w:tr>
      <w:tr w:rsidR="00D86616" w:rsidRPr="00B64C8D" w:rsidTr="0058038A">
        <w:tc>
          <w:tcPr>
            <w:tcW w:w="3402" w:type="dxa"/>
            <w:vMerge w:val="restart"/>
            <w:tcBorders>
              <w:top w:val="single" w:sz="4" w:space="0" w:color="auto"/>
              <w:left w:val="single" w:sz="4" w:space="0" w:color="auto"/>
              <w:bottom w:val="nil"/>
              <w:right w:val="single" w:sz="4" w:space="0" w:color="auto"/>
            </w:tcBorders>
            <w:shd w:val="clear" w:color="auto" w:fill="auto"/>
          </w:tcPr>
          <w:p w:rsidR="00D86616" w:rsidRPr="00B64C8D" w:rsidRDefault="00205639" w:rsidP="00083931">
            <w:pPr>
              <w:pStyle w:val="a1"/>
              <w:ind w:firstLine="0"/>
            </w:pPr>
            <w:r w:rsidRPr="00B64C8D">
              <w:t>Рабочая комната № 1</w:t>
            </w:r>
          </w:p>
          <w:p w:rsidR="00D86616" w:rsidRPr="00B64C8D" w:rsidRDefault="00205639" w:rsidP="00083931">
            <w:pPr>
              <w:pStyle w:val="a1"/>
              <w:ind w:firstLine="0"/>
            </w:pPr>
            <w:r w:rsidRPr="00B64C8D">
              <w:t xml:space="preserve">(комната для проведения </w:t>
            </w:r>
          </w:p>
          <w:p w:rsidR="00D86616" w:rsidRPr="00B64C8D" w:rsidRDefault="00205639" w:rsidP="00083931">
            <w:pPr>
              <w:pStyle w:val="a1"/>
              <w:ind w:firstLine="0"/>
            </w:pPr>
            <w:r w:rsidRPr="00B64C8D">
              <w:t>приемосдаточных исп</w:t>
            </w:r>
            <w:r w:rsidRPr="00B64C8D">
              <w:t>ы</w:t>
            </w:r>
            <w:r w:rsidRPr="00B64C8D">
              <w:t>таний)</w:t>
            </w:r>
          </w:p>
        </w:tc>
        <w:tc>
          <w:tcPr>
            <w:tcW w:w="3686" w:type="dxa"/>
            <w:tcBorders>
              <w:left w:val="single" w:sz="4" w:space="0" w:color="auto"/>
            </w:tcBorders>
            <w:shd w:val="clear" w:color="auto" w:fill="auto"/>
          </w:tcPr>
          <w:p w:rsidR="00D86616" w:rsidRPr="00B64C8D" w:rsidRDefault="00205639" w:rsidP="00083931">
            <w:pPr>
              <w:pStyle w:val="a1"/>
              <w:ind w:firstLine="23"/>
            </w:pPr>
            <w:r w:rsidRPr="00B64C8D">
              <w:t>Определение массовой доли воды</w:t>
            </w:r>
          </w:p>
        </w:tc>
        <w:tc>
          <w:tcPr>
            <w:tcW w:w="6946" w:type="dxa"/>
            <w:shd w:val="clear" w:color="auto" w:fill="auto"/>
          </w:tcPr>
          <w:p w:rsidR="00D86616" w:rsidRPr="00B64C8D" w:rsidRDefault="00205639" w:rsidP="00083931">
            <w:pPr>
              <w:pStyle w:val="a1"/>
              <w:ind w:firstLine="0"/>
            </w:pPr>
            <w:r w:rsidRPr="00B64C8D">
              <w:t>Вытяжной шкаф с подводом воды или зонт вытяжной.</w:t>
            </w:r>
          </w:p>
          <w:p w:rsidR="00D86616" w:rsidRPr="00B64C8D" w:rsidRDefault="00205639" w:rsidP="00083931">
            <w:pPr>
              <w:pStyle w:val="a1"/>
              <w:ind w:firstLine="0"/>
            </w:pPr>
            <w:r w:rsidRPr="00B64C8D">
              <w:t>Стол лабораторный с ящиками и розетками.</w:t>
            </w:r>
          </w:p>
          <w:p w:rsidR="00D86616" w:rsidRPr="00B64C8D" w:rsidRDefault="00205639" w:rsidP="00083931">
            <w:pPr>
              <w:pStyle w:val="a1"/>
              <w:ind w:firstLine="0"/>
            </w:pPr>
            <w:r w:rsidRPr="00B64C8D">
              <w:t>Приставка технологическая с подводом воды.</w:t>
            </w:r>
          </w:p>
          <w:p w:rsidR="00D86616" w:rsidRPr="00B64C8D" w:rsidRDefault="00205639" w:rsidP="00083931">
            <w:pPr>
              <w:pStyle w:val="a1"/>
              <w:ind w:firstLine="0"/>
            </w:pPr>
            <w:r w:rsidRPr="00B64C8D">
              <w:t>Полка к технологической приставке.</w:t>
            </w:r>
          </w:p>
          <w:p w:rsidR="00D86616" w:rsidRPr="00B64C8D" w:rsidRDefault="00205639" w:rsidP="00083931">
            <w:pPr>
              <w:pStyle w:val="a1"/>
              <w:ind w:firstLine="0"/>
            </w:pPr>
            <w:r w:rsidRPr="00B64C8D">
              <w:t>Шкаф металлический для посуды и приборов.</w:t>
            </w:r>
          </w:p>
          <w:p w:rsidR="00D86616" w:rsidRPr="00B64C8D" w:rsidRDefault="00205639" w:rsidP="00083931">
            <w:pPr>
              <w:pStyle w:val="a1"/>
              <w:ind w:firstLine="0"/>
            </w:pPr>
            <w:r w:rsidRPr="00B64C8D">
              <w:t>Тумба подкатная с ящиками</w:t>
            </w:r>
          </w:p>
        </w:tc>
      </w:tr>
      <w:tr w:rsidR="00D86616" w:rsidRPr="00B64C8D" w:rsidTr="0058038A">
        <w:tc>
          <w:tcPr>
            <w:tcW w:w="3402" w:type="dxa"/>
            <w:vMerge/>
            <w:shd w:val="clear" w:color="auto" w:fill="auto"/>
          </w:tcPr>
          <w:p w:rsidR="00D86616" w:rsidRPr="00B64C8D" w:rsidRDefault="00D86616" w:rsidP="00083931">
            <w:pPr>
              <w:pStyle w:val="a1"/>
              <w:ind w:firstLine="0"/>
            </w:pPr>
          </w:p>
        </w:tc>
        <w:tc>
          <w:tcPr>
            <w:tcW w:w="3686" w:type="dxa"/>
            <w:tcBorders>
              <w:left w:val="single" w:sz="4" w:space="0" w:color="auto"/>
            </w:tcBorders>
            <w:shd w:val="clear" w:color="auto" w:fill="auto"/>
          </w:tcPr>
          <w:p w:rsidR="00D86616" w:rsidRPr="00B64C8D" w:rsidRDefault="00205639" w:rsidP="00083931">
            <w:pPr>
              <w:pStyle w:val="a1"/>
              <w:ind w:firstLine="23"/>
            </w:pPr>
            <w:r w:rsidRPr="00B64C8D">
              <w:t>Определение массовой ко</w:t>
            </w:r>
            <w:r w:rsidRPr="00B64C8D">
              <w:t>н</w:t>
            </w:r>
            <w:r w:rsidRPr="00B64C8D">
              <w:t>центрации хлористых солей</w:t>
            </w:r>
          </w:p>
        </w:tc>
        <w:tc>
          <w:tcPr>
            <w:tcW w:w="6946" w:type="dxa"/>
            <w:shd w:val="clear" w:color="auto" w:fill="auto"/>
          </w:tcPr>
          <w:p w:rsidR="00D86616" w:rsidRPr="00B64C8D" w:rsidRDefault="00205639" w:rsidP="00083931">
            <w:pPr>
              <w:pStyle w:val="a1"/>
              <w:ind w:firstLine="0"/>
            </w:pPr>
            <w:r w:rsidRPr="00B64C8D">
              <w:t>Вытяжной шкаф с подводом воды.</w:t>
            </w:r>
          </w:p>
          <w:p w:rsidR="00D86616" w:rsidRPr="00B64C8D" w:rsidRDefault="00205639" w:rsidP="00083931">
            <w:pPr>
              <w:pStyle w:val="a1"/>
              <w:ind w:firstLine="0"/>
            </w:pPr>
            <w:r w:rsidRPr="00B64C8D">
              <w:t>Стол титровальный с подсветкой.</w:t>
            </w:r>
          </w:p>
          <w:p w:rsidR="00D86616" w:rsidRPr="00B64C8D" w:rsidRDefault="00205639" w:rsidP="00083931">
            <w:pPr>
              <w:pStyle w:val="a1"/>
              <w:ind w:firstLine="0"/>
            </w:pPr>
            <w:r w:rsidRPr="00B64C8D">
              <w:t>Шкаф металлический для посуды и приборов.</w:t>
            </w:r>
          </w:p>
          <w:p w:rsidR="00D86616" w:rsidRPr="00B64C8D" w:rsidRDefault="00205639" w:rsidP="00083931">
            <w:pPr>
              <w:pStyle w:val="a1"/>
              <w:ind w:firstLine="0"/>
            </w:pPr>
            <w:r w:rsidRPr="00B64C8D">
              <w:t>Тумба подкатная с ящиками</w:t>
            </w:r>
          </w:p>
        </w:tc>
      </w:tr>
      <w:tr w:rsidR="00D86616" w:rsidRPr="00B64C8D" w:rsidTr="0058038A">
        <w:tc>
          <w:tcPr>
            <w:tcW w:w="3402" w:type="dxa"/>
            <w:vMerge/>
            <w:shd w:val="clear" w:color="auto" w:fill="auto"/>
          </w:tcPr>
          <w:p w:rsidR="00D86616" w:rsidRPr="00B64C8D" w:rsidRDefault="00D86616" w:rsidP="00083931">
            <w:pPr>
              <w:pStyle w:val="a1"/>
              <w:ind w:firstLine="0"/>
            </w:pPr>
          </w:p>
        </w:tc>
        <w:tc>
          <w:tcPr>
            <w:tcW w:w="3686" w:type="dxa"/>
            <w:tcBorders>
              <w:left w:val="single" w:sz="4" w:space="0" w:color="auto"/>
            </w:tcBorders>
            <w:shd w:val="clear" w:color="auto" w:fill="auto"/>
          </w:tcPr>
          <w:p w:rsidR="00D86616" w:rsidRPr="00B64C8D" w:rsidRDefault="00205639" w:rsidP="00083931">
            <w:pPr>
              <w:pStyle w:val="a1"/>
              <w:ind w:firstLine="23"/>
            </w:pPr>
            <w:r w:rsidRPr="00B64C8D">
              <w:t>Определение массовой доли серы</w:t>
            </w:r>
          </w:p>
          <w:p w:rsidR="00D86616" w:rsidRPr="00B64C8D" w:rsidRDefault="00D86616" w:rsidP="00083931">
            <w:pPr>
              <w:pStyle w:val="a1"/>
              <w:ind w:firstLine="23"/>
            </w:pPr>
          </w:p>
        </w:tc>
        <w:tc>
          <w:tcPr>
            <w:tcW w:w="6946" w:type="dxa"/>
            <w:shd w:val="clear" w:color="auto" w:fill="auto"/>
          </w:tcPr>
          <w:p w:rsidR="00D86616" w:rsidRPr="00B64C8D" w:rsidRDefault="00205639" w:rsidP="00083931">
            <w:pPr>
              <w:pStyle w:val="a1"/>
              <w:ind w:firstLine="0"/>
            </w:pPr>
            <w:r w:rsidRPr="00B64C8D">
              <w:lastRenderedPageBreak/>
              <w:t>Стол лабораторный с ящиками и розетками.</w:t>
            </w:r>
          </w:p>
          <w:p w:rsidR="00D86616" w:rsidRPr="00B64C8D" w:rsidRDefault="00205639" w:rsidP="00083931">
            <w:pPr>
              <w:pStyle w:val="a1"/>
              <w:ind w:firstLine="0"/>
            </w:pPr>
            <w:r w:rsidRPr="00B64C8D">
              <w:t>Стол-приставка.</w:t>
            </w:r>
          </w:p>
          <w:p w:rsidR="00D86616" w:rsidRPr="00B64C8D" w:rsidRDefault="00205639" w:rsidP="00083931">
            <w:pPr>
              <w:pStyle w:val="a1"/>
              <w:ind w:firstLine="0"/>
            </w:pPr>
            <w:r w:rsidRPr="00B64C8D">
              <w:lastRenderedPageBreak/>
              <w:t>Тумба подкатная с ящиками</w:t>
            </w:r>
          </w:p>
        </w:tc>
      </w:tr>
      <w:tr w:rsidR="00D86616" w:rsidRPr="00B64C8D" w:rsidTr="0058038A">
        <w:tc>
          <w:tcPr>
            <w:tcW w:w="3402" w:type="dxa"/>
            <w:vMerge/>
            <w:shd w:val="clear" w:color="auto" w:fill="auto"/>
          </w:tcPr>
          <w:p w:rsidR="00D86616" w:rsidRPr="00B64C8D" w:rsidRDefault="00D86616" w:rsidP="00083931">
            <w:pPr>
              <w:pStyle w:val="a1"/>
              <w:ind w:firstLine="0"/>
            </w:pPr>
          </w:p>
        </w:tc>
        <w:tc>
          <w:tcPr>
            <w:tcW w:w="3686" w:type="dxa"/>
            <w:tcBorders>
              <w:left w:val="single" w:sz="4" w:space="0" w:color="auto"/>
            </w:tcBorders>
            <w:shd w:val="clear" w:color="auto" w:fill="auto"/>
          </w:tcPr>
          <w:p w:rsidR="00D86616" w:rsidRPr="00B64C8D" w:rsidRDefault="00205639" w:rsidP="00083931">
            <w:pPr>
              <w:pStyle w:val="a1"/>
              <w:ind w:firstLine="23"/>
            </w:pPr>
            <w:r w:rsidRPr="00B64C8D">
              <w:t>Приготовление растворов реактивов</w:t>
            </w:r>
          </w:p>
          <w:p w:rsidR="00D86616" w:rsidRPr="00B64C8D" w:rsidRDefault="00D86616" w:rsidP="00083931">
            <w:pPr>
              <w:pStyle w:val="a1"/>
              <w:ind w:firstLine="23"/>
            </w:pPr>
          </w:p>
        </w:tc>
        <w:tc>
          <w:tcPr>
            <w:tcW w:w="6946" w:type="dxa"/>
            <w:shd w:val="clear" w:color="auto" w:fill="auto"/>
          </w:tcPr>
          <w:p w:rsidR="00D86616" w:rsidRPr="00B64C8D" w:rsidRDefault="00205639" w:rsidP="00083931">
            <w:pPr>
              <w:pStyle w:val="a1"/>
              <w:ind w:firstLine="0"/>
            </w:pPr>
            <w:r w:rsidRPr="00B64C8D">
              <w:t>Вытяжной шкаф с подводом воды.</w:t>
            </w:r>
          </w:p>
          <w:p w:rsidR="00D86616" w:rsidRPr="00B64C8D" w:rsidRDefault="00205639" w:rsidP="00083931">
            <w:pPr>
              <w:pStyle w:val="a1"/>
              <w:ind w:firstLine="0"/>
            </w:pPr>
            <w:r w:rsidRPr="00B64C8D">
              <w:t>Стол лабораторный с ящиками и розетками.</w:t>
            </w:r>
          </w:p>
          <w:p w:rsidR="00D86616" w:rsidRPr="00B64C8D" w:rsidRDefault="00205639" w:rsidP="00083931">
            <w:pPr>
              <w:pStyle w:val="a1"/>
              <w:ind w:firstLine="0"/>
            </w:pPr>
            <w:r w:rsidRPr="00B64C8D">
              <w:t>Технологическая приставка с подводом воды.</w:t>
            </w:r>
          </w:p>
          <w:p w:rsidR="00D86616" w:rsidRPr="00B64C8D" w:rsidRDefault="00205639" w:rsidP="00083931">
            <w:pPr>
              <w:pStyle w:val="a1"/>
              <w:ind w:firstLine="0"/>
            </w:pPr>
            <w:r w:rsidRPr="00B64C8D">
              <w:t>Полка к технологической приставке.</w:t>
            </w:r>
          </w:p>
          <w:p w:rsidR="00D86616" w:rsidRPr="00B64C8D" w:rsidRDefault="00205639" w:rsidP="00083931">
            <w:pPr>
              <w:pStyle w:val="a1"/>
              <w:ind w:firstLine="0"/>
            </w:pPr>
            <w:r w:rsidRPr="00B64C8D">
              <w:t>Шкаф для хранения реактивов.</w:t>
            </w:r>
          </w:p>
          <w:p w:rsidR="00D86616" w:rsidRPr="00B64C8D" w:rsidRDefault="00205639" w:rsidP="00083931">
            <w:pPr>
              <w:pStyle w:val="a1"/>
              <w:ind w:firstLine="0"/>
            </w:pPr>
            <w:r w:rsidRPr="00B64C8D">
              <w:t>Стол-мойка с сушилкой.</w:t>
            </w:r>
          </w:p>
          <w:p w:rsidR="00D86616" w:rsidRPr="00B64C8D" w:rsidRDefault="00205639" w:rsidP="00083931">
            <w:pPr>
              <w:pStyle w:val="a1"/>
              <w:ind w:firstLine="0"/>
            </w:pPr>
            <w:r w:rsidRPr="00B64C8D">
              <w:t>Тумба подкатная с ящиками</w:t>
            </w:r>
          </w:p>
        </w:tc>
      </w:tr>
      <w:tr w:rsidR="00D86616" w:rsidRPr="00B64C8D" w:rsidTr="0058038A">
        <w:tc>
          <w:tcPr>
            <w:tcW w:w="3402" w:type="dxa"/>
            <w:vMerge/>
            <w:shd w:val="clear" w:color="auto" w:fill="auto"/>
          </w:tcPr>
          <w:p w:rsidR="00D86616" w:rsidRPr="00B64C8D" w:rsidRDefault="00D86616" w:rsidP="00083931">
            <w:pPr>
              <w:pStyle w:val="a1"/>
              <w:ind w:firstLine="0"/>
            </w:pPr>
          </w:p>
        </w:tc>
        <w:tc>
          <w:tcPr>
            <w:tcW w:w="3686" w:type="dxa"/>
            <w:tcBorders>
              <w:left w:val="single" w:sz="4" w:space="0" w:color="auto"/>
            </w:tcBorders>
            <w:shd w:val="clear" w:color="auto" w:fill="auto"/>
          </w:tcPr>
          <w:p w:rsidR="00D86616" w:rsidRPr="00B64C8D" w:rsidRDefault="00205639" w:rsidP="00083931">
            <w:pPr>
              <w:pStyle w:val="a1"/>
              <w:ind w:firstLine="23"/>
            </w:pPr>
            <w:r w:rsidRPr="00B64C8D">
              <w:t>Оформление рабочих жу</w:t>
            </w:r>
            <w:r w:rsidRPr="00B64C8D">
              <w:t>р</w:t>
            </w:r>
            <w:r w:rsidRPr="00B64C8D">
              <w:t>налов</w:t>
            </w:r>
          </w:p>
        </w:tc>
        <w:tc>
          <w:tcPr>
            <w:tcW w:w="6946" w:type="dxa"/>
            <w:shd w:val="clear" w:color="auto" w:fill="auto"/>
          </w:tcPr>
          <w:p w:rsidR="00D86616" w:rsidRPr="00B64C8D" w:rsidRDefault="00205639" w:rsidP="00083931">
            <w:pPr>
              <w:pStyle w:val="a1"/>
              <w:ind w:firstLine="0"/>
            </w:pPr>
            <w:r w:rsidRPr="00B64C8D">
              <w:t>Стол письменный с ящиками.</w:t>
            </w:r>
          </w:p>
          <w:p w:rsidR="00D86616" w:rsidRPr="00B64C8D" w:rsidRDefault="00205639" w:rsidP="00083931">
            <w:pPr>
              <w:pStyle w:val="a1"/>
              <w:ind w:firstLine="0"/>
            </w:pPr>
            <w:r w:rsidRPr="00B64C8D">
              <w:t>Шкаф для хранения рабочих журналов и НД.</w:t>
            </w:r>
          </w:p>
          <w:p w:rsidR="00D86616" w:rsidRPr="00B64C8D" w:rsidRDefault="00205639" w:rsidP="00083931">
            <w:pPr>
              <w:pStyle w:val="a1"/>
              <w:ind w:firstLine="0"/>
            </w:pPr>
            <w:r w:rsidRPr="00B64C8D">
              <w:t>Табурет лабораторный на роликах.</w:t>
            </w:r>
            <w:r w:rsidRPr="00B64C8D">
              <w:br/>
              <w:t>Кресло офисное на роликах</w:t>
            </w:r>
          </w:p>
        </w:tc>
      </w:tr>
      <w:tr w:rsidR="00D86616" w:rsidRPr="00B64C8D" w:rsidTr="0058038A">
        <w:tc>
          <w:tcPr>
            <w:tcW w:w="3402" w:type="dxa"/>
            <w:shd w:val="clear" w:color="auto" w:fill="auto"/>
          </w:tcPr>
          <w:p w:rsidR="00D86616" w:rsidRPr="00B64C8D" w:rsidRDefault="00D86616" w:rsidP="00083931">
            <w:pPr>
              <w:pStyle w:val="a1"/>
              <w:ind w:firstLine="0"/>
            </w:pPr>
          </w:p>
        </w:tc>
        <w:tc>
          <w:tcPr>
            <w:tcW w:w="3686" w:type="dxa"/>
            <w:tcBorders>
              <w:left w:val="single" w:sz="4" w:space="0" w:color="auto"/>
            </w:tcBorders>
            <w:shd w:val="clear" w:color="auto" w:fill="auto"/>
          </w:tcPr>
          <w:p w:rsidR="00D86616" w:rsidRPr="00B64C8D" w:rsidRDefault="00205639" w:rsidP="00083931">
            <w:pPr>
              <w:pStyle w:val="a1"/>
              <w:ind w:firstLine="23"/>
            </w:pPr>
            <w:r w:rsidRPr="00B64C8D">
              <w:t>Определение фракционного состава</w:t>
            </w:r>
          </w:p>
        </w:tc>
        <w:tc>
          <w:tcPr>
            <w:tcW w:w="6946" w:type="dxa"/>
            <w:shd w:val="clear" w:color="auto" w:fill="auto"/>
          </w:tcPr>
          <w:p w:rsidR="00552ABF" w:rsidRPr="00B64C8D" w:rsidRDefault="00205639" w:rsidP="00552ABF">
            <w:pPr>
              <w:pStyle w:val="a1"/>
              <w:ind w:firstLine="0"/>
            </w:pPr>
            <w:r w:rsidRPr="00B64C8D">
              <w:t xml:space="preserve">Вытяжной шкаф с подводом воды. </w:t>
            </w:r>
          </w:p>
          <w:p w:rsidR="00552ABF" w:rsidRPr="00B64C8D" w:rsidRDefault="00205639" w:rsidP="00552ABF">
            <w:pPr>
              <w:pStyle w:val="a1"/>
              <w:ind w:firstLine="0"/>
            </w:pPr>
            <w:r w:rsidRPr="00B64C8D">
              <w:t>Стол лабораторный с ящиками и розетками.</w:t>
            </w:r>
          </w:p>
          <w:p w:rsidR="00552ABF" w:rsidRPr="00B64C8D" w:rsidRDefault="00205639" w:rsidP="00552ABF">
            <w:pPr>
              <w:pStyle w:val="a1"/>
              <w:ind w:firstLine="0"/>
            </w:pPr>
            <w:r w:rsidRPr="00B64C8D">
              <w:t>Технологическая приставка с подводом воды.</w:t>
            </w:r>
          </w:p>
          <w:p w:rsidR="00552ABF" w:rsidRPr="00B64C8D" w:rsidRDefault="00205639" w:rsidP="00552ABF">
            <w:pPr>
              <w:pStyle w:val="a1"/>
              <w:ind w:firstLine="0"/>
            </w:pPr>
            <w:r w:rsidRPr="00B64C8D">
              <w:t>Полка к технологической приставке.</w:t>
            </w:r>
          </w:p>
          <w:p w:rsidR="00552ABF" w:rsidRPr="00B64C8D" w:rsidRDefault="00205639" w:rsidP="00552ABF">
            <w:pPr>
              <w:pStyle w:val="a1"/>
              <w:ind w:firstLine="0"/>
            </w:pPr>
            <w:r w:rsidRPr="00B64C8D">
              <w:t>Шкаф металлический для посуды и приборов.</w:t>
            </w:r>
          </w:p>
          <w:p w:rsidR="00D86616" w:rsidRPr="00B64C8D" w:rsidRDefault="00205639" w:rsidP="00083931">
            <w:pPr>
              <w:pStyle w:val="a1"/>
              <w:ind w:firstLine="0"/>
            </w:pPr>
            <w:r w:rsidRPr="00B64C8D">
              <w:t>Тумба подкатная с ящиками</w:t>
            </w:r>
          </w:p>
        </w:tc>
      </w:tr>
      <w:tr w:rsidR="00D86616" w:rsidRPr="00B64C8D" w:rsidTr="0058038A">
        <w:tc>
          <w:tcPr>
            <w:tcW w:w="3402" w:type="dxa"/>
            <w:vMerge w:val="restart"/>
            <w:tcBorders>
              <w:top w:val="single" w:sz="4" w:space="0" w:color="auto"/>
              <w:left w:val="single" w:sz="4" w:space="0" w:color="auto"/>
              <w:bottom w:val="nil"/>
              <w:right w:val="single" w:sz="4" w:space="0" w:color="auto"/>
            </w:tcBorders>
            <w:shd w:val="clear" w:color="auto" w:fill="auto"/>
          </w:tcPr>
          <w:p w:rsidR="00D86616" w:rsidRPr="00B64C8D" w:rsidRDefault="00205639" w:rsidP="00083931">
            <w:pPr>
              <w:pStyle w:val="a1"/>
              <w:ind w:firstLine="0"/>
            </w:pPr>
            <w:r w:rsidRPr="00B64C8D">
              <w:t>Рабочая комната № 2</w:t>
            </w:r>
          </w:p>
          <w:p w:rsidR="00D86616" w:rsidRPr="00B64C8D" w:rsidRDefault="00205639" w:rsidP="00083931">
            <w:pPr>
              <w:pStyle w:val="a1"/>
              <w:ind w:firstLine="0"/>
            </w:pPr>
            <w:r w:rsidRPr="00B64C8D">
              <w:t xml:space="preserve">(комната для проведения </w:t>
            </w:r>
          </w:p>
          <w:p w:rsidR="00D86616" w:rsidRPr="00B64C8D" w:rsidRDefault="00205639" w:rsidP="00083931">
            <w:pPr>
              <w:pStyle w:val="a1"/>
              <w:ind w:firstLine="0"/>
            </w:pPr>
            <w:r w:rsidRPr="00B64C8D">
              <w:t>периодических испыт</w:t>
            </w:r>
            <w:r w:rsidRPr="00B64C8D">
              <w:t>а</w:t>
            </w:r>
            <w:r w:rsidRPr="00B64C8D">
              <w:t>ний)</w:t>
            </w:r>
          </w:p>
        </w:tc>
        <w:tc>
          <w:tcPr>
            <w:tcW w:w="3686" w:type="dxa"/>
            <w:tcBorders>
              <w:left w:val="single" w:sz="4" w:space="0" w:color="auto"/>
            </w:tcBorders>
            <w:shd w:val="clear" w:color="auto" w:fill="auto"/>
          </w:tcPr>
          <w:p w:rsidR="00D86616" w:rsidRPr="00B64C8D" w:rsidRDefault="00205639" w:rsidP="00083931">
            <w:pPr>
              <w:pStyle w:val="a1"/>
              <w:ind w:firstLine="23"/>
            </w:pPr>
            <w:r w:rsidRPr="00B64C8D">
              <w:t>Определение массовой доли механических примесей</w:t>
            </w:r>
          </w:p>
          <w:p w:rsidR="00D86616" w:rsidRPr="00B64C8D" w:rsidRDefault="00D86616" w:rsidP="00083931">
            <w:pPr>
              <w:pStyle w:val="a1"/>
              <w:ind w:firstLine="23"/>
            </w:pPr>
          </w:p>
        </w:tc>
        <w:tc>
          <w:tcPr>
            <w:tcW w:w="6946" w:type="dxa"/>
            <w:shd w:val="clear" w:color="auto" w:fill="auto"/>
          </w:tcPr>
          <w:p w:rsidR="00D86616" w:rsidRPr="00B64C8D" w:rsidRDefault="00205639" w:rsidP="00083931">
            <w:pPr>
              <w:pStyle w:val="a1"/>
              <w:ind w:firstLine="0"/>
            </w:pPr>
            <w:r w:rsidRPr="00B64C8D">
              <w:t>Вытяжной шкаф с подводом воды.</w:t>
            </w:r>
          </w:p>
          <w:p w:rsidR="00D86616" w:rsidRPr="00B64C8D" w:rsidRDefault="00205639" w:rsidP="00083931">
            <w:pPr>
              <w:pStyle w:val="a1"/>
              <w:ind w:firstLine="0"/>
            </w:pPr>
            <w:r w:rsidRPr="00B64C8D">
              <w:t>Вытяжной шкаф для нагревательных печей.</w:t>
            </w:r>
          </w:p>
          <w:p w:rsidR="00D86616" w:rsidRPr="00B64C8D" w:rsidRDefault="00205639" w:rsidP="00083931">
            <w:pPr>
              <w:pStyle w:val="a1"/>
              <w:ind w:firstLine="0"/>
            </w:pPr>
            <w:r w:rsidRPr="00B64C8D">
              <w:t>Стол лабораторный с ящиками и розетками.</w:t>
            </w:r>
          </w:p>
          <w:p w:rsidR="00D86616" w:rsidRPr="00B64C8D" w:rsidRDefault="00205639" w:rsidP="00083931">
            <w:pPr>
              <w:pStyle w:val="a1"/>
              <w:ind w:firstLine="0"/>
            </w:pPr>
            <w:r w:rsidRPr="00B64C8D">
              <w:t>Шкаф металлический для посуды и приборов.</w:t>
            </w:r>
          </w:p>
          <w:p w:rsidR="00D86616" w:rsidRPr="00B64C8D" w:rsidRDefault="00205639" w:rsidP="00083931">
            <w:pPr>
              <w:pStyle w:val="a1"/>
              <w:ind w:firstLine="0"/>
            </w:pPr>
            <w:r w:rsidRPr="00B64C8D">
              <w:t>Тумба подкатная с ящиками</w:t>
            </w:r>
          </w:p>
        </w:tc>
      </w:tr>
      <w:tr w:rsidR="00D86616" w:rsidRPr="00B64C8D" w:rsidTr="0058038A">
        <w:tc>
          <w:tcPr>
            <w:tcW w:w="3402" w:type="dxa"/>
            <w:vMerge/>
            <w:shd w:val="clear" w:color="auto" w:fill="auto"/>
          </w:tcPr>
          <w:p w:rsidR="00D86616" w:rsidRPr="00B64C8D" w:rsidRDefault="00D86616" w:rsidP="00083931">
            <w:pPr>
              <w:pStyle w:val="a1"/>
              <w:ind w:firstLine="0"/>
            </w:pPr>
          </w:p>
        </w:tc>
        <w:tc>
          <w:tcPr>
            <w:tcW w:w="3686" w:type="dxa"/>
            <w:tcBorders>
              <w:left w:val="single" w:sz="4" w:space="0" w:color="auto"/>
            </w:tcBorders>
            <w:shd w:val="clear" w:color="auto" w:fill="auto"/>
          </w:tcPr>
          <w:p w:rsidR="00D86616" w:rsidRPr="00B64C8D" w:rsidRDefault="00205639" w:rsidP="00083931">
            <w:pPr>
              <w:pStyle w:val="a1"/>
              <w:ind w:firstLine="23"/>
            </w:pPr>
            <w:r w:rsidRPr="00B64C8D">
              <w:t>Определение давления насыщенных паров</w:t>
            </w:r>
          </w:p>
        </w:tc>
        <w:tc>
          <w:tcPr>
            <w:tcW w:w="6946" w:type="dxa"/>
            <w:shd w:val="clear" w:color="auto" w:fill="auto"/>
          </w:tcPr>
          <w:p w:rsidR="00D86616" w:rsidRPr="00B64C8D" w:rsidRDefault="00205639" w:rsidP="00083931">
            <w:pPr>
              <w:pStyle w:val="a1"/>
              <w:ind w:firstLine="0"/>
            </w:pPr>
            <w:r w:rsidRPr="00B64C8D">
              <w:t>Стол лабораторный с ящиками и розетками.</w:t>
            </w:r>
          </w:p>
          <w:p w:rsidR="00D86616" w:rsidRPr="00B64C8D" w:rsidRDefault="00205639" w:rsidP="00083931">
            <w:pPr>
              <w:pStyle w:val="a1"/>
              <w:ind w:firstLine="0"/>
            </w:pPr>
            <w:r w:rsidRPr="00B64C8D">
              <w:t>Шкаф металлический для посуды и приборов.</w:t>
            </w:r>
          </w:p>
          <w:p w:rsidR="00D86616" w:rsidRPr="00B64C8D" w:rsidRDefault="00205639" w:rsidP="00083931">
            <w:pPr>
              <w:pStyle w:val="a1"/>
              <w:ind w:firstLine="0"/>
            </w:pPr>
            <w:r w:rsidRPr="00B64C8D">
              <w:t>Тумба подкатная с ящиками</w:t>
            </w:r>
          </w:p>
        </w:tc>
      </w:tr>
      <w:tr w:rsidR="00D86616" w:rsidRPr="00B64C8D" w:rsidTr="0058038A">
        <w:tc>
          <w:tcPr>
            <w:tcW w:w="3402" w:type="dxa"/>
            <w:vMerge/>
            <w:shd w:val="clear" w:color="auto" w:fill="auto"/>
          </w:tcPr>
          <w:p w:rsidR="00D86616" w:rsidRPr="00B64C8D" w:rsidRDefault="00D86616" w:rsidP="00083931">
            <w:pPr>
              <w:pStyle w:val="a1"/>
              <w:ind w:firstLine="0"/>
            </w:pPr>
          </w:p>
        </w:tc>
        <w:tc>
          <w:tcPr>
            <w:tcW w:w="3686" w:type="dxa"/>
            <w:tcBorders>
              <w:left w:val="single" w:sz="4" w:space="0" w:color="auto"/>
            </w:tcBorders>
            <w:shd w:val="clear" w:color="auto" w:fill="auto"/>
          </w:tcPr>
          <w:p w:rsidR="00D86616" w:rsidRPr="00B64C8D" w:rsidRDefault="00205639" w:rsidP="00083931">
            <w:pPr>
              <w:pStyle w:val="a1"/>
              <w:ind w:firstLine="23"/>
            </w:pPr>
            <w:r w:rsidRPr="00B64C8D">
              <w:t>Определение парафина</w:t>
            </w:r>
          </w:p>
        </w:tc>
        <w:tc>
          <w:tcPr>
            <w:tcW w:w="6946" w:type="dxa"/>
            <w:shd w:val="clear" w:color="auto" w:fill="auto"/>
          </w:tcPr>
          <w:p w:rsidR="00D86616" w:rsidRPr="00B64C8D" w:rsidRDefault="00205639" w:rsidP="00083931">
            <w:pPr>
              <w:pStyle w:val="a1"/>
              <w:ind w:firstLine="0"/>
            </w:pPr>
            <w:r w:rsidRPr="00B64C8D">
              <w:t>Вытяжной шкаф с подводом воды.</w:t>
            </w:r>
          </w:p>
          <w:p w:rsidR="00D86616" w:rsidRPr="00B64C8D" w:rsidRDefault="00205639" w:rsidP="00083931">
            <w:pPr>
              <w:pStyle w:val="a1"/>
              <w:ind w:firstLine="0"/>
            </w:pPr>
            <w:r w:rsidRPr="00B64C8D">
              <w:t>Вытяжной шкаф для нагревательных печей.</w:t>
            </w:r>
          </w:p>
          <w:p w:rsidR="00D86616" w:rsidRPr="00B64C8D" w:rsidRDefault="00205639" w:rsidP="00083931">
            <w:pPr>
              <w:pStyle w:val="a1"/>
              <w:ind w:firstLine="0"/>
            </w:pPr>
            <w:r w:rsidRPr="00B64C8D">
              <w:t>Стол лабораторный с ящиками и розетками.</w:t>
            </w:r>
          </w:p>
          <w:p w:rsidR="00D86616" w:rsidRPr="00B64C8D" w:rsidRDefault="00205639" w:rsidP="00083931">
            <w:pPr>
              <w:pStyle w:val="a1"/>
              <w:ind w:firstLine="0"/>
            </w:pPr>
            <w:r w:rsidRPr="00B64C8D">
              <w:lastRenderedPageBreak/>
              <w:t>Шкаф металлический для посуды и приборов.</w:t>
            </w:r>
          </w:p>
          <w:p w:rsidR="00D86616" w:rsidRPr="00B64C8D" w:rsidRDefault="00205639" w:rsidP="00083931">
            <w:pPr>
              <w:pStyle w:val="a1"/>
              <w:ind w:firstLine="0"/>
            </w:pPr>
            <w:r w:rsidRPr="00B64C8D">
              <w:t>Тумба подкатная с ящиками</w:t>
            </w:r>
          </w:p>
        </w:tc>
      </w:tr>
      <w:tr w:rsidR="00D86616" w:rsidRPr="00B64C8D" w:rsidTr="0058038A">
        <w:tc>
          <w:tcPr>
            <w:tcW w:w="3402" w:type="dxa"/>
            <w:vMerge/>
            <w:shd w:val="clear" w:color="auto" w:fill="auto"/>
          </w:tcPr>
          <w:p w:rsidR="00D86616" w:rsidRPr="00B64C8D" w:rsidRDefault="00D86616" w:rsidP="00083931">
            <w:pPr>
              <w:pStyle w:val="a1"/>
              <w:ind w:firstLine="0"/>
            </w:pPr>
          </w:p>
        </w:tc>
        <w:tc>
          <w:tcPr>
            <w:tcW w:w="3686" w:type="dxa"/>
            <w:tcBorders>
              <w:left w:val="single" w:sz="4" w:space="0" w:color="auto"/>
            </w:tcBorders>
            <w:shd w:val="clear" w:color="auto" w:fill="auto"/>
          </w:tcPr>
          <w:p w:rsidR="00D86616" w:rsidRPr="00B64C8D" w:rsidRDefault="00205639" w:rsidP="00083931">
            <w:pPr>
              <w:pStyle w:val="a1"/>
              <w:ind w:firstLine="23"/>
            </w:pPr>
            <w:r w:rsidRPr="00B64C8D">
              <w:t>Приготовление растворов реактивов</w:t>
            </w:r>
          </w:p>
          <w:p w:rsidR="00D86616" w:rsidRPr="00B64C8D" w:rsidRDefault="00D86616" w:rsidP="00083931">
            <w:pPr>
              <w:pStyle w:val="a1"/>
              <w:ind w:firstLine="23"/>
            </w:pPr>
          </w:p>
        </w:tc>
        <w:tc>
          <w:tcPr>
            <w:tcW w:w="6946" w:type="dxa"/>
            <w:shd w:val="clear" w:color="auto" w:fill="auto"/>
          </w:tcPr>
          <w:p w:rsidR="00D86616" w:rsidRPr="00B64C8D" w:rsidRDefault="00205639" w:rsidP="00083931">
            <w:pPr>
              <w:pStyle w:val="a1"/>
              <w:ind w:firstLine="0"/>
            </w:pPr>
            <w:r w:rsidRPr="00B64C8D">
              <w:t>Стол лабораторный с ящиками и розетками.</w:t>
            </w:r>
          </w:p>
          <w:p w:rsidR="00D86616" w:rsidRPr="00B64C8D" w:rsidRDefault="00205639" w:rsidP="00083931">
            <w:pPr>
              <w:pStyle w:val="a1"/>
              <w:ind w:firstLine="0"/>
            </w:pPr>
            <w:r w:rsidRPr="00B64C8D">
              <w:t>Технологическая приставка с подводом воды.</w:t>
            </w:r>
          </w:p>
          <w:p w:rsidR="00D86616" w:rsidRPr="00B64C8D" w:rsidRDefault="00205639" w:rsidP="00083931">
            <w:pPr>
              <w:pStyle w:val="a1"/>
              <w:ind w:firstLine="0"/>
            </w:pPr>
            <w:r w:rsidRPr="00B64C8D">
              <w:t>Полка к технологической приставке.</w:t>
            </w:r>
          </w:p>
          <w:p w:rsidR="00D86616" w:rsidRPr="00B64C8D" w:rsidRDefault="00205639" w:rsidP="00083931">
            <w:pPr>
              <w:pStyle w:val="a1"/>
              <w:ind w:firstLine="0"/>
            </w:pPr>
            <w:r w:rsidRPr="00B64C8D">
              <w:t>Шкаф для хранения реактивов.</w:t>
            </w:r>
          </w:p>
          <w:p w:rsidR="00D86616" w:rsidRPr="00B64C8D" w:rsidRDefault="00205639" w:rsidP="00083931">
            <w:pPr>
              <w:pStyle w:val="a1"/>
              <w:ind w:firstLine="0"/>
            </w:pPr>
            <w:r w:rsidRPr="00B64C8D">
              <w:t>Стол-мойка.</w:t>
            </w:r>
          </w:p>
          <w:p w:rsidR="00D86616" w:rsidRPr="00B64C8D" w:rsidRDefault="00205639" w:rsidP="00083931">
            <w:pPr>
              <w:pStyle w:val="a1"/>
              <w:ind w:firstLine="0"/>
            </w:pPr>
            <w:r w:rsidRPr="00B64C8D">
              <w:t>Сушилка к столу-мойке с креплениями.</w:t>
            </w:r>
          </w:p>
          <w:p w:rsidR="00D86616" w:rsidRPr="00B64C8D" w:rsidRDefault="00205639" w:rsidP="00083931">
            <w:pPr>
              <w:pStyle w:val="a1"/>
              <w:ind w:firstLine="0"/>
            </w:pPr>
            <w:r w:rsidRPr="00B64C8D">
              <w:t>Тумба подкатная с ящиками</w:t>
            </w:r>
          </w:p>
        </w:tc>
      </w:tr>
      <w:tr w:rsidR="00D86616" w:rsidRPr="00B64C8D" w:rsidTr="0058038A">
        <w:tc>
          <w:tcPr>
            <w:tcW w:w="3402" w:type="dxa"/>
            <w:vMerge/>
            <w:shd w:val="clear" w:color="auto" w:fill="auto"/>
          </w:tcPr>
          <w:p w:rsidR="00D86616" w:rsidRPr="00B64C8D" w:rsidRDefault="00D86616" w:rsidP="00083931">
            <w:pPr>
              <w:pStyle w:val="a1"/>
              <w:ind w:firstLine="0"/>
            </w:pPr>
          </w:p>
        </w:tc>
        <w:tc>
          <w:tcPr>
            <w:tcW w:w="3686" w:type="dxa"/>
            <w:tcBorders>
              <w:left w:val="single" w:sz="4" w:space="0" w:color="auto"/>
            </w:tcBorders>
            <w:shd w:val="clear" w:color="auto" w:fill="auto"/>
          </w:tcPr>
          <w:p w:rsidR="00D86616" w:rsidRPr="00B64C8D" w:rsidRDefault="00205639" w:rsidP="00083931">
            <w:pPr>
              <w:pStyle w:val="a1"/>
              <w:ind w:firstLine="23"/>
            </w:pPr>
            <w:r w:rsidRPr="00B64C8D">
              <w:t>Оформление рабочих жу</w:t>
            </w:r>
            <w:r w:rsidRPr="00B64C8D">
              <w:t>р</w:t>
            </w:r>
            <w:r w:rsidRPr="00B64C8D">
              <w:t>налов</w:t>
            </w:r>
          </w:p>
        </w:tc>
        <w:tc>
          <w:tcPr>
            <w:tcW w:w="6946" w:type="dxa"/>
            <w:shd w:val="clear" w:color="auto" w:fill="auto"/>
          </w:tcPr>
          <w:p w:rsidR="00D86616" w:rsidRPr="00B64C8D" w:rsidRDefault="00205639" w:rsidP="00083931">
            <w:pPr>
              <w:pStyle w:val="a1"/>
              <w:ind w:firstLine="0"/>
            </w:pPr>
            <w:r w:rsidRPr="00B64C8D">
              <w:t>Стол письменный с ящиками.</w:t>
            </w:r>
          </w:p>
          <w:p w:rsidR="00D86616" w:rsidRPr="00B64C8D" w:rsidRDefault="00205639" w:rsidP="00083931">
            <w:pPr>
              <w:pStyle w:val="a1"/>
              <w:ind w:firstLine="0"/>
            </w:pPr>
            <w:r w:rsidRPr="00B64C8D">
              <w:t>Шкаф для хранения рабочих журналов и НД.</w:t>
            </w:r>
          </w:p>
          <w:p w:rsidR="00D86616" w:rsidRPr="00B64C8D" w:rsidRDefault="00205639" w:rsidP="00083931">
            <w:pPr>
              <w:pStyle w:val="a1"/>
              <w:ind w:firstLine="0"/>
            </w:pPr>
            <w:r w:rsidRPr="00B64C8D">
              <w:t>Табурет лабораторный на роликах.</w:t>
            </w:r>
          </w:p>
          <w:p w:rsidR="00D86616" w:rsidRPr="00B64C8D" w:rsidRDefault="00205639" w:rsidP="00083931">
            <w:pPr>
              <w:pStyle w:val="a1"/>
              <w:ind w:firstLine="0"/>
            </w:pPr>
            <w:r w:rsidRPr="00B64C8D">
              <w:t>Кресло офисное на роликах</w:t>
            </w:r>
          </w:p>
        </w:tc>
      </w:tr>
      <w:tr w:rsidR="00D86616" w:rsidRPr="00B64C8D" w:rsidTr="0058038A">
        <w:tc>
          <w:tcPr>
            <w:tcW w:w="3402" w:type="dxa"/>
            <w:vMerge w:val="restart"/>
            <w:tcBorders>
              <w:top w:val="single" w:sz="4" w:space="0" w:color="auto"/>
            </w:tcBorders>
            <w:shd w:val="clear" w:color="auto" w:fill="auto"/>
          </w:tcPr>
          <w:p w:rsidR="0058038A" w:rsidRPr="00B64C8D" w:rsidRDefault="00205639" w:rsidP="00083931">
            <w:pPr>
              <w:pStyle w:val="a1"/>
              <w:ind w:firstLine="0"/>
            </w:pPr>
            <w:r w:rsidRPr="00B64C8D">
              <w:t xml:space="preserve">Комната </w:t>
            </w:r>
          </w:p>
          <w:p w:rsidR="00D86616" w:rsidRPr="00B64C8D" w:rsidRDefault="00205639" w:rsidP="00083931">
            <w:pPr>
              <w:pStyle w:val="a1"/>
              <w:ind w:firstLine="0"/>
            </w:pPr>
            <w:r w:rsidRPr="00B64C8D">
              <w:t>хроматографическая</w:t>
            </w:r>
          </w:p>
        </w:tc>
        <w:tc>
          <w:tcPr>
            <w:tcW w:w="3686" w:type="dxa"/>
            <w:shd w:val="clear" w:color="auto" w:fill="auto"/>
          </w:tcPr>
          <w:p w:rsidR="00D86616" w:rsidRPr="00B64C8D" w:rsidRDefault="00205639" w:rsidP="002F6A9B">
            <w:pPr>
              <w:pStyle w:val="a1"/>
              <w:ind w:firstLine="23"/>
            </w:pPr>
            <w:r w:rsidRPr="00B64C8D">
              <w:t>Определение массовой доли сероводорода, метил- и этилмеркаптанов</w:t>
            </w:r>
          </w:p>
        </w:tc>
        <w:tc>
          <w:tcPr>
            <w:tcW w:w="6946" w:type="dxa"/>
            <w:shd w:val="clear" w:color="auto" w:fill="auto"/>
          </w:tcPr>
          <w:p w:rsidR="00D86616" w:rsidRPr="00B64C8D" w:rsidRDefault="00205639" w:rsidP="00083931">
            <w:pPr>
              <w:pStyle w:val="a1"/>
              <w:ind w:firstLine="0"/>
            </w:pPr>
            <w:r w:rsidRPr="00B64C8D">
              <w:t>Вытяжной зонт.</w:t>
            </w:r>
          </w:p>
          <w:p w:rsidR="00D86616" w:rsidRPr="00B64C8D" w:rsidRDefault="00205639" w:rsidP="00083931">
            <w:pPr>
              <w:pStyle w:val="a1"/>
              <w:ind w:firstLine="0"/>
            </w:pPr>
            <w:r w:rsidRPr="00B64C8D">
              <w:t>Стол лабораторный с ящиками и розетками.</w:t>
            </w:r>
          </w:p>
          <w:p w:rsidR="00D86616" w:rsidRPr="00B64C8D" w:rsidRDefault="00205639" w:rsidP="00083931">
            <w:pPr>
              <w:pStyle w:val="a1"/>
              <w:ind w:firstLine="0"/>
            </w:pPr>
            <w:r w:rsidRPr="00B64C8D">
              <w:t>Шкаф металлический для посуды и приборов.</w:t>
            </w:r>
          </w:p>
          <w:p w:rsidR="00D86616" w:rsidRPr="00B64C8D" w:rsidRDefault="00205639" w:rsidP="00083931">
            <w:pPr>
              <w:pStyle w:val="a1"/>
              <w:ind w:firstLine="0"/>
            </w:pPr>
            <w:r w:rsidRPr="00B64C8D">
              <w:t>Тумба подкатная с ящиками.</w:t>
            </w:r>
          </w:p>
          <w:p w:rsidR="00D86616" w:rsidRPr="00B64C8D" w:rsidRDefault="00205639" w:rsidP="00083931">
            <w:pPr>
              <w:pStyle w:val="a1"/>
              <w:ind w:firstLine="0"/>
            </w:pPr>
            <w:r w:rsidRPr="00B64C8D">
              <w:t>Табурет лабораторный на роликах</w:t>
            </w:r>
          </w:p>
        </w:tc>
      </w:tr>
      <w:tr w:rsidR="00D86616" w:rsidRPr="00B64C8D" w:rsidTr="0058038A">
        <w:tc>
          <w:tcPr>
            <w:tcW w:w="3402" w:type="dxa"/>
            <w:vMerge/>
            <w:shd w:val="clear" w:color="auto" w:fill="auto"/>
          </w:tcPr>
          <w:p w:rsidR="00D86616" w:rsidRPr="00B64C8D" w:rsidRDefault="00D86616" w:rsidP="00083931">
            <w:pPr>
              <w:pStyle w:val="a1"/>
            </w:pPr>
          </w:p>
        </w:tc>
        <w:tc>
          <w:tcPr>
            <w:tcW w:w="3686" w:type="dxa"/>
            <w:shd w:val="clear" w:color="auto" w:fill="auto"/>
          </w:tcPr>
          <w:p w:rsidR="00D86616" w:rsidRPr="00B64C8D" w:rsidRDefault="00205639" w:rsidP="00083931">
            <w:pPr>
              <w:pStyle w:val="a1"/>
              <w:ind w:firstLine="23"/>
            </w:pPr>
            <w:r w:rsidRPr="00B64C8D">
              <w:t>Определение массовой доли органических хлоридов в нефти</w:t>
            </w:r>
          </w:p>
          <w:p w:rsidR="00D86616" w:rsidRPr="00B64C8D" w:rsidRDefault="00D86616" w:rsidP="00083931">
            <w:pPr>
              <w:pStyle w:val="a1"/>
              <w:ind w:firstLine="23"/>
            </w:pPr>
          </w:p>
        </w:tc>
        <w:tc>
          <w:tcPr>
            <w:tcW w:w="6946" w:type="dxa"/>
            <w:shd w:val="clear" w:color="auto" w:fill="auto"/>
          </w:tcPr>
          <w:p w:rsidR="00D86616" w:rsidRPr="00B64C8D" w:rsidRDefault="00205639" w:rsidP="00083931">
            <w:pPr>
              <w:pStyle w:val="a1"/>
              <w:ind w:firstLine="0"/>
            </w:pPr>
            <w:r w:rsidRPr="00B64C8D">
              <w:t>Шкаф вытяжной с подводом воды.</w:t>
            </w:r>
          </w:p>
          <w:p w:rsidR="00D86616" w:rsidRPr="00B64C8D" w:rsidRDefault="00205639" w:rsidP="00083931">
            <w:pPr>
              <w:pStyle w:val="a1"/>
              <w:ind w:firstLine="0"/>
            </w:pPr>
            <w:r w:rsidRPr="00B64C8D">
              <w:t>Вытяжной зонт.</w:t>
            </w:r>
          </w:p>
          <w:p w:rsidR="00D86616" w:rsidRPr="00B64C8D" w:rsidRDefault="00205639" w:rsidP="00083931">
            <w:pPr>
              <w:pStyle w:val="a1"/>
              <w:ind w:firstLine="0"/>
            </w:pPr>
            <w:r w:rsidRPr="00B64C8D">
              <w:t>Стол лабораторный с ящиками и розетками.</w:t>
            </w:r>
          </w:p>
          <w:p w:rsidR="00D86616" w:rsidRPr="00B64C8D" w:rsidRDefault="00205639" w:rsidP="00083931">
            <w:pPr>
              <w:pStyle w:val="a1"/>
              <w:ind w:firstLine="0"/>
            </w:pPr>
            <w:r w:rsidRPr="00B64C8D">
              <w:t>Шкаф для посуды и приборов.</w:t>
            </w:r>
          </w:p>
          <w:p w:rsidR="00D86616" w:rsidRPr="00B64C8D" w:rsidRDefault="00205639" w:rsidP="00083931">
            <w:pPr>
              <w:pStyle w:val="a1"/>
              <w:ind w:firstLine="0"/>
            </w:pPr>
            <w:r w:rsidRPr="00B64C8D">
              <w:t>Тумба подкатная с ящиками.</w:t>
            </w:r>
          </w:p>
          <w:p w:rsidR="00D86616" w:rsidRPr="00B64C8D" w:rsidRDefault="00205639" w:rsidP="00083931">
            <w:pPr>
              <w:pStyle w:val="a1"/>
              <w:ind w:firstLine="0"/>
            </w:pPr>
            <w:r w:rsidRPr="00B64C8D">
              <w:t>Табурет лабораторный на роликах</w:t>
            </w:r>
          </w:p>
        </w:tc>
      </w:tr>
      <w:tr w:rsidR="00D86616" w:rsidRPr="00B64C8D" w:rsidTr="0058038A">
        <w:tc>
          <w:tcPr>
            <w:tcW w:w="3402" w:type="dxa"/>
            <w:shd w:val="clear" w:color="auto" w:fill="auto"/>
          </w:tcPr>
          <w:p w:rsidR="00D86616" w:rsidRPr="00B64C8D" w:rsidRDefault="00205639" w:rsidP="00083931">
            <w:pPr>
              <w:pStyle w:val="a1"/>
              <w:ind w:firstLine="0"/>
            </w:pPr>
            <w:r w:rsidRPr="00B64C8D">
              <w:t>Весовая</w:t>
            </w:r>
          </w:p>
        </w:tc>
        <w:tc>
          <w:tcPr>
            <w:tcW w:w="3686" w:type="dxa"/>
            <w:shd w:val="clear" w:color="auto" w:fill="auto"/>
          </w:tcPr>
          <w:p w:rsidR="00D86616" w:rsidRPr="00B64C8D" w:rsidRDefault="00205639" w:rsidP="00083931">
            <w:pPr>
              <w:pStyle w:val="a1"/>
              <w:ind w:firstLine="23"/>
            </w:pPr>
            <w:r w:rsidRPr="00B64C8D">
              <w:t>Взвешивание химических реактивов, проб нефти, ЛВЖ и ГЖ в закрытой п</w:t>
            </w:r>
            <w:r w:rsidRPr="00B64C8D">
              <w:t>о</w:t>
            </w:r>
            <w:r w:rsidRPr="00B64C8D">
              <w:t>суде в ограниченном кол</w:t>
            </w:r>
            <w:r w:rsidRPr="00B64C8D">
              <w:t>и</w:t>
            </w:r>
            <w:r w:rsidRPr="00B64C8D">
              <w:t>честве</w:t>
            </w:r>
          </w:p>
        </w:tc>
        <w:tc>
          <w:tcPr>
            <w:tcW w:w="6946" w:type="dxa"/>
            <w:shd w:val="clear" w:color="auto" w:fill="auto"/>
          </w:tcPr>
          <w:p w:rsidR="00D86616" w:rsidRPr="00B64C8D" w:rsidRDefault="00205639" w:rsidP="00083931">
            <w:pPr>
              <w:pStyle w:val="a1"/>
              <w:ind w:firstLine="0"/>
            </w:pPr>
            <w:r w:rsidRPr="00B64C8D">
              <w:t>Стол для весов антивибрационный.</w:t>
            </w:r>
          </w:p>
          <w:p w:rsidR="00D86616" w:rsidRPr="00B64C8D" w:rsidRDefault="00205639" w:rsidP="00083931">
            <w:pPr>
              <w:pStyle w:val="a1"/>
              <w:ind w:firstLine="0"/>
            </w:pPr>
            <w:r w:rsidRPr="00B64C8D">
              <w:t>Шкаф для посуды и приборов.</w:t>
            </w:r>
          </w:p>
          <w:p w:rsidR="00D86616" w:rsidRPr="00B64C8D" w:rsidRDefault="00205639" w:rsidP="00083931">
            <w:pPr>
              <w:pStyle w:val="a1"/>
              <w:ind w:firstLine="0"/>
            </w:pPr>
            <w:r w:rsidRPr="00B64C8D">
              <w:t>Тумба подкатная с ящиками.</w:t>
            </w:r>
          </w:p>
          <w:p w:rsidR="00D86616" w:rsidRPr="00B64C8D" w:rsidRDefault="00205639" w:rsidP="00083931">
            <w:pPr>
              <w:pStyle w:val="a1"/>
              <w:ind w:firstLine="0"/>
            </w:pPr>
            <w:r w:rsidRPr="00B64C8D">
              <w:t>Табурет лабораторный на роликах</w:t>
            </w:r>
          </w:p>
        </w:tc>
      </w:tr>
    </w:tbl>
    <w:p w:rsidR="00083931" w:rsidRPr="00B64C8D" w:rsidRDefault="00205639" w:rsidP="00B250D8">
      <w:pPr>
        <w:pStyle w:val="af1"/>
      </w:pPr>
      <w:bookmarkStart w:id="67" w:name="прил4"/>
      <w:bookmarkStart w:id="68" w:name="_Toc500252262"/>
      <w:bookmarkStart w:id="69" w:name="_Toc31802129"/>
      <w:bookmarkEnd w:id="67"/>
      <w:r w:rsidRPr="00B64C8D">
        <w:lastRenderedPageBreak/>
        <w:t>Приложение Г</w:t>
      </w:r>
      <w:bookmarkEnd w:id="68"/>
      <w:bookmarkEnd w:id="69"/>
    </w:p>
    <w:p w:rsidR="0087775B" w:rsidRPr="00B64C8D" w:rsidRDefault="00205639" w:rsidP="0087775B">
      <w:pPr>
        <w:pStyle w:val="af2"/>
        <w:rPr>
          <w:b w:val="0"/>
        </w:rPr>
      </w:pPr>
      <w:bookmarkStart w:id="70" w:name="_Toc500252263"/>
      <w:bookmarkStart w:id="71" w:name="_Toc31802130"/>
      <w:r w:rsidRPr="00B64C8D">
        <w:rPr>
          <w:b w:val="0"/>
        </w:rPr>
        <w:t>(обязательное)</w:t>
      </w:r>
      <w:bookmarkEnd w:id="70"/>
      <w:bookmarkEnd w:id="71"/>
    </w:p>
    <w:p w:rsidR="00E9410A" w:rsidRPr="00B64C8D" w:rsidRDefault="00205639" w:rsidP="00E9410A">
      <w:pPr>
        <w:pStyle w:val="af2"/>
      </w:pPr>
      <w:bookmarkStart w:id="72" w:name="_Toc500252264"/>
      <w:bookmarkStart w:id="73" w:name="_Toc31802131"/>
      <w:r w:rsidRPr="00B64C8D">
        <w:t>Рекомендуемый перечень основного оборудования и материалов</w:t>
      </w:r>
      <w:bookmarkEnd w:id="72"/>
      <w:bookmarkEnd w:id="73"/>
    </w:p>
    <w:tbl>
      <w:tblPr>
        <w:tblW w:w="14034"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55"/>
        <w:gridCol w:w="1943"/>
        <w:gridCol w:w="5033"/>
        <w:gridCol w:w="4303"/>
      </w:tblGrid>
      <w:tr w:rsidR="00E9410A" w:rsidRPr="00B64C8D" w:rsidTr="00E9410A">
        <w:trPr>
          <w:tblHeader/>
        </w:trPr>
        <w:tc>
          <w:tcPr>
            <w:tcW w:w="2755" w:type="dxa"/>
            <w:tcBorders>
              <w:bottom w:val="single" w:sz="4" w:space="0" w:color="auto"/>
            </w:tcBorders>
            <w:shd w:val="clear" w:color="auto" w:fill="auto"/>
            <w:vAlign w:val="center"/>
          </w:tcPr>
          <w:p w:rsidR="00E9410A" w:rsidRPr="00B64C8D" w:rsidRDefault="00205639" w:rsidP="00BD63B6">
            <w:pPr>
              <w:pStyle w:val="a1"/>
              <w:ind w:firstLine="34"/>
              <w:jc w:val="center"/>
              <w:rPr>
                <w:sz w:val="24"/>
                <w:szCs w:val="24"/>
              </w:rPr>
            </w:pPr>
            <w:r w:rsidRPr="00B64C8D">
              <w:rPr>
                <w:sz w:val="24"/>
                <w:szCs w:val="24"/>
              </w:rPr>
              <w:t>Наименование</w:t>
            </w:r>
          </w:p>
          <w:p w:rsidR="00E9410A" w:rsidRPr="00B64C8D" w:rsidRDefault="00205639" w:rsidP="00BD63B6">
            <w:pPr>
              <w:pStyle w:val="a1"/>
              <w:ind w:firstLine="34"/>
              <w:jc w:val="center"/>
              <w:rPr>
                <w:sz w:val="24"/>
                <w:szCs w:val="24"/>
              </w:rPr>
            </w:pPr>
            <w:r w:rsidRPr="00B64C8D">
              <w:rPr>
                <w:sz w:val="24"/>
                <w:szCs w:val="24"/>
              </w:rPr>
              <w:t>показателя качества</w:t>
            </w:r>
          </w:p>
        </w:tc>
        <w:tc>
          <w:tcPr>
            <w:tcW w:w="1943" w:type="dxa"/>
            <w:shd w:val="clear" w:color="auto" w:fill="auto"/>
            <w:vAlign w:val="center"/>
          </w:tcPr>
          <w:p w:rsidR="00E9410A" w:rsidRPr="00B64C8D" w:rsidRDefault="00205639" w:rsidP="00BD63B6">
            <w:pPr>
              <w:pStyle w:val="a1"/>
              <w:ind w:firstLine="0"/>
              <w:jc w:val="center"/>
              <w:rPr>
                <w:sz w:val="24"/>
                <w:szCs w:val="24"/>
              </w:rPr>
            </w:pPr>
            <w:r w:rsidRPr="00B64C8D">
              <w:rPr>
                <w:sz w:val="24"/>
                <w:szCs w:val="24"/>
              </w:rPr>
              <w:t xml:space="preserve">Метод </w:t>
            </w:r>
            <w:r w:rsidRPr="00B64C8D">
              <w:rPr>
                <w:sz w:val="24"/>
                <w:szCs w:val="24"/>
              </w:rPr>
              <w:br/>
              <w:t>испытаний</w:t>
            </w:r>
          </w:p>
        </w:tc>
        <w:tc>
          <w:tcPr>
            <w:tcW w:w="5033" w:type="dxa"/>
            <w:shd w:val="clear" w:color="auto" w:fill="auto"/>
            <w:vAlign w:val="center"/>
          </w:tcPr>
          <w:p w:rsidR="00E9410A" w:rsidRPr="00B64C8D" w:rsidRDefault="00205639" w:rsidP="00BD63B6">
            <w:pPr>
              <w:pStyle w:val="a1"/>
              <w:ind w:firstLine="0"/>
              <w:jc w:val="center"/>
              <w:rPr>
                <w:sz w:val="24"/>
                <w:szCs w:val="24"/>
              </w:rPr>
            </w:pPr>
            <w:r w:rsidRPr="00B64C8D">
              <w:rPr>
                <w:sz w:val="24"/>
                <w:szCs w:val="24"/>
              </w:rPr>
              <w:t>Наименование оборудования, материалов</w:t>
            </w:r>
          </w:p>
        </w:tc>
        <w:tc>
          <w:tcPr>
            <w:tcW w:w="4303" w:type="dxa"/>
            <w:shd w:val="clear" w:color="auto" w:fill="auto"/>
            <w:vAlign w:val="center"/>
          </w:tcPr>
          <w:p w:rsidR="00E9410A" w:rsidRPr="00B64C8D" w:rsidRDefault="00205639" w:rsidP="00BD63B6">
            <w:pPr>
              <w:pStyle w:val="a1"/>
              <w:ind w:firstLine="0"/>
              <w:jc w:val="center"/>
              <w:rPr>
                <w:sz w:val="24"/>
                <w:szCs w:val="24"/>
              </w:rPr>
            </w:pPr>
            <w:r w:rsidRPr="00B64C8D">
              <w:rPr>
                <w:sz w:val="24"/>
                <w:szCs w:val="24"/>
              </w:rPr>
              <w:t>Характеристики оборудования, мат</w:t>
            </w:r>
            <w:r w:rsidRPr="00B64C8D">
              <w:rPr>
                <w:sz w:val="24"/>
                <w:szCs w:val="24"/>
              </w:rPr>
              <w:t>е</w:t>
            </w:r>
            <w:r w:rsidRPr="00B64C8D">
              <w:rPr>
                <w:sz w:val="24"/>
                <w:szCs w:val="24"/>
              </w:rPr>
              <w:t>риалов</w:t>
            </w:r>
          </w:p>
        </w:tc>
      </w:tr>
      <w:tr w:rsidR="00E9410A" w:rsidRPr="00B64C8D" w:rsidTr="00E9410A">
        <w:tc>
          <w:tcPr>
            <w:tcW w:w="14034" w:type="dxa"/>
            <w:gridSpan w:val="4"/>
            <w:tcBorders>
              <w:top w:val="single" w:sz="4" w:space="0" w:color="auto"/>
              <w:left w:val="single" w:sz="4" w:space="0" w:color="auto"/>
            </w:tcBorders>
            <w:shd w:val="clear" w:color="auto" w:fill="auto"/>
            <w:vAlign w:val="center"/>
          </w:tcPr>
          <w:p w:rsidR="00E9410A" w:rsidRPr="00B64C8D" w:rsidRDefault="00205639" w:rsidP="00A522D6">
            <w:pPr>
              <w:pStyle w:val="a1"/>
              <w:jc w:val="center"/>
              <w:rPr>
                <w:sz w:val="24"/>
                <w:szCs w:val="24"/>
              </w:rPr>
            </w:pPr>
            <w:r w:rsidRPr="00B64C8D">
              <w:rPr>
                <w:sz w:val="24"/>
                <w:szCs w:val="24"/>
              </w:rPr>
              <w:t>Нефть (ГОСТ Р 51858-02)</w:t>
            </w:r>
          </w:p>
        </w:tc>
      </w:tr>
      <w:tr w:rsidR="00E9410A" w:rsidRPr="00B64C8D" w:rsidTr="00E9410A">
        <w:tc>
          <w:tcPr>
            <w:tcW w:w="2755" w:type="dxa"/>
            <w:tcBorders>
              <w:top w:val="single" w:sz="4" w:space="0" w:color="auto"/>
              <w:left w:val="single" w:sz="4" w:space="0" w:color="auto"/>
              <w:right w:val="single" w:sz="4" w:space="0" w:color="auto"/>
            </w:tcBorders>
            <w:shd w:val="clear" w:color="auto" w:fill="auto"/>
            <w:vAlign w:val="center"/>
          </w:tcPr>
          <w:p w:rsidR="00E9410A" w:rsidRPr="00B64C8D" w:rsidRDefault="00E9410A" w:rsidP="00BD63B6">
            <w:pPr>
              <w:pStyle w:val="a1"/>
              <w:ind w:firstLine="34"/>
              <w:rPr>
                <w:sz w:val="24"/>
                <w:szCs w:val="24"/>
              </w:rPr>
            </w:pPr>
          </w:p>
        </w:tc>
        <w:tc>
          <w:tcPr>
            <w:tcW w:w="1943" w:type="dxa"/>
            <w:tcBorders>
              <w:top w:val="single" w:sz="4" w:space="0" w:color="auto"/>
              <w:left w:val="single" w:sz="4" w:space="0" w:color="auto"/>
              <w:bottom w:val="nil"/>
              <w:right w:val="single" w:sz="4" w:space="0" w:color="auto"/>
            </w:tcBorders>
            <w:shd w:val="clear" w:color="auto" w:fill="auto"/>
            <w:vAlign w:val="center"/>
          </w:tcPr>
          <w:p w:rsidR="00E9410A" w:rsidRPr="00B64C8D" w:rsidRDefault="00E9410A" w:rsidP="00BD63B6">
            <w:pPr>
              <w:pStyle w:val="a1"/>
              <w:rPr>
                <w:sz w:val="24"/>
                <w:szCs w:val="24"/>
              </w:rPr>
            </w:pPr>
          </w:p>
        </w:tc>
        <w:tc>
          <w:tcPr>
            <w:tcW w:w="5033" w:type="dxa"/>
            <w:tcBorders>
              <w:left w:val="single" w:sz="4" w:space="0" w:color="auto"/>
            </w:tcBorders>
            <w:shd w:val="clear" w:color="auto" w:fill="auto"/>
            <w:vAlign w:val="center"/>
          </w:tcPr>
          <w:p w:rsidR="00E9410A" w:rsidRPr="00B64C8D" w:rsidRDefault="00205639" w:rsidP="00BD63B6">
            <w:pPr>
              <w:pStyle w:val="a1"/>
              <w:rPr>
                <w:sz w:val="24"/>
                <w:szCs w:val="24"/>
              </w:rPr>
            </w:pPr>
            <w:r w:rsidRPr="00B64C8D">
              <w:rPr>
                <w:sz w:val="24"/>
                <w:szCs w:val="24"/>
              </w:rPr>
              <w:t xml:space="preserve">Пробоотборник </w:t>
            </w:r>
          </w:p>
        </w:tc>
        <w:tc>
          <w:tcPr>
            <w:tcW w:w="4303" w:type="dxa"/>
            <w:shd w:val="clear" w:color="auto" w:fill="auto"/>
            <w:vAlign w:val="center"/>
          </w:tcPr>
          <w:p w:rsidR="00E9410A" w:rsidRPr="00B64C8D" w:rsidRDefault="00205639" w:rsidP="00BD63B6">
            <w:pPr>
              <w:pStyle w:val="a1"/>
              <w:rPr>
                <w:sz w:val="24"/>
                <w:szCs w:val="24"/>
              </w:rPr>
            </w:pPr>
            <w:r w:rsidRPr="00B64C8D">
              <w:rPr>
                <w:sz w:val="24"/>
                <w:szCs w:val="24"/>
              </w:rPr>
              <w:t>ГОСТ Р 8.880-2015</w:t>
            </w:r>
          </w:p>
        </w:tc>
      </w:tr>
      <w:tr w:rsidR="00E9410A" w:rsidRPr="00B64C8D" w:rsidTr="00E9410A">
        <w:tc>
          <w:tcPr>
            <w:tcW w:w="2755" w:type="dxa"/>
            <w:vMerge w:val="restart"/>
            <w:tcBorders>
              <w:top w:val="single" w:sz="4" w:space="0" w:color="auto"/>
              <w:left w:val="single" w:sz="4" w:space="0" w:color="auto"/>
              <w:right w:val="single" w:sz="4" w:space="0" w:color="auto"/>
            </w:tcBorders>
            <w:shd w:val="clear" w:color="auto" w:fill="auto"/>
            <w:vAlign w:val="center"/>
          </w:tcPr>
          <w:p w:rsidR="00E9410A" w:rsidRPr="00B64C8D" w:rsidRDefault="00205639" w:rsidP="00BD63B6">
            <w:pPr>
              <w:pStyle w:val="a1"/>
              <w:ind w:firstLine="34"/>
              <w:rPr>
                <w:sz w:val="24"/>
                <w:szCs w:val="24"/>
              </w:rPr>
            </w:pPr>
            <w:r w:rsidRPr="00B64C8D">
              <w:rPr>
                <w:sz w:val="24"/>
                <w:szCs w:val="24"/>
              </w:rPr>
              <w:t xml:space="preserve">Плотность при </w:t>
            </w:r>
          </w:p>
          <w:p w:rsidR="00E9410A" w:rsidRPr="00B64C8D" w:rsidRDefault="00205639" w:rsidP="00BD63B6">
            <w:pPr>
              <w:pStyle w:val="a1"/>
              <w:ind w:firstLine="34"/>
              <w:rPr>
                <w:sz w:val="24"/>
                <w:szCs w:val="24"/>
              </w:rPr>
            </w:pPr>
            <w:r w:rsidRPr="00B64C8D">
              <w:rPr>
                <w:sz w:val="24"/>
                <w:szCs w:val="24"/>
              </w:rPr>
              <w:t xml:space="preserve">20 </w:t>
            </w:r>
            <w:r w:rsidRPr="00B64C8D">
              <w:rPr>
                <w:sz w:val="24"/>
                <w:szCs w:val="24"/>
                <w:vertAlign w:val="superscript"/>
              </w:rPr>
              <w:t>0</w:t>
            </w:r>
            <w:r w:rsidRPr="00B64C8D">
              <w:rPr>
                <w:sz w:val="24"/>
                <w:szCs w:val="24"/>
              </w:rPr>
              <w:t>С</w:t>
            </w:r>
          </w:p>
        </w:tc>
        <w:tc>
          <w:tcPr>
            <w:tcW w:w="1943" w:type="dxa"/>
            <w:vMerge w:val="restart"/>
            <w:tcBorders>
              <w:top w:val="single" w:sz="4" w:space="0" w:color="auto"/>
              <w:left w:val="single" w:sz="4" w:space="0" w:color="auto"/>
              <w:bottom w:val="nil"/>
              <w:right w:val="single" w:sz="4" w:space="0" w:color="auto"/>
            </w:tcBorders>
            <w:shd w:val="clear" w:color="auto" w:fill="auto"/>
            <w:vAlign w:val="center"/>
          </w:tcPr>
          <w:p w:rsidR="00E9410A" w:rsidRPr="00B64C8D" w:rsidRDefault="00205639" w:rsidP="00BD63B6">
            <w:pPr>
              <w:pStyle w:val="a1"/>
              <w:ind w:firstLine="0"/>
              <w:rPr>
                <w:sz w:val="24"/>
                <w:szCs w:val="24"/>
              </w:rPr>
            </w:pPr>
            <w:r w:rsidRPr="00B64C8D">
              <w:rPr>
                <w:sz w:val="24"/>
                <w:szCs w:val="24"/>
              </w:rPr>
              <w:t>ГОСТ 3900</w:t>
            </w:r>
          </w:p>
          <w:p w:rsidR="00E9410A" w:rsidRPr="00B64C8D" w:rsidRDefault="00205639" w:rsidP="00BD63B6">
            <w:pPr>
              <w:pStyle w:val="a1"/>
              <w:ind w:firstLine="0"/>
              <w:rPr>
                <w:sz w:val="24"/>
                <w:szCs w:val="24"/>
              </w:rPr>
            </w:pPr>
            <w:r w:rsidRPr="00B64C8D">
              <w:rPr>
                <w:sz w:val="24"/>
                <w:szCs w:val="24"/>
              </w:rPr>
              <w:t>ГОСТ Р 51069</w:t>
            </w:r>
          </w:p>
          <w:p w:rsidR="00E9410A" w:rsidRPr="00B64C8D" w:rsidRDefault="00205639" w:rsidP="00BD63B6">
            <w:pPr>
              <w:pStyle w:val="a1"/>
              <w:ind w:firstLine="0"/>
              <w:rPr>
                <w:sz w:val="24"/>
                <w:szCs w:val="24"/>
              </w:rPr>
            </w:pPr>
            <w:r w:rsidRPr="00B64C8D">
              <w:rPr>
                <w:sz w:val="24"/>
                <w:szCs w:val="24"/>
              </w:rPr>
              <w:t>Р 50.2.075</w:t>
            </w:r>
          </w:p>
        </w:tc>
        <w:tc>
          <w:tcPr>
            <w:tcW w:w="5033" w:type="dxa"/>
            <w:tcBorders>
              <w:left w:val="single" w:sz="4" w:space="0" w:color="auto"/>
            </w:tcBorders>
            <w:shd w:val="clear" w:color="auto" w:fill="auto"/>
            <w:vAlign w:val="center"/>
          </w:tcPr>
          <w:p w:rsidR="00E9410A" w:rsidRPr="00B64C8D" w:rsidRDefault="00205639" w:rsidP="00BD63B6">
            <w:pPr>
              <w:pStyle w:val="a1"/>
              <w:ind w:firstLine="0"/>
              <w:rPr>
                <w:sz w:val="24"/>
                <w:szCs w:val="24"/>
              </w:rPr>
            </w:pPr>
            <w:r w:rsidRPr="00B64C8D">
              <w:rPr>
                <w:sz w:val="24"/>
                <w:szCs w:val="24"/>
              </w:rPr>
              <w:t>Комплект ареометров</w:t>
            </w:r>
          </w:p>
        </w:tc>
        <w:tc>
          <w:tcPr>
            <w:tcW w:w="4303" w:type="dxa"/>
            <w:shd w:val="clear" w:color="auto" w:fill="auto"/>
            <w:vAlign w:val="center"/>
          </w:tcPr>
          <w:p w:rsidR="00FE4618" w:rsidRPr="00B64C8D" w:rsidRDefault="00205639" w:rsidP="00BD63B6">
            <w:pPr>
              <w:pStyle w:val="a1"/>
              <w:ind w:firstLine="0"/>
              <w:jc w:val="center"/>
              <w:rPr>
                <w:sz w:val="24"/>
                <w:szCs w:val="24"/>
              </w:rPr>
            </w:pPr>
            <w:r w:rsidRPr="00B64C8D">
              <w:rPr>
                <w:sz w:val="24"/>
                <w:szCs w:val="24"/>
              </w:rPr>
              <w:t xml:space="preserve">Цена деления шкалы 0,5 кг/м³, предел основной допускаемой погрешности 0,5 кг/м³, отградуированные при 20 </w:t>
            </w:r>
          </w:p>
          <w:p w:rsidR="00E9410A" w:rsidRPr="00B64C8D" w:rsidRDefault="00205639" w:rsidP="00BD63B6">
            <w:pPr>
              <w:pStyle w:val="a1"/>
              <w:ind w:firstLine="0"/>
              <w:jc w:val="center"/>
              <w:rPr>
                <w:sz w:val="24"/>
                <w:szCs w:val="24"/>
              </w:rPr>
            </w:pPr>
            <w:r w:rsidRPr="00B64C8D">
              <w:rPr>
                <w:sz w:val="24"/>
                <w:szCs w:val="24"/>
              </w:rPr>
              <w:t>(или 15) ºС</w:t>
            </w:r>
          </w:p>
        </w:tc>
      </w:tr>
      <w:tr w:rsidR="00E9410A" w:rsidRPr="00B64C8D" w:rsidTr="00E9410A">
        <w:tc>
          <w:tcPr>
            <w:tcW w:w="2755" w:type="dxa"/>
            <w:vMerge/>
            <w:shd w:val="clear" w:color="auto" w:fill="auto"/>
            <w:vAlign w:val="center"/>
          </w:tcPr>
          <w:p w:rsidR="00E9410A" w:rsidRPr="00B64C8D" w:rsidRDefault="00E9410A" w:rsidP="00BD63B6">
            <w:pPr>
              <w:pStyle w:val="a1"/>
              <w:ind w:firstLine="34"/>
              <w:rPr>
                <w:sz w:val="24"/>
                <w:szCs w:val="24"/>
              </w:rPr>
            </w:pPr>
          </w:p>
        </w:tc>
        <w:tc>
          <w:tcPr>
            <w:tcW w:w="1943" w:type="dxa"/>
            <w:vMerge/>
            <w:shd w:val="clear" w:color="auto" w:fill="auto"/>
            <w:vAlign w:val="center"/>
          </w:tcPr>
          <w:p w:rsidR="00E9410A" w:rsidRPr="00B64C8D" w:rsidRDefault="00E9410A" w:rsidP="00BD63B6">
            <w:pPr>
              <w:pStyle w:val="a1"/>
              <w:ind w:firstLine="0"/>
              <w:rPr>
                <w:sz w:val="24"/>
                <w:szCs w:val="24"/>
              </w:rPr>
            </w:pPr>
          </w:p>
        </w:tc>
        <w:tc>
          <w:tcPr>
            <w:tcW w:w="5033" w:type="dxa"/>
            <w:tcBorders>
              <w:left w:val="single" w:sz="4" w:space="0" w:color="auto"/>
            </w:tcBorders>
            <w:shd w:val="clear" w:color="auto" w:fill="auto"/>
            <w:vAlign w:val="center"/>
          </w:tcPr>
          <w:p w:rsidR="00E9410A" w:rsidRPr="00B64C8D" w:rsidRDefault="00205639" w:rsidP="00BD63B6">
            <w:pPr>
              <w:pStyle w:val="a1"/>
              <w:ind w:firstLine="0"/>
              <w:rPr>
                <w:sz w:val="24"/>
                <w:szCs w:val="24"/>
              </w:rPr>
            </w:pPr>
            <w:r w:rsidRPr="00B64C8D">
              <w:rPr>
                <w:sz w:val="24"/>
                <w:szCs w:val="24"/>
              </w:rPr>
              <w:t>Термометры</w:t>
            </w:r>
          </w:p>
        </w:tc>
        <w:tc>
          <w:tcPr>
            <w:tcW w:w="4303" w:type="dxa"/>
            <w:shd w:val="clear" w:color="auto" w:fill="auto"/>
            <w:vAlign w:val="center"/>
          </w:tcPr>
          <w:p w:rsidR="00E9410A" w:rsidRPr="00B64C8D" w:rsidRDefault="00205639" w:rsidP="00BD63B6">
            <w:pPr>
              <w:pStyle w:val="a1"/>
              <w:ind w:firstLine="0"/>
              <w:jc w:val="center"/>
              <w:rPr>
                <w:sz w:val="24"/>
                <w:szCs w:val="24"/>
              </w:rPr>
            </w:pPr>
            <w:r w:rsidRPr="00B64C8D">
              <w:rPr>
                <w:sz w:val="24"/>
                <w:szCs w:val="24"/>
              </w:rPr>
              <w:t>Диапазон измерения от 0 ºС до 55 ºС,</w:t>
            </w:r>
          </w:p>
          <w:p w:rsidR="00E9410A" w:rsidRPr="00B64C8D" w:rsidRDefault="00205639" w:rsidP="00BD63B6">
            <w:pPr>
              <w:pStyle w:val="a1"/>
              <w:ind w:firstLine="0"/>
              <w:jc w:val="center"/>
              <w:rPr>
                <w:sz w:val="24"/>
                <w:szCs w:val="24"/>
              </w:rPr>
            </w:pPr>
            <w:r w:rsidRPr="00B64C8D">
              <w:rPr>
                <w:sz w:val="24"/>
                <w:szCs w:val="24"/>
              </w:rPr>
              <w:t>цена деления шкалы 0,1ºС</w:t>
            </w:r>
          </w:p>
        </w:tc>
      </w:tr>
      <w:tr w:rsidR="00E9410A" w:rsidRPr="00B64C8D" w:rsidTr="00E9410A">
        <w:tc>
          <w:tcPr>
            <w:tcW w:w="2755" w:type="dxa"/>
            <w:vMerge/>
            <w:shd w:val="clear" w:color="auto" w:fill="auto"/>
            <w:vAlign w:val="center"/>
          </w:tcPr>
          <w:p w:rsidR="00E9410A" w:rsidRPr="00B64C8D" w:rsidRDefault="00E9410A" w:rsidP="00BD63B6">
            <w:pPr>
              <w:pStyle w:val="a1"/>
              <w:ind w:firstLine="34"/>
              <w:rPr>
                <w:sz w:val="24"/>
                <w:szCs w:val="24"/>
              </w:rPr>
            </w:pPr>
          </w:p>
        </w:tc>
        <w:tc>
          <w:tcPr>
            <w:tcW w:w="1943" w:type="dxa"/>
            <w:vMerge/>
            <w:shd w:val="clear" w:color="auto" w:fill="auto"/>
            <w:vAlign w:val="center"/>
          </w:tcPr>
          <w:p w:rsidR="00E9410A" w:rsidRPr="00B64C8D" w:rsidRDefault="00E9410A" w:rsidP="00BD63B6">
            <w:pPr>
              <w:pStyle w:val="a1"/>
              <w:ind w:firstLine="0"/>
              <w:rPr>
                <w:sz w:val="24"/>
                <w:szCs w:val="24"/>
              </w:rPr>
            </w:pPr>
          </w:p>
        </w:tc>
        <w:tc>
          <w:tcPr>
            <w:tcW w:w="5033" w:type="dxa"/>
            <w:tcBorders>
              <w:left w:val="single" w:sz="4" w:space="0" w:color="auto"/>
            </w:tcBorders>
            <w:shd w:val="clear" w:color="auto" w:fill="auto"/>
            <w:vAlign w:val="center"/>
          </w:tcPr>
          <w:p w:rsidR="00E9410A" w:rsidRPr="00B64C8D" w:rsidRDefault="00205639" w:rsidP="00BD63B6">
            <w:pPr>
              <w:pStyle w:val="a1"/>
              <w:ind w:firstLine="0"/>
              <w:rPr>
                <w:sz w:val="24"/>
                <w:szCs w:val="24"/>
              </w:rPr>
            </w:pPr>
            <w:r w:rsidRPr="00B64C8D">
              <w:rPr>
                <w:sz w:val="24"/>
                <w:szCs w:val="24"/>
              </w:rPr>
              <w:t>Термостат или водяная баня</w:t>
            </w:r>
          </w:p>
        </w:tc>
        <w:tc>
          <w:tcPr>
            <w:tcW w:w="4303" w:type="dxa"/>
            <w:shd w:val="clear" w:color="auto" w:fill="auto"/>
            <w:vAlign w:val="center"/>
          </w:tcPr>
          <w:p w:rsidR="00E9410A" w:rsidRPr="00B64C8D" w:rsidRDefault="00205639" w:rsidP="00BD63B6">
            <w:pPr>
              <w:pStyle w:val="a1"/>
              <w:ind w:firstLine="0"/>
              <w:jc w:val="center"/>
              <w:rPr>
                <w:sz w:val="24"/>
                <w:szCs w:val="24"/>
              </w:rPr>
            </w:pPr>
            <w:r w:rsidRPr="00B64C8D">
              <w:rPr>
                <w:sz w:val="24"/>
                <w:szCs w:val="24"/>
              </w:rPr>
              <w:t>Поддержание температуры с погре</w:t>
            </w:r>
            <w:r w:rsidRPr="00B64C8D">
              <w:rPr>
                <w:sz w:val="24"/>
                <w:szCs w:val="24"/>
              </w:rPr>
              <w:t>ш</w:t>
            </w:r>
            <w:r w:rsidRPr="00B64C8D">
              <w:rPr>
                <w:sz w:val="24"/>
                <w:szCs w:val="24"/>
              </w:rPr>
              <w:t>ностью не более 0,2 °С</w:t>
            </w:r>
          </w:p>
        </w:tc>
      </w:tr>
      <w:tr w:rsidR="00E9410A" w:rsidRPr="00B64C8D" w:rsidTr="00E9410A">
        <w:tc>
          <w:tcPr>
            <w:tcW w:w="2755" w:type="dxa"/>
            <w:vMerge/>
            <w:shd w:val="clear" w:color="auto" w:fill="auto"/>
            <w:vAlign w:val="center"/>
          </w:tcPr>
          <w:p w:rsidR="00E9410A" w:rsidRPr="00B64C8D" w:rsidRDefault="00E9410A" w:rsidP="00BD63B6">
            <w:pPr>
              <w:pStyle w:val="a1"/>
              <w:ind w:firstLine="34"/>
              <w:rPr>
                <w:sz w:val="24"/>
                <w:szCs w:val="24"/>
              </w:rPr>
            </w:pPr>
          </w:p>
        </w:tc>
        <w:tc>
          <w:tcPr>
            <w:tcW w:w="1943" w:type="dxa"/>
            <w:vMerge/>
            <w:shd w:val="clear" w:color="auto" w:fill="auto"/>
            <w:vAlign w:val="center"/>
          </w:tcPr>
          <w:p w:rsidR="00E9410A" w:rsidRPr="00B64C8D" w:rsidRDefault="00E9410A" w:rsidP="00BD63B6">
            <w:pPr>
              <w:pStyle w:val="a1"/>
              <w:ind w:firstLine="0"/>
              <w:rPr>
                <w:sz w:val="24"/>
                <w:szCs w:val="24"/>
              </w:rPr>
            </w:pPr>
          </w:p>
        </w:tc>
        <w:tc>
          <w:tcPr>
            <w:tcW w:w="5033" w:type="dxa"/>
            <w:tcBorders>
              <w:left w:val="single" w:sz="4" w:space="0" w:color="auto"/>
            </w:tcBorders>
            <w:shd w:val="clear" w:color="auto" w:fill="auto"/>
            <w:vAlign w:val="center"/>
          </w:tcPr>
          <w:p w:rsidR="00E9410A" w:rsidRPr="00B64C8D" w:rsidRDefault="00205639" w:rsidP="00BD63B6">
            <w:pPr>
              <w:pStyle w:val="a1"/>
              <w:ind w:firstLine="0"/>
              <w:rPr>
                <w:sz w:val="24"/>
                <w:szCs w:val="24"/>
              </w:rPr>
            </w:pPr>
            <w:r w:rsidRPr="00B64C8D">
              <w:rPr>
                <w:sz w:val="24"/>
                <w:szCs w:val="24"/>
              </w:rPr>
              <w:t xml:space="preserve">Цилиндры для ареометров стеклянные или металлические (или двустенные </w:t>
            </w:r>
            <w:r w:rsidRPr="00B64C8D">
              <w:rPr>
                <w:sz w:val="24"/>
                <w:szCs w:val="24"/>
              </w:rPr>
              <w:br/>
              <w:t>термостатируемые цилиндры)</w:t>
            </w:r>
          </w:p>
        </w:tc>
        <w:tc>
          <w:tcPr>
            <w:tcW w:w="4303" w:type="dxa"/>
            <w:shd w:val="clear" w:color="auto" w:fill="auto"/>
            <w:vAlign w:val="center"/>
          </w:tcPr>
          <w:p w:rsidR="00E9410A" w:rsidRPr="00B64C8D" w:rsidRDefault="00205639" w:rsidP="00BD63B6">
            <w:pPr>
              <w:pStyle w:val="a1"/>
              <w:ind w:firstLine="0"/>
              <w:jc w:val="center"/>
              <w:rPr>
                <w:sz w:val="24"/>
                <w:szCs w:val="24"/>
              </w:rPr>
            </w:pPr>
            <w:r w:rsidRPr="00B64C8D">
              <w:rPr>
                <w:sz w:val="24"/>
                <w:szCs w:val="24"/>
              </w:rPr>
              <w:t>-</w:t>
            </w:r>
          </w:p>
        </w:tc>
      </w:tr>
      <w:tr w:rsidR="00E9410A" w:rsidRPr="00B64C8D" w:rsidTr="00E9410A">
        <w:tc>
          <w:tcPr>
            <w:tcW w:w="2755" w:type="dxa"/>
            <w:tcBorders>
              <w:top w:val="single" w:sz="4" w:space="0" w:color="auto"/>
              <w:left w:val="single" w:sz="4" w:space="0" w:color="auto"/>
              <w:bottom w:val="single" w:sz="4" w:space="0" w:color="auto"/>
              <w:right w:val="single" w:sz="4" w:space="0" w:color="auto"/>
            </w:tcBorders>
            <w:shd w:val="clear" w:color="auto" w:fill="auto"/>
            <w:vAlign w:val="center"/>
          </w:tcPr>
          <w:p w:rsidR="00E9410A" w:rsidRPr="00B64C8D" w:rsidRDefault="00205639" w:rsidP="00BD63B6">
            <w:pPr>
              <w:pStyle w:val="a1"/>
              <w:ind w:firstLine="34"/>
              <w:rPr>
                <w:sz w:val="24"/>
                <w:szCs w:val="24"/>
              </w:rPr>
            </w:pPr>
            <w:r w:rsidRPr="00B64C8D">
              <w:rPr>
                <w:sz w:val="24"/>
                <w:szCs w:val="24"/>
              </w:rPr>
              <w:t>Плотность</w:t>
            </w:r>
          </w:p>
          <w:p w:rsidR="00E9410A" w:rsidRPr="00B64C8D" w:rsidRDefault="00205639" w:rsidP="00BD63B6">
            <w:pPr>
              <w:pStyle w:val="a1"/>
              <w:ind w:firstLine="34"/>
              <w:rPr>
                <w:sz w:val="24"/>
                <w:szCs w:val="24"/>
              </w:rPr>
            </w:pPr>
            <w:r w:rsidRPr="00B64C8D">
              <w:rPr>
                <w:sz w:val="24"/>
                <w:szCs w:val="24"/>
              </w:rPr>
              <w:t xml:space="preserve">при 15 </w:t>
            </w:r>
            <w:r w:rsidRPr="00B64C8D">
              <w:rPr>
                <w:sz w:val="24"/>
                <w:szCs w:val="24"/>
                <w:vertAlign w:val="superscript"/>
              </w:rPr>
              <w:t>0</w:t>
            </w:r>
            <w:r w:rsidRPr="00B64C8D">
              <w:rPr>
                <w:sz w:val="24"/>
                <w:szCs w:val="24"/>
              </w:rPr>
              <w:t>С</w:t>
            </w:r>
          </w:p>
        </w:tc>
        <w:tc>
          <w:tcPr>
            <w:tcW w:w="1943" w:type="dxa"/>
            <w:tcBorders>
              <w:top w:val="single" w:sz="4" w:space="0" w:color="auto"/>
              <w:left w:val="single" w:sz="4" w:space="0" w:color="auto"/>
              <w:bottom w:val="single" w:sz="4" w:space="0" w:color="auto"/>
              <w:right w:val="single" w:sz="4" w:space="0" w:color="auto"/>
            </w:tcBorders>
            <w:shd w:val="clear" w:color="auto" w:fill="auto"/>
            <w:vAlign w:val="center"/>
          </w:tcPr>
          <w:p w:rsidR="00E9410A" w:rsidRPr="00B64C8D" w:rsidRDefault="00205639" w:rsidP="00BD63B6">
            <w:pPr>
              <w:pStyle w:val="a1"/>
              <w:ind w:firstLine="0"/>
              <w:rPr>
                <w:sz w:val="24"/>
                <w:szCs w:val="24"/>
              </w:rPr>
            </w:pPr>
            <w:r w:rsidRPr="00B64C8D">
              <w:rPr>
                <w:sz w:val="24"/>
                <w:szCs w:val="24"/>
              </w:rPr>
              <w:t>ASTM D 5002</w:t>
            </w:r>
          </w:p>
        </w:tc>
        <w:tc>
          <w:tcPr>
            <w:tcW w:w="5033" w:type="dxa"/>
            <w:tcBorders>
              <w:left w:val="single" w:sz="4" w:space="0" w:color="auto"/>
            </w:tcBorders>
            <w:shd w:val="clear" w:color="auto" w:fill="auto"/>
            <w:vAlign w:val="center"/>
          </w:tcPr>
          <w:p w:rsidR="00E9410A" w:rsidRPr="00B64C8D" w:rsidRDefault="00205639" w:rsidP="00BD63B6">
            <w:pPr>
              <w:pStyle w:val="a1"/>
              <w:ind w:firstLine="0"/>
              <w:rPr>
                <w:sz w:val="24"/>
                <w:szCs w:val="24"/>
              </w:rPr>
            </w:pPr>
            <w:r w:rsidRPr="00B64C8D">
              <w:rPr>
                <w:sz w:val="24"/>
                <w:szCs w:val="24"/>
              </w:rPr>
              <w:t xml:space="preserve">Цифровой плотномер или цифровой </w:t>
            </w:r>
            <w:r w:rsidRPr="00B64C8D">
              <w:rPr>
                <w:sz w:val="24"/>
                <w:szCs w:val="24"/>
              </w:rPr>
              <w:br/>
              <w:t>анализатор плотности</w:t>
            </w:r>
          </w:p>
        </w:tc>
        <w:tc>
          <w:tcPr>
            <w:tcW w:w="4303" w:type="dxa"/>
            <w:shd w:val="clear" w:color="auto" w:fill="auto"/>
            <w:vAlign w:val="center"/>
          </w:tcPr>
          <w:p w:rsidR="00E9410A" w:rsidRPr="00B64C8D" w:rsidRDefault="00205639" w:rsidP="00BD63B6">
            <w:pPr>
              <w:pStyle w:val="a1"/>
              <w:ind w:firstLine="0"/>
              <w:jc w:val="center"/>
              <w:rPr>
                <w:sz w:val="24"/>
                <w:szCs w:val="24"/>
              </w:rPr>
            </w:pPr>
            <w:r w:rsidRPr="00B64C8D">
              <w:rPr>
                <w:sz w:val="24"/>
                <w:szCs w:val="24"/>
              </w:rPr>
              <w:t>Предел основной допускаемой п</w:t>
            </w:r>
            <w:r w:rsidRPr="00B64C8D">
              <w:rPr>
                <w:sz w:val="24"/>
                <w:szCs w:val="24"/>
              </w:rPr>
              <w:t>о</w:t>
            </w:r>
            <w:r w:rsidRPr="00B64C8D">
              <w:rPr>
                <w:sz w:val="24"/>
                <w:szCs w:val="24"/>
              </w:rPr>
              <w:t>грешности 0,5 кг/м³,</w:t>
            </w:r>
          </w:p>
          <w:p w:rsidR="00E9410A" w:rsidRPr="00B64C8D" w:rsidRDefault="00205639" w:rsidP="00BD63B6">
            <w:pPr>
              <w:pStyle w:val="a1"/>
              <w:ind w:firstLine="0"/>
              <w:jc w:val="center"/>
              <w:rPr>
                <w:sz w:val="24"/>
                <w:szCs w:val="24"/>
              </w:rPr>
            </w:pPr>
            <w:r w:rsidRPr="00B64C8D">
              <w:rPr>
                <w:sz w:val="24"/>
                <w:szCs w:val="24"/>
              </w:rPr>
              <w:t>поддержание температуры с погрешн</w:t>
            </w:r>
            <w:r w:rsidRPr="00B64C8D">
              <w:rPr>
                <w:sz w:val="24"/>
                <w:szCs w:val="24"/>
              </w:rPr>
              <w:t>о</w:t>
            </w:r>
            <w:r w:rsidRPr="00B64C8D">
              <w:rPr>
                <w:sz w:val="24"/>
                <w:szCs w:val="24"/>
              </w:rPr>
              <w:t>стью не более 0,05 °С</w:t>
            </w:r>
          </w:p>
        </w:tc>
      </w:tr>
      <w:tr w:rsidR="00E9410A" w:rsidRPr="00B64C8D" w:rsidTr="00E9410A">
        <w:trPr>
          <w:trHeight w:val="580"/>
        </w:trPr>
        <w:tc>
          <w:tcPr>
            <w:tcW w:w="2755" w:type="dxa"/>
            <w:vMerge w:val="restart"/>
            <w:tcBorders>
              <w:top w:val="single" w:sz="4" w:space="0" w:color="auto"/>
              <w:left w:val="single" w:sz="4" w:space="0" w:color="auto"/>
              <w:bottom w:val="nil"/>
              <w:right w:val="single" w:sz="4" w:space="0" w:color="auto"/>
            </w:tcBorders>
            <w:shd w:val="clear" w:color="auto" w:fill="auto"/>
            <w:vAlign w:val="center"/>
          </w:tcPr>
          <w:p w:rsidR="00E9410A" w:rsidRPr="00B64C8D" w:rsidRDefault="00205639" w:rsidP="00BD63B6">
            <w:pPr>
              <w:pStyle w:val="a1"/>
              <w:ind w:firstLine="34"/>
              <w:rPr>
                <w:sz w:val="24"/>
                <w:szCs w:val="24"/>
              </w:rPr>
            </w:pPr>
            <w:r w:rsidRPr="00B64C8D">
              <w:rPr>
                <w:sz w:val="24"/>
                <w:szCs w:val="24"/>
              </w:rPr>
              <w:t>Массовая доля воды, %</w:t>
            </w:r>
          </w:p>
        </w:tc>
        <w:tc>
          <w:tcPr>
            <w:tcW w:w="1943" w:type="dxa"/>
            <w:vMerge w:val="restart"/>
            <w:tcBorders>
              <w:top w:val="single" w:sz="4" w:space="0" w:color="auto"/>
              <w:left w:val="single" w:sz="4" w:space="0" w:color="auto"/>
              <w:bottom w:val="nil"/>
              <w:right w:val="single" w:sz="4" w:space="0" w:color="auto"/>
            </w:tcBorders>
            <w:shd w:val="clear" w:color="auto" w:fill="auto"/>
            <w:vAlign w:val="center"/>
          </w:tcPr>
          <w:p w:rsidR="00E9410A" w:rsidRPr="00B64C8D" w:rsidRDefault="00205639" w:rsidP="00BD63B6">
            <w:pPr>
              <w:pStyle w:val="a1"/>
              <w:ind w:firstLine="0"/>
              <w:rPr>
                <w:sz w:val="24"/>
                <w:szCs w:val="24"/>
              </w:rPr>
            </w:pPr>
            <w:r w:rsidRPr="00B64C8D">
              <w:rPr>
                <w:sz w:val="24"/>
                <w:szCs w:val="24"/>
              </w:rPr>
              <w:t>ГОСТ 2477</w:t>
            </w:r>
          </w:p>
          <w:p w:rsidR="00E9410A" w:rsidRPr="00B64C8D" w:rsidRDefault="00205639" w:rsidP="00BD63B6">
            <w:pPr>
              <w:pStyle w:val="a1"/>
              <w:ind w:firstLine="0"/>
              <w:rPr>
                <w:sz w:val="24"/>
                <w:szCs w:val="24"/>
              </w:rPr>
            </w:pPr>
            <w:r w:rsidRPr="00B64C8D">
              <w:rPr>
                <w:sz w:val="24"/>
                <w:szCs w:val="24"/>
              </w:rPr>
              <w:t>ASTM D 4006</w:t>
            </w:r>
          </w:p>
        </w:tc>
        <w:tc>
          <w:tcPr>
            <w:tcW w:w="5033" w:type="dxa"/>
            <w:tcBorders>
              <w:top w:val="single" w:sz="4" w:space="0" w:color="auto"/>
              <w:left w:val="single" w:sz="4" w:space="0" w:color="auto"/>
              <w:right w:val="single" w:sz="4" w:space="0" w:color="auto"/>
            </w:tcBorders>
            <w:shd w:val="clear" w:color="auto" w:fill="auto"/>
            <w:vAlign w:val="center"/>
          </w:tcPr>
          <w:p w:rsidR="00E9410A" w:rsidRPr="00B64C8D" w:rsidRDefault="00205639" w:rsidP="00BD63B6">
            <w:pPr>
              <w:pStyle w:val="a1"/>
              <w:ind w:firstLine="0"/>
              <w:rPr>
                <w:sz w:val="24"/>
                <w:szCs w:val="24"/>
              </w:rPr>
            </w:pPr>
            <w:r w:rsidRPr="00B64C8D">
              <w:rPr>
                <w:sz w:val="24"/>
                <w:szCs w:val="24"/>
              </w:rPr>
              <w:t>Оборудование для определения содержания воды по методу Дина-Старка</w:t>
            </w:r>
          </w:p>
        </w:tc>
        <w:tc>
          <w:tcPr>
            <w:tcW w:w="4303" w:type="dxa"/>
            <w:tcBorders>
              <w:top w:val="single" w:sz="4" w:space="0" w:color="auto"/>
              <w:left w:val="single" w:sz="4" w:space="0" w:color="auto"/>
              <w:right w:val="single" w:sz="4" w:space="0" w:color="auto"/>
            </w:tcBorders>
            <w:shd w:val="clear" w:color="auto" w:fill="auto"/>
            <w:vAlign w:val="center"/>
          </w:tcPr>
          <w:p w:rsidR="00E9410A" w:rsidRPr="00B64C8D" w:rsidRDefault="00205639" w:rsidP="00BD63B6">
            <w:pPr>
              <w:pStyle w:val="a1"/>
              <w:jc w:val="center"/>
              <w:rPr>
                <w:sz w:val="24"/>
                <w:szCs w:val="24"/>
              </w:rPr>
            </w:pPr>
            <w:r w:rsidRPr="00B64C8D">
              <w:rPr>
                <w:sz w:val="24"/>
                <w:szCs w:val="24"/>
              </w:rPr>
              <w:t>-</w:t>
            </w:r>
          </w:p>
        </w:tc>
      </w:tr>
      <w:tr w:rsidR="00E9410A" w:rsidRPr="00B64C8D" w:rsidTr="00E9410A">
        <w:tc>
          <w:tcPr>
            <w:tcW w:w="2755" w:type="dxa"/>
            <w:vMerge/>
            <w:shd w:val="clear" w:color="auto" w:fill="auto"/>
            <w:vAlign w:val="center"/>
          </w:tcPr>
          <w:p w:rsidR="00E9410A" w:rsidRPr="00B64C8D" w:rsidRDefault="00E9410A" w:rsidP="00BD63B6">
            <w:pPr>
              <w:pStyle w:val="a1"/>
              <w:ind w:firstLine="34"/>
              <w:rPr>
                <w:sz w:val="24"/>
                <w:szCs w:val="24"/>
              </w:rPr>
            </w:pPr>
          </w:p>
        </w:tc>
        <w:tc>
          <w:tcPr>
            <w:tcW w:w="1943" w:type="dxa"/>
            <w:vMerge/>
            <w:shd w:val="clear" w:color="auto" w:fill="auto"/>
            <w:vAlign w:val="center"/>
          </w:tcPr>
          <w:p w:rsidR="00E9410A" w:rsidRPr="00B64C8D" w:rsidRDefault="00E9410A" w:rsidP="00BD63B6">
            <w:pPr>
              <w:pStyle w:val="a1"/>
              <w:ind w:firstLine="0"/>
              <w:rPr>
                <w:sz w:val="24"/>
                <w:szCs w:val="24"/>
              </w:rPr>
            </w:pPr>
          </w:p>
        </w:tc>
        <w:tc>
          <w:tcPr>
            <w:tcW w:w="5033" w:type="dxa"/>
            <w:tcBorders>
              <w:left w:val="single" w:sz="4" w:space="0" w:color="auto"/>
            </w:tcBorders>
            <w:shd w:val="clear" w:color="auto" w:fill="auto"/>
            <w:vAlign w:val="center"/>
          </w:tcPr>
          <w:p w:rsidR="00E9410A" w:rsidRPr="00B64C8D" w:rsidRDefault="00205639" w:rsidP="00BD63B6">
            <w:pPr>
              <w:pStyle w:val="a1"/>
              <w:ind w:firstLine="0"/>
              <w:rPr>
                <w:sz w:val="24"/>
                <w:szCs w:val="24"/>
              </w:rPr>
            </w:pPr>
            <w:r w:rsidRPr="00B64C8D">
              <w:rPr>
                <w:sz w:val="24"/>
                <w:szCs w:val="24"/>
              </w:rPr>
              <w:t xml:space="preserve">Колбонагреватель одноместный или </w:t>
            </w:r>
            <w:r w:rsidRPr="00B64C8D">
              <w:rPr>
                <w:sz w:val="24"/>
                <w:szCs w:val="24"/>
              </w:rPr>
              <w:br/>
              <w:t>многоместный для колб объемом 1000 мл,</w:t>
            </w:r>
          </w:p>
          <w:p w:rsidR="00E9410A" w:rsidRPr="00B64C8D" w:rsidRDefault="00205639" w:rsidP="00BD63B6">
            <w:pPr>
              <w:pStyle w:val="a1"/>
              <w:ind w:firstLine="0"/>
              <w:rPr>
                <w:sz w:val="24"/>
                <w:szCs w:val="24"/>
              </w:rPr>
            </w:pPr>
            <w:r w:rsidRPr="00B64C8D">
              <w:rPr>
                <w:sz w:val="24"/>
                <w:szCs w:val="24"/>
              </w:rPr>
              <w:t>холодильник Либиха,</w:t>
            </w:r>
          </w:p>
          <w:p w:rsidR="00E9410A" w:rsidRPr="00B64C8D" w:rsidRDefault="00205639" w:rsidP="00BD63B6">
            <w:pPr>
              <w:pStyle w:val="a1"/>
              <w:ind w:firstLine="0"/>
              <w:rPr>
                <w:sz w:val="24"/>
                <w:szCs w:val="24"/>
              </w:rPr>
            </w:pPr>
            <w:r w:rsidRPr="00B64C8D">
              <w:rPr>
                <w:sz w:val="24"/>
                <w:szCs w:val="24"/>
              </w:rPr>
              <w:t>циркуляционный термостат</w:t>
            </w:r>
          </w:p>
        </w:tc>
        <w:tc>
          <w:tcPr>
            <w:tcW w:w="4303" w:type="dxa"/>
            <w:shd w:val="clear" w:color="auto" w:fill="auto"/>
            <w:vAlign w:val="center"/>
          </w:tcPr>
          <w:p w:rsidR="00E9410A" w:rsidRPr="00B64C8D" w:rsidRDefault="00205639" w:rsidP="00BD63B6">
            <w:pPr>
              <w:pStyle w:val="a1"/>
              <w:jc w:val="center"/>
              <w:rPr>
                <w:sz w:val="24"/>
                <w:szCs w:val="24"/>
              </w:rPr>
            </w:pPr>
            <w:r w:rsidRPr="00B64C8D">
              <w:rPr>
                <w:sz w:val="24"/>
                <w:szCs w:val="24"/>
              </w:rPr>
              <w:t>-</w:t>
            </w:r>
          </w:p>
        </w:tc>
      </w:tr>
      <w:tr w:rsidR="00752D79" w:rsidRPr="00B64C8D" w:rsidTr="00065737">
        <w:trPr>
          <w:trHeight w:val="759"/>
        </w:trPr>
        <w:tc>
          <w:tcPr>
            <w:tcW w:w="2755" w:type="dxa"/>
            <w:vMerge w:val="restart"/>
            <w:tcBorders>
              <w:top w:val="single" w:sz="4" w:space="0" w:color="auto"/>
              <w:left w:val="single" w:sz="4" w:space="0" w:color="auto"/>
              <w:right w:val="single" w:sz="4" w:space="0" w:color="auto"/>
            </w:tcBorders>
            <w:shd w:val="clear" w:color="auto" w:fill="auto"/>
            <w:vAlign w:val="center"/>
          </w:tcPr>
          <w:p w:rsidR="00752D79" w:rsidRPr="00B64C8D" w:rsidRDefault="00205639" w:rsidP="00BD63B6">
            <w:pPr>
              <w:pStyle w:val="a1"/>
              <w:ind w:firstLine="34"/>
              <w:rPr>
                <w:sz w:val="24"/>
                <w:szCs w:val="24"/>
              </w:rPr>
            </w:pPr>
            <w:r w:rsidRPr="00B64C8D">
              <w:rPr>
                <w:sz w:val="24"/>
                <w:szCs w:val="24"/>
              </w:rPr>
              <w:t>Массовая концентрация хлористых солей</w:t>
            </w:r>
          </w:p>
        </w:tc>
        <w:tc>
          <w:tcPr>
            <w:tcW w:w="1943" w:type="dxa"/>
            <w:vMerge w:val="restart"/>
            <w:tcBorders>
              <w:top w:val="single" w:sz="4" w:space="0" w:color="auto"/>
              <w:left w:val="single" w:sz="4" w:space="0" w:color="auto"/>
              <w:right w:val="single" w:sz="4" w:space="0" w:color="auto"/>
            </w:tcBorders>
            <w:shd w:val="clear" w:color="auto" w:fill="auto"/>
            <w:vAlign w:val="center"/>
          </w:tcPr>
          <w:p w:rsidR="00752D79" w:rsidRPr="00B64C8D" w:rsidRDefault="00205639" w:rsidP="00BD63B6">
            <w:pPr>
              <w:pStyle w:val="a1"/>
              <w:ind w:firstLine="0"/>
              <w:rPr>
                <w:sz w:val="24"/>
                <w:szCs w:val="24"/>
              </w:rPr>
            </w:pPr>
            <w:r w:rsidRPr="00B64C8D">
              <w:rPr>
                <w:sz w:val="24"/>
                <w:szCs w:val="24"/>
              </w:rPr>
              <w:t>ГОСТ 21534</w:t>
            </w:r>
          </w:p>
          <w:p w:rsidR="00752D79" w:rsidRPr="00B64C8D" w:rsidRDefault="00205639" w:rsidP="00BD63B6">
            <w:pPr>
              <w:pStyle w:val="a1"/>
              <w:ind w:firstLine="0"/>
              <w:rPr>
                <w:sz w:val="24"/>
                <w:szCs w:val="24"/>
              </w:rPr>
            </w:pPr>
            <w:r w:rsidRPr="00B64C8D">
              <w:rPr>
                <w:sz w:val="24"/>
                <w:szCs w:val="24"/>
              </w:rPr>
              <w:t>(метод А)</w:t>
            </w:r>
          </w:p>
        </w:tc>
        <w:tc>
          <w:tcPr>
            <w:tcW w:w="5033" w:type="dxa"/>
            <w:tcBorders>
              <w:top w:val="single" w:sz="4" w:space="0" w:color="auto"/>
              <w:left w:val="single" w:sz="4" w:space="0" w:color="auto"/>
              <w:right w:val="single" w:sz="4" w:space="0" w:color="auto"/>
            </w:tcBorders>
            <w:shd w:val="clear" w:color="auto" w:fill="auto"/>
            <w:vAlign w:val="center"/>
          </w:tcPr>
          <w:p w:rsidR="00752D79" w:rsidRPr="00B64C8D" w:rsidRDefault="00205639" w:rsidP="00BD63B6">
            <w:pPr>
              <w:pStyle w:val="a1"/>
              <w:ind w:firstLine="0"/>
              <w:rPr>
                <w:sz w:val="24"/>
                <w:szCs w:val="24"/>
              </w:rPr>
            </w:pPr>
            <w:r w:rsidRPr="00B64C8D">
              <w:rPr>
                <w:sz w:val="24"/>
                <w:szCs w:val="24"/>
              </w:rPr>
              <w:t>Автоматическая система для потенциометр</w:t>
            </w:r>
            <w:r w:rsidRPr="00B64C8D">
              <w:rPr>
                <w:sz w:val="24"/>
                <w:szCs w:val="24"/>
              </w:rPr>
              <w:t>и</w:t>
            </w:r>
            <w:r w:rsidRPr="00B64C8D">
              <w:rPr>
                <w:sz w:val="24"/>
                <w:szCs w:val="24"/>
              </w:rPr>
              <w:t>ческого титрования, модель с одной автом</w:t>
            </w:r>
            <w:r w:rsidRPr="00B64C8D">
              <w:rPr>
                <w:sz w:val="24"/>
                <w:szCs w:val="24"/>
              </w:rPr>
              <w:t>а</w:t>
            </w:r>
            <w:r w:rsidRPr="00B64C8D">
              <w:rPr>
                <w:sz w:val="24"/>
                <w:szCs w:val="24"/>
              </w:rPr>
              <w:t>тической бюреткой и управляющей станцией</w:t>
            </w:r>
          </w:p>
        </w:tc>
        <w:tc>
          <w:tcPr>
            <w:tcW w:w="4303" w:type="dxa"/>
            <w:tcBorders>
              <w:top w:val="single" w:sz="4" w:space="0" w:color="auto"/>
              <w:left w:val="single" w:sz="4" w:space="0" w:color="auto"/>
              <w:right w:val="single" w:sz="4" w:space="0" w:color="auto"/>
            </w:tcBorders>
            <w:shd w:val="clear" w:color="auto" w:fill="auto"/>
            <w:vAlign w:val="center"/>
          </w:tcPr>
          <w:p w:rsidR="00752D79" w:rsidRPr="00B64C8D" w:rsidRDefault="00752D79" w:rsidP="00BD63B6">
            <w:pPr>
              <w:pStyle w:val="a1"/>
              <w:rPr>
                <w:sz w:val="24"/>
                <w:szCs w:val="24"/>
              </w:rPr>
            </w:pPr>
          </w:p>
        </w:tc>
      </w:tr>
      <w:tr w:rsidR="00752D79" w:rsidRPr="00B64C8D" w:rsidTr="000A5D04">
        <w:trPr>
          <w:trHeight w:val="423"/>
        </w:trPr>
        <w:tc>
          <w:tcPr>
            <w:tcW w:w="2755" w:type="dxa"/>
            <w:vMerge/>
            <w:tcBorders>
              <w:left w:val="single" w:sz="4" w:space="0" w:color="auto"/>
              <w:right w:val="single" w:sz="4" w:space="0" w:color="auto"/>
            </w:tcBorders>
            <w:shd w:val="clear" w:color="auto" w:fill="auto"/>
            <w:vAlign w:val="center"/>
          </w:tcPr>
          <w:p w:rsidR="00752D79" w:rsidRPr="00B64C8D" w:rsidRDefault="00752D79" w:rsidP="00BD63B6">
            <w:pPr>
              <w:pStyle w:val="a1"/>
              <w:ind w:firstLine="34"/>
              <w:rPr>
                <w:sz w:val="24"/>
                <w:szCs w:val="24"/>
              </w:rPr>
            </w:pPr>
          </w:p>
        </w:tc>
        <w:tc>
          <w:tcPr>
            <w:tcW w:w="1943" w:type="dxa"/>
            <w:vMerge/>
            <w:tcBorders>
              <w:left w:val="single" w:sz="4" w:space="0" w:color="auto"/>
              <w:right w:val="single" w:sz="4" w:space="0" w:color="auto"/>
            </w:tcBorders>
            <w:shd w:val="clear" w:color="auto" w:fill="auto"/>
            <w:vAlign w:val="center"/>
          </w:tcPr>
          <w:p w:rsidR="00752D79" w:rsidRPr="00B64C8D" w:rsidRDefault="00752D79" w:rsidP="00BD63B6">
            <w:pPr>
              <w:pStyle w:val="a1"/>
              <w:ind w:firstLine="0"/>
              <w:rPr>
                <w:sz w:val="24"/>
                <w:szCs w:val="24"/>
              </w:rPr>
            </w:pPr>
          </w:p>
        </w:tc>
        <w:tc>
          <w:tcPr>
            <w:tcW w:w="5033" w:type="dxa"/>
            <w:tcBorders>
              <w:top w:val="single" w:sz="4" w:space="0" w:color="auto"/>
              <w:left w:val="single" w:sz="4" w:space="0" w:color="auto"/>
              <w:right w:val="single" w:sz="4" w:space="0" w:color="auto"/>
            </w:tcBorders>
            <w:shd w:val="clear" w:color="auto" w:fill="auto"/>
            <w:vAlign w:val="center"/>
          </w:tcPr>
          <w:p w:rsidR="00752D79" w:rsidRPr="00B64C8D" w:rsidRDefault="00205639" w:rsidP="00BD63B6">
            <w:pPr>
              <w:pStyle w:val="a1"/>
              <w:ind w:firstLine="34"/>
              <w:jc w:val="center"/>
              <w:rPr>
                <w:sz w:val="24"/>
                <w:szCs w:val="24"/>
              </w:rPr>
            </w:pPr>
            <w:r w:rsidRPr="00B64C8D">
              <w:rPr>
                <w:sz w:val="24"/>
                <w:szCs w:val="24"/>
              </w:rPr>
              <w:t>Экстрактор</w:t>
            </w:r>
          </w:p>
          <w:p w:rsidR="00752D79" w:rsidRPr="00B64C8D" w:rsidRDefault="00205639" w:rsidP="00BD63B6">
            <w:pPr>
              <w:pStyle w:val="a1"/>
              <w:ind w:firstLine="34"/>
              <w:jc w:val="center"/>
              <w:rPr>
                <w:sz w:val="24"/>
                <w:szCs w:val="24"/>
              </w:rPr>
            </w:pPr>
            <w:r w:rsidRPr="00B64C8D">
              <w:rPr>
                <w:sz w:val="24"/>
                <w:szCs w:val="24"/>
              </w:rPr>
              <w:t>(Воронка делительная стеклянная на 500 мл. с мешалкой).</w:t>
            </w:r>
          </w:p>
        </w:tc>
        <w:tc>
          <w:tcPr>
            <w:tcW w:w="4303" w:type="dxa"/>
            <w:tcBorders>
              <w:top w:val="single" w:sz="4" w:space="0" w:color="auto"/>
              <w:left w:val="single" w:sz="4" w:space="0" w:color="auto"/>
              <w:right w:val="single" w:sz="4" w:space="0" w:color="auto"/>
            </w:tcBorders>
            <w:shd w:val="clear" w:color="auto" w:fill="auto"/>
            <w:vAlign w:val="center"/>
          </w:tcPr>
          <w:p w:rsidR="00752D79" w:rsidRPr="00B64C8D" w:rsidRDefault="00205639" w:rsidP="00BD63B6">
            <w:pPr>
              <w:pStyle w:val="a1"/>
              <w:ind w:firstLine="34"/>
              <w:jc w:val="center"/>
              <w:rPr>
                <w:sz w:val="24"/>
                <w:szCs w:val="24"/>
              </w:rPr>
            </w:pPr>
            <w:r w:rsidRPr="00B64C8D">
              <w:rPr>
                <w:sz w:val="24"/>
                <w:szCs w:val="24"/>
              </w:rPr>
              <w:t>Частота вращения мешалки</w:t>
            </w:r>
          </w:p>
          <w:p w:rsidR="00752D79" w:rsidRPr="00B64C8D" w:rsidRDefault="00205639" w:rsidP="00BD63B6">
            <w:pPr>
              <w:pStyle w:val="a1"/>
              <w:ind w:firstLine="34"/>
              <w:jc w:val="center"/>
              <w:rPr>
                <w:sz w:val="24"/>
                <w:szCs w:val="24"/>
              </w:rPr>
            </w:pPr>
            <w:r w:rsidRPr="00B64C8D">
              <w:rPr>
                <w:sz w:val="24"/>
                <w:szCs w:val="24"/>
              </w:rPr>
              <w:t>не менее 10 с-1;</w:t>
            </w:r>
          </w:p>
        </w:tc>
      </w:tr>
      <w:tr w:rsidR="00752D79" w:rsidRPr="00B64C8D" w:rsidTr="00BD63B6">
        <w:trPr>
          <w:trHeight w:val="759"/>
        </w:trPr>
        <w:tc>
          <w:tcPr>
            <w:tcW w:w="2755" w:type="dxa"/>
            <w:vMerge/>
            <w:tcBorders>
              <w:left w:val="single" w:sz="4" w:space="0" w:color="auto"/>
              <w:right w:val="single" w:sz="4" w:space="0" w:color="auto"/>
            </w:tcBorders>
            <w:shd w:val="clear" w:color="auto" w:fill="auto"/>
            <w:vAlign w:val="center"/>
          </w:tcPr>
          <w:p w:rsidR="00752D79" w:rsidRPr="00B64C8D" w:rsidRDefault="00752D79" w:rsidP="00BD63B6">
            <w:pPr>
              <w:pStyle w:val="a1"/>
              <w:ind w:firstLine="34"/>
              <w:rPr>
                <w:sz w:val="24"/>
                <w:szCs w:val="24"/>
              </w:rPr>
            </w:pPr>
          </w:p>
        </w:tc>
        <w:tc>
          <w:tcPr>
            <w:tcW w:w="1943" w:type="dxa"/>
            <w:vMerge/>
            <w:tcBorders>
              <w:left w:val="single" w:sz="4" w:space="0" w:color="auto"/>
              <w:right w:val="single" w:sz="4" w:space="0" w:color="auto"/>
            </w:tcBorders>
            <w:shd w:val="clear" w:color="auto" w:fill="auto"/>
            <w:vAlign w:val="center"/>
          </w:tcPr>
          <w:p w:rsidR="00752D79" w:rsidRPr="00B64C8D" w:rsidRDefault="00752D79" w:rsidP="00BD63B6">
            <w:pPr>
              <w:pStyle w:val="a1"/>
              <w:ind w:firstLine="0"/>
              <w:rPr>
                <w:sz w:val="24"/>
                <w:szCs w:val="24"/>
              </w:rPr>
            </w:pPr>
          </w:p>
        </w:tc>
        <w:tc>
          <w:tcPr>
            <w:tcW w:w="5033" w:type="dxa"/>
            <w:tcBorders>
              <w:top w:val="single" w:sz="4" w:space="0" w:color="auto"/>
              <w:left w:val="single" w:sz="4" w:space="0" w:color="auto"/>
              <w:right w:val="single" w:sz="4" w:space="0" w:color="auto"/>
            </w:tcBorders>
            <w:shd w:val="clear" w:color="auto" w:fill="auto"/>
            <w:vAlign w:val="center"/>
          </w:tcPr>
          <w:p w:rsidR="00752D79" w:rsidRPr="00B64C8D" w:rsidRDefault="00205639" w:rsidP="00BD63B6">
            <w:pPr>
              <w:pStyle w:val="a1"/>
              <w:ind w:firstLine="34"/>
              <w:jc w:val="center"/>
              <w:rPr>
                <w:sz w:val="24"/>
                <w:szCs w:val="24"/>
              </w:rPr>
            </w:pPr>
            <w:r w:rsidRPr="00B64C8D">
              <w:rPr>
                <w:sz w:val="24"/>
                <w:szCs w:val="24"/>
              </w:rPr>
              <w:t>Бюретки</w:t>
            </w:r>
          </w:p>
        </w:tc>
        <w:tc>
          <w:tcPr>
            <w:tcW w:w="4303" w:type="dxa"/>
            <w:tcBorders>
              <w:top w:val="single" w:sz="4" w:space="0" w:color="auto"/>
              <w:left w:val="single" w:sz="4" w:space="0" w:color="auto"/>
              <w:right w:val="single" w:sz="4" w:space="0" w:color="auto"/>
            </w:tcBorders>
            <w:shd w:val="clear" w:color="auto" w:fill="auto"/>
            <w:vAlign w:val="center"/>
          </w:tcPr>
          <w:p w:rsidR="00752D79" w:rsidRPr="00B64C8D" w:rsidRDefault="00205639" w:rsidP="00BD63B6">
            <w:pPr>
              <w:pStyle w:val="a1"/>
              <w:ind w:firstLine="0"/>
              <w:rPr>
                <w:sz w:val="24"/>
                <w:szCs w:val="24"/>
              </w:rPr>
            </w:pPr>
            <w:r w:rsidRPr="00B64C8D">
              <w:rPr>
                <w:sz w:val="24"/>
                <w:szCs w:val="24"/>
              </w:rPr>
              <w:t>Типа I или типа II, исполнений 1, 2, 4 или 5, 1-го или 2-го класса точности, вместимостью 5 см</w:t>
            </w:r>
            <w:r w:rsidR="00C14AA6">
              <w:rPr>
                <w:sz w:val="24"/>
                <w:szCs w:val="24"/>
              </w:rPr>
            </w:r>
            <w:r w:rsidR="00C14AA6">
              <w:rPr>
                <w:sz w:val="24"/>
                <w:szCs w:val="24"/>
              </w:rPr>
              <w:pict>
                <v:rect id="_x0000_s1035" alt="ГОСТ 21534-76 Нефть. Методы определения содержания хлористых солей (с Изменениями N 1, 2, 3)" style="width:8.35pt;height:17.6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r w:rsidRPr="00B64C8D">
              <w:rPr>
                <w:sz w:val="24"/>
                <w:szCs w:val="24"/>
              </w:rPr>
              <w:t> с наименьшей ц</w:t>
            </w:r>
            <w:r w:rsidRPr="00B64C8D">
              <w:rPr>
                <w:sz w:val="24"/>
                <w:szCs w:val="24"/>
              </w:rPr>
              <w:t>е</w:t>
            </w:r>
            <w:r w:rsidRPr="00B64C8D">
              <w:rPr>
                <w:sz w:val="24"/>
                <w:szCs w:val="24"/>
              </w:rPr>
              <w:t>ной деления 0,02 см</w:t>
            </w:r>
            <w:r w:rsidR="00C14AA6">
              <w:rPr>
                <w:sz w:val="24"/>
                <w:szCs w:val="24"/>
              </w:rPr>
            </w:r>
            <w:r w:rsidR="00C14AA6">
              <w:rPr>
                <w:sz w:val="24"/>
                <w:szCs w:val="24"/>
              </w:rPr>
              <w:pict>
                <v:rect id="_x0000_s1034" alt="ГОСТ 21534-76 Нефть. Методы определения содержания хлористых солей (с Изменениями N 1, 2, 3)" style="width:8.35pt;height:17.6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r w:rsidRPr="00B64C8D">
              <w:rPr>
                <w:sz w:val="24"/>
                <w:szCs w:val="24"/>
              </w:rPr>
              <w:t> и вместимостью 10 см</w:t>
            </w:r>
            <w:r w:rsidR="00C14AA6">
              <w:rPr>
                <w:sz w:val="24"/>
                <w:szCs w:val="24"/>
              </w:rPr>
            </w:r>
            <w:r w:rsidR="00C14AA6">
              <w:rPr>
                <w:sz w:val="24"/>
                <w:szCs w:val="24"/>
              </w:rPr>
              <w:pict>
                <v:rect id="AutoShape 3" o:spid="_x0000_s1033" alt="ГОСТ 21534-76 Нефть. Методы определения содержания хлористых солей (с Изменениями N 1, 2, 3)" style="width:8.35pt;height:17.6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r w:rsidRPr="00B64C8D">
              <w:rPr>
                <w:sz w:val="24"/>
                <w:szCs w:val="24"/>
              </w:rPr>
              <w:t> с наименьшей ценой деления 0,02 или 0,05 см</w:t>
            </w:r>
            <w:r w:rsidR="00C14AA6">
              <w:rPr>
                <w:sz w:val="24"/>
                <w:szCs w:val="24"/>
              </w:rPr>
            </w:r>
            <w:r w:rsidR="00C14AA6">
              <w:rPr>
                <w:sz w:val="24"/>
                <w:szCs w:val="24"/>
              </w:rPr>
              <w:pict>
                <v:rect id="AutoShape 4" o:spid="_x0000_s1032" alt="ГОСТ 21534-76 Нефть. Методы определения содержания хлористых солей (с Изменениями N 1, 2, 3)" style="width:8.35pt;height:17.6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r w:rsidRPr="00B64C8D">
              <w:rPr>
                <w:sz w:val="24"/>
                <w:szCs w:val="24"/>
              </w:rPr>
              <w:t> по </w:t>
            </w:r>
            <w:hyperlink r:id="rId10" w:history="1">
              <w:r w:rsidRPr="00B64C8D">
                <w:rPr>
                  <w:sz w:val="24"/>
                  <w:szCs w:val="24"/>
                </w:rPr>
                <w:t>ГОСТ 29251</w:t>
              </w:r>
            </w:hyperlink>
            <w:r w:rsidRPr="00B64C8D">
              <w:rPr>
                <w:sz w:val="24"/>
                <w:szCs w:val="24"/>
              </w:rPr>
              <w:t>;</w:t>
            </w:r>
          </w:p>
        </w:tc>
      </w:tr>
      <w:tr w:rsidR="00752D79" w:rsidRPr="00B64C8D" w:rsidTr="00065737">
        <w:trPr>
          <w:trHeight w:val="759"/>
        </w:trPr>
        <w:tc>
          <w:tcPr>
            <w:tcW w:w="2755" w:type="dxa"/>
            <w:vMerge/>
            <w:tcBorders>
              <w:left w:val="single" w:sz="4" w:space="0" w:color="auto"/>
              <w:right w:val="single" w:sz="4" w:space="0" w:color="auto"/>
            </w:tcBorders>
            <w:shd w:val="clear" w:color="auto" w:fill="auto"/>
            <w:vAlign w:val="center"/>
          </w:tcPr>
          <w:p w:rsidR="00752D79" w:rsidRPr="00B64C8D" w:rsidRDefault="00752D79" w:rsidP="00BD63B6">
            <w:pPr>
              <w:pStyle w:val="a1"/>
              <w:ind w:firstLine="34"/>
              <w:rPr>
                <w:sz w:val="24"/>
                <w:szCs w:val="24"/>
              </w:rPr>
            </w:pPr>
          </w:p>
        </w:tc>
        <w:tc>
          <w:tcPr>
            <w:tcW w:w="1943" w:type="dxa"/>
            <w:vMerge/>
            <w:tcBorders>
              <w:left w:val="single" w:sz="4" w:space="0" w:color="auto"/>
              <w:right w:val="single" w:sz="4" w:space="0" w:color="auto"/>
            </w:tcBorders>
            <w:shd w:val="clear" w:color="auto" w:fill="auto"/>
            <w:vAlign w:val="center"/>
          </w:tcPr>
          <w:p w:rsidR="00752D79" w:rsidRPr="00B64C8D" w:rsidRDefault="00752D79" w:rsidP="00BD63B6">
            <w:pPr>
              <w:pStyle w:val="a1"/>
              <w:ind w:firstLine="0"/>
              <w:rPr>
                <w:sz w:val="24"/>
                <w:szCs w:val="24"/>
              </w:rPr>
            </w:pPr>
          </w:p>
        </w:tc>
        <w:tc>
          <w:tcPr>
            <w:tcW w:w="5033" w:type="dxa"/>
            <w:tcBorders>
              <w:top w:val="single" w:sz="4" w:space="0" w:color="auto"/>
              <w:left w:val="single" w:sz="4" w:space="0" w:color="auto"/>
              <w:right w:val="single" w:sz="4" w:space="0" w:color="auto"/>
            </w:tcBorders>
            <w:shd w:val="clear" w:color="auto" w:fill="auto"/>
            <w:vAlign w:val="center"/>
          </w:tcPr>
          <w:p w:rsidR="00752D79" w:rsidRPr="00B64C8D" w:rsidRDefault="00205639" w:rsidP="00BD63B6">
            <w:pPr>
              <w:pStyle w:val="a1"/>
              <w:ind w:firstLine="34"/>
              <w:jc w:val="center"/>
              <w:rPr>
                <w:sz w:val="24"/>
                <w:szCs w:val="24"/>
              </w:rPr>
            </w:pPr>
            <w:r w:rsidRPr="00B64C8D">
              <w:rPr>
                <w:sz w:val="24"/>
                <w:szCs w:val="24"/>
              </w:rPr>
              <w:t>Пипетки градуированные;</w:t>
            </w:r>
          </w:p>
        </w:tc>
        <w:tc>
          <w:tcPr>
            <w:tcW w:w="4303" w:type="dxa"/>
            <w:tcBorders>
              <w:top w:val="single" w:sz="4" w:space="0" w:color="auto"/>
              <w:left w:val="single" w:sz="4" w:space="0" w:color="auto"/>
              <w:right w:val="single" w:sz="4" w:space="0" w:color="auto"/>
            </w:tcBorders>
            <w:shd w:val="clear" w:color="auto" w:fill="auto"/>
            <w:vAlign w:val="center"/>
          </w:tcPr>
          <w:p w:rsidR="00752D79" w:rsidRPr="00B64C8D" w:rsidRDefault="00205639" w:rsidP="00BD63B6">
            <w:pPr>
              <w:pStyle w:val="a1"/>
              <w:ind w:firstLine="0"/>
              <w:rPr>
                <w:sz w:val="24"/>
                <w:szCs w:val="24"/>
              </w:rPr>
            </w:pPr>
            <w:r w:rsidRPr="00B64C8D">
              <w:rPr>
                <w:sz w:val="24"/>
                <w:szCs w:val="24"/>
              </w:rPr>
              <w:t>1-го или 2-го класса точности, вмест</w:t>
            </w:r>
            <w:r w:rsidRPr="00B64C8D">
              <w:rPr>
                <w:sz w:val="24"/>
                <w:szCs w:val="24"/>
              </w:rPr>
              <w:t>и</w:t>
            </w:r>
            <w:r w:rsidRPr="00B64C8D">
              <w:rPr>
                <w:sz w:val="24"/>
                <w:szCs w:val="24"/>
              </w:rPr>
              <w:t>мостью 1, 2, 5, 10 и 25 см</w:t>
            </w:r>
            <w:r w:rsidR="00C14AA6">
              <w:rPr>
                <w:sz w:val="24"/>
                <w:szCs w:val="24"/>
              </w:rPr>
            </w:r>
            <w:r w:rsidR="00C14AA6">
              <w:rPr>
                <w:sz w:val="24"/>
                <w:szCs w:val="24"/>
              </w:rPr>
              <w:pict>
                <v:rect id="_x0000_s1031" alt="ГОСТ 21534-76 Нефть. Методы определения содержания хлористых солей (с Изменениями N 1, 2, 3)" style="width:8.35pt;height:17.6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r w:rsidRPr="00B64C8D">
              <w:rPr>
                <w:sz w:val="24"/>
                <w:szCs w:val="24"/>
              </w:rPr>
              <w:t> по </w:t>
            </w:r>
            <w:hyperlink r:id="rId11" w:history="1">
              <w:r w:rsidRPr="00B64C8D">
                <w:rPr>
                  <w:sz w:val="24"/>
                  <w:szCs w:val="24"/>
                </w:rPr>
                <w:t>ГОСТ 29227</w:t>
              </w:r>
            </w:hyperlink>
          </w:p>
        </w:tc>
      </w:tr>
      <w:tr w:rsidR="00752D79" w:rsidRPr="00B64C8D" w:rsidTr="00065737">
        <w:trPr>
          <w:trHeight w:val="759"/>
        </w:trPr>
        <w:tc>
          <w:tcPr>
            <w:tcW w:w="2755" w:type="dxa"/>
            <w:vMerge/>
            <w:tcBorders>
              <w:left w:val="single" w:sz="4" w:space="0" w:color="auto"/>
              <w:right w:val="single" w:sz="4" w:space="0" w:color="auto"/>
            </w:tcBorders>
            <w:shd w:val="clear" w:color="auto" w:fill="auto"/>
            <w:vAlign w:val="center"/>
          </w:tcPr>
          <w:p w:rsidR="00752D79" w:rsidRPr="00B64C8D" w:rsidRDefault="00752D79" w:rsidP="00BD63B6">
            <w:pPr>
              <w:pStyle w:val="a1"/>
              <w:ind w:firstLine="34"/>
              <w:rPr>
                <w:sz w:val="24"/>
                <w:szCs w:val="24"/>
              </w:rPr>
            </w:pPr>
          </w:p>
        </w:tc>
        <w:tc>
          <w:tcPr>
            <w:tcW w:w="1943" w:type="dxa"/>
            <w:vMerge/>
            <w:tcBorders>
              <w:left w:val="single" w:sz="4" w:space="0" w:color="auto"/>
              <w:right w:val="single" w:sz="4" w:space="0" w:color="auto"/>
            </w:tcBorders>
            <w:shd w:val="clear" w:color="auto" w:fill="auto"/>
            <w:vAlign w:val="center"/>
          </w:tcPr>
          <w:p w:rsidR="00752D79" w:rsidRPr="00B64C8D" w:rsidRDefault="00752D79" w:rsidP="00BD63B6">
            <w:pPr>
              <w:pStyle w:val="a1"/>
              <w:ind w:firstLine="0"/>
              <w:rPr>
                <w:sz w:val="24"/>
                <w:szCs w:val="24"/>
              </w:rPr>
            </w:pPr>
          </w:p>
        </w:tc>
        <w:tc>
          <w:tcPr>
            <w:tcW w:w="5033" w:type="dxa"/>
            <w:tcBorders>
              <w:top w:val="single" w:sz="4" w:space="0" w:color="auto"/>
              <w:left w:val="single" w:sz="4" w:space="0" w:color="auto"/>
              <w:right w:val="single" w:sz="4" w:space="0" w:color="auto"/>
            </w:tcBorders>
            <w:shd w:val="clear" w:color="auto" w:fill="auto"/>
            <w:vAlign w:val="center"/>
          </w:tcPr>
          <w:p w:rsidR="00752D79" w:rsidRPr="00B64C8D" w:rsidRDefault="00205639" w:rsidP="00BD63B6">
            <w:pPr>
              <w:pStyle w:val="a1"/>
              <w:ind w:firstLine="34"/>
              <w:jc w:val="center"/>
              <w:rPr>
                <w:sz w:val="24"/>
                <w:szCs w:val="24"/>
              </w:rPr>
            </w:pPr>
            <w:r w:rsidRPr="00B64C8D">
              <w:rPr>
                <w:sz w:val="24"/>
                <w:szCs w:val="24"/>
              </w:rPr>
              <w:t>Цилиндры стеклянные;</w:t>
            </w:r>
          </w:p>
        </w:tc>
        <w:tc>
          <w:tcPr>
            <w:tcW w:w="4303" w:type="dxa"/>
            <w:tcBorders>
              <w:top w:val="single" w:sz="4" w:space="0" w:color="auto"/>
              <w:left w:val="single" w:sz="4" w:space="0" w:color="auto"/>
              <w:right w:val="single" w:sz="4" w:space="0" w:color="auto"/>
            </w:tcBorders>
            <w:shd w:val="clear" w:color="auto" w:fill="auto"/>
            <w:vAlign w:val="center"/>
          </w:tcPr>
          <w:p w:rsidR="00752D79" w:rsidRPr="00B64C8D" w:rsidRDefault="00205639" w:rsidP="00BD63B6">
            <w:pPr>
              <w:pStyle w:val="a1"/>
              <w:ind w:firstLine="0"/>
              <w:rPr>
                <w:sz w:val="24"/>
                <w:szCs w:val="24"/>
              </w:rPr>
            </w:pPr>
            <w:r w:rsidRPr="00B64C8D">
              <w:rPr>
                <w:sz w:val="24"/>
                <w:szCs w:val="24"/>
              </w:rPr>
              <w:t>Исполнения 1 или 3, вместимостью 10, 25, 50, 100 и 250 см</w:t>
            </w:r>
            <w:r w:rsidR="00C14AA6">
              <w:rPr>
                <w:sz w:val="24"/>
                <w:szCs w:val="24"/>
              </w:rPr>
            </w:r>
            <w:r w:rsidR="00C14AA6">
              <w:rPr>
                <w:sz w:val="24"/>
                <w:szCs w:val="24"/>
              </w:rPr>
              <w:pict>
                <v:rect id="AutoShape 1" o:spid="_x0000_s1030" alt="ГОСТ 21534-76 Нефть. Методы определения содержания хлористых солей (с Изменениями N 1, 2, 3)" style="width:8.35pt;height:17.6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r w:rsidRPr="00B64C8D">
              <w:rPr>
                <w:sz w:val="24"/>
                <w:szCs w:val="24"/>
              </w:rPr>
              <w:t>, 1-го или 2-го класса точности по </w:t>
            </w:r>
            <w:hyperlink r:id="rId12" w:history="1">
              <w:r w:rsidRPr="00B64C8D">
                <w:rPr>
                  <w:sz w:val="24"/>
                  <w:szCs w:val="24"/>
                </w:rPr>
                <w:t>ГОСТ 1770</w:t>
              </w:r>
            </w:hyperlink>
          </w:p>
        </w:tc>
      </w:tr>
      <w:tr w:rsidR="00752D79" w:rsidRPr="00B64C8D" w:rsidTr="00065737">
        <w:trPr>
          <w:trHeight w:val="759"/>
        </w:trPr>
        <w:tc>
          <w:tcPr>
            <w:tcW w:w="2755" w:type="dxa"/>
            <w:vMerge/>
            <w:tcBorders>
              <w:left w:val="single" w:sz="4" w:space="0" w:color="auto"/>
              <w:bottom w:val="nil"/>
              <w:right w:val="single" w:sz="4" w:space="0" w:color="auto"/>
            </w:tcBorders>
            <w:shd w:val="clear" w:color="auto" w:fill="auto"/>
            <w:vAlign w:val="center"/>
          </w:tcPr>
          <w:p w:rsidR="00752D79" w:rsidRPr="00B64C8D" w:rsidRDefault="00752D79" w:rsidP="00BD63B6">
            <w:pPr>
              <w:pStyle w:val="a1"/>
              <w:ind w:firstLine="34"/>
              <w:rPr>
                <w:sz w:val="24"/>
                <w:szCs w:val="24"/>
              </w:rPr>
            </w:pPr>
          </w:p>
        </w:tc>
        <w:tc>
          <w:tcPr>
            <w:tcW w:w="1943" w:type="dxa"/>
            <w:vMerge/>
            <w:tcBorders>
              <w:left w:val="single" w:sz="4" w:space="0" w:color="auto"/>
              <w:right w:val="single" w:sz="4" w:space="0" w:color="auto"/>
            </w:tcBorders>
            <w:shd w:val="clear" w:color="auto" w:fill="auto"/>
            <w:vAlign w:val="center"/>
          </w:tcPr>
          <w:p w:rsidR="00752D79" w:rsidRPr="00B64C8D" w:rsidRDefault="00752D79" w:rsidP="00BD63B6">
            <w:pPr>
              <w:pStyle w:val="a1"/>
              <w:ind w:firstLine="0"/>
              <w:rPr>
                <w:sz w:val="24"/>
                <w:szCs w:val="24"/>
              </w:rPr>
            </w:pPr>
          </w:p>
        </w:tc>
        <w:tc>
          <w:tcPr>
            <w:tcW w:w="5033" w:type="dxa"/>
            <w:tcBorders>
              <w:top w:val="single" w:sz="4" w:space="0" w:color="auto"/>
              <w:left w:val="single" w:sz="4" w:space="0" w:color="auto"/>
              <w:right w:val="single" w:sz="4" w:space="0" w:color="auto"/>
            </w:tcBorders>
            <w:shd w:val="clear" w:color="auto" w:fill="auto"/>
            <w:vAlign w:val="center"/>
          </w:tcPr>
          <w:p w:rsidR="00752D79" w:rsidRPr="00B64C8D" w:rsidRDefault="00205639" w:rsidP="00BD63B6">
            <w:pPr>
              <w:pStyle w:val="a1"/>
              <w:ind w:firstLine="34"/>
              <w:jc w:val="center"/>
              <w:rPr>
                <w:sz w:val="24"/>
                <w:szCs w:val="24"/>
              </w:rPr>
            </w:pPr>
            <w:r w:rsidRPr="00B64C8D">
              <w:rPr>
                <w:sz w:val="24"/>
                <w:szCs w:val="24"/>
              </w:rPr>
              <w:t>Колбы</w:t>
            </w:r>
          </w:p>
        </w:tc>
        <w:tc>
          <w:tcPr>
            <w:tcW w:w="4303" w:type="dxa"/>
            <w:tcBorders>
              <w:top w:val="single" w:sz="4" w:space="0" w:color="auto"/>
              <w:left w:val="single" w:sz="4" w:space="0" w:color="auto"/>
              <w:right w:val="single" w:sz="4" w:space="0" w:color="auto"/>
            </w:tcBorders>
            <w:shd w:val="clear" w:color="auto" w:fill="auto"/>
            <w:vAlign w:val="center"/>
          </w:tcPr>
          <w:p w:rsidR="00752D79" w:rsidRPr="00B64C8D" w:rsidRDefault="00205639" w:rsidP="00BD63B6">
            <w:pPr>
              <w:pStyle w:val="a1"/>
              <w:ind w:firstLine="0"/>
              <w:rPr>
                <w:sz w:val="24"/>
                <w:szCs w:val="24"/>
              </w:rPr>
            </w:pPr>
            <w:r w:rsidRPr="00B64C8D">
              <w:rPr>
                <w:sz w:val="24"/>
                <w:szCs w:val="24"/>
              </w:rPr>
              <w:t>Исполнения 1, 2 или 2а, вместимостью 100, 250, 500 и 1000 см</w:t>
            </w:r>
            <w:r w:rsidR="00C14AA6">
              <w:rPr>
                <w:sz w:val="24"/>
                <w:szCs w:val="24"/>
              </w:rPr>
            </w:r>
            <w:r w:rsidR="00C14AA6">
              <w:rPr>
                <w:sz w:val="24"/>
                <w:szCs w:val="24"/>
              </w:rPr>
              <w:pict>
                <v:rect id="AutoShape 2" o:spid="_x0000_s1029" alt="ГОСТ 21534-76 Нефть. Методы определения содержания хлористых солей (с Изменениями N 1, 2, 3)" style="width:8.35pt;height:17.6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r w:rsidRPr="00B64C8D">
              <w:rPr>
                <w:sz w:val="24"/>
                <w:szCs w:val="24"/>
              </w:rPr>
              <w:t> 1-го или 2-го класса точности по </w:t>
            </w:r>
            <w:hyperlink r:id="rId13" w:history="1">
              <w:r w:rsidRPr="00B64C8D">
                <w:rPr>
                  <w:sz w:val="24"/>
                  <w:szCs w:val="24"/>
                </w:rPr>
                <w:t>ГОСТ 1770</w:t>
              </w:r>
            </w:hyperlink>
            <w:r w:rsidRPr="00B64C8D">
              <w:rPr>
                <w:sz w:val="24"/>
                <w:szCs w:val="24"/>
              </w:rPr>
              <w:t>;</w:t>
            </w:r>
          </w:p>
        </w:tc>
      </w:tr>
      <w:tr w:rsidR="00FE4618" w:rsidRPr="00B64C8D" w:rsidTr="00E9410A">
        <w:tc>
          <w:tcPr>
            <w:tcW w:w="2755" w:type="dxa"/>
            <w:tcBorders>
              <w:top w:val="single" w:sz="4" w:space="0" w:color="auto"/>
              <w:left w:val="single" w:sz="4" w:space="0" w:color="auto"/>
              <w:bottom w:val="single" w:sz="4" w:space="0" w:color="auto"/>
              <w:right w:val="single" w:sz="4" w:space="0" w:color="auto"/>
            </w:tcBorders>
            <w:shd w:val="clear" w:color="auto" w:fill="auto"/>
            <w:vAlign w:val="center"/>
          </w:tcPr>
          <w:p w:rsidR="00FE4618" w:rsidRPr="00B64C8D" w:rsidRDefault="00205639" w:rsidP="00BD63B6">
            <w:pPr>
              <w:pStyle w:val="a1"/>
              <w:ind w:firstLine="34"/>
              <w:rPr>
                <w:sz w:val="24"/>
                <w:szCs w:val="24"/>
              </w:rPr>
            </w:pPr>
            <w:r w:rsidRPr="00B64C8D">
              <w:rPr>
                <w:sz w:val="24"/>
                <w:szCs w:val="24"/>
              </w:rPr>
              <w:t>Массовая доля серы</w:t>
            </w:r>
          </w:p>
        </w:tc>
        <w:tc>
          <w:tcPr>
            <w:tcW w:w="1943" w:type="dxa"/>
            <w:tcBorders>
              <w:top w:val="single" w:sz="4" w:space="0" w:color="auto"/>
              <w:left w:val="single" w:sz="4" w:space="0" w:color="auto"/>
              <w:bottom w:val="single" w:sz="4" w:space="0" w:color="auto"/>
              <w:right w:val="single" w:sz="4" w:space="0" w:color="auto"/>
            </w:tcBorders>
            <w:shd w:val="clear" w:color="auto" w:fill="auto"/>
            <w:vAlign w:val="center"/>
          </w:tcPr>
          <w:p w:rsidR="00FE4618" w:rsidRPr="00B64C8D" w:rsidRDefault="00205639" w:rsidP="00BD63B6">
            <w:pPr>
              <w:pStyle w:val="a1"/>
              <w:ind w:firstLine="0"/>
              <w:rPr>
                <w:sz w:val="24"/>
                <w:szCs w:val="24"/>
              </w:rPr>
            </w:pPr>
            <w:r w:rsidRPr="00B64C8D">
              <w:rPr>
                <w:sz w:val="24"/>
                <w:szCs w:val="24"/>
              </w:rPr>
              <w:t>ГОСТ Р 51947</w:t>
            </w:r>
          </w:p>
          <w:p w:rsidR="00FE4618" w:rsidRPr="00B64C8D" w:rsidRDefault="00205639" w:rsidP="00BD63B6">
            <w:pPr>
              <w:pStyle w:val="a1"/>
              <w:ind w:firstLine="0"/>
              <w:rPr>
                <w:sz w:val="24"/>
                <w:szCs w:val="24"/>
              </w:rPr>
            </w:pPr>
            <w:r w:rsidRPr="00B64C8D">
              <w:rPr>
                <w:sz w:val="24"/>
                <w:szCs w:val="24"/>
              </w:rPr>
              <w:t>ASTM D 4294</w:t>
            </w:r>
          </w:p>
        </w:tc>
        <w:tc>
          <w:tcPr>
            <w:tcW w:w="5033" w:type="dxa"/>
            <w:tcBorders>
              <w:left w:val="single" w:sz="4" w:space="0" w:color="auto"/>
            </w:tcBorders>
            <w:shd w:val="clear" w:color="auto" w:fill="auto"/>
            <w:vAlign w:val="center"/>
          </w:tcPr>
          <w:p w:rsidR="00FE4618" w:rsidRPr="00B64C8D" w:rsidRDefault="00205639" w:rsidP="00BD63B6">
            <w:pPr>
              <w:pStyle w:val="a1"/>
              <w:ind w:firstLine="0"/>
              <w:rPr>
                <w:sz w:val="24"/>
                <w:szCs w:val="24"/>
              </w:rPr>
            </w:pPr>
            <w:r w:rsidRPr="00B64C8D">
              <w:rPr>
                <w:sz w:val="24"/>
                <w:szCs w:val="24"/>
              </w:rPr>
              <w:t>Энергодисперсионный рентгеновский</w:t>
            </w:r>
            <w:r w:rsidRPr="00B64C8D">
              <w:rPr>
                <w:sz w:val="24"/>
                <w:szCs w:val="24"/>
              </w:rPr>
              <w:br/>
              <w:t>флуоресцентный анализатор</w:t>
            </w:r>
          </w:p>
        </w:tc>
        <w:tc>
          <w:tcPr>
            <w:tcW w:w="4303" w:type="dxa"/>
            <w:shd w:val="clear" w:color="auto" w:fill="auto"/>
            <w:vAlign w:val="center"/>
          </w:tcPr>
          <w:p w:rsidR="00FE4618" w:rsidRPr="00B64C8D" w:rsidRDefault="00205639" w:rsidP="00BD63B6">
            <w:pPr>
              <w:pStyle w:val="a1"/>
              <w:ind w:firstLine="0"/>
              <w:jc w:val="center"/>
              <w:rPr>
                <w:sz w:val="24"/>
                <w:szCs w:val="24"/>
              </w:rPr>
            </w:pPr>
            <w:r w:rsidRPr="00B64C8D">
              <w:rPr>
                <w:sz w:val="24"/>
                <w:szCs w:val="24"/>
              </w:rPr>
              <w:t>Диапазон измерений от 0,0150% до 5,00 %</w:t>
            </w:r>
          </w:p>
        </w:tc>
      </w:tr>
      <w:tr w:rsidR="00FE4618" w:rsidRPr="00B64C8D" w:rsidTr="00E9410A">
        <w:tc>
          <w:tcPr>
            <w:tcW w:w="2755" w:type="dxa"/>
            <w:vMerge w:val="restart"/>
            <w:tcBorders>
              <w:top w:val="single" w:sz="4" w:space="0" w:color="auto"/>
              <w:left w:val="single" w:sz="4" w:space="0" w:color="auto"/>
              <w:right w:val="single" w:sz="4" w:space="0" w:color="auto"/>
            </w:tcBorders>
            <w:shd w:val="clear" w:color="auto" w:fill="auto"/>
            <w:vAlign w:val="center"/>
          </w:tcPr>
          <w:p w:rsidR="00FE4618" w:rsidRPr="00B64C8D" w:rsidRDefault="00205639" w:rsidP="00BD63B6">
            <w:pPr>
              <w:pStyle w:val="a1"/>
              <w:ind w:firstLine="34"/>
              <w:rPr>
                <w:sz w:val="24"/>
                <w:szCs w:val="24"/>
              </w:rPr>
            </w:pPr>
            <w:r w:rsidRPr="00B64C8D">
              <w:rPr>
                <w:sz w:val="24"/>
                <w:szCs w:val="24"/>
              </w:rPr>
              <w:t>Давление насыщенных паров</w:t>
            </w:r>
          </w:p>
        </w:tc>
        <w:tc>
          <w:tcPr>
            <w:tcW w:w="1943" w:type="dxa"/>
            <w:vMerge w:val="restart"/>
            <w:tcBorders>
              <w:top w:val="single" w:sz="4" w:space="0" w:color="auto"/>
              <w:left w:val="single" w:sz="4" w:space="0" w:color="auto"/>
              <w:right w:val="single" w:sz="4" w:space="0" w:color="auto"/>
            </w:tcBorders>
            <w:shd w:val="clear" w:color="auto" w:fill="auto"/>
            <w:vAlign w:val="center"/>
          </w:tcPr>
          <w:p w:rsidR="00FE4618" w:rsidRPr="00B64C8D" w:rsidRDefault="00205639" w:rsidP="00BD63B6">
            <w:pPr>
              <w:pStyle w:val="a1"/>
              <w:ind w:firstLine="0"/>
              <w:rPr>
                <w:sz w:val="24"/>
                <w:szCs w:val="24"/>
              </w:rPr>
            </w:pPr>
            <w:r w:rsidRPr="00B64C8D">
              <w:rPr>
                <w:sz w:val="24"/>
                <w:szCs w:val="24"/>
              </w:rPr>
              <w:t>ГОСТ 1756</w:t>
            </w:r>
          </w:p>
          <w:p w:rsidR="00FE4618" w:rsidRPr="00B64C8D" w:rsidRDefault="00205639" w:rsidP="00BD63B6">
            <w:pPr>
              <w:pStyle w:val="a1"/>
              <w:ind w:firstLine="0"/>
              <w:rPr>
                <w:sz w:val="24"/>
                <w:szCs w:val="24"/>
              </w:rPr>
            </w:pPr>
            <w:r w:rsidRPr="00B64C8D">
              <w:rPr>
                <w:sz w:val="24"/>
                <w:szCs w:val="24"/>
              </w:rPr>
              <w:t>ASTM D 323</w:t>
            </w:r>
          </w:p>
        </w:tc>
        <w:tc>
          <w:tcPr>
            <w:tcW w:w="5033" w:type="dxa"/>
            <w:tcBorders>
              <w:left w:val="single" w:sz="4" w:space="0" w:color="auto"/>
            </w:tcBorders>
            <w:shd w:val="clear" w:color="auto" w:fill="auto"/>
            <w:vAlign w:val="center"/>
          </w:tcPr>
          <w:p w:rsidR="00FE4618" w:rsidRPr="00B64C8D" w:rsidRDefault="00205639" w:rsidP="00BD63B6">
            <w:pPr>
              <w:pStyle w:val="a1"/>
              <w:ind w:firstLine="0"/>
              <w:rPr>
                <w:sz w:val="24"/>
                <w:szCs w:val="24"/>
              </w:rPr>
            </w:pPr>
            <w:r w:rsidRPr="00B64C8D">
              <w:rPr>
                <w:sz w:val="24"/>
                <w:szCs w:val="24"/>
              </w:rPr>
              <w:t>Комплект оборудования для определения да</w:t>
            </w:r>
            <w:r w:rsidRPr="00B64C8D">
              <w:rPr>
                <w:sz w:val="24"/>
                <w:szCs w:val="24"/>
              </w:rPr>
              <w:t>в</w:t>
            </w:r>
            <w:r w:rsidRPr="00B64C8D">
              <w:rPr>
                <w:sz w:val="24"/>
                <w:szCs w:val="24"/>
              </w:rPr>
              <w:t>ления насыщенных паров методом Рейда</w:t>
            </w:r>
          </w:p>
        </w:tc>
        <w:tc>
          <w:tcPr>
            <w:tcW w:w="4303" w:type="dxa"/>
            <w:shd w:val="clear" w:color="auto" w:fill="auto"/>
            <w:vAlign w:val="center"/>
          </w:tcPr>
          <w:p w:rsidR="00FE4618" w:rsidRPr="00B64C8D" w:rsidRDefault="00FE4618" w:rsidP="00BD63B6">
            <w:pPr>
              <w:pStyle w:val="a1"/>
              <w:ind w:firstLine="0"/>
              <w:jc w:val="center"/>
              <w:rPr>
                <w:sz w:val="24"/>
                <w:szCs w:val="24"/>
              </w:rPr>
            </w:pPr>
          </w:p>
        </w:tc>
      </w:tr>
      <w:tr w:rsidR="00FE4618" w:rsidRPr="00B64C8D" w:rsidTr="00E9410A">
        <w:tc>
          <w:tcPr>
            <w:tcW w:w="2755" w:type="dxa"/>
            <w:vMerge/>
            <w:tcBorders>
              <w:top w:val="single" w:sz="4" w:space="0" w:color="auto"/>
              <w:left w:val="single" w:sz="4" w:space="0" w:color="auto"/>
              <w:right w:val="single" w:sz="4" w:space="0" w:color="auto"/>
            </w:tcBorders>
            <w:shd w:val="clear" w:color="auto" w:fill="auto"/>
            <w:vAlign w:val="center"/>
          </w:tcPr>
          <w:p w:rsidR="00FE4618" w:rsidRPr="00B64C8D" w:rsidRDefault="00FE4618" w:rsidP="00BD63B6">
            <w:pPr>
              <w:pStyle w:val="a1"/>
              <w:ind w:firstLine="34"/>
              <w:rPr>
                <w:sz w:val="24"/>
                <w:szCs w:val="24"/>
              </w:rPr>
            </w:pPr>
          </w:p>
        </w:tc>
        <w:tc>
          <w:tcPr>
            <w:tcW w:w="1943" w:type="dxa"/>
            <w:vMerge/>
            <w:tcBorders>
              <w:top w:val="single" w:sz="4" w:space="0" w:color="auto"/>
              <w:left w:val="single" w:sz="4" w:space="0" w:color="auto"/>
              <w:right w:val="single" w:sz="4" w:space="0" w:color="auto"/>
            </w:tcBorders>
            <w:shd w:val="clear" w:color="auto" w:fill="auto"/>
            <w:vAlign w:val="center"/>
          </w:tcPr>
          <w:p w:rsidR="00FE4618" w:rsidRPr="00B64C8D" w:rsidRDefault="00FE4618" w:rsidP="00BD63B6">
            <w:pPr>
              <w:pStyle w:val="a1"/>
              <w:ind w:firstLine="0"/>
              <w:rPr>
                <w:sz w:val="24"/>
                <w:szCs w:val="24"/>
              </w:rPr>
            </w:pPr>
          </w:p>
        </w:tc>
        <w:tc>
          <w:tcPr>
            <w:tcW w:w="5033" w:type="dxa"/>
            <w:tcBorders>
              <w:left w:val="single" w:sz="4" w:space="0" w:color="auto"/>
            </w:tcBorders>
            <w:shd w:val="clear" w:color="auto" w:fill="auto"/>
            <w:vAlign w:val="center"/>
          </w:tcPr>
          <w:p w:rsidR="00FE4618" w:rsidRPr="00B64C8D" w:rsidRDefault="00205639" w:rsidP="00BD63B6">
            <w:pPr>
              <w:pStyle w:val="a1"/>
              <w:ind w:firstLine="0"/>
              <w:rPr>
                <w:sz w:val="24"/>
                <w:szCs w:val="24"/>
              </w:rPr>
            </w:pPr>
            <w:r w:rsidRPr="00B64C8D">
              <w:rPr>
                <w:sz w:val="24"/>
                <w:szCs w:val="24"/>
              </w:rPr>
              <w:t>Манометры</w:t>
            </w:r>
          </w:p>
        </w:tc>
        <w:tc>
          <w:tcPr>
            <w:tcW w:w="4303" w:type="dxa"/>
            <w:shd w:val="clear" w:color="auto" w:fill="auto"/>
            <w:vAlign w:val="center"/>
          </w:tcPr>
          <w:p w:rsidR="00FE4618" w:rsidRPr="00B64C8D" w:rsidRDefault="00205639" w:rsidP="00BD63B6">
            <w:pPr>
              <w:pStyle w:val="a1"/>
              <w:ind w:firstLine="0"/>
              <w:jc w:val="center"/>
              <w:rPr>
                <w:sz w:val="24"/>
                <w:szCs w:val="24"/>
              </w:rPr>
            </w:pPr>
            <w:r w:rsidRPr="00B64C8D">
              <w:rPr>
                <w:sz w:val="24"/>
                <w:szCs w:val="24"/>
              </w:rPr>
              <w:t>Диапазон измерения от 0 до 100 кПа,</w:t>
            </w:r>
          </w:p>
          <w:p w:rsidR="00FE4618" w:rsidRPr="00B64C8D" w:rsidRDefault="00205639" w:rsidP="00BD63B6">
            <w:pPr>
              <w:pStyle w:val="a1"/>
              <w:ind w:firstLine="0"/>
              <w:jc w:val="center"/>
              <w:rPr>
                <w:sz w:val="24"/>
                <w:szCs w:val="24"/>
              </w:rPr>
            </w:pPr>
            <w:r w:rsidRPr="00B64C8D">
              <w:rPr>
                <w:sz w:val="24"/>
                <w:szCs w:val="24"/>
              </w:rPr>
              <w:t>класс точности 0,6</w:t>
            </w:r>
          </w:p>
        </w:tc>
      </w:tr>
      <w:tr w:rsidR="00FE4618" w:rsidRPr="00B64C8D" w:rsidTr="00E9410A">
        <w:tc>
          <w:tcPr>
            <w:tcW w:w="2755" w:type="dxa"/>
            <w:vMerge/>
            <w:tcBorders>
              <w:left w:val="single" w:sz="4" w:space="0" w:color="auto"/>
              <w:bottom w:val="nil"/>
              <w:right w:val="single" w:sz="4" w:space="0" w:color="auto"/>
            </w:tcBorders>
            <w:shd w:val="clear" w:color="auto" w:fill="auto"/>
            <w:vAlign w:val="center"/>
          </w:tcPr>
          <w:p w:rsidR="00FE4618" w:rsidRPr="00B64C8D" w:rsidRDefault="00FE4618" w:rsidP="00BD63B6">
            <w:pPr>
              <w:pStyle w:val="a1"/>
              <w:ind w:firstLine="34"/>
              <w:rPr>
                <w:sz w:val="24"/>
                <w:szCs w:val="24"/>
              </w:rPr>
            </w:pPr>
          </w:p>
        </w:tc>
        <w:tc>
          <w:tcPr>
            <w:tcW w:w="1943" w:type="dxa"/>
            <w:vMerge/>
            <w:tcBorders>
              <w:left w:val="single" w:sz="4" w:space="0" w:color="auto"/>
              <w:bottom w:val="nil"/>
              <w:right w:val="single" w:sz="4" w:space="0" w:color="auto"/>
            </w:tcBorders>
            <w:shd w:val="clear" w:color="auto" w:fill="auto"/>
            <w:vAlign w:val="center"/>
          </w:tcPr>
          <w:p w:rsidR="00FE4618" w:rsidRPr="00B64C8D" w:rsidRDefault="00FE4618" w:rsidP="00BD63B6">
            <w:pPr>
              <w:pStyle w:val="a1"/>
              <w:ind w:firstLine="0"/>
              <w:rPr>
                <w:sz w:val="24"/>
                <w:szCs w:val="24"/>
              </w:rPr>
            </w:pPr>
          </w:p>
        </w:tc>
        <w:tc>
          <w:tcPr>
            <w:tcW w:w="5033" w:type="dxa"/>
            <w:tcBorders>
              <w:left w:val="single" w:sz="4" w:space="0" w:color="auto"/>
            </w:tcBorders>
            <w:shd w:val="clear" w:color="auto" w:fill="auto"/>
            <w:vAlign w:val="center"/>
          </w:tcPr>
          <w:p w:rsidR="00FE4618" w:rsidRPr="00B64C8D" w:rsidRDefault="00205639" w:rsidP="00BD63B6">
            <w:pPr>
              <w:pStyle w:val="a1"/>
              <w:ind w:firstLine="0"/>
              <w:rPr>
                <w:sz w:val="24"/>
                <w:szCs w:val="24"/>
              </w:rPr>
            </w:pPr>
            <w:r w:rsidRPr="00B64C8D">
              <w:rPr>
                <w:sz w:val="24"/>
                <w:szCs w:val="24"/>
              </w:rPr>
              <w:t>Термометры</w:t>
            </w:r>
          </w:p>
        </w:tc>
        <w:tc>
          <w:tcPr>
            <w:tcW w:w="4303" w:type="dxa"/>
            <w:shd w:val="clear" w:color="auto" w:fill="auto"/>
            <w:vAlign w:val="center"/>
          </w:tcPr>
          <w:p w:rsidR="00FE4618" w:rsidRPr="00B64C8D" w:rsidRDefault="00205639" w:rsidP="00BD63B6">
            <w:pPr>
              <w:pStyle w:val="a1"/>
              <w:ind w:firstLine="0"/>
              <w:jc w:val="center"/>
              <w:rPr>
                <w:sz w:val="24"/>
                <w:szCs w:val="24"/>
              </w:rPr>
            </w:pPr>
            <w:r w:rsidRPr="00B64C8D">
              <w:rPr>
                <w:sz w:val="24"/>
                <w:szCs w:val="24"/>
              </w:rPr>
              <w:t>Диапазон измерения от 34 ºС до 42 ºС,</w:t>
            </w:r>
          </w:p>
          <w:p w:rsidR="00FE4618" w:rsidRPr="00B64C8D" w:rsidRDefault="00205639" w:rsidP="00BD63B6">
            <w:pPr>
              <w:pStyle w:val="a1"/>
              <w:ind w:firstLine="0"/>
              <w:jc w:val="center"/>
              <w:rPr>
                <w:sz w:val="24"/>
                <w:szCs w:val="24"/>
              </w:rPr>
            </w:pPr>
            <w:r w:rsidRPr="00B64C8D">
              <w:rPr>
                <w:sz w:val="24"/>
                <w:szCs w:val="24"/>
              </w:rPr>
              <w:t>цена деления шкалы 0,1ºС;</w:t>
            </w:r>
          </w:p>
          <w:p w:rsidR="00FE4618" w:rsidRPr="00B64C8D" w:rsidRDefault="00205639" w:rsidP="00BD63B6">
            <w:pPr>
              <w:pStyle w:val="a1"/>
              <w:ind w:firstLine="0"/>
              <w:jc w:val="center"/>
              <w:rPr>
                <w:sz w:val="24"/>
                <w:szCs w:val="24"/>
              </w:rPr>
            </w:pPr>
            <w:r w:rsidRPr="00B64C8D">
              <w:rPr>
                <w:sz w:val="24"/>
                <w:szCs w:val="24"/>
              </w:rPr>
              <w:t>диапазон измерения от 0 ºС до 55 ºС,</w:t>
            </w:r>
          </w:p>
          <w:p w:rsidR="00FE4618" w:rsidRPr="00B64C8D" w:rsidRDefault="00205639" w:rsidP="00BD63B6">
            <w:pPr>
              <w:pStyle w:val="a1"/>
              <w:ind w:firstLine="0"/>
              <w:jc w:val="center"/>
              <w:rPr>
                <w:sz w:val="24"/>
                <w:szCs w:val="24"/>
              </w:rPr>
            </w:pPr>
            <w:r w:rsidRPr="00B64C8D">
              <w:rPr>
                <w:sz w:val="24"/>
                <w:szCs w:val="24"/>
              </w:rPr>
              <w:t>цена деления шкалы 0,1ºС;</w:t>
            </w:r>
          </w:p>
        </w:tc>
      </w:tr>
      <w:tr w:rsidR="00FE4618" w:rsidRPr="00B64C8D" w:rsidTr="00E9410A">
        <w:tc>
          <w:tcPr>
            <w:tcW w:w="2755" w:type="dxa"/>
            <w:vMerge/>
            <w:shd w:val="clear" w:color="auto" w:fill="auto"/>
            <w:vAlign w:val="center"/>
          </w:tcPr>
          <w:p w:rsidR="00FE4618" w:rsidRPr="00B64C8D" w:rsidRDefault="00FE4618" w:rsidP="00BD63B6">
            <w:pPr>
              <w:pStyle w:val="a1"/>
              <w:ind w:firstLine="34"/>
              <w:rPr>
                <w:sz w:val="24"/>
                <w:szCs w:val="24"/>
              </w:rPr>
            </w:pPr>
          </w:p>
        </w:tc>
        <w:tc>
          <w:tcPr>
            <w:tcW w:w="1943" w:type="dxa"/>
            <w:vMerge/>
            <w:shd w:val="clear" w:color="auto" w:fill="auto"/>
            <w:vAlign w:val="center"/>
          </w:tcPr>
          <w:p w:rsidR="00FE4618" w:rsidRPr="00B64C8D" w:rsidRDefault="00FE4618" w:rsidP="00BD63B6">
            <w:pPr>
              <w:pStyle w:val="a1"/>
              <w:ind w:firstLine="0"/>
              <w:rPr>
                <w:sz w:val="24"/>
                <w:szCs w:val="24"/>
              </w:rPr>
            </w:pPr>
          </w:p>
        </w:tc>
        <w:tc>
          <w:tcPr>
            <w:tcW w:w="5033" w:type="dxa"/>
            <w:tcBorders>
              <w:left w:val="single" w:sz="4" w:space="0" w:color="auto"/>
            </w:tcBorders>
            <w:shd w:val="clear" w:color="auto" w:fill="auto"/>
            <w:vAlign w:val="center"/>
          </w:tcPr>
          <w:p w:rsidR="00FE4618" w:rsidRPr="00B64C8D" w:rsidRDefault="00205639" w:rsidP="00BD63B6">
            <w:pPr>
              <w:pStyle w:val="a1"/>
              <w:ind w:firstLine="0"/>
              <w:rPr>
                <w:sz w:val="24"/>
                <w:szCs w:val="24"/>
              </w:rPr>
            </w:pPr>
            <w:r w:rsidRPr="00B64C8D">
              <w:rPr>
                <w:sz w:val="24"/>
                <w:szCs w:val="24"/>
              </w:rPr>
              <w:t>Охлаждающий термостат или холодильник</w:t>
            </w:r>
          </w:p>
        </w:tc>
        <w:tc>
          <w:tcPr>
            <w:tcW w:w="4303" w:type="dxa"/>
            <w:shd w:val="clear" w:color="auto" w:fill="auto"/>
            <w:vAlign w:val="center"/>
          </w:tcPr>
          <w:p w:rsidR="00FE4618" w:rsidRPr="00B64C8D" w:rsidRDefault="00205639" w:rsidP="00BD63B6">
            <w:pPr>
              <w:pStyle w:val="a1"/>
              <w:ind w:firstLine="0"/>
              <w:jc w:val="center"/>
              <w:rPr>
                <w:sz w:val="24"/>
                <w:szCs w:val="24"/>
              </w:rPr>
            </w:pPr>
            <w:r w:rsidRPr="00B64C8D">
              <w:rPr>
                <w:sz w:val="24"/>
                <w:szCs w:val="24"/>
              </w:rPr>
              <w:t>Диапазон поддержания температуры от 0 ºС до 1 ºС</w:t>
            </w:r>
          </w:p>
        </w:tc>
      </w:tr>
      <w:tr w:rsidR="00FE4618" w:rsidRPr="00B64C8D" w:rsidTr="00E9410A">
        <w:tc>
          <w:tcPr>
            <w:tcW w:w="2755" w:type="dxa"/>
            <w:vMerge/>
            <w:shd w:val="clear" w:color="auto" w:fill="auto"/>
            <w:vAlign w:val="center"/>
          </w:tcPr>
          <w:p w:rsidR="00FE4618" w:rsidRPr="00B64C8D" w:rsidRDefault="00FE4618" w:rsidP="00BD63B6">
            <w:pPr>
              <w:pStyle w:val="a1"/>
              <w:ind w:firstLine="34"/>
              <w:rPr>
                <w:sz w:val="24"/>
                <w:szCs w:val="24"/>
              </w:rPr>
            </w:pPr>
          </w:p>
        </w:tc>
        <w:tc>
          <w:tcPr>
            <w:tcW w:w="1943" w:type="dxa"/>
            <w:vMerge/>
            <w:shd w:val="clear" w:color="auto" w:fill="auto"/>
            <w:vAlign w:val="center"/>
          </w:tcPr>
          <w:p w:rsidR="00FE4618" w:rsidRPr="00B64C8D" w:rsidRDefault="00FE4618" w:rsidP="00BD63B6">
            <w:pPr>
              <w:pStyle w:val="a1"/>
              <w:ind w:firstLine="0"/>
              <w:rPr>
                <w:sz w:val="24"/>
                <w:szCs w:val="24"/>
              </w:rPr>
            </w:pPr>
          </w:p>
        </w:tc>
        <w:tc>
          <w:tcPr>
            <w:tcW w:w="5033" w:type="dxa"/>
            <w:tcBorders>
              <w:left w:val="single" w:sz="4" w:space="0" w:color="auto"/>
            </w:tcBorders>
            <w:shd w:val="clear" w:color="auto" w:fill="auto"/>
            <w:vAlign w:val="center"/>
          </w:tcPr>
          <w:p w:rsidR="00FE4618" w:rsidRPr="00B64C8D" w:rsidRDefault="00205639" w:rsidP="00BD63B6">
            <w:pPr>
              <w:pStyle w:val="a1"/>
              <w:ind w:firstLine="0"/>
              <w:rPr>
                <w:sz w:val="24"/>
                <w:szCs w:val="24"/>
              </w:rPr>
            </w:pPr>
            <w:r w:rsidRPr="00B64C8D">
              <w:rPr>
                <w:sz w:val="24"/>
                <w:szCs w:val="24"/>
              </w:rPr>
              <w:t>Термостат для бомб Рейда</w:t>
            </w:r>
          </w:p>
        </w:tc>
        <w:tc>
          <w:tcPr>
            <w:tcW w:w="4303" w:type="dxa"/>
            <w:shd w:val="clear" w:color="auto" w:fill="auto"/>
            <w:vAlign w:val="center"/>
          </w:tcPr>
          <w:p w:rsidR="00FE4618" w:rsidRPr="00B64C8D" w:rsidRDefault="00205639" w:rsidP="00BD63B6">
            <w:pPr>
              <w:pStyle w:val="a1"/>
              <w:ind w:firstLine="0"/>
              <w:jc w:val="center"/>
              <w:rPr>
                <w:sz w:val="24"/>
                <w:szCs w:val="24"/>
              </w:rPr>
            </w:pPr>
            <w:r w:rsidRPr="00B64C8D">
              <w:rPr>
                <w:sz w:val="24"/>
                <w:szCs w:val="24"/>
              </w:rPr>
              <w:t>Температура нагрева 37,8 °С,</w:t>
            </w:r>
          </w:p>
          <w:p w:rsidR="00FE4618" w:rsidRPr="00B64C8D" w:rsidRDefault="00205639" w:rsidP="00BD63B6">
            <w:pPr>
              <w:pStyle w:val="a1"/>
              <w:ind w:firstLine="0"/>
              <w:jc w:val="center"/>
              <w:rPr>
                <w:sz w:val="24"/>
                <w:szCs w:val="24"/>
              </w:rPr>
            </w:pPr>
            <w:r w:rsidRPr="00B64C8D">
              <w:rPr>
                <w:sz w:val="24"/>
                <w:szCs w:val="24"/>
              </w:rPr>
              <w:t>поддержание температуры с погрешн</w:t>
            </w:r>
            <w:r w:rsidRPr="00B64C8D">
              <w:rPr>
                <w:sz w:val="24"/>
                <w:szCs w:val="24"/>
              </w:rPr>
              <w:t>о</w:t>
            </w:r>
            <w:r w:rsidRPr="00B64C8D">
              <w:rPr>
                <w:sz w:val="24"/>
                <w:szCs w:val="24"/>
              </w:rPr>
              <w:t>стью не более 0,1 °С</w:t>
            </w:r>
          </w:p>
        </w:tc>
      </w:tr>
      <w:tr w:rsidR="00FE4618" w:rsidRPr="00B64C8D" w:rsidTr="00E9410A">
        <w:tc>
          <w:tcPr>
            <w:tcW w:w="2755" w:type="dxa"/>
            <w:vMerge/>
            <w:shd w:val="clear" w:color="auto" w:fill="auto"/>
            <w:vAlign w:val="center"/>
          </w:tcPr>
          <w:p w:rsidR="00FE4618" w:rsidRPr="00B64C8D" w:rsidRDefault="00FE4618" w:rsidP="00BD63B6">
            <w:pPr>
              <w:pStyle w:val="a1"/>
              <w:ind w:firstLine="34"/>
              <w:rPr>
                <w:sz w:val="24"/>
                <w:szCs w:val="24"/>
              </w:rPr>
            </w:pPr>
          </w:p>
        </w:tc>
        <w:tc>
          <w:tcPr>
            <w:tcW w:w="1943" w:type="dxa"/>
            <w:vMerge/>
            <w:shd w:val="clear" w:color="auto" w:fill="auto"/>
            <w:vAlign w:val="center"/>
          </w:tcPr>
          <w:p w:rsidR="00FE4618" w:rsidRPr="00B64C8D" w:rsidRDefault="00FE4618" w:rsidP="00BD63B6">
            <w:pPr>
              <w:pStyle w:val="a1"/>
              <w:ind w:firstLine="0"/>
              <w:rPr>
                <w:sz w:val="24"/>
                <w:szCs w:val="24"/>
              </w:rPr>
            </w:pPr>
          </w:p>
        </w:tc>
        <w:tc>
          <w:tcPr>
            <w:tcW w:w="5033" w:type="dxa"/>
            <w:tcBorders>
              <w:left w:val="single" w:sz="4" w:space="0" w:color="auto"/>
              <w:bottom w:val="single" w:sz="4" w:space="0" w:color="auto"/>
            </w:tcBorders>
            <w:shd w:val="clear" w:color="auto" w:fill="auto"/>
            <w:vAlign w:val="center"/>
          </w:tcPr>
          <w:p w:rsidR="00FE4618" w:rsidRPr="00B64C8D" w:rsidRDefault="00205639" w:rsidP="00BD63B6">
            <w:pPr>
              <w:pStyle w:val="a1"/>
              <w:ind w:firstLine="0"/>
              <w:rPr>
                <w:sz w:val="24"/>
                <w:szCs w:val="24"/>
              </w:rPr>
            </w:pPr>
            <w:r w:rsidRPr="00B64C8D">
              <w:rPr>
                <w:sz w:val="24"/>
                <w:szCs w:val="24"/>
              </w:rPr>
              <w:t xml:space="preserve">Бомба для измерения давления </w:t>
            </w:r>
            <w:r w:rsidRPr="00B64C8D">
              <w:rPr>
                <w:sz w:val="24"/>
                <w:szCs w:val="24"/>
              </w:rPr>
              <w:br/>
              <w:t>насыщенных паров по Рейду</w:t>
            </w:r>
          </w:p>
        </w:tc>
        <w:tc>
          <w:tcPr>
            <w:tcW w:w="4303" w:type="dxa"/>
            <w:tcBorders>
              <w:bottom w:val="single" w:sz="4" w:space="0" w:color="auto"/>
            </w:tcBorders>
            <w:shd w:val="clear" w:color="auto" w:fill="auto"/>
            <w:vAlign w:val="center"/>
          </w:tcPr>
          <w:p w:rsidR="00FE4618" w:rsidRPr="00B64C8D" w:rsidRDefault="00205639" w:rsidP="00BD63B6">
            <w:pPr>
              <w:pStyle w:val="a1"/>
              <w:ind w:firstLine="0"/>
              <w:jc w:val="center"/>
              <w:rPr>
                <w:sz w:val="24"/>
                <w:szCs w:val="24"/>
              </w:rPr>
            </w:pPr>
            <w:r w:rsidRPr="00B64C8D">
              <w:rPr>
                <w:sz w:val="24"/>
                <w:szCs w:val="24"/>
              </w:rPr>
              <w:t xml:space="preserve">Соотношение объемов воздушной и жидкостной камер </w:t>
            </w:r>
            <w:r w:rsidRPr="00B64C8D">
              <w:rPr>
                <w:sz w:val="24"/>
                <w:szCs w:val="24"/>
              </w:rPr>
              <w:br/>
              <w:t>3,95-4,05</w:t>
            </w:r>
          </w:p>
        </w:tc>
      </w:tr>
      <w:tr w:rsidR="00FE4618" w:rsidRPr="00B64C8D" w:rsidTr="00E9410A">
        <w:tc>
          <w:tcPr>
            <w:tcW w:w="2755" w:type="dxa"/>
            <w:vMerge w:val="restart"/>
            <w:tcBorders>
              <w:top w:val="single" w:sz="4" w:space="0" w:color="auto"/>
              <w:left w:val="single" w:sz="4" w:space="0" w:color="auto"/>
              <w:right w:val="single" w:sz="4" w:space="0" w:color="auto"/>
            </w:tcBorders>
            <w:shd w:val="clear" w:color="auto" w:fill="auto"/>
            <w:vAlign w:val="center"/>
          </w:tcPr>
          <w:p w:rsidR="00FE4618" w:rsidRPr="00B64C8D" w:rsidRDefault="00205639" w:rsidP="00BD63B6">
            <w:pPr>
              <w:pStyle w:val="a1"/>
              <w:ind w:firstLine="34"/>
              <w:rPr>
                <w:sz w:val="24"/>
                <w:szCs w:val="24"/>
              </w:rPr>
            </w:pPr>
            <w:r w:rsidRPr="00B64C8D">
              <w:rPr>
                <w:sz w:val="24"/>
                <w:szCs w:val="24"/>
              </w:rPr>
              <w:t>Выход фракций</w:t>
            </w:r>
          </w:p>
        </w:tc>
        <w:tc>
          <w:tcPr>
            <w:tcW w:w="1943" w:type="dxa"/>
            <w:vMerge w:val="restart"/>
            <w:tcBorders>
              <w:top w:val="single" w:sz="4" w:space="0" w:color="auto"/>
              <w:left w:val="single" w:sz="4" w:space="0" w:color="auto"/>
              <w:right w:val="single" w:sz="4" w:space="0" w:color="auto"/>
            </w:tcBorders>
            <w:shd w:val="clear" w:color="auto" w:fill="auto"/>
            <w:vAlign w:val="center"/>
          </w:tcPr>
          <w:p w:rsidR="00FE4618" w:rsidRPr="00B64C8D" w:rsidRDefault="00205639" w:rsidP="00BD63B6">
            <w:pPr>
              <w:pStyle w:val="a1"/>
              <w:ind w:firstLine="0"/>
              <w:rPr>
                <w:sz w:val="24"/>
                <w:szCs w:val="24"/>
              </w:rPr>
            </w:pPr>
            <w:r w:rsidRPr="00B64C8D">
              <w:rPr>
                <w:sz w:val="24"/>
                <w:szCs w:val="24"/>
              </w:rPr>
              <w:t>ГОСТ 2177</w:t>
            </w:r>
          </w:p>
          <w:p w:rsidR="00FE4618" w:rsidRPr="00B64C8D" w:rsidRDefault="00205639" w:rsidP="00BD63B6">
            <w:pPr>
              <w:pStyle w:val="a1"/>
              <w:ind w:firstLine="0"/>
              <w:rPr>
                <w:sz w:val="24"/>
                <w:szCs w:val="24"/>
              </w:rPr>
            </w:pPr>
            <w:r w:rsidRPr="00B64C8D">
              <w:rPr>
                <w:sz w:val="24"/>
                <w:szCs w:val="24"/>
              </w:rPr>
              <w:t>(метод Б)</w:t>
            </w:r>
          </w:p>
        </w:tc>
        <w:tc>
          <w:tcPr>
            <w:tcW w:w="5033" w:type="dxa"/>
            <w:tcBorders>
              <w:left w:val="single" w:sz="4" w:space="0" w:color="auto"/>
            </w:tcBorders>
            <w:shd w:val="clear" w:color="auto" w:fill="auto"/>
            <w:vAlign w:val="center"/>
          </w:tcPr>
          <w:p w:rsidR="00FE4618" w:rsidRPr="00B64C8D" w:rsidRDefault="00205639" w:rsidP="00BD63B6">
            <w:pPr>
              <w:pStyle w:val="a1"/>
              <w:ind w:firstLine="0"/>
              <w:rPr>
                <w:sz w:val="24"/>
                <w:szCs w:val="24"/>
              </w:rPr>
            </w:pPr>
            <w:r w:rsidRPr="00B64C8D">
              <w:rPr>
                <w:sz w:val="24"/>
                <w:szCs w:val="24"/>
              </w:rPr>
              <w:t xml:space="preserve">Аппарат для разгонки нефти </w:t>
            </w:r>
            <w:r w:rsidRPr="00B64C8D">
              <w:rPr>
                <w:sz w:val="24"/>
                <w:szCs w:val="24"/>
              </w:rPr>
              <w:br/>
              <w:t>при атмосферном давлении</w:t>
            </w:r>
            <w:r w:rsidRPr="00B64C8D">
              <w:rPr>
                <w:rFonts w:eastAsia="Calibri"/>
                <w:iCs/>
                <w:sz w:val="24"/>
                <w:szCs w:val="24"/>
              </w:rPr>
              <w:t xml:space="preserve"> АРН-ЛАБ-1</w:t>
            </w:r>
          </w:p>
        </w:tc>
        <w:tc>
          <w:tcPr>
            <w:tcW w:w="4303" w:type="dxa"/>
            <w:shd w:val="clear" w:color="auto" w:fill="auto"/>
            <w:vAlign w:val="center"/>
          </w:tcPr>
          <w:p w:rsidR="00FE4618" w:rsidRPr="00B64C8D" w:rsidRDefault="00205639" w:rsidP="00BD63B6">
            <w:pPr>
              <w:pStyle w:val="a1"/>
              <w:ind w:firstLine="0"/>
              <w:jc w:val="center"/>
              <w:rPr>
                <w:sz w:val="24"/>
                <w:szCs w:val="24"/>
              </w:rPr>
            </w:pPr>
            <w:r w:rsidRPr="00B64C8D">
              <w:rPr>
                <w:sz w:val="24"/>
                <w:szCs w:val="24"/>
              </w:rPr>
              <w:t>Максимальная рабочая температура 400 °С,</w:t>
            </w:r>
          </w:p>
          <w:p w:rsidR="00FE4618" w:rsidRPr="00B64C8D" w:rsidRDefault="00205639" w:rsidP="00BD63B6">
            <w:pPr>
              <w:pStyle w:val="a1"/>
              <w:ind w:firstLine="0"/>
              <w:jc w:val="center"/>
              <w:rPr>
                <w:sz w:val="24"/>
                <w:szCs w:val="24"/>
              </w:rPr>
            </w:pPr>
            <w:r w:rsidRPr="00B64C8D">
              <w:rPr>
                <w:sz w:val="24"/>
                <w:szCs w:val="24"/>
              </w:rPr>
              <w:t>аппарат обеспечивает получение р</w:t>
            </w:r>
            <w:r w:rsidRPr="00B64C8D">
              <w:rPr>
                <w:sz w:val="24"/>
                <w:szCs w:val="24"/>
              </w:rPr>
              <w:t>е</w:t>
            </w:r>
            <w:r w:rsidRPr="00B64C8D">
              <w:rPr>
                <w:sz w:val="24"/>
                <w:szCs w:val="24"/>
              </w:rPr>
              <w:t xml:space="preserve">зультатов </w:t>
            </w:r>
            <w:r w:rsidRPr="00B64C8D">
              <w:rPr>
                <w:sz w:val="24"/>
                <w:szCs w:val="24"/>
              </w:rPr>
              <w:br/>
              <w:t>в соответствии с точностью метода Б ГОСТ 2177-99</w:t>
            </w:r>
          </w:p>
        </w:tc>
      </w:tr>
      <w:tr w:rsidR="00FE4618" w:rsidRPr="00B64C8D" w:rsidTr="00E9410A">
        <w:tc>
          <w:tcPr>
            <w:tcW w:w="2755" w:type="dxa"/>
            <w:vMerge/>
            <w:tcBorders>
              <w:left w:val="single" w:sz="4" w:space="0" w:color="auto"/>
              <w:right w:val="single" w:sz="4" w:space="0" w:color="auto"/>
            </w:tcBorders>
            <w:shd w:val="clear" w:color="auto" w:fill="auto"/>
            <w:vAlign w:val="center"/>
          </w:tcPr>
          <w:p w:rsidR="00FE4618" w:rsidRPr="00B64C8D" w:rsidRDefault="00FE4618" w:rsidP="00BD63B6">
            <w:pPr>
              <w:pStyle w:val="a1"/>
              <w:ind w:firstLine="34"/>
              <w:rPr>
                <w:sz w:val="24"/>
                <w:szCs w:val="24"/>
              </w:rPr>
            </w:pPr>
          </w:p>
        </w:tc>
        <w:tc>
          <w:tcPr>
            <w:tcW w:w="1943" w:type="dxa"/>
            <w:vMerge/>
            <w:tcBorders>
              <w:left w:val="single" w:sz="4" w:space="0" w:color="auto"/>
              <w:right w:val="single" w:sz="4" w:space="0" w:color="auto"/>
            </w:tcBorders>
            <w:shd w:val="clear" w:color="auto" w:fill="auto"/>
            <w:vAlign w:val="center"/>
          </w:tcPr>
          <w:p w:rsidR="00FE4618" w:rsidRPr="00B64C8D" w:rsidRDefault="00FE4618" w:rsidP="00BD63B6">
            <w:pPr>
              <w:pStyle w:val="a1"/>
              <w:ind w:firstLine="0"/>
              <w:rPr>
                <w:sz w:val="24"/>
                <w:szCs w:val="24"/>
              </w:rPr>
            </w:pPr>
          </w:p>
        </w:tc>
        <w:tc>
          <w:tcPr>
            <w:tcW w:w="5033" w:type="dxa"/>
            <w:tcBorders>
              <w:left w:val="single" w:sz="4" w:space="0" w:color="auto"/>
            </w:tcBorders>
            <w:shd w:val="clear" w:color="auto" w:fill="auto"/>
            <w:vAlign w:val="center"/>
          </w:tcPr>
          <w:p w:rsidR="00FE4618" w:rsidRPr="00B64C8D" w:rsidRDefault="00205639" w:rsidP="00BD63B6">
            <w:pPr>
              <w:pStyle w:val="a1"/>
              <w:ind w:firstLine="0"/>
              <w:rPr>
                <w:sz w:val="24"/>
                <w:szCs w:val="24"/>
              </w:rPr>
            </w:pPr>
            <w:r w:rsidRPr="00B64C8D">
              <w:rPr>
                <w:sz w:val="24"/>
                <w:szCs w:val="24"/>
              </w:rPr>
              <w:t>Термометры</w:t>
            </w:r>
          </w:p>
        </w:tc>
        <w:tc>
          <w:tcPr>
            <w:tcW w:w="4303" w:type="dxa"/>
            <w:shd w:val="clear" w:color="auto" w:fill="auto"/>
            <w:vAlign w:val="center"/>
          </w:tcPr>
          <w:p w:rsidR="00FE4618" w:rsidRPr="00B64C8D" w:rsidRDefault="00205639" w:rsidP="00BD63B6">
            <w:pPr>
              <w:pStyle w:val="a1"/>
              <w:ind w:firstLine="0"/>
              <w:jc w:val="center"/>
              <w:rPr>
                <w:sz w:val="24"/>
                <w:szCs w:val="24"/>
              </w:rPr>
            </w:pPr>
            <w:r w:rsidRPr="00B64C8D">
              <w:rPr>
                <w:sz w:val="24"/>
                <w:szCs w:val="24"/>
              </w:rPr>
              <w:t>Диапазон измерения от 0 ºС до 360 ºС,</w:t>
            </w:r>
            <w:r w:rsidRPr="00B64C8D">
              <w:rPr>
                <w:sz w:val="24"/>
                <w:szCs w:val="24"/>
              </w:rPr>
              <w:br/>
              <w:t>цена деления шкалы 1ºС;</w:t>
            </w:r>
          </w:p>
          <w:p w:rsidR="00FE4618" w:rsidRPr="00B64C8D" w:rsidRDefault="00205639" w:rsidP="00BD63B6">
            <w:pPr>
              <w:pStyle w:val="a1"/>
              <w:ind w:firstLine="0"/>
              <w:jc w:val="center"/>
              <w:rPr>
                <w:sz w:val="24"/>
                <w:szCs w:val="24"/>
              </w:rPr>
            </w:pPr>
            <w:r w:rsidRPr="00B64C8D">
              <w:rPr>
                <w:sz w:val="24"/>
                <w:szCs w:val="24"/>
              </w:rPr>
              <w:t>диапазон измерения от 0 ºС до 55 ºС</w:t>
            </w:r>
          </w:p>
        </w:tc>
      </w:tr>
      <w:tr w:rsidR="00FE4618" w:rsidRPr="00B64C8D" w:rsidTr="00E9410A">
        <w:tc>
          <w:tcPr>
            <w:tcW w:w="2755" w:type="dxa"/>
            <w:vMerge/>
            <w:tcBorders>
              <w:left w:val="single" w:sz="4" w:space="0" w:color="auto"/>
              <w:right w:val="single" w:sz="4" w:space="0" w:color="auto"/>
            </w:tcBorders>
            <w:shd w:val="clear" w:color="auto" w:fill="auto"/>
            <w:vAlign w:val="center"/>
          </w:tcPr>
          <w:p w:rsidR="00FE4618" w:rsidRPr="00B64C8D" w:rsidRDefault="00FE4618" w:rsidP="00BD63B6">
            <w:pPr>
              <w:pStyle w:val="a1"/>
              <w:ind w:firstLine="34"/>
              <w:rPr>
                <w:sz w:val="24"/>
                <w:szCs w:val="24"/>
              </w:rPr>
            </w:pPr>
          </w:p>
        </w:tc>
        <w:tc>
          <w:tcPr>
            <w:tcW w:w="1943" w:type="dxa"/>
            <w:vMerge/>
            <w:tcBorders>
              <w:left w:val="single" w:sz="4" w:space="0" w:color="auto"/>
              <w:right w:val="single" w:sz="4" w:space="0" w:color="auto"/>
            </w:tcBorders>
            <w:shd w:val="clear" w:color="auto" w:fill="auto"/>
            <w:vAlign w:val="center"/>
          </w:tcPr>
          <w:p w:rsidR="00FE4618" w:rsidRPr="00B64C8D" w:rsidRDefault="00FE4618" w:rsidP="00BD63B6">
            <w:pPr>
              <w:pStyle w:val="a1"/>
              <w:ind w:firstLine="0"/>
              <w:rPr>
                <w:sz w:val="24"/>
                <w:szCs w:val="24"/>
              </w:rPr>
            </w:pPr>
          </w:p>
        </w:tc>
        <w:tc>
          <w:tcPr>
            <w:tcW w:w="5033" w:type="dxa"/>
            <w:tcBorders>
              <w:left w:val="single" w:sz="4" w:space="0" w:color="auto"/>
            </w:tcBorders>
            <w:shd w:val="clear" w:color="auto" w:fill="auto"/>
            <w:vAlign w:val="center"/>
          </w:tcPr>
          <w:p w:rsidR="00FE4618" w:rsidRPr="00B64C8D" w:rsidRDefault="00205639" w:rsidP="00BD63B6">
            <w:pPr>
              <w:pStyle w:val="a1"/>
              <w:ind w:firstLine="0"/>
              <w:rPr>
                <w:sz w:val="24"/>
                <w:szCs w:val="24"/>
              </w:rPr>
            </w:pPr>
            <w:r w:rsidRPr="00B64C8D">
              <w:rPr>
                <w:sz w:val="24"/>
                <w:szCs w:val="24"/>
              </w:rPr>
              <w:t>Секундомер</w:t>
            </w:r>
          </w:p>
        </w:tc>
        <w:tc>
          <w:tcPr>
            <w:tcW w:w="4303" w:type="dxa"/>
            <w:shd w:val="clear" w:color="auto" w:fill="auto"/>
            <w:vAlign w:val="center"/>
          </w:tcPr>
          <w:p w:rsidR="00FE4618" w:rsidRPr="00B64C8D" w:rsidRDefault="00205639" w:rsidP="00BD63B6">
            <w:pPr>
              <w:pStyle w:val="a1"/>
              <w:ind w:firstLine="0"/>
              <w:jc w:val="center"/>
              <w:rPr>
                <w:sz w:val="24"/>
                <w:szCs w:val="24"/>
              </w:rPr>
            </w:pPr>
            <w:r w:rsidRPr="00B64C8D">
              <w:rPr>
                <w:sz w:val="24"/>
                <w:szCs w:val="24"/>
              </w:rPr>
              <w:t>Класс точности 2</w:t>
            </w:r>
          </w:p>
        </w:tc>
      </w:tr>
      <w:tr w:rsidR="00FE4618" w:rsidRPr="00B64C8D" w:rsidTr="00E9410A">
        <w:tc>
          <w:tcPr>
            <w:tcW w:w="2755" w:type="dxa"/>
            <w:vMerge/>
            <w:tcBorders>
              <w:left w:val="single" w:sz="4" w:space="0" w:color="auto"/>
              <w:right w:val="single" w:sz="4" w:space="0" w:color="auto"/>
            </w:tcBorders>
            <w:shd w:val="clear" w:color="auto" w:fill="auto"/>
            <w:vAlign w:val="center"/>
          </w:tcPr>
          <w:p w:rsidR="00FE4618" w:rsidRPr="00B64C8D" w:rsidRDefault="00FE4618" w:rsidP="00BD63B6">
            <w:pPr>
              <w:pStyle w:val="a1"/>
              <w:ind w:firstLine="34"/>
              <w:rPr>
                <w:sz w:val="24"/>
                <w:szCs w:val="24"/>
              </w:rPr>
            </w:pPr>
          </w:p>
        </w:tc>
        <w:tc>
          <w:tcPr>
            <w:tcW w:w="1943" w:type="dxa"/>
            <w:vMerge/>
            <w:tcBorders>
              <w:left w:val="single" w:sz="4" w:space="0" w:color="auto"/>
              <w:right w:val="single" w:sz="4" w:space="0" w:color="auto"/>
            </w:tcBorders>
            <w:shd w:val="clear" w:color="auto" w:fill="auto"/>
            <w:vAlign w:val="center"/>
          </w:tcPr>
          <w:p w:rsidR="00FE4618" w:rsidRPr="00B64C8D" w:rsidRDefault="00FE4618" w:rsidP="00BD63B6">
            <w:pPr>
              <w:pStyle w:val="a1"/>
              <w:ind w:firstLine="0"/>
              <w:rPr>
                <w:sz w:val="24"/>
                <w:szCs w:val="24"/>
              </w:rPr>
            </w:pPr>
          </w:p>
        </w:tc>
        <w:tc>
          <w:tcPr>
            <w:tcW w:w="5033" w:type="dxa"/>
            <w:tcBorders>
              <w:left w:val="single" w:sz="4" w:space="0" w:color="auto"/>
            </w:tcBorders>
            <w:shd w:val="clear" w:color="auto" w:fill="auto"/>
            <w:vAlign w:val="center"/>
          </w:tcPr>
          <w:p w:rsidR="00FE4618" w:rsidRPr="00B64C8D" w:rsidRDefault="00205639" w:rsidP="00BD63B6">
            <w:pPr>
              <w:pStyle w:val="a1"/>
              <w:ind w:firstLine="0"/>
              <w:rPr>
                <w:sz w:val="24"/>
                <w:szCs w:val="24"/>
              </w:rPr>
            </w:pPr>
            <w:r w:rsidRPr="00B64C8D">
              <w:rPr>
                <w:sz w:val="24"/>
                <w:szCs w:val="24"/>
              </w:rPr>
              <w:t>Барометр-анероид</w:t>
            </w:r>
          </w:p>
        </w:tc>
        <w:tc>
          <w:tcPr>
            <w:tcW w:w="4303" w:type="dxa"/>
            <w:shd w:val="clear" w:color="auto" w:fill="auto"/>
            <w:vAlign w:val="center"/>
          </w:tcPr>
          <w:p w:rsidR="00FE4618" w:rsidRPr="00B64C8D" w:rsidRDefault="00205639" w:rsidP="00BD63B6">
            <w:pPr>
              <w:pStyle w:val="a1"/>
              <w:ind w:firstLine="0"/>
              <w:jc w:val="center"/>
              <w:rPr>
                <w:sz w:val="24"/>
                <w:szCs w:val="24"/>
              </w:rPr>
            </w:pPr>
            <w:r w:rsidRPr="00B64C8D">
              <w:rPr>
                <w:sz w:val="24"/>
                <w:szCs w:val="24"/>
              </w:rPr>
              <w:t>Диапазон измерения давления от 610 до 790 мм.рт.ст.</w:t>
            </w:r>
          </w:p>
        </w:tc>
      </w:tr>
      <w:tr w:rsidR="00FE4618" w:rsidRPr="00B64C8D" w:rsidTr="00E9410A">
        <w:tc>
          <w:tcPr>
            <w:tcW w:w="2755" w:type="dxa"/>
            <w:vMerge/>
            <w:tcBorders>
              <w:left w:val="single" w:sz="4" w:space="0" w:color="auto"/>
              <w:right w:val="single" w:sz="4" w:space="0" w:color="auto"/>
            </w:tcBorders>
            <w:shd w:val="clear" w:color="auto" w:fill="auto"/>
            <w:vAlign w:val="center"/>
          </w:tcPr>
          <w:p w:rsidR="00FE4618" w:rsidRPr="00B64C8D" w:rsidRDefault="00FE4618" w:rsidP="00BD63B6">
            <w:pPr>
              <w:pStyle w:val="a1"/>
              <w:ind w:firstLine="34"/>
              <w:rPr>
                <w:sz w:val="24"/>
                <w:szCs w:val="24"/>
              </w:rPr>
            </w:pPr>
          </w:p>
        </w:tc>
        <w:tc>
          <w:tcPr>
            <w:tcW w:w="1943" w:type="dxa"/>
            <w:vMerge/>
            <w:tcBorders>
              <w:left w:val="single" w:sz="4" w:space="0" w:color="auto"/>
              <w:right w:val="single" w:sz="4" w:space="0" w:color="auto"/>
            </w:tcBorders>
            <w:shd w:val="clear" w:color="auto" w:fill="auto"/>
            <w:vAlign w:val="center"/>
          </w:tcPr>
          <w:p w:rsidR="00FE4618" w:rsidRPr="00B64C8D" w:rsidRDefault="00FE4618" w:rsidP="00BD63B6">
            <w:pPr>
              <w:pStyle w:val="a1"/>
              <w:ind w:firstLine="0"/>
              <w:rPr>
                <w:sz w:val="24"/>
                <w:szCs w:val="24"/>
              </w:rPr>
            </w:pPr>
          </w:p>
        </w:tc>
        <w:tc>
          <w:tcPr>
            <w:tcW w:w="5033" w:type="dxa"/>
            <w:tcBorders>
              <w:left w:val="single" w:sz="4" w:space="0" w:color="auto"/>
            </w:tcBorders>
            <w:shd w:val="clear" w:color="auto" w:fill="auto"/>
            <w:vAlign w:val="center"/>
          </w:tcPr>
          <w:p w:rsidR="00FE4618" w:rsidRPr="00B64C8D" w:rsidRDefault="00205639" w:rsidP="00BD63B6">
            <w:pPr>
              <w:pStyle w:val="a1"/>
              <w:ind w:firstLine="0"/>
              <w:rPr>
                <w:sz w:val="24"/>
                <w:szCs w:val="24"/>
              </w:rPr>
            </w:pPr>
            <w:r w:rsidRPr="00B64C8D">
              <w:rPr>
                <w:sz w:val="24"/>
                <w:szCs w:val="24"/>
              </w:rPr>
              <w:t>Колба круглодонная для разгонки</w:t>
            </w:r>
          </w:p>
        </w:tc>
        <w:tc>
          <w:tcPr>
            <w:tcW w:w="4303" w:type="dxa"/>
            <w:shd w:val="clear" w:color="auto" w:fill="auto"/>
            <w:vAlign w:val="center"/>
          </w:tcPr>
          <w:p w:rsidR="00FE4618" w:rsidRPr="00B64C8D" w:rsidRDefault="00205639" w:rsidP="00BD63B6">
            <w:pPr>
              <w:pStyle w:val="a1"/>
              <w:ind w:firstLine="0"/>
              <w:jc w:val="center"/>
              <w:rPr>
                <w:sz w:val="24"/>
                <w:szCs w:val="24"/>
              </w:rPr>
            </w:pPr>
            <w:r w:rsidRPr="00B64C8D">
              <w:rPr>
                <w:sz w:val="24"/>
                <w:szCs w:val="24"/>
              </w:rPr>
              <w:t>Вместимость 100 см3</w:t>
            </w:r>
          </w:p>
        </w:tc>
      </w:tr>
      <w:tr w:rsidR="00FE4618" w:rsidRPr="00B64C8D" w:rsidTr="00E9410A">
        <w:tc>
          <w:tcPr>
            <w:tcW w:w="2755" w:type="dxa"/>
            <w:vMerge/>
            <w:tcBorders>
              <w:left w:val="single" w:sz="4" w:space="0" w:color="auto"/>
              <w:right w:val="single" w:sz="4" w:space="0" w:color="auto"/>
            </w:tcBorders>
            <w:shd w:val="clear" w:color="auto" w:fill="auto"/>
            <w:vAlign w:val="center"/>
          </w:tcPr>
          <w:p w:rsidR="00FE4618" w:rsidRPr="00B64C8D" w:rsidRDefault="00FE4618" w:rsidP="00BD63B6">
            <w:pPr>
              <w:pStyle w:val="a1"/>
              <w:ind w:firstLine="34"/>
              <w:rPr>
                <w:sz w:val="24"/>
                <w:szCs w:val="24"/>
              </w:rPr>
            </w:pPr>
          </w:p>
        </w:tc>
        <w:tc>
          <w:tcPr>
            <w:tcW w:w="1943" w:type="dxa"/>
            <w:vMerge/>
            <w:tcBorders>
              <w:left w:val="single" w:sz="4" w:space="0" w:color="auto"/>
              <w:right w:val="single" w:sz="4" w:space="0" w:color="auto"/>
            </w:tcBorders>
            <w:shd w:val="clear" w:color="auto" w:fill="auto"/>
            <w:vAlign w:val="center"/>
          </w:tcPr>
          <w:p w:rsidR="00FE4618" w:rsidRPr="00B64C8D" w:rsidRDefault="00FE4618" w:rsidP="00BD63B6">
            <w:pPr>
              <w:pStyle w:val="a1"/>
              <w:ind w:firstLine="0"/>
              <w:rPr>
                <w:sz w:val="24"/>
                <w:szCs w:val="24"/>
              </w:rPr>
            </w:pPr>
          </w:p>
        </w:tc>
        <w:tc>
          <w:tcPr>
            <w:tcW w:w="5033" w:type="dxa"/>
            <w:tcBorders>
              <w:left w:val="single" w:sz="4" w:space="0" w:color="auto"/>
            </w:tcBorders>
            <w:shd w:val="clear" w:color="auto" w:fill="auto"/>
            <w:vAlign w:val="center"/>
          </w:tcPr>
          <w:p w:rsidR="00FE4618" w:rsidRPr="00B64C8D" w:rsidRDefault="00205639" w:rsidP="00BD63B6">
            <w:pPr>
              <w:pStyle w:val="a1"/>
              <w:ind w:firstLine="0"/>
              <w:rPr>
                <w:sz w:val="24"/>
                <w:szCs w:val="24"/>
              </w:rPr>
            </w:pPr>
            <w:r w:rsidRPr="00B64C8D">
              <w:rPr>
                <w:sz w:val="24"/>
                <w:szCs w:val="24"/>
              </w:rPr>
              <w:t>Цилиндры</w:t>
            </w:r>
          </w:p>
        </w:tc>
        <w:tc>
          <w:tcPr>
            <w:tcW w:w="4303" w:type="dxa"/>
            <w:shd w:val="clear" w:color="auto" w:fill="auto"/>
            <w:vAlign w:val="center"/>
          </w:tcPr>
          <w:p w:rsidR="00FE4618" w:rsidRPr="00B64C8D" w:rsidRDefault="00205639" w:rsidP="00BD63B6">
            <w:pPr>
              <w:pStyle w:val="a1"/>
              <w:ind w:firstLine="0"/>
              <w:jc w:val="center"/>
              <w:rPr>
                <w:sz w:val="24"/>
                <w:szCs w:val="24"/>
              </w:rPr>
            </w:pPr>
            <w:r w:rsidRPr="00B64C8D">
              <w:rPr>
                <w:sz w:val="24"/>
                <w:szCs w:val="24"/>
              </w:rPr>
              <w:t>Вместимость 100 см3</w:t>
            </w:r>
          </w:p>
        </w:tc>
      </w:tr>
      <w:tr w:rsidR="00FE4618" w:rsidRPr="00B64C8D" w:rsidTr="00E9410A">
        <w:tc>
          <w:tcPr>
            <w:tcW w:w="2755" w:type="dxa"/>
            <w:vMerge w:val="restart"/>
            <w:tcBorders>
              <w:top w:val="single" w:sz="4" w:space="0" w:color="auto"/>
              <w:left w:val="single" w:sz="4" w:space="0" w:color="auto"/>
              <w:right w:val="single" w:sz="4" w:space="0" w:color="auto"/>
            </w:tcBorders>
            <w:shd w:val="clear" w:color="auto" w:fill="auto"/>
            <w:vAlign w:val="center"/>
          </w:tcPr>
          <w:p w:rsidR="00FE4618" w:rsidRPr="00B64C8D" w:rsidRDefault="00205639" w:rsidP="00BD63B6">
            <w:pPr>
              <w:pStyle w:val="a1"/>
              <w:ind w:firstLine="34"/>
              <w:rPr>
                <w:sz w:val="24"/>
                <w:szCs w:val="24"/>
              </w:rPr>
            </w:pPr>
            <w:r w:rsidRPr="00B64C8D">
              <w:rPr>
                <w:sz w:val="24"/>
                <w:szCs w:val="24"/>
              </w:rPr>
              <w:t xml:space="preserve">Массовая доля </w:t>
            </w:r>
            <w:r w:rsidRPr="00B64C8D">
              <w:rPr>
                <w:sz w:val="24"/>
                <w:szCs w:val="24"/>
              </w:rPr>
              <w:br/>
              <w:t>механических примесей</w:t>
            </w:r>
          </w:p>
        </w:tc>
        <w:tc>
          <w:tcPr>
            <w:tcW w:w="1943" w:type="dxa"/>
            <w:vMerge w:val="restart"/>
            <w:tcBorders>
              <w:top w:val="single" w:sz="4" w:space="0" w:color="auto"/>
              <w:left w:val="single" w:sz="4" w:space="0" w:color="auto"/>
              <w:right w:val="single" w:sz="4" w:space="0" w:color="auto"/>
            </w:tcBorders>
            <w:shd w:val="clear" w:color="auto" w:fill="auto"/>
            <w:vAlign w:val="center"/>
          </w:tcPr>
          <w:p w:rsidR="00FE4618" w:rsidRPr="00B64C8D" w:rsidRDefault="00205639" w:rsidP="00BD63B6">
            <w:pPr>
              <w:pStyle w:val="a1"/>
              <w:ind w:firstLine="0"/>
              <w:rPr>
                <w:sz w:val="24"/>
                <w:szCs w:val="24"/>
              </w:rPr>
            </w:pPr>
            <w:r w:rsidRPr="00B64C8D">
              <w:rPr>
                <w:sz w:val="24"/>
                <w:szCs w:val="24"/>
              </w:rPr>
              <w:t>ГОСТ 6370</w:t>
            </w:r>
          </w:p>
        </w:tc>
        <w:tc>
          <w:tcPr>
            <w:tcW w:w="5033" w:type="dxa"/>
            <w:tcBorders>
              <w:left w:val="single" w:sz="4" w:space="0" w:color="auto"/>
            </w:tcBorders>
            <w:shd w:val="clear" w:color="auto" w:fill="auto"/>
            <w:vAlign w:val="center"/>
          </w:tcPr>
          <w:p w:rsidR="00FE4618" w:rsidRPr="00B64C8D" w:rsidRDefault="00205639" w:rsidP="00BD63B6">
            <w:pPr>
              <w:pStyle w:val="a1"/>
              <w:ind w:firstLine="0"/>
              <w:jc w:val="center"/>
              <w:rPr>
                <w:sz w:val="24"/>
                <w:szCs w:val="24"/>
              </w:rPr>
            </w:pPr>
            <w:r w:rsidRPr="00B64C8D">
              <w:rPr>
                <w:sz w:val="24"/>
                <w:szCs w:val="24"/>
              </w:rPr>
              <w:t>Комплект для определения механических примесей фильтрованием, двухпозиционный</w:t>
            </w:r>
          </w:p>
        </w:tc>
        <w:tc>
          <w:tcPr>
            <w:tcW w:w="4303" w:type="dxa"/>
            <w:shd w:val="clear" w:color="auto" w:fill="auto"/>
            <w:vAlign w:val="center"/>
          </w:tcPr>
          <w:p w:rsidR="00FE4618" w:rsidRPr="00B64C8D" w:rsidRDefault="00FE4618" w:rsidP="00BD63B6">
            <w:pPr>
              <w:pStyle w:val="a1"/>
              <w:ind w:firstLine="0"/>
              <w:jc w:val="center"/>
              <w:rPr>
                <w:sz w:val="24"/>
                <w:szCs w:val="24"/>
              </w:rPr>
            </w:pPr>
          </w:p>
        </w:tc>
      </w:tr>
      <w:tr w:rsidR="00FE4618" w:rsidRPr="00B64C8D" w:rsidTr="00E9410A">
        <w:tc>
          <w:tcPr>
            <w:tcW w:w="2755" w:type="dxa"/>
            <w:vMerge/>
            <w:tcBorders>
              <w:left w:val="single" w:sz="4" w:space="0" w:color="auto"/>
              <w:right w:val="single" w:sz="4" w:space="0" w:color="auto"/>
            </w:tcBorders>
            <w:shd w:val="clear" w:color="auto" w:fill="auto"/>
            <w:vAlign w:val="center"/>
          </w:tcPr>
          <w:p w:rsidR="00FE4618" w:rsidRPr="00B64C8D" w:rsidRDefault="00FE4618" w:rsidP="00BD63B6">
            <w:pPr>
              <w:pStyle w:val="a1"/>
              <w:ind w:firstLine="34"/>
              <w:rPr>
                <w:sz w:val="24"/>
                <w:szCs w:val="24"/>
              </w:rPr>
            </w:pPr>
          </w:p>
        </w:tc>
        <w:tc>
          <w:tcPr>
            <w:tcW w:w="1943" w:type="dxa"/>
            <w:vMerge/>
            <w:tcBorders>
              <w:left w:val="single" w:sz="4" w:space="0" w:color="auto"/>
              <w:right w:val="single" w:sz="4" w:space="0" w:color="auto"/>
            </w:tcBorders>
            <w:shd w:val="clear" w:color="auto" w:fill="auto"/>
            <w:vAlign w:val="center"/>
          </w:tcPr>
          <w:p w:rsidR="00FE4618" w:rsidRPr="00B64C8D" w:rsidRDefault="00FE4618" w:rsidP="00BD63B6">
            <w:pPr>
              <w:pStyle w:val="a1"/>
              <w:ind w:firstLine="0"/>
              <w:rPr>
                <w:sz w:val="24"/>
                <w:szCs w:val="24"/>
              </w:rPr>
            </w:pPr>
          </w:p>
        </w:tc>
        <w:tc>
          <w:tcPr>
            <w:tcW w:w="5033" w:type="dxa"/>
            <w:tcBorders>
              <w:left w:val="single" w:sz="4" w:space="0" w:color="auto"/>
            </w:tcBorders>
            <w:shd w:val="clear" w:color="auto" w:fill="auto"/>
            <w:vAlign w:val="center"/>
          </w:tcPr>
          <w:p w:rsidR="00FE4618" w:rsidRPr="00B64C8D" w:rsidRDefault="00205639" w:rsidP="00BD63B6">
            <w:pPr>
              <w:pStyle w:val="a1"/>
              <w:ind w:firstLine="0"/>
              <w:jc w:val="center"/>
              <w:rPr>
                <w:sz w:val="24"/>
                <w:szCs w:val="24"/>
              </w:rPr>
            </w:pPr>
            <w:r w:rsidRPr="00B64C8D">
              <w:rPr>
                <w:sz w:val="24"/>
                <w:szCs w:val="24"/>
              </w:rPr>
              <w:t>Комплект стекла</w:t>
            </w:r>
          </w:p>
        </w:tc>
        <w:tc>
          <w:tcPr>
            <w:tcW w:w="4303" w:type="dxa"/>
            <w:shd w:val="clear" w:color="auto" w:fill="auto"/>
            <w:vAlign w:val="center"/>
          </w:tcPr>
          <w:p w:rsidR="00FE4618" w:rsidRPr="00B64C8D" w:rsidRDefault="00205639" w:rsidP="00BD63B6">
            <w:pPr>
              <w:pStyle w:val="a1"/>
              <w:ind w:firstLine="0"/>
              <w:jc w:val="center"/>
              <w:rPr>
                <w:sz w:val="24"/>
                <w:szCs w:val="24"/>
              </w:rPr>
            </w:pPr>
            <w:r w:rsidRPr="00B64C8D">
              <w:rPr>
                <w:sz w:val="24"/>
                <w:szCs w:val="24"/>
              </w:rPr>
              <w:t>В соответствии с ГОСТ 6370</w:t>
            </w:r>
          </w:p>
        </w:tc>
      </w:tr>
      <w:tr w:rsidR="00FE4618" w:rsidRPr="00B64C8D" w:rsidTr="00E9410A">
        <w:tc>
          <w:tcPr>
            <w:tcW w:w="2755" w:type="dxa"/>
            <w:vMerge/>
            <w:tcBorders>
              <w:left w:val="single" w:sz="4" w:space="0" w:color="auto"/>
              <w:right w:val="single" w:sz="4" w:space="0" w:color="auto"/>
            </w:tcBorders>
            <w:shd w:val="clear" w:color="auto" w:fill="auto"/>
            <w:vAlign w:val="center"/>
          </w:tcPr>
          <w:p w:rsidR="00FE4618" w:rsidRPr="00B64C8D" w:rsidRDefault="00FE4618" w:rsidP="00BD63B6">
            <w:pPr>
              <w:pStyle w:val="a1"/>
              <w:ind w:firstLine="34"/>
              <w:rPr>
                <w:sz w:val="24"/>
                <w:szCs w:val="24"/>
              </w:rPr>
            </w:pPr>
          </w:p>
        </w:tc>
        <w:tc>
          <w:tcPr>
            <w:tcW w:w="1943" w:type="dxa"/>
            <w:vMerge/>
            <w:tcBorders>
              <w:left w:val="single" w:sz="4" w:space="0" w:color="auto"/>
              <w:right w:val="single" w:sz="4" w:space="0" w:color="auto"/>
            </w:tcBorders>
            <w:shd w:val="clear" w:color="auto" w:fill="auto"/>
            <w:vAlign w:val="center"/>
          </w:tcPr>
          <w:p w:rsidR="00FE4618" w:rsidRPr="00B64C8D" w:rsidRDefault="00FE4618" w:rsidP="00BD63B6">
            <w:pPr>
              <w:pStyle w:val="a1"/>
              <w:ind w:firstLine="0"/>
              <w:rPr>
                <w:sz w:val="24"/>
                <w:szCs w:val="24"/>
              </w:rPr>
            </w:pPr>
          </w:p>
        </w:tc>
        <w:tc>
          <w:tcPr>
            <w:tcW w:w="5033" w:type="dxa"/>
            <w:tcBorders>
              <w:left w:val="single" w:sz="4" w:space="0" w:color="auto"/>
            </w:tcBorders>
            <w:shd w:val="clear" w:color="auto" w:fill="auto"/>
            <w:vAlign w:val="center"/>
          </w:tcPr>
          <w:p w:rsidR="00FE4618" w:rsidRPr="00B64C8D" w:rsidRDefault="00205639" w:rsidP="00BD63B6">
            <w:pPr>
              <w:pStyle w:val="a1"/>
              <w:ind w:firstLine="0"/>
              <w:jc w:val="center"/>
              <w:rPr>
                <w:sz w:val="24"/>
                <w:szCs w:val="24"/>
              </w:rPr>
            </w:pPr>
            <w:r w:rsidRPr="00B64C8D">
              <w:rPr>
                <w:sz w:val="24"/>
                <w:szCs w:val="24"/>
              </w:rPr>
              <w:t>Насос вакуумный</w:t>
            </w:r>
          </w:p>
        </w:tc>
        <w:tc>
          <w:tcPr>
            <w:tcW w:w="4303" w:type="dxa"/>
            <w:shd w:val="clear" w:color="auto" w:fill="auto"/>
            <w:vAlign w:val="center"/>
          </w:tcPr>
          <w:p w:rsidR="00FE4618" w:rsidRPr="00B64C8D" w:rsidRDefault="00205639" w:rsidP="00BD63B6">
            <w:pPr>
              <w:pStyle w:val="a1"/>
              <w:ind w:firstLine="0"/>
              <w:jc w:val="center"/>
              <w:rPr>
                <w:sz w:val="24"/>
                <w:szCs w:val="24"/>
              </w:rPr>
            </w:pPr>
            <w:r w:rsidRPr="00B64C8D">
              <w:rPr>
                <w:sz w:val="24"/>
                <w:szCs w:val="24"/>
              </w:rPr>
              <w:t>Обеспечивает предельное остаточное давление не более 1,33</w:t>
            </w:r>
            <w:r w:rsidRPr="00B64C8D">
              <w:rPr>
                <w:sz w:val="24"/>
                <w:szCs w:val="24"/>
              </w:rPr>
              <w:sym w:font="Symbol" w:char="F0D7"/>
            </w:r>
            <w:r w:rsidRPr="00B64C8D">
              <w:rPr>
                <w:sz w:val="24"/>
                <w:szCs w:val="24"/>
              </w:rPr>
              <w:t>103 Па (10 мм рт. ст.)</w:t>
            </w:r>
          </w:p>
        </w:tc>
      </w:tr>
      <w:tr w:rsidR="00FE4618" w:rsidRPr="00B64C8D" w:rsidTr="00E9410A">
        <w:tc>
          <w:tcPr>
            <w:tcW w:w="2755" w:type="dxa"/>
            <w:vMerge/>
            <w:tcBorders>
              <w:left w:val="single" w:sz="4" w:space="0" w:color="auto"/>
              <w:right w:val="single" w:sz="4" w:space="0" w:color="auto"/>
            </w:tcBorders>
            <w:shd w:val="clear" w:color="auto" w:fill="auto"/>
            <w:vAlign w:val="center"/>
          </w:tcPr>
          <w:p w:rsidR="00FE4618" w:rsidRPr="00B64C8D" w:rsidRDefault="00FE4618" w:rsidP="00BD63B6">
            <w:pPr>
              <w:pStyle w:val="a1"/>
              <w:ind w:firstLine="34"/>
              <w:rPr>
                <w:sz w:val="24"/>
                <w:szCs w:val="24"/>
              </w:rPr>
            </w:pPr>
          </w:p>
        </w:tc>
        <w:tc>
          <w:tcPr>
            <w:tcW w:w="1943" w:type="dxa"/>
            <w:vMerge/>
            <w:tcBorders>
              <w:left w:val="single" w:sz="4" w:space="0" w:color="auto"/>
              <w:right w:val="single" w:sz="4" w:space="0" w:color="auto"/>
            </w:tcBorders>
            <w:shd w:val="clear" w:color="auto" w:fill="auto"/>
            <w:vAlign w:val="center"/>
          </w:tcPr>
          <w:p w:rsidR="00FE4618" w:rsidRPr="00B64C8D" w:rsidRDefault="00FE4618" w:rsidP="00BD63B6">
            <w:pPr>
              <w:pStyle w:val="a1"/>
              <w:ind w:firstLine="0"/>
              <w:rPr>
                <w:sz w:val="24"/>
                <w:szCs w:val="24"/>
              </w:rPr>
            </w:pPr>
          </w:p>
        </w:tc>
        <w:tc>
          <w:tcPr>
            <w:tcW w:w="5033" w:type="dxa"/>
            <w:tcBorders>
              <w:left w:val="single" w:sz="4" w:space="0" w:color="auto"/>
            </w:tcBorders>
            <w:shd w:val="clear" w:color="auto" w:fill="auto"/>
            <w:vAlign w:val="center"/>
          </w:tcPr>
          <w:p w:rsidR="00FE4618" w:rsidRPr="00B64C8D" w:rsidRDefault="00205639" w:rsidP="00BD63B6">
            <w:pPr>
              <w:pStyle w:val="a1"/>
              <w:ind w:firstLine="0"/>
              <w:jc w:val="center"/>
              <w:rPr>
                <w:sz w:val="24"/>
                <w:szCs w:val="24"/>
              </w:rPr>
            </w:pPr>
            <w:r w:rsidRPr="00B64C8D">
              <w:rPr>
                <w:sz w:val="24"/>
                <w:szCs w:val="24"/>
              </w:rPr>
              <w:t>Вакуумметр</w:t>
            </w:r>
          </w:p>
        </w:tc>
        <w:tc>
          <w:tcPr>
            <w:tcW w:w="4303" w:type="dxa"/>
            <w:shd w:val="clear" w:color="auto" w:fill="auto"/>
            <w:vAlign w:val="center"/>
          </w:tcPr>
          <w:p w:rsidR="00FE4618" w:rsidRPr="00B64C8D" w:rsidRDefault="00205639" w:rsidP="00BD63B6">
            <w:pPr>
              <w:pStyle w:val="a1"/>
              <w:ind w:firstLine="0"/>
              <w:jc w:val="center"/>
              <w:rPr>
                <w:sz w:val="24"/>
                <w:szCs w:val="24"/>
              </w:rPr>
            </w:pPr>
            <w:r w:rsidRPr="00B64C8D">
              <w:rPr>
                <w:sz w:val="24"/>
                <w:szCs w:val="24"/>
              </w:rPr>
              <w:t xml:space="preserve">Регистрация остаточного давления не более </w:t>
            </w:r>
            <w:r w:rsidRPr="00B64C8D">
              <w:rPr>
                <w:sz w:val="24"/>
                <w:szCs w:val="24"/>
              </w:rPr>
              <w:br/>
              <w:t>1,33</w:t>
            </w:r>
            <w:r w:rsidRPr="00B64C8D">
              <w:rPr>
                <w:sz w:val="24"/>
                <w:szCs w:val="24"/>
              </w:rPr>
              <w:sym w:font="Symbol" w:char="F0D7"/>
            </w:r>
            <w:r w:rsidRPr="00B64C8D">
              <w:rPr>
                <w:sz w:val="24"/>
                <w:szCs w:val="24"/>
              </w:rPr>
              <w:t>103 Па (10 мм рт. ст.).</w:t>
            </w:r>
          </w:p>
        </w:tc>
      </w:tr>
      <w:tr w:rsidR="00FE4618" w:rsidRPr="00B64C8D" w:rsidTr="00E9410A">
        <w:tc>
          <w:tcPr>
            <w:tcW w:w="2755" w:type="dxa"/>
            <w:vMerge/>
            <w:tcBorders>
              <w:left w:val="single" w:sz="4" w:space="0" w:color="auto"/>
              <w:right w:val="single" w:sz="4" w:space="0" w:color="auto"/>
            </w:tcBorders>
            <w:shd w:val="clear" w:color="auto" w:fill="auto"/>
            <w:vAlign w:val="center"/>
          </w:tcPr>
          <w:p w:rsidR="00FE4618" w:rsidRPr="00B64C8D" w:rsidRDefault="00FE4618" w:rsidP="00BD63B6">
            <w:pPr>
              <w:pStyle w:val="a1"/>
              <w:ind w:firstLine="34"/>
              <w:rPr>
                <w:sz w:val="24"/>
                <w:szCs w:val="24"/>
              </w:rPr>
            </w:pPr>
          </w:p>
        </w:tc>
        <w:tc>
          <w:tcPr>
            <w:tcW w:w="1943" w:type="dxa"/>
            <w:vMerge/>
            <w:tcBorders>
              <w:left w:val="single" w:sz="4" w:space="0" w:color="auto"/>
              <w:right w:val="single" w:sz="4" w:space="0" w:color="auto"/>
            </w:tcBorders>
            <w:shd w:val="clear" w:color="auto" w:fill="auto"/>
            <w:vAlign w:val="center"/>
          </w:tcPr>
          <w:p w:rsidR="00FE4618" w:rsidRPr="00B64C8D" w:rsidRDefault="00FE4618" w:rsidP="00BD63B6">
            <w:pPr>
              <w:pStyle w:val="a1"/>
              <w:ind w:firstLine="0"/>
              <w:rPr>
                <w:sz w:val="24"/>
                <w:szCs w:val="24"/>
              </w:rPr>
            </w:pPr>
          </w:p>
        </w:tc>
        <w:tc>
          <w:tcPr>
            <w:tcW w:w="5033" w:type="dxa"/>
            <w:tcBorders>
              <w:left w:val="single" w:sz="4" w:space="0" w:color="auto"/>
            </w:tcBorders>
            <w:shd w:val="clear" w:color="auto" w:fill="auto"/>
            <w:vAlign w:val="center"/>
          </w:tcPr>
          <w:p w:rsidR="00FE4618" w:rsidRPr="00B64C8D" w:rsidRDefault="00205639" w:rsidP="00BD63B6">
            <w:pPr>
              <w:pStyle w:val="a1"/>
              <w:ind w:firstLine="0"/>
              <w:jc w:val="center"/>
              <w:rPr>
                <w:sz w:val="24"/>
                <w:szCs w:val="24"/>
              </w:rPr>
            </w:pPr>
            <w:r w:rsidRPr="00B64C8D">
              <w:rPr>
                <w:sz w:val="24"/>
                <w:szCs w:val="24"/>
              </w:rPr>
              <w:t>Фильтровальная система</w:t>
            </w:r>
          </w:p>
        </w:tc>
        <w:tc>
          <w:tcPr>
            <w:tcW w:w="4303" w:type="dxa"/>
            <w:shd w:val="clear" w:color="auto" w:fill="auto"/>
            <w:vAlign w:val="center"/>
          </w:tcPr>
          <w:p w:rsidR="00FE4618" w:rsidRPr="00B64C8D" w:rsidRDefault="00205639" w:rsidP="00BD63B6">
            <w:pPr>
              <w:pStyle w:val="a1"/>
              <w:ind w:firstLine="0"/>
              <w:jc w:val="center"/>
              <w:rPr>
                <w:sz w:val="24"/>
                <w:szCs w:val="24"/>
              </w:rPr>
            </w:pPr>
            <w:r w:rsidRPr="00B64C8D">
              <w:rPr>
                <w:sz w:val="24"/>
                <w:szCs w:val="24"/>
              </w:rPr>
              <w:t>Диаметр фильтра 90 мм</w:t>
            </w:r>
          </w:p>
        </w:tc>
      </w:tr>
      <w:tr w:rsidR="00FE4618" w:rsidRPr="00B64C8D" w:rsidTr="00E9410A">
        <w:tc>
          <w:tcPr>
            <w:tcW w:w="2755" w:type="dxa"/>
            <w:vMerge/>
            <w:tcBorders>
              <w:left w:val="single" w:sz="4" w:space="0" w:color="auto"/>
              <w:right w:val="single" w:sz="4" w:space="0" w:color="auto"/>
            </w:tcBorders>
            <w:shd w:val="clear" w:color="auto" w:fill="auto"/>
            <w:vAlign w:val="center"/>
          </w:tcPr>
          <w:p w:rsidR="00FE4618" w:rsidRPr="00B64C8D" w:rsidRDefault="00FE4618" w:rsidP="00BD63B6">
            <w:pPr>
              <w:pStyle w:val="a1"/>
              <w:ind w:firstLine="34"/>
              <w:rPr>
                <w:sz w:val="24"/>
                <w:szCs w:val="24"/>
              </w:rPr>
            </w:pPr>
          </w:p>
        </w:tc>
        <w:tc>
          <w:tcPr>
            <w:tcW w:w="1943" w:type="dxa"/>
            <w:vMerge/>
            <w:tcBorders>
              <w:left w:val="single" w:sz="4" w:space="0" w:color="auto"/>
              <w:right w:val="single" w:sz="4" w:space="0" w:color="auto"/>
            </w:tcBorders>
            <w:shd w:val="clear" w:color="auto" w:fill="auto"/>
            <w:vAlign w:val="center"/>
          </w:tcPr>
          <w:p w:rsidR="00FE4618" w:rsidRPr="00B64C8D" w:rsidRDefault="00FE4618" w:rsidP="00BD63B6">
            <w:pPr>
              <w:pStyle w:val="a1"/>
              <w:ind w:firstLine="0"/>
              <w:rPr>
                <w:sz w:val="24"/>
                <w:szCs w:val="24"/>
              </w:rPr>
            </w:pPr>
          </w:p>
        </w:tc>
        <w:tc>
          <w:tcPr>
            <w:tcW w:w="5033" w:type="dxa"/>
            <w:tcBorders>
              <w:left w:val="single" w:sz="4" w:space="0" w:color="auto"/>
            </w:tcBorders>
            <w:shd w:val="clear" w:color="auto" w:fill="auto"/>
            <w:vAlign w:val="center"/>
          </w:tcPr>
          <w:p w:rsidR="00FE4618" w:rsidRPr="00B64C8D" w:rsidRDefault="00205639" w:rsidP="00BD63B6">
            <w:pPr>
              <w:pStyle w:val="a1"/>
              <w:ind w:firstLine="0"/>
              <w:jc w:val="center"/>
              <w:rPr>
                <w:sz w:val="24"/>
                <w:szCs w:val="24"/>
              </w:rPr>
            </w:pPr>
            <w:r w:rsidRPr="00B64C8D">
              <w:rPr>
                <w:sz w:val="24"/>
                <w:szCs w:val="24"/>
              </w:rPr>
              <w:t>Электроплитка стеклокерамическая</w:t>
            </w:r>
          </w:p>
        </w:tc>
        <w:tc>
          <w:tcPr>
            <w:tcW w:w="4303" w:type="dxa"/>
            <w:shd w:val="clear" w:color="auto" w:fill="auto"/>
            <w:vAlign w:val="center"/>
          </w:tcPr>
          <w:p w:rsidR="00FE4618" w:rsidRPr="00B64C8D" w:rsidRDefault="00FE4618" w:rsidP="00BD63B6">
            <w:pPr>
              <w:pStyle w:val="a1"/>
              <w:ind w:firstLine="0"/>
              <w:jc w:val="center"/>
              <w:rPr>
                <w:sz w:val="24"/>
                <w:szCs w:val="24"/>
              </w:rPr>
            </w:pPr>
          </w:p>
        </w:tc>
      </w:tr>
      <w:tr w:rsidR="00FE4618" w:rsidRPr="00B64C8D" w:rsidTr="00E9410A">
        <w:tc>
          <w:tcPr>
            <w:tcW w:w="2755" w:type="dxa"/>
            <w:vMerge w:val="restart"/>
            <w:tcBorders>
              <w:top w:val="single" w:sz="4" w:space="0" w:color="auto"/>
              <w:left w:val="single" w:sz="4" w:space="0" w:color="auto"/>
              <w:right w:val="single" w:sz="4" w:space="0" w:color="auto"/>
            </w:tcBorders>
            <w:shd w:val="clear" w:color="auto" w:fill="auto"/>
            <w:vAlign w:val="center"/>
          </w:tcPr>
          <w:p w:rsidR="00FE4618" w:rsidRPr="00B64C8D" w:rsidRDefault="00205639" w:rsidP="00BD63B6">
            <w:pPr>
              <w:pStyle w:val="a1"/>
              <w:ind w:firstLine="34"/>
              <w:rPr>
                <w:sz w:val="24"/>
                <w:szCs w:val="24"/>
              </w:rPr>
            </w:pPr>
            <w:r w:rsidRPr="00B64C8D">
              <w:rPr>
                <w:sz w:val="24"/>
                <w:szCs w:val="24"/>
              </w:rPr>
              <w:t xml:space="preserve">Массовая доля </w:t>
            </w:r>
            <w:r w:rsidRPr="00B64C8D">
              <w:rPr>
                <w:sz w:val="24"/>
                <w:szCs w:val="24"/>
              </w:rPr>
              <w:br/>
              <w:t>парафина</w:t>
            </w:r>
          </w:p>
        </w:tc>
        <w:tc>
          <w:tcPr>
            <w:tcW w:w="1943" w:type="dxa"/>
            <w:vMerge w:val="restart"/>
            <w:tcBorders>
              <w:top w:val="single" w:sz="4" w:space="0" w:color="auto"/>
              <w:left w:val="single" w:sz="4" w:space="0" w:color="auto"/>
              <w:right w:val="single" w:sz="4" w:space="0" w:color="auto"/>
            </w:tcBorders>
            <w:shd w:val="clear" w:color="auto" w:fill="auto"/>
            <w:vAlign w:val="center"/>
          </w:tcPr>
          <w:p w:rsidR="00FE4618" w:rsidRPr="00B64C8D" w:rsidRDefault="00205639" w:rsidP="00BD63B6">
            <w:pPr>
              <w:pStyle w:val="a1"/>
              <w:ind w:firstLine="0"/>
              <w:rPr>
                <w:sz w:val="24"/>
                <w:szCs w:val="24"/>
              </w:rPr>
            </w:pPr>
            <w:r w:rsidRPr="00B64C8D">
              <w:rPr>
                <w:sz w:val="24"/>
                <w:szCs w:val="24"/>
              </w:rPr>
              <w:t>ГОСТ 11851</w:t>
            </w:r>
          </w:p>
          <w:p w:rsidR="00FE4618" w:rsidRPr="00B64C8D" w:rsidRDefault="00205639" w:rsidP="00BD63B6">
            <w:pPr>
              <w:pStyle w:val="a1"/>
              <w:ind w:firstLine="0"/>
              <w:rPr>
                <w:sz w:val="24"/>
                <w:szCs w:val="24"/>
              </w:rPr>
            </w:pPr>
            <w:r w:rsidRPr="00B64C8D">
              <w:rPr>
                <w:sz w:val="24"/>
                <w:szCs w:val="24"/>
              </w:rPr>
              <w:t>(метод А)</w:t>
            </w:r>
          </w:p>
        </w:tc>
        <w:tc>
          <w:tcPr>
            <w:tcW w:w="5033" w:type="dxa"/>
            <w:tcBorders>
              <w:left w:val="single" w:sz="4" w:space="0" w:color="auto"/>
            </w:tcBorders>
            <w:shd w:val="clear" w:color="auto" w:fill="auto"/>
            <w:vAlign w:val="center"/>
          </w:tcPr>
          <w:p w:rsidR="00FE4618" w:rsidRPr="00B64C8D" w:rsidRDefault="00205639" w:rsidP="00BD63B6">
            <w:pPr>
              <w:pStyle w:val="a1"/>
              <w:ind w:firstLine="0"/>
              <w:jc w:val="center"/>
              <w:rPr>
                <w:sz w:val="24"/>
                <w:szCs w:val="24"/>
              </w:rPr>
            </w:pPr>
            <w:r w:rsidRPr="00B64C8D">
              <w:rPr>
                <w:sz w:val="24"/>
                <w:szCs w:val="24"/>
              </w:rPr>
              <w:t>Весы лабораторные</w:t>
            </w:r>
          </w:p>
        </w:tc>
        <w:tc>
          <w:tcPr>
            <w:tcW w:w="4303" w:type="dxa"/>
            <w:shd w:val="clear" w:color="auto" w:fill="auto"/>
            <w:vAlign w:val="center"/>
          </w:tcPr>
          <w:p w:rsidR="00FE4618" w:rsidRPr="00B64C8D" w:rsidRDefault="00205639" w:rsidP="00BD63B6">
            <w:pPr>
              <w:pStyle w:val="a1"/>
              <w:ind w:firstLine="0"/>
              <w:jc w:val="center"/>
              <w:rPr>
                <w:sz w:val="24"/>
                <w:szCs w:val="24"/>
              </w:rPr>
            </w:pPr>
            <w:r w:rsidRPr="00B64C8D">
              <w:rPr>
                <w:sz w:val="24"/>
                <w:szCs w:val="24"/>
              </w:rPr>
              <w:t>Предел взвешивания 200 г, погре</w:t>
            </w:r>
            <w:r w:rsidRPr="00B64C8D">
              <w:rPr>
                <w:sz w:val="24"/>
                <w:szCs w:val="24"/>
              </w:rPr>
              <w:t>ш</w:t>
            </w:r>
            <w:r w:rsidRPr="00B64C8D">
              <w:rPr>
                <w:sz w:val="24"/>
                <w:szCs w:val="24"/>
              </w:rPr>
              <w:t>ность не более 0,0002 г,</w:t>
            </w:r>
          </w:p>
          <w:p w:rsidR="00FE4618" w:rsidRPr="00B64C8D" w:rsidRDefault="00205639" w:rsidP="00BD63B6">
            <w:pPr>
              <w:pStyle w:val="a1"/>
              <w:ind w:firstLine="0"/>
              <w:jc w:val="center"/>
              <w:rPr>
                <w:sz w:val="24"/>
                <w:szCs w:val="24"/>
              </w:rPr>
            </w:pPr>
            <w:r w:rsidRPr="00B64C8D">
              <w:rPr>
                <w:sz w:val="24"/>
                <w:szCs w:val="24"/>
              </w:rPr>
              <w:t>класс точности 2</w:t>
            </w:r>
          </w:p>
        </w:tc>
      </w:tr>
      <w:tr w:rsidR="00FE4618" w:rsidRPr="00B64C8D" w:rsidTr="00E9410A">
        <w:tc>
          <w:tcPr>
            <w:tcW w:w="2755" w:type="dxa"/>
            <w:vMerge/>
            <w:tcBorders>
              <w:top w:val="single" w:sz="4" w:space="0" w:color="auto"/>
              <w:left w:val="single" w:sz="4" w:space="0" w:color="auto"/>
              <w:right w:val="single" w:sz="4" w:space="0" w:color="auto"/>
            </w:tcBorders>
            <w:shd w:val="clear" w:color="auto" w:fill="auto"/>
            <w:vAlign w:val="center"/>
          </w:tcPr>
          <w:p w:rsidR="00FE4618" w:rsidRPr="00B64C8D" w:rsidRDefault="00FE4618" w:rsidP="00BD63B6">
            <w:pPr>
              <w:pStyle w:val="a1"/>
              <w:ind w:firstLine="34"/>
              <w:rPr>
                <w:sz w:val="24"/>
                <w:szCs w:val="24"/>
              </w:rPr>
            </w:pPr>
          </w:p>
        </w:tc>
        <w:tc>
          <w:tcPr>
            <w:tcW w:w="1943" w:type="dxa"/>
            <w:vMerge/>
            <w:tcBorders>
              <w:top w:val="single" w:sz="4" w:space="0" w:color="auto"/>
              <w:left w:val="single" w:sz="4" w:space="0" w:color="auto"/>
              <w:right w:val="single" w:sz="4" w:space="0" w:color="auto"/>
            </w:tcBorders>
            <w:shd w:val="clear" w:color="auto" w:fill="auto"/>
            <w:vAlign w:val="center"/>
          </w:tcPr>
          <w:p w:rsidR="00FE4618" w:rsidRPr="00B64C8D" w:rsidRDefault="00FE4618" w:rsidP="00BD63B6">
            <w:pPr>
              <w:pStyle w:val="a1"/>
              <w:ind w:firstLine="0"/>
              <w:rPr>
                <w:sz w:val="24"/>
                <w:szCs w:val="24"/>
              </w:rPr>
            </w:pPr>
          </w:p>
        </w:tc>
        <w:tc>
          <w:tcPr>
            <w:tcW w:w="5033" w:type="dxa"/>
            <w:tcBorders>
              <w:left w:val="single" w:sz="4" w:space="0" w:color="auto"/>
            </w:tcBorders>
            <w:shd w:val="clear" w:color="auto" w:fill="auto"/>
            <w:vAlign w:val="center"/>
          </w:tcPr>
          <w:p w:rsidR="00FE4618" w:rsidRPr="00B64C8D" w:rsidRDefault="00205639" w:rsidP="00BD63B6">
            <w:pPr>
              <w:pStyle w:val="a1"/>
              <w:ind w:firstLine="0"/>
              <w:jc w:val="center"/>
              <w:rPr>
                <w:sz w:val="24"/>
                <w:szCs w:val="24"/>
              </w:rPr>
            </w:pPr>
            <w:r w:rsidRPr="00B64C8D">
              <w:rPr>
                <w:sz w:val="24"/>
                <w:szCs w:val="24"/>
              </w:rPr>
              <w:t>Аппарат экстракционный</w:t>
            </w:r>
          </w:p>
        </w:tc>
        <w:tc>
          <w:tcPr>
            <w:tcW w:w="4303" w:type="dxa"/>
            <w:shd w:val="clear" w:color="auto" w:fill="auto"/>
            <w:vAlign w:val="center"/>
          </w:tcPr>
          <w:p w:rsidR="00FE4618" w:rsidRPr="00B64C8D" w:rsidRDefault="00FE4618" w:rsidP="00BD63B6">
            <w:pPr>
              <w:pStyle w:val="a1"/>
              <w:ind w:firstLine="0"/>
              <w:jc w:val="center"/>
              <w:rPr>
                <w:sz w:val="24"/>
                <w:szCs w:val="24"/>
              </w:rPr>
            </w:pPr>
          </w:p>
        </w:tc>
      </w:tr>
      <w:tr w:rsidR="00FE4618" w:rsidRPr="00B64C8D" w:rsidTr="00E9410A">
        <w:tc>
          <w:tcPr>
            <w:tcW w:w="2755" w:type="dxa"/>
            <w:vMerge/>
            <w:tcBorders>
              <w:top w:val="single" w:sz="4" w:space="0" w:color="auto"/>
              <w:left w:val="single" w:sz="4" w:space="0" w:color="auto"/>
              <w:right w:val="single" w:sz="4" w:space="0" w:color="auto"/>
            </w:tcBorders>
            <w:shd w:val="clear" w:color="auto" w:fill="auto"/>
            <w:vAlign w:val="center"/>
          </w:tcPr>
          <w:p w:rsidR="00FE4618" w:rsidRPr="00B64C8D" w:rsidRDefault="00FE4618" w:rsidP="00BD63B6">
            <w:pPr>
              <w:pStyle w:val="a1"/>
              <w:ind w:firstLine="34"/>
              <w:rPr>
                <w:sz w:val="24"/>
                <w:szCs w:val="24"/>
              </w:rPr>
            </w:pPr>
          </w:p>
        </w:tc>
        <w:tc>
          <w:tcPr>
            <w:tcW w:w="1943" w:type="dxa"/>
            <w:vMerge/>
            <w:tcBorders>
              <w:top w:val="single" w:sz="4" w:space="0" w:color="auto"/>
              <w:left w:val="single" w:sz="4" w:space="0" w:color="auto"/>
              <w:right w:val="single" w:sz="4" w:space="0" w:color="auto"/>
            </w:tcBorders>
            <w:shd w:val="clear" w:color="auto" w:fill="auto"/>
            <w:vAlign w:val="center"/>
          </w:tcPr>
          <w:p w:rsidR="00FE4618" w:rsidRPr="00B64C8D" w:rsidRDefault="00FE4618" w:rsidP="00BD63B6">
            <w:pPr>
              <w:pStyle w:val="a1"/>
              <w:ind w:firstLine="0"/>
              <w:rPr>
                <w:sz w:val="24"/>
                <w:szCs w:val="24"/>
              </w:rPr>
            </w:pPr>
          </w:p>
        </w:tc>
        <w:tc>
          <w:tcPr>
            <w:tcW w:w="5033" w:type="dxa"/>
            <w:tcBorders>
              <w:left w:val="single" w:sz="4" w:space="0" w:color="auto"/>
            </w:tcBorders>
            <w:shd w:val="clear" w:color="auto" w:fill="auto"/>
            <w:vAlign w:val="center"/>
          </w:tcPr>
          <w:p w:rsidR="00FE4618" w:rsidRPr="00B64C8D" w:rsidRDefault="00205639" w:rsidP="00BD63B6">
            <w:pPr>
              <w:pStyle w:val="a1"/>
              <w:ind w:firstLine="0"/>
              <w:jc w:val="center"/>
              <w:rPr>
                <w:sz w:val="24"/>
                <w:szCs w:val="24"/>
              </w:rPr>
            </w:pPr>
            <w:r w:rsidRPr="00B64C8D">
              <w:rPr>
                <w:sz w:val="24"/>
                <w:szCs w:val="24"/>
              </w:rPr>
              <w:t xml:space="preserve">Наборы для деасфальтизации, деосмоления, </w:t>
            </w:r>
            <w:r w:rsidRPr="00B64C8D">
              <w:rPr>
                <w:sz w:val="24"/>
                <w:szCs w:val="24"/>
              </w:rPr>
              <w:lastRenderedPageBreak/>
              <w:t>криованна с набором для фильтрования, апп</w:t>
            </w:r>
            <w:r w:rsidRPr="00B64C8D">
              <w:rPr>
                <w:sz w:val="24"/>
                <w:szCs w:val="24"/>
              </w:rPr>
              <w:t>а</w:t>
            </w:r>
            <w:r w:rsidRPr="00B64C8D">
              <w:rPr>
                <w:sz w:val="24"/>
                <w:szCs w:val="24"/>
              </w:rPr>
              <w:t>ратура для перегонки в токе азота, упарив</w:t>
            </w:r>
            <w:r w:rsidRPr="00B64C8D">
              <w:rPr>
                <w:sz w:val="24"/>
                <w:szCs w:val="24"/>
              </w:rPr>
              <w:t>а</w:t>
            </w:r>
            <w:r w:rsidRPr="00B64C8D">
              <w:rPr>
                <w:sz w:val="24"/>
                <w:szCs w:val="24"/>
              </w:rPr>
              <w:t>ния, АСКГ-1</w:t>
            </w:r>
          </w:p>
        </w:tc>
        <w:tc>
          <w:tcPr>
            <w:tcW w:w="4303" w:type="dxa"/>
            <w:shd w:val="clear" w:color="auto" w:fill="auto"/>
            <w:vAlign w:val="center"/>
          </w:tcPr>
          <w:p w:rsidR="00FE4618" w:rsidRPr="00B64C8D" w:rsidRDefault="00FE4618" w:rsidP="00BD63B6">
            <w:pPr>
              <w:pStyle w:val="a1"/>
              <w:ind w:firstLine="0"/>
              <w:jc w:val="center"/>
              <w:rPr>
                <w:sz w:val="24"/>
                <w:szCs w:val="24"/>
              </w:rPr>
            </w:pPr>
          </w:p>
        </w:tc>
      </w:tr>
      <w:tr w:rsidR="00FE4618" w:rsidRPr="00B64C8D" w:rsidTr="00E9410A">
        <w:tc>
          <w:tcPr>
            <w:tcW w:w="2755" w:type="dxa"/>
            <w:vMerge/>
            <w:tcBorders>
              <w:left w:val="single" w:sz="4" w:space="0" w:color="auto"/>
              <w:right w:val="single" w:sz="4" w:space="0" w:color="auto"/>
            </w:tcBorders>
            <w:shd w:val="clear" w:color="auto" w:fill="auto"/>
            <w:vAlign w:val="center"/>
          </w:tcPr>
          <w:p w:rsidR="00FE4618" w:rsidRPr="00B64C8D" w:rsidRDefault="00FE4618" w:rsidP="00BD63B6">
            <w:pPr>
              <w:pStyle w:val="a1"/>
              <w:ind w:firstLine="34"/>
              <w:rPr>
                <w:sz w:val="24"/>
                <w:szCs w:val="24"/>
              </w:rPr>
            </w:pPr>
          </w:p>
        </w:tc>
        <w:tc>
          <w:tcPr>
            <w:tcW w:w="1943" w:type="dxa"/>
            <w:vMerge/>
            <w:tcBorders>
              <w:left w:val="single" w:sz="4" w:space="0" w:color="auto"/>
              <w:right w:val="single" w:sz="4" w:space="0" w:color="auto"/>
            </w:tcBorders>
            <w:shd w:val="clear" w:color="auto" w:fill="auto"/>
            <w:vAlign w:val="center"/>
          </w:tcPr>
          <w:p w:rsidR="00FE4618" w:rsidRPr="00B64C8D" w:rsidRDefault="00FE4618" w:rsidP="00BD63B6">
            <w:pPr>
              <w:pStyle w:val="a1"/>
              <w:ind w:firstLine="0"/>
              <w:rPr>
                <w:sz w:val="24"/>
                <w:szCs w:val="24"/>
              </w:rPr>
            </w:pPr>
          </w:p>
        </w:tc>
        <w:tc>
          <w:tcPr>
            <w:tcW w:w="5033" w:type="dxa"/>
            <w:tcBorders>
              <w:left w:val="single" w:sz="4" w:space="0" w:color="auto"/>
            </w:tcBorders>
            <w:shd w:val="clear" w:color="auto" w:fill="auto"/>
            <w:vAlign w:val="center"/>
          </w:tcPr>
          <w:p w:rsidR="00FE4618" w:rsidRPr="00B64C8D" w:rsidRDefault="00205639" w:rsidP="00BD63B6">
            <w:pPr>
              <w:pStyle w:val="a1"/>
              <w:ind w:firstLine="0"/>
              <w:jc w:val="center"/>
              <w:rPr>
                <w:sz w:val="24"/>
                <w:szCs w:val="24"/>
              </w:rPr>
            </w:pPr>
            <w:r w:rsidRPr="00B64C8D">
              <w:rPr>
                <w:sz w:val="24"/>
                <w:szCs w:val="24"/>
              </w:rPr>
              <w:t>Термометры</w:t>
            </w:r>
          </w:p>
        </w:tc>
        <w:tc>
          <w:tcPr>
            <w:tcW w:w="4303" w:type="dxa"/>
            <w:shd w:val="clear" w:color="auto" w:fill="auto"/>
            <w:vAlign w:val="center"/>
          </w:tcPr>
          <w:p w:rsidR="00FE4618" w:rsidRPr="00B64C8D" w:rsidRDefault="00205639" w:rsidP="00BD63B6">
            <w:pPr>
              <w:pStyle w:val="a1"/>
              <w:ind w:firstLine="0"/>
              <w:jc w:val="center"/>
              <w:rPr>
                <w:sz w:val="24"/>
                <w:szCs w:val="24"/>
              </w:rPr>
            </w:pPr>
            <w:r w:rsidRPr="00B64C8D">
              <w:rPr>
                <w:sz w:val="24"/>
                <w:szCs w:val="24"/>
              </w:rPr>
              <w:t>Диапазон измерения от 30 ºС до 60 ºС,</w:t>
            </w:r>
          </w:p>
          <w:p w:rsidR="00FE4618" w:rsidRPr="00B64C8D" w:rsidRDefault="00205639" w:rsidP="00BD63B6">
            <w:pPr>
              <w:pStyle w:val="a1"/>
              <w:ind w:firstLine="0"/>
              <w:jc w:val="center"/>
              <w:rPr>
                <w:sz w:val="24"/>
                <w:szCs w:val="24"/>
              </w:rPr>
            </w:pPr>
            <w:r w:rsidRPr="00B64C8D">
              <w:rPr>
                <w:sz w:val="24"/>
                <w:szCs w:val="24"/>
              </w:rPr>
              <w:t>цена деления шкалы 1 ºС;</w:t>
            </w:r>
          </w:p>
          <w:p w:rsidR="00FE4618" w:rsidRPr="00B64C8D" w:rsidRDefault="00205639" w:rsidP="00BD63B6">
            <w:pPr>
              <w:pStyle w:val="a1"/>
              <w:ind w:firstLine="0"/>
              <w:jc w:val="center"/>
              <w:rPr>
                <w:sz w:val="24"/>
                <w:szCs w:val="24"/>
              </w:rPr>
            </w:pPr>
            <w:r w:rsidRPr="00B64C8D">
              <w:rPr>
                <w:sz w:val="24"/>
                <w:szCs w:val="24"/>
              </w:rPr>
              <w:t>диапазон измерения от 30 ºС до 100 ºС,</w:t>
            </w:r>
          </w:p>
          <w:p w:rsidR="00FE4618" w:rsidRPr="00B64C8D" w:rsidRDefault="00205639" w:rsidP="00BD63B6">
            <w:pPr>
              <w:pStyle w:val="a1"/>
              <w:ind w:firstLine="0"/>
              <w:jc w:val="center"/>
              <w:rPr>
                <w:sz w:val="24"/>
                <w:szCs w:val="24"/>
              </w:rPr>
            </w:pPr>
            <w:r w:rsidRPr="00B64C8D">
              <w:rPr>
                <w:sz w:val="24"/>
                <w:szCs w:val="24"/>
              </w:rPr>
              <w:t>цена деления шкалы 0,2 ºС;</w:t>
            </w:r>
          </w:p>
          <w:p w:rsidR="00FE4618" w:rsidRPr="00B64C8D" w:rsidRDefault="00205639" w:rsidP="00BD63B6">
            <w:pPr>
              <w:pStyle w:val="a1"/>
              <w:ind w:firstLine="0"/>
              <w:jc w:val="center"/>
              <w:rPr>
                <w:sz w:val="24"/>
                <w:szCs w:val="24"/>
              </w:rPr>
            </w:pPr>
            <w:r w:rsidRPr="00B64C8D">
              <w:rPr>
                <w:sz w:val="24"/>
                <w:szCs w:val="24"/>
              </w:rPr>
              <w:t>диапазон измерения от 60 ºС до 100 ºС,</w:t>
            </w:r>
          </w:p>
          <w:p w:rsidR="00FE4618" w:rsidRPr="00B64C8D" w:rsidRDefault="00205639" w:rsidP="00BD63B6">
            <w:pPr>
              <w:pStyle w:val="a1"/>
              <w:ind w:firstLine="0"/>
              <w:jc w:val="center"/>
              <w:rPr>
                <w:sz w:val="24"/>
                <w:szCs w:val="24"/>
              </w:rPr>
            </w:pPr>
            <w:r w:rsidRPr="00B64C8D">
              <w:rPr>
                <w:sz w:val="24"/>
                <w:szCs w:val="24"/>
              </w:rPr>
              <w:t>цена деления шкалы 0,1 ºС;</w:t>
            </w:r>
          </w:p>
        </w:tc>
      </w:tr>
      <w:tr w:rsidR="00FE4618" w:rsidRPr="00B64C8D" w:rsidTr="00E9410A">
        <w:tc>
          <w:tcPr>
            <w:tcW w:w="2755" w:type="dxa"/>
            <w:vMerge/>
            <w:tcBorders>
              <w:left w:val="single" w:sz="4" w:space="0" w:color="auto"/>
              <w:right w:val="single" w:sz="4" w:space="0" w:color="auto"/>
            </w:tcBorders>
            <w:shd w:val="clear" w:color="auto" w:fill="auto"/>
            <w:vAlign w:val="center"/>
          </w:tcPr>
          <w:p w:rsidR="00FE4618" w:rsidRPr="00B64C8D" w:rsidRDefault="00FE4618" w:rsidP="00BD63B6">
            <w:pPr>
              <w:pStyle w:val="a1"/>
              <w:ind w:firstLine="34"/>
              <w:rPr>
                <w:sz w:val="24"/>
                <w:szCs w:val="24"/>
              </w:rPr>
            </w:pPr>
          </w:p>
        </w:tc>
        <w:tc>
          <w:tcPr>
            <w:tcW w:w="1943" w:type="dxa"/>
            <w:vMerge/>
            <w:tcBorders>
              <w:left w:val="single" w:sz="4" w:space="0" w:color="auto"/>
              <w:right w:val="single" w:sz="4" w:space="0" w:color="auto"/>
            </w:tcBorders>
            <w:shd w:val="clear" w:color="auto" w:fill="auto"/>
            <w:vAlign w:val="center"/>
          </w:tcPr>
          <w:p w:rsidR="00FE4618" w:rsidRPr="00B64C8D" w:rsidRDefault="00FE4618" w:rsidP="00BD63B6">
            <w:pPr>
              <w:pStyle w:val="a1"/>
              <w:ind w:firstLine="0"/>
              <w:rPr>
                <w:sz w:val="24"/>
                <w:szCs w:val="24"/>
              </w:rPr>
            </w:pPr>
          </w:p>
        </w:tc>
        <w:tc>
          <w:tcPr>
            <w:tcW w:w="5033" w:type="dxa"/>
            <w:tcBorders>
              <w:left w:val="single" w:sz="4" w:space="0" w:color="auto"/>
            </w:tcBorders>
            <w:shd w:val="clear" w:color="auto" w:fill="auto"/>
            <w:vAlign w:val="center"/>
          </w:tcPr>
          <w:p w:rsidR="00FE4618" w:rsidRPr="00B64C8D" w:rsidRDefault="00205639" w:rsidP="00BD63B6">
            <w:pPr>
              <w:pStyle w:val="a1"/>
              <w:ind w:firstLine="0"/>
              <w:jc w:val="center"/>
              <w:rPr>
                <w:sz w:val="24"/>
                <w:szCs w:val="24"/>
              </w:rPr>
            </w:pPr>
            <w:r w:rsidRPr="00B64C8D">
              <w:rPr>
                <w:sz w:val="24"/>
                <w:szCs w:val="24"/>
              </w:rPr>
              <w:t>Вакуумметр</w:t>
            </w:r>
          </w:p>
        </w:tc>
        <w:tc>
          <w:tcPr>
            <w:tcW w:w="4303" w:type="dxa"/>
            <w:shd w:val="clear" w:color="auto" w:fill="auto"/>
            <w:vAlign w:val="center"/>
          </w:tcPr>
          <w:p w:rsidR="00FE4618" w:rsidRPr="00B64C8D" w:rsidRDefault="00205639" w:rsidP="00BD63B6">
            <w:pPr>
              <w:pStyle w:val="a1"/>
              <w:ind w:firstLine="0"/>
              <w:jc w:val="center"/>
              <w:rPr>
                <w:sz w:val="24"/>
                <w:szCs w:val="24"/>
              </w:rPr>
            </w:pPr>
            <w:r w:rsidRPr="00B64C8D">
              <w:rPr>
                <w:sz w:val="24"/>
                <w:szCs w:val="24"/>
              </w:rPr>
              <w:t xml:space="preserve">Регистрация остаточного давления не более </w:t>
            </w:r>
            <w:r w:rsidRPr="00B64C8D">
              <w:rPr>
                <w:sz w:val="24"/>
                <w:szCs w:val="24"/>
              </w:rPr>
              <w:br/>
              <w:t>1,33</w:t>
            </w:r>
            <w:r w:rsidRPr="00B64C8D">
              <w:rPr>
                <w:sz w:val="24"/>
                <w:szCs w:val="24"/>
              </w:rPr>
              <w:sym w:font="Symbol" w:char="F0D7"/>
            </w:r>
            <w:r w:rsidRPr="00B64C8D">
              <w:rPr>
                <w:sz w:val="24"/>
                <w:szCs w:val="24"/>
              </w:rPr>
              <w:t>103 Па (10 мм рт. ст.).</w:t>
            </w:r>
          </w:p>
        </w:tc>
      </w:tr>
      <w:tr w:rsidR="00FE4618" w:rsidRPr="00B64C8D" w:rsidTr="00E9410A">
        <w:tc>
          <w:tcPr>
            <w:tcW w:w="2755" w:type="dxa"/>
            <w:vMerge/>
            <w:tcBorders>
              <w:left w:val="single" w:sz="4" w:space="0" w:color="auto"/>
              <w:right w:val="single" w:sz="4" w:space="0" w:color="auto"/>
            </w:tcBorders>
            <w:shd w:val="clear" w:color="auto" w:fill="auto"/>
            <w:vAlign w:val="center"/>
          </w:tcPr>
          <w:p w:rsidR="00FE4618" w:rsidRPr="00B64C8D" w:rsidRDefault="00FE4618" w:rsidP="00BD63B6">
            <w:pPr>
              <w:pStyle w:val="a1"/>
              <w:ind w:firstLine="34"/>
              <w:rPr>
                <w:sz w:val="24"/>
                <w:szCs w:val="24"/>
              </w:rPr>
            </w:pPr>
          </w:p>
        </w:tc>
        <w:tc>
          <w:tcPr>
            <w:tcW w:w="1943" w:type="dxa"/>
            <w:vMerge/>
            <w:tcBorders>
              <w:left w:val="single" w:sz="4" w:space="0" w:color="auto"/>
              <w:right w:val="single" w:sz="4" w:space="0" w:color="auto"/>
            </w:tcBorders>
            <w:shd w:val="clear" w:color="auto" w:fill="auto"/>
            <w:vAlign w:val="center"/>
          </w:tcPr>
          <w:p w:rsidR="00FE4618" w:rsidRPr="00B64C8D" w:rsidRDefault="00FE4618" w:rsidP="00BD63B6">
            <w:pPr>
              <w:pStyle w:val="a1"/>
              <w:ind w:firstLine="0"/>
              <w:rPr>
                <w:sz w:val="24"/>
                <w:szCs w:val="24"/>
              </w:rPr>
            </w:pPr>
          </w:p>
        </w:tc>
        <w:tc>
          <w:tcPr>
            <w:tcW w:w="5033" w:type="dxa"/>
            <w:tcBorders>
              <w:left w:val="single" w:sz="4" w:space="0" w:color="auto"/>
            </w:tcBorders>
            <w:shd w:val="clear" w:color="auto" w:fill="auto"/>
            <w:vAlign w:val="center"/>
          </w:tcPr>
          <w:p w:rsidR="00FE4618" w:rsidRPr="00B64C8D" w:rsidRDefault="00205639" w:rsidP="00BD63B6">
            <w:pPr>
              <w:pStyle w:val="a1"/>
              <w:ind w:firstLine="0"/>
              <w:jc w:val="center"/>
              <w:rPr>
                <w:sz w:val="24"/>
                <w:szCs w:val="24"/>
              </w:rPr>
            </w:pPr>
            <w:r w:rsidRPr="00B64C8D">
              <w:rPr>
                <w:sz w:val="24"/>
                <w:szCs w:val="24"/>
              </w:rPr>
              <w:t>Охлаждающий термостат</w:t>
            </w:r>
          </w:p>
        </w:tc>
        <w:tc>
          <w:tcPr>
            <w:tcW w:w="4303" w:type="dxa"/>
            <w:shd w:val="clear" w:color="auto" w:fill="auto"/>
            <w:vAlign w:val="center"/>
          </w:tcPr>
          <w:p w:rsidR="00FE4618" w:rsidRPr="00B64C8D" w:rsidRDefault="00205639" w:rsidP="00BD63B6">
            <w:pPr>
              <w:pStyle w:val="a1"/>
              <w:ind w:firstLine="0"/>
              <w:jc w:val="center"/>
              <w:rPr>
                <w:sz w:val="24"/>
                <w:szCs w:val="24"/>
              </w:rPr>
            </w:pPr>
            <w:r w:rsidRPr="00B64C8D">
              <w:rPr>
                <w:sz w:val="24"/>
                <w:szCs w:val="24"/>
              </w:rPr>
              <w:t>Температура охлаждения минус 20 °С,</w:t>
            </w:r>
            <w:r w:rsidRPr="00B64C8D">
              <w:rPr>
                <w:sz w:val="24"/>
                <w:szCs w:val="24"/>
              </w:rPr>
              <w:br/>
              <w:t>погрешность не более 1 °С</w:t>
            </w:r>
          </w:p>
        </w:tc>
      </w:tr>
      <w:tr w:rsidR="00FE4618" w:rsidRPr="00B64C8D" w:rsidTr="00E9410A">
        <w:tc>
          <w:tcPr>
            <w:tcW w:w="2755" w:type="dxa"/>
            <w:vMerge/>
            <w:tcBorders>
              <w:left w:val="single" w:sz="4" w:space="0" w:color="auto"/>
              <w:right w:val="single" w:sz="4" w:space="0" w:color="auto"/>
            </w:tcBorders>
            <w:shd w:val="clear" w:color="auto" w:fill="auto"/>
            <w:vAlign w:val="center"/>
          </w:tcPr>
          <w:p w:rsidR="00FE4618" w:rsidRPr="00B64C8D" w:rsidRDefault="00FE4618" w:rsidP="00BD63B6">
            <w:pPr>
              <w:pStyle w:val="a1"/>
              <w:ind w:firstLine="34"/>
              <w:rPr>
                <w:sz w:val="24"/>
                <w:szCs w:val="24"/>
              </w:rPr>
            </w:pPr>
          </w:p>
        </w:tc>
        <w:tc>
          <w:tcPr>
            <w:tcW w:w="1943" w:type="dxa"/>
            <w:vMerge/>
            <w:tcBorders>
              <w:left w:val="single" w:sz="4" w:space="0" w:color="auto"/>
              <w:right w:val="single" w:sz="4" w:space="0" w:color="auto"/>
            </w:tcBorders>
            <w:shd w:val="clear" w:color="auto" w:fill="auto"/>
            <w:vAlign w:val="center"/>
          </w:tcPr>
          <w:p w:rsidR="00FE4618" w:rsidRPr="00B64C8D" w:rsidRDefault="00FE4618" w:rsidP="00BD63B6">
            <w:pPr>
              <w:pStyle w:val="a1"/>
              <w:ind w:firstLine="0"/>
              <w:rPr>
                <w:sz w:val="24"/>
                <w:szCs w:val="24"/>
              </w:rPr>
            </w:pPr>
          </w:p>
        </w:tc>
        <w:tc>
          <w:tcPr>
            <w:tcW w:w="5033" w:type="dxa"/>
            <w:tcBorders>
              <w:left w:val="single" w:sz="4" w:space="0" w:color="auto"/>
            </w:tcBorders>
            <w:shd w:val="clear" w:color="auto" w:fill="auto"/>
            <w:vAlign w:val="center"/>
          </w:tcPr>
          <w:p w:rsidR="00FE4618" w:rsidRPr="00B64C8D" w:rsidRDefault="00205639" w:rsidP="00BD63B6">
            <w:pPr>
              <w:pStyle w:val="a1"/>
              <w:ind w:firstLine="0"/>
              <w:jc w:val="center"/>
              <w:rPr>
                <w:sz w:val="24"/>
                <w:szCs w:val="24"/>
              </w:rPr>
            </w:pPr>
            <w:r w:rsidRPr="00B64C8D">
              <w:rPr>
                <w:sz w:val="24"/>
                <w:szCs w:val="24"/>
              </w:rPr>
              <w:t>Насос вакуумный</w:t>
            </w:r>
            <w:r w:rsidRPr="00B64C8D">
              <w:rPr>
                <w:sz w:val="24"/>
                <w:szCs w:val="24"/>
              </w:rPr>
              <w:br/>
              <w:t>или аналогичного типа</w:t>
            </w:r>
          </w:p>
        </w:tc>
        <w:tc>
          <w:tcPr>
            <w:tcW w:w="4303" w:type="dxa"/>
            <w:shd w:val="clear" w:color="auto" w:fill="auto"/>
            <w:vAlign w:val="center"/>
          </w:tcPr>
          <w:p w:rsidR="00FE4618" w:rsidRPr="00B64C8D" w:rsidRDefault="00205639" w:rsidP="00BD63B6">
            <w:pPr>
              <w:pStyle w:val="a1"/>
              <w:ind w:firstLine="0"/>
              <w:jc w:val="center"/>
              <w:rPr>
                <w:sz w:val="24"/>
                <w:szCs w:val="24"/>
              </w:rPr>
            </w:pPr>
            <w:r w:rsidRPr="00B64C8D">
              <w:rPr>
                <w:sz w:val="24"/>
                <w:szCs w:val="24"/>
              </w:rPr>
              <w:t xml:space="preserve">Обеспечивает остаточное давление не более </w:t>
            </w:r>
            <w:r w:rsidRPr="00B64C8D">
              <w:rPr>
                <w:sz w:val="24"/>
                <w:szCs w:val="24"/>
              </w:rPr>
              <w:br/>
              <w:t>1,33</w:t>
            </w:r>
            <w:r w:rsidRPr="00B64C8D">
              <w:rPr>
                <w:sz w:val="24"/>
                <w:szCs w:val="24"/>
              </w:rPr>
              <w:sym w:font="Symbol" w:char="F0D7"/>
            </w:r>
            <w:r w:rsidRPr="00B64C8D">
              <w:rPr>
                <w:sz w:val="24"/>
                <w:szCs w:val="24"/>
              </w:rPr>
              <w:t>103 Па (10 мм рт. ст.)</w:t>
            </w:r>
          </w:p>
        </w:tc>
      </w:tr>
      <w:tr w:rsidR="00FE4618" w:rsidRPr="00B64C8D" w:rsidTr="00E9410A">
        <w:tc>
          <w:tcPr>
            <w:tcW w:w="2755" w:type="dxa"/>
            <w:vMerge/>
            <w:tcBorders>
              <w:left w:val="single" w:sz="4" w:space="0" w:color="auto"/>
              <w:right w:val="single" w:sz="4" w:space="0" w:color="auto"/>
            </w:tcBorders>
            <w:shd w:val="clear" w:color="auto" w:fill="auto"/>
            <w:vAlign w:val="center"/>
          </w:tcPr>
          <w:p w:rsidR="00FE4618" w:rsidRPr="00B64C8D" w:rsidRDefault="00FE4618" w:rsidP="00BD63B6">
            <w:pPr>
              <w:pStyle w:val="a1"/>
              <w:ind w:firstLine="34"/>
              <w:rPr>
                <w:sz w:val="24"/>
                <w:szCs w:val="24"/>
              </w:rPr>
            </w:pPr>
          </w:p>
        </w:tc>
        <w:tc>
          <w:tcPr>
            <w:tcW w:w="1943" w:type="dxa"/>
            <w:vMerge/>
            <w:tcBorders>
              <w:left w:val="single" w:sz="4" w:space="0" w:color="auto"/>
              <w:right w:val="single" w:sz="4" w:space="0" w:color="auto"/>
            </w:tcBorders>
            <w:shd w:val="clear" w:color="auto" w:fill="auto"/>
            <w:vAlign w:val="center"/>
          </w:tcPr>
          <w:p w:rsidR="00FE4618" w:rsidRPr="00B64C8D" w:rsidRDefault="00FE4618" w:rsidP="00BD63B6">
            <w:pPr>
              <w:pStyle w:val="a1"/>
              <w:ind w:firstLine="0"/>
              <w:rPr>
                <w:sz w:val="24"/>
                <w:szCs w:val="24"/>
              </w:rPr>
            </w:pPr>
          </w:p>
        </w:tc>
        <w:tc>
          <w:tcPr>
            <w:tcW w:w="5033" w:type="dxa"/>
            <w:tcBorders>
              <w:left w:val="single" w:sz="4" w:space="0" w:color="auto"/>
            </w:tcBorders>
            <w:shd w:val="clear" w:color="auto" w:fill="auto"/>
            <w:vAlign w:val="center"/>
          </w:tcPr>
          <w:p w:rsidR="00FE4618" w:rsidRPr="00B64C8D" w:rsidRDefault="00205639" w:rsidP="00BD63B6">
            <w:pPr>
              <w:pStyle w:val="a1"/>
              <w:ind w:firstLine="0"/>
              <w:jc w:val="center"/>
              <w:rPr>
                <w:sz w:val="24"/>
                <w:szCs w:val="24"/>
              </w:rPr>
            </w:pPr>
            <w:r w:rsidRPr="00B64C8D">
              <w:rPr>
                <w:sz w:val="24"/>
                <w:szCs w:val="24"/>
              </w:rPr>
              <w:t>Сушильный шкаф</w:t>
            </w:r>
          </w:p>
        </w:tc>
        <w:tc>
          <w:tcPr>
            <w:tcW w:w="4303" w:type="dxa"/>
            <w:shd w:val="clear" w:color="auto" w:fill="auto"/>
            <w:vAlign w:val="center"/>
          </w:tcPr>
          <w:p w:rsidR="00FE4618" w:rsidRPr="00B64C8D" w:rsidRDefault="00205639" w:rsidP="00BD63B6">
            <w:pPr>
              <w:pStyle w:val="a1"/>
              <w:ind w:firstLine="0"/>
              <w:jc w:val="center"/>
              <w:rPr>
                <w:sz w:val="24"/>
                <w:szCs w:val="24"/>
              </w:rPr>
            </w:pPr>
            <w:r w:rsidRPr="00B64C8D">
              <w:rPr>
                <w:sz w:val="24"/>
                <w:szCs w:val="24"/>
              </w:rPr>
              <w:t xml:space="preserve">Диапазон поддержания температуры нагрева </w:t>
            </w:r>
            <w:r w:rsidRPr="00B64C8D">
              <w:rPr>
                <w:sz w:val="24"/>
                <w:szCs w:val="24"/>
              </w:rPr>
              <w:br/>
              <w:t>от 110 °С до 120 °С,</w:t>
            </w:r>
          </w:p>
        </w:tc>
      </w:tr>
      <w:tr w:rsidR="00FE4618" w:rsidRPr="00B64C8D" w:rsidTr="00E9410A">
        <w:tc>
          <w:tcPr>
            <w:tcW w:w="2755" w:type="dxa"/>
            <w:vMerge/>
            <w:tcBorders>
              <w:left w:val="single" w:sz="4" w:space="0" w:color="auto"/>
              <w:right w:val="single" w:sz="4" w:space="0" w:color="auto"/>
            </w:tcBorders>
            <w:shd w:val="clear" w:color="auto" w:fill="auto"/>
            <w:vAlign w:val="center"/>
          </w:tcPr>
          <w:p w:rsidR="00FE4618" w:rsidRPr="00B64C8D" w:rsidRDefault="00FE4618" w:rsidP="00BD63B6">
            <w:pPr>
              <w:pStyle w:val="a1"/>
              <w:ind w:firstLine="34"/>
              <w:rPr>
                <w:sz w:val="24"/>
                <w:szCs w:val="24"/>
              </w:rPr>
            </w:pPr>
          </w:p>
        </w:tc>
        <w:tc>
          <w:tcPr>
            <w:tcW w:w="1943" w:type="dxa"/>
            <w:vMerge/>
            <w:tcBorders>
              <w:left w:val="single" w:sz="4" w:space="0" w:color="auto"/>
              <w:right w:val="single" w:sz="4" w:space="0" w:color="auto"/>
            </w:tcBorders>
            <w:shd w:val="clear" w:color="auto" w:fill="auto"/>
            <w:vAlign w:val="center"/>
          </w:tcPr>
          <w:p w:rsidR="00FE4618" w:rsidRPr="00B64C8D" w:rsidRDefault="00FE4618" w:rsidP="00BD63B6">
            <w:pPr>
              <w:pStyle w:val="a1"/>
              <w:ind w:firstLine="0"/>
              <w:rPr>
                <w:sz w:val="24"/>
                <w:szCs w:val="24"/>
              </w:rPr>
            </w:pPr>
          </w:p>
        </w:tc>
        <w:tc>
          <w:tcPr>
            <w:tcW w:w="5033" w:type="dxa"/>
            <w:tcBorders>
              <w:left w:val="single" w:sz="4" w:space="0" w:color="auto"/>
            </w:tcBorders>
            <w:shd w:val="clear" w:color="auto" w:fill="auto"/>
            <w:vAlign w:val="center"/>
          </w:tcPr>
          <w:p w:rsidR="00FE4618" w:rsidRPr="00B64C8D" w:rsidRDefault="00205639" w:rsidP="00BD63B6">
            <w:pPr>
              <w:pStyle w:val="a1"/>
              <w:ind w:firstLine="0"/>
              <w:jc w:val="center"/>
              <w:rPr>
                <w:sz w:val="24"/>
                <w:szCs w:val="24"/>
              </w:rPr>
            </w:pPr>
            <w:r w:rsidRPr="00B64C8D">
              <w:rPr>
                <w:sz w:val="24"/>
                <w:szCs w:val="24"/>
              </w:rPr>
              <w:t>Аппарат для фильтрования</w:t>
            </w:r>
          </w:p>
        </w:tc>
        <w:tc>
          <w:tcPr>
            <w:tcW w:w="4303" w:type="dxa"/>
            <w:shd w:val="clear" w:color="auto" w:fill="auto"/>
            <w:vAlign w:val="center"/>
          </w:tcPr>
          <w:p w:rsidR="00FE4618" w:rsidRPr="00B64C8D" w:rsidRDefault="00205639" w:rsidP="00BD63B6">
            <w:pPr>
              <w:pStyle w:val="a1"/>
              <w:ind w:firstLine="0"/>
              <w:jc w:val="center"/>
              <w:rPr>
                <w:sz w:val="24"/>
                <w:szCs w:val="24"/>
              </w:rPr>
            </w:pPr>
            <w:r w:rsidRPr="00B64C8D">
              <w:rPr>
                <w:sz w:val="24"/>
                <w:szCs w:val="24"/>
              </w:rPr>
              <w:t>-</w:t>
            </w:r>
          </w:p>
        </w:tc>
      </w:tr>
      <w:tr w:rsidR="00FE4618" w:rsidRPr="00B64C8D" w:rsidTr="00E9410A">
        <w:tc>
          <w:tcPr>
            <w:tcW w:w="2755" w:type="dxa"/>
            <w:vMerge/>
            <w:tcBorders>
              <w:left w:val="single" w:sz="4" w:space="0" w:color="auto"/>
              <w:right w:val="single" w:sz="4" w:space="0" w:color="auto"/>
            </w:tcBorders>
            <w:shd w:val="clear" w:color="auto" w:fill="auto"/>
            <w:vAlign w:val="center"/>
          </w:tcPr>
          <w:p w:rsidR="00FE4618" w:rsidRPr="00B64C8D" w:rsidRDefault="00FE4618" w:rsidP="00BD63B6">
            <w:pPr>
              <w:pStyle w:val="a1"/>
              <w:ind w:firstLine="34"/>
              <w:rPr>
                <w:sz w:val="24"/>
                <w:szCs w:val="24"/>
              </w:rPr>
            </w:pPr>
          </w:p>
        </w:tc>
        <w:tc>
          <w:tcPr>
            <w:tcW w:w="1943" w:type="dxa"/>
            <w:vMerge/>
            <w:tcBorders>
              <w:left w:val="single" w:sz="4" w:space="0" w:color="auto"/>
              <w:right w:val="single" w:sz="4" w:space="0" w:color="auto"/>
            </w:tcBorders>
            <w:shd w:val="clear" w:color="auto" w:fill="auto"/>
            <w:vAlign w:val="center"/>
          </w:tcPr>
          <w:p w:rsidR="00FE4618" w:rsidRPr="00B64C8D" w:rsidRDefault="00FE4618" w:rsidP="00BD63B6">
            <w:pPr>
              <w:pStyle w:val="a1"/>
              <w:ind w:firstLine="0"/>
              <w:rPr>
                <w:sz w:val="24"/>
                <w:szCs w:val="24"/>
              </w:rPr>
            </w:pPr>
          </w:p>
        </w:tc>
        <w:tc>
          <w:tcPr>
            <w:tcW w:w="5033" w:type="dxa"/>
            <w:tcBorders>
              <w:left w:val="single" w:sz="4" w:space="0" w:color="auto"/>
            </w:tcBorders>
            <w:shd w:val="clear" w:color="auto" w:fill="auto"/>
            <w:vAlign w:val="center"/>
          </w:tcPr>
          <w:p w:rsidR="00FE4618" w:rsidRPr="00B64C8D" w:rsidRDefault="00205639" w:rsidP="00BD63B6">
            <w:pPr>
              <w:pStyle w:val="a1"/>
              <w:ind w:firstLine="0"/>
              <w:jc w:val="center"/>
              <w:rPr>
                <w:sz w:val="24"/>
                <w:szCs w:val="24"/>
              </w:rPr>
            </w:pPr>
            <w:r w:rsidRPr="00B64C8D">
              <w:rPr>
                <w:sz w:val="24"/>
                <w:szCs w:val="24"/>
              </w:rPr>
              <w:t>Баня масляная</w:t>
            </w:r>
          </w:p>
        </w:tc>
        <w:tc>
          <w:tcPr>
            <w:tcW w:w="4303" w:type="dxa"/>
            <w:shd w:val="clear" w:color="auto" w:fill="auto"/>
            <w:vAlign w:val="center"/>
          </w:tcPr>
          <w:p w:rsidR="00FE4618" w:rsidRPr="00B64C8D" w:rsidRDefault="00205639" w:rsidP="00BD63B6">
            <w:pPr>
              <w:pStyle w:val="a1"/>
              <w:ind w:firstLine="0"/>
              <w:jc w:val="center"/>
              <w:rPr>
                <w:sz w:val="24"/>
                <w:szCs w:val="24"/>
              </w:rPr>
            </w:pPr>
            <w:r w:rsidRPr="00B64C8D">
              <w:rPr>
                <w:sz w:val="24"/>
                <w:szCs w:val="24"/>
              </w:rPr>
              <w:t>Температура вспышки масла в закр</w:t>
            </w:r>
            <w:r w:rsidRPr="00B64C8D">
              <w:rPr>
                <w:sz w:val="24"/>
                <w:szCs w:val="24"/>
              </w:rPr>
              <w:t>ы</w:t>
            </w:r>
            <w:r w:rsidRPr="00B64C8D">
              <w:rPr>
                <w:sz w:val="24"/>
                <w:szCs w:val="24"/>
              </w:rPr>
              <w:t xml:space="preserve">том тигле не ниже </w:t>
            </w:r>
            <w:r w:rsidRPr="00B64C8D">
              <w:rPr>
                <w:sz w:val="24"/>
                <w:szCs w:val="24"/>
              </w:rPr>
              <w:br/>
              <w:t>250 °С и открытом тигле не ниже 275 °С</w:t>
            </w:r>
          </w:p>
        </w:tc>
      </w:tr>
      <w:tr w:rsidR="00FE4618" w:rsidRPr="00B64C8D" w:rsidTr="00E9410A">
        <w:tc>
          <w:tcPr>
            <w:tcW w:w="2755" w:type="dxa"/>
            <w:vMerge/>
            <w:tcBorders>
              <w:left w:val="single" w:sz="4" w:space="0" w:color="auto"/>
              <w:right w:val="single" w:sz="4" w:space="0" w:color="auto"/>
            </w:tcBorders>
            <w:shd w:val="clear" w:color="auto" w:fill="auto"/>
            <w:vAlign w:val="center"/>
          </w:tcPr>
          <w:p w:rsidR="00FE4618" w:rsidRPr="00B64C8D" w:rsidRDefault="00FE4618" w:rsidP="00BD63B6">
            <w:pPr>
              <w:pStyle w:val="a1"/>
              <w:ind w:firstLine="34"/>
              <w:rPr>
                <w:sz w:val="24"/>
                <w:szCs w:val="24"/>
              </w:rPr>
            </w:pPr>
          </w:p>
        </w:tc>
        <w:tc>
          <w:tcPr>
            <w:tcW w:w="1943" w:type="dxa"/>
            <w:vMerge/>
            <w:tcBorders>
              <w:left w:val="single" w:sz="4" w:space="0" w:color="auto"/>
              <w:right w:val="single" w:sz="4" w:space="0" w:color="auto"/>
            </w:tcBorders>
            <w:shd w:val="clear" w:color="auto" w:fill="auto"/>
            <w:vAlign w:val="center"/>
          </w:tcPr>
          <w:p w:rsidR="00FE4618" w:rsidRPr="00B64C8D" w:rsidRDefault="00FE4618" w:rsidP="00BD63B6">
            <w:pPr>
              <w:pStyle w:val="a1"/>
              <w:ind w:firstLine="0"/>
              <w:rPr>
                <w:sz w:val="24"/>
                <w:szCs w:val="24"/>
              </w:rPr>
            </w:pPr>
          </w:p>
        </w:tc>
        <w:tc>
          <w:tcPr>
            <w:tcW w:w="5033" w:type="dxa"/>
            <w:tcBorders>
              <w:left w:val="single" w:sz="4" w:space="0" w:color="auto"/>
            </w:tcBorders>
            <w:shd w:val="clear" w:color="auto" w:fill="auto"/>
            <w:vAlign w:val="center"/>
          </w:tcPr>
          <w:p w:rsidR="00FE4618" w:rsidRPr="00B64C8D" w:rsidRDefault="00205639" w:rsidP="00BD63B6">
            <w:pPr>
              <w:pStyle w:val="a1"/>
              <w:ind w:firstLine="0"/>
              <w:jc w:val="center"/>
              <w:rPr>
                <w:sz w:val="24"/>
                <w:szCs w:val="24"/>
              </w:rPr>
            </w:pPr>
            <w:r w:rsidRPr="00B64C8D">
              <w:rPr>
                <w:sz w:val="24"/>
                <w:szCs w:val="24"/>
              </w:rPr>
              <w:t xml:space="preserve">Баня водяная или плитка нагревательная </w:t>
            </w:r>
            <w:r w:rsidRPr="00B64C8D">
              <w:rPr>
                <w:sz w:val="24"/>
                <w:szCs w:val="24"/>
              </w:rPr>
              <w:br/>
              <w:t>с закрытой спиралью</w:t>
            </w:r>
          </w:p>
        </w:tc>
        <w:tc>
          <w:tcPr>
            <w:tcW w:w="4303" w:type="dxa"/>
            <w:shd w:val="clear" w:color="auto" w:fill="auto"/>
            <w:vAlign w:val="center"/>
          </w:tcPr>
          <w:p w:rsidR="00FE4618" w:rsidRPr="00B64C8D" w:rsidRDefault="00205639" w:rsidP="00BD63B6">
            <w:pPr>
              <w:pStyle w:val="a1"/>
              <w:ind w:firstLine="0"/>
              <w:jc w:val="center"/>
              <w:rPr>
                <w:sz w:val="24"/>
                <w:szCs w:val="24"/>
              </w:rPr>
            </w:pPr>
            <w:r w:rsidRPr="00B64C8D">
              <w:rPr>
                <w:sz w:val="24"/>
                <w:szCs w:val="24"/>
              </w:rPr>
              <w:t>-</w:t>
            </w:r>
          </w:p>
        </w:tc>
      </w:tr>
      <w:tr w:rsidR="00FE4618" w:rsidRPr="00B64C8D" w:rsidTr="00E9410A">
        <w:tc>
          <w:tcPr>
            <w:tcW w:w="2755" w:type="dxa"/>
            <w:vMerge/>
            <w:tcBorders>
              <w:left w:val="single" w:sz="4" w:space="0" w:color="auto"/>
              <w:right w:val="single" w:sz="4" w:space="0" w:color="auto"/>
            </w:tcBorders>
            <w:shd w:val="clear" w:color="auto" w:fill="auto"/>
            <w:vAlign w:val="center"/>
          </w:tcPr>
          <w:p w:rsidR="00FE4618" w:rsidRPr="00B64C8D" w:rsidRDefault="00FE4618" w:rsidP="00BD63B6">
            <w:pPr>
              <w:pStyle w:val="a1"/>
              <w:ind w:firstLine="34"/>
              <w:rPr>
                <w:sz w:val="24"/>
                <w:szCs w:val="24"/>
              </w:rPr>
            </w:pPr>
          </w:p>
        </w:tc>
        <w:tc>
          <w:tcPr>
            <w:tcW w:w="1943" w:type="dxa"/>
            <w:vMerge/>
            <w:tcBorders>
              <w:left w:val="single" w:sz="4" w:space="0" w:color="auto"/>
              <w:right w:val="single" w:sz="4" w:space="0" w:color="auto"/>
            </w:tcBorders>
            <w:shd w:val="clear" w:color="auto" w:fill="auto"/>
            <w:vAlign w:val="center"/>
          </w:tcPr>
          <w:p w:rsidR="00FE4618" w:rsidRPr="00B64C8D" w:rsidRDefault="00FE4618" w:rsidP="00BD63B6">
            <w:pPr>
              <w:pStyle w:val="a1"/>
              <w:ind w:firstLine="0"/>
              <w:rPr>
                <w:sz w:val="24"/>
                <w:szCs w:val="24"/>
              </w:rPr>
            </w:pPr>
          </w:p>
        </w:tc>
        <w:tc>
          <w:tcPr>
            <w:tcW w:w="5033" w:type="dxa"/>
            <w:tcBorders>
              <w:left w:val="single" w:sz="4" w:space="0" w:color="auto"/>
            </w:tcBorders>
            <w:shd w:val="clear" w:color="auto" w:fill="auto"/>
            <w:vAlign w:val="center"/>
          </w:tcPr>
          <w:p w:rsidR="00FE4618" w:rsidRPr="00B64C8D" w:rsidRDefault="00205639" w:rsidP="00BD63B6">
            <w:pPr>
              <w:pStyle w:val="a1"/>
              <w:ind w:firstLine="0"/>
              <w:jc w:val="center"/>
              <w:rPr>
                <w:sz w:val="24"/>
                <w:szCs w:val="24"/>
              </w:rPr>
            </w:pPr>
            <w:r w:rsidRPr="00B64C8D">
              <w:rPr>
                <w:sz w:val="24"/>
                <w:szCs w:val="24"/>
              </w:rPr>
              <w:t>Экстракционный аппарат</w:t>
            </w:r>
          </w:p>
        </w:tc>
        <w:tc>
          <w:tcPr>
            <w:tcW w:w="4303" w:type="dxa"/>
            <w:shd w:val="clear" w:color="auto" w:fill="auto"/>
            <w:vAlign w:val="center"/>
          </w:tcPr>
          <w:p w:rsidR="00FE4618" w:rsidRPr="00B64C8D" w:rsidRDefault="00205639" w:rsidP="00BD63B6">
            <w:pPr>
              <w:pStyle w:val="a1"/>
              <w:ind w:firstLine="0"/>
              <w:jc w:val="center"/>
              <w:rPr>
                <w:sz w:val="24"/>
                <w:szCs w:val="24"/>
              </w:rPr>
            </w:pPr>
            <w:r w:rsidRPr="00B64C8D">
              <w:rPr>
                <w:sz w:val="24"/>
                <w:szCs w:val="24"/>
              </w:rPr>
              <w:t>-</w:t>
            </w:r>
          </w:p>
        </w:tc>
      </w:tr>
      <w:tr w:rsidR="00FE4618" w:rsidRPr="00B64C8D" w:rsidTr="00E9410A">
        <w:tc>
          <w:tcPr>
            <w:tcW w:w="2755" w:type="dxa"/>
            <w:vMerge/>
            <w:tcBorders>
              <w:left w:val="single" w:sz="4" w:space="0" w:color="auto"/>
              <w:right w:val="single" w:sz="4" w:space="0" w:color="auto"/>
            </w:tcBorders>
            <w:shd w:val="clear" w:color="auto" w:fill="auto"/>
            <w:vAlign w:val="center"/>
          </w:tcPr>
          <w:p w:rsidR="00FE4618" w:rsidRPr="00B64C8D" w:rsidRDefault="00FE4618" w:rsidP="00BD63B6">
            <w:pPr>
              <w:pStyle w:val="a1"/>
              <w:ind w:firstLine="34"/>
              <w:rPr>
                <w:sz w:val="24"/>
                <w:szCs w:val="24"/>
              </w:rPr>
            </w:pPr>
          </w:p>
        </w:tc>
        <w:tc>
          <w:tcPr>
            <w:tcW w:w="1943" w:type="dxa"/>
            <w:vMerge/>
            <w:tcBorders>
              <w:left w:val="single" w:sz="4" w:space="0" w:color="auto"/>
              <w:right w:val="single" w:sz="4" w:space="0" w:color="auto"/>
            </w:tcBorders>
            <w:shd w:val="clear" w:color="auto" w:fill="auto"/>
            <w:vAlign w:val="center"/>
          </w:tcPr>
          <w:p w:rsidR="00FE4618" w:rsidRPr="00B64C8D" w:rsidRDefault="00FE4618" w:rsidP="00BD63B6">
            <w:pPr>
              <w:pStyle w:val="a1"/>
              <w:ind w:firstLine="0"/>
              <w:rPr>
                <w:sz w:val="24"/>
                <w:szCs w:val="24"/>
              </w:rPr>
            </w:pPr>
          </w:p>
        </w:tc>
        <w:tc>
          <w:tcPr>
            <w:tcW w:w="5033" w:type="dxa"/>
            <w:tcBorders>
              <w:left w:val="single" w:sz="4" w:space="0" w:color="auto"/>
            </w:tcBorders>
            <w:shd w:val="clear" w:color="auto" w:fill="auto"/>
            <w:vAlign w:val="center"/>
          </w:tcPr>
          <w:p w:rsidR="00FE4618" w:rsidRPr="00B64C8D" w:rsidRDefault="00205639" w:rsidP="00BD63B6">
            <w:pPr>
              <w:pStyle w:val="a1"/>
              <w:ind w:firstLine="0"/>
              <w:jc w:val="center"/>
              <w:rPr>
                <w:sz w:val="24"/>
                <w:szCs w:val="24"/>
              </w:rPr>
            </w:pPr>
            <w:r w:rsidRPr="00B64C8D">
              <w:rPr>
                <w:sz w:val="24"/>
                <w:szCs w:val="24"/>
              </w:rPr>
              <w:t>Адсорбционная колонка стеклянная</w:t>
            </w:r>
          </w:p>
        </w:tc>
        <w:tc>
          <w:tcPr>
            <w:tcW w:w="4303" w:type="dxa"/>
            <w:shd w:val="clear" w:color="auto" w:fill="auto"/>
            <w:vAlign w:val="center"/>
          </w:tcPr>
          <w:p w:rsidR="00FE4618" w:rsidRPr="00B64C8D" w:rsidRDefault="00205639" w:rsidP="00BD63B6">
            <w:pPr>
              <w:pStyle w:val="a1"/>
              <w:ind w:firstLine="0"/>
              <w:jc w:val="center"/>
              <w:rPr>
                <w:sz w:val="24"/>
                <w:szCs w:val="24"/>
              </w:rPr>
            </w:pPr>
            <w:r w:rsidRPr="00B64C8D">
              <w:rPr>
                <w:sz w:val="24"/>
                <w:szCs w:val="24"/>
              </w:rPr>
              <w:t>-</w:t>
            </w:r>
          </w:p>
        </w:tc>
      </w:tr>
      <w:tr w:rsidR="00FE4618" w:rsidRPr="00B64C8D" w:rsidTr="00E9410A">
        <w:tc>
          <w:tcPr>
            <w:tcW w:w="2755" w:type="dxa"/>
            <w:vMerge/>
            <w:tcBorders>
              <w:left w:val="single" w:sz="4" w:space="0" w:color="auto"/>
              <w:right w:val="single" w:sz="4" w:space="0" w:color="auto"/>
            </w:tcBorders>
            <w:shd w:val="clear" w:color="auto" w:fill="auto"/>
            <w:vAlign w:val="center"/>
          </w:tcPr>
          <w:p w:rsidR="00FE4618" w:rsidRPr="00B64C8D" w:rsidRDefault="00FE4618" w:rsidP="00BD63B6">
            <w:pPr>
              <w:pStyle w:val="a1"/>
              <w:ind w:firstLine="34"/>
              <w:rPr>
                <w:sz w:val="24"/>
                <w:szCs w:val="24"/>
              </w:rPr>
            </w:pPr>
          </w:p>
        </w:tc>
        <w:tc>
          <w:tcPr>
            <w:tcW w:w="1943" w:type="dxa"/>
            <w:vMerge/>
            <w:tcBorders>
              <w:left w:val="single" w:sz="4" w:space="0" w:color="auto"/>
              <w:right w:val="single" w:sz="4" w:space="0" w:color="auto"/>
            </w:tcBorders>
            <w:shd w:val="clear" w:color="auto" w:fill="auto"/>
            <w:vAlign w:val="center"/>
          </w:tcPr>
          <w:p w:rsidR="00FE4618" w:rsidRPr="00B64C8D" w:rsidRDefault="00FE4618" w:rsidP="00BD63B6">
            <w:pPr>
              <w:pStyle w:val="a1"/>
              <w:ind w:firstLine="0"/>
              <w:rPr>
                <w:sz w:val="24"/>
                <w:szCs w:val="24"/>
              </w:rPr>
            </w:pPr>
          </w:p>
        </w:tc>
        <w:tc>
          <w:tcPr>
            <w:tcW w:w="5033" w:type="dxa"/>
            <w:tcBorders>
              <w:left w:val="single" w:sz="4" w:space="0" w:color="auto"/>
            </w:tcBorders>
            <w:shd w:val="clear" w:color="auto" w:fill="auto"/>
            <w:vAlign w:val="center"/>
          </w:tcPr>
          <w:p w:rsidR="00FE4618" w:rsidRPr="00B64C8D" w:rsidRDefault="00205639" w:rsidP="00BD63B6">
            <w:pPr>
              <w:pStyle w:val="a1"/>
              <w:ind w:firstLine="0"/>
              <w:jc w:val="center"/>
              <w:rPr>
                <w:sz w:val="24"/>
                <w:szCs w:val="24"/>
              </w:rPr>
            </w:pPr>
            <w:r w:rsidRPr="00B64C8D">
              <w:rPr>
                <w:sz w:val="24"/>
                <w:szCs w:val="24"/>
              </w:rPr>
              <w:t>Цилиндры</w:t>
            </w:r>
          </w:p>
        </w:tc>
        <w:tc>
          <w:tcPr>
            <w:tcW w:w="4303" w:type="dxa"/>
            <w:shd w:val="clear" w:color="auto" w:fill="auto"/>
            <w:vAlign w:val="center"/>
          </w:tcPr>
          <w:p w:rsidR="00FE4618" w:rsidRPr="00B64C8D" w:rsidRDefault="00205639" w:rsidP="00BD63B6">
            <w:pPr>
              <w:pStyle w:val="a1"/>
              <w:ind w:firstLine="0"/>
              <w:jc w:val="center"/>
              <w:rPr>
                <w:sz w:val="24"/>
                <w:szCs w:val="24"/>
              </w:rPr>
            </w:pPr>
            <w:r w:rsidRPr="00B64C8D">
              <w:rPr>
                <w:sz w:val="24"/>
                <w:szCs w:val="24"/>
              </w:rPr>
              <w:t>Вместимость 25, 50 см³</w:t>
            </w:r>
          </w:p>
        </w:tc>
      </w:tr>
      <w:tr w:rsidR="00FE4618" w:rsidRPr="00B64C8D" w:rsidTr="00E9410A">
        <w:tc>
          <w:tcPr>
            <w:tcW w:w="2755" w:type="dxa"/>
            <w:vMerge/>
            <w:tcBorders>
              <w:left w:val="single" w:sz="4" w:space="0" w:color="auto"/>
              <w:right w:val="single" w:sz="4" w:space="0" w:color="auto"/>
            </w:tcBorders>
            <w:shd w:val="clear" w:color="auto" w:fill="auto"/>
            <w:vAlign w:val="center"/>
          </w:tcPr>
          <w:p w:rsidR="00FE4618" w:rsidRPr="00B64C8D" w:rsidRDefault="00FE4618" w:rsidP="00BD63B6">
            <w:pPr>
              <w:pStyle w:val="a1"/>
              <w:ind w:firstLine="34"/>
              <w:rPr>
                <w:sz w:val="24"/>
                <w:szCs w:val="24"/>
              </w:rPr>
            </w:pPr>
          </w:p>
        </w:tc>
        <w:tc>
          <w:tcPr>
            <w:tcW w:w="1943" w:type="dxa"/>
            <w:vMerge/>
            <w:tcBorders>
              <w:left w:val="single" w:sz="4" w:space="0" w:color="auto"/>
              <w:right w:val="single" w:sz="4" w:space="0" w:color="auto"/>
            </w:tcBorders>
            <w:shd w:val="clear" w:color="auto" w:fill="auto"/>
            <w:vAlign w:val="center"/>
          </w:tcPr>
          <w:p w:rsidR="00FE4618" w:rsidRPr="00B64C8D" w:rsidRDefault="00FE4618" w:rsidP="00BD63B6">
            <w:pPr>
              <w:pStyle w:val="a1"/>
              <w:ind w:firstLine="0"/>
              <w:rPr>
                <w:sz w:val="24"/>
                <w:szCs w:val="24"/>
              </w:rPr>
            </w:pPr>
          </w:p>
        </w:tc>
        <w:tc>
          <w:tcPr>
            <w:tcW w:w="5033" w:type="dxa"/>
            <w:tcBorders>
              <w:left w:val="single" w:sz="4" w:space="0" w:color="auto"/>
            </w:tcBorders>
            <w:shd w:val="clear" w:color="auto" w:fill="auto"/>
            <w:vAlign w:val="center"/>
          </w:tcPr>
          <w:p w:rsidR="00FE4618" w:rsidRPr="00B64C8D" w:rsidRDefault="00205639" w:rsidP="00BD63B6">
            <w:pPr>
              <w:pStyle w:val="a1"/>
              <w:ind w:firstLine="0"/>
              <w:jc w:val="center"/>
              <w:rPr>
                <w:sz w:val="24"/>
                <w:szCs w:val="24"/>
              </w:rPr>
            </w:pPr>
            <w:r w:rsidRPr="00B64C8D">
              <w:rPr>
                <w:sz w:val="24"/>
                <w:szCs w:val="24"/>
              </w:rPr>
              <w:t>Колбы конические</w:t>
            </w:r>
          </w:p>
        </w:tc>
        <w:tc>
          <w:tcPr>
            <w:tcW w:w="4303" w:type="dxa"/>
            <w:shd w:val="clear" w:color="auto" w:fill="auto"/>
            <w:vAlign w:val="center"/>
          </w:tcPr>
          <w:p w:rsidR="00FE4618" w:rsidRPr="00B64C8D" w:rsidRDefault="00205639" w:rsidP="00BD63B6">
            <w:pPr>
              <w:pStyle w:val="a1"/>
              <w:ind w:firstLine="0"/>
              <w:jc w:val="center"/>
              <w:rPr>
                <w:sz w:val="24"/>
                <w:szCs w:val="24"/>
              </w:rPr>
            </w:pPr>
            <w:r w:rsidRPr="00B64C8D">
              <w:rPr>
                <w:sz w:val="24"/>
                <w:szCs w:val="24"/>
              </w:rPr>
              <w:t>Вместимость 50, 100, 500 см³</w:t>
            </w:r>
          </w:p>
        </w:tc>
      </w:tr>
      <w:tr w:rsidR="00FE4618" w:rsidRPr="00B64C8D" w:rsidTr="00E9410A">
        <w:tc>
          <w:tcPr>
            <w:tcW w:w="2755" w:type="dxa"/>
            <w:vMerge/>
            <w:tcBorders>
              <w:left w:val="single" w:sz="4" w:space="0" w:color="auto"/>
              <w:right w:val="single" w:sz="4" w:space="0" w:color="auto"/>
            </w:tcBorders>
            <w:shd w:val="clear" w:color="auto" w:fill="auto"/>
            <w:vAlign w:val="center"/>
          </w:tcPr>
          <w:p w:rsidR="00FE4618" w:rsidRPr="00B64C8D" w:rsidRDefault="00FE4618" w:rsidP="00BD63B6">
            <w:pPr>
              <w:pStyle w:val="a1"/>
              <w:ind w:firstLine="34"/>
              <w:rPr>
                <w:sz w:val="24"/>
                <w:szCs w:val="24"/>
              </w:rPr>
            </w:pPr>
          </w:p>
        </w:tc>
        <w:tc>
          <w:tcPr>
            <w:tcW w:w="1943" w:type="dxa"/>
            <w:vMerge/>
            <w:tcBorders>
              <w:left w:val="single" w:sz="4" w:space="0" w:color="auto"/>
              <w:right w:val="single" w:sz="4" w:space="0" w:color="auto"/>
            </w:tcBorders>
            <w:shd w:val="clear" w:color="auto" w:fill="auto"/>
            <w:vAlign w:val="center"/>
          </w:tcPr>
          <w:p w:rsidR="00FE4618" w:rsidRPr="00B64C8D" w:rsidRDefault="00FE4618" w:rsidP="00BD63B6">
            <w:pPr>
              <w:pStyle w:val="a1"/>
              <w:ind w:firstLine="0"/>
              <w:rPr>
                <w:sz w:val="24"/>
                <w:szCs w:val="24"/>
              </w:rPr>
            </w:pPr>
          </w:p>
        </w:tc>
        <w:tc>
          <w:tcPr>
            <w:tcW w:w="5033" w:type="dxa"/>
            <w:tcBorders>
              <w:left w:val="single" w:sz="4" w:space="0" w:color="auto"/>
            </w:tcBorders>
            <w:shd w:val="clear" w:color="auto" w:fill="auto"/>
            <w:vAlign w:val="center"/>
          </w:tcPr>
          <w:p w:rsidR="00FE4618" w:rsidRPr="00B64C8D" w:rsidRDefault="00205639" w:rsidP="00BD63B6">
            <w:pPr>
              <w:pStyle w:val="a1"/>
              <w:ind w:firstLine="0"/>
              <w:jc w:val="center"/>
              <w:rPr>
                <w:sz w:val="24"/>
                <w:szCs w:val="24"/>
              </w:rPr>
            </w:pPr>
            <w:r w:rsidRPr="00B64C8D">
              <w:rPr>
                <w:sz w:val="24"/>
                <w:szCs w:val="24"/>
              </w:rPr>
              <w:t>Воронки фильтрующие</w:t>
            </w:r>
          </w:p>
        </w:tc>
        <w:tc>
          <w:tcPr>
            <w:tcW w:w="4303" w:type="dxa"/>
            <w:shd w:val="clear" w:color="auto" w:fill="auto"/>
            <w:vAlign w:val="center"/>
          </w:tcPr>
          <w:p w:rsidR="00FE4618" w:rsidRPr="00B64C8D" w:rsidRDefault="00205639" w:rsidP="00BD63B6">
            <w:pPr>
              <w:pStyle w:val="a1"/>
              <w:ind w:firstLine="0"/>
              <w:jc w:val="center"/>
              <w:rPr>
                <w:sz w:val="24"/>
                <w:szCs w:val="24"/>
              </w:rPr>
            </w:pPr>
            <w:r w:rsidRPr="00B64C8D">
              <w:rPr>
                <w:sz w:val="24"/>
                <w:szCs w:val="24"/>
              </w:rPr>
              <w:t>Пористый фильтр</w:t>
            </w:r>
          </w:p>
        </w:tc>
      </w:tr>
      <w:tr w:rsidR="00FE4618" w:rsidRPr="00B64C8D" w:rsidTr="00E9410A">
        <w:tc>
          <w:tcPr>
            <w:tcW w:w="2755" w:type="dxa"/>
            <w:vMerge/>
            <w:tcBorders>
              <w:left w:val="single" w:sz="4" w:space="0" w:color="auto"/>
              <w:right w:val="single" w:sz="4" w:space="0" w:color="auto"/>
            </w:tcBorders>
            <w:shd w:val="clear" w:color="auto" w:fill="auto"/>
            <w:vAlign w:val="center"/>
          </w:tcPr>
          <w:p w:rsidR="00FE4618" w:rsidRPr="00B64C8D" w:rsidRDefault="00FE4618" w:rsidP="00BD63B6">
            <w:pPr>
              <w:pStyle w:val="a1"/>
              <w:ind w:firstLine="34"/>
              <w:rPr>
                <w:sz w:val="24"/>
                <w:szCs w:val="24"/>
              </w:rPr>
            </w:pPr>
          </w:p>
        </w:tc>
        <w:tc>
          <w:tcPr>
            <w:tcW w:w="1943" w:type="dxa"/>
            <w:vMerge/>
            <w:tcBorders>
              <w:left w:val="single" w:sz="4" w:space="0" w:color="auto"/>
              <w:right w:val="single" w:sz="4" w:space="0" w:color="auto"/>
            </w:tcBorders>
            <w:shd w:val="clear" w:color="auto" w:fill="auto"/>
            <w:vAlign w:val="center"/>
          </w:tcPr>
          <w:p w:rsidR="00FE4618" w:rsidRPr="00B64C8D" w:rsidRDefault="00FE4618" w:rsidP="00BD63B6">
            <w:pPr>
              <w:pStyle w:val="a1"/>
              <w:ind w:firstLine="0"/>
              <w:rPr>
                <w:sz w:val="24"/>
                <w:szCs w:val="24"/>
              </w:rPr>
            </w:pPr>
          </w:p>
        </w:tc>
        <w:tc>
          <w:tcPr>
            <w:tcW w:w="5033" w:type="dxa"/>
            <w:tcBorders>
              <w:left w:val="single" w:sz="4" w:space="0" w:color="auto"/>
            </w:tcBorders>
            <w:shd w:val="clear" w:color="auto" w:fill="auto"/>
            <w:vAlign w:val="center"/>
          </w:tcPr>
          <w:p w:rsidR="00FE4618" w:rsidRPr="00B64C8D" w:rsidRDefault="00205639" w:rsidP="00BD63B6">
            <w:pPr>
              <w:pStyle w:val="a1"/>
              <w:ind w:firstLine="0"/>
              <w:jc w:val="center"/>
              <w:rPr>
                <w:sz w:val="24"/>
                <w:szCs w:val="24"/>
              </w:rPr>
            </w:pPr>
            <w:r w:rsidRPr="00B64C8D">
              <w:rPr>
                <w:sz w:val="24"/>
                <w:szCs w:val="24"/>
              </w:rPr>
              <w:t>Эксикаторы</w:t>
            </w:r>
          </w:p>
        </w:tc>
        <w:tc>
          <w:tcPr>
            <w:tcW w:w="4303" w:type="dxa"/>
            <w:shd w:val="clear" w:color="auto" w:fill="auto"/>
            <w:vAlign w:val="center"/>
          </w:tcPr>
          <w:p w:rsidR="00FE4618" w:rsidRPr="00B64C8D" w:rsidRDefault="00205639" w:rsidP="00BD63B6">
            <w:pPr>
              <w:pStyle w:val="a1"/>
              <w:ind w:firstLine="0"/>
              <w:jc w:val="center"/>
              <w:rPr>
                <w:sz w:val="24"/>
                <w:szCs w:val="24"/>
              </w:rPr>
            </w:pPr>
            <w:r w:rsidRPr="00B64C8D">
              <w:rPr>
                <w:sz w:val="24"/>
                <w:szCs w:val="24"/>
              </w:rPr>
              <w:t>Диаметр 140, 190, 250 мм</w:t>
            </w:r>
          </w:p>
        </w:tc>
      </w:tr>
      <w:tr w:rsidR="00FE4618" w:rsidRPr="00B64C8D" w:rsidTr="00E9410A">
        <w:tc>
          <w:tcPr>
            <w:tcW w:w="2755" w:type="dxa"/>
            <w:vMerge/>
            <w:tcBorders>
              <w:top w:val="nil"/>
              <w:left w:val="single" w:sz="4" w:space="0" w:color="auto"/>
              <w:bottom w:val="nil"/>
              <w:right w:val="single" w:sz="4" w:space="0" w:color="auto"/>
            </w:tcBorders>
            <w:shd w:val="clear" w:color="auto" w:fill="auto"/>
            <w:vAlign w:val="center"/>
          </w:tcPr>
          <w:p w:rsidR="00FE4618" w:rsidRPr="00B64C8D" w:rsidRDefault="00FE4618" w:rsidP="00BD63B6">
            <w:pPr>
              <w:pStyle w:val="a1"/>
              <w:ind w:firstLine="34"/>
              <w:rPr>
                <w:sz w:val="24"/>
                <w:szCs w:val="24"/>
              </w:rPr>
            </w:pPr>
          </w:p>
        </w:tc>
        <w:tc>
          <w:tcPr>
            <w:tcW w:w="1943" w:type="dxa"/>
            <w:vMerge/>
            <w:tcBorders>
              <w:left w:val="single" w:sz="4" w:space="0" w:color="auto"/>
              <w:bottom w:val="nil"/>
              <w:right w:val="single" w:sz="4" w:space="0" w:color="auto"/>
            </w:tcBorders>
            <w:shd w:val="clear" w:color="auto" w:fill="auto"/>
            <w:vAlign w:val="center"/>
          </w:tcPr>
          <w:p w:rsidR="00FE4618" w:rsidRPr="00B64C8D" w:rsidRDefault="00FE4618" w:rsidP="00BD63B6">
            <w:pPr>
              <w:pStyle w:val="a1"/>
              <w:ind w:firstLine="0"/>
              <w:rPr>
                <w:sz w:val="24"/>
                <w:szCs w:val="24"/>
              </w:rPr>
            </w:pPr>
          </w:p>
        </w:tc>
        <w:tc>
          <w:tcPr>
            <w:tcW w:w="5033" w:type="dxa"/>
            <w:tcBorders>
              <w:left w:val="single" w:sz="4" w:space="0" w:color="auto"/>
            </w:tcBorders>
            <w:shd w:val="clear" w:color="auto" w:fill="auto"/>
            <w:vAlign w:val="center"/>
          </w:tcPr>
          <w:p w:rsidR="00FE4618" w:rsidRPr="00B64C8D" w:rsidRDefault="00205639" w:rsidP="00BD63B6">
            <w:pPr>
              <w:pStyle w:val="a1"/>
              <w:ind w:firstLine="0"/>
              <w:jc w:val="center"/>
              <w:rPr>
                <w:sz w:val="24"/>
                <w:szCs w:val="24"/>
              </w:rPr>
            </w:pPr>
            <w:r w:rsidRPr="00B64C8D">
              <w:rPr>
                <w:sz w:val="24"/>
                <w:szCs w:val="24"/>
              </w:rPr>
              <w:t>Комплект оборудования для отгонки нафты</w:t>
            </w:r>
          </w:p>
        </w:tc>
        <w:tc>
          <w:tcPr>
            <w:tcW w:w="4303" w:type="dxa"/>
            <w:shd w:val="clear" w:color="auto" w:fill="auto"/>
            <w:vAlign w:val="center"/>
          </w:tcPr>
          <w:p w:rsidR="00FE4618" w:rsidRPr="00B64C8D" w:rsidRDefault="00205639" w:rsidP="00BD63B6">
            <w:pPr>
              <w:pStyle w:val="a1"/>
              <w:ind w:firstLine="0"/>
              <w:jc w:val="center"/>
              <w:rPr>
                <w:sz w:val="24"/>
                <w:szCs w:val="24"/>
              </w:rPr>
            </w:pPr>
            <w:r w:rsidRPr="00B64C8D">
              <w:rPr>
                <w:sz w:val="24"/>
                <w:szCs w:val="24"/>
              </w:rPr>
              <w:t>Допускается использование аппарат</w:t>
            </w:r>
            <w:r w:rsidRPr="00B64C8D">
              <w:rPr>
                <w:sz w:val="24"/>
                <w:szCs w:val="24"/>
              </w:rPr>
              <w:t>у</w:t>
            </w:r>
            <w:r w:rsidRPr="00B64C8D">
              <w:rPr>
                <w:sz w:val="24"/>
                <w:szCs w:val="24"/>
              </w:rPr>
              <w:t>ры по ГОСТ 2177</w:t>
            </w:r>
          </w:p>
        </w:tc>
      </w:tr>
      <w:tr w:rsidR="00FE4618" w:rsidRPr="00B64C8D" w:rsidTr="00E9410A">
        <w:tc>
          <w:tcPr>
            <w:tcW w:w="2755" w:type="dxa"/>
            <w:vMerge/>
            <w:shd w:val="clear" w:color="auto" w:fill="auto"/>
            <w:vAlign w:val="center"/>
          </w:tcPr>
          <w:p w:rsidR="00FE4618" w:rsidRPr="00B64C8D" w:rsidRDefault="00FE4618" w:rsidP="00BD63B6">
            <w:pPr>
              <w:pStyle w:val="a1"/>
              <w:ind w:firstLine="34"/>
              <w:rPr>
                <w:sz w:val="24"/>
                <w:szCs w:val="24"/>
              </w:rPr>
            </w:pPr>
          </w:p>
        </w:tc>
        <w:tc>
          <w:tcPr>
            <w:tcW w:w="1943" w:type="dxa"/>
            <w:vMerge/>
            <w:shd w:val="clear" w:color="auto" w:fill="auto"/>
            <w:vAlign w:val="center"/>
          </w:tcPr>
          <w:p w:rsidR="00FE4618" w:rsidRPr="00B64C8D" w:rsidRDefault="00FE4618" w:rsidP="00BD63B6">
            <w:pPr>
              <w:pStyle w:val="a1"/>
              <w:ind w:firstLine="0"/>
              <w:rPr>
                <w:sz w:val="24"/>
                <w:szCs w:val="24"/>
              </w:rPr>
            </w:pPr>
          </w:p>
        </w:tc>
        <w:tc>
          <w:tcPr>
            <w:tcW w:w="5033" w:type="dxa"/>
            <w:tcBorders>
              <w:left w:val="single" w:sz="4" w:space="0" w:color="auto"/>
            </w:tcBorders>
            <w:shd w:val="clear" w:color="auto" w:fill="auto"/>
            <w:vAlign w:val="center"/>
          </w:tcPr>
          <w:p w:rsidR="00FE4618" w:rsidRPr="00B64C8D" w:rsidRDefault="00205639" w:rsidP="00BD63B6">
            <w:pPr>
              <w:pStyle w:val="a1"/>
              <w:ind w:firstLine="0"/>
              <w:jc w:val="center"/>
              <w:rPr>
                <w:sz w:val="24"/>
                <w:szCs w:val="24"/>
              </w:rPr>
            </w:pPr>
            <w:r w:rsidRPr="00B64C8D">
              <w:rPr>
                <w:sz w:val="24"/>
                <w:szCs w:val="24"/>
              </w:rPr>
              <w:t>Воронки делительные цилиндрические</w:t>
            </w:r>
          </w:p>
        </w:tc>
        <w:tc>
          <w:tcPr>
            <w:tcW w:w="4303" w:type="dxa"/>
            <w:shd w:val="clear" w:color="auto" w:fill="auto"/>
            <w:vAlign w:val="center"/>
          </w:tcPr>
          <w:p w:rsidR="00FE4618" w:rsidRPr="00B64C8D" w:rsidRDefault="00205639" w:rsidP="00BD63B6">
            <w:pPr>
              <w:pStyle w:val="a1"/>
              <w:ind w:firstLine="0"/>
              <w:jc w:val="center"/>
              <w:rPr>
                <w:sz w:val="24"/>
                <w:szCs w:val="24"/>
              </w:rPr>
            </w:pPr>
            <w:r w:rsidRPr="00B64C8D">
              <w:rPr>
                <w:sz w:val="24"/>
                <w:szCs w:val="24"/>
              </w:rPr>
              <w:t>Вместимость 250, 500 см³</w:t>
            </w:r>
          </w:p>
        </w:tc>
      </w:tr>
      <w:tr w:rsidR="00752D79" w:rsidRPr="00B64C8D" w:rsidTr="00444C03">
        <w:trPr>
          <w:trHeight w:val="695"/>
        </w:trPr>
        <w:tc>
          <w:tcPr>
            <w:tcW w:w="2755" w:type="dxa"/>
            <w:vMerge w:val="restart"/>
            <w:tcBorders>
              <w:top w:val="single" w:sz="4" w:space="0" w:color="auto"/>
              <w:left w:val="single" w:sz="4" w:space="0" w:color="auto"/>
              <w:right w:val="single" w:sz="4" w:space="0" w:color="auto"/>
            </w:tcBorders>
            <w:shd w:val="clear" w:color="auto" w:fill="auto"/>
            <w:vAlign w:val="center"/>
          </w:tcPr>
          <w:p w:rsidR="00752D79" w:rsidRPr="00B64C8D" w:rsidRDefault="00205639" w:rsidP="00BD63B6">
            <w:pPr>
              <w:pStyle w:val="a1"/>
              <w:ind w:firstLine="34"/>
              <w:rPr>
                <w:sz w:val="24"/>
                <w:szCs w:val="24"/>
              </w:rPr>
            </w:pPr>
            <w:r w:rsidRPr="00B64C8D">
              <w:rPr>
                <w:sz w:val="24"/>
                <w:szCs w:val="24"/>
              </w:rPr>
              <w:t xml:space="preserve">Массовая доля </w:t>
            </w:r>
            <w:r w:rsidRPr="00B64C8D">
              <w:rPr>
                <w:sz w:val="24"/>
                <w:szCs w:val="24"/>
              </w:rPr>
              <w:br/>
              <w:t>органических хлоридов</w:t>
            </w:r>
          </w:p>
        </w:tc>
        <w:tc>
          <w:tcPr>
            <w:tcW w:w="1943" w:type="dxa"/>
            <w:vMerge w:val="restart"/>
            <w:tcBorders>
              <w:top w:val="single" w:sz="4" w:space="0" w:color="auto"/>
              <w:left w:val="single" w:sz="4" w:space="0" w:color="auto"/>
              <w:right w:val="single" w:sz="4" w:space="0" w:color="auto"/>
            </w:tcBorders>
            <w:shd w:val="clear" w:color="auto" w:fill="auto"/>
            <w:vAlign w:val="center"/>
          </w:tcPr>
          <w:p w:rsidR="00752D79" w:rsidRPr="00B64C8D" w:rsidRDefault="00205639" w:rsidP="00BD63B6">
            <w:pPr>
              <w:pStyle w:val="a1"/>
              <w:ind w:firstLine="0"/>
              <w:rPr>
                <w:sz w:val="24"/>
                <w:szCs w:val="24"/>
              </w:rPr>
            </w:pPr>
            <w:r w:rsidRPr="00B64C8D">
              <w:rPr>
                <w:sz w:val="24"/>
                <w:szCs w:val="24"/>
              </w:rPr>
              <w:t>ГОСТ Р 52247</w:t>
            </w:r>
          </w:p>
          <w:p w:rsidR="00752D79" w:rsidRPr="00B64C8D" w:rsidRDefault="00205639" w:rsidP="00BD63B6">
            <w:pPr>
              <w:pStyle w:val="a1"/>
              <w:ind w:firstLine="0"/>
              <w:rPr>
                <w:sz w:val="24"/>
                <w:szCs w:val="24"/>
              </w:rPr>
            </w:pPr>
            <w:r w:rsidRPr="00B64C8D">
              <w:rPr>
                <w:sz w:val="24"/>
                <w:szCs w:val="24"/>
              </w:rPr>
              <w:t>(метод А) ASTM D 4929</w:t>
            </w:r>
          </w:p>
        </w:tc>
        <w:tc>
          <w:tcPr>
            <w:tcW w:w="5033" w:type="dxa"/>
            <w:tcBorders>
              <w:left w:val="single" w:sz="4" w:space="0" w:color="auto"/>
            </w:tcBorders>
            <w:shd w:val="clear" w:color="auto" w:fill="auto"/>
            <w:vAlign w:val="center"/>
          </w:tcPr>
          <w:p w:rsidR="00752D79" w:rsidRPr="00B64C8D" w:rsidRDefault="00205639" w:rsidP="00444C03">
            <w:pPr>
              <w:pStyle w:val="a1"/>
              <w:ind w:firstLine="0"/>
              <w:rPr>
                <w:sz w:val="24"/>
                <w:szCs w:val="24"/>
                <w:lang w:val="en-US"/>
              </w:rPr>
            </w:pPr>
            <w:r w:rsidRPr="00B64C8D">
              <w:rPr>
                <w:sz w:val="24"/>
                <w:szCs w:val="24"/>
              </w:rPr>
              <w:t>Титратор потенциометрический</w:t>
            </w:r>
            <w:r w:rsidRPr="00B64C8D">
              <w:rPr>
                <w:sz w:val="24"/>
                <w:szCs w:val="24"/>
                <w:lang w:val="en-US"/>
              </w:rPr>
              <w:t xml:space="preserve"> - c</w:t>
            </w:r>
            <w:r w:rsidRPr="00B64C8D">
              <w:rPr>
                <w:sz w:val="24"/>
                <w:szCs w:val="24"/>
              </w:rPr>
              <w:t>еребро азотнокислое</w:t>
            </w:r>
          </w:p>
        </w:tc>
        <w:tc>
          <w:tcPr>
            <w:tcW w:w="4303" w:type="dxa"/>
            <w:shd w:val="clear" w:color="auto" w:fill="auto"/>
            <w:vAlign w:val="center"/>
          </w:tcPr>
          <w:p w:rsidR="00752D79" w:rsidRPr="00B64C8D" w:rsidRDefault="00752D79" w:rsidP="00BD63B6">
            <w:pPr>
              <w:pStyle w:val="a1"/>
              <w:ind w:firstLine="0"/>
              <w:jc w:val="center"/>
              <w:rPr>
                <w:sz w:val="24"/>
                <w:szCs w:val="24"/>
              </w:rPr>
            </w:pPr>
          </w:p>
        </w:tc>
      </w:tr>
      <w:tr w:rsidR="00752D79" w:rsidRPr="00B64C8D" w:rsidTr="00065737">
        <w:trPr>
          <w:trHeight w:val="965"/>
        </w:trPr>
        <w:tc>
          <w:tcPr>
            <w:tcW w:w="2755" w:type="dxa"/>
            <w:vMerge/>
            <w:tcBorders>
              <w:left w:val="single" w:sz="4" w:space="0" w:color="auto"/>
              <w:right w:val="single" w:sz="4" w:space="0" w:color="auto"/>
            </w:tcBorders>
            <w:shd w:val="clear" w:color="auto" w:fill="auto"/>
            <w:vAlign w:val="center"/>
          </w:tcPr>
          <w:p w:rsidR="00752D79" w:rsidRPr="00B64C8D" w:rsidRDefault="00752D79" w:rsidP="00BD63B6">
            <w:pPr>
              <w:pStyle w:val="a1"/>
              <w:ind w:firstLine="34"/>
              <w:rPr>
                <w:sz w:val="24"/>
                <w:szCs w:val="24"/>
              </w:rPr>
            </w:pPr>
          </w:p>
        </w:tc>
        <w:tc>
          <w:tcPr>
            <w:tcW w:w="1943" w:type="dxa"/>
            <w:vMerge/>
            <w:tcBorders>
              <w:left w:val="single" w:sz="4" w:space="0" w:color="auto"/>
              <w:right w:val="single" w:sz="4" w:space="0" w:color="auto"/>
            </w:tcBorders>
            <w:shd w:val="clear" w:color="auto" w:fill="auto"/>
            <w:vAlign w:val="center"/>
          </w:tcPr>
          <w:p w:rsidR="00752D79" w:rsidRPr="00B64C8D" w:rsidRDefault="00752D79" w:rsidP="00BD63B6">
            <w:pPr>
              <w:pStyle w:val="a1"/>
              <w:ind w:firstLine="0"/>
              <w:rPr>
                <w:sz w:val="24"/>
                <w:szCs w:val="24"/>
              </w:rPr>
            </w:pPr>
          </w:p>
        </w:tc>
        <w:tc>
          <w:tcPr>
            <w:tcW w:w="5033" w:type="dxa"/>
            <w:tcBorders>
              <w:left w:val="single" w:sz="4" w:space="0" w:color="auto"/>
            </w:tcBorders>
            <w:shd w:val="clear" w:color="auto" w:fill="auto"/>
            <w:vAlign w:val="center"/>
          </w:tcPr>
          <w:p w:rsidR="00752D79" w:rsidRPr="00B64C8D" w:rsidRDefault="00205639" w:rsidP="00BD63B6">
            <w:pPr>
              <w:pStyle w:val="a1"/>
              <w:ind w:firstLine="0"/>
              <w:rPr>
                <w:sz w:val="24"/>
                <w:szCs w:val="24"/>
              </w:rPr>
            </w:pPr>
            <w:r w:rsidRPr="00B64C8D">
              <w:rPr>
                <w:sz w:val="24"/>
                <w:szCs w:val="24"/>
              </w:rPr>
              <w:t>Комплект оборудования для отгонки нафты</w:t>
            </w:r>
          </w:p>
        </w:tc>
        <w:tc>
          <w:tcPr>
            <w:tcW w:w="4303" w:type="dxa"/>
            <w:shd w:val="clear" w:color="auto" w:fill="auto"/>
            <w:vAlign w:val="center"/>
          </w:tcPr>
          <w:p w:rsidR="00752D79" w:rsidRPr="00B64C8D" w:rsidRDefault="00752D79" w:rsidP="00BD63B6">
            <w:pPr>
              <w:pStyle w:val="a1"/>
              <w:ind w:firstLine="0"/>
              <w:jc w:val="center"/>
              <w:rPr>
                <w:sz w:val="24"/>
                <w:szCs w:val="24"/>
              </w:rPr>
            </w:pPr>
          </w:p>
        </w:tc>
      </w:tr>
      <w:tr w:rsidR="00752D79" w:rsidRPr="00B64C8D" w:rsidTr="00065737">
        <w:trPr>
          <w:trHeight w:val="965"/>
        </w:trPr>
        <w:tc>
          <w:tcPr>
            <w:tcW w:w="2755" w:type="dxa"/>
            <w:vMerge/>
            <w:tcBorders>
              <w:left w:val="single" w:sz="4" w:space="0" w:color="auto"/>
              <w:bottom w:val="single" w:sz="4" w:space="0" w:color="auto"/>
              <w:right w:val="single" w:sz="4" w:space="0" w:color="auto"/>
            </w:tcBorders>
            <w:shd w:val="clear" w:color="auto" w:fill="auto"/>
            <w:vAlign w:val="center"/>
          </w:tcPr>
          <w:p w:rsidR="00752D79" w:rsidRPr="00B64C8D" w:rsidRDefault="00752D79" w:rsidP="00BD63B6">
            <w:pPr>
              <w:pStyle w:val="a1"/>
              <w:ind w:firstLine="34"/>
              <w:rPr>
                <w:sz w:val="24"/>
                <w:szCs w:val="24"/>
              </w:rPr>
            </w:pPr>
          </w:p>
        </w:tc>
        <w:tc>
          <w:tcPr>
            <w:tcW w:w="1943" w:type="dxa"/>
            <w:vMerge/>
            <w:tcBorders>
              <w:left w:val="single" w:sz="4" w:space="0" w:color="auto"/>
              <w:right w:val="single" w:sz="4" w:space="0" w:color="auto"/>
            </w:tcBorders>
            <w:shd w:val="clear" w:color="auto" w:fill="auto"/>
            <w:vAlign w:val="center"/>
          </w:tcPr>
          <w:p w:rsidR="00752D79" w:rsidRPr="00B64C8D" w:rsidRDefault="00752D79" w:rsidP="00BD63B6">
            <w:pPr>
              <w:pStyle w:val="a1"/>
              <w:ind w:firstLine="0"/>
              <w:rPr>
                <w:sz w:val="24"/>
                <w:szCs w:val="24"/>
              </w:rPr>
            </w:pPr>
          </w:p>
        </w:tc>
        <w:tc>
          <w:tcPr>
            <w:tcW w:w="5033" w:type="dxa"/>
            <w:tcBorders>
              <w:left w:val="single" w:sz="4" w:space="0" w:color="auto"/>
            </w:tcBorders>
            <w:shd w:val="clear" w:color="auto" w:fill="auto"/>
            <w:vAlign w:val="center"/>
          </w:tcPr>
          <w:p w:rsidR="00752D79" w:rsidRPr="00B64C8D" w:rsidRDefault="00205639" w:rsidP="00BD63B6">
            <w:pPr>
              <w:pStyle w:val="a1"/>
              <w:ind w:firstLine="0"/>
              <w:rPr>
                <w:sz w:val="24"/>
                <w:szCs w:val="24"/>
              </w:rPr>
            </w:pPr>
            <w:r w:rsidRPr="00B64C8D">
              <w:rPr>
                <w:sz w:val="24"/>
                <w:szCs w:val="24"/>
              </w:rPr>
              <w:t>Воронки делительные цилиндрические</w:t>
            </w:r>
          </w:p>
        </w:tc>
        <w:tc>
          <w:tcPr>
            <w:tcW w:w="4303" w:type="dxa"/>
            <w:shd w:val="clear" w:color="auto" w:fill="auto"/>
            <w:vAlign w:val="center"/>
          </w:tcPr>
          <w:p w:rsidR="00996E22" w:rsidRPr="00B64C8D" w:rsidRDefault="00996E22" w:rsidP="00BD63B6">
            <w:pPr>
              <w:pStyle w:val="a1"/>
              <w:ind w:firstLine="0"/>
              <w:jc w:val="center"/>
              <w:rPr>
                <w:sz w:val="24"/>
                <w:szCs w:val="24"/>
              </w:rPr>
            </w:pPr>
          </w:p>
          <w:p w:rsidR="00996E22" w:rsidRPr="00B64C8D" w:rsidRDefault="00996E22" w:rsidP="00BD63B6">
            <w:pPr>
              <w:pStyle w:val="a1"/>
              <w:ind w:firstLine="0"/>
              <w:jc w:val="center"/>
              <w:rPr>
                <w:sz w:val="24"/>
                <w:szCs w:val="24"/>
              </w:rPr>
            </w:pPr>
          </w:p>
          <w:p w:rsidR="00752D79" w:rsidRPr="00B64C8D" w:rsidRDefault="00205639" w:rsidP="00BD63B6">
            <w:pPr>
              <w:pStyle w:val="a1"/>
              <w:ind w:firstLine="0"/>
              <w:rPr>
                <w:sz w:val="24"/>
                <w:szCs w:val="24"/>
              </w:rPr>
            </w:pPr>
            <w:r w:rsidRPr="00B64C8D">
              <w:rPr>
                <w:sz w:val="24"/>
                <w:szCs w:val="24"/>
              </w:rPr>
              <w:t>Вместимость 250, 500 см</w:t>
            </w:r>
            <w:r w:rsidRPr="00B64C8D">
              <w:rPr>
                <w:sz w:val="24"/>
                <w:szCs w:val="24"/>
                <w:vertAlign w:val="superscript"/>
              </w:rPr>
              <w:t>3</w:t>
            </w:r>
          </w:p>
          <w:p w:rsidR="00996E22" w:rsidRPr="00B64C8D" w:rsidRDefault="00996E22" w:rsidP="00BD63B6">
            <w:pPr>
              <w:pStyle w:val="a1"/>
              <w:ind w:firstLine="0"/>
              <w:rPr>
                <w:sz w:val="24"/>
                <w:szCs w:val="24"/>
              </w:rPr>
            </w:pPr>
          </w:p>
        </w:tc>
      </w:tr>
      <w:tr w:rsidR="00996E22" w:rsidRPr="00B64C8D" w:rsidTr="00E9410A">
        <w:tc>
          <w:tcPr>
            <w:tcW w:w="2755" w:type="dxa"/>
            <w:vMerge w:val="restart"/>
            <w:tcBorders>
              <w:top w:val="single" w:sz="4" w:space="0" w:color="auto"/>
              <w:left w:val="single" w:sz="4" w:space="0" w:color="auto"/>
              <w:right w:val="single" w:sz="4" w:space="0" w:color="auto"/>
            </w:tcBorders>
            <w:shd w:val="clear" w:color="auto" w:fill="auto"/>
            <w:vAlign w:val="center"/>
          </w:tcPr>
          <w:p w:rsidR="00996E22" w:rsidRPr="00B64C8D" w:rsidRDefault="00205639" w:rsidP="00BD63B6">
            <w:pPr>
              <w:pStyle w:val="a1"/>
              <w:ind w:firstLine="34"/>
              <w:rPr>
                <w:sz w:val="24"/>
                <w:szCs w:val="24"/>
              </w:rPr>
            </w:pPr>
            <w:r w:rsidRPr="00B64C8D">
              <w:rPr>
                <w:sz w:val="24"/>
                <w:szCs w:val="24"/>
              </w:rPr>
              <w:t>Массовая доля серов</w:t>
            </w:r>
            <w:r w:rsidRPr="00B64C8D">
              <w:rPr>
                <w:sz w:val="24"/>
                <w:szCs w:val="24"/>
              </w:rPr>
              <w:t>о</w:t>
            </w:r>
            <w:r w:rsidRPr="00B64C8D">
              <w:rPr>
                <w:sz w:val="24"/>
                <w:szCs w:val="24"/>
              </w:rPr>
              <w:t>дорода, метил- и эти</w:t>
            </w:r>
            <w:r w:rsidRPr="00B64C8D">
              <w:rPr>
                <w:sz w:val="24"/>
                <w:szCs w:val="24"/>
              </w:rPr>
              <w:t>л</w:t>
            </w:r>
            <w:r w:rsidRPr="00B64C8D">
              <w:rPr>
                <w:sz w:val="24"/>
                <w:szCs w:val="24"/>
              </w:rPr>
              <w:t>меркаптанов в сумме</w:t>
            </w:r>
          </w:p>
        </w:tc>
        <w:tc>
          <w:tcPr>
            <w:tcW w:w="1943" w:type="dxa"/>
            <w:vMerge w:val="restart"/>
            <w:tcBorders>
              <w:top w:val="single" w:sz="4" w:space="0" w:color="auto"/>
              <w:left w:val="single" w:sz="4" w:space="0" w:color="auto"/>
              <w:bottom w:val="nil"/>
              <w:right w:val="single" w:sz="4" w:space="0" w:color="auto"/>
            </w:tcBorders>
            <w:shd w:val="clear" w:color="auto" w:fill="auto"/>
            <w:vAlign w:val="center"/>
          </w:tcPr>
          <w:p w:rsidR="00996E22" w:rsidRPr="00B64C8D" w:rsidRDefault="00205639" w:rsidP="00BD63B6">
            <w:pPr>
              <w:pStyle w:val="a1"/>
              <w:ind w:firstLine="0"/>
              <w:rPr>
                <w:sz w:val="24"/>
                <w:szCs w:val="24"/>
              </w:rPr>
            </w:pPr>
            <w:r w:rsidRPr="00B64C8D">
              <w:rPr>
                <w:sz w:val="24"/>
                <w:szCs w:val="24"/>
              </w:rPr>
              <w:t>ГОСТ Р 50802</w:t>
            </w:r>
          </w:p>
        </w:tc>
        <w:tc>
          <w:tcPr>
            <w:tcW w:w="5033" w:type="dxa"/>
            <w:vMerge w:val="restart"/>
            <w:tcBorders>
              <w:top w:val="single" w:sz="4" w:space="0" w:color="auto"/>
              <w:left w:val="single" w:sz="4" w:space="0" w:color="auto"/>
              <w:right w:val="single" w:sz="4" w:space="0" w:color="auto"/>
            </w:tcBorders>
            <w:shd w:val="clear" w:color="auto" w:fill="auto"/>
            <w:vAlign w:val="center"/>
          </w:tcPr>
          <w:p w:rsidR="00996E22" w:rsidRPr="00B64C8D" w:rsidRDefault="00205639" w:rsidP="00BD63B6">
            <w:pPr>
              <w:pStyle w:val="a1"/>
              <w:ind w:firstLine="0"/>
              <w:rPr>
                <w:sz w:val="24"/>
                <w:szCs w:val="24"/>
              </w:rPr>
            </w:pPr>
            <w:r w:rsidRPr="00B64C8D">
              <w:rPr>
                <w:sz w:val="24"/>
                <w:szCs w:val="24"/>
              </w:rPr>
              <w:t>Комплекс хроматографический газовый</w:t>
            </w:r>
          </w:p>
        </w:tc>
        <w:tc>
          <w:tcPr>
            <w:tcW w:w="4303" w:type="dxa"/>
            <w:tcBorders>
              <w:top w:val="single" w:sz="4" w:space="0" w:color="auto"/>
              <w:left w:val="single" w:sz="4" w:space="0" w:color="auto"/>
              <w:bottom w:val="nil"/>
              <w:right w:val="single" w:sz="4" w:space="0" w:color="auto"/>
            </w:tcBorders>
            <w:shd w:val="clear" w:color="auto" w:fill="auto"/>
            <w:vAlign w:val="center"/>
          </w:tcPr>
          <w:p w:rsidR="00996E22" w:rsidRPr="00B64C8D" w:rsidRDefault="00996E22" w:rsidP="00BD63B6">
            <w:pPr>
              <w:pStyle w:val="a1"/>
              <w:ind w:firstLine="0"/>
              <w:jc w:val="center"/>
              <w:rPr>
                <w:sz w:val="24"/>
                <w:szCs w:val="24"/>
              </w:rPr>
            </w:pPr>
          </w:p>
        </w:tc>
      </w:tr>
      <w:tr w:rsidR="00996E22" w:rsidRPr="00B64C8D" w:rsidTr="00065737">
        <w:tc>
          <w:tcPr>
            <w:tcW w:w="2755" w:type="dxa"/>
            <w:vMerge/>
            <w:shd w:val="clear" w:color="auto" w:fill="auto"/>
            <w:vAlign w:val="center"/>
          </w:tcPr>
          <w:p w:rsidR="00996E22" w:rsidRPr="00B64C8D" w:rsidRDefault="00996E22" w:rsidP="00BD63B6">
            <w:pPr>
              <w:pStyle w:val="a1"/>
              <w:ind w:firstLine="34"/>
              <w:rPr>
                <w:sz w:val="24"/>
                <w:szCs w:val="24"/>
              </w:rPr>
            </w:pPr>
          </w:p>
        </w:tc>
        <w:tc>
          <w:tcPr>
            <w:tcW w:w="1943" w:type="dxa"/>
            <w:vMerge/>
            <w:shd w:val="clear" w:color="auto" w:fill="auto"/>
            <w:vAlign w:val="center"/>
          </w:tcPr>
          <w:p w:rsidR="00996E22" w:rsidRPr="00B64C8D" w:rsidRDefault="00996E22" w:rsidP="00BD63B6">
            <w:pPr>
              <w:pStyle w:val="a1"/>
              <w:ind w:firstLine="0"/>
              <w:rPr>
                <w:sz w:val="24"/>
                <w:szCs w:val="24"/>
              </w:rPr>
            </w:pPr>
          </w:p>
        </w:tc>
        <w:tc>
          <w:tcPr>
            <w:tcW w:w="5033" w:type="dxa"/>
            <w:vMerge/>
            <w:tcBorders>
              <w:left w:val="single" w:sz="4" w:space="0" w:color="auto"/>
              <w:right w:val="single" w:sz="4" w:space="0" w:color="auto"/>
            </w:tcBorders>
            <w:shd w:val="clear" w:color="auto" w:fill="auto"/>
            <w:vAlign w:val="center"/>
          </w:tcPr>
          <w:p w:rsidR="00996E22" w:rsidRPr="00B64C8D" w:rsidRDefault="00996E22" w:rsidP="00BD63B6">
            <w:pPr>
              <w:pStyle w:val="a1"/>
              <w:ind w:firstLine="0"/>
              <w:rPr>
                <w:sz w:val="24"/>
                <w:szCs w:val="24"/>
              </w:rPr>
            </w:pPr>
          </w:p>
        </w:tc>
        <w:tc>
          <w:tcPr>
            <w:tcW w:w="4303" w:type="dxa"/>
            <w:tcBorders>
              <w:left w:val="single" w:sz="4" w:space="0" w:color="auto"/>
            </w:tcBorders>
            <w:shd w:val="clear" w:color="auto" w:fill="auto"/>
            <w:vAlign w:val="center"/>
          </w:tcPr>
          <w:p w:rsidR="00996E22" w:rsidRPr="00B64C8D" w:rsidRDefault="00996E22" w:rsidP="00BD63B6">
            <w:pPr>
              <w:pStyle w:val="a1"/>
              <w:ind w:firstLine="0"/>
              <w:jc w:val="center"/>
              <w:rPr>
                <w:sz w:val="24"/>
                <w:szCs w:val="24"/>
              </w:rPr>
            </w:pPr>
          </w:p>
        </w:tc>
      </w:tr>
      <w:tr w:rsidR="00FE4618" w:rsidRPr="00B64C8D" w:rsidTr="00E9410A">
        <w:tc>
          <w:tcPr>
            <w:tcW w:w="2755" w:type="dxa"/>
            <w:vMerge w:val="restart"/>
            <w:tcBorders>
              <w:top w:val="single" w:sz="4" w:space="0" w:color="auto"/>
              <w:left w:val="single" w:sz="4" w:space="0" w:color="auto"/>
              <w:right w:val="single" w:sz="4" w:space="0" w:color="auto"/>
            </w:tcBorders>
            <w:shd w:val="clear" w:color="auto" w:fill="auto"/>
            <w:vAlign w:val="center"/>
          </w:tcPr>
          <w:p w:rsidR="00FE4618" w:rsidRPr="00B64C8D" w:rsidRDefault="00205639" w:rsidP="00BD63B6">
            <w:pPr>
              <w:pStyle w:val="a1"/>
              <w:ind w:firstLine="34"/>
              <w:rPr>
                <w:sz w:val="24"/>
                <w:szCs w:val="24"/>
              </w:rPr>
            </w:pPr>
            <w:r w:rsidRPr="00B64C8D">
              <w:rPr>
                <w:sz w:val="24"/>
                <w:szCs w:val="24"/>
              </w:rPr>
              <w:t>Вязкость кинематич</w:t>
            </w:r>
            <w:r w:rsidRPr="00B64C8D">
              <w:rPr>
                <w:sz w:val="24"/>
                <w:szCs w:val="24"/>
              </w:rPr>
              <w:t>е</w:t>
            </w:r>
            <w:r w:rsidRPr="00B64C8D">
              <w:rPr>
                <w:sz w:val="24"/>
                <w:szCs w:val="24"/>
              </w:rPr>
              <w:t>ская</w:t>
            </w:r>
          </w:p>
        </w:tc>
        <w:tc>
          <w:tcPr>
            <w:tcW w:w="1943" w:type="dxa"/>
            <w:vMerge w:val="restart"/>
            <w:tcBorders>
              <w:top w:val="single" w:sz="4" w:space="0" w:color="auto"/>
              <w:left w:val="single" w:sz="4" w:space="0" w:color="auto"/>
              <w:right w:val="single" w:sz="4" w:space="0" w:color="auto"/>
            </w:tcBorders>
            <w:shd w:val="clear" w:color="auto" w:fill="auto"/>
            <w:vAlign w:val="center"/>
          </w:tcPr>
          <w:p w:rsidR="00FE4618" w:rsidRPr="00B64C8D" w:rsidRDefault="00205639" w:rsidP="00BD63B6">
            <w:pPr>
              <w:pStyle w:val="a1"/>
              <w:ind w:firstLine="0"/>
              <w:rPr>
                <w:sz w:val="24"/>
                <w:szCs w:val="24"/>
              </w:rPr>
            </w:pPr>
            <w:r w:rsidRPr="00B64C8D">
              <w:rPr>
                <w:sz w:val="24"/>
                <w:szCs w:val="24"/>
              </w:rPr>
              <w:t>ГОСТ 33-2000</w:t>
            </w:r>
          </w:p>
          <w:p w:rsidR="00FE4618" w:rsidRPr="00B64C8D" w:rsidRDefault="00205639" w:rsidP="00BD63B6">
            <w:pPr>
              <w:pStyle w:val="a1"/>
              <w:ind w:firstLine="0"/>
              <w:rPr>
                <w:sz w:val="24"/>
                <w:szCs w:val="24"/>
              </w:rPr>
            </w:pPr>
            <w:r w:rsidRPr="00B64C8D">
              <w:rPr>
                <w:sz w:val="24"/>
                <w:szCs w:val="24"/>
              </w:rPr>
              <w:t>ASTM D 445</w:t>
            </w:r>
          </w:p>
        </w:tc>
        <w:tc>
          <w:tcPr>
            <w:tcW w:w="5033" w:type="dxa"/>
            <w:tcBorders>
              <w:left w:val="single" w:sz="4" w:space="0" w:color="auto"/>
            </w:tcBorders>
            <w:shd w:val="clear" w:color="auto" w:fill="auto"/>
            <w:vAlign w:val="center"/>
          </w:tcPr>
          <w:p w:rsidR="00FE4618" w:rsidRPr="00B64C8D" w:rsidRDefault="00205639" w:rsidP="00BD63B6">
            <w:pPr>
              <w:pStyle w:val="a1"/>
              <w:ind w:firstLine="0"/>
              <w:rPr>
                <w:sz w:val="24"/>
                <w:szCs w:val="24"/>
              </w:rPr>
            </w:pPr>
            <w:r w:rsidRPr="00B64C8D">
              <w:rPr>
                <w:sz w:val="24"/>
                <w:szCs w:val="24"/>
              </w:rPr>
              <w:t>Прецизионная вискозиметрическая баня для определения кинематической вязкости</w:t>
            </w:r>
          </w:p>
        </w:tc>
        <w:tc>
          <w:tcPr>
            <w:tcW w:w="4303" w:type="dxa"/>
            <w:shd w:val="clear" w:color="auto" w:fill="auto"/>
            <w:vAlign w:val="center"/>
          </w:tcPr>
          <w:p w:rsidR="00FE4618" w:rsidRPr="00B64C8D" w:rsidRDefault="00FE4618" w:rsidP="00BD63B6">
            <w:pPr>
              <w:pStyle w:val="a1"/>
              <w:ind w:firstLine="0"/>
              <w:jc w:val="center"/>
              <w:rPr>
                <w:sz w:val="24"/>
                <w:szCs w:val="24"/>
              </w:rPr>
            </w:pPr>
          </w:p>
        </w:tc>
      </w:tr>
      <w:tr w:rsidR="00FE4618" w:rsidRPr="00B64C8D" w:rsidTr="00E9410A">
        <w:tc>
          <w:tcPr>
            <w:tcW w:w="2755" w:type="dxa"/>
            <w:vMerge/>
            <w:tcBorders>
              <w:left w:val="single" w:sz="4" w:space="0" w:color="auto"/>
              <w:right w:val="single" w:sz="4" w:space="0" w:color="auto"/>
            </w:tcBorders>
            <w:shd w:val="clear" w:color="auto" w:fill="auto"/>
            <w:vAlign w:val="center"/>
          </w:tcPr>
          <w:p w:rsidR="00FE4618" w:rsidRPr="00B64C8D" w:rsidRDefault="00FE4618" w:rsidP="00BD63B6">
            <w:pPr>
              <w:pStyle w:val="a1"/>
              <w:ind w:firstLine="34"/>
              <w:rPr>
                <w:sz w:val="24"/>
                <w:szCs w:val="24"/>
              </w:rPr>
            </w:pPr>
          </w:p>
        </w:tc>
        <w:tc>
          <w:tcPr>
            <w:tcW w:w="1943" w:type="dxa"/>
            <w:vMerge/>
            <w:tcBorders>
              <w:left w:val="single" w:sz="4" w:space="0" w:color="auto"/>
              <w:right w:val="single" w:sz="4" w:space="0" w:color="auto"/>
            </w:tcBorders>
            <w:shd w:val="clear" w:color="auto" w:fill="auto"/>
            <w:vAlign w:val="center"/>
          </w:tcPr>
          <w:p w:rsidR="00FE4618" w:rsidRPr="00B64C8D" w:rsidRDefault="00FE4618" w:rsidP="00BD63B6">
            <w:pPr>
              <w:pStyle w:val="a1"/>
              <w:ind w:firstLine="0"/>
              <w:rPr>
                <w:sz w:val="24"/>
                <w:szCs w:val="24"/>
              </w:rPr>
            </w:pPr>
          </w:p>
        </w:tc>
        <w:tc>
          <w:tcPr>
            <w:tcW w:w="5033" w:type="dxa"/>
            <w:tcBorders>
              <w:left w:val="single" w:sz="4" w:space="0" w:color="auto"/>
            </w:tcBorders>
            <w:shd w:val="clear" w:color="auto" w:fill="auto"/>
            <w:vAlign w:val="center"/>
          </w:tcPr>
          <w:p w:rsidR="00FE4618" w:rsidRPr="00B64C8D" w:rsidRDefault="00205639" w:rsidP="00BD63B6">
            <w:pPr>
              <w:pStyle w:val="a1"/>
              <w:ind w:firstLine="0"/>
              <w:rPr>
                <w:sz w:val="24"/>
                <w:szCs w:val="24"/>
              </w:rPr>
            </w:pPr>
            <w:r w:rsidRPr="00B64C8D">
              <w:rPr>
                <w:sz w:val="24"/>
                <w:szCs w:val="24"/>
              </w:rPr>
              <w:t>Прецизионная вискозиметрическая баня для определения кинеметической вязкости</w:t>
            </w:r>
          </w:p>
        </w:tc>
        <w:tc>
          <w:tcPr>
            <w:tcW w:w="4303" w:type="dxa"/>
            <w:shd w:val="clear" w:color="auto" w:fill="auto"/>
            <w:vAlign w:val="center"/>
          </w:tcPr>
          <w:p w:rsidR="00FE4618" w:rsidRPr="00B64C8D" w:rsidRDefault="00205639" w:rsidP="00BD63B6">
            <w:pPr>
              <w:pStyle w:val="a1"/>
              <w:ind w:firstLine="0"/>
              <w:jc w:val="center"/>
              <w:rPr>
                <w:sz w:val="24"/>
                <w:szCs w:val="24"/>
              </w:rPr>
            </w:pPr>
            <w:r w:rsidRPr="00B64C8D">
              <w:rPr>
                <w:sz w:val="24"/>
                <w:szCs w:val="24"/>
              </w:rPr>
              <w:t>Температурный диапазон от +20 до +150oC</w:t>
            </w:r>
          </w:p>
          <w:p w:rsidR="00FE4618" w:rsidRPr="00B64C8D" w:rsidRDefault="00205639" w:rsidP="00BD63B6">
            <w:pPr>
              <w:pStyle w:val="a1"/>
              <w:ind w:firstLine="0"/>
              <w:jc w:val="center"/>
              <w:rPr>
                <w:sz w:val="24"/>
                <w:szCs w:val="24"/>
              </w:rPr>
            </w:pPr>
            <w:r w:rsidRPr="00B64C8D">
              <w:rPr>
                <w:sz w:val="24"/>
                <w:szCs w:val="24"/>
              </w:rPr>
              <w:t>Дискретность задания температуры 0,01°С</w:t>
            </w:r>
          </w:p>
          <w:p w:rsidR="00FE4618" w:rsidRPr="00B64C8D" w:rsidRDefault="00205639" w:rsidP="00BD63B6">
            <w:pPr>
              <w:pStyle w:val="a1"/>
              <w:ind w:firstLine="0"/>
              <w:jc w:val="center"/>
              <w:rPr>
                <w:sz w:val="24"/>
                <w:szCs w:val="24"/>
              </w:rPr>
            </w:pPr>
            <w:r w:rsidRPr="00B64C8D">
              <w:rPr>
                <w:sz w:val="24"/>
                <w:szCs w:val="24"/>
              </w:rPr>
              <w:t>Точность поддержания температуры менее +/-0,005 °C</w:t>
            </w:r>
          </w:p>
          <w:p w:rsidR="00FE4618" w:rsidRPr="00B64C8D" w:rsidRDefault="00205639" w:rsidP="00BD63B6">
            <w:pPr>
              <w:pStyle w:val="a1"/>
              <w:ind w:firstLine="0"/>
              <w:jc w:val="center"/>
              <w:rPr>
                <w:sz w:val="24"/>
                <w:szCs w:val="24"/>
              </w:rPr>
            </w:pPr>
            <w:r w:rsidRPr="00B64C8D">
              <w:rPr>
                <w:sz w:val="24"/>
                <w:szCs w:val="24"/>
              </w:rPr>
              <w:t>Равномерность температуры по объему бани  менее +/-0,005°C</w:t>
            </w:r>
          </w:p>
          <w:p w:rsidR="00FE4618" w:rsidRPr="00B64C8D" w:rsidRDefault="00205639" w:rsidP="00BD63B6">
            <w:pPr>
              <w:pStyle w:val="a1"/>
              <w:ind w:firstLine="0"/>
              <w:jc w:val="center"/>
              <w:rPr>
                <w:sz w:val="24"/>
                <w:szCs w:val="24"/>
              </w:rPr>
            </w:pPr>
            <w:r w:rsidRPr="00B64C8D">
              <w:rPr>
                <w:sz w:val="24"/>
                <w:szCs w:val="24"/>
              </w:rPr>
              <w:t>Регулировка температуры: цифровой контроллер</w:t>
            </w:r>
          </w:p>
          <w:p w:rsidR="00FE4618" w:rsidRPr="00B64C8D" w:rsidRDefault="00205639" w:rsidP="00BD63B6">
            <w:pPr>
              <w:pStyle w:val="a1"/>
              <w:ind w:firstLine="0"/>
              <w:jc w:val="center"/>
              <w:rPr>
                <w:sz w:val="24"/>
                <w:szCs w:val="24"/>
              </w:rPr>
            </w:pPr>
            <w:r w:rsidRPr="00B64C8D">
              <w:rPr>
                <w:sz w:val="24"/>
                <w:szCs w:val="24"/>
              </w:rPr>
              <w:t>Объем бани 12 л.</w:t>
            </w:r>
          </w:p>
        </w:tc>
      </w:tr>
      <w:tr w:rsidR="00FE4618" w:rsidRPr="00B64C8D" w:rsidTr="00E9410A">
        <w:tc>
          <w:tcPr>
            <w:tcW w:w="2755" w:type="dxa"/>
            <w:vMerge/>
            <w:tcBorders>
              <w:left w:val="single" w:sz="4" w:space="0" w:color="auto"/>
              <w:right w:val="single" w:sz="4" w:space="0" w:color="auto"/>
            </w:tcBorders>
            <w:shd w:val="clear" w:color="auto" w:fill="auto"/>
            <w:vAlign w:val="center"/>
          </w:tcPr>
          <w:p w:rsidR="00FE4618" w:rsidRPr="00B64C8D" w:rsidRDefault="00FE4618" w:rsidP="00BD63B6">
            <w:pPr>
              <w:pStyle w:val="a1"/>
              <w:ind w:firstLine="34"/>
              <w:rPr>
                <w:sz w:val="24"/>
                <w:szCs w:val="24"/>
              </w:rPr>
            </w:pPr>
          </w:p>
        </w:tc>
        <w:tc>
          <w:tcPr>
            <w:tcW w:w="1943" w:type="dxa"/>
            <w:vMerge/>
            <w:tcBorders>
              <w:left w:val="single" w:sz="4" w:space="0" w:color="auto"/>
              <w:right w:val="single" w:sz="4" w:space="0" w:color="auto"/>
            </w:tcBorders>
            <w:shd w:val="clear" w:color="auto" w:fill="auto"/>
            <w:vAlign w:val="center"/>
          </w:tcPr>
          <w:p w:rsidR="00FE4618" w:rsidRPr="00B64C8D" w:rsidRDefault="00FE4618" w:rsidP="00BD63B6">
            <w:pPr>
              <w:pStyle w:val="a1"/>
              <w:ind w:firstLine="0"/>
              <w:rPr>
                <w:sz w:val="24"/>
                <w:szCs w:val="24"/>
              </w:rPr>
            </w:pPr>
          </w:p>
        </w:tc>
        <w:tc>
          <w:tcPr>
            <w:tcW w:w="5033" w:type="dxa"/>
            <w:tcBorders>
              <w:left w:val="single" w:sz="4" w:space="0" w:color="auto"/>
            </w:tcBorders>
            <w:shd w:val="clear" w:color="auto" w:fill="auto"/>
            <w:vAlign w:val="center"/>
          </w:tcPr>
          <w:p w:rsidR="00FE4618" w:rsidRPr="00B64C8D" w:rsidRDefault="00205639" w:rsidP="00BD63B6">
            <w:pPr>
              <w:pStyle w:val="a1"/>
              <w:ind w:firstLine="0"/>
              <w:rPr>
                <w:sz w:val="24"/>
                <w:szCs w:val="24"/>
              </w:rPr>
            </w:pPr>
            <w:r w:rsidRPr="00B64C8D">
              <w:rPr>
                <w:sz w:val="24"/>
                <w:szCs w:val="24"/>
              </w:rPr>
              <w:t>Сито контрольное</w:t>
            </w:r>
          </w:p>
        </w:tc>
        <w:tc>
          <w:tcPr>
            <w:tcW w:w="4303" w:type="dxa"/>
            <w:shd w:val="clear" w:color="auto" w:fill="auto"/>
            <w:vAlign w:val="center"/>
          </w:tcPr>
          <w:p w:rsidR="00FE4618" w:rsidRPr="00B64C8D" w:rsidRDefault="00205639" w:rsidP="00BD63B6">
            <w:pPr>
              <w:pStyle w:val="a1"/>
              <w:ind w:firstLine="0"/>
              <w:jc w:val="center"/>
              <w:rPr>
                <w:sz w:val="24"/>
                <w:szCs w:val="24"/>
              </w:rPr>
            </w:pPr>
            <w:r w:rsidRPr="00B64C8D">
              <w:rPr>
                <w:sz w:val="24"/>
                <w:szCs w:val="24"/>
              </w:rPr>
              <w:t>200х25 мм, ячейка 75 мкм.</w:t>
            </w:r>
          </w:p>
        </w:tc>
      </w:tr>
      <w:tr w:rsidR="00FE4618" w:rsidRPr="00B64C8D" w:rsidTr="00E9410A">
        <w:tc>
          <w:tcPr>
            <w:tcW w:w="2755" w:type="dxa"/>
            <w:vMerge/>
            <w:tcBorders>
              <w:left w:val="single" w:sz="4" w:space="0" w:color="auto"/>
              <w:right w:val="single" w:sz="4" w:space="0" w:color="auto"/>
            </w:tcBorders>
            <w:shd w:val="clear" w:color="auto" w:fill="auto"/>
            <w:vAlign w:val="center"/>
          </w:tcPr>
          <w:p w:rsidR="00FE4618" w:rsidRPr="00B64C8D" w:rsidRDefault="00FE4618" w:rsidP="00BD63B6">
            <w:pPr>
              <w:pStyle w:val="a1"/>
              <w:ind w:firstLine="34"/>
              <w:rPr>
                <w:sz w:val="24"/>
                <w:szCs w:val="24"/>
              </w:rPr>
            </w:pPr>
          </w:p>
        </w:tc>
        <w:tc>
          <w:tcPr>
            <w:tcW w:w="1943" w:type="dxa"/>
            <w:vMerge/>
            <w:tcBorders>
              <w:left w:val="single" w:sz="4" w:space="0" w:color="auto"/>
              <w:right w:val="single" w:sz="4" w:space="0" w:color="auto"/>
            </w:tcBorders>
            <w:shd w:val="clear" w:color="auto" w:fill="auto"/>
            <w:vAlign w:val="center"/>
          </w:tcPr>
          <w:p w:rsidR="00FE4618" w:rsidRPr="00B64C8D" w:rsidRDefault="00FE4618" w:rsidP="00BD63B6">
            <w:pPr>
              <w:pStyle w:val="a1"/>
              <w:ind w:firstLine="0"/>
              <w:rPr>
                <w:sz w:val="24"/>
                <w:szCs w:val="24"/>
              </w:rPr>
            </w:pPr>
          </w:p>
        </w:tc>
        <w:tc>
          <w:tcPr>
            <w:tcW w:w="5033" w:type="dxa"/>
            <w:tcBorders>
              <w:left w:val="single" w:sz="4" w:space="0" w:color="auto"/>
            </w:tcBorders>
            <w:shd w:val="clear" w:color="auto" w:fill="auto"/>
            <w:vAlign w:val="center"/>
          </w:tcPr>
          <w:p w:rsidR="00FE4618" w:rsidRPr="00B64C8D" w:rsidRDefault="00205639" w:rsidP="00BD63B6">
            <w:pPr>
              <w:pStyle w:val="a1"/>
              <w:ind w:firstLine="0"/>
              <w:rPr>
                <w:sz w:val="24"/>
                <w:szCs w:val="24"/>
              </w:rPr>
            </w:pPr>
            <w:r w:rsidRPr="00B64C8D">
              <w:rPr>
                <w:sz w:val="24"/>
                <w:szCs w:val="24"/>
              </w:rPr>
              <w:t>Охлаждающий/Нагревающий термостат</w:t>
            </w:r>
          </w:p>
        </w:tc>
        <w:tc>
          <w:tcPr>
            <w:tcW w:w="4303" w:type="dxa"/>
            <w:shd w:val="clear" w:color="auto" w:fill="auto"/>
            <w:vAlign w:val="center"/>
          </w:tcPr>
          <w:p w:rsidR="00FE4618" w:rsidRPr="00B64C8D" w:rsidRDefault="00205639" w:rsidP="00BD63B6">
            <w:pPr>
              <w:pStyle w:val="a1"/>
              <w:ind w:firstLine="0"/>
              <w:jc w:val="center"/>
              <w:rPr>
                <w:sz w:val="24"/>
                <w:szCs w:val="24"/>
              </w:rPr>
            </w:pPr>
            <w:r w:rsidRPr="00B64C8D">
              <w:rPr>
                <w:sz w:val="24"/>
                <w:szCs w:val="24"/>
              </w:rPr>
              <w:t>Рабочий температурный диапазон -25…+200°С</w:t>
            </w:r>
          </w:p>
          <w:p w:rsidR="00FE4618" w:rsidRPr="00B64C8D" w:rsidRDefault="00205639" w:rsidP="00BD63B6">
            <w:pPr>
              <w:pStyle w:val="a1"/>
              <w:ind w:firstLine="0"/>
              <w:jc w:val="center"/>
              <w:rPr>
                <w:sz w:val="24"/>
                <w:szCs w:val="24"/>
              </w:rPr>
            </w:pPr>
            <w:r w:rsidRPr="00B64C8D">
              <w:rPr>
                <w:sz w:val="24"/>
                <w:szCs w:val="24"/>
              </w:rPr>
              <w:t>Постоянство температур 0,05оС</w:t>
            </w:r>
          </w:p>
        </w:tc>
      </w:tr>
      <w:tr w:rsidR="00FE4618" w:rsidRPr="00B64C8D" w:rsidTr="00E9410A">
        <w:tc>
          <w:tcPr>
            <w:tcW w:w="2755" w:type="dxa"/>
            <w:vMerge/>
            <w:tcBorders>
              <w:left w:val="single" w:sz="4" w:space="0" w:color="auto"/>
              <w:right w:val="single" w:sz="4" w:space="0" w:color="auto"/>
            </w:tcBorders>
            <w:shd w:val="clear" w:color="auto" w:fill="auto"/>
            <w:vAlign w:val="center"/>
          </w:tcPr>
          <w:p w:rsidR="00FE4618" w:rsidRPr="00B64C8D" w:rsidRDefault="00FE4618" w:rsidP="00BD63B6">
            <w:pPr>
              <w:pStyle w:val="a1"/>
              <w:ind w:firstLine="34"/>
              <w:rPr>
                <w:sz w:val="24"/>
                <w:szCs w:val="24"/>
              </w:rPr>
            </w:pPr>
          </w:p>
        </w:tc>
        <w:tc>
          <w:tcPr>
            <w:tcW w:w="1943" w:type="dxa"/>
            <w:vMerge/>
            <w:tcBorders>
              <w:left w:val="single" w:sz="4" w:space="0" w:color="auto"/>
              <w:right w:val="single" w:sz="4" w:space="0" w:color="auto"/>
            </w:tcBorders>
            <w:shd w:val="clear" w:color="auto" w:fill="auto"/>
            <w:vAlign w:val="center"/>
          </w:tcPr>
          <w:p w:rsidR="00FE4618" w:rsidRPr="00B64C8D" w:rsidRDefault="00FE4618" w:rsidP="00BD63B6">
            <w:pPr>
              <w:pStyle w:val="a1"/>
              <w:ind w:firstLine="0"/>
              <w:rPr>
                <w:sz w:val="24"/>
                <w:szCs w:val="24"/>
              </w:rPr>
            </w:pPr>
          </w:p>
        </w:tc>
        <w:tc>
          <w:tcPr>
            <w:tcW w:w="5033" w:type="dxa"/>
            <w:tcBorders>
              <w:left w:val="single" w:sz="4" w:space="0" w:color="auto"/>
            </w:tcBorders>
            <w:shd w:val="clear" w:color="auto" w:fill="auto"/>
            <w:vAlign w:val="center"/>
          </w:tcPr>
          <w:p w:rsidR="00FE4618" w:rsidRPr="00B64C8D" w:rsidRDefault="00205639" w:rsidP="00BD63B6">
            <w:pPr>
              <w:pStyle w:val="a1"/>
              <w:ind w:firstLine="0"/>
              <w:rPr>
                <w:sz w:val="24"/>
                <w:szCs w:val="24"/>
              </w:rPr>
            </w:pPr>
            <w:r w:rsidRPr="00B64C8D">
              <w:rPr>
                <w:sz w:val="24"/>
                <w:szCs w:val="24"/>
              </w:rPr>
              <w:t>Вискозиметры</w:t>
            </w:r>
          </w:p>
        </w:tc>
        <w:tc>
          <w:tcPr>
            <w:tcW w:w="4303" w:type="dxa"/>
            <w:shd w:val="clear" w:color="auto" w:fill="auto"/>
            <w:vAlign w:val="center"/>
          </w:tcPr>
          <w:p w:rsidR="00FE4618" w:rsidRPr="00B64C8D" w:rsidRDefault="00FE4618" w:rsidP="00BD63B6">
            <w:pPr>
              <w:pStyle w:val="a1"/>
              <w:ind w:firstLine="0"/>
              <w:jc w:val="center"/>
              <w:rPr>
                <w:sz w:val="24"/>
                <w:szCs w:val="24"/>
              </w:rPr>
            </w:pPr>
          </w:p>
        </w:tc>
      </w:tr>
      <w:tr w:rsidR="00FE4618" w:rsidRPr="00B64C8D" w:rsidTr="00E9410A">
        <w:tc>
          <w:tcPr>
            <w:tcW w:w="2755" w:type="dxa"/>
            <w:vMerge/>
            <w:tcBorders>
              <w:left w:val="single" w:sz="4" w:space="0" w:color="auto"/>
              <w:bottom w:val="single" w:sz="4" w:space="0" w:color="auto"/>
              <w:right w:val="single" w:sz="4" w:space="0" w:color="auto"/>
            </w:tcBorders>
            <w:shd w:val="clear" w:color="auto" w:fill="auto"/>
            <w:vAlign w:val="center"/>
          </w:tcPr>
          <w:p w:rsidR="00FE4618" w:rsidRPr="00B64C8D" w:rsidRDefault="00FE4618" w:rsidP="00BD63B6">
            <w:pPr>
              <w:pStyle w:val="a1"/>
              <w:ind w:firstLine="34"/>
              <w:rPr>
                <w:sz w:val="24"/>
                <w:szCs w:val="24"/>
              </w:rPr>
            </w:pPr>
          </w:p>
        </w:tc>
        <w:tc>
          <w:tcPr>
            <w:tcW w:w="1943" w:type="dxa"/>
            <w:vMerge/>
            <w:tcBorders>
              <w:left w:val="single" w:sz="4" w:space="0" w:color="auto"/>
              <w:bottom w:val="single" w:sz="4" w:space="0" w:color="auto"/>
              <w:right w:val="single" w:sz="4" w:space="0" w:color="auto"/>
            </w:tcBorders>
            <w:shd w:val="clear" w:color="auto" w:fill="auto"/>
            <w:vAlign w:val="center"/>
          </w:tcPr>
          <w:p w:rsidR="00FE4618" w:rsidRPr="00B64C8D" w:rsidRDefault="00FE4618" w:rsidP="00BD63B6">
            <w:pPr>
              <w:pStyle w:val="a1"/>
              <w:ind w:firstLine="0"/>
              <w:rPr>
                <w:sz w:val="24"/>
                <w:szCs w:val="24"/>
              </w:rPr>
            </w:pPr>
          </w:p>
        </w:tc>
        <w:tc>
          <w:tcPr>
            <w:tcW w:w="5033" w:type="dxa"/>
            <w:tcBorders>
              <w:left w:val="single" w:sz="4" w:space="0" w:color="auto"/>
            </w:tcBorders>
            <w:shd w:val="clear" w:color="auto" w:fill="auto"/>
            <w:vAlign w:val="center"/>
          </w:tcPr>
          <w:p w:rsidR="00FE4618" w:rsidRPr="00B64C8D" w:rsidRDefault="00205639" w:rsidP="00BD63B6">
            <w:pPr>
              <w:pStyle w:val="a1"/>
              <w:ind w:firstLine="0"/>
              <w:rPr>
                <w:sz w:val="24"/>
                <w:szCs w:val="24"/>
              </w:rPr>
            </w:pPr>
            <w:r w:rsidRPr="00B64C8D">
              <w:rPr>
                <w:sz w:val="24"/>
                <w:szCs w:val="24"/>
              </w:rPr>
              <w:t>Термометры</w:t>
            </w:r>
          </w:p>
        </w:tc>
        <w:tc>
          <w:tcPr>
            <w:tcW w:w="4303" w:type="dxa"/>
            <w:shd w:val="clear" w:color="auto" w:fill="auto"/>
            <w:vAlign w:val="center"/>
          </w:tcPr>
          <w:p w:rsidR="00FE4618" w:rsidRPr="00B64C8D" w:rsidRDefault="00FE4618" w:rsidP="00BD63B6">
            <w:pPr>
              <w:pStyle w:val="a1"/>
              <w:ind w:firstLine="0"/>
              <w:jc w:val="center"/>
              <w:rPr>
                <w:sz w:val="24"/>
                <w:szCs w:val="24"/>
              </w:rPr>
            </w:pPr>
          </w:p>
        </w:tc>
      </w:tr>
      <w:tr w:rsidR="00FE4618" w:rsidRPr="00B64C8D" w:rsidTr="00E9410A">
        <w:tc>
          <w:tcPr>
            <w:tcW w:w="2755" w:type="dxa"/>
            <w:tcBorders>
              <w:top w:val="single" w:sz="4" w:space="0" w:color="auto"/>
              <w:left w:val="single" w:sz="4" w:space="0" w:color="auto"/>
              <w:bottom w:val="single" w:sz="4" w:space="0" w:color="auto"/>
              <w:right w:val="single" w:sz="4" w:space="0" w:color="auto"/>
            </w:tcBorders>
            <w:shd w:val="clear" w:color="auto" w:fill="auto"/>
            <w:vAlign w:val="center"/>
          </w:tcPr>
          <w:p w:rsidR="00FE4618" w:rsidRPr="00B64C8D" w:rsidRDefault="00205639" w:rsidP="00BD63B6">
            <w:pPr>
              <w:pStyle w:val="a1"/>
              <w:ind w:firstLine="34"/>
              <w:rPr>
                <w:sz w:val="24"/>
                <w:szCs w:val="24"/>
              </w:rPr>
            </w:pPr>
            <w:r w:rsidRPr="00B64C8D">
              <w:rPr>
                <w:sz w:val="24"/>
                <w:szCs w:val="24"/>
              </w:rPr>
              <w:t xml:space="preserve">Температура вспышки в закрытом тигле, </w:t>
            </w:r>
            <w:r w:rsidRPr="00B64C8D">
              <w:rPr>
                <w:sz w:val="24"/>
                <w:szCs w:val="24"/>
                <w:vertAlign w:val="superscript"/>
              </w:rPr>
              <w:t>0</w:t>
            </w:r>
            <w:r w:rsidRPr="00B64C8D">
              <w:rPr>
                <w:sz w:val="24"/>
                <w:szCs w:val="24"/>
              </w:rPr>
              <w:t>С</w:t>
            </w:r>
          </w:p>
        </w:tc>
        <w:tc>
          <w:tcPr>
            <w:tcW w:w="1943" w:type="dxa"/>
            <w:tcBorders>
              <w:top w:val="single" w:sz="4" w:space="0" w:color="auto"/>
              <w:left w:val="single" w:sz="4" w:space="0" w:color="auto"/>
              <w:bottom w:val="single" w:sz="4" w:space="0" w:color="auto"/>
              <w:right w:val="single" w:sz="4" w:space="0" w:color="auto"/>
            </w:tcBorders>
            <w:shd w:val="clear" w:color="auto" w:fill="auto"/>
            <w:vAlign w:val="center"/>
          </w:tcPr>
          <w:p w:rsidR="00FE4618" w:rsidRPr="00B64C8D" w:rsidRDefault="00205639" w:rsidP="00BD63B6">
            <w:pPr>
              <w:pStyle w:val="a1"/>
              <w:ind w:firstLine="0"/>
              <w:rPr>
                <w:sz w:val="24"/>
                <w:szCs w:val="24"/>
              </w:rPr>
            </w:pPr>
            <w:r w:rsidRPr="00B64C8D">
              <w:rPr>
                <w:sz w:val="24"/>
                <w:szCs w:val="24"/>
              </w:rPr>
              <w:t>ГОСТ 6356</w:t>
            </w:r>
          </w:p>
        </w:tc>
        <w:tc>
          <w:tcPr>
            <w:tcW w:w="5033" w:type="dxa"/>
            <w:tcBorders>
              <w:left w:val="single" w:sz="4" w:space="0" w:color="auto"/>
            </w:tcBorders>
            <w:shd w:val="clear" w:color="auto" w:fill="auto"/>
            <w:vAlign w:val="center"/>
          </w:tcPr>
          <w:p w:rsidR="00FE4618" w:rsidRPr="00B64C8D" w:rsidRDefault="00205639" w:rsidP="00BD63B6">
            <w:pPr>
              <w:pStyle w:val="a1"/>
              <w:ind w:firstLine="0"/>
              <w:rPr>
                <w:sz w:val="24"/>
                <w:szCs w:val="24"/>
              </w:rPr>
            </w:pPr>
            <w:r w:rsidRPr="00B64C8D">
              <w:rPr>
                <w:sz w:val="24"/>
                <w:szCs w:val="24"/>
              </w:rPr>
              <w:t>Прибор для определения температуры вспы</w:t>
            </w:r>
            <w:r w:rsidRPr="00B64C8D">
              <w:rPr>
                <w:sz w:val="24"/>
                <w:szCs w:val="24"/>
              </w:rPr>
              <w:t>ш</w:t>
            </w:r>
            <w:r w:rsidRPr="00B64C8D">
              <w:rPr>
                <w:sz w:val="24"/>
                <w:szCs w:val="24"/>
              </w:rPr>
              <w:t>ки в открытом и закрытом тигле модель Вспышка А</w:t>
            </w:r>
          </w:p>
        </w:tc>
        <w:tc>
          <w:tcPr>
            <w:tcW w:w="4303" w:type="dxa"/>
            <w:shd w:val="clear" w:color="auto" w:fill="auto"/>
            <w:vAlign w:val="center"/>
          </w:tcPr>
          <w:p w:rsidR="00FE4618" w:rsidRPr="00B64C8D" w:rsidRDefault="00FE4618" w:rsidP="00BD63B6">
            <w:pPr>
              <w:pStyle w:val="a1"/>
              <w:ind w:firstLine="0"/>
              <w:jc w:val="center"/>
              <w:rPr>
                <w:sz w:val="24"/>
                <w:szCs w:val="24"/>
              </w:rPr>
            </w:pPr>
          </w:p>
        </w:tc>
      </w:tr>
      <w:tr w:rsidR="00FE4618" w:rsidRPr="00B64C8D" w:rsidTr="00E9410A">
        <w:tc>
          <w:tcPr>
            <w:tcW w:w="2755" w:type="dxa"/>
            <w:vMerge w:val="restart"/>
            <w:tcBorders>
              <w:top w:val="single" w:sz="4" w:space="0" w:color="auto"/>
              <w:left w:val="single" w:sz="4" w:space="0" w:color="auto"/>
              <w:right w:val="single" w:sz="4" w:space="0" w:color="auto"/>
            </w:tcBorders>
            <w:shd w:val="clear" w:color="auto" w:fill="auto"/>
            <w:vAlign w:val="center"/>
          </w:tcPr>
          <w:p w:rsidR="00FE4618" w:rsidRPr="00B64C8D" w:rsidRDefault="00205639" w:rsidP="00BD63B6">
            <w:pPr>
              <w:pStyle w:val="a1"/>
              <w:ind w:firstLine="34"/>
              <w:rPr>
                <w:sz w:val="24"/>
                <w:szCs w:val="24"/>
              </w:rPr>
            </w:pPr>
            <w:r w:rsidRPr="00B64C8D">
              <w:rPr>
                <w:sz w:val="24"/>
                <w:szCs w:val="24"/>
              </w:rPr>
              <w:t>Температура помутн</w:t>
            </w:r>
            <w:r w:rsidRPr="00B64C8D">
              <w:rPr>
                <w:sz w:val="24"/>
                <w:szCs w:val="24"/>
              </w:rPr>
              <w:t>е</w:t>
            </w:r>
            <w:r w:rsidRPr="00B64C8D">
              <w:rPr>
                <w:sz w:val="24"/>
                <w:szCs w:val="24"/>
              </w:rPr>
              <w:t xml:space="preserve">ния, </w:t>
            </w:r>
            <w:r w:rsidRPr="00B64C8D">
              <w:rPr>
                <w:sz w:val="24"/>
                <w:szCs w:val="24"/>
                <w:vertAlign w:val="superscript"/>
              </w:rPr>
              <w:t>0</w:t>
            </w:r>
            <w:r w:rsidRPr="00B64C8D">
              <w:rPr>
                <w:sz w:val="24"/>
                <w:szCs w:val="24"/>
              </w:rPr>
              <w:t>С</w:t>
            </w:r>
          </w:p>
        </w:tc>
        <w:tc>
          <w:tcPr>
            <w:tcW w:w="1943" w:type="dxa"/>
            <w:vMerge w:val="restart"/>
            <w:tcBorders>
              <w:top w:val="single" w:sz="4" w:space="0" w:color="auto"/>
              <w:left w:val="single" w:sz="4" w:space="0" w:color="auto"/>
              <w:right w:val="single" w:sz="4" w:space="0" w:color="auto"/>
            </w:tcBorders>
            <w:shd w:val="clear" w:color="auto" w:fill="auto"/>
            <w:vAlign w:val="center"/>
          </w:tcPr>
          <w:p w:rsidR="00FE4618" w:rsidRPr="00B64C8D" w:rsidRDefault="00205639" w:rsidP="00BD63B6">
            <w:pPr>
              <w:pStyle w:val="a1"/>
              <w:ind w:firstLine="0"/>
              <w:rPr>
                <w:sz w:val="24"/>
                <w:szCs w:val="24"/>
              </w:rPr>
            </w:pPr>
            <w:r w:rsidRPr="00B64C8D">
              <w:rPr>
                <w:sz w:val="24"/>
                <w:szCs w:val="24"/>
              </w:rPr>
              <w:t>ГОСТ 5066</w:t>
            </w:r>
          </w:p>
        </w:tc>
        <w:tc>
          <w:tcPr>
            <w:tcW w:w="5033" w:type="dxa"/>
            <w:tcBorders>
              <w:left w:val="single" w:sz="4" w:space="0" w:color="auto"/>
            </w:tcBorders>
            <w:shd w:val="clear" w:color="auto" w:fill="auto"/>
            <w:vAlign w:val="center"/>
          </w:tcPr>
          <w:p w:rsidR="00FE4618" w:rsidRPr="00B64C8D" w:rsidRDefault="00205639" w:rsidP="00BD63B6">
            <w:pPr>
              <w:pStyle w:val="a1"/>
              <w:ind w:firstLine="0"/>
              <w:rPr>
                <w:sz w:val="24"/>
                <w:szCs w:val="24"/>
              </w:rPr>
            </w:pPr>
            <w:r w:rsidRPr="00B64C8D">
              <w:rPr>
                <w:sz w:val="24"/>
                <w:szCs w:val="24"/>
              </w:rPr>
              <w:t>Пробирки стеклянные с двойными стенками</w:t>
            </w:r>
          </w:p>
        </w:tc>
        <w:tc>
          <w:tcPr>
            <w:tcW w:w="4303" w:type="dxa"/>
            <w:shd w:val="clear" w:color="auto" w:fill="auto"/>
            <w:vAlign w:val="center"/>
          </w:tcPr>
          <w:p w:rsidR="00FE4618" w:rsidRPr="00B64C8D" w:rsidRDefault="00205639" w:rsidP="00BD63B6">
            <w:pPr>
              <w:pStyle w:val="a1"/>
              <w:ind w:firstLine="0"/>
              <w:jc w:val="center"/>
              <w:rPr>
                <w:sz w:val="24"/>
                <w:szCs w:val="24"/>
              </w:rPr>
            </w:pPr>
            <w:r w:rsidRPr="00B64C8D">
              <w:rPr>
                <w:sz w:val="24"/>
                <w:szCs w:val="24"/>
              </w:rPr>
              <w:t>Внутренним диаметром 25-33 мм, наружным диаметром 35-43 мм.</w:t>
            </w:r>
          </w:p>
          <w:p w:rsidR="00FE4618" w:rsidRPr="00B64C8D" w:rsidRDefault="00205639" w:rsidP="00BD63B6">
            <w:pPr>
              <w:pStyle w:val="a1"/>
              <w:ind w:firstLine="0"/>
              <w:jc w:val="center"/>
              <w:rPr>
                <w:sz w:val="24"/>
                <w:szCs w:val="24"/>
              </w:rPr>
            </w:pPr>
            <w:r w:rsidRPr="00B64C8D">
              <w:rPr>
                <w:sz w:val="24"/>
                <w:szCs w:val="24"/>
              </w:rPr>
              <w:t>На внутренней стенке пробирки дол</w:t>
            </w:r>
            <w:r w:rsidRPr="00B64C8D">
              <w:rPr>
                <w:sz w:val="24"/>
                <w:szCs w:val="24"/>
              </w:rPr>
              <w:t>ж</w:t>
            </w:r>
            <w:r w:rsidRPr="00B64C8D">
              <w:rPr>
                <w:sz w:val="24"/>
                <w:szCs w:val="24"/>
              </w:rPr>
              <w:t>на быть кольцевая метка на высоте 40 мм от дна.</w:t>
            </w:r>
          </w:p>
        </w:tc>
      </w:tr>
      <w:tr w:rsidR="00FE4618" w:rsidRPr="00B64C8D" w:rsidTr="00E9410A">
        <w:tc>
          <w:tcPr>
            <w:tcW w:w="2755" w:type="dxa"/>
            <w:vMerge/>
            <w:tcBorders>
              <w:left w:val="single" w:sz="4" w:space="0" w:color="auto"/>
              <w:right w:val="single" w:sz="4" w:space="0" w:color="auto"/>
            </w:tcBorders>
            <w:shd w:val="clear" w:color="auto" w:fill="auto"/>
            <w:vAlign w:val="center"/>
          </w:tcPr>
          <w:p w:rsidR="00FE4618" w:rsidRPr="00B64C8D" w:rsidRDefault="00FE4618" w:rsidP="00BD63B6">
            <w:pPr>
              <w:pStyle w:val="a1"/>
              <w:ind w:firstLine="34"/>
              <w:rPr>
                <w:sz w:val="24"/>
                <w:szCs w:val="24"/>
              </w:rPr>
            </w:pPr>
          </w:p>
        </w:tc>
        <w:tc>
          <w:tcPr>
            <w:tcW w:w="1943" w:type="dxa"/>
            <w:vMerge/>
            <w:tcBorders>
              <w:left w:val="single" w:sz="4" w:space="0" w:color="auto"/>
              <w:right w:val="single" w:sz="4" w:space="0" w:color="auto"/>
            </w:tcBorders>
            <w:shd w:val="clear" w:color="auto" w:fill="auto"/>
            <w:vAlign w:val="center"/>
          </w:tcPr>
          <w:p w:rsidR="00FE4618" w:rsidRPr="00B64C8D" w:rsidRDefault="00FE4618" w:rsidP="00BD63B6">
            <w:pPr>
              <w:pStyle w:val="a1"/>
              <w:ind w:firstLine="0"/>
              <w:rPr>
                <w:sz w:val="24"/>
                <w:szCs w:val="24"/>
              </w:rPr>
            </w:pPr>
          </w:p>
        </w:tc>
        <w:tc>
          <w:tcPr>
            <w:tcW w:w="5033" w:type="dxa"/>
            <w:tcBorders>
              <w:left w:val="single" w:sz="4" w:space="0" w:color="auto"/>
            </w:tcBorders>
            <w:shd w:val="clear" w:color="auto" w:fill="auto"/>
            <w:vAlign w:val="center"/>
          </w:tcPr>
          <w:p w:rsidR="00FE4618" w:rsidRPr="00B64C8D" w:rsidRDefault="00205639" w:rsidP="00BD63B6">
            <w:pPr>
              <w:pStyle w:val="a1"/>
              <w:ind w:firstLine="0"/>
              <w:rPr>
                <w:sz w:val="24"/>
                <w:szCs w:val="24"/>
              </w:rPr>
            </w:pPr>
            <w:r w:rsidRPr="00B64C8D">
              <w:rPr>
                <w:sz w:val="24"/>
                <w:szCs w:val="24"/>
              </w:rPr>
              <w:t>Мешалки ручные или механические из нерж</w:t>
            </w:r>
            <w:r w:rsidRPr="00B64C8D">
              <w:rPr>
                <w:sz w:val="24"/>
                <w:szCs w:val="24"/>
              </w:rPr>
              <w:t>а</w:t>
            </w:r>
            <w:r w:rsidRPr="00B64C8D">
              <w:rPr>
                <w:sz w:val="24"/>
                <w:szCs w:val="24"/>
              </w:rPr>
              <w:t>веющей стали</w:t>
            </w:r>
          </w:p>
        </w:tc>
        <w:tc>
          <w:tcPr>
            <w:tcW w:w="4303" w:type="dxa"/>
            <w:shd w:val="clear" w:color="auto" w:fill="auto"/>
            <w:vAlign w:val="center"/>
          </w:tcPr>
          <w:p w:rsidR="00FE4618" w:rsidRPr="00B64C8D" w:rsidRDefault="00FE4618" w:rsidP="00BD63B6">
            <w:pPr>
              <w:pStyle w:val="a1"/>
              <w:ind w:firstLine="0"/>
              <w:jc w:val="center"/>
              <w:rPr>
                <w:sz w:val="24"/>
                <w:szCs w:val="24"/>
              </w:rPr>
            </w:pPr>
          </w:p>
        </w:tc>
      </w:tr>
      <w:tr w:rsidR="00FE4618" w:rsidRPr="00B64C8D" w:rsidTr="00E9410A">
        <w:tc>
          <w:tcPr>
            <w:tcW w:w="2755" w:type="dxa"/>
            <w:vMerge/>
            <w:tcBorders>
              <w:left w:val="single" w:sz="4" w:space="0" w:color="auto"/>
              <w:right w:val="single" w:sz="4" w:space="0" w:color="auto"/>
            </w:tcBorders>
            <w:shd w:val="clear" w:color="auto" w:fill="auto"/>
            <w:vAlign w:val="center"/>
          </w:tcPr>
          <w:p w:rsidR="00FE4618" w:rsidRPr="00B64C8D" w:rsidRDefault="00FE4618" w:rsidP="00BD63B6">
            <w:pPr>
              <w:pStyle w:val="a1"/>
              <w:ind w:firstLine="34"/>
              <w:rPr>
                <w:sz w:val="24"/>
                <w:szCs w:val="24"/>
              </w:rPr>
            </w:pPr>
          </w:p>
        </w:tc>
        <w:tc>
          <w:tcPr>
            <w:tcW w:w="1943" w:type="dxa"/>
            <w:vMerge/>
            <w:tcBorders>
              <w:left w:val="single" w:sz="4" w:space="0" w:color="auto"/>
              <w:right w:val="single" w:sz="4" w:space="0" w:color="auto"/>
            </w:tcBorders>
            <w:shd w:val="clear" w:color="auto" w:fill="auto"/>
            <w:vAlign w:val="center"/>
          </w:tcPr>
          <w:p w:rsidR="00FE4618" w:rsidRPr="00B64C8D" w:rsidRDefault="00FE4618" w:rsidP="00BD63B6">
            <w:pPr>
              <w:pStyle w:val="a1"/>
              <w:ind w:firstLine="0"/>
              <w:rPr>
                <w:sz w:val="24"/>
                <w:szCs w:val="24"/>
              </w:rPr>
            </w:pPr>
          </w:p>
        </w:tc>
        <w:tc>
          <w:tcPr>
            <w:tcW w:w="5033" w:type="dxa"/>
            <w:tcBorders>
              <w:left w:val="single" w:sz="4" w:space="0" w:color="auto"/>
            </w:tcBorders>
            <w:shd w:val="clear" w:color="auto" w:fill="auto"/>
            <w:vAlign w:val="center"/>
          </w:tcPr>
          <w:p w:rsidR="00FE4618" w:rsidRPr="00B64C8D" w:rsidRDefault="00205639" w:rsidP="00BD63B6">
            <w:pPr>
              <w:pStyle w:val="a1"/>
              <w:ind w:firstLine="0"/>
              <w:rPr>
                <w:sz w:val="24"/>
                <w:szCs w:val="24"/>
              </w:rPr>
            </w:pPr>
            <w:r w:rsidRPr="00B64C8D">
              <w:rPr>
                <w:sz w:val="24"/>
                <w:szCs w:val="24"/>
              </w:rPr>
              <w:t>Сосуд цилиндрический для охлаждающей смеси</w:t>
            </w:r>
          </w:p>
        </w:tc>
        <w:tc>
          <w:tcPr>
            <w:tcW w:w="4303" w:type="dxa"/>
            <w:shd w:val="clear" w:color="auto" w:fill="auto"/>
            <w:vAlign w:val="center"/>
          </w:tcPr>
          <w:p w:rsidR="00FE4618" w:rsidRPr="00B64C8D" w:rsidRDefault="00205639" w:rsidP="00BD63B6">
            <w:pPr>
              <w:pStyle w:val="a1"/>
              <w:ind w:firstLine="0"/>
              <w:jc w:val="center"/>
              <w:rPr>
                <w:sz w:val="24"/>
                <w:szCs w:val="24"/>
              </w:rPr>
            </w:pPr>
            <w:r w:rsidRPr="00B64C8D">
              <w:rPr>
                <w:sz w:val="24"/>
                <w:szCs w:val="24"/>
              </w:rPr>
              <w:t>Высотой не менее 200 мм, диаметром не менее 120 мм</w:t>
            </w:r>
          </w:p>
        </w:tc>
      </w:tr>
      <w:tr w:rsidR="00FE4618" w:rsidRPr="00B64C8D" w:rsidTr="00E9410A">
        <w:tc>
          <w:tcPr>
            <w:tcW w:w="2755" w:type="dxa"/>
            <w:vMerge/>
            <w:tcBorders>
              <w:left w:val="single" w:sz="4" w:space="0" w:color="auto"/>
              <w:right w:val="single" w:sz="4" w:space="0" w:color="auto"/>
            </w:tcBorders>
            <w:shd w:val="clear" w:color="auto" w:fill="auto"/>
            <w:vAlign w:val="center"/>
          </w:tcPr>
          <w:p w:rsidR="00FE4618" w:rsidRPr="00B64C8D" w:rsidRDefault="00FE4618" w:rsidP="00BD63B6">
            <w:pPr>
              <w:pStyle w:val="a1"/>
              <w:ind w:firstLine="34"/>
              <w:rPr>
                <w:sz w:val="24"/>
                <w:szCs w:val="24"/>
              </w:rPr>
            </w:pPr>
          </w:p>
        </w:tc>
        <w:tc>
          <w:tcPr>
            <w:tcW w:w="1943" w:type="dxa"/>
            <w:vMerge/>
            <w:tcBorders>
              <w:left w:val="single" w:sz="4" w:space="0" w:color="auto"/>
              <w:right w:val="single" w:sz="4" w:space="0" w:color="auto"/>
            </w:tcBorders>
            <w:shd w:val="clear" w:color="auto" w:fill="auto"/>
            <w:vAlign w:val="center"/>
          </w:tcPr>
          <w:p w:rsidR="00FE4618" w:rsidRPr="00B64C8D" w:rsidRDefault="00FE4618" w:rsidP="00BD63B6">
            <w:pPr>
              <w:pStyle w:val="a1"/>
              <w:ind w:firstLine="0"/>
              <w:rPr>
                <w:sz w:val="24"/>
                <w:szCs w:val="24"/>
              </w:rPr>
            </w:pPr>
          </w:p>
        </w:tc>
        <w:tc>
          <w:tcPr>
            <w:tcW w:w="5033" w:type="dxa"/>
            <w:tcBorders>
              <w:left w:val="single" w:sz="4" w:space="0" w:color="auto"/>
            </w:tcBorders>
            <w:shd w:val="clear" w:color="auto" w:fill="auto"/>
            <w:vAlign w:val="center"/>
          </w:tcPr>
          <w:p w:rsidR="00FE4618" w:rsidRPr="00B64C8D" w:rsidRDefault="00205639" w:rsidP="00BD63B6">
            <w:pPr>
              <w:pStyle w:val="a1"/>
              <w:ind w:firstLine="0"/>
              <w:rPr>
                <w:sz w:val="24"/>
                <w:szCs w:val="24"/>
              </w:rPr>
            </w:pPr>
            <w:r w:rsidRPr="00B64C8D">
              <w:rPr>
                <w:sz w:val="24"/>
                <w:szCs w:val="24"/>
              </w:rPr>
              <w:t>Термометры</w:t>
            </w:r>
          </w:p>
        </w:tc>
        <w:tc>
          <w:tcPr>
            <w:tcW w:w="4303" w:type="dxa"/>
            <w:shd w:val="clear" w:color="auto" w:fill="auto"/>
            <w:vAlign w:val="center"/>
          </w:tcPr>
          <w:p w:rsidR="00FE4618" w:rsidRPr="00B64C8D" w:rsidRDefault="00205639" w:rsidP="00BD63B6">
            <w:pPr>
              <w:pStyle w:val="a1"/>
              <w:ind w:firstLine="0"/>
              <w:jc w:val="center"/>
              <w:rPr>
                <w:sz w:val="24"/>
                <w:szCs w:val="24"/>
              </w:rPr>
            </w:pPr>
            <w:r w:rsidRPr="00B64C8D">
              <w:rPr>
                <w:sz w:val="24"/>
                <w:szCs w:val="24"/>
              </w:rPr>
              <w:t>ГОСТ 400</w:t>
            </w:r>
          </w:p>
        </w:tc>
      </w:tr>
      <w:tr w:rsidR="00FE4618" w:rsidRPr="00B64C8D" w:rsidTr="00E9410A">
        <w:tc>
          <w:tcPr>
            <w:tcW w:w="2755" w:type="dxa"/>
            <w:vMerge/>
            <w:tcBorders>
              <w:left w:val="single" w:sz="4" w:space="0" w:color="auto"/>
              <w:right w:val="single" w:sz="4" w:space="0" w:color="auto"/>
            </w:tcBorders>
            <w:shd w:val="clear" w:color="auto" w:fill="auto"/>
            <w:vAlign w:val="center"/>
          </w:tcPr>
          <w:p w:rsidR="00FE4618" w:rsidRPr="00B64C8D" w:rsidRDefault="00FE4618" w:rsidP="00BD63B6">
            <w:pPr>
              <w:pStyle w:val="a1"/>
              <w:ind w:firstLine="34"/>
              <w:rPr>
                <w:sz w:val="24"/>
                <w:szCs w:val="24"/>
              </w:rPr>
            </w:pPr>
          </w:p>
        </w:tc>
        <w:tc>
          <w:tcPr>
            <w:tcW w:w="1943" w:type="dxa"/>
            <w:vMerge/>
            <w:tcBorders>
              <w:left w:val="single" w:sz="4" w:space="0" w:color="auto"/>
              <w:right w:val="single" w:sz="4" w:space="0" w:color="auto"/>
            </w:tcBorders>
            <w:shd w:val="clear" w:color="auto" w:fill="auto"/>
            <w:vAlign w:val="center"/>
          </w:tcPr>
          <w:p w:rsidR="00FE4618" w:rsidRPr="00B64C8D" w:rsidRDefault="00FE4618" w:rsidP="00BD63B6">
            <w:pPr>
              <w:pStyle w:val="a1"/>
              <w:ind w:firstLine="0"/>
              <w:rPr>
                <w:sz w:val="24"/>
                <w:szCs w:val="24"/>
              </w:rPr>
            </w:pPr>
          </w:p>
        </w:tc>
        <w:tc>
          <w:tcPr>
            <w:tcW w:w="5033" w:type="dxa"/>
            <w:tcBorders>
              <w:left w:val="single" w:sz="4" w:space="0" w:color="auto"/>
            </w:tcBorders>
            <w:shd w:val="clear" w:color="auto" w:fill="auto"/>
            <w:vAlign w:val="center"/>
          </w:tcPr>
          <w:p w:rsidR="00FE4618" w:rsidRPr="00B64C8D" w:rsidRDefault="00205639" w:rsidP="00BD63B6">
            <w:pPr>
              <w:pStyle w:val="a1"/>
              <w:ind w:firstLine="0"/>
              <w:rPr>
                <w:sz w:val="24"/>
                <w:szCs w:val="24"/>
              </w:rPr>
            </w:pPr>
            <w:r w:rsidRPr="00B64C8D">
              <w:rPr>
                <w:sz w:val="24"/>
                <w:szCs w:val="24"/>
              </w:rPr>
              <w:t>Термометр жидкостный низкоградусный</w:t>
            </w:r>
          </w:p>
        </w:tc>
        <w:tc>
          <w:tcPr>
            <w:tcW w:w="4303" w:type="dxa"/>
            <w:shd w:val="clear" w:color="auto" w:fill="auto"/>
            <w:vAlign w:val="center"/>
          </w:tcPr>
          <w:p w:rsidR="00FE4618" w:rsidRPr="00B64C8D" w:rsidRDefault="00205639" w:rsidP="00BD63B6">
            <w:pPr>
              <w:pStyle w:val="a1"/>
              <w:ind w:firstLine="0"/>
              <w:jc w:val="center"/>
              <w:rPr>
                <w:sz w:val="24"/>
                <w:szCs w:val="24"/>
              </w:rPr>
            </w:pPr>
            <w:r w:rsidRPr="00B64C8D">
              <w:rPr>
                <w:sz w:val="24"/>
                <w:szCs w:val="24"/>
              </w:rPr>
              <w:t>С градуировкой шкалы от минус 80 °С (для измерения температуры охлад</w:t>
            </w:r>
            <w:r w:rsidRPr="00B64C8D">
              <w:rPr>
                <w:sz w:val="24"/>
                <w:szCs w:val="24"/>
              </w:rPr>
              <w:t>и</w:t>
            </w:r>
            <w:r w:rsidRPr="00B64C8D">
              <w:rPr>
                <w:sz w:val="24"/>
                <w:szCs w:val="24"/>
              </w:rPr>
              <w:t>тельной смеси).</w:t>
            </w:r>
          </w:p>
        </w:tc>
      </w:tr>
      <w:tr w:rsidR="00FE4618" w:rsidRPr="00B64C8D" w:rsidTr="00E9410A">
        <w:tc>
          <w:tcPr>
            <w:tcW w:w="2755" w:type="dxa"/>
            <w:vMerge/>
            <w:tcBorders>
              <w:left w:val="single" w:sz="4" w:space="0" w:color="auto"/>
              <w:right w:val="single" w:sz="4" w:space="0" w:color="auto"/>
            </w:tcBorders>
            <w:shd w:val="clear" w:color="auto" w:fill="auto"/>
            <w:vAlign w:val="center"/>
          </w:tcPr>
          <w:p w:rsidR="00FE4618" w:rsidRPr="00B64C8D" w:rsidRDefault="00FE4618" w:rsidP="00BD63B6">
            <w:pPr>
              <w:pStyle w:val="a1"/>
              <w:ind w:firstLine="34"/>
              <w:rPr>
                <w:sz w:val="24"/>
                <w:szCs w:val="24"/>
              </w:rPr>
            </w:pPr>
          </w:p>
        </w:tc>
        <w:tc>
          <w:tcPr>
            <w:tcW w:w="1943" w:type="dxa"/>
            <w:vMerge/>
            <w:tcBorders>
              <w:left w:val="single" w:sz="4" w:space="0" w:color="auto"/>
              <w:right w:val="single" w:sz="4" w:space="0" w:color="auto"/>
            </w:tcBorders>
            <w:shd w:val="clear" w:color="auto" w:fill="auto"/>
            <w:vAlign w:val="center"/>
          </w:tcPr>
          <w:p w:rsidR="00FE4618" w:rsidRPr="00B64C8D" w:rsidRDefault="00FE4618" w:rsidP="00BD63B6">
            <w:pPr>
              <w:pStyle w:val="a1"/>
              <w:ind w:firstLine="0"/>
              <w:rPr>
                <w:sz w:val="24"/>
                <w:szCs w:val="24"/>
              </w:rPr>
            </w:pPr>
          </w:p>
        </w:tc>
        <w:tc>
          <w:tcPr>
            <w:tcW w:w="5033" w:type="dxa"/>
            <w:tcBorders>
              <w:left w:val="single" w:sz="4" w:space="0" w:color="auto"/>
            </w:tcBorders>
            <w:shd w:val="clear" w:color="auto" w:fill="auto"/>
            <w:vAlign w:val="center"/>
          </w:tcPr>
          <w:p w:rsidR="00FE4618" w:rsidRPr="00B64C8D" w:rsidRDefault="00205639" w:rsidP="00BD63B6">
            <w:pPr>
              <w:pStyle w:val="a1"/>
              <w:ind w:firstLine="0"/>
              <w:rPr>
                <w:sz w:val="24"/>
                <w:szCs w:val="24"/>
              </w:rPr>
            </w:pPr>
            <w:r w:rsidRPr="00B64C8D">
              <w:rPr>
                <w:sz w:val="24"/>
                <w:szCs w:val="24"/>
              </w:rPr>
              <w:t>Прибор с зеркальным отражением света</w:t>
            </w:r>
          </w:p>
        </w:tc>
        <w:tc>
          <w:tcPr>
            <w:tcW w:w="4303" w:type="dxa"/>
            <w:shd w:val="clear" w:color="auto" w:fill="auto"/>
            <w:vAlign w:val="center"/>
          </w:tcPr>
          <w:p w:rsidR="00FE4618" w:rsidRPr="00B64C8D" w:rsidRDefault="00FE4618" w:rsidP="00BD63B6">
            <w:pPr>
              <w:pStyle w:val="a1"/>
              <w:ind w:firstLine="0"/>
              <w:jc w:val="center"/>
              <w:rPr>
                <w:sz w:val="24"/>
                <w:szCs w:val="24"/>
              </w:rPr>
            </w:pPr>
          </w:p>
        </w:tc>
      </w:tr>
      <w:tr w:rsidR="00FE4618" w:rsidRPr="00B64C8D" w:rsidTr="00E9410A">
        <w:tc>
          <w:tcPr>
            <w:tcW w:w="2755" w:type="dxa"/>
            <w:vMerge/>
            <w:tcBorders>
              <w:left w:val="single" w:sz="4" w:space="0" w:color="auto"/>
              <w:right w:val="single" w:sz="4" w:space="0" w:color="auto"/>
            </w:tcBorders>
            <w:shd w:val="clear" w:color="auto" w:fill="auto"/>
            <w:vAlign w:val="center"/>
          </w:tcPr>
          <w:p w:rsidR="00FE4618" w:rsidRPr="00B64C8D" w:rsidRDefault="00FE4618" w:rsidP="00BD63B6">
            <w:pPr>
              <w:pStyle w:val="a1"/>
              <w:ind w:firstLine="34"/>
              <w:rPr>
                <w:sz w:val="24"/>
                <w:szCs w:val="24"/>
              </w:rPr>
            </w:pPr>
          </w:p>
        </w:tc>
        <w:tc>
          <w:tcPr>
            <w:tcW w:w="1943" w:type="dxa"/>
            <w:vMerge/>
            <w:tcBorders>
              <w:left w:val="single" w:sz="4" w:space="0" w:color="auto"/>
              <w:right w:val="single" w:sz="4" w:space="0" w:color="auto"/>
            </w:tcBorders>
            <w:shd w:val="clear" w:color="auto" w:fill="auto"/>
            <w:vAlign w:val="center"/>
          </w:tcPr>
          <w:p w:rsidR="00FE4618" w:rsidRPr="00B64C8D" w:rsidRDefault="00FE4618" w:rsidP="00BD63B6">
            <w:pPr>
              <w:pStyle w:val="a1"/>
              <w:ind w:firstLine="0"/>
              <w:rPr>
                <w:sz w:val="24"/>
                <w:szCs w:val="24"/>
              </w:rPr>
            </w:pPr>
          </w:p>
        </w:tc>
        <w:tc>
          <w:tcPr>
            <w:tcW w:w="5033" w:type="dxa"/>
            <w:tcBorders>
              <w:left w:val="single" w:sz="4" w:space="0" w:color="auto"/>
            </w:tcBorders>
            <w:shd w:val="clear" w:color="auto" w:fill="auto"/>
            <w:vAlign w:val="center"/>
          </w:tcPr>
          <w:p w:rsidR="00FE4618" w:rsidRPr="00B64C8D" w:rsidRDefault="00205639" w:rsidP="00BD63B6">
            <w:pPr>
              <w:pStyle w:val="a1"/>
              <w:ind w:firstLine="0"/>
              <w:rPr>
                <w:sz w:val="24"/>
                <w:szCs w:val="24"/>
              </w:rPr>
            </w:pPr>
            <w:r w:rsidRPr="00B64C8D">
              <w:rPr>
                <w:sz w:val="24"/>
                <w:szCs w:val="24"/>
              </w:rPr>
              <w:t>Установка типа ЛТЗ</w:t>
            </w:r>
          </w:p>
        </w:tc>
        <w:tc>
          <w:tcPr>
            <w:tcW w:w="4303" w:type="dxa"/>
            <w:shd w:val="clear" w:color="auto" w:fill="auto"/>
            <w:vAlign w:val="center"/>
          </w:tcPr>
          <w:p w:rsidR="00FE4618" w:rsidRPr="00B64C8D" w:rsidRDefault="00205639" w:rsidP="00BD63B6">
            <w:pPr>
              <w:pStyle w:val="a1"/>
              <w:ind w:firstLine="0"/>
              <w:jc w:val="center"/>
              <w:rPr>
                <w:sz w:val="24"/>
                <w:szCs w:val="24"/>
              </w:rPr>
            </w:pPr>
            <w:r w:rsidRPr="00B64C8D">
              <w:rPr>
                <w:sz w:val="24"/>
                <w:szCs w:val="24"/>
              </w:rPr>
              <w:t>ТУ 25-05.2104</w:t>
            </w:r>
          </w:p>
        </w:tc>
      </w:tr>
      <w:tr w:rsidR="00FE4618" w:rsidRPr="00B64C8D" w:rsidTr="00E9410A">
        <w:tc>
          <w:tcPr>
            <w:tcW w:w="2755" w:type="dxa"/>
            <w:vMerge/>
            <w:tcBorders>
              <w:left w:val="single" w:sz="4" w:space="0" w:color="auto"/>
              <w:right w:val="single" w:sz="4" w:space="0" w:color="auto"/>
            </w:tcBorders>
            <w:shd w:val="clear" w:color="auto" w:fill="auto"/>
            <w:vAlign w:val="center"/>
          </w:tcPr>
          <w:p w:rsidR="00FE4618" w:rsidRPr="00B64C8D" w:rsidRDefault="00FE4618" w:rsidP="00BD63B6">
            <w:pPr>
              <w:pStyle w:val="a1"/>
              <w:ind w:firstLine="34"/>
              <w:rPr>
                <w:sz w:val="24"/>
                <w:szCs w:val="24"/>
              </w:rPr>
            </w:pPr>
          </w:p>
        </w:tc>
        <w:tc>
          <w:tcPr>
            <w:tcW w:w="1943" w:type="dxa"/>
            <w:vMerge/>
            <w:tcBorders>
              <w:left w:val="single" w:sz="4" w:space="0" w:color="auto"/>
              <w:right w:val="single" w:sz="4" w:space="0" w:color="auto"/>
            </w:tcBorders>
            <w:shd w:val="clear" w:color="auto" w:fill="auto"/>
            <w:vAlign w:val="center"/>
          </w:tcPr>
          <w:p w:rsidR="00FE4618" w:rsidRPr="00B64C8D" w:rsidRDefault="00FE4618" w:rsidP="00BD63B6">
            <w:pPr>
              <w:pStyle w:val="a1"/>
              <w:ind w:firstLine="0"/>
              <w:rPr>
                <w:sz w:val="24"/>
                <w:szCs w:val="24"/>
              </w:rPr>
            </w:pPr>
          </w:p>
        </w:tc>
        <w:tc>
          <w:tcPr>
            <w:tcW w:w="5033" w:type="dxa"/>
            <w:tcBorders>
              <w:left w:val="single" w:sz="4" w:space="0" w:color="auto"/>
            </w:tcBorders>
            <w:shd w:val="clear" w:color="auto" w:fill="auto"/>
            <w:vAlign w:val="center"/>
          </w:tcPr>
          <w:p w:rsidR="00FE4618" w:rsidRPr="00B64C8D" w:rsidRDefault="00205639" w:rsidP="00BD63B6">
            <w:pPr>
              <w:pStyle w:val="a1"/>
              <w:ind w:firstLine="0"/>
              <w:rPr>
                <w:sz w:val="24"/>
                <w:szCs w:val="24"/>
              </w:rPr>
            </w:pPr>
            <w:r w:rsidRPr="00B64C8D">
              <w:rPr>
                <w:sz w:val="24"/>
                <w:szCs w:val="24"/>
              </w:rPr>
              <w:t>Смесь охлаждающая</w:t>
            </w:r>
          </w:p>
        </w:tc>
        <w:tc>
          <w:tcPr>
            <w:tcW w:w="4303" w:type="dxa"/>
            <w:shd w:val="clear" w:color="auto" w:fill="auto"/>
            <w:vAlign w:val="center"/>
          </w:tcPr>
          <w:p w:rsidR="00FE4618" w:rsidRPr="00B64C8D" w:rsidRDefault="00205639" w:rsidP="00BD63B6">
            <w:pPr>
              <w:pStyle w:val="a1"/>
              <w:ind w:firstLine="0"/>
              <w:jc w:val="center"/>
              <w:rPr>
                <w:sz w:val="24"/>
                <w:szCs w:val="24"/>
              </w:rPr>
            </w:pPr>
            <w:r w:rsidRPr="00B64C8D">
              <w:rPr>
                <w:sz w:val="24"/>
                <w:szCs w:val="24"/>
              </w:rPr>
              <w:t>ГОСТ 18300</w:t>
            </w:r>
          </w:p>
        </w:tc>
      </w:tr>
      <w:tr w:rsidR="00FE4618" w:rsidRPr="00B64C8D" w:rsidTr="00E9410A">
        <w:tc>
          <w:tcPr>
            <w:tcW w:w="2755" w:type="dxa"/>
            <w:vMerge/>
            <w:tcBorders>
              <w:left w:val="single" w:sz="4" w:space="0" w:color="auto"/>
              <w:right w:val="single" w:sz="4" w:space="0" w:color="auto"/>
            </w:tcBorders>
            <w:shd w:val="clear" w:color="auto" w:fill="auto"/>
            <w:vAlign w:val="center"/>
          </w:tcPr>
          <w:p w:rsidR="00FE4618" w:rsidRPr="00B64C8D" w:rsidRDefault="00FE4618" w:rsidP="00BD63B6">
            <w:pPr>
              <w:pStyle w:val="a1"/>
              <w:ind w:firstLine="34"/>
              <w:rPr>
                <w:sz w:val="24"/>
                <w:szCs w:val="24"/>
              </w:rPr>
            </w:pPr>
          </w:p>
        </w:tc>
        <w:tc>
          <w:tcPr>
            <w:tcW w:w="1943" w:type="dxa"/>
            <w:vMerge/>
            <w:tcBorders>
              <w:left w:val="single" w:sz="4" w:space="0" w:color="auto"/>
              <w:right w:val="single" w:sz="4" w:space="0" w:color="auto"/>
            </w:tcBorders>
            <w:shd w:val="clear" w:color="auto" w:fill="auto"/>
            <w:vAlign w:val="center"/>
          </w:tcPr>
          <w:p w:rsidR="00FE4618" w:rsidRPr="00B64C8D" w:rsidRDefault="00FE4618" w:rsidP="00BD63B6">
            <w:pPr>
              <w:pStyle w:val="a1"/>
              <w:ind w:firstLine="0"/>
              <w:rPr>
                <w:sz w:val="24"/>
                <w:szCs w:val="24"/>
              </w:rPr>
            </w:pPr>
          </w:p>
        </w:tc>
        <w:tc>
          <w:tcPr>
            <w:tcW w:w="5033" w:type="dxa"/>
            <w:tcBorders>
              <w:left w:val="single" w:sz="4" w:space="0" w:color="auto"/>
            </w:tcBorders>
            <w:shd w:val="clear" w:color="auto" w:fill="auto"/>
            <w:vAlign w:val="center"/>
          </w:tcPr>
          <w:p w:rsidR="00FE4618" w:rsidRPr="00B64C8D" w:rsidRDefault="00205639" w:rsidP="00BD63B6">
            <w:pPr>
              <w:pStyle w:val="a1"/>
              <w:ind w:firstLine="0"/>
              <w:rPr>
                <w:sz w:val="24"/>
                <w:szCs w:val="24"/>
              </w:rPr>
            </w:pPr>
            <w:r w:rsidRPr="00B64C8D">
              <w:rPr>
                <w:sz w:val="24"/>
                <w:szCs w:val="24"/>
              </w:rPr>
              <w:t>Натрий сернокислый</w:t>
            </w:r>
          </w:p>
        </w:tc>
        <w:tc>
          <w:tcPr>
            <w:tcW w:w="4303" w:type="dxa"/>
            <w:shd w:val="clear" w:color="auto" w:fill="auto"/>
            <w:vAlign w:val="center"/>
          </w:tcPr>
          <w:p w:rsidR="00FE4618" w:rsidRPr="00B64C8D" w:rsidRDefault="00205639" w:rsidP="00BD63B6">
            <w:pPr>
              <w:pStyle w:val="a1"/>
              <w:ind w:firstLine="0"/>
              <w:jc w:val="center"/>
              <w:rPr>
                <w:sz w:val="24"/>
                <w:szCs w:val="24"/>
              </w:rPr>
            </w:pPr>
            <w:r w:rsidRPr="00B64C8D">
              <w:rPr>
                <w:sz w:val="24"/>
                <w:szCs w:val="24"/>
              </w:rPr>
              <w:t>ГОСТ 6053</w:t>
            </w:r>
          </w:p>
        </w:tc>
      </w:tr>
      <w:tr w:rsidR="00FE4618" w:rsidRPr="00B64C8D" w:rsidTr="00E9410A">
        <w:tc>
          <w:tcPr>
            <w:tcW w:w="2755" w:type="dxa"/>
            <w:vMerge/>
            <w:tcBorders>
              <w:left w:val="single" w:sz="4" w:space="0" w:color="auto"/>
              <w:right w:val="single" w:sz="4" w:space="0" w:color="auto"/>
            </w:tcBorders>
            <w:shd w:val="clear" w:color="auto" w:fill="auto"/>
            <w:vAlign w:val="center"/>
          </w:tcPr>
          <w:p w:rsidR="00FE4618" w:rsidRPr="00B64C8D" w:rsidRDefault="00FE4618" w:rsidP="00BD63B6">
            <w:pPr>
              <w:pStyle w:val="a1"/>
              <w:ind w:firstLine="34"/>
              <w:rPr>
                <w:sz w:val="24"/>
                <w:szCs w:val="24"/>
              </w:rPr>
            </w:pPr>
          </w:p>
        </w:tc>
        <w:tc>
          <w:tcPr>
            <w:tcW w:w="1943" w:type="dxa"/>
            <w:vMerge/>
            <w:tcBorders>
              <w:left w:val="single" w:sz="4" w:space="0" w:color="auto"/>
              <w:right w:val="single" w:sz="4" w:space="0" w:color="auto"/>
            </w:tcBorders>
            <w:shd w:val="clear" w:color="auto" w:fill="auto"/>
            <w:vAlign w:val="center"/>
          </w:tcPr>
          <w:p w:rsidR="00FE4618" w:rsidRPr="00B64C8D" w:rsidRDefault="00FE4618" w:rsidP="00BD63B6">
            <w:pPr>
              <w:pStyle w:val="a1"/>
              <w:ind w:firstLine="0"/>
              <w:rPr>
                <w:sz w:val="24"/>
                <w:szCs w:val="24"/>
              </w:rPr>
            </w:pPr>
          </w:p>
        </w:tc>
        <w:tc>
          <w:tcPr>
            <w:tcW w:w="5033" w:type="dxa"/>
            <w:tcBorders>
              <w:left w:val="single" w:sz="4" w:space="0" w:color="auto"/>
            </w:tcBorders>
            <w:shd w:val="clear" w:color="auto" w:fill="auto"/>
            <w:vAlign w:val="center"/>
          </w:tcPr>
          <w:p w:rsidR="00FE4618" w:rsidRPr="00B64C8D" w:rsidRDefault="00205639" w:rsidP="00BD63B6">
            <w:pPr>
              <w:pStyle w:val="a1"/>
              <w:ind w:firstLine="0"/>
              <w:rPr>
                <w:sz w:val="24"/>
                <w:szCs w:val="24"/>
              </w:rPr>
            </w:pPr>
            <w:r w:rsidRPr="00B64C8D">
              <w:rPr>
                <w:sz w:val="24"/>
                <w:szCs w:val="24"/>
              </w:rPr>
              <w:t>Кальций хлористый обезвоженный</w:t>
            </w:r>
          </w:p>
        </w:tc>
        <w:tc>
          <w:tcPr>
            <w:tcW w:w="4303" w:type="dxa"/>
            <w:shd w:val="clear" w:color="auto" w:fill="auto"/>
            <w:vAlign w:val="center"/>
          </w:tcPr>
          <w:p w:rsidR="00FE4618" w:rsidRPr="00B64C8D" w:rsidRDefault="00205639" w:rsidP="00BD63B6">
            <w:pPr>
              <w:pStyle w:val="a1"/>
              <w:ind w:firstLine="0"/>
              <w:jc w:val="center"/>
              <w:rPr>
                <w:sz w:val="24"/>
                <w:szCs w:val="24"/>
              </w:rPr>
            </w:pPr>
            <w:r w:rsidRPr="00B64C8D">
              <w:rPr>
                <w:sz w:val="24"/>
                <w:szCs w:val="24"/>
              </w:rPr>
              <w:t>ТУ 6-09-4711</w:t>
            </w:r>
            <w:r w:rsidRPr="00B64C8D">
              <w:rPr>
                <w:sz w:val="24"/>
                <w:szCs w:val="24"/>
              </w:rPr>
              <w:br/>
            </w:r>
          </w:p>
        </w:tc>
      </w:tr>
      <w:tr w:rsidR="00FE4618" w:rsidRPr="00B64C8D" w:rsidTr="00E9410A">
        <w:tc>
          <w:tcPr>
            <w:tcW w:w="2755" w:type="dxa"/>
            <w:vMerge/>
            <w:tcBorders>
              <w:left w:val="single" w:sz="4" w:space="0" w:color="auto"/>
              <w:right w:val="single" w:sz="4" w:space="0" w:color="auto"/>
            </w:tcBorders>
            <w:shd w:val="clear" w:color="auto" w:fill="auto"/>
            <w:vAlign w:val="center"/>
          </w:tcPr>
          <w:p w:rsidR="00FE4618" w:rsidRPr="00B64C8D" w:rsidRDefault="00FE4618" w:rsidP="00BD63B6">
            <w:pPr>
              <w:pStyle w:val="a1"/>
              <w:ind w:firstLine="34"/>
              <w:rPr>
                <w:sz w:val="24"/>
                <w:szCs w:val="24"/>
              </w:rPr>
            </w:pPr>
          </w:p>
        </w:tc>
        <w:tc>
          <w:tcPr>
            <w:tcW w:w="1943" w:type="dxa"/>
            <w:vMerge/>
            <w:tcBorders>
              <w:left w:val="single" w:sz="4" w:space="0" w:color="auto"/>
              <w:right w:val="single" w:sz="4" w:space="0" w:color="auto"/>
            </w:tcBorders>
            <w:shd w:val="clear" w:color="auto" w:fill="auto"/>
            <w:vAlign w:val="center"/>
          </w:tcPr>
          <w:p w:rsidR="00FE4618" w:rsidRPr="00B64C8D" w:rsidRDefault="00FE4618" w:rsidP="00BD63B6">
            <w:pPr>
              <w:pStyle w:val="a1"/>
              <w:ind w:firstLine="0"/>
              <w:rPr>
                <w:sz w:val="24"/>
                <w:szCs w:val="24"/>
              </w:rPr>
            </w:pPr>
          </w:p>
        </w:tc>
        <w:tc>
          <w:tcPr>
            <w:tcW w:w="5033" w:type="dxa"/>
            <w:tcBorders>
              <w:left w:val="single" w:sz="4" w:space="0" w:color="auto"/>
            </w:tcBorders>
            <w:shd w:val="clear" w:color="auto" w:fill="auto"/>
            <w:vAlign w:val="center"/>
          </w:tcPr>
          <w:p w:rsidR="00FE4618" w:rsidRPr="00B64C8D" w:rsidRDefault="00205639" w:rsidP="00BD63B6">
            <w:pPr>
              <w:pStyle w:val="a1"/>
              <w:ind w:firstLine="0"/>
              <w:rPr>
                <w:sz w:val="24"/>
                <w:szCs w:val="24"/>
              </w:rPr>
            </w:pPr>
            <w:r w:rsidRPr="00B64C8D">
              <w:rPr>
                <w:sz w:val="24"/>
                <w:szCs w:val="24"/>
              </w:rPr>
              <w:t>Кислота серная</w:t>
            </w:r>
          </w:p>
        </w:tc>
        <w:tc>
          <w:tcPr>
            <w:tcW w:w="4303" w:type="dxa"/>
            <w:shd w:val="clear" w:color="auto" w:fill="auto"/>
            <w:vAlign w:val="center"/>
          </w:tcPr>
          <w:p w:rsidR="00FE4618" w:rsidRPr="00B64C8D" w:rsidRDefault="00205639" w:rsidP="00BD63B6">
            <w:pPr>
              <w:pStyle w:val="a1"/>
              <w:ind w:firstLine="0"/>
              <w:jc w:val="center"/>
              <w:rPr>
                <w:sz w:val="24"/>
                <w:szCs w:val="24"/>
              </w:rPr>
            </w:pPr>
            <w:r w:rsidRPr="00B64C8D">
              <w:rPr>
                <w:sz w:val="24"/>
                <w:szCs w:val="24"/>
              </w:rPr>
              <w:t>ГОСТ 4204-77</w:t>
            </w:r>
          </w:p>
        </w:tc>
      </w:tr>
      <w:tr w:rsidR="00FE4618" w:rsidRPr="00B64C8D" w:rsidTr="00E9410A">
        <w:tc>
          <w:tcPr>
            <w:tcW w:w="2755" w:type="dxa"/>
            <w:vMerge/>
            <w:tcBorders>
              <w:left w:val="single" w:sz="4" w:space="0" w:color="auto"/>
              <w:right w:val="single" w:sz="4" w:space="0" w:color="auto"/>
            </w:tcBorders>
            <w:shd w:val="clear" w:color="auto" w:fill="auto"/>
            <w:vAlign w:val="center"/>
          </w:tcPr>
          <w:p w:rsidR="00FE4618" w:rsidRPr="00B64C8D" w:rsidRDefault="00FE4618" w:rsidP="00BD63B6">
            <w:pPr>
              <w:pStyle w:val="a1"/>
              <w:ind w:firstLine="34"/>
              <w:rPr>
                <w:sz w:val="24"/>
                <w:szCs w:val="24"/>
              </w:rPr>
            </w:pPr>
          </w:p>
        </w:tc>
        <w:tc>
          <w:tcPr>
            <w:tcW w:w="1943" w:type="dxa"/>
            <w:vMerge/>
            <w:tcBorders>
              <w:left w:val="single" w:sz="4" w:space="0" w:color="auto"/>
              <w:right w:val="single" w:sz="4" w:space="0" w:color="auto"/>
            </w:tcBorders>
            <w:shd w:val="clear" w:color="auto" w:fill="auto"/>
            <w:vAlign w:val="center"/>
          </w:tcPr>
          <w:p w:rsidR="00FE4618" w:rsidRPr="00B64C8D" w:rsidRDefault="00FE4618" w:rsidP="00BD63B6">
            <w:pPr>
              <w:pStyle w:val="a1"/>
              <w:ind w:firstLine="0"/>
              <w:rPr>
                <w:sz w:val="24"/>
                <w:szCs w:val="24"/>
              </w:rPr>
            </w:pPr>
          </w:p>
        </w:tc>
        <w:tc>
          <w:tcPr>
            <w:tcW w:w="5033" w:type="dxa"/>
            <w:tcBorders>
              <w:left w:val="single" w:sz="4" w:space="0" w:color="auto"/>
            </w:tcBorders>
            <w:shd w:val="clear" w:color="auto" w:fill="auto"/>
            <w:vAlign w:val="center"/>
          </w:tcPr>
          <w:p w:rsidR="00FE4618" w:rsidRPr="00B64C8D" w:rsidRDefault="00205639" w:rsidP="00BD63B6">
            <w:pPr>
              <w:pStyle w:val="a1"/>
              <w:ind w:firstLine="0"/>
              <w:rPr>
                <w:sz w:val="24"/>
                <w:szCs w:val="24"/>
              </w:rPr>
            </w:pPr>
            <w:r w:rsidRPr="00B64C8D">
              <w:rPr>
                <w:sz w:val="24"/>
                <w:szCs w:val="24"/>
              </w:rPr>
              <w:t>Бумага фильтровальная</w:t>
            </w:r>
          </w:p>
        </w:tc>
        <w:tc>
          <w:tcPr>
            <w:tcW w:w="4303" w:type="dxa"/>
            <w:shd w:val="clear" w:color="auto" w:fill="auto"/>
            <w:vAlign w:val="center"/>
          </w:tcPr>
          <w:p w:rsidR="00FE4618" w:rsidRPr="00B64C8D" w:rsidRDefault="00205639" w:rsidP="00BD63B6">
            <w:pPr>
              <w:pStyle w:val="a1"/>
              <w:ind w:firstLine="0"/>
              <w:jc w:val="center"/>
              <w:rPr>
                <w:sz w:val="24"/>
                <w:szCs w:val="24"/>
              </w:rPr>
            </w:pPr>
            <w:r w:rsidRPr="00B64C8D">
              <w:rPr>
                <w:sz w:val="24"/>
                <w:szCs w:val="24"/>
              </w:rPr>
              <w:t>ГОСТ 12026</w:t>
            </w:r>
          </w:p>
        </w:tc>
      </w:tr>
      <w:tr w:rsidR="00FE4618" w:rsidRPr="00B64C8D" w:rsidTr="00E9410A">
        <w:tc>
          <w:tcPr>
            <w:tcW w:w="2755" w:type="dxa"/>
            <w:vMerge/>
            <w:tcBorders>
              <w:left w:val="single" w:sz="4" w:space="0" w:color="auto"/>
              <w:bottom w:val="single" w:sz="4" w:space="0" w:color="auto"/>
              <w:right w:val="single" w:sz="4" w:space="0" w:color="auto"/>
            </w:tcBorders>
            <w:shd w:val="clear" w:color="auto" w:fill="auto"/>
            <w:vAlign w:val="center"/>
          </w:tcPr>
          <w:p w:rsidR="00FE4618" w:rsidRPr="00B64C8D" w:rsidRDefault="00FE4618" w:rsidP="00BD63B6">
            <w:pPr>
              <w:pStyle w:val="a1"/>
              <w:ind w:firstLine="34"/>
              <w:rPr>
                <w:sz w:val="24"/>
                <w:szCs w:val="24"/>
              </w:rPr>
            </w:pPr>
          </w:p>
        </w:tc>
        <w:tc>
          <w:tcPr>
            <w:tcW w:w="1943" w:type="dxa"/>
            <w:vMerge/>
            <w:tcBorders>
              <w:left w:val="single" w:sz="4" w:space="0" w:color="auto"/>
              <w:bottom w:val="single" w:sz="4" w:space="0" w:color="auto"/>
              <w:right w:val="single" w:sz="4" w:space="0" w:color="auto"/>
            </w:tcBorders>
            <w:shd w:val="clear" w:color="auto" w:fill="auto"/>
            <w:vAlign w:val="center"/>
          </w:tcPr>
          <w:p w:rsidR="00FE4618" w:rsidRPr="00B64C8D" w:rsidRDefault="00FE4618" w:rsidP="00BD63B6">
            <w:pPr>
              <w:pStyle w:val="a1"/>
              <w:ind w:firstLine="0"/>
              <w:rPr>
                <w:sz w:val="24"/>
                <w:szCs w:val="24"/>
              </w:rPr>
            </w:pPr>
          </w:p>
        </w:tc>
        <w:tc>
          <w:tcPr>
            <w:tcW w:w="5033" w:type="dxa"/>
            <w:tcBorders>
              <w:left w:val="single" w:sz="4" w:space="0" w:color="auto"/>
            </w:tcBorders>
            <w:shd w:val="clear" w:color="auto" w:fill="auto"/>
            <w:vAlign w:val="center"/>
          </w:tcPr>
          <w:p w:rsidR="00FE4618" w:rsidRPr="00B64C8D" w:rsidRDefault="00205639" w:rsidP="00BD63B6">
            <w:pPr>
              <w:pStyle w:val="a1"/>
              <w:ind w:firstLine="0"/>
              <w:rPr>
                <w:sz w:val="24"/>
                <w:szCs w:val="24"/>
              </w:rPr>
            </w:pPr>
            <w:r w:rsidRPr="00B64C8D">
              <w:rPr>
                <w:sz w:val="24"/>
                <w:szCs w:val="24"/>
              </w:rPr>
              <w:t>Баня водяная.</w:t>
            </w:r>
          </w:p>
        </w:tc>
        <w:tc>
          <w:tcPr>
            <w:tcW w:w="4303" w:type="dxa"/>
            <w:shd w:val="clear" w:color="auto" w:fill="auto"/>
            <w:vAlign w:val="center"/>
          </w:tcPr>
          <w:p w:rsidR="00FE4618" w:rsidRPr="00B64C8D" w:rsidRDefault="00FE4618" w:rsidP="00BD63B6">
            <w:pPr>
              <w:pStyle w:val="a1"/>
              <w:ind w:firstLine="0"/>
              <w:jc w:val="center"/>
              <w:rPr>
                <w:sz w:val="24"/>
                <w:szCs w:val="24"/>
              </w:rPr>
            </w:pPr>
          </w:p>
        </w:tc>
      </w:tr>
      <w:tr w:rsidR="00FE4618" w:rsidRPr="00B64C8D" w:rsidTr="00E9410A">
        <w:tc>
          <w:tcPr>
            <w:tcW w:w="2755" w:type="dxa"/>
            <w:vMerge w:val="restart"/>
            <w:tcBorders>
              <w:top w:val="single" w:sz="4" w:space="0" w:color="auto"/>
              <w:left w:val="single" w:sz="4" w:space="0" w:color="auto"/>
              <w:right w:val="single" w:sz="4" w:space="0" w:color="auto"/>
            </w:tcBorders>
            <w:shd w:val="clear" w:color="auto" w:fill="auto"/>
            <w:vAlign w:val="center"/>
          </w:tcPr>
          <w:p w:rsidR="00FE4618" w:rsidRPr="00B64C8D" w:rsidRDefault="00205639" w:rsidP="00BD63B6">
            <w:pPr>
              <w:pStyle w:val="a1"/>
              <w:ind w:firstLine="34"/>
              <w:rPr>
                <w:sz w:val="24"/>
                <w:szCs w:val="24"/>
              </w:rPr>
            </w:pPr>
            <w:r w:rsidRPr="00B64C8D">
              <w:rPr>
                <w:sz w:val="24"/>
                <w:szCs w:val="24"/>
              </w:rPr>
              <w:t xml:space="preserve">Температура текучести и  застывания, </w:t>
            </w:r>
            <w:r w:rsidRPr="00B64C8D">
              <w:rPr>
                <w:sz w:val="24"/>
                <w:szCs w:val="24"/>
                <w:vertAlign w:val="superscript"/>
              </w:rPr>
              <w:t>0</w:t>
            </w:r>
            <w:r w:rsidRPr="00B64C8D">
              <w:rPr>
                <w:sz w:val="24"/>
                <w:szCs w:val="24"/>
              </w:rPr>
              <w:t>С</w:t>
            </w:r>
          </w:p>
        </w:tc>
        <w:tc>
          <w:tcPr>
            <w:tcW w:w="1943" w:type="dxa"/>
            <w:vMerge w:val="restart"/>
            <w:tcBorders>
              <w:top w:val="single" w:sz="4" w:space="0" w:color="auto"/>
              <w:left w:val="single" w:sz="4" w:space="0" w:color="auto"/>
              <w:right w:val="single" w:sz="4" w:space="0" w:color="auto"/>
            </w:tcBorders>
            <w:shd w:val="clear" w:color="auto" w:fill="auto"/>
            <w:vAlign w:val="center"/>
          </w:tcPr>
          <w:p w:rsidR="00FE4618" w:rsidRPr="00B64C8D" w:rsidRDefault="00205639" w:rsidP="00BD63B6">
            <w:pPr>
              <w:pStyle w:val="a1"/>
              <w:ind w:firstLine="0"/>
              <w:rPr>
                <w:sz w:val="24"/>
                <w:szCs w:val="24"/>
              </w:rPr>
            </w:pPr>
            <w:r w:rsidRPr="00B64C8D">
              <w:rPr>
                <w:sz w:val="24"/>
                <w:szCs w:val="24"/>
              </w:rPr>
              <w:t>ГОСТ 20287</w:t>
            </w:r>
          </w:p>
        </w:tc>
        <w:tc>
          <w:tcPr>
            <w:tcW w:w="5033" w:type="dxa"/>
            <w:tcBorders>
              <w:left w:val="single" w:sz="4" w:space="0" w:color="auto"/>
            </w:tcBorders>
            <w:shd w:val="clear" w:color="auto" w:fill="auto"/>
            <w:vAlign w:val="center"/>
          </w:tcPr>
          <w:p w:rsidR="00FE4618" w:rsidRPr="00B64C8D" w:rsidRDefault="00205639" w:rsidP="00BD63B6">
            <w:pPr>
              <w:pStyle w:val="a1"/>
              <w:ind w:firstLine="0"/>
              <w:rPr>
                <w:sz w:val="24"/>
                <w:szCs w:val="24"/>
              </w:rPr>
            </w:pPr>
            <w:r w:rsidRPr="00B64C8D">
              <w:rPr>
                <w:sz w:val="24"/>
                <w:szCs w:val="24"/>
              </w:rPr>
              <w:t>Пробирка стеклянная со сферическим дном</w:t>
            </w:r>
          </w:p>
        </w:tc>
        <w:tc>
          <w:tcPr>
            <w:tcW w:w="4303" w:type="dxa"/>
            <w:shd w:val="clear" w:color="auto" w:fill="auto"/>
            <w:vAlign w:val="center"/>
          </w:tcPr>
          <w:p w:rsidR="00FE4618" w:rsidRPr="00B64C8D" w:rsidRDefault="00FE4618" w:rsidP="00BD63B6">
            <w:pPr>
              <w:pStyle w:val="a1"/>
              <w:ind w:firstLine="0"/>
              <w:jc w:val="center"/>
              <w:rPr>
                <w:sz w:val="24"/>
                <w:szCs w:val="24"/>
              </w:rPr>
            </w:pPr>
          </w:p>
        </w:tc>
      </w:tr>
      <w:tr w:rsidR="00FE4618" w:rsidRPr="00B64C8D" w:rsidTr="00E9410A">
        <w:tc>
          <w:tcPr>
            <w:tcW w:w="2755" w:type="dxa"/>
            <w:vMerge/>
            <w:tcBorders>
              <w:left w:val="single" w:sz="4" w:space="0" w:color="auto"/>
              <w:right w:val="single" w:sz="4" w:space="0" w:color="auto"/>
            </w:tcBorders>
            <w:shd w:val="clear" w:color="auto" w:fill="auto"/>
            <w:vAlign w:val="center"/>
          </w:tcPr>
          <w:p w:rsidR="00FE4618" w:rsidRPr="00B64C8D" w:rsidRDefault="00FE4618" w:rsidP="00BD63B6">
            <w:pPr>
              <w:pStyle w:val="a1"/>
              <w:ind w:firstLine="34"/>
              <w:rPr>
                <w:sz w:val="24"/>
                <w:szCs w:val="24"/>
              </w:rPr>
            </w:pPr>
          </w:p>
        </w:tc>
        <w:tc>
          <w:tcPr>
            <w:tcW w:w="1943" w:type="dxa"/>
            <w:vMerge/>
            <w:tcBorders>
              <w:left w:val="single" w:sz="4" w:space="0" w:color="auto"/>
              <w:right w:val="single" w:sz="4" w:space="0" w:color="auto"/>
            </w:tcBorders>
            <w:shd w:val="clear" w:color="auto" w:fill="auto"/>
            <w:vAlign w:val="center"/>
          </w:tcPr>
          <w:p w:rsidR="00FE4618" w:rsidRPr="00B64C8D" w:rsidRDefault="00FE4618" w:rsidP="00BD63B6">
            <w:pPr>
              <w:pStyle w:val="a1"/>
              <w:ind w:firstLine="0"/>
              <w:rPr>
                <w:sz w:val="24"/>
                <w:szCs w:val="24"/>
              </w:rPr>
            </w:pPr>
          </w:p>
        </w:tc>
        <w:tc>
          <w:tcPr>
            <w:tcW w:w="5033" w:type="dxa"/>
            <w:tcBorders>
              <w:left w:val="single" w:sz="4" w:space="0" w:color="auto"/>
            </w:tcBorders>
            <w:shd w:val="clear" w:color="auto" w:fill="auto"/>
            <w:vAlign w:val="center"/>
          </w:tcPr>
          <w:p w:rsidR="00FE4618" w:rsidRPr="00B64C8D" w:rsidRDefault="00205639" w:rsidP="00BD63B6">
            <w:pPr>
              <w:pStyle w:val="a1"/>
              <w:ind w:firstLine="0"/>
              <w:rPr>
                <w:rFonts w:eastAsia="Calibri"/>
                <w:sz w:val="24"/>
                <w:szCs w:val="24"/>
              </w:rPr>
            </w:pPr>
            <w:r w:rsidRPr="00B64C8D">
              <w:rPr>
                <w:rFonts w:eastAsia="Calibri"/>
                <w:sz w:val="24"/>
                <w:szCs w:val="24"/>
              </w:rPr>
              <w:t>Бумага фильтровальная лабораторная</w:t>
            </w:r>
          </w:p>
        </w:tc>
        <w:tc>
          <w:tcPr>
            <w:tcW w:w="4303" w:type="dxa"/>
            <w:shd w:val="clear" w:color="auto" w:fill="auto"/>
            <w:vAlign w:val="center"/>
          </w:tcPr>
          <w:p w:rsidR="00FE4618" w:rsidRPr="00B64C8D" w:rsidRDefault="00205639" w:rsidP="00BD63B6">
            <w:pPr>
              <w:pStyle w:val="a1"/>
              <w:ind w:firstLine="0"/>
              <w:jc w:val="center"/>
              <w:rPr>
                <w:sz w:val="24"/>
                <w:szCs w:val="24"/>
              </w:rPr>
            </w:pPr>
            <w:r w:rsidRPr="00B64C8D">
              <w:rPr>
                <w:sz w:val="24"/>
                <w:szCs w:val="24"/>
              </w:rPr>
              <w:t>ГОСТ 12026.</w:t>
            </w:r>
          </w:p>
        </w:tc>
      </w:tr>
      <w:tr w:rsidR="00FE4618" w:rsidRPr="00B64C8D" w:rsidTr="00E9410A">
        <w:tc>
          <w:tcPr>
            <w:tcW w:w="2755" w:type="dxa"/>
            <w:vMerge/>
            <w:tcBorders>
              <w:left w:val="single" w:sz="4" w:space="0" w:color="auto"/>
              <w:right w:val="single" w:sz="4" w:space="0" w:color="auto"/>
            </w:tcBorders>
            <w:shd w:val="clear" w:color="auto" w:fill="auto"/>
            <w:vAlign w:val="center"/>
          </w:tcPr>
          <w:p w:rsidR="00FE4618" w:rsidRPr="00B64C8D" w:rsidRDefault="00FE4618" w:rsidP="00BD63B6">
            <w:pPr>
              <w:pStyle w:val="a1"/>
              <w:ind w:firstLine="34"/>
              <w:rPr>
                <w:sz w:val="24"/>
                <w:szCs w:val="24"/>
              </w:rPr>
            </w:pPr>
          </w:p>
        </w:tc>
        <w:tc>
          <w:tcPr>
            <w:tcW w:w="1943" w:type="dxa"/>
            <w:vMerge/>
            <w:tcBorders>
              <w:left w:val="single" w:sz="4" w:space="0" w:color="auto"/>
              <w:right w:val="single" w:sz="4" w:space="0" w:color="auto"/>
            </w:tcBorders>
            <w:shd w:val="clear" w:color="auto" w:fill="auto"/>
            <w:vAlign w:val="center"/>
          </w:tcPr>
          <w:p w:rsidR="00FE4618" w:rsidRPr="00B64C8D" w:rsidRDefault="00FE4618" w:rsidP="00BD63B6">
            <w:pPr>
              <w:pStyle w:val="a1"/>
              <w:ind w:firstLine="0"/>
              <w:rPr>
                <w:sz w:val="24"/>
                <w:szCs w:val="24"/>
              </w:rPr>
            </w:pPr>
          </w:p>
        </w:tc>
        <w:tc>
          <w:tcPr>
            <w:tcW w:w="5033" w:type="dxa"/>
            <w:tcBorders>
              <w:left w:val="single" w:sz="4" w:space="0" w:color="auto"/>
            </w:tcBorders>
            <w:shd w:val="clear" w:color="auto" w:fill="auto"/>
            <w:vAlign w:val="center"/>
          </w:tcPr>
          <w:p w:rsidR="00FE4618" w:rsidRPr="00B64C8D" w:rsidRDefault="00205639" w:rsidP="00BD63B6">
            <w:pPr>
              <w:pStyle w:val="a1"/>
              <w:ind w:firstLine="0"/>
              <w:rPr>
                <w:sz w:val="24"/>
                <w:szCs w:val="24"/>
              </w:rPr>
            </w:pPr>
            <w:r w:rsidRPr="00B64C8D">
              <w:rPr>
                <w:sz w:val="24"/>
                <w:szCs w:val="24"/>
              </w:rPr>
              <w:t>Сетка проволочная.</w:t>
            </w:r>
          </w:p>
        </w:tc>
        <w:tc>
          <w:tcPr>
            <w:tcW w:w="4303" w:type="dxa"/>
            <w:shd w:val="clear" w:color="auto" w:fill="auto"/>
            <w:vAlign w:val="center"/>
          </w:tcPr>
          <w:p w:rsidR="00FE4618" w:rsidRPr="00B64C8D" w:rsidRDefault="00FE4618" w:rsidP="00BD63B6">
            <w:pPr>
              <w:pStyle w:val="a1"/>
              <w:ind w:firstLine="0"/>
              <w:jc w:val="center"/>
              <w:rPr>
                <w:sz w:val="24"/>
                <w:szCs w:val="24"/>
              </w:rPr>
            </w:pPr>
          </w:p>
        </w:tc>
      </w:tr>
      <w:tr w:rsidR="00FE4618" w:rsidRPr="00B64C8D" w:rsidTr="00E9410A">
        <w:tc>
          <w:tcPr>
            <w:tcW w:w="2755" w:type="dxa"/>
            <w:vMerge/>
            <w:tcBorders>
              <w:left w:val="single" w:sz="4" w:space="0" w:color="auto"/>
              <w:right w:val="single" w:sz="4" w:space="0" w:color="auto"/>
            </w:tcBorders>
            <w:shd w:val="clear" w:color="auto" w:fill="auto"/>
            <w:vAlign w:val="center"/>
          </w:tcPr>
          <w:p w:rsidR="00FE4618" w:rsidRPr="00B64C8D" w:rsidRDefault="00FE4618" w:rsidP="00BD63B6">
            <w:pPr>
              <w:pStyle w:val="a1"/>
              <w:ind w:firstLine="34"/>
              <w:rPr>
                <w:sz w:val="24"/>
                <w:szCs w:val="24"/>
              </w:rPr>
            </w:pPr>
          </w:p>
        </w:tc>
        <w:tc>
          <w:tcPr>
            <w:tcW w:w="1943" w:type="dxa"/>
            <w:vMerge/>
            <w:tcBorders>
              <w:left w:val="single" w:sz="4" w:space="0" w:color="auto"/>
              <w:right w:val="single" w:sz="4" w:space="0" w:color="auto"/>
            </w:tcBorders>
            <w:shd w:val="clear" w:color="auto" w:fill="auto"/>
            <w:vAlign w:val="center"/>
          </w:tcPr>
          <w:p w:rsidR="00FE4618" w:rsidRPr="00B64C8D" w:rsidRDefault="00FE4618" w:rsidP="00BD63B6">
            <w:pPr>
              <w:pStyle w:val="a1"/>
              <w:ind w:firstLine="0"/>
              <w:rPr>
                <w:sz w:val="24"/>
                <w:szCs w:val="24"/>
              </w:rPr>
            </w:pPr>
          </w:p>
        </w:tc>
        <w:tc>
          <w:tcPr>
            <w:tcW w:w="5033" w:type="dxa"/>
            <w:tcBorders>
              <w:left w:val="single" w:sz="4" w:space="0" w:color="auto"/>
            </w:tcBorders>
            <w:shd w:val="clear" w:color="auto" w:fill="auto"/>
            <w:vAlign w:val="center"/>
          </w:tcPr>
          <w:p w:rsidR="00FE4618" w:rsidRPr="00B64C8D" w:rsidRDefault="00205639" w:rsidP="00BD63B6">
            <w:pPr>
              <w:pStyle w:val="a1"/>
              <w:ind w:firstLine="0"/>
              <w:rPr>
                <w:sz w:val="24"/>
                <w:szCs w:val="24"/>
              </w:rPr>
            </w:pPr>
            <w:r w:rsidRPr="00B64C8D">
              <w:rPr>
                <w:sz w:val="24"/>
                <w:szCs w:val="24"/>
              </w:rPr>
              <w:t>Вата гигроскопическая.</w:t>
            </w:r>
          </w:p>
        </w:tc>
        <w:tc>
          <w:tcPr>
            <w:tcW w:w="4303" w:type="dxa"/>
            <w:shd w:val="clear" w:color="auto" w:fill="auto"/>
            <w:vAlign w:val="center"/>
          </w:tcPr>
          <w:p w:rsidR="00FE4618" w:rsidRPr="00B64C8D" w:rsidRDefault="00FE4618" w:rsidP="00BD63B6">
            <w:pPr>
              <w:pStyle w:val="a1"/>
              <w:ind w:firstLine="0"/>
              <w:jc w:val="center"/>
              <w:rPr>
                <w:sz w:val="24"/>
                <w:szCs w:val="24"/>
              </w:rPr>
            </w:pPr>
          </w:p>
        </w:tc>
      </w:tr>
      <w:tr w:rsidR="00FE4618" w:rsidRPr="00B64C8D" w:rsidTr="00E9410A">
        <w:tc>
          <w:tcPr>
            <w:tcW w:w="2755" w:type="dxa"/>
            <w:vMerge/>
            <w:tcBorders>
              <w:left w:val="single" w:sz="4" w:space="0" w:color="auto"/>
              <w:right w:val="single" w:sz="4" w:space="0" w:color="auto"/>
            </w:tcBorders>
            <w:shd w:val="clear" w:color="auto" w:fill="auto"/>
            <w:vAlign w:val="center"/>
          </w:tcPr>
          <w:p w:rsidR="00FE4618" w:rsidRPr="00B64C8D" w:rsidRDefault="00FE4618" w:rsidP="00BD63B6">
            <w:pPr>
              <w:pStyle w:val="a1"/>
              <w:ind w:firstLine="34"/>
              <w:rPr>
                <w:sz w:val="24"/>
                <w:szCs w:val="24"/>
              </w:rPr>
            </w:pPr>
          </w:p>
        </w:tc>
        <w:tc>
          <w:tcPr>
            <w:tcW w:w="1943" w:type="dxa"/>
            <w:vMerge/>
            <w:tcBorders>
              <w:left w:val="single" w:sz="4" w:space="0" w:color="auto"/>
              <w:right w:val="single" w:sz="4" w:space="0" w:color="auto"/>
            </w:tcBorders>
            <w:shd w:val="clear" w:color="auto" w:fill="auto"/>
            <w:vAlign w:val="center"/>
          </w:tcPr>
          <w:p w:rsidR="00FE4618" w:rsidRPr="00B64C8D" w:rsidRDefault="00FE4618" w:rsidP="00BD63B6">
            <w:pPr>
              <w:pStyle w:val="a1"/>
              <w:ind w:firstLine="0"/>
              <w:rPr>
                <w:sz w:val="24"/>
                <w:szCs w:val="24"/>
              </w:rPr>
            </w:pPr>
          </w:p>
        </w:tc>
        <w:tc>
          <w:tcPr>
            <w:tcW w:w="5033" w:type="dxa"/>
            <w:tcBorders>
              <w:left w:val="single" w:sz="4" w:space="0" w:color="auto"/>
            </w:tcBorders>
            <w:shd w:val="clear" w:color="auto" w:fill="auto"/>
            <w:vAlign w:val="center"/>
          </w:tcPr>
          <w:p w:rsidR="00FE4618" w:rsidRPr="00B64C8D" w:rsidRDefault="00205639" w:rsidP="00BD63B6">
            <w:pPr>
              <w:pStyle w:val="a1"/>
              <w:ind w:firstLine="0"/>
              <w:rPr>
                <w:sz w:val="24"/>
                <w:szCs w:val="24"/>
              </w:rPr>
            </w:pPr>
            <w:r w:rsidRPr="00B64C8D">
              <w:rPr>
                <w:sz w:val="24"/>
                <w:szCs w:val="24"/>
              </w:rPr>
              <w:t>Воронка для фильтрования.</w:t>
            </w:r>
          </w:p>
        </w:tc>
        <w:tc>
          <w:tcPr>
            <w:tcW w:w="4303" w:type="dxa"/>
            <w:shd w:val="clear" w:color="auto" w:fill="auto"/>
            <w:vAlign w:val="center"/>
          </w:tcPr>
          <w:p w:rsidR="00FE4618" w:rsidRPr="00B64C8D" w:rsidRDefault="00FE4618" w:rsidP="00BD63B6">
            <w:pPr>
              <w:pStyle w:val="a1"/>
              <w:ind w:firstLine="0"/>
              <w:jc w:val="center"/>
              <w:rPr>
                <w:sz w:val="24"/>
                <w:szCs w:val="24"/>
              </w:rPr>
            </w:pPr>
          </w:p>
        </w:tc>
      </w:tr>
      <w:tr w:rsidR="00FE4618" w:rsidRPr="00B64C8D" w:rsidTr="00E9410A">
        <w:trPr>
          <w:trHeight w:val="280"/>
        </w:trPr>
        <w:tc>
          <w:tcPr>
            <w:tcW w:w="2755" w:type="dxa"/>
            <w:vMerge/>
            <w:tcBorders>
              <w:left w:val="single" w:sz="4" w:space="0" w:color="auto"/>
              <w:right w:val="single" w:sz="4" w:space="0" w:color="auto"/>
            </w:tcBorders>
            <w:shd w:val="clear" w:color="auto" w:fill="auto"/>
            <w:vAlign w:val="center"/>
          </w:tcPr>
          <w:p w:rsidR="00FE4618" w:rsidRPr="00B64C8D" w:rsidRDefault="00FE4618" w:rsidP="00BD63B6">
            <w:pPr>
              <w:pStyle w:val="a1"/>
              <w:ind w:firstLine="34"/>
              <w:rPr>
                <w:sz w:val="24"/>
                <w:szCs w:val="24"/>
              </w:rPr>
            </w:pPr>
          </w:p>
        </w:tc>
        <w:tc>
          <w:tcPr>
            <w:tcW w:w="1943" w:type="dxa"/>
            <w:vMerge/>
            <w:tcBorders>
              <w:left w:val="single" w:sz="4" w:space="0" w:color="auto"/>
              <w:right w:val="single" w:sz="4" w:space="0" w:color="auto"/>
            </w:tcBorders>
            <w:shd w:val="clear" w:color="auto" w:fill="auto"/>
            <w:vAlign w:val="center"/>
          </w:tcPr>
          <w:p w:rsidR="00FE4618" w:rsidRPr="00B64C8D" w:rsidRDefault="00FE4618" w:rsidP="00BD63B6">
            <w:pPr>
              <w:pStyle w:val="a1"/>
              <w:ind w:firstLine="0"/>
              <w:rPr>
                <w:sz w:val="24"/>
                <w:szCs w:val="24"/>
              </w:rPr>
            </w:pPr>
          </w:p>
        </w:tc>
        <w:tc>
          <w:tcPr>
            <w:tcW w:w="5033" w:type="dxa"/>
            <w:tcBorders>
              <w:left w:val="single" w:sz="4" w:space="0" w:color="auto"/>
            </w:tcBorders>
            <w:shd w:val="clear" w:color="auto" w:fill="auto"/>
            <w:vAlign w:val="center"/>
          </w:tcPr>
          <w:p w:rsidR="00FE4618" w:rsidRPr="00B64C8D" w:rsidRDefault="00205639" w:rsidP="00BD63B6">
            <w:pPr>
              <w:pStyle w:val="a1"/>
              <w:ind w:firstLine="0"/>
              <w:rPr>
                <w:rFonts w:eastAsia="Calibri"/>
                <w:sz w:val="24"/>
                <w:szCs w:val="24"/>
              </w:rPr>
            </w:pPr>
            <w:r w:rsidRPr="00B64C8D">
              <w:rPr>
                <w:rFonts w:eastAsia="Calibri"/>
                <w:sz w:val="24"/>
                <w:szCs w:val="24"/>
              </w:rPr>
              <w:t>Сульфат натрия безводный</w:t>
            </w:r>
          </w:p>
        </w:tc>
        <w:tc>
          <w:tcPr>
            <w:tcW w:w="4303" w:type="dxa"/>
            <w:shd w:val="clear" w:color="auto" w:fill="auto"/>
            <w:vAlign w:val="center"/>
          </w:tcPr>
          <w:p w:rsidR="00FE4618" w:rsidRPr="00B64C8D" w:rsidRDefault="00205639" w:rsidP="00BD63B6">
            <w:pPr>
              <w:pStyle w:val="a1"/>
              <w:ind w:firstLine="0"/>
              <w:jc w:val="center"/>
              <w:rPr>
                <w:sz w:val="24"/>
                <w:szCs w:val="24"/>
              </w:rPr>
            </w:pPr>
            <w:r w:rsidRPr="00B64C8D">
              <w:rPr>
                <w:sz w:val="24"/>
                <w:szCs w:val="24"/>
              </w:rPr>
              <w:t>ГОСТ 4166.</w:t>
            </w:r>
          </w:p>
        </w:tc>
      </w:tr>
      <w:tr w:rsidR="00FE4618" w:rsidRPr="00B64C8D" w:rsidTr="00E9410A">
        <w:tc>
          <w:tcPr>
            <w:tcW w:w="2755" w:type="dxa"/>
            <w:vMerge/>
            <w:tcBorders>
              <w:left w:val="single" w:sz="4" w:space="0" w:color="auto"/>
              <w:right w:val="single" w:sz="4" w:space="0" w:color="auto"/>
            </w:tcBorders>
            <w:shd w:val="clear" w:color="auto" w:fill="auto"/>
            <w:vAlign w:val="center"/>
          </w:tcPr>
          <w:p w:rsidR="00FE4618" w:rsidRPr="00B64C8D" w:rsidRDefault="00FE4618" w:rsidP="00BD63B6">
            <w:pPr>
              <w:pStyle w:val="a1"/>
              <w:ind w:firstLine="34"/>
              <w:rPr>
                <w:sz w:val="24"/>
                <w:szCs w:val="24"/>
              </w:rPr>
            </w:pPr>
          </w:p>
        </w:tc>
        <w:tc>
          <w:tcPr>
            <w:tcW w:w="1943" w:type="dxa"/>
            <w:vMerge/>
            <w:tcBorders>
              <w:left w:val="single" w:sz="4" w:space="0" w:color="auto"/>
              <w:right w:val="single" w:sz="4" w:space="0" w:color="auto"/>
            </w:tcBorders>
            <w:shd w:val="clear" w:color="auto" w:fill="auto"/>
            <w:vAlign w:val="center"/>
          </w:tcPr>
          <w:p w:rsidR="00FE4618" w:rsidRPr="00B64C8D" w:rsidRDefault="00FE4618" w:rsidP="00BD63B6">
            <w:pPr>
              <w:pStyle w:val="a1"/>
              <w:ind w:firstLine="0"/>
              <w:rPr>
                <w:sz w:val="24"/>
                <w:szCs w:val="24"/>
              </w:rPr>
            </w:pPr>
          </w:p>
        </w:tc>
        <w:tc>
          <w:tcPr>
            <w:tcW w:w="5033" w:type="dxa"/>
            <w:tcBorders>
              <w:left w:val="single" w:sz="4" w:space="0" w:color="auto"/>
            </w:tcBorders>
            <w:shd w:val="clear" w:color="auto" w:fill="auto"/>
            <w:vAlign w:val="center"/>
          </w:tcPr>
          <w:p w:rsidR="00FE4618" w:rsidRPr="00B64C8D" w:rsidRDefault="00205639" w:rsidP="00BD63B6">
            <w:pPr>
              <w:pStyle w:val="a1"/>
              <w:ind w:firstLine="0"/>
              <w:rPr>
                <w:sz w:val="24"/>
                <w:szCs w:val="24"/>
              </w:rPr>
            </w:pPr>
            <w:r w:rsidRPr="00B64C8D">
              <w:rPr>
                <w:sz w:val="24"/>
                <w:szCs w:val="24"/>
              </w:rPr>
              <w:t>Натрий хлористый</w:t>
            </w:r>
          </w:p>
        </w:tc>
        <w:tc>
          <w:tcPr>
            <w:tcW w:w="4303" w:type="dxa"/>
            <w:shd w:val="clear" w:color="auto" w:fill="auto"/>
            <w:vAlign w:val="center"/>
          </w:tcPr>
          <w:p w:rsidR="00FE4618" w:rsidRPr="00B64C8D" w:rsidRDefault="00205639" w:rsidP="00BD63B6">
            <w:pPr>
              <w:pStyle w:val="a1"/>
              <w:ind w:firstLine="0"/>
              <w:jc w:val="center"/>
              <w:rPr>
                <w:sz w:val="24"/>
                <w:szCs w:val="24"/>
              </w:rPr>
            </w:pPr>
            <w:r w:rsidRPr="00B64C8D">
              <w:rPr>
                <w:sz w:val="24"/>
                <w:szCs w:val="24"/>
              </w:rPr>
              <w:t>ГОСТ 4233</w:t>
            </w:r>
          </w:p>
        </w:tc>
      </w:tr>
      <w:tr w:rsidR="00FE4618" w:rsidRPr="00B64C8D" w:rsidTr="00E9410A">
        <w:tc>
          <w:tcPr>
            <w:tcW w:w="2755" w:type="dxa"/>
            <w:vMerge/>
            <w:tcBorders>
              <w:left w:val="single" w:sz="4" w:space="0" w:color="auto"/>
              <w:right w:val="single" w:sz="4" w:space="0" w:color="auto"/>
            </w:tcBorders>
            <w:shd w:val="clear" w:color="auto" w:fill="auto"/>
            <w:vAlign w:val="center"/>
          </w:tcPr>
          <w:p w:rsidR="00FE4618" w:rsidRPr="00B64C8D" w:rsidRDefault="00FE4618" w:rsidP="00BD63B6">
            <w:pPr>
              <w:pStyle w:val="a1"/>
              <w:ind w:firstLine="34"/>
              <w:rPr>
                <w:sz w:val="24"/>
                <w:szCs w:val="24"/>
              </w:rPr>
            </w:pPr>
          </w:p>
        </w:tc>
        <w:tc>
          <w:tcPr>
            <w:tcW w:w="1943" w:type="dxa"/>
            <w:vMerge/>
            <w:tcBorders>
              <w:left w:val="single" w:sz="4" w:space="0" w:color="auto"/>
              <w:right w:val="single" w:sz="4" w:space="0" w:color="auto"/>
            </w:tcBorders>
            <w:shd w:val="clear" w:color="auto" w:fill="auto"/>
            <w:vAlign w:val="center"/>
          </w:tcPr>
          <w:p w:rsidR="00FE4618" w:rsidRPr="00B64C8D" w:rsidRDefault="00FE4618" w:rsidP="00BD63B6">
            <w:pPr>
              <w:pStyle w:val="a1"/>
              <w:ind w:firstLine="0"/>
              <w:rPr>
                <w:sz w:val="24"/>
                <w:szCs w:val="24"/>
              </w:rPr>
            </w:pPr>
          </w:p>
        </w:tc>
        <w:tc>
          <w:tcPr>
            <w:tcW w:w="5033" w:type="dxa"/>
            <w:tcBorders>
              <w:left w:val="single" w:sz="4" w:space="0" w:color="auto"/>
            </w:tcBorders>
            <w:shd w:val="clear" w:color="auto" w:fill="auto"/>
            <w:vAlign w:val="center"/>
          </w:tcPr>
          <w:p w:rsidR="00FE4618" w:rsidRPr="00B64C8D" w:rsidRDefault="00205639" w:rsidP="00BD63B6">
            <w:pPr>
              <w:pStyle w:val="a1"/>
              <w:ind w:firstLine="0"/>
              <w:rPr>
                <w:sz w:val="24"/>
                <w:szCs w:val="24"/>
              </w:rPr>
            </w:pPr>
            <w:r w:rsidRPr="00B64C8D">
              <w:rPr>
                <w:sz w:val="24"/>
                <w:szCs w:val="24"/>
              </w:rPr>
              <w:t>Кальций хлористый</w:t>
            </w:r>
          </w:p>
        </w:tc>
        <w:tc>
          <w:tcPr>
            <w:tcW w:w="4303" w:type="dxa"/>
            <w:shd w:val="clear" w:color="auto" w:fill="auto"/>
            <w:vAlign w:val="center"/>
          </w:tcPr>
          <w:p w:rsidR="00FE4618" w:rsidRPr="00B64C8D" w:rsidRDefault="00205639" w:rsidP="00BD63B6">
            <w:pPr>
              <w:pStyle w:val="a1"/>
              <w:ind w:firstLine="0"/>
              <w:jc w:val="center"/>
              <w:rPr>
                <w:sz w:val="24"/>
                <w:szCs w:val="24"/>
              </w:rPr>
            </w:pPr>
            <w:r w:rsidRPr="00B64C8D">
              <w:rPr>
                <w:sz w:val="24"/>
                <w:szCs w:val="24"/>
              </w:rPr>
              <w:t>ТУ 6-094711</w:t>
            </w:r>
          </w:p>
        </w:tc>
      </w:tr>
      <w:tr w:rsidR="00FE4618" w:rsidRPr="00B64C8D" w:rsidTr="00E9410A">
        <w:tc>
          <w:tcPr>
            <w:tcW w:w="2755" w:type="dxa"/>
            <w:vMerge/>
            <w:tcBorders>
              <w:left w:val="single" w:sz="4" w:space="0" w:color="auto"/>
              <w:right w:val="single" w:sz="4" w:space="0" w:color="auto"/>
            </w:tcBorders>
            <w:shd w:val="clear" w:color="auto" w:fill="auto"/>
            <w:vAlign w:val="center"/>
          </w:tcPr>
          <w:p w:rsidR="00FE4618" w:rsidRPr="00B64C8D" w:rsidRDefault="00FE4618" w:rsidP="00BD63B6">
            <w:pPr>
              <w:pStyle w:val="a1"/>
              <w:ind w:firstLine="34"/>
              <w:rPr>
                <w:sz w:val="24"/>
                <w:szCs w:val="24"/>
              </w:rPr>
            </w:pPr>
          </w:p>
        </w:tc>
        <w:tc>
          <w:tcPr>
            <w:tcW w:w="1943" w:type="dxa"/>
            <w:vMerge/>
            <w:tcBorders>
              <w:left w:val="single" w:sz="4" w:space="0" w:color="auto"/>
              <w:right w:val="single" w:sz="4" w:space="0" w:color="auto"/>
            </w:tcBorders>
            <w:shd w:val="clear" w:color="auto" w:fill="auto"/>
            <w:vAlign w:val="center"/>
          </w:tcPr>
          <w:p w:rsidR="00FE4618" w:rsidRPr="00B64C8D" w:rsidRDefault="00FE4618" w:rsidP="00BD63B6">
            <w:pPr>
              <w:pStyle w:val="a1"/>
              <w:ind w:firstLine="0"/>
              <w:rPr>
                <w:sz w:val="24"/>
                <w:szCs w:val="24"/>
              </w:rPr>
            </w:pPr>
          </w:p>
        </w:tc>
        <w:tc>
          <w:tcPr>
            <w:tcW w:w="5033" w:type="dxa"/>
            <w:tcBorders>
              <w:left w:val="single" w:sz="4" w:space="0" w:color="auto"/>
            </w:tcBorders>
            <w:shd w:val="clear" w:color="auto" w:fill="auto"/>
            <w:vAlign w:val="center"/>
          </w:tcPr>
          <w:p w:rsidR="00FE4618" w:rsidRPr="00B64C8D" w:rsidRDefault="00205639" w:rsidP="00BD63B6">
            <w:pPr>
              <w:pStyle w:val="a1"/>
              <w:ind w:firstLine="0"/>
              <w:rPr>
                <w:sz w:val="24"/>
                <w:szCs w:val="24"/>
              </w:rPr>
            </w:pPr>
            <w:r w:rsidRPr="00B64C8D">
              <w:rPr>
                <w:sz w:val="24"/>
                <w:szCs w:val="24"/>
              </w:rPr>
              <w:t>Муфта стеклянная с вогнутым</w:t>
            </w:r>
          </w:p>
        </w:tc>
        <w:tc>
          <w:tcPr>
            <w:tcW w:w="4303" w:type="dxa"/>
            <w:shd w:val="clear" w:color="auto" w:fill="auto"/>
            <w:vAlign w:val="center"/>
          </w:tcPr>
          <w:p w:rsidR="00FE4618" w:rsidRPr="00B64C8D" w:rsidRDefault="00FE4618" w:rsidP="00BD63B6">
            <w:pPr>
              <w:pStyle w:val="a1"/>
              <w:ind w:firstLine="0"/>
              <w:jc w:val="center"/>
              <w:rPr>
                <w:sz w:val="24"/>
                <w:szCs w:val="24"/>
              </w:rPr>
            </w:pPr>
          </w:p>
        </w:tc>
      </w:tr>
      <w:tr w:rsidR="00FE4618" w:rsidRPr="00B64C8D" w:rsidTr="00E9410A">
        <w:tc>
          <w:tcPr>
            <w:tcW w:w="2755" w:type="dxa"/>
            <w:vMerge/>
            <w:tcBorders>
              <w:left w:val="single" w:sz="4" w:space="0" w:color="auto"/>
              <w:bottom w:val="single" w:sz="4" w:space="0" w:color="auto"/>
              <w:right w:val="single" w:sz="4" w:space="0" w:color="auto"/>
            </w:tcBorders>
            <w:shd w:val="clear" w:color="auto" w:fill="auto"/>
            <w:vAlign w:val="center"/>
          </w:tcPr>
          <w:p w:rsidR="00FE4618" w:rsidRPr="00B64C8D" w:rsidRDefault="00FE4618" w:rsidP="00BD63B6">
            <w:pPr>
              <w:pStyle w:val="a1"/>
              <w:ind w:firstLine="34"/>
              <w:rPr>
                <w:sz w:val="24"/>
                <w:szCs w:val="24"/>
              </w:rPr>
            </w:pPr>
          </w:p>
        </w:tc>
        <w:tc>
          <w:tcPr>
            <w:tcW w:w="1943" w:type="dxa"/>
            <w:vMerge/>
            <w:tcBorders>
              <w:left w:val="single" w:sz="4" w:space="0" w:color="auto"/>
              <w:bottom w:val="single" w:sz="4" w:space="0" w:color="auto"/>
              <w:right w:val="single" w:sz="4" w:space="0" w:color="auto"/>
            </w:tcBorders>
            <w:shd w:val="clear" w:color="auto" w:fill="auto"/>
            <w:vAlign w:val="center"/>
          </w:tcPr>
          <w:p w:rsidR="00FE4618" w:rsidRPr="00B64C8D" w:rsidRDefault="00FE4618" w:rsidP="00BD63B6">
            <w:pPr>
              <w:pStyle w:val="a1"/>
              <w:ind w:firstLine="0"/>
              <w:rPr>
                <w:sz w:val="24"/>
                <w:szCs w:val="24"/>
              </w:rPr>
            </w:pPr>
          </w:p>
        </w:tc>
        <w:tc>
          <w:tcPr>
            <w:tcW w:w="5033" w:type="dxa"/>
            <w:tcBorders>
              <w:left w:val="single" w:sz="4" w:space="0" w:color="auto"/>
            </w:tcBorders>
            <w:shd w:val="clear" w:color="auto" w:fill="auto"/>
            <w:vAlign w:val="center"/>
          </w:tcPr>
          <w:p w:rsidR="00FE4618" w:rsidRPr="00B64C8D" w:rsidRDefault="00205639" w:rsidP="00BD63B6">
            <w:pPr>
              <w:pStyle w:val="a1"/>
              <w:ind w:firstLine="0"/>
              <w:rPr>
                <w:rFonts w:eastAsia="Calibri"/>
                <w:sz w:val="24"/>
                <w:szCs w:val="24"/>
              </w:rPr>
            </w:pPr>
            <w:r w:rsidRPr="00B64C8D">
              <w:rPr>
                <w:rFonts w:eastAsia="Calibri"/>
                <w:sz w:val="24"/>
                <w:szCs w:val="24"/>
              </w:rPr>
              <w:t>Пробка корковая или резиновая, соответств</w:t>
            </w:r>
            <w:r w:rsidRPr="00B64C8D">
              <w:rPr>
                <w:rFonts w:eastAsia="Calibri"/>
                <w:sz w:val="24"/>
                <w:szCs w:val="24"/>
              </w:rPr>
              <w:t>у</w:t>
            </w:r>
            <w:r w:rsidRPr="00B64C8D">
              <w:rPr>
                <w:rFonts w:eastAsia="Calibri"/>
                <w:sz w:val="24"/>
                <w:szCs w:val="24"/>
              </w:rPr>
              <w:t>ющая внутреннему диаметру пробирки, с о</w:t>
            </w:r>
            <w:r w:rsidRPr="00B64C8D">
              <w:rPr>
                <w:rFonts w:eastAsia="Calibri"/>
                <w:sz w:val="24"/>
                <w:szCs w:val="24"/>
              </w:rPr>
              <w:t>т</w:t>
            </w:r>
            <w:r w:rsidRPr="00B64C8D">
              <w:rPr>
                <w:rFonts w:eastAsia="Calibri"/>
                <w:sz w:val="24"/>
                <w:szCs w:val="24"/>
              </w:rPr>
              <w:t>верстием в центре для термометра.</w:t>
            </w:r>
          </w:p>
        </w:tc>
        <w:tc>
          <w:tcPr>
            <w:tcW w:w="4303" w:type="dxa"/>
            <w:shd w:val="clear" w:color="auto" w:fill="auto"/>
            <w:vAlign w:val="center"/>
          </w:tcPr>
          <w:p w:rsidR="00FE4618" w:rsidRPr="00B64C8D" w:rsidRDefault="00FE4618" w:rsidP="00BD63B6">
            <w:pPr>
              <w:pStyle w:val="a1"/>
              <w:ind w:firstLine="0"/>
              <w:jc w:val="center"/>
              <w:rPr>
                <w:sz w:val="24"/>
                <w:szCs w:val="24"/>
              </w:rPr>
            </w:pPr>
          </w:p>
        </w:tc>
      </w:tr>
      <w:tr w:rsidR="00996E22" w:rsidRPr="00B64C8D" w:rsidTr="00065737">
        <w:trPr>
          <w:trHeight w:val="1009"/>
        </w:trPr>
        <w:tc>
          <w:tcPr>
            <w:tcW w:w="2755" w:type="dxa"/>
            <w:vMerge w:val="restart"/>
            <w:tcBorders>
              <w:top w:val="single" w:sz="4" w:space="0" w:color="auto"/>
              <w:left w:val="single" w:sz="4" w:space="0" w:color="auto"/>
              <w:right w:val="single" w:sz="4" w:space="0" w:color="auto"/>
            </w:tcBorders>
            <w:shd w:val="clear" w:color="auto" w:fill="auto"/>
            <w:vAlign w:val="center"/>
          </w:tcPr>
          <w:p w:rsidR="00996E22" w:rsidRPr="00B64C8D" w:rsidRDefault="00205639" w:rsidP="00BD63B6">
            <w:pPr>
              <w:pStyle w:val="a1"/>
              <w:ind w:firstLine="34"/>
              <w:rPr>
                <w:sz w:val="24"/>
                <w:szCs w:val="24"/>
              </w:rPr>
            </w:pPr>
            <w:r w:rsidRPr="00B64C8D">
              <w:rPr>
                <w:sz w:val="24"/>
                <w:szCs w:val="24"/>
              </w:rPr>
              <w:t>Массовая доля асфал</w:t>
            </w:r>
            <w:r w:rsidRPr="00B64C8D">
              <w:rPr>
                <w:sz w:val="24"/>
                <w:szCs w:val="24"/>
              </w:rPr>
              <w:t>ь</w:t>
            </w:r>
            <w:r w:rsidRPr="00B64C8D">
              <w:rPr>
                <w:sz w:val="24"/>
                <w:szCs w:val="24"/>
              </w:rPr>
              <w:t>тенов %</w:t>
            </w:r>
          </w:p>
        </w:tc>
        <w:tc>
          <w:tcPr>
            <w:tcW w:w="1943" w:type="dxa"/>
            <w:vMerge w:val="restart"/>
            <w:tcBorders>
              <w:top w:val="single" w:sz="4" w:space="0" w:color="auto"/>
              <w:left w:val="single" w:sz="4" w:space="0" w:color="auto"/>
              <w:right w:val="single" w:sz="4" w:space="0" w:color="auto"/>
            </w:tcBorders>
            <w:shd w:val="clear" w:color="auto" w:fill="auto"/>
            <w:vAlign w:val="center"/>
          </w:tcPr>
          <w:p w:rsidR="00996E22" w:rsidRPr="00B64C8D" w:rsidRDefault="00205639" w:rsidP="00BD63B6">
            <w:pPr>
              <w:pStyle w:val="a1"/>
              <w:ind w:firstLine="0"/>
              <w:rPr>
                <w:sz w:val="24"/>
                <w:szCs w:val="24"/>
              </w:rPr>
            </w:pPr>
            <w:r w:rsidRPr="00B64C8D">
              <w:rPr>
                <w:sz w:val="24"/>
                <w:szCs w:val="24"/>
              </w:rPr>
              <w:t>ОСТ 153-39.2-048-2003</w:t>
            </w:r>
          </w:p>
        </w:tc>
        <w:tc>
          <w:tcPr>
            <w:tcW w:w="5033" w:type="dxa"/>
            <w:tcBorders>
              <w:left w:val="single" w:sz="4" w:space="0" w:color="auto"/>
            </w:tcBorders>
            <w:shd w:val="clear" w:color="auto" w:fill="auto"/>
            <w:vAlign w:val="center"/>
          </w:tcPr>
          <w:p w:rsidR="00996E22" w:rsidRPr="00B64C8D" w:rsidRDefault="00205639" w:rsidP="00BD63B6">
            <w:pPr>
              <w:spacing w:after="0" w:line="240" w:lineRule="auto"/>
              <w:rPr>
                <w:rFonts w:ascii="Times New Roman" w:hAnsi="Times New Roman"/>
                <w:sz w:val="24"/>
                <w:szCs w:val="24"/>
                <w:lang w:eastAsia="ar-SA"/>
              </w:rPr>
            </w:pPr>
            <w:r w:rsidRPr="00B64C8D">
              <w:rPr>
                <w:rFonts w:ascii="Times New Roman" w:hAnsi="Times New Roman"/>
                <w:sz w:val="24"/>
                <w:szCs w:val="24"/>
                <w:lang w:eastAsia="ar-SA"/>
              </w:rPr>
              <w:t>Адсорбционные стеклянные колонны, прие</w:t>
            </w:r>
            <w:r w:rsidRPr="00B64C8D">
              <w:rPr>
                <w:rFonts w:ascii="Times New Roman" w:hAnsi="Times New Roman"/>
                <w:sz w:val="24"/>
                <w:szCs w:val="24"/>
                <w:lang w:eastAsia="ar-SA"/>
              </w:rPr>
              <w:t>м</w:t>
            </w:r>
            <w:r w:rsidRPr="00B64C8D">
              <w:rPr>
                <w:rFonts w:ascii="Times New Roman" w:hAnsi="Times New Roman"/>
                <w:sz w:val="24"/>
                <w:szCs w:val="24"/>
                <w:lang w:eastAsia="ar-SA"/>
              </w:rPr>
              <w:t>ники, дефлегматоры, круглодонные колбы</w:t>
            </w:r>
          </w:p>
        </w:tc>
        <w:tc>
          <w:tcPr>
            <w:tcW w:w="4303" w:type="dxa"/>
            <w:shd w:val="clear" w:color="auto" w:fill="auto"/>
            <w:vAlign w:val="center"/>
          </w:tcPr>
          <w:p w:rsidR="00996E22" w:rsidRPr="00B64C8D" w:rsidRDefault="00996E22" w:rsidP="00BD63B6">
            <w:pPr>
              <w:pStyle w:val="a1"/>
              <w:ind w:firstLine="0"/>
              <w:jc w:val="center"/>
              <w:rPr>
                <w:sz w:val="24"/>
                <w:szCs w:val="24"/>
              </w:rPr>
            </w:pPr>
          </w:p>
        </w:tc>
      </w:tr>
      <w:tr w:rsidR="00996E22" w:rsidRPr="00B64C8D" w:rsidTr="00065737">
        <w:tc>
          <w:tcPr>
            <w:tcW w:w="2755" w:type="dxa"/>
            <w:vMerge/>
            <w:tcBorders>
              <w:left w:val="single" w:sz="4" w:space="0" w:color="auto"/>
              <w:bottom w:val="single" w:sz="4" w:space="0" w:color="auto"/>
              <w:right w:val="single" w:sz="4" w:space="0" w:color="auto"/>
            </w:tcBorders>
            <w:shd w:val="clear" w:color="auto" w:fill="auto"/>
            <w:vAlign w:val="center"/>
          </w:tcPr>
          <w:p w:rsidR="00996E22" w:rsidRPr="00B64C8D" w:rsidRDefault="00996E22" w:rsidP="00BD63B6">
            <w:pPr>
              <w:pStyle w:val="a1"/>
              <w:ind w:firstLine="34"/>
              <w:rPr>
                <w:sz w:val="24"/>
                <w:szCs w:val="24"/>
              </w:rPr>
            </w:pPr>
          </w:p>
        </w:tc>
        <w:tc>
          <w:tcPr>
            <w:tcW w:w="1943" w:type="dxa"/>
            <w:vMerge/>
            <w:tcBorders>
              <w:left w:val="single" w:sz="4" w:space="0" w:color="auto"/>
              <w:bottom w:val="single" w:sz="4" w:space="0" w:color="auto"/>
              <w:right w:val="single" w:sz="4" w:space="0" w:color="auto"/>
            </w:tcBorders>
            <w:shd w:val="clear" w:color="auto" w:fill="auto"/>
            <w:vAlign w:val="center"/>
          </w:tcPr>
          <w:p w:rsidR="00996E22" w:rsidRPr="00B64C8D" w:rsidRDefault="00996E22" w:rsidP="00BD63B6">
            <w:pPr>
              <w:pStyle w:val="a1"/>
              <w:ind w:firstLine="0"/>
              <w:rPr>
                <w:sz w:val="24"/>
                <w:szCs w:val="24"/>
              </w:rPr>
            </w:pPr>
          </w:p>
        </w:tc>
        <w:tc>
          <w:tcPr>
            <w:tcW w:w="5033" w:type="dxa"/>
            <w:tcBorders>
              <w:left w:val="single" w:sz="4" w:space="0" w:color="auto"/>
            </w:tcBorders>
            <w:shd w:val="clear" w:color="auto" w:fill="auto"/>
            <w:vAlign w:val="center"/>
          </w:tcPr>
          <w:p w:rsidR="00996E22" w:rsidRPr="00B64C8D" w:rsidRDefault="00205639" w:rsidP="00BD63B6">
            <w:pPr>
              <w:spacing w:after="0" w:line="240" w:lineRule="auto"/>
              <w:rPr>
                <w:rFonts w:ascii="Times New Roman" w:hAnsi="Times New Roman"/>
                <w:sz w:val="24"/>
                <w:szCs w:val="24"/>
                <w:lang w:eastAsia="ar-SA"/>
              </w:rPr>
            </w:pPr>
            <w:r w:rsidRPr="00B64C8D">
              <w:rPr>
                <w:rFonts w:ascii="Times New Roman" w:hAnsi="Times New Roman"/>
                <w:sz w:val="24"/>
                <w:szCs w:val="24"/>
                <w:lang w:eastAsia="ar-SA"/>
              </w:rPr>
              <w:t>Водяная баня</w:t>
            </w:r>
          </w:p>
        </w:tc>
        <w:tc>
          <w:tcPr>
            <w:tcW w:w="4303" w:type="dxa"/>
            <w:shd w:val="clear" w:color="auto" w:fill="auto"/>
            <w:vAlign w:val="center"/>
          </w:tcPr>
          <w:p w:rsidR="00996E22" w:rsidRPr="00B64C8D" w:rsidRDefault="00996E22" w:rsidP="00BD63B6">
            <w:pPr>
              <w:pStyle w:val="a1"/>
              <w:ind w:firstLine="0"/>
              <w:jc w:val="center"/>
              <w:rPr>
                <w:sz w:val="24"/>
                <w:szCs w:val="24"/>
              </w:rPr>
            </w:pPr>
          </w:p>
        </w:tc>
      </w:tr>
      <w:tr w:rsidR="00996E22" w:rsidRPr="00B64C8D" w:rsidTr="00E9410A">
        <w:trPr>
          <w:trHeight w:val="677"/>
        </w:trPr>
        <w:tc>
          <w:tcPr>
            <w:tcW w:w="14034" w:type="dxa"/>
            <w:gridSpan w:val="4"/>
            <w:tcBorders>
              <w:top w:val="single" w:sz="4" w:space="0" w:color="auto"/>
              <w:left w:val="single" w:sz="4" w:space="0" w:color="auto"/>
              <w:bottom w:val="single" w:sz="4" w:space="0" w:color="auto"/>
            </w:tcBorders>
            <w:shd w:val="clear" w:color="auto" w:fill="auto"/>
            <w:vAlign w:val="center"/>
          </w:tcPr>
          <w:p w:rsidR="00996E22" w:rsidRPr="00B64C8D" w:rsidRDefault="00205639" w:rsidP="00A522D6">
            <w:pPr>
              <w:pStyle w:val="a1"/>
              <w:ind w:firstLine="0"/>
              <w:jc w:val="center"/>
              <w:rPr>
                <w:sz w:val="24"/>
                <w:szCs w:val="24"/>
              </w:rPr>
            </w:pPr>
            <w:r w:rsidRPr="00B64C8D">
              <w:rPr>
                <w:sz w:val="24"/>
                <w:szCs w:val="24"/>
              </w:rPr>
              <w:t xml:space="preserve">Газ (ГОСТ 27577-2000, ГОСТ 5542-87) </w:t>
            </w:r>
          </w:p>
        </w:tc>
      </w:tr>
      <w:tr w:rsidR="00996E22" w:rsidRPr="00B64C8D" w:rsidTr="00E9410A">
        <w:tc>
          <w:tcPr>
            <w:tcW w:w="2755" w:type="dxa"/>
            <w:tcBorders>
              <w:top w:val="single" w:sz="4" w:space="0" w:color="auto"/>
              <w:left w:val="single" w:sz="4" w:space="0" w:color="auto"/>
              <w:bottom w:val="single" w:sz="4" w:space="0" w:color="auto"/>
              <w:right w:val="single" w:sz="4" w:space="0" w:color="auto"/>
            </w:tcBorders>
            <w:shd w:val="clear" w:color="auto" w:fill="auto"/>
            <w:vAlign w:val="center"/>
          </w:tcPr>
          <w:p w:rsidR="00996E22" w:rsidRPr="00B64C8D" w:rsidRDefault="00996E22" w:rsidP="00BD63B6">
            <w:pPr>
              <w:pStyle w:val="a1"/>
              <w:ind w:firstLine="34"/>
              <w:rPr>
                <w:sz w:val="24"/>
                <w:szCs w:val="24"/>
              </w:rPr>
            </w:pPr>
          </w:p>
        </w:tc>
        <w:tc>
          <w:tcPr>
            <w:tcW w:w="1943" w:type="dxa"/>
            <w:tcBorders>
              <w:top w:val="single" w:sz="4" w:space="0" w:color="auto"/>
              <w:left w:val="single" w:sz="4" w:space="0" w:color="auto"/>
              <w:bottom w:val="single" w:sz="4" w:space="0" w:color="auto"/>
              <w:right w:val="single" w:sz="4" w:space="0" w:color="auto"/>
            </w:tcBorders>
            <w:shd w:val="clear" w:color="auto" w:fill="auto"/>
            <w:vAlign w:val="center"/>
          </w:tcPr>
          <w:p w:rsidR="00996E22" w:rsidRPr="00B64C8D" w:rsidRDefault="00996E22" w:rsidP="00BD63B6">
            <w:pPr>
              <w:pStyle w:val="a1"/>
              <w:ind w:firstLine="0"/>
              <w:rPr>
                <w:sz w:val="24"/>
                <w:szCs w:val="24"/>
              </w:rPr>
            </w:pPr>
          </w:p>
        </w:tc>
        <w:tc>
          <w:tcPr>
            <w:tcW w:w="5033" w:type="dxa"/>
            <w:tcBorders>
              <w:left w:val="single" w:sz="4" w:space="0" w:color="auto"/>
            </w:tcBorders>
            <w:shd w:val="clear" w:color="auto" w:fill="auto"/>
            <w:vAlign w:val="center"/>
          </w:tcPr>
          <w:p w:rsidR="00996E22" w:rsidRPr="00B64C8D" w:rsidRDefault="00205639" w:rsidP="00BD63B6">
            <w:pPr>
              <w:pStyle w:val="a1"/>
              <w:ind w:firstLine="0"/>
              <w:rPr>
                <w:sz w:val="24"/>
                <w:szCs w:val="24"/>
              </w:rPr>
            </w:pPr>
            <w:r w:rsidRPr="00B64C8D">
              <w:rPr>
                <w:sz w:val="24"/>
                <w:szCs w:val="24"/>
              </w:rPr>
              <w:t>Пробоотборник</w:t>
            </w:r>
          </w:p>
        </w:tc>
        <w:tc>
          <w:tcPr>
            <w:tcW w:w="4303" w:type="dxa"/>
            <w:shd w:val="clear" w:color="auto" w:fill="auto"/>
            <w:vAlign w:val="center"/>
          </w:tcPr>
          <w:p w:rsidR="00996E22" w:rsidRPr="00B64C8D" w:rsidRDefault="00205639" w:rsidP="00BD63B6">
            <w:pPr>
              <w:pStyle w:val="a1"/>
              <w:ind w:firstLine="0"/>
              <w:jc w:val="center"/>
              <w:rPr>
                <w:sz w:val="24"/>
                <w:szCs w:val="24"/>
              </w:rPr>
            </w:pPr>
            <w:r w:rsidRPr="00B64C8D">
              <w:rPr>
                <w:sz w:val="24"/>
                <w:szCs w:val="24"/>
              </w:rPr>
              <w:t>ГОСТ Р ЕН 838-2010</w:t>
            </w:r>
          </w:p>
        </w:tc>
      </w:tr>
      <w:tr w:rsidR="00996E22" w:rsidRPr="00B64C8D" w:rsidTr="00E9410A">
        <w:tc>
          <w:tcPr>
            <w:tcW w:w="2755" w:type="dxa"/>
            <w:tcBorders>
              <w:top w:val="single" w:sz="4" w:space="0" w:color="auto"/>
              <w:left w:val="single" w:sz="4" w:space="0" w:color="auto"/>
              <w:bottom w:val="single" w:sz="4" w:space="0" w:color="auto"/>
              <w:right w:val="single" w:sz="4" w:space="0" w:color="auto"/>
            </w:tcBorders>
            <w:shd w:val="clear" w:color="auto" w:fill="auto"/>
            <w:vAlign w:val="center"/>
          </w:tcPr>
          <w:p w:rsidR="00996E22" w:rsidRPr="00B64C8D" w:rsidRDefault="00205639" w:rsidP="00BD63B6">
            <w:pPr>
              <w:pStyle w:val="a1"/>
              <w:ind w:firstLine="34"/>
              <w:rPr>
                <w:sz w:val="24"/>
                <w:szCs w:val="24"/>
              </w:rPr>
            </w:pPr>
            <w:r w:rsidRPr="00B64C8D">
              <w:rPr>
                <w:sz w:val="24"/>
                <w:szCs w:val="24"/>
              </w:rPr>
              <w:t>Компонентный состав (С</w:t>
            </w:r>
            <w:r w:rsidRPr="00B64C8D">
              <w:rPr>
                <w:sz w:val="24"/>
                <w:szCs w:val="24"/>
                <w:vertAlign w:val="subscript"/>
              </w:rPr>
              <w:t>1</w:t>
            </w:r>
            <w:r w:rsidRPr="00B64C8D">
              <w:rPr>
                <w:sz w:val="24"/>
                <w:szCs w:val="24"/>
              </w:rPr>
              <w:t>-С</w:t>
            </w:r>
            <w:r w:rsidRPr="00B64C8D">
              <w:rPr>
                <w:sz w:val="24"/>
                <w:szCs w:val="24"/>
                <w:vertAlign w:val="subscript"/>
              </w:rPr>
              <w:t>9</w:t>
            </w:r>
            <w:r w:rsidRPr="00B64C8D">
              <w:rPr>
                <w:sz w:val="24"/>
                <w:szCs w:val="24"/>
              </w:rPr>
              <w:t>,N</w:t>
            </w:r>
            <w:r w:rsidRPr="00B64C8D">
              <w:rPr>
                <w:sz w:val="24"/>
                <w:szCs w:val="24"/>
                <w:vertAlign w:val="subscript"/>
              </w:rPr>
              <w:t>2</w:t>
            </w:r>
            <w:r w:rsidRPr="00B64C8D">
              <w:rPr>
                <w:sz w:val="24"/>
                <w:szCs w:val="24"/>
              </w:rPr>
              <w:t>, СО, CO</w:t>
            </w:r>
            <w:r w:rsidRPr="00B64C8D">
              <w:rPr>
                <w:sz w:val="24"/>
                <w:szCs w:val="24"/>
                <w:vertAlign w:val="subscript"/>
              </w:rPr>
              <w:t>2</w:t>
            </w:r>
            <w:r w:rsidRPr="00B64C8D">
              <w:rPr>
                <w:sz w:val="24"/>
                <w:szCs w:val="24"/>
              </w:rPr>
              <w:t>, О</w:t>
            </w:r>
            <w:r w:rsidRPr="00B64C8D">
              <w:rPr>
                <w:sz w:val="24"/>
                <w:szCs w:val="24"/>
                <w:vertAlign w:val="subscript"/>
              </w:rPr>
              <w:t>2</w:t>
            </w:r>
            <w:r w:rsidRPr="00B64C8D">
              <w:rPr>
                <w:sz w:val="24"/>
                <w:szCs w:val="24"/>
              </w:rPr>
              <w:t>,</w:t>
            </w:r>
          </w:p>
          <w:p w:rsidR="00996E22" w:rsidRPr="00B64C8D" w:rsidRDefault="00205639" w:rsidP="00BD63B6">
            <w:pPr>
              <w:pStyle w:val="a1"/>
              <w:ind w:firstLine="34"/>
              <w:rPr>
                <w:sz w:val="24"/>
                <w:szCs w:val="24"/>
              </w:rPr>
            </w:pPr>
            <w:r w:rsidRPr="00B64C8D">
              <w:rPr>
                <w:sz w:val="24"/>
                <w:szCs w:val="24"/>
              </w:rPr>
              <w:t>H</w:t>
            </w:r>
            <w:r w:rsidRPr="00B64C8D">
              <w:rPr>
                <w:sz w:val="24"/>
                <w:szCs w:val="24"/>
                <w:vertAlign w:val="subscript"/>
              </w:rPr>
              <w:t>2</w:t>
            </w:r>
            <w:r w:rsidRPr="00B64C8D">
              <w:rPr>
                <w:sz w:val="24"/>
                <w:szCs w:val="24"/>
              </w:rPr>
              <w:t>, НЕ, H</w:t>
            </w:r>
            <w:r w:rsidRPr="00B64C8D">
              <w:rPr>
                <w:sz w:val="24"/>
                <w:szCs w:val="24"/>
                <w:vertAlign w:val="subscript"/>
              </w:rPr>
              <w:t>2</w:t>
            </w:r>
            <w:r w:rsidRPr="00B64C8D">
              <w:rPr>
                <w:sz w:val="24"/>
                <w:szCs w:val="24"/>
              </w:rPr>
              <w:t>S)</w:t>
            </w:r>
          </w:p>
        </w:tc>
        <w:tc>
          <w:tcPr>
            <w:tcW w:w="1943" w:type="dxa"/>
            <w:tcBorders>
              <w:top w:val="single" w:sz="4" w:space="0" w:color="auto"/>
              <w:left w:val="single" w:sz="4" w:space="0" w:color="auto"/>
              <w:bottom w:val="single" w:sz="4" w:space="0" w:color="auto"/>
              <w:right w:val="single" w:sz="4" w:space="0" w:color="auto"/>
            </w:tcBorders>
            <w:shd w:val="clear" w:color="auto" w:fill="auto"/>
            <w:vAlign w:val="center"/>
          </w:tcPr>
          <w:p w:rsidR="00996E22" w:rsidRPr="00B64C8D" w:rsidRDefault="00205639" w:rsidP="00BD63B6">
            <w:pPr>
              <w:pStyle w:val="a1"/>
              <w:ind w:firstLine="0"/>
              <w:rPr>
                <w:sz w:val="24"/>
                <w:szCs w:val="24"/>
              </w:rPr>
            </w:pPr>
            <w:r w:rsidRPr="00B64C8D">
              <w:rPr>
                <w:sz w:val="24"/>
                <w:szCs w:val="24"/>
              </w:rPr>
              <w:t>ГОСТ 31371-2008</w:t>
            </w:r>
          </w:p>
        </w:tc>
        <w:tc>
          <w:tcPr>
            <w:tcW w:w="5033" w:type="dxa"/>
            <w:tcBorders>
              <w:left w:val="single" w:sz="4" w:space="0" w:color="auto"/>
            </w:tcBorders>
            <w:shd w:val="clear" w:color="auto" w:fill="auto"/>
            <w:vAlign w:val="center"/>
          </w:tcPr>
          <w:p w:rsidR="00996E22" w:rsidRPr="00B64C8D" w:rsidRDefault="00205639" w:rsidP="00BD63B6">
            <w:pPr>
              <w:pStyle w:val="a1"/>
              <w:ind w:firstLine="0"/>
              <w:rPr>
                <w:sz w:val="24"/>
                <w:szCs w:val="24"/>
              </w:rPr>
            </w:pPr>
            <w:r w:rsidRPr="00B64C8D">
              <w:rPr>
                <w:sz w:val="24"/>
                <w:szCs w:val="24"/>
              </w:rPr>
              <w:t>Комплекс хроматографический газовый</w:t>
            </w:r>
          </w:p>
        </w:tc>
        <w:tc>
          <w:tcPr>
            <w:tcW w:w="4303" w:type="dxa"/>
            <w:shd w:val="clear" w:color="auto" w:fill="auto"/>
            <w:vAlign w:val="center"/>
          </w:tcPr>
          <w:p w:rsidR="00996E22" w:rsidRPr="00B64C8D" w:rsidRDefault="00996E22" w:rsidP="00BD63B6">
            <w:pPr>
              <w:pStyle w:val="a1"/>
              <w:ind w:firstLine="0"/>
              <w:jc w:val="center"/>
              <w:rPr>
                <w:sz w:val="24"/>
                <w:szCs w:val="24"/>
              </w:rPr>
            </w:pPr>
          </w:p>
        </w:tc>
      </w:tr>
      <w:tr w:rsidR="00996E22" w:rsidRPr="00B64C8D" w:rsidTr="00E9410A">
        <w:tc>
          <w:tcPr>
            <w:tcW w:w="2755" w:type="dxa"/>
            <w:vMerge w:val="restart"/>
            <w:tcBorders>
              <w:top w:val="single" w:sz="4" w:space="0" w:color="auto"/>
              <w:left w:val="single" w:sz="4" w:space="0" w:color="auto"/>
              <w:right w:val="single" w:sz="4" w:space="0" w:color="auto"/>
            </w:tcBorders>
            <w:shd w:val="clear" w:color="auto" w:fill="auto"/>
            <w:vAlign w:val="center"/>
          </w:tcPr>
          <w:p w:rsidR="00996E22" w:rsidRPr="00B64C8D" w:rsidRDefault="00205639" w:rsidP="00BD63B6">
            <w:pPr>
              <w:pStyle w:val="a1"/>
              <w:ind w:firstLine="34"/>
              <w:rPr>
                <w:sz w:val="24"/>
                <w:szCs w:val="24"/>
              </w:rPr>
            </w:pPr>
            <w:r w:rsidRPr="00B64C8D">
              <w:rPr>
                <w:sz w:val="24"/>
                <w:szCs w:val="24"/>
              </w:rPr>
              <w:t>Точка росы по углев</w:t>
            </w:r>
            <w:r w:rsidRPr="00B64C8D">
              <w:rPr>
                <w:sz w:val="24"/>
                <w:szCs w:val="24"/>
              </w:rPr>
              <w:t>о</w:t>
            </w:r>
            <w:r w:rsidRPr="00B64C8D">
              <w:rPr>
                <w:sz w:val="24"/>
                <w:szCs w:val="24"/>
              </w:rPr>
              <w:t>дородам</w:t>
            </w:r>
          </w:p>
        </w:tc>
        <w:tc>
          <w:tcPr>
            <w:tcW w:w="1943" w:type="dxa"/>
            <w:vMerge w:val="restart"/>
            <w:tcBorders>
              <w:top w:val="single" w:sz="4" w:space="0" w:color="auto"/>
              <w:left w:val="single" w:sz="4" w:space="0" w:color="auto"/>
              <w:right w:val="single" w:sz="4" w:space="0" w:color="auto"/>
            </w:tcBorders>
            <w:shd w:val="clear" w:color="auto" w:fill="auto"/>
            <w:vAlign w:val="center"/>
          </w:tcPr>
          <w:p w:rsidR="00996E22" w:rsidRPr="00B64C8D" w:rsidRDefault="00205639" w:rsidP="00BD63B6">
            <w:pPr>
              <w:pStyle w:val="a1"/>
              <w:ind w:firstLine="0"/>
              <w:rPr>
                <w:sz w:val="24"/>
                <w:szCs w:val="24"/>
              </w:rPr>
            </w:pPr>
            <w:r w:rsidRPr="00B64C8D">
              <w:rPr>
                <w:sz w:val="24"/>
                <w:szCs w:val="24"/>
              </w:rPr>
              <w:t>ГОСТ 20061-84</w:t>
            </w:r>
          </w:p>
        </w:tc>
        <w:tc>
          <w:tcPr>
            <w:tcW w:w="5033" w:type="dxa"/>
            <w:tcBorders>
              <w:left w:val="single" w:sz="4" w:space="0" w:color="auto"/>
            </w:tcBorders>
            <w:shd w:val="clear" w:color="auto" w:fill="auto"/>
            <w:vAlign w:val="center"/>
          </w:tcPr>
          <w:p w:rsidR="00996E22" w:rsidRPr="00B64C8D" w:rsidRDefault="00205639" w:rsidP="00BD63B6">
            <w:pPr>
              <w:pStyle w:val="a1"/>
              <w:ind w:firstLine="0"/>
              <w:rPr>
                <w:sz w:val="24"/>
                <w:szCs w:val="24"/>
              </w:rPr>
            </w:pPr>
            <w:r w:rsidRPr="00B64C8D">
              <w:rPr>
                <w:sz w:val="24"/>
                <w:szCs w:val="24"/>
              </w:rPr>
              <w:t>Манометр</w:t>
            </w:r>
          </w:p>
        </w:tc>
        <w:tc>
          <w:tcPr>
            <w:tcW w:w="4303" w:type="dxa"/>
            <w:shd w:val="clear" w:color="auto" w:fill="auto"/>
            <w:vAlign w:val="center"/>
          </w:tcPr>
          <w:p w:rsidR="00996E22" w:rsidRPr="00B64C8D" w:rsidRDefault="00205639" w:rsidP="00BD63B6">
            <w:pPr>
              <w:pStyle w:val="a1"/>
              <w:ind w:firstLine="0"/>
              <w:jc w:val="center"/>
              <w:rPr>
                <w:sz w:val="24"/>
                <w:szCs w:val="24"/>
              </w:rPr>
            </w:pPr>
            <w:r w:rsidRPr="00B64C8D">
              <w:rPr>
                <w:sz w:val="24"/>
                <w:szCs w:val="24"/>
              </w:rPr>
              <w:t>С пределом измерения до 15 МПа, класса точности не ниже 1,0.</w:t>
            </w:r>
          </w:p>
        </w:tc>
      </w:tr>
      <w:tr w:rsidR="00996E22" w:rsidRPr="00B64C8D" w:rsidTr="00E9410A">
        <w:tc>
          <w:tcPr>
            <w:tcW w:w="2755" w:type="dxa"/>
            <w:vMerge/>
            <w:tcBorders>
              <w:left w:val="single" w:sz="4" w:space="0" w:color="auto"/>
              <w:right w:val="single" w:sz="4" w:space="0" w:color="auto"/>
            </w:tcBorders>
            <w:shd w:val="clear" w:color="auto" w:fill="auto"/>
            <w:vAlign w:val="center"/>
          </w:tcPr>
          <w:p w:rsidR="00996E22" w:rsidRPr="00B64C8D" w:rsidRDefault="00996E22" w:rsidP="00BD63B6">
            <w:pPr>
              <w:pStyle w:val="a1"/>
              <w:ind w:firstLine="34"/>
              <w:rPr>
                <w:sz w:val="24"/>
                <w:szCs w:val="24"/>
              </w:rPr>
            </w:pPr>
          </w:p>
        </w:tc>
        <w:tc>
          <w:tcPr>
            <w:tcW w:w="1943" w:type="dxa"/>
            <w:vMerge/>
            <w:tcBorders>
              <w:left w:val="single" w:sz="4" w:space="0" w:color="auto"/>
              <w:right w:val="single" w:sz="4" w:space="0" w:color="auto"/>
            </w:tcBorders>
            <w:shd w:val="clear" w:color="auto" w:fill="auto"/>
            <w:vAlign w:val="center"/>
          </w:tcPr>
          <w:p w:rsidR="00996E22" w:rsidRPr="00B64C8D" w:rsidRDefault="00996E22" w:rsidP="00BD63B6">
            <w:pPr>
              <w:pStyle w:val="a1"/>
              <w:ind w:firstLine="0"/>
              <w:rPr>
                <w:sz w:val="24"/>
                <w:szCs w:val="24"/>
              </w:rPr>
            </w:pPr>
          </w:p>
        </w:tc>
        <w:tc>
          <w:tcPr>
            <w:tcW w:w="5033" w:type="dxa"/>
            <w:tcBorders>
              <w:left w:val="single" w:sz="4" w:space="0" w:color="auto"/>
            </w:tcBorders>
            <w:shd w:val="clear" w:color="auto" w:fill="auto"/>
            <w:vAlign w:val="center"/>
          </w:tcPr>
          <w:p w:rsidR="00996E22" w:rsidRPr="00B64C8D" w:rsidRDefault="00205639" w:rsidP="00BD63B6">
            <w:pPr>
              <w:pStyle w:val="a1"/>
              <w:ind w:firstLine="0"/>
              <w:rPr>
                <w:sz w:val="24"/>
                <w:szCs w:val="24"/>
              </w:rPr>
            </w:pPr>
            <w:r w:rsidRPr="00B64C8D">
              <w:rPr>
                <w:sz w:val="24"/>
                <w:szCs w:val="24"/>
              </w:rPr>
              <w:t>Емкость для осушки газа из нержавеющей стали</w:t>
            </w:r>
          </w:p>
        </w:tc>
        <w:tc>
          <w:tcPr>
            <w:tcW w:w="4303" w:type="dxa"/>
            <w:shd w:val="clear" w:color="auto" w:fill="auto"/>
            <w:vAlign w:val="center"/>
          </w:tcPr>
          <w:p w:rsidR="00996E22" w:rsidRPr="00B64C8D" w:rsidRDefault="00996E22" w:rsidP="00BD63B6">
            <w:pPr>
              <w:pStyle w:val="a1"/>
              <w:ind w:firstLine="0"/>
              <w:jc w:val="center"/>
              <w:rPr>
                <w:sz w:val="24"/>
                <w:szCs w:val="24"/>
              </w:rPr>
            </w:pPr>
          </w:p>
        </w:tc>
      </w:tr>
      <w:tr w:rsidR="00996E22" w:rsidRPr="00B64C8D" w:rsidTr="00E9410A">
        <w:tc>
          <w:tcPr>
            <w:tcW w:w="2755" w:type="dxa"/>
            <w:vMerge/>
            <w:tcBorders>
              <w:left w:val="single" w:sz="4" w:space="0" w:color="auto"/>
              <w:right w:val="single" w:sz="4" w:space="0" w:color="auto"/>
            </w:tcBorders>
            <w:shd w:val="clear" w:color="auto" w:fill="auto"/>
            <w:vAlign w:val="center"/>
          </w:tcPr>
          <w:p w:rsidR="00996E22" w:rsidRPr="00B64C8D" w:rsidRDefault="00996E22" w:rsidP="00BD63B6">
            <w:pPr>
              <w:pStyle w:val="a1"/>
              <w:ind w:firstLine="34"/>
              <w:rPr>
                <w:sz w:val="24"/>
                <w:szCs w:val="24"/>
              </w:rPr>
            </w:pPr>
          </w:p>
        </w:tc>
        <w:tc>
          <w:tcPr>
            <w:tcW w:w="1943" w:type="dxa"/>
            <w:vMerge/>
            <w:tcBorders>
              <w:left w:val="single" w:sz="4" w:space="0" w:color="auto"/>
              <w:right w:val="single" w:sz="4" w:space="0" w:color="auto"/>
            </w:tcBorders>
            <w:shd w:val="clear" w:color="auto" w:fill="auto"/>
            <w:vAlign w:val="center"/>
          </w:tcPr>
          <w:p w:rsidR="00996E22" w:rsidRPr="00B64C8D" w:rsidRDefault="00996E22" w:rsidP="00BD63B6">
            <w:pPr>
              <w:pStyle w:val="a1"/>
              <w:ind w:firstLine="0"/>
              <w:rPr>
                <w:sz w:val="24"/>
                <w:szCs w:val="24"/>
              </w:rPr>
            </w:pPr>
          </w:p>
        </w:tc>
        <w:tc>
          <w:tcPr>
            <w:tcW w:w="5033" w:type="dxa"/>
            <w:tcBorders>
              <w:left w:val="single" w:sz="4" w:space="0" w:color="auto"/>
            </w:tcBorders>
            <w:shd w:val="clear" w:color="auto" w:fill="auto"/>
            <w:vAlign w:val="center"/>
          </w:tcPr>
          <w:p w:rsidR="00996E22" w:rsidRPr="00B64C8D" w:rsidRDefault="00205639" w:rsidP="00BD63B6">
            <w:pPr>
              <w:pStyle w:val="a1"/>
              <w:ind w:firstLine="0"/>
              <w:rPr>
                <w:sz w:val="24"/>
                <w:szCs w:val="24"/>
              </w:rPr>
            </w:pPr>
            <w:r w:rsidRPr="00B64C8D">
              <w:rPr>
                <w:sz w:val="24"/>
                <w:szCs w:val="24"/>
              </w:rPr>
              <w:t>Вентиль запорный игольчатый по НТД.</w:t>
            </w:r>
          </w:p>
        </w:tc>
        <w:tc>
          <w:tcPr>
            <w:tcW w:w="4303" w:type="dxa"/>
            <w:shd w:val="clear" w:color="auto" w:fill="auto"/>
            <w:vAlign w:val="center"/>
          </w:tcPr>
          <w:p w:rsidR="00996E22" w:rsidRPr="00B64C8D" w:rsidRDefault="00996E22" w:rsidP="00BD63B6">
            <w:pPr>
              <w:pStyle w:val="a1"/>
              <w:ind w:firstLine="0"/>
              <w:jc w:val="center"/>
              <w:rPr>
                <w:sz w:val="24"/>
                <w:szCs w:val="24"/>
              </w:rPr>
            </w:pPr>
          </w:p>
        </w:tc>
      </w:tr>
      <w:tr w:rsidR="00996E22" w:rsidRPr="00B64C8D" w:rsidTr="00E9410A">
        <w:tc>
          <w:tcPr>
            <w:tcW w:w="2755" w:type="dxa"/>
            <w:vMerge/>
            <w:tcBorders>
              <w:left w:val="single" w:sz="4" w:space="0" w:color="auto"/>
              <w:right w:val="single" w:sz="4" w:space="0" w:color="auto"/>
            </w:tcBorders>
            <w:shd w:val="clear" w:color="auto" w:fill="auto"/>
            <w:vAlign w:val="center"/>
          </w:tcPr>
          <w:p w:rsidR="00996E22" w:rsidRPr="00B64C8D" w:rsidRDefault="00996E22" w:rsidP="00BD63B6">
            <w:pPr>
              <w:pStyle w:val="a1"/>
              <w:ind w:firstLine="34"/>
              <w:rPr>
                <w:sz w:val="24"/>
                <w:szCs w:val="24"/>
              </w:rPr>
            </w:pPr>
          </w:p>
        </w:tc>
        <w:tc>
          <w:tcPr>
            <w:tcW w:w="1943" w:type="dxa"/>
            <w:vMerge/>
            <w:tcBorders>
              <w:left w:val="single" w:sz="4" w:space="0" w:color="auto"/>
              <w:right w:val="single" w:sz="4" w:space="0" w:color="auto"/>
            </w:tcBorders>
            <w:shd w:val="clear" w:color="auto" w:fill="auto"/>
            <w:vAlign w:val="center"/>
          </w:tcPr>
          <w:p w:rsidR="00996E22" w:rsidRPr="00B64C8D" w:rsidRDefault="00996E22" w:rsidP="00BD63B6">
            <w:pPr>
              <w:pStyle w:val="a1"/>
              <w:ind w:firstLine="0"/>
              <w:rPr>
                <w:sz w:val="24"/>
                <w:szCs w:val="24"/>
              </w:rPr>
            </w:pPr>
          </w:p>
        </w:tc>
        <w:tc>
          <w:tcPr>
            <w:tcW w:w="5033" w:type="dxa"/>
            <w:tcBorders>
              <w:left w:val="single" w:sz="4" w:space="0" w:color="auto"/>
            </w:tcBorders>
            <w:shd w:val="clear" w:color="auto" w:fill="auto"/>
            <w:vAlign w:val="center"/>
          </w:tcPr>
          <w:p w:rsidR="00996E22" w:rsidRPr="00B64C8D" w:rsidRDefault="00205639" w:rsidP="00BD63B6">
            <w:pPr>
              <w:pStyle w:val="a1"/>
              <w:ind w:firstLine="0"/>
              <w:rPr>
                <w:sz w:val="24"/>
                <w:szCs w:val="24"/>
              </w:rPr>
            </w:pPr>
            <w:r w:rsidRPr="00B64C8D">
              <w:rPr>
                <w:sz w:val="24"/>
                <w:szCs w:val="24"/>
              </w:rPr>
              <w:t>Магний хлорнокислый безводный (ангидрон)</w:t>
            </w:r>
          </w:p>
        </w:tc>
        <w:tc>
          <w:tcPr>
            <w:tcW w:w="4303" w:type="dxa"/>
            <w:shd w:val="clear" w:color="auto" w:fill="auto"/>
            <w:vAlign w:val="center"/>
          </w:tcPr>
          <w:p w:rsidR="00996E22" w:rsidRPr="00B64C8D" w:rsidRDefault="00996E22" w:rsidP="00BD63B6">
            <w:pPr>
              <w:pStyle w:val="a1"/>
              <w:ind w:firstLine="0"/>
              <w:jc w:val="center"/>
              <w:rPr>
                <w:sz w:val="24"/>
                <w:szCs w:val="24"/>
              </w:rPr>
            </w:pPr>
          </w:p>
        </w:tc>
      </w:tr>
      <w:tr w:rsidR="00996E22" w:rsidRPr="00B64C8D" w:rsidTr="00E9410A">
        <w:tc>
          <w:tcPr>
            <w:tcW w:w="2755" w:type="dxa"/>
            <w:vMerge/>
            <w:tcBorders>
              <w:left w:val="single" w:sz="4" w:space="0" w:color="auto"/>
              <w:right w:val="single" w:sz="4" w:space="0" w:color="auto"/>
            </w:tcBorders>
            <w:shd w:val="clear" w:color="auto" w:fill="auto"/>
            <w:vAlign w:val="center"/>
          </w:tcPr>
          <w:p w:rsidR="00996E22" w:rsidRPr="00B64C8D" w:rsidRDefault="00996E22" w:rsidP="00BD63B6">
            <w:pPr>
              <w:pStyle w:val="a1"/>
              <w:ind w:firstLine="34"/>
              <w:rPr>
                <w:sz w:val="24"/>
                <w:szCs w:val="24"/>
              </w:rPr>
            </w:pPr>
          </w:p>
        </w:tc>
        <w:tc>
          <w:tcPr>
            <w:tcW w:w="1943" w:type="dxa"/>
            <w:vMerge/>
            <w:tcBorders>
              <w:left w:val="single" w:sz="4" w:space="0" w:color="auto"/>
              <w:right w:val="single" w:sz="4" w:space="0" w:color="auto"/>
            </w:tcBorders>
            <w:shd w:val="clear" w:color="auto" w:fill="auto"/>
            <w:vAlign w:val="center"/>
          </w:tcPr>
          <w:p w:rsidR="00996E22" w:rsidRPr="00B64C8D" w:rsidRDefault="00996E22" w:rsidP="00BD63B6">
            <w:pPr>
              <w:pStyle w:val="a1"/>
              <w:ind w:firstLine="0"/>
              <w:rPr>
                <w:sz w:val="24"/>
                <w:szCs w:val="24"/>
              </w:rPr>
            </w:pPr>
          </w:p>
        </w:tc>
        <w:tc>
          <w:tcPr>
            <w:tcW w:w="5033" w:type="dxa"/>
            <w:tcBorders>
              <w:left w:val="single" w:sz="4" w:space="0" w:color="auto"/>
            </w:tcBorders>
            <w:shd w:val="clear" w:color="auto" w:fill="auto"/>
            <w:vAlign w:val="center"/>
          </w:tcPr>
          <w:p w:rsidR="00996E22" w:rsidRPr="00B64C8D" w:rsidRDefault="00205639" w:rsidP="00BD63B6">
            <w:pPr>
              <w:pStyle w:val="a1"/>
              <w:ind w:firstLine="0"/>
              <w:rPr>
                <w:sz w:val="24"/>
                <w:szCs w:val="24"/>
              </w:rPr>
            </w:pPr>
            <w:r w:rsidRPr="00B64C8D">
              <w:rPr>
                <w:sz w:val="24"/>
                <w:szCs w:val="24"/>
              </w:rPr>
              <w:t>Вата из стекловолокна</w:t>
            </w:r>
          </w:p>
        </w:tc>
        <w:tc>
          <w:tcPr>
            <w:tcW w:w="4303" w:type="dxa"/>
            <w:shd w:val="clear" w:color="auto" w:fill="auto"/>
            <w:vAlign w:val="center"/>
          </w:tcPr>
          <w:p w:rsidR="00996E22" w:rsidRPr="00B64C8D" w:rsidRDefault="00996E22" w:rsidP="00BD63B6">
            <w:pPr>
              <w:pStyle w:val="a1"/>
              <w:ind w:firstLine="0"/>
              <w:jc w:val="center"/>
              <w:rPr>
                <w:sz w:val="24"/>
                <w:szCs w:val="24"/>
              </w:rPr>
            </w:pPr>
          </w:p>
        </w:tc>
      </w:tr>
      <w:tr w:rsidR="00996E22" w:rsidRPr="00B64C8D" w:rsidTr="00E9410A">
        <w:tc>
          <w:tcPr>
            <w:tcW w:w="2755" w:type="dxa"/>
            <w:vMerge/>
            <w:tcBorders>
              <w:left w:val="single" w:sz="4" w:space="0" w:color="auto"/>
              <w:right w:val="single" w:sz="4" w:space="0" w:color="auto"/>
            </w:tcBorders>
            <w:shd w:val="clear" w:color="auto" w:fill="auto"/>
            <w:vAlign w:val="center"/>
          </w:tcPr>
          <w:p w:rsidR="00996E22" w:rsidRPr="00B64C8D" w:rsidRDefault="00996E22" w:rsidP="00BD63B6">
            <w:pPr>
              <w:pStyle w:val="a1"/>
              <w:ind w:firstLine="34"/>
              <w:rPr>
                <w:sz w:val="24"/>
                <w:szCs w:val="24"/>
              </w:rPr>
            </w:pPr>
          </w:p>
        </w:tc>
        <w:tc>
          <w:tcPr>
            <w:tcW w:w="1943" w:type="dxa"/>
            <w:vMerge/>
            <w:tcBorders>
              <w:left w:val="single" w:sz="4" w:space="0" w:color="auto"/>
              <w:right w:val="single" w:sz="4" w:space="0" w:color="auto"/>
            </w:tcBorders>
            <w:shd w:val="clear" w:color="auto" w:fill="auto"/>
            <w:vAlign w:val="center"/>
          </w:tcPr>
          <w:p w:rsidR="00996E22" w:rsidRPr="00B64C8D" w:rsidRDefault="00996E22" w:rsidP="00BD63B6">
            <w:pPr>
              <w:pStyle w:val="a1"/>
              <w:ind w:firstLine="0"/>
              <w:rPr>
                <w:sz w:val="24"/>
                <w:szCs w:val="24"/>
              </w:rPr>
            </w:pPr>
          </w:p>
        </w:tc>
        <w:tc>
          <w:tcPr>
            <w:tcW w:w="5033" w:type="dxa"/>
            <w:tcBorders>
              <w:left w:val="single" w:sz="4" w:space="0" w:color="auto"/>
            </w:tcBorders>
            <w:shd w:val="clear" w:color="auto" w:fill="auto"/>
            <w:vAlign w:val="center"/>
          </w:tcPr>
          <w:p w:rsidR="00996E22" w:rsidRPr="00B64C8D" w:rsidRDefault="00205639" w:rsidP="00BD63B6">
            <w:pPr>
              <w:pStyle w:val="a1"/>
              <w:ind w:firstLine="0"/>
              <w:rPr>
                <w:sz w:val="24"/>
                <w:szCs w:val="24"/>
              </w:rPr>
            </w:pPr>
            <w:r w:rsidRPr="00B64C8D">
              <w:rPr>
                <w:sz w:val="24"/>
                <w:szCs w:val="24"/>
              </w:rPr>
              <w:t>Растворители: четыреххлористый углерод или этиловый спирт ректификованный технич</w:t>
            </w:r>
            <w:r w:rsidRPr="00B64C8D">
              <w:rPr>
                <w:sz w:val="24"/>
                <w:szCs w:val="24"/>
              </w:rPr>
              <w:t>е</w:t>
            </w:r>
            <w:r w:rsidRPr="00B64C8D">
              <w:rPr>
                <w:sz w:val="24"/>
                <w:szCs w:val="24"/>
              </w:rPr>
              <w:t>ский</w:t>
            </w:r>
          </w:p>
        </w:tc>
        <w:tc>
          <w:tcPr>
            <w:tcW w:w="4303" w:type="dxa"/>
            <w:shd w:val="clear" w:color="auto" w:fill="auto"/>
            <w:vAlign w:val="center"/>
          </w:tcPr>
          <w:p w:rsidR="00996E22" w:rsidRPr="00B64C8D" w:rsidRDefault="00205639" w:rsidP="00BD63B6">
            <w:pPr>
              <w:pStyle w:val="a1"/>
              <w:ind w:firstLine="0"/>
              <w:jc w:val="center"/>
              <w:rPr>
                <w:sz w:val="24"/>
                <w:szCs w:val="24"/>
              </w:rPr>
            </w:pPr>
            <w:r w:rsidRPr="00B64C8D">
              <w:rPr>
                <w:sz w:val="24"/>
                <w:szCs w:val="24"/>
              </w:rPr>
              <w:t>ГОСТ 18300-87</w:t>
            </w:r>
          </w:p>
        </w:tc>
      </w:tr>
      <w:tr w:rsidR="00996E22" w:rsidRPr="00B64C8D" w:rsidTr="00E9410A">
        <w:tc>
          <w:tcPr>
            <w:tcW w:w="2755" w:type="dxa"/>
            <w:vMerge/>
            <w:tcBorders>
              <w:left w:val="single" w:sz="4" w:space="0" w:color="auto"/>
              <w:bottom w:val="single" w:sz="4" w:space="0" w:color="auto"/>
              <w:right w:val="single" w:sz="4" w:space="0" w:color="auto"/>
            </w:tcBorders>
            <w:shd w:val="clear" w:color="auto" w:fill="auto"/>
            <w:vAlign w:val="center"/>
          </w:tcPr>
          <w:p w:rsidR="00996E22" w:rsidRPr="00B64C8D" w:rsidRDefault="00996E22" w:rsidP="00BD63B6">
            <w:pPr>
              <w:pStyle w:val="a1"/>
              <w:ind w:firstLine="34"/>
              <w:rPr>
                <w:sz w:val="24"/>
                <w:szCs w:val="24"/>
              </w:rPr>
            </w:pPr>
          </w:p>
        </w:tc>
        <w:tc>
          <w:tcPr>
            <w:tcW w:w="1943" w:type="dxa"/>
            <w:vMerge/>
            <w:tcBorders>
              <w:left w:val="single" w:sz="4" w:space="0" w:color="auto"/>
              <w:bottom w:val="single" w:sz="4" w:space="0" w:color="auto"/>
              <w:right w:val="single" w:sz="4" w:space="0" w:color="auto"/>
            </w:tcBorders>
            <w:shd w:val="clear" w:color="auto" w:fill="auto"/>
            <w:vAlign w:val="center"/>
          </w:tcPr>
          <w:p w:rsidR="00996E22" w:rsidRPr="00B64C8D" w:rsidRDefault="00996E22" w:rsidP="00BD63B6">
            <w:pPr>
              <w:pStyle w:val="a1"/>
              <w:ind w:firstLine="0"/>
              <w:rPr>
                <w:sz w:val="24"/>
                <w:szCs w:val="24"/>
              </w:rPr>
            </w:pPr>
          </w:p>
        </w:tc>
        <w:tc>
          <w:tcPr>
            <w:tcW w:w="5033" w:type="dxa"/>
            <w:tcBorders>
              <w:left w:val="single" w:sz="4" w:space="0" w:color="auto"/>
            </w:tcBorders>
            <w:shd w:val="clear" w:color="auto" w:fill="auto"/>
            <w:vAlign w:val="center"/>
          </w:tcPr>
          <w:p w:rsidR="00996E22" w:rsidRPr="00B64C8D" w:rsidRDefault="00205639" w:rsidP="00BD63B6">
            <w:pPr>
              <w:pStyle w:val="a1"/>
              <w:ind w:firstLine="0"/>
              <w:rPr>
                <w:sz w:val="24"/>
                <w:szCs w:val="24"/>
              </w:rPr>
            </w:pPr>
            <w:r w:rsidRPr="00B64C8D">
              <w:rPr>
                <w:sz w:val="24"/>
                <w:szCs w:val="24"/>
              </w:rPr>
              <w:t>Хладагенты: двуокись углерода жидкая</w:t>
            </w:r>
          </w:p>
        </w:tc>
        <w:tc>
          <w:tcPr>
            <w:tcW w:w="4303" w:type="dxa"/>
            <w:shd w:val="clear" w:color="auto" w:fill="auto"/>
            <w:vAlign w:val="center"/>
          </w:tcPr>
          <w:p w:rsidR="00996E22" w:rsidRPr="00B64C8D" w:rsidRDefault="00205639" w:rsidP="00BD63B6">
            <w:pPr>
              <w:pStyle w:val="a1"/>
              <w:ind w:firstLine="0"/>
              <w:jc w:val="center"/>
              <w:rPr>
                <w:sz w:val="24"/>
                <w:szCs w:val="24"/>
              </w:rPr>
            </w:pPr>
            <w:r w:rsidRPr="00B64C8D">
              <w:rPr>
                <w:sz w:val="24"/>
                <w:szCs w:val="24"/>
              </w:rPr>
              <w:t>ГОСТ 8050-85</w:t>
            </w:r>
          </w:p>
        </w:tc>
      </w:tr>
      <w:tr w:rsidR="00996E22" w:rsidRPr="00B64C8D" w:rsidTr="00E9410A">
        <w:tc>
          <w:tcPr>
            <w:tcW w:w="2755" w:type="dxa"/>
            <w:vMerge w:val="restart"/>
            <w:tcBorders>
              <w:top w:val="single" w:sz="4" w:space="0" w:color="auto"/>
              <w:left w:val="single" w:sz="4" w:space="0" w:color="auto"/>
              <w:right w:val="single" w:sz="4" w:space="0" w:color="auto"/>
            </w:tcBorders>
            <w:shd w:val="clear" w:color="auto" w:fill="auto"/>
            <w:vAlign w:val="center"/>
          </w:tcPr>
          <w:p w:rsidR="00996E22" w:rsidRPr="00B64C8D" w:rsidRDefault="00205639" w:rsidP="00BD63B6">
            <w:pPr>
              <w:pStyle w:val="a1"/>
              <w:ind w:firstLine="34"/>
              <w:rPr>
                <w:sz w:val="24"/>
                <w:szCs w:val="24"/>
              </w:rPr>
            </w:pPr>
            <w:r w:rsidRPr="00B64C8D">
              <w:rPr>
                <w:sz w:val="24"/>
                <w:szCs w:val="24"/>
              </w:rPr>
              <w:t>Точка росы по воде</w:t>
            </w:r>
          </w:p>
        </w:tc>
        <w:tc>
          <w:tcPr>
            <w:tcW w:w="1943" w:type="dxa"/>
            <w:vMerge w:val="restart"/>
            <w:tcBorders>
              <w:top w:val="single" w:sz="4" w:space="0" w:color="auto"/>
              <w:left w:val="single" w:sz="4" w:space="0" w:color="auto"/>
              <w:right w:val="single" w:sz="4" w:space="0" w:color="auto"/>
            </w:tcBorders>
            <w:shd w:val="clear" w:color="auto" w:fill="auto"/>
            <w:vAlign w:val="center"/>
          </w:tcPr>
          <w:p w:rsidR="00996E22" w:rsidRPr="00B64C8D" w:rsidRDefault="00205639" w:rsidP="00BD63B6">
            <w:pPr>
              <w:pStyle w:val="a1"/>
              <w:ind w:firstLine="0"/>
              <w:rPr>
                <w:sz w:val="24"/>
                <w:szCs w:val="24"/>
              </w:rPr>
            </w:pPr>
            <w:r w:rsidRPr="00B64C8D">
              <w:rPr>
                <w:sz w:val="24"/>
                <w:szCs w:val="24"/>
              </w:rPr>
              <w:t>ГОСТ 20060-83</w:t>
            </w:r>
          </w:p>
        </w:tc>
        <w:tc>
          <w:tcPr>
            <w:tcW w:w="5033" w:type="dxa"/>
            <w:tcBorders>
              <w:left w:val="single" w:sz="4" w:space="0" w:color="auto"/>
            </w:tcBorders>
            <w:shd w:val="clear" w:color="auto" w:fill="auto"/>
            <w:vAlign w:val="center"/>
          </w:tcPr>
          <w:p w:rsidR="00996E22" w:rsidRPr="00B64C8D" w:rsidRDefault="00205639" w:rsidP="00BD63B6">
            <w:pPr>
              <w:pStyle w:val="a1"/>
              <w:ind w:firstLine="0"/>
              <w:rPr>
                <w:sz w:val="24"/>
                <w:szCs w:val="24"/>
              </w:rPr>
            </w:pPr>
            <w:r w:rsidRPr="00B64C8D">
              <w:rPr>
                <w:sz w:val="24"/>
                <w:szCs w:val="24"/>
              </w:rPr>
              <w:t>Анализатор электролитический лабораторный</w:t>
            </w:r>
          </w:p>
        </w:tc>
        <w:tc>
          <w:tcPr>
            <w:tcW w:w="4303" w:type="dxa"/>
            <w:shd w:val="clear" w:color="auto" w:fill="auto"/>
            <w:vAlign w:val="center"/>
          </w:tcPr>
          <w:p w:rsidR="00996E22" w:rsidRPr="00B64C8D" w:rsidRDefault="00996E22" w:rsidP="00BD63B6">
            <w:pPr>
              <w:pStyle w:val="a1"/>
              <w:ind w:firstLine="0"/>
              <w:jc w:val="center"/>
              <w:rPr>
                <w:sz w:val="24"/>
                <w:szCs w:val="24"/>
              </w:rPr>
            </w:pPr>
          </w:p>
        </w:tc>
      </w:tr>
      <w:tr w:rsidR="00996E22" w:rsidRPr="00B64C8D" w:rsidTr="00E9410A">
        <w:tc>
          <w:tcPr>
            <w:tcW w:w="2755" w:type="dxa"/>
            <w:vMerge/>
            <w:tcBorders>
              <w:left w:val="single" w:sz="4" w:space="0" w:color="auto"/>
              <w:right w:val="single" w:sz="4" w:space="0" w:color="auto"/>
            </w:tcBorders>
            <w:shd w:val="clear" w:color="auto" w:fill="auto"/>
            <w:vAlign w:val="center"/>
          </w:tcPr>
          <w:p w:rsidR="00996E22" w:rsidRPr="00B64C8D" w:rsidRDefault="00996E22" w:rsidP="00BD63B6">
            <w:pPr>
              <w:pStyle w:val="a1"/>
              <w:ind w:firstLine="34"/>
              <w:rPr>
                <w:sz w:val="24"/>
                <w:szCs w:val="24"/>
              </w:rPr>
            </w:pPr>
          </w:p>
        </w:tc>
        <w:tc>
          <w:tcPr>
            <w:tcW w:w="1943" w:type="dxa"/>
            <w:vMerge/>
            <w:tcBorders>
              <w:left w:val="single" w:sz="4" w:space="0" w:color="auto"/>
              <w:right w:val="single" w:sz="4" w:space="0" w:color="auto"/>
            </w:tcBorders>
            <w:shd w:val="clear" w:color="auto" w:fill="auto"/>
            <w:vAlign w:val="center"/>
          </w:tcPr>
          <w:p w:rsidR="00996E22" w:rsidRPr="00B64C8D" w:rsidRDefault="00996E22" w:rsidP="00BD63B6">
            <w:pPr>
              <w:pStyle w:val="a1"/>
              <w:ind w:firstLine="0"/>
              <w:rPr>
                <w:sz w:val="24"/>
                <w:szCs w:val="24"/>
              </w:rPr>
            </w:pPr>
          </w:p>
        </w:tc>
        <w:tc>
          <w:tcPr>
            <w:tcW w:w="5033" w:type="dxa"/>
            <w:tcBorders>
              <w:left w:val="single" w:sz="4" w:space="0" w:color="auto"/>
            </w:tcBorders>
            <w:shd w:val="clear" w:color="auto" w:fill="auto"/>
            <w:vAlign w:val="center"/>
          </w:tcPr>
          <w:p w:rsidR="00996E22" w:rsidRPr="00B64C8D" w:rsidRDefault="00205639" w:rsidP="00BD63B6">
            <w:pPr>
              <w:pStyle w:val="a1"/>
              <w:ind w:firstLine="0"/>
              <w:rPr>
                <w:sz w:val="24"/>
                <w:szCs w:val="24"/>
              </w:rPr>
            </w:pPr>
            <w:r w:rsidRPr="00B64C8D">
              <w:rPr>
                <w:sz w:val="24"/>
                <w:szCs w:val="24"/>
              </w:rPr>
              <w:t>Расходомер пленочный</w:t>
            </w:r>
          </w:p>
        </w:tc>
        <w:tc>
          <w:tcPr>
            <w:tcW w:w="4303" w:type="dxa"/>
            <w:shd w:val="clear" w:color="auto" w:fill="auto"/>
            <w:vAlign w:val="center"/>
          </w:tcPr>
          <w:p w:rsidR="00996E22" w:rsidRPr="00B64C8D" w:rsidRDefault="00205639" w:rsidP="00BD63B6">
            <w:pPr>
              <w:pStyle w:val="a1"/>
              <w:ind w:firstLine="0"/>
              <w:jc w:val="center"/>
              <w:rPr>
                <w:sz w:val="24"/>
                <w:szCs w:val="24"/>
              </w:rPr>
            </w:pPr>
            <w:r w:rsidRPr="00B64C8D">
              <w:rPr>
                <w:sz w:val="24"/>
                <w:szCs w:val="24"/>
              </w:rPr>
              <w:t>Вместимостью 15-50 см</w:t>
            </w:r>
            <w:r w:rsidR="00AE1E46" w:rsidRPr="00B64C8D">
              <w:rPr>
                <w:noProof/>
                <w:sz w:val="24"/>
                <w:szCs w:val="24"/>
                <w:lang w:eastAsia="ru-RU"/>
              </w:rPr>
              <w:drawing>
                <wp:inline distT="0" distB="0" distL="0" distR="0">
                  <wp:extent cx="95885" cy="223520"/>
                  <wp:effectExtent l="19050" t="0" r="0" b="0"/>
                  <wp:docPr id="8" name="Рисунок 1" descr="C:\DOCUME~1\ESINIC~1\LOCALS~1\Temp\KClipboardExport\py9jj78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DOCUME~1\ESINIC~1\LOCALS~1\Temp\KClipboardExport\py9jj78f.gif"/>
                          <pic:cNvPicPr>
                            <a:picLocks noChangeAspect="1" noChangeArrowheads="1"/>
                          </pic:cNvPicPr>
                        </pic:nvPicPr>
                        <pic:blipFill>
                          <a:blip r:embed="rId14" cstate="print"/>
                          <a:srcRect/>
                          <a:stretch>
                            <a:fillRect/>
                          </a:stretch>
                        </pic:blipFill>
                        <pic:spPr bwMode="auto">
                          <a:xfrm>
                            <a:off x="0" y="0"/>
                            <a:ext cx="95885" cy="223520"/>
                          </a:xfrm>
                          <a:prstGeom prst="rect">
                            <a:avLst/>
                          </a:prstGeom>
                          <a:noFill/>
                          <a:ln w="9525">
                            <a:noFill/>
                            <a:miter lim="800000"/>
                            <a:headEnd/>
                            <a:tailEnd/>
                          </a:ln>
                        </pic:spPr>
                      </pic:pic>
                    </a:graphicData>
                  </a:graphic>
                </wp:inline>
              </w:drawing>
            </w:r>
          </w:p>
          <w:p w:rsidR="00996E22" w:rsidRPr="00B64C8D" w:rsidRDefault="00205639" w:rsidP="00BD63B6">
            <w:pPr>
              <w:pStyle w:val="a1"/>
              <w:ind w:firstLine="0"/>
              <w:jc w:val="center"/>
              <w:rPr>
                <w:sz w:val="24"/>
                <w:szCs w:val="24"/>
              </w:rPr>
            </w:pPr>
            <w:r w:rsidRPr="00B64C8D">
              <w:rPr>
                <w:sz w:val="24"/>
                <w:szCs w:val="24"/>
              </w:rPr>
              <w:t>с ценой деления 1 см</w:t>
            </w:r>
            <w:r w:rsidR="00AE1E46" w:rsidRPr="00B64C8D">
              <w:rPr>
                <w:noProof/>
                <w:sz w:val="24"/>
                <w:szCs w:val="24"/>
                <w:lang w:eastAsia="ru-RU"/>
              </w:rPr>
              <w:drawing>
                <wp:inline distT="0" distB="0" distL="0" distR="0">
                  <wp:extent cx="95885" cy="223520"/>
                  <wp:effectExtent l="19050" t="0" r="0" b="0"/>
                  <wp:docPr id="9" name="Рисунок 2" descr="C:\DOCUME~1\ESINIC~1\LOCALS~1\Temp\KClipboardExport\2q9ancr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DOCUME~1\ESINIC~1\LOCALS~1\Temp\KClipboardExport\2q9ancr4.gif"/>
                          <pic:cNvPicPr>
                            <a:picLocks noChangeAspect="1" noChangeArrowheads="1"/>
                          </pic:cNvPicPr>
                        </pic:nvPicPr>
                        <pic:blipFill>
                          <a:blip r:embed="rId14" cstate="print"/>
                          <a:srcRect/>
                          <a:stretch>
                            <a:fillRect/>
                          </a:stretch>
                        </pic:blipFill>
                        <pic:spPr bwMode="auto">
                          <a:xfrm>
                            <a:off x="0" y="0"/>
                            <a:ext cx="95885" cy="223520"/>
                          </a:xfrm>
                          <a:prstGeom prst="rect">
                            <a:avLst/>
                          </a:prstGeom>
                          <a:noFill/>
                          <a:ln w="9525">
                            <a:noFill/>
                            <a:miter lim="800000"/>
                            <a:headEnd/>
                            <a:tailEnd/>
                          </a:ln>
                        </pic:spPr>
                      </pic:pic>
                    </a:graphicData>
                  </a:graphic>
                </wp:inline>
              </w:drawing>
            </w:r>
            <w:r w:rsidRPr="00B64C8D">
              <w:rPr>
                <w:sz w:val="24"/>
                <w:szCs w:val="24"/>
              </w:rPr>
              <w:t>.</w:t>
            </w:r>
          </w:p>
        </w:tc>
      </w:tr>
      <w:tr w:rsidR="00996E22" w:rsidRPr="00B64C8D" w:rsidTr="00E9410A">
        <w:tc>
          <w:tcPr>
            <w:tcW w:w="2755" w:type="dxa"/>
            <w:vMerge/>
            <w:tcBorders>
              <w:left w:val="single" w:sz="4" w:space="0" w:color="auto"/>
              <w:right w:val="single" w:sz="4" w:space="0" w:color="auto"/>
            </w:tcBorders>
            <w:shd w:val="clear" w:color="auto" w:fill="auto"/>
            <w:vAlign w:val="center"/>
          </w:tcPr>
          <w:p w:rsidR="00996E22" w:rsidRPr="00B64C8D" w:rsidRDefault="00996E22" w:rsidP="00BD63B6">
            <w:pPr>
              <w:pStyle w:val="a1"/>
              <w:ind w:firstLine="34"/>
              <w:rPr>
                <w:sz w:val="24"/>
                <w:szCs w:val="24"/>
              </w:rPr>
            </w:pPr>
          </w:p>
        </w:tc>
        <w:tc>
          <w:tcPr>
            <w:tcW w:w="1943" w:type="dxa"/>
            <w:vMerge/>
            <w:tcBorders>
              <w:left w:val="single" w:sz="4" w:space="0" w:color="auto"/>
              <w:right w:val="single" w:sz="4" w:space="0" w:color="auto"/>
            </w:tcBorders>
            <w:shd w:val="clear" w:color="auto" w:fill="auto"/>
            <w:vAlign w:val="center"/>
          </w:tcPr>
          <w:p w:rsidR="00996E22" w:rsidRPr="00B64C8D" w:rsidRDefault="00996E22" w:rsidP="00BD63B6">
            <w:pPr>
              <w:pStyle w:val="a1"/>
              <w:ind w:firstLine="0"/>
              <w:rPr>
                <w:sz w:val="24"/>
                <w:szCs w:val="24"/>
              </w:rPr>
            </w:pPr>
          </w:p>
        </w:tc>
        <w:tc>
          <w:tcPr>
            <w:tcW w:w="5033" w:type="dxa"/>
            <w:tcBorders>
              <w:left w:val="single" w:sz="4" w:space="0" w:color="auto"/>
            </w:tcBorders>
            <w:shd w:val="clear" w:color="auto" w:fill="auto"/>
            <w:vAlign w:val="center"/>
          </w:tcPr>
          <w:p w:rsidR="00996E22" w:rsidRPr="00B64C8D" w:rsidRDefault="00996E22" w:rsidP="00BD63B6">
            <w:pPr>
              <w:pStyle w:val="a1"/>
              <w:ind w:firstLine="0"/>
              <w:rPr>
                <w:sz w:val="24"/>
                <w:szCs w:val="24"/>
              </w:rPr>
            </w:pPr>
          </w:p>
        </w:tc>
        <w:tc>
          <w:tcPr>
            <w:tcW w:w="4303" w:type="dxa"/>
            <w:shd w:val="clear" w:color="auto" w:fill="auto"/>
            <w:vAlign w:val="center"/>
          </w:tcPr>
          <w:p w:rsidR="00996E22" w:rsidRPr="00B64C8D" w:rsidRDefault="00996E22" w:rsidP="00BD63B6">
            <w:pPr>
              <w:pStyle w:val="a1"/>
              <w:ind w:firstLine="0"/>
              <w:jc w:val="center"/>
              <w:rPr>
                <w:sz w:val="24"/>
                <w:szCs w:val="24"/>
              </w:rPr>
            </w:pPr>
          </w:p>
        </w:tc>
      </w:tr>
      <w:tr w:rsidR="00996E22" w:rsidRPr="00B64C8D" w:rsidTr="00E9410A">
        <w:tc>
          <w:tcPr>
            <w:tcW w:w="2755" w:type="dxa"/>
            <w:vMerge/>
            <w:tcBorders>
              <w:left w:val="single" w:sz="4" w:space="0" w:color="auto"/>
              <w:right w:val="single" w:sz="4" w:space="0" w:color="auto"/>
            </w:tcBorders>
            <w:shd w:val="clear" w:color="auto" w:fill="auto"/>
            <w:vAlign w:val="center"/>
          </w:tcPr>
          <w:p w:rsidR="00996E22" w:rsidRPr="00B64C8D" w:rsidRDefault="00996E22" w:rsidP="00BD63B6">
            <w:pPr>
              <w:pStyle w:val="a1"/>
              <w:ind w:firstLine="34"/>
              <w:rPr>
                <w:sz w:val="24"/>
                <w:szCs w:val="24"/>
              </w:rPr>
            </w:pPr>
          </w:p>
        </w:tc>
        <w:tc>
          <w:tcPr>
            <w:tcW w:w="1943" w:type="dxa"/>
            <w:vMerge/>
            <w:tcBorders>
              <w:left w:val="single" w:sz="4" w:space="0" w:color="auto"/>
              <w:right w:val="single" w:sz="4" w:space="0" w:color="auto"/>
            </w:tcBorders>
            <w:shd w:val="clear" w:color="auto" w:fill="auto"/>
            <w:vAlign w:val="center"/>
          </w:tcPr>
          <w:p w:rsidR="00996E22" w:rsidRPr="00B64C8D" w:rsidRDefault="00996E22" w:rsidP="00BD63B6">
            <w:pPr>
              <w:pStyle w:val="a1"/>
              <w:ind w:firstLine="0"/>
              <w:rPr>
                <w:sz w:val="24"/>
                <w:szCs w:val="24"/>
              </w:rPr>
            </w:pPr>
          </w:p>
        </w:tc>
        <w:tc>
          <w:tcPr>
            <w:tcW w:w="5033" w:type="dxa"/>
            <w:tcBorders>
              <w:left w:val="single" w:sz="4" w:space="0" w:color="auto"/>
            </w:tcBorders>
            <w:shd w:val="clear" w:color="auto" w:fill="auto"/>
            <w:vAlign w:val="center"/>
          </w:tcPr>
          <w:p w:rsidR="00996E22" w:rsidRPr="00B64C8D" w:rsidRDefault="00205639" w:rsidP="00BD63B6">
            <w:pPr>
              <w:pStyle w:val="a1"/>
              <w:ind w:firstLine="0"/>
              <w:rPr>
                <w:sz w:val="24"/>
                <w:szCs w:val="24"/>
              </w:rPr>
            </w:pPr>
            <w:r w:rsidRPr="00B64C8D">
              <w:rPr>
                <w:sz w:val="24"/>
                <w:szCs w:val="24"/>
              </w:rPr>
              <w:t xml:space="preserve">Секундомер по нормативному документу </w:t>
            </w:r>
            <w:r w:rsidRPr="00B64C8D">
              <w:rPr>
                <w:sz w:val="24"/>
                <w:szCs w:val="24"/>
              </w:rPr>
              <w:lastRenderedPageBreak/>
              <w:t>(НД)</w:t>
            </w:r>
          </w:p>
        </w:tc>
        <w:tc>
          <w:tcPr>
            <w:tcW w:w="4303" w:type="dxa"/>
            <w:shd w:val="clear" w:color="auto" w:fill="auto"/>
            <w:vAlign w:val="center"/>
          </w:tcPr>
          <w:p w:rsidR="00996E22" w:rsidRPr="00B64C8D" w:rsidRDefault="00996E22" w:rsidP="00BD63B6">
            <w:pPr>
              <w:pStyle w:val="a1"/>
              <w:ind w:firstLine="0"/>
              <w:jc w:val="center"/>
              <w:rPr>
                <w:sz w:val="24"/>
                <w:szCs w:val="24"/>
              </w:rPr>
            </w:pPr>
          </w:p>
        </w:tc>
      </w:tr>
      <w:tr w:rsidR="00996E22" w:rsidRPr="00B64C8D" w:rsidTr="00E9410A">
        <w:tc>
          <w:tcPr>
            <w:tcW w:w="2755" w:type="dxa"/>
            <w:vMerge/>
            <w:tcBorders>
              <w:left w:val="single" w:sz="4" w:space="0" w:color="auto"/>
              <w:right w:val="single" w:sz="4" w:space="0" w:color="auto"/>
            </w:tcBorders>
            <w:shd w:val="clear" w:color="auto" w:fill="auto"/>
            <w:vAlign w:val="center"/>
          </w:tcPr>
          <w:p w:rsidR="00996E22" w:rsidRPr="00B64C8D" w:rsidRDefault="00996E22" w:rsidP="00BD63B6">
            <w:pPr>
              <w:pStyle w:val="a1"/>
              <w:ind w:firstLine="34"/>
              <w:rPr>
                <w:sz w:val="24"/>
                <w:szCs w:val="24"/>
              </w:rPr>
            </w:pPr>
          </w:p>
        </w:tc>
        <w:tc>
          <w:tcPr>
            <w:tcW w:w="1943" w:type="dxa"/>
            <w:vMerge/>
            <w:tcBorders>
              <w:left w:val="single" w:sz="4" w:space="0" w:color="auto"/>
              <w:right w:val="single" w:sz="4" w:space="0" w:color="auto"/>
            </w:tcBorders>
            <w:shd w:val="clear" w:color="auto" w:fill="auto"/>
            <w:vAlign w:val="center"/>
          </w:tcPr>
          <w:p w:rsidR="00996E22" w:rsidRPr="00B64C8D" w:rsidRDefault="00996E22" w:rsidP="00BD63B6">
            <w:pPr>
              <w:pStyle w:val="a1"/>
              <w:ind w:firstLine="0"/>
              <w:rPr>
                <w:sz w:val="24"/>
                <w:szCs w:val="24"/>
              </w:rPr>
            </w:pPr>
          </w:p>
        </w:tc>
        <w:tc>
          <w:tcPr>
            <w:tcW w:w="5033" w:type="dxa"/>
            <w:tcBorders>
              <w:left w:val="single" w:sz="4" w:space="0" w:color="auto"/>
            </w:tcBorders>
            <w:shd w:val="clear" w:color="auto" w:fill="auto"/>
            <w:vAlign w:val="center"/>
          </w:tcPr>
          <w:p w:rsidR="00996E22" w:rsidRPr="00B64C8D" w:rsidRDefault="00205639" w:rsidP="00BD63B6">
            <w:pPr>
              <w:pStyle w:val="a1"/>
              <w:ind w:firstLine="0"/>
              <w:rPr>
                <w:sz w:val="24"/>
                <w:szCs w:val="24"/>
              </w:rPr>
            </w:pPr>
            <w:r w:rsidRPr="00B64C8D">
              <w:rPr>
                <w:sz w:val="24"/>
                <w:szCs w:val="24"/>
              </w:rPr>
              <w:t>Термометр ртутный</w:t>
            </w:r>
          </w:p>
        </w:tc>
        <w:tc>
          <w:tcPr>
            <w:tcW w:w="4303" w:type="dxa"/>
            <w:shd w:val="clear" w:color="auto" w:fill="auto"/>
            <w:vAlign w:val="center"/>
          </w:tcPr>
          <w:p w:rsidR="00996E22" w:rsidRPr="00B64C8D" w:rsidRDefault="00205639" w:rsidP="00BD63B6">
            <w:pPr>
              <w:pStyle w:val="a1"/>
              <w:ind w:firstLine="0"/>
              <w:jc w:val="center"/>
              <w:rPr>
                <w:sz w:val="24"/>
                <w:szCs w:val="24"/>
              </w:rPr>
            </w:pPr>
            <w:r w:rsidRPr="00B64C8D">
              <w:rPr>
                <w:sz w:val="24"/>
                <w:szCs w:val="24"/>
              </w:rPr>
              <w:t>ГОСТ 28498.</w:t>
            </w:r>
          </w:p>
        </w:tc>
      </w:tr>
      <w:tr w:rsidR="00996E22" w:rsidRPr="00B64C8D" w:rsidTr="00E9410A">
        <w:tc>
          <w:tcPr>
            <w:tcW w:w="2755" w:type="dxa"/>
            <w:vMerge/>
            <w:tcBorders>
              <w:left w:val="single" w:sz="4" w:space="0" w:color="auto"/>
              <w:right w:val="single" w:sz="4" w:space="0" w:color="auto"/>
            </w:tcBorders>
            <w:shd w:val="clear" w:color="auto" w:fill="auto"/>
            <w:vAlign w:val="center"/>
          </w:tcPr>
          <w:p w:rsidR="00996E22" w:rsidRPr="00B64C8D" w:rsidRDefault="00996E22" w:rsidP="00BD63B6">
            <w:pPr>
              <w:pStyle w:val="a1"/>
              <w:ind w:firstLine="34"/>
              <w:rPr>
                <w:sz w:val="24"/>
                <w:szCs w:val="24"/>
              </w:rPr>
            </w:pPr>
          </w:p>
        </w:tc>
        <w:tc>
          <w:tcPr>
            <w:tcW w:w="1943" w:type="dxa"/>
            <w:vMerge/>
            <w:tcBorders>
              <w:left w:val="single" w:sz="4" w:space="0" w:color="auto"/>
              <w:right w:val="single" w:sz="4" w:space="0" w:color="auto"/>
            </w:tcBorders>
            <w:shd w:val="clear" w:color="auto" w:fill="auto"/>
            <w:vAlign w:val="center"/>
          </w:tcPr>
          <w:p w:rsidR="00996E22" w:rsidRPr="00B64C8D" w:rsidRDefault="00996E22" w:rsidP="00BD63B6">
            <w:pPr>
              <w:pStyle w:val="a1"/>
              <w:ind w:firstLine="0"/>
              <w:rPr>
                <w:sz w:val="24"/>
                <w:szCs w:val="24"/>
              </w:rPr>
            </w:pPr>
          </w:p>
        </w:tc>
        <w:tc>
          <w:tcPr>
            <w:tcW w:w="5033" w:type="dxa"/>
            <w:tcBorders>
              <w:left w:val="single" w:sz="4" w:space="0" w:color="auto"/>
            </w:tcBorders>
            <w:shd w:val="clear" w:color="auto" w:fill="auto"/>
            <w:vAlign w:val="center"/>
          </w:tcPr>
          <w:p w:rsidR="00996E22" w:rsidRPr="00B64C8D" w:rsidRDefault="00205639" w:rsidP="00BD63B6">
            <w:pPr>
              <w:pStyle w:val="a1"/>
              <w:ind w:firstLine="0"/>
              <w:rPr>
                <w:sz w:val="24"/>
                <w:szCs w:val="24"/>
              </w:rPr>
            </w:pPr>
            <w:r w:rsidRPr="00B64C8D">
              <w:rPr>
                <w:sz w:val="24"/>
                <w:szCs w:val="24"/>
              </w:rPr>
              <w:t>Патрон осушительный</w:t>
            </w:r>
          </w:p>
        </w:tc>
        <w:tc>
          <w:tcPr>
            <w:tcW w:w="4303" w:type="dxa"/>
            <w:shd w:val="clear" w:color="auto" w:fill="auto"/>
            <w:vAlign w:val="center"/>
          </w:tcPr>
          <w:p w:rsidR="00996E22" w:rsidRPr="00B64C8D" w:rsidRDefault="00996E22" w:rsidP="00BD63B6">
            <w:pPr>
              <w:pStyle w:val="a1"/>
              <w:ind w:firstLine="0"/>
              <w:jc w:val="center"/>
              <w:rPr>
                <w:sz w:val="24"/>
                <w:szCs w:val="24"/>
              </w:rPr>
            </w:pPr>
          </w:p>
        </w:tc>
      </w:tr>
      <w:tr w:rsidR="00996E22" w:rsidRPr="00B64C8D" w:rsidTr="00E9410A">
        <w:tc>
          <w:tcPr>
            <w:tcW w:w="2755" w:type="dxa"/>
            <w:vMerge/>
            <w:tcBorders>
              <w:left w:val="single" w:sz="4" w:space="0" w:color="auto"/>
              <w:right w:val="single" w:sz="4" w:space="0" w:color="auto"/>
            </w:tcBorders>
            <w:shd w:val="clear" w:color="auto" w:fill="auto"/>
            <w:vAlign w:val="center"/>
          </w:tcPr>
          <w:p w:rsidR="00996E22" w:rsidRPr="00B64C8D" w:rsidRDefault="00996E22" w:rsidP="00BD63B6">
            <w:pPr>
              <w:pStyle w:val="a1"/>
              <w:ind w:firstLine="34"/>
              <w:rPr>
                <w:sz w:val="24"/>
                <w:szCs w:val="24"/>
              </w:rPr>
            </w:pPr>
          </w:p>
        </w:tc>
        <w:tc>
          <w:tcPr>
            <w:tcW w:w="1943" w:type="dxa"/>
            <w:vMerge/>
            <w:tcBorders>
              <w:left w:val="single" w:sz="4" w:space="0" w:color="auto"/>
              <w:right w:val="single" w:sz="4" w:space="0" w:color="auto"/>
            </w:tcBorders>
            <w:shd w:val="clear" w:color="auto" w:fill="auto"/>
            <w:vAlign w:val="center"/>
          </w:tcPr>
          <w:p w:rsidR="00996E22" w:rsidRPr="00B64C8D" w:rsidRDefault="00996E22" w:rsidP="00BD63B6">
            <w:pPr>
              <w:pStyle w:val="a1"/>
              <w:ind w:firstLine="0"/>
              <w:rPr>
                <w:sz w:val="24"/>
                <w:szCs w:val="24"/>
              </w:rPr>
            </w:pPr>
          </w:p>
        </w:tc>
        <w:tc>
          <w:tcPr>
            <w:tcW w:w="5033" w:type="dxa"/>
            <w:tcBorders>
              <w:left w:val="single" w:sz="4" w:space="0" w:color="auto"/>
            </w:tcBorders>
            <w:shd w:val="clear" w:color="auto" w:fill="auto"/>
            <w:vAlign w:val="center"/>
          </w:tcPr>
          <w:p w:rsidR="00996E22" w:rsidRPr="00B64C8D" w:rsidRDefault="00205639" w:rsidP="00BD63B6">
            <w:pPr>
              <w:pStyle w:val="a1"/>
              <w:ind w:firstLine="0"/>
              <w:rPr>
                <w:sz w:val="24"/>
                <w:szCs w:val="24"/>
              </w:rPr>
            </w:pPr>
            <w:r w:rsidRPr="00B64C8D">
              <w:rPr>
                <w:sz w:val="24"/>
                <w:szCs w:val="24"/>
              </w:rPr>
              <w:t>Вата стеклянная</w:t>
            </w:r>
          </w:p>
        </w:tc>
        <w:tc>
          <w:tcPr>
            <w:tcW w:w="4303" w:type="dxa"/>
            <w:shd w:val="clear" w:color="auto" w:fill="auto"/>
            <w:vAlign w:val="center"/>
          </w:tcPr>
          <w:p w:rsidR="00996E22" w:rsidRPr="00B64C8D" w:rsidRDefault="00996E22" w:rsidP="00BD63B6">
            <w:pPr>
              <w:pStyle w:val="a1"/>
              <w:ind w:firstLine="0"/>
              <w:jc w:val="center"/>
              <w:rPr>
                <w:sz w:val="24"/>
                <w:szCs w:val="24"/>
              </w:rPr>
            </w:pPr>
          </w:p>
        </w:tc>
      </w:tr>
      <w:tr w:rsidR="00996E22" w:rsidRPr="00B64C8D" w:rsidTr="00E9410A">
        <w:tc>
          <w:tcPr>
            <w:tcW w:w="2755" w:type="dxa"/>
            <w:vMerge/>
            <w:tcBorders>
              <w:left w:val="single" w:sz="4" w:space="0" w:color="auto"/>
              <w:right w:val="single" w:sz="4" w:space="0" w:color="auto"/>
            </w:tcBorders>
            <w:shd w:val="clear" w:color="auto" w:fill="auto"/>
            <w:vAlign w:val="center"/>
          </w:tcPr>
          <w:p w:rsidR="00996E22" w:rsidRPr="00B64C8D" w:rsidRDefault="00996E22" w:rsidP="00BD63B6">
            <w:pPr>
              <w:pStyle w:val="a1"/>
              <w:ind w:firstLine="34"/>
              <w:rPr>
                <w:sz w:val="24"/>
                <w:szCs w:val="24"/>
              </w:rPr>
            </w:pPr>
          </w:p>
        </w:tc>
        <w:tc>
          <w:tcPr>
            <w:tcW w:w="1943" w:type="dxa"/>
            <w:vMerge/>
            <w:tcBorders>
              <w:left w:val="single" w:sz="4" w:space="0" w:color="auto"/>
              <w:right w:val="single" w:sz="4" w:space="0" w:color="auto"/>
            </w:tcBorders>
            <w:shd w:val="clear" w:color="auto" w:fill="auto"/>
            <w:vAlign w:val="center"/>
          </w:tcPr>
          <w:p w:rsidR="00996E22" w:rsidRPr="00B64C8D" w:rsidRDefault="00996E22" w:rsidP="00BD63B6">
            <w:pPr>
              <w:pStyle w:val="a1"/>
              <w:ind w:firstLine="0"/>
              <w:rPr>
                <w:sz w:val="24"/>
                <w:szCs w:val="24"/>
              </w:rPr>
            </w:pPr>
          </w:p>
        </w:tc>
        <w:tc>
          <w:tcPr>
            <w:tcW w:w="5033" w:type="dxa"/>
            <w:tcBorders>
              <w:left w:val="single" w:sz="4" w:space="0" w:color="auto"/>
            </w:tcBorders>
            <w:shd w:val="clear" w:color="auto" w:fill="auto"/>
            <w:vAlign w:val="center"/>
          </w:tcPr>
          <w:p w:rsidR="00996E22" w:rsidRPr="00B64C8D" w:rsidRDefault="00205639" w:rsidP="00BD63B6">
            <w:pPr>
              <w:pStyle w:val="a1"/>
              <w:ind w:firstLine="0"/>
              <w:rPr>
                <w:sz w:val="24"/>
                <w:szCs w:val="24"/>
              </w:rPr>
            </w:pPr>
            <w:r w:rsidRPr="00B64C8D">
              <w:rPr>
                <w:sz w:val="24"/>
                <w:szCs w:val="24"/>
              </w:rPr>
              <w:t>Сита молекулярные</w:t>
            </w:r>
          </w:p>
        </w:tc>
        <w:tc>
          <w:tcPr>
            <w:tcW w:w="4303" w:type="dxa"/>
            <w:shd w:val="clear" w:color="auto" w:fill="auto"/>
            <w:vAlign w:val="center"/>
          </w:tcPr>
          <w:p w:rsidR="00996E22" w:rsidRPr="00B64C8D" w:rsidRDefault="00996E22" w:rsidP="00BD63B6">
            <w:pPr>
              <w:pStyle w:val="a1"/>
              <w:ind w:firstLine="0"/>
              <w:jc w:val="center"/>
              <w:rPr>
                <w:sz w:val="24"/>
                <w:szCs w:val="24"/>
              </w:rPr>
            </w:pPr>
          </w:p>
        </w:tc>
      </w:tr>
      <w:tr w:rsidR="00996E22" w:rsidRPr="00B64C8D" w:rsidTr="00E9410A">
        <w:tc>
          <w:tcPr>
            <w:tcW w:w="2755" w:type="dxa"/>
            <w:vMerge/>
            <w:tcBorders>
              <w:left w:val="single" w:sz="4" w:space="0" w:color="auto"/>
              <w:right w:val="single" w:sz="4" w:space="0" w:color="auto"/>
            </w:tcBorders>
            <w:shd w:val="clear" w:color="auto" w:fill="auto"/>
            <w:vAlign w:val="center"/>
          </w:tcPr>
          <w:p w:rsidR="00996E22" w:rsidRPr="00B64C8D" w:rsidRDefault="00996E22" w:rsidP="00BD63B6">
            <w:pPr>
              <w:pStyle w:val="a1"/>
              <w:ind w:firstLine="34"/>
              <w:rPr>
                <w:sz w:val="24"/>
                <w:szCs w:val="24"/>
              </w:rPr>
            </w:pPr>
          </w:p>
        </w:tc>
        <w:tc>
          <w:tcPr>
            <w:tcW w:w="1943" w:type="dxa"/>
            <w:vMerge/>
            <w:tcBorders>
              <w:left w:val="single" w:sz="4" w:space="0" w:color="auto"/>
              <w:right w:val="single" w:sz="4" w:space="0" w:color="auto"/>
            </w:tcBorders>
            <w:shd w:val="clear" w:color="auto" w:fill="auto"/>
            <w:vAlign w:val="center"/>
          </w:tcPr>
          <w:p w:rsidR="00996E22" w:rsidRPr="00B64C8D" w:rsidRDefault="00996E22" w:rsidP="00BD63B6">
            <w:pPr>
              <w:pStyle w:val="a1"/>
              <w:ind w:firstLine="0"/>
              <w:rPr>
                <w:sz w:val="24"/>
                <w:szCs w:val="24"/>
              </w:rPr>
            </w:pPr>
          </w:p>
        </w:tc>
        <w:tc>
          <w:tcPr>
            <w:tcW w:w="5033" w:type="dxa"/>
            <w:tcBorders>
              <w:left w:val="single" w:sz="4" w:space="0" w:color="auto"/>
            </w:tcBorders>
            <w:shd w:val="clear" w:color="auto" w:fill="auto"/>
            <w:vAlign w:val="center"/>
          </w:tcPr>
          <w:p w:rsidR="00996E22" w:rsidRPr="00B64C8D" w:rsidRDefault="00205639" w:rsidP="00BD63B6">
            <w:pPr>
              <w:pStyle w:val="a1"/>
              <w:ind w:firstLine="0"/>
              <w:rPr>
                <w:sz w:val="24"/>
                <w:szCs w:val="24"/>
              </w:rPr>
            </w:pPr>
            <w:r w:rsidRPr="00B64C8D">
              <w:rPr>
                <w:sz w:val="24"/>
                <w:szCs w:val="24"/>
              </w:rPr>
              <w:t>Ацетон</w:t>
            </w:r>
          </w:p>
        </w:tc>
        <w:tc>
          <w:tcPr>
            <w:tcW w:w="4303" w:type="dxa"/>
            <w:shd w:val="clear" w:color="auto" w:fill="auto"/>
            <w:vAlign w:val="center"/>
          </w:tcPr>
          <w:p w:rsidR="00996E22" w:rsidRPr="00B64C8D" w:rsidRDefault="00205639" w:rsidP="00BD63B6">
            <w:pPr>
              <w:pStyle w:val="a1"/>
              <w:ind w:firstLine="0"/>
              <w:jc w:val="center"/>
              <w:rPr>
                <w:sz w:val="24"/>
                <w:szCs w:val="24"/>
              </w:rPr>
            </w:pPr>
            <w:r w:rsidRPr="00B64C8D">
              <w:rPr>
                <w:sz w:val="24"/>
                <w:szCs w:val="24"/>
              </w:rPr>
              <w:t>ГОСТ 2768</w:t>
            </w:r>
          </w:p>
        </w:tc>
      </w:tr>
      <w:tr w:rsidR="00996E22" w:rsidRPr="00B64C8D" w:rsidTr="00E9410A">
        <w:tc>
          <w:tcPr>
            <w:tcW w:w="2755" w:type="dxa"/>
            <w:vMerge/>
            <w:tcBorders>
              <w:left w:val="single" w:sz="4" w:space="0" w:color="auto"/>
              <w:right w:val="single" w:sz="4" w:space="0" w:color="auto"/>
            </w:tcBorders>
            <w:shd w:val="clear" w:color="auto" w:fill="auto"/>
            <w:vAlign w:val="center"/>
          </w:tcPr>
          <w:p w:rsidR="00996E22" w:rsidRPr="00B64C8D" w:rsidRDefault="00996E22" w:rsidP="00BD63B6">
            <w:pPr>
              <w:pStyle w:val="a1"/>
              <w:ind w:firstLine="34"/>
              <w:rPr>
                <w:sz w:val="24"/>
                <w:szCs w:val="24"/>
              </w:rPr>
            </w:pPr>
          </w:p>
        </w:tc>
        <w:tc>
          <w:tcPr>
            <w:tcW w:w="1943" w:type="dxa"/>
            <w:vMerge/>
            <w:tcBorders>
              <w:left w:val="single" w:sz="4" w:space="0" w:color="auto"/>
              <w:right w:val="single" w:sz="4" w:space="0" w:color="auto"/>
            </w:tcBorders>
            <w:shd w:val="clear" w:color="auto" w:fill="auto"/>
            <w:vAlign w:val="center"/>
          </w:tcPr>
          <w:p w:rsidR="00996E22" w:rsidRPr="00B64C8D" w:rsidRDefault="00996E22" w:rsidP="00BD63B6">
            <w:pPr>
              <w:pStyle w:val="a1"/>
              <w:ind w:firstLine="0"/>
              <w:rPr>
                <w:sz w:val="24"/>
                <w:szCs w:val="24"/>
              </w:rPr>
            </w:pPr>
          </w:p>
        </w:tc>
        <w:tc>
          <w:tcPr>
            <w:tcW w:w="5033" w:type="dxa"/>
            <w:tcBorders>
              <w:left w:val="single" w:sz="4" w:space="0" w:color="auto"/>
            </w:tcBorders>
            <w:shd w:val="clear" w:color="auto" w:fill="auto"/>
            <w:vAlign w:val="center"/>
          </w:tcPr>
          <w:p w:rsidR="00996E22" w:rsidRPr="00B64C8D" w:rsidRDefault="00205639" w:rsidP="00BD63B6">
            <w:pPr>
              <w:pStyle w:val="a1"/>
              <w:ind w:firstLine="0"/>
              <w:rPr>
                <w:sz w:val="24"/>
                <w:szCs w:val="24"/>
              </w:rPr>
            </w:pPr>
            <w:r w:rsidRPr="00B64C8D">
              <w:rPr>
                <w:sz w:val="24"/>
                <w:szCs w:val="24"/>
              </w:rPr>
              <w:t>Кислота ортофосфорная</w:t>
            </w:r>
          </w:p>
        </w:tc>
        <w:tc>
          <w:tcPr>
            <w:tcW w:w="4303" w:type="dxa"/>
            <w:shd w:val="clear" w:color="auto" w:fill="auto"/>
            <w:vAlign w:val="center"/>
          </w:tcPr>
          <w:p w:rsidR="00996E22" w:rsidRPr="00B64C8D" w:rsidRDefault="00205639" w:rsidP="00BD63B6">
            <w:pPr>
              <w:pStyle w:val="a1"/>
              <w:ind w:firstLine="0"/>
              <w:jc w:val="center"/>
              <w:rPr>
                <w:sz w:val="24"/>
                <w:szCs w:val="24"/>
              </w:rPr>
            </w:pPr>
            <w:r w:rsidRPr="00B64C8D">
              <w:rPr>
                <w:sz w:val="24"/>
                <w:szCs w:val="24"/>
              </w:rPr>
              <w:t>ГОСТ 6552</w:t>
            </w:r>
          </w:p>
        </w:tc>
      </w:tr>
      <w:tr w:rsidR="00996E22" w:rsidRPr="00B64C8D" w:rsidTr="00E9410A">
        <w:tc>
          <w:tcPr>
            <w:tcW w:w="2755" w:type="dxa"/>
            <w:vMerge/>
            <w:tcBorders>
              <w:left w:val="single" w:sz="4" w:space="0" w:color="auto"/>
              <w:right w:val="single" w:sz="4" w:space="0" w:color="auto"/>
            </w:tcBorders>
            <w:shd w:val="clear" w:color="auto" w:fill="auto"/>
            <w:vAlign w:val="center"/>
          </w:tcPr>
          <w:p w:rsidR="00996E22" w:rsidRPr="00B64C8D" w:rsidRDefault="00996E22" w:rsidP="00BD63B6">
            <w:pPr>
              <w:pStyle w:val="a1"/>
              <w:ind w:firstLine="34"/>
              <w:rPr>
                <w:sz w:val="24"/>
                <w:szCs w:val="24"/>
              </w:rPr>
            </w:pPr>
          </w:p>
        </w:tc>
        <w:tc>
          <w:tcPr>
            <w:tcW w:w="1943" w:type="dxa"/>
            <w:vMerge/>
            <w:tcBorders>
              <w:left w:val="single" w:sz="4" w:space="0" w:color="auto"/>
              <w:right w:val="single" w:sz="4" w:space="0" w:color="auto"/>
            </w:tcBorders>
            <w:shd w:val="clear" w:color="auto" w:fill="auto"/>
            <w:vAlign w:val="center"/>
          </w:tcPr>
          <w:p w:rsidR="00996E22" w:rsidRPr="00B64C8D" w:rsidRDefault="00996E22" w:rsidP="00BD63B6">
            <w:pPr>
              <w:pStyle w:val="a1"/>
              <w:ind w:firstLine="0"/>
              <w:rPr>
                <w:sz w:val="24"/>
                <w:szCs w:val="24"/>
              </w:rPr>
            </w:pPr>
          </w:p>
        </w:tc>
        <w:tc>
          <w:tcPr>
            <w:tcW w:w="5033" w:type="dxa"/>
            <w:tcBorders>
              <w:left w:val="single" w:sz="4" w:space="0" w:color="auto"/>
            </w:tcBorders>
            <w:shd w:val="clear" w:color="auto" w:fill="auto"/>
            <w:vAlign w:val="center"/>
          </w:tcPr>
          <w:p w:rsidR="00996E22" w:rsidRPr="00B64C8D" w:rsidRDefault="00205639" w:rsidP="00BD63B6">
            <w:pPr>
              <w:pStyle w:val="a1"/>
              <w:ind w:firstLine="0"/>
              <w:rPr>
                <w:sz w:val="24"/>
                <w:szCs w:val="24"/>
              </w:rPr>
            </w:pPr>
            <w:r w:rsidRPr="00B64C8D">
              <w:rPr>
                <w:sz w:val="24"/>
                <w:szCs w:val="24"/>
              </w:rPr>
              <w:t>Кальций хлористый гранулированный безво</w:t>
            </w:r>
            <w:r w:rsidRPr="00B64C8D">
              <w:rPr>
                <w:sz w:val="24"/>
                <w:szCs w:val="24"/>
              </w:rPr>
              <w:t>д</w:t>
            </w:r>
            <w:r w:rsidRPr="00B64C8D">
              <w:rPr>
                <w:sz w:val="24"/>
                <w:szCs w:val="24"/>
              </w:rPr>
              <w:t>ный.</w:t>
            </w:r>
          </w:p>
        </w:tc>
        <w:tc>
          <w:tcPr>
            <w:tcW w:w="4303" w:type="dxa"/>
            <w:shd w:val="clear" w:color="auto" w:fill="auto"/>
            <w:vAlign w:val="center"/>
          </w:tcPr>
          <w:p w:rsidR="00996E22" w:rsidRPr="00B64C8D" w:rsidRDefault="00996E22" w:rsidP="00BD63B6">
            <w:pPr>
              <w:pStyle w:val="a1"/>
              <w:ind w:firstLine="0"/>
              <w:jc w:val="center"/>
              <w:rPr>
                <w:sz w:val="24"/>
                <w:szCs w:val="24"/>
              </w:rPr>
            </w:pPr>
          </w:p>
        </w:tc>
      </w:tr>
      <w:tr w:rsidR="00996E22" w:rsidRPr="00B64C8D" w:rsidTr="00E9410A">
        <w:tc>
          <w:tcPr>
            <w:tcW w:w="2755" w:type="dxa"/>
            <w:vMerge/>
            <w:tcBorders>
              <w:left w:val="single" w:sz="4" w:space="0" w:color="auto"/>
              <w:right w:val="single" w:sz="4" w:space="0" w:color="auto"/>
            </w:tcBorders>
            <w:shd w:val="clear" w:color="auto" w:fill="auto"/>
            <w:vAlign w:val="center"/>
          </w:tcPr>
          <w:p w:rsidR="00996E22" w:rsidRPr="00B64C8D" w:rsidRDefault="00996E22" w:rsidP="00BD63B6">
            <w:pPr>
              <w:pStyle w:val="a1"/>
              <w:ind w:firstLine="34"/>
              <w:rPr>
                <w:sz w:val="24"/>
                <w:szCs w:val="24"/>
              </w:rPr>
            </w:pPr>
          </w:p>
        </w:tc>
        <w:tc>
          <w:tcPr>
            <w:tcW w:w="1943" w:type="dxa"/>
            <w:vMerge/>
            <w:tcBorders>
              <w:left w:val="single" w:sz="4" w:space="0" w:color="auto"/>
              <w:right w:val="single" w:sz="4" w:space="0" w:color="auto"/>
            </w:tcBorders>
            <w:shd w:val="clear" w:color="auto" w:fill="auto"/>
            <w:vAlign w:val="center"/>
          </w:tcPr>
          <w:p w:rsidR="00996E22" w:rsidRPr="00B64C8D" w:rsidRDefault="00996E22" w:rsidP="00BD63B6">
            <w:pPr>
              <w:pStyle w:val="a1"/>
              <w:ind w:firstLine="0"/>
              <w:rPr>
                <w:sz w:val="24"/>
                <w:szCs w:val="24"/>
              </w:rPr>
            </w:pPr>
          </w:p>
        </w:tc>
        <w:tc>
          <w:tcPr>
            <w:tcW w:w="5033" w:type="dxa"/>
            <w:tcBorders>
              <w:left w:val="single" w:sz="4" w:space="0" w:color="auto"/>
            </w:tcBorders>
            <w:shd w:val="clear" w:color="auto" w:fill="auto"/>
            <w:vAlign w:val="center"/>
          </w:tcPr>
          <w:p w:rsidR="00996E22" w:rsidRPr="00B64C8D" w:rsidRDefault="00205639" w:rsidP="00BD63B6">
            <w:pPr>
              <w:pStyle w:val="a1"/>
              <w:ind w:firstLine="0"/>
              <w:rPr>
                <w:sz w:val="24"/>
                <w:szCs w:val="24"/>
              </w:rPr>
            </w:pPr>
            <w:r w:rsidRPr="00B64C8D">
              <w:rPr>
                <w:sz w:val="24"/>
                <w:szCs w:val="24"/>
              </w:rPr>
              <w:t>Трубки из нержавеющей стали 3,0х0,5</w:t>
            </w:r>
          </w:p>
        </w:tc>
        <w:tc>
          <w:tcPr>
            <w:tcW w:w="4303" w:type="dxa"/>
            <w:shd w:val="clear" w:color="auto" w:fill="auto"/>
            <w:vAlign w:val="center"/>
          </w:tcPr>
          <w:p w:rsidR="00996E22" w:rsidRPr="00B64C8D" w:rsidRDefault="00205639" w:rsidP="00BD63B6">
            <w:pPr>
              <w:pStyle w:val="a1"/>
              <w:ind w:firstLine="0"/>
              <w:jc w:val="center"/>
              <w:rPr>
                <w:sz w:val="24"/>
                <w:szCs w:val="24"/>
              </w:rPr>
            </w:pPr>
            <w:r w:rsidRPr="00B64C8D">
              <w:rPr>
                <w:sz w:val="24"/>
                <w:szCs w:val="24"/>
              </w:rPr>
              <w:t>ГОСТ 14162</w:t>
            </w:r>
          </w:p>
        </w:tc>
      </w:tr>
      <w:tr w:rsidR="00996E22" w:rsidRPr="00B64C8D" w:rsidTr="00E9410A">
        <w:tc>
          <w:tcPr>
            <w:tcW w:w="2755" w:type="dxa"/>
            <w:vMerge/>
            <w:tcBorders>
              <w:left w:val="single" w:sz="4" w:space="0" w:color="auto"/>
              <w:bottom w:val="single" w:sz="4" w:space="0" w:color="auto"/>
              <w:right w:val="single" w:sz="4" w:space="0" w:color="auto"/>
            </w:tcBorders>
            <w:shd w:val="clear" w:color="auto" w:fill="auto"/>
            <w:vAlign w:val="center"/>
          </w:tcPr>
          <w:p w:rsidR="00996E22" w:rsidRPr="00B64C8D" w:rsidRDefault="00996E22" w:rsidP="00BD63B6">
            <w:pPr>
              <w:pStyle w:val="a1"/>
              <w:ind w:firstLine="34"/>
              <w:rPr>
                <w:sz w:val="24"/>
                <w:szCs w:val="24"/>
              </w:rPr>
            </w:pPr>
          </w:p>
        </w:tc>
        <w:tc>
          <w:tcPr>
            <w:tcW w:w="1943" w:type="dxa"/>
            <w:vMerge/>
            <w:tcBorders>
              <w:left w:val="single" w:sz="4" w:space="0" w:color="auto"/>
              <w:bottom w:val="single" w:sz="4" w:space="0" w:color="auto"/>
              <w:right w:val="single" w:sz="4" w:space="0" w:color="auto"/>
            </w:tcBorders>
            <w:shd w:val="clear" w:color="auto" w:fill="auto"/>
            <w:vAlign w:val="center"/>
          </w:tcPr>
          <w:p w:rsidR="00996E22" w:rsidRPr="00B64C8D" w:rsidRDefault="00996E22" w:rsidP="00BD63B6">
            <w:pPr>
              <w:pStyle w:val="a1"/>
              <w:ind w:firstLine="0"/>
              <w:rPr>
                <w:sz w:val="24"/>
                <w:szCs w:val="24"/>
              </w:rPr>
            </w:pPr>
          </w:p>
        </w:tc>
        <w:tc>
          <w:tcPr>
            <w:tcW w:w="5033" w:type="dxa"/>
            <w:tcBorders>
              <w:left w:val="single" w:sz="4" w:space="0" w:color="auto"/>
            </w:tcBorders>
            <w:shd w:val="clear" w:color="auto" w:fill="auto"/>
            <w:vAlign w:val="center"/>
          </w:tcPr>
          <w:p w:rsidR="00996E22" w:rsidRPr="00B64C8D" w:rsidRDefault="00205639" w:rsidP="00BD63B6">
            <w:pPr>
              <w:pStyle w:val="a1"/>
              <w:ind w:firstLine="0"/>
              <w:rPr>
                <w:sz w:val="24"/>
                <w:szCs w:val="24"/>
              </w:rPr>
            </w:pPr>
            <w:r w:rsidRPr="00B64C8D">
              <w:rPr>
                <w:sz w:val="24"/>
                <w:szCs w:val="24"/>
              </w:rPr>
              <w:t>Сетка металлическая проволочная</w:t>
            </w:r>
          </w:p>
        </w:tc>
        <w:tc>
          <w:tcPr>
            <w:tcW w:w="4303" w:type="dxa"/>
            <w:shd w:val="clear" w:color="auto" w:fill="auto"/>
            <w:vAlign w:val="center"/>
          </w:tcPr>
          <w:p w:rsidR="00996E22" w:rsidRPr="00B64C8D" w:rsidRDefault="00205639" w:rsidP="00BD63B6">
            <w:pPr>
              <w:pStyle w:val="a1"/>
              <w:ind w:firstLine="0"/>
              <w:jc w:val="center"/>
              <w:rPr>
                <w:sz w:val="24"/>
                <w:szCs w:val="24"/>
              </w:rPr>
            </w:pPr>
            <w:r w:rsidRPr="00B64C8D">
              <w:rPr>
                <w:sz w:val="24"/>
                <w:szCs w:val="24"/>
              </w:rPr>
              <w:t>ГОСТ 2715.</w:t>
            </w:r>
          </w:p>
        </w:tc>
      </w:tr>
      <w:tr w:rsidR="00996E22" w:rsidRPr="00B64C8D" w:rsidTr="00E9410A">
        <w:tc>
          <w:tcPr>
            <w:tcW w:w="2755" w:type="dxa"/>
            <w:tcBorders>
              <w:top w:val="single" w:sz="4" w:space="0" w:color="auto"/>
              <w:left w:val="single" w:sz="4" w:space="0" w:color="auto"/>
              <w:bottom w:val="single" w:sz="4" w:space="0" w:color="auto"/>
              <w:right w:val="single" w:sz="4" w:space="0" w:color="auto"/>
            </w:tcBorders>
            <w:shd w:val="clear" w:color="auto" w:fill="auto"/>
            <w:vAlign w:val="center"/>
          </w:tcPr>
          <w:p w:rsidR="00996E22" w:rsidRPr="00B64C8D" w:rsidRDefault="00205639" w:rsidP="00BD63B6">
            <w:pPr>
              <w:pStyle w:val="a1"/>
              <w:ind w:firstLine="34"/>
              <w:rPr>
                <w:sz w:val="24"/>
                <w:szCs w:val="24"/>
              </w:rPr>
            </w:pPr>
            <w:r w:rsidRPr="00B64C8D">
              <w:rPr>
                <w:sz w:val="24"/>
                <w:szCs w:val="24"/>
              </w:rPr>
              <w:t>Массовая концентрация и массовая доля серов</w:t>
            </w:r>
            <w:r w:rsidRPr="00B64C8D">
              <w:rPr>
                <w:sz w:val="24"/>
                <w:szCs w:val="24"/>
              </w:rPr>
              <w:t>о</w:t>
            </w:r>
            <w:r w:rsidRPr="00B64C8D">
              <w:rPr>
                <w:sz w:val="24"/>
                <w:szCs w:val="24"/>
              </w:rPr>
              <w:t>дорода и меркаптановой серы</w:t>
            </w:r>
          </w:p>
        </w:tc>
        <w:tc>
          <w:tcPr>
            <w:tcW w:w="1943" w:type="dxa"/>
            <w:tcBorders>
              <w:top w:val="single" w:sz="4" w:space="0" w:color="auto"/>
              <w:left w:val="single" w:sz="4" w:space="0" w:color="auto"/>
              <w:bottom w:val="single" w:sz="4" w:space="0" w:color="auto"/>
              <w:right w:val="single" w:sz="4" w:space="0" w:color="auto"/>
            </w:tcBorders>
            <w:shd w:val="clear" w:color="auto" w:fill="auto"/>
            <w:vAlign w:val="center"/>
          </w:tcPr>
          <w:p w:rsidR="00996E22" w:rsidRPr="00B64C8D" w:rsidRDefault="00205639" w:rsidP="00BD63B6">
            <w:pPr>
              <w:pStyle w:val="a1"/>
              <w:ind w:firstLine="0"/>
              <w:rPr>
                <w:sz w:val="24"/>
                <w:szCs w:val="24"/>
              </w:rPr>
            </w:pPr>
            <w:r w:rsidRPr="00B64C8D">
              <w:rPr>
                <w:sz w:val="24"/>
                <w:szCs w:val="24"/>
              </w:rPr>
              <w:t>ГОСТ 22387.2-2014</w:t>
            </w:r>
          </w:p>
        </w:tc>
        <w:tc>
          <w:tcPr>
            <w:tcW w:w="5033" w:type="dxa"/>
            <w:tcBorders>
              <w:left w:val="single" w:sz="4" w:space="0" w:color="auto"/>
            </w:tcBorders>
            <w:shd w:val="clear" w:color="auto" w:fill="auto"/>
            <w:vAlign w:val="center"/>
          </w:tcPr>
          <w:p w:rsidR="00996E22" w:rsidRPr="00B64C8D" w:rsidRDefault="00205639" w:rsidP="00BD63B6">
            <w:pPr>
              <w:pStyle w:val="a1"/>
              <w:ind w:firstLine="0"/>
              <w:rPr>
                <w:sz w:val="24"/>
                <w:szCs w:val="24"/>
              </w:rPr>
            </w:pPr>
            <w:r w:rsidRPr="00B64C8D">
              <w:rPr>
                <w:sz w:val="24"/>
                <w:szCs w:val="24"/>
              </w:rPr>
              <w:t>Йодометрическое титрование:</w:t>
            </w:r>
          </w:p>
          <w:p w:rsidR="00996E22" w:rsidRPr="00B64C8D" w:rsidRDefault="00205639" w:rsidP="00BD63B6">
            <w:pPr>
              <w:pStyle w:val="a1"/>
              <w:ind w:firstLine="0"/>
              <w:rPr>
                <w:rFonts w:eastAsia="Calibri"/>
                <w:sz w:val="24"/>
                <w:szCs w:val="24"/>
              </w:rPr>
            </w:pPr>
            <w:r w:rsidRPr="00B64C8D">
              <w:rPr>
                <w:rFonts w:eastAsia="Calibri"/>
                <w:sz w:val="24"/>
                <w:szCs w:val="24"/>
              </w:rPr>
              <w:t>Поглотительная установка с сосудами Дре</w:t>
            </w:r>
            <w:r w:rsidRPr="00B64C8D">
              <w:rPr>
                <w:rFonts w:eastAsia="Calibri"/>
                <w:sz w:val="24"/>
                <w:szCs w:val="24"/>
              </w:rPr>
              <w:t>к</w:t>
            </w:r>
            <w:r w:rsidRPr="00B64C8D">
              <w:rPr>
                <w:rFonts w:eastAsia="Calibri"/>
                <w:sz w:val="24"/>
                <w:szCs w:val="24"/>
              </w:rPr>
              <w:t>селя</w:t>
            </w:r>
          </w:p>
          <w:p w:rsidR="00996E22" w:rsidRPr="00B64C8D" w:rsidRDefault="00205639" w:rsidP="00BD63B6">
            <w:pPr>
              <w:pStyle w:val="a1"/>
              <w:ind w:firstLine="0"/>
              <w:rPr>
                <w:rFonts w:eastAsia="Calibri"/>
                <w:sz w:val="24"/>
                <w:szCs w:val="24"/>
              </w:rPr>
            </w:pPr>
            <w:r w:rsidRPr="00B64C8D">
              <w:rPr>
                <w:rFonts w:eastAsia="Calibri"/>
                <w:sz w:val="24"/>
                <w:szCs w:val="24"/>
              </w:rPr>
              <w:t>Универсальный титратор</w:t>
            </w:r>
          </w:p>
          <w:p w:rsidR="00996E22" w:rsidRPr="00B64C8D" w:rsidRDefault="00205639" w:rsidP="00BD63B6">
            <w:pPr>
              <w:pStyle w:val="a1"/>
              <w:ind w:firstLine="0"/>
              <w:rPr>
                <w:rFonts w:eastAsia="Calibri"/>
                <w:sz w:val="24"/>
                <w:szCs w:val="24"/>
              </w:rPr>
            </w:pPr>
            <w:r w:rsidRPr="00B64C8D">
              <w:rPr>
                <w:rFonts w:eastAsia="Calibri"/>
                <w:sz w:val="24"/>
                <w:szCs w:val="24"/>
              </w:rPr>
              <w:t>Весы лабораторные аналитические</w:t>
            </w:r>
          </w:p>
          <w:p w:rsidR="00996E22" w:rsidRPr="00B64C8D" w:rsidRDefault="00205639" w:rsidP="00BD63B6">
            <w:pPr>
              <w:pStyle w:val="a1"/>
              <w:ind w:firstLine="0"/>
              <w:rPr>
                <w:rFonts w:eastAsia="Calibri"/>
                <w:sz w:val="24"/>
                <w:szCs w:val="24"/>
              </w:rPr>
            </w:pPr>
            <w:r w:rsidRPr="00B64C8D">
              <w:rPr>
                <w:rFonts w:eastAsia="Calibri"/>
                <w:sz w:val="24"/>
                <w:szCs w:val="24"/>
              </w:rPr>
              <w:t>Посуда стеклянная:</w:t>
            </w:r>
          </w:p>
          <w:p w:rsidR="00996E22" w:rsidRPr="00B64C8D" w:rsidRDefault="00205639" w:rsidP="00BD63B6">
            <w:pPr>
              <w:pStyle w:val="a1"/>
              <w:ind w:firstLine="0"/>
              <w:rPr>
                <w:sz w:val="24"/>
                <w:szCs w:val="24"/>
              </w:rPr>
            </w:pPr>
            <w:r w:rsidRPr="00B64C8D">
              <w:rPr>
                <w:sz w:val="24"/>
                <w:szCs w:val="24"/>
              </w:rPr>
              <w:t>Бюретки, воронки, пипетки, колбы, цилиндры</w:t>
            </w:r>
          </w:p>
        </w:tc>
        <w:tc>
          <w:tcPr>
            <w:tcW w:w="4303" w:type="dxa"/>
            <w:shd w:val="clear" w:color="auto" w:fill="auto"/>
            <w:vAlign w:val="center"/>
          </w:tcPr>
          <w:p w:rsidR="00996E22" w:rsidRPr="00B64C8D" w:rsidRDefault="00996E22" w:rsidP="00BD63B6">
            <w:pPr>
              <w:pStyle w:val="a1"/>
              <w:ind w:firstLine="0"/>
              <w:jc w:val="center"/>
              <w:rPr>
                <w:sz w:val="24"/>
                <w:szCs w:val="24"/>
              </w:rPr>
            </w:pPr>
          </w:p>
          <w:p w:rsidR="00996E22" w:rsidRPr="00B64C8D" w:rsidRDefault="00996E22" w:rsidP="00BD63B6">
            <w:pPr>
              <w:pStyle w:val="a1"/>
              <w:ind w:firstLine="0"/>
              <w:jc w:val="center"/>
              <w:rPr>
                <w:sz w:val="24"/>
                <w:szCs w:val="24"/>
              </w:rPr>
            </w:pPr>
          </w:p>
        </w:tc>
      </w:tr>
      <w:tr w:rsidR="00996E22" w:rsidRPr="00B64C8D" w:rsidTr="00E9410A">
        <w:tc>
          <w:tcPr>
            <w:tcW w:w="2755" w:type="dxa"/>
            <w:tcBorders>
              <w:top w:val="single" w:sz="4" w:space="0" w:color="auto"/>
              <w:left w:val="single" w:sz="4" w:space="0" w:color="auto"/>
              <w:bottom w:val="single" w:sz="4" w:space="0" w:color="auto"/>
              <w:right w:val="single" w:sz="4" w:space="0" w:color="auto"/>
            </w:tcBorders>
            <w:shd w:val="clear" w:color="auto" w:fill="auto"/>
            <w:vAlign w:val="center"/>
          </w:tcPr>
          <w:p w:rsidR="00996E22" w:rsidRPr="00B64C8D" w:rsidRDefault="00205639" w:rsidP="00BD63B6">
            <w:pPr>
              <w:pStyle w:val="a1"/>
              <w:ind w:firstLine="34"/>
              <w:rPr>
                <w:sz w:val="24"/>
                <w:szCs w:val="24"/>
              </w:rPr>
            </w:pPr>
            <w:r w:rsidRPr="00B64C8D">
              <w:rPr>
                <w:sz w:val="24"/>
                <w:szCs w:val="24"/>
              </w:rPr>
              <w:t>Массовая концентрация серосодержащих ко</w:t>
            </w:r>
            <w:r w:rsidRPr="00B64C8D">
              <w:rPr>
                <w:sz w:val="24"/>
                <w:szCs w:val="24"/>
              </w:rPr>
              <w:t>м</w:t>
            </w:r>
            <w:r w:rsidRPr="00B64C8D">
              <w:rPr>
                <w:sz w:val="24"/>
                <w:szCs w:val="24"/>
              </w:rPr>
              <w:t>понентов: сероводорода, меркаптанов С1-С4  и карбонилсульфида</w:t>
            </w:r>
          </w:p>
        </w:tc>
        <w:tc>
          <w:tcPr>
            <w:tcW w:w="1943" w:type="dxa"/>
            <w:tcBorders>
              <w:top w:val="single" w:sz="4" w:space="0" w:color="auto"/>
              <w:left w:val="single" w:sz="4" w:space="0" w:color="auto"/>
              <w:bottom w:val="single" w:sz="4" w:space="0" w:color="auto"/>
              <w:right w:val="single" w:sz="4" w:space="0" w:color="auto"/>
            </w:tcBorders>
            <w:shd w:val="clear" w:color="auto" w:fill="auto"/>
            <w:vAlign w:val="center"/>
          </w:tcPr>
          <w:p w:rsidR="00996E22" w:rsidRPr="00B64C8D" w:rsidRDefault="00205639" w:rsidP="00BD63B6">
            <w:pPr>
              <w:pStyle w:val="a1"/>
              <w:ind w:firstLine="0"/>
              <w:rPr>
                <w:sz w:val="24"/>
                <w:szCs w:val="24"/>
              </w:rPr>
            </w:pPr>
            <w:r w:rsidRPr="00B64C8D">
              <w:rPr>
                <w:sz w:val="24"/>
                <w:szCs w:val="24"/>
              </w:rPr>
              <w:t>ГОСТ Р 53367-2009</w:t>
            </w:r>
          </w:p>
        </w:tc>
        <w:tc>
          <w:tcPr>
            <w:tcW w:w="5033" w:type="dxa"/>
            <w:tcBorders>
              <w:left w:val="single" w:sz="4" w:space="0" w:color="auto"/>
            </w:tcBorders>
            <w:shd w:val="clear" w:color="auto" w:fill="auto"/>
            <w:vAlign w:val="center"/>
          </w:tcPr>
          <w:p w:rsidR="00996E22" w:rsidRPr="00B64C8D" w:rsidRDefault="00205639" w:rsidP="00BD63B6">
            <w:pPr>
              <w:pStyle w:val="a1"/>
              <w:ind w:firstLine="0"/>
              <w:rPr>
                <w:sz w:val="24"/>
                <w:szCs w:val="24"/>
              </w:rPr>
            </w:pPr>
            <w:r w:rsidRPr="00B64C8D">
              <w:rPr>
                <w:sz w:val="24"/>
                <w:szCs w:val="24"/>
              </w:rPr>
              <w:t>Комплекс хроматографический газовый</w:t>
            </w:r>
          </w:p>
        </w:tc>
        <w:tc>
          <w:tcPr>
            <w:tcW w:w="4303" w:type="dxa"/>
            <w:shd w:val="clear" w:color="auto" w:fill="auto"/>
            <w:vAlign w:val="center"/>
          </w:tcPr>
          <w:p w:rsidR="00996E22" w:rsidRPr="00B64C8D" w:rsidRDefault="00996E22" w:rsidP="00BD63B6">
            <w:pPr>
              <w:pStyle w:val="a1"/>
              <w:ind w:firstLine="0"/>
              <w:jc w:val="center"/>
              <w:rPr>
                <w:sz w:val="24"/>
                <w:szCs w:val="24"/>
              </w:rPr>
            </w:pPr>
          </w:p>
        </w:tc>
      </w:tr>
      <w:tr w:rsidR="009F62F9" w:rsidRPr="00B64C8D" w:rsidTr="00881AD7">
        <w:tc>
          <w:tcPr>
            <w:tcW w:w="2755" w:type="dxa"/>
            <w:vMerge w:val="restart"/>
            <w:tcBorders>
              <w:top w:val="single" w:sz="4" w:space="0" w:color="auto"/>
              <w:left w:val="single" w:sz="4" w:space="0" w:color="auto"/>
              <w:right w:val="single" w:sz="4" w:space="0" w:color="auto"/>
            </w:tcBorders>
            <w:shd w:val="clear" w:color="auto" w:fill="auto"/>
            <w:vAlign w:val="center"/>
          </w:tcPr>
          <w:p w:rsidR="009F62F9" w:rsidRPr="00B64C8D" w:rsidRDefault="00205639" w:rsidP="00BD63B6">
            <w:pPr>
              <w:pStyle w:val="a1"/>
              <w:ind w:firstLine="34"/>
              <w:rPr>
                <w:sz w:val="24"/>
                <w:szCs w:val="24"/>
              </w:rPr>
            </w:pPr>
            <w:r w:rsidRPr="00B64C8D">
              <w:rPr>
                <w:sz w:val="24"/>
                <w:szCs w:val="24"/>
              </w:rPr>
              <w:t>Масса механических примесей в 1 м</w:t>
            </w:r>
            <w:r w:rsidRPr="00B64C8D">
              <w:rPr>
                <w:sz w:val="24"/>
                <w:szCs w:val="24"/>
                <w:vertAlign w:val="superscript"/>
              </w:rPr>
              <w:t>3</w:t>
            </w:r>
          </w:p>
        </w:tc>
        <w:tc>
          <w:tcPr>
            <w:tcW w:w="1943" w:type="dxa"/>
            <w:vMerge w:val="restart"/>
            <w:tcBorders>
              <w:top w:val="single" w:sz="4" w:space="0" w:color="auto"/>
              <w:left w:val="single" w:sz="4" w:space="0" w:color="auto"/>
              <w:right w:val="single" w:sz="4" w:space="0" w:color="auto"/>
            </w:tcBorders>
            <w:shd w:val="clear" w:color="auto" w:fill="auto"/>
            <w:vAlign w:val="center"/>
          </w:tcPr>
          <w:p w:rsidR="009F62F9" w:rsidRPr="00B64C8D" w:rsidRDefault="00205639" w:rsidP="00BD63B6">
            <w:pPr>
              <w:pStyle w:val="a1"/>
              <w:ind w:firstLine="0"/>
              <w:rPr>
                <w:sz w:val="24"/>
                <w:szCs w:val="24"/>
              </w:rPr>
            </w:pPr>
            <w:r w:rsidRPr="00B64C8D">
              <w:rPr>
                <w:sz w:val="24"/>
                <w:szCs w:val="24"/>
              </w:rPr>
              <w:t>ГОСТ 22387.4-77</w:t>
            </w:r>
          </w:p>
        </w:tc>
        <w:tc>
          <w:tcPr>
            <w:tcW w:w="5033" w:type="dxa"/>
            <w:tcBorders>
              <w:left w:val="single" w:sz="4" w:space="0" w:color="auto"/>
            </w:tcBorders>
            <w:shd w:val="clear" w:color="auto" w:fill="auto"/>
            <w:vAlign w:val="center"/>
          </w:tcPr>
          <w:p w:rsidR="009F62F9" w:rsidRPr="00B64C8D" w:rsidRDefault="00205639" w:rsidP="00BD63B6">
            <w:pPr>
              <w:shd w:val="clear" w:color="auto" w:fill="FFFFFF"/>
              <w:spacing w:after="0" w:line="240" w:lineRule="auto"/>
              <w:ind w:firstLine="14"/>
              <w:jc w:val="both"/>
              <w:rPr>
                <w:rFonts w:ascii="Times New Roman" w:hAnsi="Times New Roman"/>
                <w:sz w:val="24"/>
                <w:szCs w:val="24"/>
                <w:lang w:eastAsia="ar-SA"/>
              </w:rPr>
            </w:pPr>
            <w:r w:rsidRPr="00B64C8D">
              <w:rPr>
                <w:rFonts w:ascii="Times New Roman" w:hAnsi="Times New Roman"/>
                <w:sz w:val="24"/>
                <w:szCs w:val="24"/>
                <w:lang w:eastAsia="ar-SA"/>
              </w:rPr>
              <w:t xml:space="preserve">счетчик газовый барабанный </w:t>
            </w:r>
          </w:p>
        </w:tc>
        <w:tc>
          <w:tcPr>
            <w:tcW w:w="4303" w:type="dxa"/>
            <w:shd w:val="clear" w:color="auto" w:fill="auto"/>
            <w:vAlign w:val="center"/>
          </w:tcPr>
          <w:p w:rsidR="009F62F9" w:rsidRPr="00B64C8D" w:rsidRDefault="00205639" w:rsidP="00BD63B6">
            <w:pPr>
              <w:pStyle w:val="a1"/>
              <w:ind w:firstLine="0"/>
              <w:jc w:val="center"/>
              <w:rPr>
                <w:sz w:val="24"/>
                <w:szCs w:val="24"/>
              </w:rPr>
            </w:pPr>
            <w:r w:rsidRPr="00B64C8D">
              <w:rPr>
                <w:sz w:val="24"/>
                <w:szCs w:val="24"/>
              </w:rPr>
              <w:t>типа ГСБ-400;</w:t>
            </w:r>
          </w:p>
        </w:tc>
      </w:tr>
      <w:tr w:rsidR="009F62F9" w:rsidRPr="00B64C8D" w:rsidTr="00881AD7">
        <w:tc>
          <w:tcPr>
            <w:tcW w:w="2755" w:type="dxa"/>
            <w:vMerge/>
            <w:tcBorders>
              <w:left w:val="single" w:sz="4" w:space="0" w:color="auto"/>
              <w:right w:val="single" w:sz="4" w:space="0" w:color="auto"/>
            </w:tcBorders>
            <w:shd w:val="clear" w:color="auto" w:fill="auto"/>
            <w:vAlign w:val="center"/>
          </w:tcPr>
          <w:p w:rsidR="009F62F9" w:rsidRPr="00B64C8D" w:rsidRDefault="009F62F9" w:rsidP="00BD63B6">
            <w:pPr>
              <w:pStyle w:val="a1"/>
              <w:ind w:firstLine="34"/>
              <w:rPr>
                <w:sz w:val="24"/>
                <w:szCs w:val="24"/>
              </w:rPr>
            </w:pPr>
          </w:p>
        </w:tc>
        <w:tc>
          <w:tcPr>
            <w:tcW w:w="1943" w:type="dxa"/>
            <w:vMerge/>
            <w:tcBorders>
              <w:left w:val="single" w:sz="4" w:space="0" w:color="auto"/>
              <w:right w:val="single" w:sz="4" w:space="0" w:color="auto"/>
            </w:tcBorders>
            <w:shd w:val="clear" w:color="auto" w:fill="auto"/>
            <w:vAlign w:val="center"/>
          </w:tcPr>
          <w:p w:rsidR="009F62F9" w:rsidRPr="00B64C8D" w:rsidRDefault="009F62F9" w:rsidP="00BD63B6">
            <w:pPr>
              <w:pStyle w:val="a1"/>
              <w:ind w:firstLine="0"/>
              <w:rPr>
                <w:sz w:val="24"/>
                <w:szCs w:val="24"/>
              </w:rPr>
            </w:pPr>
          </w:p>
        </w:tc>
        <w:tc>
          <w:tcPr>
            <w:tcW w:w="5033" w:type="dxa"/>
            <w:tcBorders>
              <w:left w:val="single" w:sz="4" w:space="0" w:color="auto"/>
            </w:tcBorders>
            <w:shd w:val="clear" w:color="auto" w:fill="auto"/>
            <w:vAlign w:val="center"/>
          </w:tcPr>
          <w:p w:rsidR="009F62F9" w:rsidRPr="00B64C8D" w:rsidRDefault="00205639" w:rsidP="00BD63B6">
            <w:pPr>
              <w:pStyle w:val="a1"/>
              <w:ind w:firstLine="0"/>
              <w:rPr>
                <w:sz w:val="24"/>
                <w:szCs w:val="24"/>
              </w:rPr>
            </w:pPr>
            <w:r w:rsidRPr="00B64C8D">
              <w:rPr>
                <w:sz w:val="24"/>
                <w:szCs w:val="24"/>
              </w:rPr>
              <w:t>трубки хлоркальциевые</w:t>
            </w:r>
          </w:p>
        </w:tc>
        <w:tc>
          <w:tcPr>
            <w:tcW w:w="4303" w:type="dxa"/>
            <w:shd w:val="clear" w:color="auto" w:fill="auto"/>
            <w:vAlign w:val="center"/>
          </w:tcPr>
          <w:p w:rsidR="009F62F9" w:rsidRPr="00B64C8D" w:rsidRDefault="00205639" w:rsidP="00BD63B6">
            <w:pPr>
              <w:pStyle w:val="a1"/>
              <w:ind w:firstLine="0"/>
              <w:jc w:val="center"/>
              <w:rPr>
                <w:sz w:val="24"/>
                <w:szCs w:val="24"/>
              </w:rPr>
            </w:pPr>
            <w:r w:rsidRPr="00B64C8D">
              <w:rPr>
                <w:sz w:val="24"/>
                <w:szCs w:val="24"/>
              </w:rPr>
              <w:t>типов ТХ-U-2 и ТХ-U-3 по ГОСТ 25336-82</w:t>
            </w:r>
          </w:p>
        </w:tc>
      </w:tr>
      <w:tr w:rsidR="009F62F9" w:rsidRPr="00B64C8D" w:rsidTr="00881AD7">
        <w:tc>
          <w:tcPr>
            <w:tcW w:w="2755" w:type="dxa"/>
            <w:vMerge/>
            <w:tcBorders>
              <w:left w:val="single" w:sz="4" w:space="0" w:color="auto"/>
              <w:right w:val="single" w:sz="4" w:space="0" w:color="auto"/>
            </w:tcBorders>
            <w:shd w:val="clear" w:color="auto" w:fill="auto"/>
            <w:vAlign w:val="center"/>
          </w:tcPr>
          <w:p w:rsidR="009F62F9" w:rsidRPr="00B64C8D" w:rsidRDefault="009F62F9" w:rsidP="00BD63B6">
            <w:pPr>
              <w:pStyle w:val="a1"/>
              <w:ind w:firstLine="34"/>
              <w:rPr>
                <w:sz w:val="24"/>
                <w:szCs w:val="24"/>
              </w:rPr>
            </w:pPr>
          </w:p>
        </w:tc>
        <w:tc>
          <w:tcPr>
            <w:tcW w:w="1943" w:type="dxa"/>
            <w:vMerge/>
            <w:tcBorders>
              <w:left w:val="single" w:sz="4" w:space="0" w:color="auto"/>
              <w:right w:val="single" w:sz="4" w:space="0" w:color="auto"/>
            </w:tcBorders>
            <w:shd w:val="clear" w:color="auto" w:fill="auto"/>
            <w:vAlign w:val="center"/>
          </w:tcPr>
          <w:p w:rsidR="009F62F9" w:rsidRPr="00B64C8D" w:rsidRDefault="009F62F9" w:rsidP="00BD63B6">
            <w:pPr>
              <w:pStyle w:val="a1"/>
              <w:ind w:firstLine="0"/>
              <w:rPr>
                <w:sz w:val="24"/>
                <w:szCs w:val="24"/>
              </w:rPr>
            </w:pPr>
          </w:p>
        </w:tc>
        <w:tc>
          <w:tcPr>
            <w:tcW w:w="5033" w:type="dxa"/>
            <w:tcBorders>
              <w:left w:val="single" w:sz="4" w:space="0" w:color="auto"/>
            </w:tcBorders>
            <w:shd w:val="clear" w:color="auto" w:fill="auto"/>
            <w:vAlign w:val="center"/>
          </w:tcPr>
          <w:p w:rsidR="009F62F9" w:rsidRPr="00B64C8D" w:rsidRDefault="00205639" w:rsidP="00BD63B6">
            <w:pPr>
              <w:pStyle w:val="a1"/>
              <w:ind w:firstLine="0"/>
              <w:rPr>
                <w:sz w:val="24"/>
                <w:szCs w:val="24"/>
              </w:rPr>
            </w:pPr>
            <w:r w:rsidRPr="00B64C8D">
              <w:rPr>
                <w:sz w:val="24"/>
                <w:szCs w:val="24"/>
              </w:rPr>
              <w:t>кальций хлористый гранулированный</w:t>
            </w:r>
          </w:p>
        </w:tc>
        <w:tc>
          <w:tcPr>
            <w:tcW w:w="4303" w:type="dxa"/>
            <w:shd w:val="clear" w:color="auto" w:fill="auto"/>
            <w:vAlign w:val="center"/>
          </w:tcPr>
          <w:p w:rsidR="009F62F9" w:rsidRPr="00B64C8D" w:rsidRDefault="00205639" w:rsidP="00BD63B6">
            <w:pPr>
              <w:pStyle w:val="a1"/>
              <w:ind w:firstLine="0"/>
              <w:jc w:val="center"/>
              <w:rPr>
                <w:sz w:val="24"/>
                <w:szCs w:val="24"/>
              </w:rPr>
            </w:pPr>
            <w:r w:rsidRPr="00B64C8D">
              <w:rPr>
                <w:sz w:val="24"/>
                <w:szCs w:val="24"/>
              </w:rPr>
              <w:t>по НТД</w:t>
            </w:r>
          </w:p>
        </w:tc>
      </w:tr>
      <w:tr w:rsidR="009F62F9" w:rsidRPr="00B64C8D" w:rsidTr="00881AD7">
        <w:tc>
          <w:tcPr>
            <w:tcW w:w="2755" w:type="dxa"/>
            <w:vMerge/>
            <w:tcBorders>
              <w:left w:val="single" w:sz="4" w:space="0" w:color="auto"/>
              <w:right w:val="single" w:sz="4" w:space="0" w:color="auto"/>
            </w:tcBorders>
            <w:shd w:val="clear" w:color="auto" w:fill="auto"/>
            <w:vAlign w:val="center"/>
          </w:tcPr>
          <w:p w:rsidR="009F62F9" w:rsidRPr="00B64C8D" w:rsidRDefault="009F62F9" w:rsidP="00BD63B6">
            <w:pPr>
              <w:pStyle w:val="a1"/>
              <w:ind w:firstLine="34"/>
              <w:rPr>
                <w:sz w:val="24"/>
                <w:szCs w:val="24"/>
              </w:rPr>
            </w:pPr>
          </w:p>
        </w:tc>
        <w:tc>
          <w:tcPr>
            <w:tcW w:w="1943" w:type="dxa"/>
            <w:vMerge/>
            <w:tcBorders>
              <w:left w:val="single" w:sz="4" w:space="0" w:color="auto"/>
              <w:right w:val="single" w:sz="4" w:space="0" w:color="auto"/>
            </w:tcBorders>
            <w:shd w:val="clear" w:color="auto" w:fill="auto"/>
            <w:vAlign w:val="center"/>
          </w:tcPr>
          <w:p w:rsidR="009F62F9" w:rsidRPr="00B64C8D" w:rsidRDefault="009F62F9" w:rsidP="00BD63B6">
            <w:pPr>
              <w:pStyle w:val="a1"/>
              <w:ind w:firstLine="0"/>
              <w:rPr>
                <w:sz w:val="24"/>
                <w:szCs w:val="24"/>
              </w:rPr>
            </w:pPr>
          </w:p>
        </w:tc>
        <w:tc>
          <w:tcPr>
            <w:tcW w:w="5033" w:type="dxa"/>
            <w:tcBorders>
              <w:left w:val="single" w:sz="4" w:space="0" w:color="auto"/>
            </w:tcBorders>
            <w:shd w:val="clear" w:color="auto" w:fill="auto"/>
            <w:vAlign w:val="center"/>
          </w:tcPr>
          <w:p w:rsidR="009F62F9" w:rsidRPr="00B64C8D" w:rsidRDefault="00205639" w:rsidP="00BD63B6">
            <w:pPr>
              <w:pStyle w:val="a1"/>
              <w:ind w:firstLine="0"/>
              <w:rPr>
                <w:sz w:val="24"/>
                <w:szCs w:val="24"/>
              </w:rPr>
            </w:pPr>
            <w:r w:rsidRPr="00B64C8D">
              <w:rPr>
                <w:sz w:val="24"/>
                <w:szCs w:val="24"/>
              </w:rPr>
              <w:t>вату гигроскопическую</w:t>
            </w:r>
          </w:p>
        </w:tc>
        <w:tc>
          <w:tcPr>
            <w:tcW w:w="4303" w:type="dxa"/>
            <w:shd w:val="clear" w:color="auto" w:fill="auto"/>
            <w:vAlign w:val="center"/>
          </w:tcPr>
          <w:p w:rsidR="009F62F9" w:rsidRPr="00B64C8D" w:rsidRDefault="009F62F9" w:rsidP="00BD63B6">
            <w:pPr>
              <w:pStyle w:val="a1"/>
              <w:ind w:firstLine="0"/>
              <w:jc w:val="center"/>
              <w:rPr>
                <w:sz w:val="24"/>
                <w:szCs w:val="24"/>
              </w:rPr>
            </w:pPr>
          </w:p>
        </w:tc>
      </w:tr>
      <w:tr w:rsidR="009F62F9" w:rsidRPr="00B64C8D" w:rsidTr="00881AD7">
        <w:tc>
          <w:tcPr>
            <w:tcW w:w="2755" w:type="dxa"/>
            <w:vMerge/>
            <w:tcBorders>
              <w:left w:val="single" w:sz="4" w:space="0" w:color="auto"/>
              <w:bottom w:val="single" w:sz="4" w:space="0" w:color="auto"/>
              <w:right w:val="single" w:sz="4" w:space="0" w:color="auto"/>
            </w:tcBorders>
            <w:shd w:val="clear" w:color="auto" w:fill="auto"/>
            <w:vAlign w:val="center"/>
          </w:tcPr>
          <w:p w:rsidR="009F62F9" w:rsidRPr="00B64C8D" w:rsidRDefault="009F62F9" w:rsidP="00BD63B6">
            <w:pPr>
              <w:pStyle w:val="a1"/>
              <w:ind w:firstLine="34"/>
              <w:rPr>
                <w:sz w:val="24"/>
                <w:szCs w:val="24"/>
              </w:rPr>
            </w:pPr>
          </w:p>
        </w:tc>
        <w:tc>
          <w:tcPr>
            <w:tcW w:w="1943" w:type="dxa"/>
            <w:vMerge/>
            <w:tcBorders>
              <w:left w:val="single" w:sz="4" w:space="0" w:color="auto"/>
              <w:bottom w:val="single" w:sz="4" w:space="0" w:color="auto"/>
              <w:right w:val="single" w:sz="4" w:space="0" w:color="auto"/>
            </w:tcBorders>
            <w:shd w:val="clear" w:color="auto" w:fill="auto"/>
            <w:vAlign w:val="center"/>
          </w:tcPr>
          <w:p w:rsidR="009F62F9" w:rsidRPr="00B64C8D" w:rsidRDefault="009F62F9" w:rsidP="00BD63B6">
            <w:pPr>
              <w:pStyle w:val="a1"/>
              <w:ind w:firstLine="0"/>
              <w:rPr>
                <w:sz w:val="24"/>
                <w:szCs w:val="24"/>
              </w:rPr>
            </w:pPr>
          </w:p>
        </w:tc>
        <w:tc>
          <w:tcPr>
            <w:tcW w:w="5033" w:type="dxa"/>
            <w:tcBorders>
              <w:left w:val="single" w:sz="4" w:space="0" w:color="auto"/>
            </w:tcBorders>
            <w:shd w:val="clear" w:color="auto" w:fill="auto"/>
            <w:vAlign w:val="center"/>
          </w:tcPr>
          <w:p w:rsidR="009F62F9" w:rsidRPr="00B64C8D" w:rsidRDefault="00205639" w:rsidP="00BD63B6">
            <w:pPr>
              <w:pStyle w:val="a1"/>
              <w:ind w:firstLine="0"/>
              <w:rPr>
                <w:sz w:val="24"/>
                <w:szCs w:val="24"/>
              </w:rPr>
            </w:pPr>
            <w:r w:rsidRPr="00B64C8D">
              <w:rPr>
                <w:sz w:val="24"/>
                <w:szCs w:val="24"/>
              </w:rPr>
              <w:t>весы аналитические</w:t>
            </w:r>
          </w:p>
        </w:tc>
        <w:tc>
          <w:tcPr>
            <w:tcW w:w="4303" w:type="dxa"/>
            <w:shd w:val="clear" w:color="auto" w:fill="auto"/>
            <w:vAlign w:val="center"/>
          </w:tcPr>
          <w:p w:rsidR="009F62F9" w:rsidRPr="00B64C8D" w:rsidRDefault="00205639" w:rsidP="00BD63B6">
            <w:pPr>
              <w:pStyle w:val="a1"/>
              <w:ind w:firstLine="0"/>
              <w:jc w:val="center"/>
              <w:rPr>
                <w:sz w:val="24"/>
                <w:szCs w:val="24"/>
              </w:rPr>
            </w:pPr>
            <w:r w:rsidRPr="00B64C8D">
              <w:rPr>
                <w:sz w:val="24"/>
                <w:szCs w:val="24"/>
              </w:rPr>
              <w:t>не ниже 2-го класса</w:t>
            </w:r>
          </w:p>
        </w:tc>
      </w:tr>
      <w:tr w:rsidR="00996E22" w:rsidRPr="00B64C8D" w:rsidTr="00E9410A">
        <w:tc>
          <w:tcPr>
            <w:tcW w:w="2755" w:type="dxa"/>
            <w:vMerge w:val="restart"/>
            <w:tcBorders>
              <w:top w:val="single" w:sz="4" w:space="0" w:color="auto"/>
              <w:left w:val="single" w:sz="4" w:space="0" w:color="auto"/>
              <w:right w:val="single" w:sz="4" w:space="0" w:color="auto"/>
            </w:tcBorders>
            <w:shd w:val="clear" w:color="auto" w:fill="auto"/>
            <w:vAlign w:val="center"/>
          </w:tcPr>
          <w:p w:rsidR="00996E22" w:rsidRPr="00B64C8D" w:rsidRDefault="00205639" w:rsidP="00BD63B6">
            <w:pPr>
              <w:pStyle w:val="a1"/>
              <w:ind w:firstLine="34"/>
              <w:rPr>
                <w:sz w:val="24"/>
                <w:szCs w:val="24"/>
              </w:rPr>
            </w:pPr>
            <w:r w:rsidRPr="00B64C8D">
              <w:rPr>
                <w:sz w:val="24"/>
                <w:szCs w:val="24"/>
              </w:rPr>
              <w:t>Плотность</w:t>
            </w:r>
          </w:p>
        </w:tc>
        <w:tc>
          <w:tcPr>
            <w:tcW w:w="1943" w:type="dxa"/>
            <w:vMerge w:val="restart"/>
            <w:tcBorders>
              <w:top w:val="single" w:sz="4" w:space="0" w:color="auto"/>
              <w:left w:val="single" w:sz="4" w:space="0" w:color="auto"/>
              <w:right w:val="single" w:sz="4" w:space="0" w:color="auto"/>
            </w:tcBorders>
            <w:shd w:val="clear" w:color="auto" w:fill="auto"/>
            <w:vAlign w:val="center"/>
          </w:tcPr>
          <w:p w:rsidR="00996E22" w:rsidRPr="00B64C8D" w:rsidRDefault="00205639" w:rsidP="00BD63B6">
            <w:pPr>
              <w:pStyle w:val="a1"/>
              <w:ind w:firstLine="0"/>
              <w:rPr>
                <w:sz w:val="24"/>
                <w:szCs w:val="24"/>
              </w:rPr>
            </w:pPr>
            <w:r w:rsidRPr="00B64C8D">
              <w:rPr>
                <w:sz w:val="24"/>
                <w:szCs w:val="24"/>
              </w:rPr>
              <w:t>ГОСТ 17310</w:t>
            </w:r>
          </w:p>
        </w:tc>
        <w:tc>
          <w:tcPr>
            <w:tcW w:w="5033" w:type="dxa"/>
            <w:tcBorders>
              <w:left w:val="single" w:sz="4" w:space="0" w:color="auto"/>
            </w:tcBorders>
            <w:shd w:val="clear" w:color="auto" w:fill="auto"/>
            <w:vAlign w:val="center"/>
          </w:tcPr>
          <w:p w:rsidR="00996E22" w:rsidRPr="00B64C8D" w:rsidRDefault="00205639" w:rsidP="00BD63B6">
            <w:pPr>
              <w:pStyle w:val="a1"/>
              <w:ind w:firstLine="0"/>
              <w:rPr>
                <w:sz w:val="24"/>
                <w:szCs w:val="24"/>
              </w:rPr>
            </w:pPr>
            <w:r w:rsidRPr="00B64C8D">
              <w:rPr>
                <w:sz w:val="24"/>
                <w:szCs w:val="24"/>
              </w:rPr>
              <w:t>Пикнометры стеклянные газовые типа ПГ</w:t>
            </w:r>
          </w:p>
        </w:tc>
        <w:tc>
          <w:tcPr>
            <w:tcW w:w="4303" w:type="dxa"/>
            <w:shd w:val="clear" w:color="auto" w:fill="auto"/>
            <w:vAlign w:val="center"/>
          </w:tcPr>
          <w:p w:rsidR="00996E22" w:rsidRPr="00B64C8D" w:rsidRDefault="00205639" w:rsidP="00BD63B6">
            <w:pPr>
              <w:pStyle w:val="a1"/>
              <w:ind w:firstLine="0"/>
              <w:jc w:val="center"/>
              <w:rPr>
                <w:sz w:val="24"/>
                <w:szCs w:val="24"/>
              </w:rPr>
            </w:pPr>
            <w:r w:rsidRPr="00B64C8D">
              <w:rPr>
                <w:sz w:val="24"/>
                <w:szCs w:val="24"/>
              </w:rPr>
              <w:t>ГОСТ 22524</w:t>
            </w:r>
          </w:p>
        </w:tc>
      </w:tr>
      <w:tr w:rsidR="00996E22" w:rsidRPr="00B64C8D" w:rsidTr="00E9410A">
        <w:trPr>
          <w:trHeight w:val="554"/>
        </w:trPr>
        <w:tc>
          <w:tcPr>
            <w:tcW w:w="2755" w:type="dxa"/>
            <w:vMerge/>
            <w:tcBorders>
              <w:left w:val="single" w:sz="4" w:space="0" w:color="auto"/>
              <w:right w:val="single" w:sz="4" w:space="0" w:color="auto"/>
            </w:tcBorders>
            <w:shd w:val="clear" w:color="auto" w:fill="auto"/>
            <w:vAlign w:val="center"/>
          </w:tcPr>
          <w:p w:rsidR="00996E22" w:rsidRPr="00B64C8D" w:rsidRDefault="00996E22" w:rsidP="00BD63B6">
            <w:pPr>
              <w:pStyle w:val="a1"/>
              <w:ind w:firstLine="34"/>
              <w:rPr>
                <w:sz w:val="24"/>
                <w:szCs w:val="24"/>
              </w:rPr>
            </w:pPr>
          </w:p>
        </w:tc>
        <w:tc>
          <w:tcPr>
            <w:tcW w:w="1943" w:type="dxa"/>
            <w:vMerge/>
            <w:tcBorders>
              <w:left w:val="single" w:sz="4" w:space="0" w:color="auto"/>
              <w:right w:val="single" w:sz="4" w:space="0" w:color="auto"/>
            </w:tcBorders>
            <w:shd w:val="clear" w:color="auto" w:fill="auto"/>
            <w:vAlign w:val="center"/>
          </w:tcPr>
          <w:p w:rsidR="00996E22" w:rsidRPr="00B64C8D" w:rsidRDefault="00996E22" w:rsidP="00BD63B6">
            <w:pPr>
              <w:pStyle w:val="a1"/>
              <w:ind w:firstLine="0"/>
              <w:rPr>
                <w:sz w:val="24"/>
                <w:szCs w:val="24"/>
              </w:rPr>
            </w:pPr>
          </w:p>
        </w:tc>
        <w:tc>
          <w:tcPr>
            <w:tcW w:w="5033" w:type="dxa"/>
            <w:tcBorders>
              <w:left w:val="single" w:sz="4" w:space="0" w:color="auto"/>
            </w:tcBorders>
            <w:shd w:val="clear" w:color="auto" w:fill="auto"/>
            <w:vAlign w:val="center"/>
          </w:tcPr>
          <w:p w:rsidR="00996E22" w:rsidRPr="00B64C8D" w:rsidRDefault="00205639" w:rsidP="00BD63B6">
            <w:pPr>
              <w:pStyle w:val="a1"/>
              <w:ind w:firstLine="0"/>
              <w:rPr>
                <w:sz w:val="24"/>
                <w:szCs w:val="24"/>
              </w:rPr>
            </w:pPr>
            <w:r w:rsidRPr="00B64C8D">
              <w:rPr>
                <w:sz w:val="24"/>
                <w:szCs w:val="24"/>
              </w:rPr>
              <w:t>Весы лабораторные общего назначения</w:t>
            </w:r>
          </w:p>
        </w:tc>
        <w:tc>
          <w:tcPr>
            <w:tcW w:w="4303" w:type="dxa"/>
            <w:shd w:val="clear" w:color="auto" w:fill="auto"/>
            <w:vAlign w:val="center"/>
          </w:tcPr>
          <w:p w:rsidR="00996E22" w:rsidRPr="00B64C8D" w:rsidRDefault="00205639" w:rsidP="00BD63B6">
            <w:pPr>
              <w:pStyle w:val="a1"/>
              <w:ind w:firstLine="0"/>
              <w:jc w:val="center"/>
              <w:rPr>
                <w:sz w:val="24"/>
                <w:szCs w:val="24"/>
              </w:rPr>
            </w:pPr>
            <w:r w:rsidRPr="00B64C8D">
              <w:rPr>
                <w:sz w:val="24"/>
                <w:szCs w:val="24"/>
              </w:rPr>
              <w:t>ГОСТ 24104</w:t>
            </w:r>
          </w:p>
        </w:tc>
      </w:tr>
      <w:tr w:rsidR="00996E22" w:rsidRPr="00B64C8D" w:rsidTr="00A522D6">
        <w:trPr>
          <w:trHeight w:val="572"/>
        </w:trPr>
        <w:tc>
          <w:tcPr>
            <w:tcW w:w="14034" w:type="dxa"/>
            <w:gridSpan w:val="4"/>
            <w:tcBorders>
              <w:left w:val="single" w:sz="4" w:space="0" w:color="auto"/>
            </w:tcBorders>
            <w:shd w:val="clear" w:color="auto" w:fill="auto"/>
            <w:vAlign w:val="center"/>
          </w:tcPr>
          <w:p w:rsidR="00996E22" w:rsidRPr="00B64C8D" w:rsidRDefault="00205639" w:rsidP="00A522D6">
            <w:pPr>
              <w:pStyle w:val="a1"/>
              <w:ind w:firstLine="0"/>
              <w:jc w:val="center"/>
              <w:rPr>
                <w:sz w:val="24"/>
                <w:szCs w:val="24"/>
              </w:rPr>
            </w:pPr>
            <w:r w:rsidRPr="00B64C8D">
              <w:rPr>
                <w:sz w:val="24"/>
                <w:szCs w:val="24"/>
              </w:rPr>
              <w:lastRenderedPageBreak/>
              <w:t>Промыслово-сточная вода</w:t>
            </w:r>
          </w:p>
        </w:tc>
      </w:tr>
      <w:tr w:rsidR="00996E22" w:rsidRPr="00B64C8D" w:rsidTr="00E9410A">
        <w:trPr>
          <w:trHeight w:val="554"/>
        </w:trPr>
        <w:tc>
          <w:tcPr>
            <w:tcW w:w="2755" w:type="dxa"/>
            <w:tcBorders>
              <w:left w:val="single" w:sz="4" w:space="0" w:color="auto"/>
              <w:right w:val="single" w:sz="4" w:space="0" w:color="auto"/>
            </w:tcBorders>
            <w:shd w:val="clear" w:color="auto" w:fill="auto"/>
            <w:vAlign w:val="center"/>
          </w:tcPr>
          <w:p w:rsidR="00996E22" w:rsidRPr="00B64C8D" w:rsidRDefault="00996E22" w:rsidP="00BD63B6">
            <w:pPr>
              <w:pStyle w:val="a1"/>
              <w:ind w:firstLine="34"/>
              <w:rPr>
                <w:sz w:val="24"/>
                <w:szCs w:val="24"/>
              </w:rPr>
            </w:pPr>
          </w:p>
        </w:tc>
        <w:tc>
          <w:tcPr>
            <w:tcW w:w="1943" w:type="dxa"/>
            <w:tcBorders>
              <w:left w:val="single" w:sz="4" w:space="0" w:color="auto"/>
              <w:right w:val="single" w:sz="4" w:space="0" w:color="auto"/>
            </w:tcBorders>
            <w:shd w:val="clear" w:color="auto" w:fill="auto"/>
            <w:vAlign w:val="center"/>
          </w:tcPr>
          <w:p w:rsidR="00996E22" w:rsidRPr="00B64C8D" w:rsidRDefault="00996E22" w:rsidP="00BD63B6">
            <w:pPr>
              <w:pStyle w:val="a1"/>
              <w:ind w:firstLine="0"/>
              <w:rPr>
                <w:sz w:val="24"/>
                <w:szCs w:val="24"/>
              </w:rPr>
            </w:pPr>
          </w:p>
        </w:tc>
        <w:tc>
          <w:tcPr>
            <w:tcW w:w="5033" w:type="dxa"/>
            <w:tcBorders>
              <w:left w:val="single" w:sz="4" w:space="0" w:color="auto"/>
            </w:tcBorders>
            <w:shd w:val="clear" w:color="auto" w:fill="auto"/>
            <w:vAlign w:val="center"/>
          </w:tcPr>
          <w:p w:rsidR="00996E22" w:rsidRPr="00B64C8D" w:rsidRDefault="00205639" w:rsidP="00BD63B6">
            <w:pPr>
              <w:pStyle w:val="a1"/>
              <w:ind w:firstLine="0"/>
              <w:rPr>
                <w:sz w:val="24"/>
                <w:szCs w:val="24"/>
              </w:rPr>
            </w:pPr>
            <w:r w:rsidRPr="00B64C8D">
              <w:rPr>
                <w:sz w:val="24"/>
                <w:szCs w:val="24"/>
              </w:rPr>
              <w:t xml:space="preserve">Пробоотборник </w:t>
            </w:r>
          </w:p>
        </w:tc>
        <w:tc>
          <w:tcPr>
            <w:tcW w:w="4303" w:type="dxa"/>
            <w:shd w:val="clear" w:color="auto" w:fill="auto"/>
            <w:vAlign w:val="center"/>
          </w:tcPr>
          <w:p w:rsidR="00996E22" w:rsidRPr="00B64C8D" w:rsidRDefault="00205639" w:rsidP="00BD63B6">
            <w:pPr>
              <w:pStyle w:val="a1"/>
              <w:ind w:firstLine="0"/>
              <w:jc w:val="center"/>
              <w:rPr>
                <w:sz w:val="24"/>
                <w:szCs w:val="24"/>
              </w:rPr>
            </w:pPr>
            <w:r w:rsidRPr="00B64C8D">
              <w:rPr>
                <w:sz w:val="24"/>
                <w:szCs w:val="24"/>
              </w:rPr>
              <w:t>ГОСТ 31861-2012</w:t>
            </w:r>
          </w:p>
        </w:tc>
      </w:tr>
      <w:tr w:rsidR="00996E22" w:rsidRPr="00B64C8D" w:rsidTr="00E9410A">
        <w:trPr>
          <w:trHeight w:val="554"/>
        </w:trPr>
        <w:tc>
          <w:tcPr>
            <w:tcW w:w="2755" w:type="dxa"/>
            <w:vMerge w:val="restart"/>
            <w:tcBorders>
              <w:left w:val="single" w:sz="4" w:space="0" w:color="auto"/>
              <w:right w:val="single" w:sz="4" w:space="0" w:color="auto"/>
            </w:tcBorders>
            <w:shd w:val="clear" w:color="auto" w:fill="auto"/>
            <w:vAlign w:val="center"/>
          </w:tcPr>
          <w:p w:rsidR="00996E22" w:rsidRPr="00B64C8D" w:rsidRDefault="00205639" w:rsidP="00BD63B6">
            <w:pPr>
              <w:pStyle w:val="a1"/>
              <w:ind w:firstLine="34"/>
              <w:rPr>
                <w:sz w:val="24"/>
                <w:szCs w:val="24"/>
              </w:rPr>
            </w:pPr>
            <w:r w:rsidRPr="00B64C8D">
              <w:rPr>
                <w:sz w:val="24"/>
                <w:szCs w:val="24"/>
              </w:rPr>
              <w:t>Плотность г/см</w:t>
            </w:r>
            <w:r w:rsidRPr="00B64C8D">
              <w:rPr>
                <w:sz w:val="24"/>
                <w:szCs w:val="24"/>
                <w:vertAlign w:val="superscript"/>
              </w:rPr>
              <w:t>3</w:t>
            </w:r>
          </w:p>
        </w:tc>
        <w:tc>
          <w:tcPr>
            <w:tcW w:w="1943" w:type="dxa"/>
            <w:vMerge w:val="restart"/>
            <w:tcBorders>
              <w:left w:val="single" w:sz="4" w:space="0" w:color="auto"/>
              <w:right w:val="single" w:sz="4" w:space="0" w:color="auto"/>
            </w:tcBorders>
            <w:shd w:val="clear" w:color="auto" w:fill="auto"/>
            <w:vAlign w:val="center"/>
          </w:tcPr>
          <w:p w:rsidR="00996E22" w:rsidRPr="00B64C8D" w:rsidRDefault="00205639" w:rsidP="00BD63B6">
            <w:pPr>
              <w:pStyle w:val="a1"/>
              <w:ind w:firstLine="0"/>
              <w:rPr>
                <w:sz w:val="24"/>
                <w:szCs w:val="24"/>
              </w:rPr>
            </w:pPr>
            <w:r w:rsidRPr="00B64C8D">
              <w:rPr>
                <w:sz w:val="24"/>
                <w:szCs w:val="24"/>
              </w:rPr>
              <w:t>ГОСТ 18995.1</w:t>
            </w:r>
          </w:p>
        </w:tc>
        <w:tc>
          <w:tcPr>
            <w:tcW w:w="5033" w:type="dxa"/>
            <w:tcBorders>
              <w:left w:val="single" w:sz="4" w:space="0" w:color="auto"/>
            </w:tcBorders>
            <w:shd w:val="clear" w:color="auto" w:fill="auto"/>
            <w:vAlign w:val="center"/>
          </w:tcPr>
          <w:p w:rsidR="00996E22" w:rsidRPr="00B64C8D" w:rsidRDefault="00205639" w:rsidP="00BD63B6">
            <w:pPr>
              <w:pStyle w:val="a1"/>
              <w:ind w:firstLine="0"/>
              <w:rPr>
                <w:sz w:val="24"/>
                <w:szCs w:val="24"/>
              </w:rPr>
            </w:pPr>
            <w:r w:rsidRPr="00B64C8D">
              <w:rPr>
                <w:sz w:val="24"/>
                <w:szCs w:val="24"/>
              </w:rPr>
              <w:t>Ареометры </w:t>
            </w:r>
          </w:p>
        </w:tc>
        <w:tc>
          <w:tcPr>
            <w:tcW w:w="4303" w:type="dxa"/>
            <w:shd w:val="clear" w:color="auto" w:fill="auto"/>
            <w:vAlign w:val="center"/>
          </w:tcPr>
          <w:p w:rsidR="00996E22" w:rsidRPr="00B64C8D" w:rsidRDefault="00205639" w:rsidP="00BD63B6">
            <w:pPr>
              <w:pStyle w:val="a1"/>
              <w:ind w:firstLine="0"/>
              <w:jc w:val="center"/>
              <w:rPr>
                <w:sz w:val="24"/>
                <w:szCs w:val="24"/>
              </w:rPr>
            </w:pPr>
            <w:r w:rsidRPr="00B64C8D">
              <w:rPr>
                <w:sz w:val="24"/>
                <w:szCs w:val="24"/>
              </w:rPr>
              <w:t>ГОСТ 18481</w:t>
            </w:r>
          </w:p>
        </w:tc>
      </w:tr>
      <w:tr w:rsidR="00996E22" w:rsidRPr="00B64C8D" w:rsidTr="00E9410A">
        <w:trPr>
          <w:trHeight w:val="554"/>
        </w:trPr>
        <w:tc>
          <w:tcPr>
            <w:tcW w:w="2755" w:type="dxa"/>
            <w:vMerge/>
            <w:tcBorders>
              <w:left w:val="single" w:sz="4" w:space="0" w:color="auto"/>
              <w:right w:val="single" w:sz="4" w:space="0" w:color="auto"/>
            </w:tcBorders>
            <w:shd w:val="clear" w:color="auto" w:fill="auto"/>
            <w:vAlign w:val="center"/>
          </w:tcPr>
          <w:p w:rsidR="00996E22" w:rsidRPr="00B64C8D" w:rsidRDefault="00996E22" w:rsidP="00BD63B6">
            <w:pPr>
              <w:pStyle w:val="a1"/>
              <w:ind w:firstLine="34"/>
              <w:rPr>
                <w:sz w:val="24"/>
                <w:szCs w:val="24"/>
              </w:rPr>
            </w:pPr>
          </w:p>
        </w:tc>
        <w:tc>
          <w:tcPr>
            <w:tcW w:w="1943" w:type="dxa"/>
            <w:vMerge/>
            <w:tcBorders>
              <w:left w:val="single" w:sz="4" w:space="0" w:color="auto"/>
              <w:right w:val="single" w:sz="4" w:space="0" w:color="auto"/>
            </w:tcBorders>
            <w:shd w:val="clear" w:color="auto" w:fill="auto"/>
            <w:vAlign w:val="center"/>
          </w:tcPr>
          <w:p w:rsidR="00996E22" w:rsidRPr="00B64C8D" w:rsidRDefault="00996E22" w:rsidP="00BD63B6">
            <w:pPr>
              <w:pStyle w:val="a1"/>
              <w:ind w:firstLine="0"/>
              <w:rPr>
                <w:sz w:val="24"/>
                <w:szCs w:val="24"/>
              </w:rPr>
            </w:pPr>
          </w:p>
        </w:tc>
        <w:tc>
          <w:tcPr>
            <w:tcW w:w="5033" w:type="dxa"/>
            <w:tcBorders>
              <w:left w:val="single" w:sz="4" w:space="0" w:color="auto"/>
            </w:tcBorders>
            <w:shd w:val="clear" w:color="auto" w:fill="auto"/>
            <w:vAlign w:val="center"/>
          </w:tcPr>
          <w:p w:rsidR="00996E22" w:rsidRPr="00B64C8D" w:rsidRDefault="00205639" w:rsidP="00BD63B6">
            <w:pPr>
              <w:pStyle w:val="a1"/>
              <w:ind w:firstLine="0"/>
              <w:rPr>
                <w:sz w:val="24"/>
                <w:szCs w:val="24"/>
              </w:rPr>
            </w:pPr>
            <w:r w:rsidRPr="00B64C8D">
              <w:rPr>
                <w:sz w:val="24"/>
                <w:szCs w:val="24"/>
              </w:rPr>
              <w:t>Термометр </w:t>
            </w:r>
          </w:p>
        </w:tc>
        <w:tc>
          <w:tcPr>
            <w:tcW w:w="4303" w:type="dxa"/>
            <w:shd w:val="clear" w:color="auto" w:fill="auto"/>
            <w:vAlign w:val="center"/>
          </w:tcPr>
          <w:p w:rsidR="00996E22" w:rsidRPr="00B64C8D" w:rsidRDefault="00205639" w:rsidP="00BD63B6">
            <w:pPr>
              <w:pStyle w:val="a1"/>
              <w:ind w:firstLine="0"/>
              <w:jc w:val="center"/>
              <w:rPr>
                <w:sz w:val="24"/>
                <w:szCs w:val="24"/>
              </w:rPr>
            </w:pPr>
            <w:r w:rsidRPr="00B64C8D">
              <w:rPr>
                <w:sz w:val="24"/>
                <w:szCs w:val="24"/>
              </w:rPr>
              <w:t>Для измерения температуры от 0 до 50 °С с ценой деления 0,1 °С.</w:t>
            </w:r>
          </w:p>
        </w:tc>
      </w:tr>
      <w:tr w:rsidR="00996E22" w:rsidRPr="00B64C8D" w:rsidTr="00E9410A">
        <w:trPr>
          <w:trHeight w:val="554"/>
        </w:trPr>
        <w:tc>
          <w:tcPr>
            <w:tcW w:w="2755" w:type="dxa"/>
            <w:vMerge/>
            <w:tcBorders>
              <w:left w:val="single" w:sz="4" w:space="0" w:color="auto"/>
              <w:right w:val="single" w:sz="4" w:space="0" w:color="auto"/>
            </w:tcBorders>
            <w:shd w:val="clear" w:color="auto" w:fill="auto"/>
            <w:vAlign w:val="center"/>
          </w:tcPr>
          <w:p w:rsidR="00996E22" w:rsidRPr="00B64C8D" w:rsidRDefault="00996E22" w:rsidP="00BD63B6">
            <w:pPr>
              <w:pStyle w:val="a1"/>
              <w:ind w:firstLine="34"/>
              <w:rPr>
                <w:sz w:val="24"/>
                <w:szCs w:val="24"/>
              </w:rPr>
            </w:pPr>
          </w:p>
        </w:tc>
        <w:tc>
          <w:tcPr>
            <w:tcW w:w="1943" w:type="dxa"/>
            <w:vMerge/>
            <w:tcBorders>
              <w:left w:val="single" w:sz="4" w:space="0" w:color="auto"/>
              <w:right w:val="single" w:sz="4" w:space="0" w:color="auto"/>
            </w:tcBorders>
            <w:shd w:val="clear" w:color="auto" w:fill="auto"/>
            <w:vAlign w:val="center"/>
          </w:tcPr>
          <w:p w:rsidR="00996E22" w:rsidRPr="00B64C8D" w:rsidRDefault="00996E22" w:rsidP="00BD63B6">
            <w:pPr>
              <w:pStyle w:val="a1"/>
              <w:ind w:firstLine="0"/>
              <w:rPr>
                <w:sz w:val="24"/>
                <w:szCs w:val="24"/>
              </w:rPr>
            </w:pPr>
          </w:p>
        </w:tc>
        <w:tc>
          <w:tcPr>
            <w:tcW w:w="5033" w:type="dxa"/>
            <w:tcBorders>
              <w:left w:val="single" w:sz="4" w:space="0" w:color="auto"/>
            </w:tcBorders>
            <w:shd w:val="clear" w:color="auto" w:fill="auto"/>
            <w:vAlign w:val="center"/>
          </w:tcPr>
          <w:p w:rsidR="00996E22" w:rsidRPr="00B64C8D" w:rsidRDefault="00205639" w:rsidP="00BD63B6">
            <w:pPr>
              <w:pStyle w:val="a1"/>
              <w:ind w:firstLine="0"/>
              <w:rPr>
                <w:sz w:val="24"/>
                <w:szCs w:val="24"/>
              </w:rPr>
            </w:pPr>
            <w:r w:rsidRPr="00B64C8D">
              <w:rPr>
                <w:sz w:val="24"/>
                <w:szCs w:val="24"/>
              </w:rPr>
              <w:t>Термостат</w:t>
            </w:r>
          </w:p>
        </w:tc>
        <w:tc>
          <w:tcPr>
            <w:tcW w:w="4303" w:type="dxa"/>
            <w:shd w:val="clear" w:color="auto" w:fill="auto"/>
            <w:vAlign w:val="center"/>
          </w:tcPr>
          <w:p w:rsidR="00996E22" w:rsidRPr="00B64C8D" w:rsidRDefault="00996E22" w:rsidP="00BD63B6">
            <w:pPr>
              <w:pStyle w:val="a1"/>
              <w:ind w:firstLine="0"/>
              <w:jc w:val="center"/>
              <w:rPr>
                <w:sz w:val="24"/>
                <w:szCs w:val="24"/>
              </w:rPr>
            </w:pPr>
          </w:p>
        </w:tc>
      </w:tr>
      <w:tr w:rsidR="00996E22" w:rsidRPr="00B64C8D" w:rsidTr="00E9410A">
        <w:trPr>
          <w:trHeight w:val="554"/>
        </w:trPr>
        <w:tc>
          <w:tcPr>
            <w:tcW w:w="2755" w:type="dxa"/>
            <w:vMerge/>
            <w:tcBorders>
              <w:left w:val="single" w:sz="4" w:space="0" w:color="auto"/>
              <w:right w:val="single" w:sz="4" w:space="0" w:color="auto"/>
            </w:tcBorders>
            <w:shd w:val="clear" w:color="auto" w:fill="auto"/>
            <w:vAlign w:val="center"/>
          </w:tcPr>
          <w:p w:rsidR="00996E22" w:rsidRPr="00B64C8D" w:rsidRDefault="00996E22" w:rsidP="00BD63B6">
            <w:pPr>
              <w:pStyle w:val="a1"/>
              <w:ind w:firstLine="34"/>
              <w:rPr>
                <w:sz w:val="24"/>
                <w:szCs w:val="24"/>
              </w:rPr>
            </w:pPr>
          </w:p>
        </w:tc>
        <w:tc>
          <w:tcPr>
            <w:tcW w:w="1943" w:type="dxa"/>
            <w:vMerge/>
            <w:tcBorders>
              <w:left w:val="single" w:sz="4" w:space="0" w:color="auto"/>
              <w:right w:val="single" w:sz="4" w:space="0" w:color="auto"/>
            </w:tcBorders>
            <w:shd w:val="clear" w:color="auto" w:fill="auto"/>
            <w:vAlign w:val="center"/>
          </w:tcPr>
          <w:p w:rsidR="00996E22" w:rsidRPr="00B64C8D" w:rsidRDefault="00996E22" w:rsidP="00BD63B6">
            <w:pPr>
              <w:pStyle w:val="a1"/>
              <w:ind w:firstLine="0"/>
              <w:rPr>
                <w:sz w:val="24"/>
                <w:szCs w:val="24"/>
              </w:rPr>
            </w:pPr>
          </w:p>
        </w:tc>
        <w:tc>
          <w:tcPr>
            <w:tcW w:w="5033" w:type="dxa"/>
            <w:tcBorders>
              <w:left w:val="single" w:sz="4" w:space="0" w:color="auto"/>
            </w:tcBorders>
            <w:shd w:val="clear" w:color="auto" w:fill="auto"/>
            <w:vAlign w:val="center"/>
          </w:tcPr>
          <w:p w:rsidR="00996E22" w:rsidRPr="00B64C8D" w:rsidRDefault="00205639" w:rsidP="00BD63B6">
            <w:pPr>
              <w:pStyle w:val="a1"/>
              <w:ind w:firstLine="0"/>
              <w:rPr>
                <w:sz w:val="24"/>
                <w:szCs w:val="24"/>
              </w:rPr>
            </w:pPr>
            <w:r w:rsidRPr="00B64C8D">
              <w:rPr>
                <w:sz w:val="24"/>
                <w:szCs w:val="24"/>
              </w:rPr>
              <w:t>Цилиндр стеклянный для ареометров</w:t>
            </w:r>
          </w:p>
        </w:tc>
        <w:tc>
          <w:tcPr>
            <w:tcW w:w="4303" w:type="dxa"/>
            <w:shd w:val="clear" w:color="auto" w:fill="auto"/>
            <w:vAlign w:val="center"/>
          </w:tcPr>
          <w:p w:rsidR="00996E22" w:rsidRPr="00B64C8D" w:rsidRDefault="00205639" w:rsidP="00BD63B6">
            <w:pPr>
              <w:pStyle w:val="a1"/>
              <w:ind w:firstLine="0"/>
              <w:jc w:val="center"/>
              <w:rPr>
                <w:sz w:val="24"/>
                <w:szCs w:val="24"/>
              </w:rPr>
            </w:pPr>
            <w:r w:rsidRPr="00B64C8D">
              <w:rPr>
                <w:sz w:val="24"/>
                <w:szCs w:val="24"/>
              </w:rPr>
              <w:t>ГОСТ 18481</w:t>
            </w:r>
          </w:p>
        </w:tc>
      </w:tr>
      <w:tr w:rsidR="00996E22" w:rsidRPr="00B64C8D" w:rsidTr="00E9410A">
        <w:trPr>
          <w:trHeight w:val="554"/>
        </w:trPr>
        <w:tc>
          <w:tcPr>
            <w:tcW w:w="2755" w:type="dxa"/>
            <w:vMerge w:val="restart"/>
            <w:tcBorders>
              <w:left w:val="single" w:sz="4" w:space="0" w:color="auto"/>
              <w:right w:val="single" w:sz="4" w:space="0" w:color="auto"/>
            </w:tcBorders>
            <w:shd w:val="clear" w:color="auto" w:fill="auto"/>
            <w:vAlign w:val="center"/>
          </w:tcPr>
          <w:p w:rsidR="00996E22" w:rsidRPr="00B64C8D" w:rsidRDefault="00205639" w:rsidP="00BD63B6">
            <w:pPr>
              <w:pStyle w:val="a1"/>
              <w:ind w:firstLine="34"/>
              <w:rPr>
                <w:sz w:val="24"/>
                <w:szCs w:val="24"/>
              </w:rPr>
            </w:pPr>
            <w:r w:rsidRPr="00B64C8D">
              <w:rPr>
                <w:sz w:val="24"/>
                <w:szCs w:val="24"/>
              </w:rPr>
              <w:t>Массовая концентрация общего железа</w:t>
            </w:r>
          </w:p>
        </w:tc>
        <w:tc>
          <w:tcPr>
            <w:tcW w:w="1943" w:type="dxa"/>
            <w:vMerge w:val="restart"/>
            <w:tcBorders>
              <w:left w:val="single" w:sz="4" w:space="0" w:color="auto"/>
              <w:right w:val="single" w:sz="4" w:space="0" w:color="auto"/>
            </w:tcBorders>
            <w:shd w:val="clear" w:color="auto" w:fill="auto"/>
            <w:vAlign w:val="center"/>
          </w:tcPr>
          <w:p w:rsidR="00996E22" w:rsidRPr="00B64C8D" w:rsidRDefault="00205639" w:rsidP="00BD63B6">
            <w:pPr>
              <w:pStyle w:val="a1"/>
              <w:ind w:firstLine="0"/>
              <w:rPr>
                <w:sz w:val="24"/>
                <w:szCs w:val="24"/>
              </w:rPr>
            </w:pPr>
            <w:r w:rsidRPr="00B64C8D">
              <w:rPr>
                <w:sz w:val="24"/>
                <w:szCs w:val="24"/>
              </w:rPr>
              <w:t>ГОСТ 4011-72</w:t>
            </w:r>
          </w:p>
        </w:tc>
        <w:tc>
          <w:tcPr>
            <w:tcW w:w="5033" w:type="dxa"/>
            <w:tcBorders>
              <w:left w:val="single" w:sz="4" w:space="0" w:color="auto"/>
            </w:tcBorders>
            <w:shd w:val="clear" w:color="auto" w:fill="auto"/>
            <w:vAlign w:val="center"/>
          </w:tcPr>
          <w:p w:rsidR="00996E22" w:rsidRPr="00B64C8D" w:rsidRDefault="00205639" w:rsidP="00BD63B6">
            <w:pPr>
              <w:pStyle w:val="a1"/>
              <w:ind w:firstLine="0"/>
              <w:rPr>
                <w:sz w:val="24"/>
                <w:szCs w:val="24"/>
              </w:rPr>
            </w:pPr>
            <w:r w:rsidRPr="00B64C8D">
              <w:rPr>
                <w:sz w:val="24"/>
                <w:szCs w:val="24"/>
              </w:rPr>
              <w:t>Фотоколориметр </w:t>
            </w:r>
          </w:p>
        </w:tc>
        <w:tc>
          <w:tcPr>
            <w:tcW w:w="4303" w:type="dxa"/>
            <w:shd w:val="clear" w:color="auto" w:fill="auto"/>
            <w:vAlign w:val="center"/>
          </w:tcPr>
          <w:p w:rsidR="00996E22" w:rsidRPr="00B64C8D" w:rsidRDefault="00205639" w:rsidP="00BD63B6">
            <w:pPr>
              <w:pStyle w:val="a1"/>
              <w:ind w:firstLine="0"/>
              <w:jc w:val="center"/>
              <w:rPr>
                <w:sz w:val="24"/>
                <w:szCs w:val="24"/>
              </w:rPr>
            </w:pPr>
            <w:r w:rsidRPr="00B64C8D">
              <w:rPr>
                <w:sz w:val="24"/>
                <w:szCs w:val="24"/>
              </w:rPr>
              <w:t>Любого типа с фиолетовым светофил</w:t>
            </w:r>
            <w:r w:rsidRPr="00B64C8D">
              <w:rPr>
                <w:sz w:val="24"/>
                <w:szCs w:val="24"/>
              </w:rPr>
              <w:t>ь</w:t>
            </w:r>
            <w:r w:rsidRPr="00B64C8D">
              <w:rPr>
                <w:sz w:val="24"/>
                <w:szCs w:val="24"/>
              </w:rPr>
              <w:t>тром (</w:t>
            </w:r>
            <w:r w:rsidR="00AE1E46" w:rsidRPr="00B64C8D">
              <w:rPr>
                <w:noProof/>
                <w:sz w:val="24"/>
                <w:szCs w:val="24"/>
                <w:lang w:eastAsia="ru-RU"/>
              </w:rPr>
              <w:drawing>
                <wp:inline distT="0" distB="0" distL="0" distR="0">
                  <wp:extent cx="138430" cy="180975"/>
                  <wp:effectExtent l="19050" t="0" r="0" b="0"/>
                  <wp:docPr id="10" name="Рисунок 1" descr="C:\DOCUME~1\ESINIC~1\LOCALS~1\Temp\KClipboardExport\54qx6zd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DOCUME~1\ESINIC~1\LOCALS~1\Temp\KClipboardExport\54qx6zdg.png"/>
                          <pic:cNvPicPr>
                            <a:picLocks noChangeAspect="1" noChangeArrowheads="1"/>
                          </pic:cNvPicPr>
                        </pic:nvPicPr>
                        <pic:blipFill>
                          <a:blip r:embed="rId15" cstate="print"/>
                          <a:srcRect/>
                          <a:stretch>
                            <a:fillRect/>
                          </a:stretch>
                        </pic:blipFill>
                        <pic:spPr bwMode="auto">
                          <a:xfrm>
                            <a:off x="0" y="0"/>
                            <a:ext cx="138430" cy="180975"/>
                          </a:xfrm>
                          <a:prstGeom prst="rect">
                            <a:avLst/>
                          </a:prstGeom>
                          <a:noFill/>
                          <a:ln w="9525">
                            <a:noFill/>
                            <a:miter lim="800000"/>
                            <a:headEnd/>
                            <a:tailEnd/>
                          </a:ln>
                        </pic:spPr>
                      </pic:pic>
                    </a:graphicData>
                  </a:graphic>
                </wp:inline>
              </w:drawing>
            </w:r>
            <w:r w:rsidRPr="00B64C8D">
              <w:rPr>
                <w:sz w:val="24"/>
                <w:szCs w:val="24"/>
              </w:rPr>
              <w:t>= 400-430 нм)</w:t>
            </w:r>
          </w:p>
        </w:tc>
      </w:tr>
      <w:tr w:rsidR="00996E22" w:rsidRPr="00B64C8D" w:rsidTr="00E9410A">
        <w:trPr>
          <w:trHeight w:val="554"/>
        </w:trPr>
        <w:tc>
          <w:tcPr>
            <w:tcW w:w="2755" w:type="dxa"/>
            <w:vMerge/>
            <w:tcBorders>
              <w:left w:val="single" w:sz="4" w:space="0" w:color="auto"/>
              <w:right w:val="single" w:sz="4" w:space="0" w:color="auto"/>
            </w:tcBorders>
            <w:shd w:val="clear" w:color="auto" w:fill="auto"/>
            <w:vAlign w:val="center"/>
          </w:tcPr>
          <w:p w:rsidR="00996E22" w:rsidRPr="00B64C8D" w:rsidRDefault="00996E22" w:rsidP="00BD63B6">
            <w:pPr>
              <w:pStyle w:val="a1"/>
              <w:ind w:firstLine="34"/>
              <w:rPr>
                <w:sz w:val="24"/>
                <w:szCs w:val="24"/>
              </w:rPr>
            </w:pPr>
          </w:p>
        </w:tc>
        <w:tc>
          <w:tcPr>
            <w:tcW w:w="1943" w:type="dxa"/>
            <w:vMerge/>
            <w:tcBorders>
              <w:left w:val="single" w:sz="4" w:space="0" w:color="auto"/>
              <w:right w:val="single" w:sz="4" w:space="0" w:color="auto"/>
            </w:tcBorders>
            <w:shd w:val="clear" w:color="auto" w:fill="auto"/>
            <w:vAlign w:val="center"/>
          </w:tcPr>
          <w:p w:rsidR="00996E22" w:rsidRPr="00B64C8D" w:rsidRDefault="00996E22" w:rsidP="00BD63B6">
            <w:pPr>
              <w:pStyle w:val="a1"/>
              <w:ind w:firstLine="0"/>
              <w:rPr>
                <w:sz w:val="24"/>
                <w:szCs w:val="24"/>
              </w:rPr>
            </w:pPr>
          </w:p>
        </w:tc>
        <w:tc>
          <w:tcPr>
            <w:tcW w:w="5033" w:type="dxa"/>
            <w:tcBorders>
              <w:left w:val="single" w:sz="4" w:space="0" w:color="auto"/>
            </w:tcBorders>
            <w:shd w:val="clear" w:color="auto" w:fill="auto"/>
            <w:vAlign w:val="center"/>
          </w:tcPr>
          <w:p w:rsidR="00996E22" w:rsidRPr="00B64C8D" w:rsidRDefault="00205639" w:rsidP="00BD63B6">
            <w:pPr>
              <w:pStyle w:val="a1"/>
              <w:ind w:firstLine="0"/>
              <w:rPr>
                <w:sz w:val="24"/>
                <w:szCs w:val="24"/>
              </w:rPr>
            </w:pPr>
            <w:r w:rsidRPr="00B64C8D">
              <w:rPr>
                <w:sz w:val="24"/>
                <w:szCs w:val="24"/>
              </w:rPr>
              <w:t>Кюветы</w:t>
            </w:r>
          </w:p>
        </w:tc>
        <w:tc>
          <w:tcPr>
            <w:tcW w:w="4303" w:type="dxa"/>
            <w:shd w:val="clear" w:color="auto" w:fill="auto"/>
            <w:vAlign w:val="center"/>
          </w:tcPr>
          <w:p w:rsidR="00996E22" w:rsidRPr="00B64C8D" w:rsidRDefault="00205639" w:rsidP="00BD63B6">
            <w:pPr>
              <w:pStyle w:val="a1"/>
              <w:ind w:firstLine="0"/>
              <w:jc w:val="center"/>
              <w:rPr>
                <w:sz w:val="24"/>
                <w:szCs w:val="24"/>
              </w:rPr>
            </w:pPr>
            <w:r w:rsidRPr="00B64C8D">
              <w:rPr>
                <w:sz w:val="24"/>
                <w:szCs w:val="24"/>
              </w:rPr>
              <w:t>С толщиной рабочего слоя 2-5 см.</w:t>
            </w:r>
          </w:p>
        </w:tc>
      </w:tr>
      <w:tr w:rsidR="00996E22" w:rsidRPr="00B64C8D" w:rsidTr="00E9410A">
        <w:trPr>
          <w:trHeight w:val="554"/>
        </w:trPr>
        <w:tc>
          <w:tcPr>
            <w:tcW w:w="2755" w:type="dxa"/>
            <w:vMerge/>
            <w:tcBorders>
              <w:left w:val="single" w:sz="4" w:space="0" w:color="auto"/>
              <w:right w:val="single" w:sz="4" w:space="0" w:color="auto"/>
            </w:tcBorders>
            <w:shd w:val="clear" w:color="auto" w:fill="auto"/>
            <w:vAlign w:val="center"/>
          </w:tcPr>
          <w:p w:rsidR="00996E22" w:rsidRPr="00B64C8D" w:rsidRDefault="00996E22" w:rsidP="00BD63B6">
            <w:pPr>
              <w:pStyle w:val="a1"/>
              <w:ind w:firstLine="34"/>
              <w:rPr>
                <w:sz w:val="24"/>
                <w:szCs w:val="24"/>
              </w:rPr>
            </w:pPr>
          </w:p>
        </w:tc>
        <w:tc>
          <w:tcPr>
            <w:tcW w:w="1943" w:type="dxa"/>
            <w:vMerge/>
            <w:tcBorders>
              <w:left w:val="single" w:sz="4" w:space="0" w:color="auto"/>
              <w:right w:val="single" w:sz="4" w:space="0" w:color="auto"/>
            </w:tcBorders>
            <w:shd w:val="clear" w:color="auto" w:fill="auto"/>
            <w:vAlign w:val="center"/>
          </w:tcPr>
          <w:p w:rsidR="00996E22" w:rsidRPr="00B64C8D" w:rsidRDefault="00996E22" w:rsidP="00BD63B6">
            <w:pPr>
              <w:pStyle w:val="a1"/>
              <w:ind w:firstLine="0"/>
              <w:rPr>
                <w:sz w:val="24"/>
                <w:szCs w:val="24"/>
              </w:rPr>
            </w:pPr>
          </w:p>
        </w:tc>
        <w:tc>
          <w:tcPr>
            <w:tcW w:w="5033" w:type="dxa"/>
            <w:tcBorders>
              <w:left w:val="single" w:sz="4" w:space="0" w:color="auto"/>
            </w:tcBorders>
            <w:shd w:val="clear" w:color="auto" w:fill="auto"/>
            <w:vAlign w:val="center"/>
          </w:tcPr>
          <w:p w:rsidR="00996E22" w:rsidRPr="00B64C8D" w:rsidRDefault="00205639" w:rsidP="00BD63B6">
            <w:pPr>
              <w:pStyle w:val="a1"/>
              <w:ind w:firstLine="0"/>
              <w:rPr>
                <w:sz w:val="24"/>
                <w:szCs w:val="24"/>
              </w:rPr>
            </w:pPr>
            <w:r w:rsidRPr="00B64C8D">
              <w:rPr>
                <w:sz w:val="24"/>
                <w:szCs w:val="24"/>
              </w:rPr>
              <w:t>Весы аналитические лабораторные</w:t>
            </w:r>
          </w:p>
          <w:p w:rsidR="00996E22" w:rsidRPr="00B64C8D" w:rsidRDefault="00996E22" w:rsidP="00BD63B6">
            <w:pPr>
              <w:pStyle w:val="a1"/>
              <w:ind w:firstLine="0"/>
              <w:rPr>
                <w:sz w:val="24"/>
                <w:szCs w:val="24"/>
              </w:rPr>
            </w:pPr>
          </w:p>
        </w:tc>
        <w:tc>
          <w:tcPr>
            <w:tcW w:w="4303" w:type="dxa"/>
            <w:shd w:val="clear" w:color="auto" w:fill="auto"/>
            <w:vAlign w:val="center"/>
          </w:tcPr>
          <w:p w:rsidR="00996E22" w:rsidRPr="00B64C8D" w:rsidRDefault="00205639" w:rsidP="00BD63B6">
            <w:pPr>
              <w:pStyle w:val="a1"/>
              <w:ind w:firstLine="0"/>
              <w:jc w:val="center"/>
              <w:rPr>
                <w:sz w:val="24"/>
                <w:szCs w:val="24"/>
              </w:rPr>
            </w:pPr>
            <w:r w:rsidRPr="00B64C8D">
              <w:rPr>
                <w:sz w:val="24"/>
                <w:szCs w:val="24"/>
              </w:rPr>
              <w:t>ГОСТ 24104</w:t>
            </w:r>
          </w:p>
        </w:tc>
      </w:tr>
      <w:tr w:rsidR="00996E22" w:rsidRPr="00B64C8D" w:rsidTr="00E9410A">
        <w:trPr>
          <w:trHeight w:val="554"/>
        </w:trPr>
        <w:tc>
          <w:tcPr>
            <w:tcW w:w="2755" w:type="dxa"/>
            <w:vMerge w:val="restart"/>
            <w:tcBorders>
              <w:left w:val="single" w:sz="4" w:space="0" w:color="auto"/>
              <w:right w:val="single" w:sz="4" w:space="0" w:color="auto"/>
            </w:tcBorders>
            <w:shd w:val="clear" w:color="auto" w:fill="auto"/>
            <w:vAlign w:val="center"/>
          </w:tcPr>
          <w:p w:rsidR="00996E22" w:rsidRPr="00B64C8D" w:rsidRDefault="00205639" w:rsidP="00BD63B6">
            <w:pPr>
              <w:pStyle w:val="a1"/>
              <w:ind w:firstLine="34"/>
              <w:rPr>
                <w:sz w:val="24"/>
                <w:szCs w:val="24"/>
              </w:rPr>
            </w:pPr>
            <w:r w:rsidRPr="00B64C8D">
              <w:rPr>
                <w:sz w:val="24"/>
                <w:szCs w:val="24"/>
              </w:rPr>
              <w:t>Жесткость общая, моль/дм3</w:t>
            </w:r>
          </w:p>
        </w:tc>
        <w:tc>
          <w:tcPr>
            <w:tcW w:w="1943" w:type="dxa"/>
            <w:vMerge w:val="restart"/>
            <w:tcBorders>
              <w:left w:val="single" w:sz="4" w:space="0" w:color="auto"/>
              <w:right w:val="single" w:sz="4" w:space="0" w:color="auto"/>
            </w:tcBorders>
            <w:shd w:val="clear" w:color="auto" w:fill="auto"/>
            <w:vAlign w:val="center"/>
          </w:tcPr>
          <w:p w:rsidR="00996E22" w:rsidRPr="00B64C8D" w:rsidRDefault="00205639" w:rsidP="00BD63B6">
            <w:pPr>
              <w:pStyle w:val="a1"/>
              <w:ind w:firstLine="0"/>
              <w:rPr>
                <w:sz w:val="24"/>
                <w:szCs w:val="24"/>
              </w:rPr>
            </w:pPr>
            <w:r w:rsidRPr="00B64C8D">
              <w:rPr>
                <w:w w:val="108"/>
                <w:sz w:val="24"/>
                <w:szCs w:val="24"/>
              </w:rPr>
              <w:t>ГОСТ 31954-2012</w:t>
            </w:r>
          </w:p>
        </w:tc>
        <w:tc>
          <w:tcPr>
            <w:tcW w:w="5033" w:type="dxa"/>
            <w:tcBorders>
              <w:left w:val="single" w:sz="4" w:space="0" w:color="auto"/>
            </w:tcBorders>
            <w:shd w:val="clear" w:color="auto" w:fill="auto"/>
            <w:vAlign w:val="center"/>
          </w:tcPr>
          <w:p w:rsidR="00996E22" w:rsidRPr="00B64C8D" w:rsidRDefault="00205639" w:rsidP="00BD63B6">
            <w:pPr>
              <w:pStyle w:val="a1"/>
              <w:ind w:firstLine="0"/>
              <w:rPr>
                <w:sz w:val="24"/>
                <w:szCs w:val="24"/>
              </w:rPr>
            </w:pPr>
            <w:r w:rsidRPr="00B64C8D">
              <w:rPr>
                <w:sz w:val="24"/>
                <w:szCs w:val="24"/>
              </w:rPr>
              <w:t>Комплексонометрический метод (метод А)</w:t>
            </w:r>
          </w:p>
        </w:tc>
        <w:tc>
          <w:tcPr>
            <w:tcW w:w="4303" w:type="dxa"/>
            <w:shd w:val="clear" w:color="auto" w:fill="auto"/>
            <w:vAlign w:val="center"/>
          </w:tcPr>
          <w:p w:rsidR="00996E22" w:rsidRPr="00B64C8D" w:rsidRDefault="00996E22" w:rsidP="00BD63B6">
            <w:pPr>
              <w:pStyle w:val="a1"/>
              <w:ind w:firstLine="0"/>
              <w:jc w:val="center"/>
              <w:rPr>
                <w:sz w:val="24"/>
                <w:szCs w:val="24"/>
              </w:rPr>
            </w:pPr>
          </w:p>
        </w:tc>
      </w:tr>
      <w:tr w:rsidR="00996E22" w:rsidRPr="00B64C8D" w:rsidTr="00E9410A">
        <w:trPr>
          <w:trHeight w:val="554"/>
        </w:trPr>
        <w:tc>
          <w:tcPr>
            <w:tcW w:w="2755" w:type="dxa"/>
            <w:vMerge/>
            <w:tcBorders>
              <w:left w:val="single" w:sz="4" w:space="0" w:color="auto"/>
              <w:right w:val="single" w:sz="4" w:space="0" w:color="auto"/>
            </w:tcBorders>
            <w:shd w:val="clear" w:color="auto" w:fill="auto"/>
            <w:vAlign w:val="center"/>
          </w:tcPr>
          <w:p w:rsidR="00996E22" w:rsidRPr="00B64C8D" w:rsidRDefault="00996E22" w:rsidP="00BD63B6">
            <w:pPr>
              <w:pStyle w:val="a1"/>
              <w:ind w:firstLine="34"/>
              <w:rPr>
                <w:sz w:val="24"/>
                <w:szCs w:val="24"/>
              </w:rPr>
            </w:pPr>
          </w:p>
        </w:tc>
        <w:tc>
          <w:tcPr>
            <w:tcW w:w="1943" w:type="dxa"/>
            <w:vMerge/>
            <w:tcBorders>
              <w:left w:val="single" w:sz="4" w:space="0" w:color="auto"/>
              <w:right w:val="single" w:sz="4" w:space="0" w:color="auto"/>
            </w:tcBorders>
            <w:shd w:val="clear" w:color="auto" w:fill="auto"/>
            <w:vAlign w:val="center"/>
          </w:tcPr>
          <w:p w:rsidR="00996E22" w:rsidRPr="00B64C8D" w:rsidRDefault="00996E22" w:rsidP="00BD63B6">
            <w:pPr>
              <w:pStyle w:val="a1"/>
              <w:ind w:firstLine="0"/>
              <w:rPr>
                <w:sz w:val="24"/>
                <w:szCs w:val="24"/>
              </w:rPr>
            </w:pPr>
          </w:p>
        </w:tc>
        <w:tc>
          <w:tcPr>
            <w:tcW w:w="5033" w:type="dxa"/>
            <w:tcBorders>
              <w:left w:val="single" w:sz="4" w:space="0" w:color="auto"/>
            </w:tcBorders>
            <w:shd w:val="clear" w:color="auto" w:fill="auto"/>
            <w:vAlign w:val="center"/>
          </w:tcPr>
          <w:p w:rsidR="00996E22" w:rsidRPr="00B64C8D" w:rsidRDefault="00205639" w:rsidP="00BD63B6">
            <w:pPr>
              <w:pStyle w:val="a1"/>
              <w:ind w:firstLine="0"/>
              <w:rPr>
                <w:sz w:val="24"/>
                <w:szCs w:val="24"/>
              </w:rPr>
            </w:pPr>
            <w:r w:rsidRPr="00B64C8D">
              <w:rPr>
                <w:sz w:val="24"/>
                <w:szCs w:val="24"/>
              </w:rPr>
              <w:t>Весы лабораторные</w:t>
            </w:r>
          </w:p>
        </w:tc>
        <w:tc>
          <w:tcPr>
            <w:tcW w:w="4303" w:type="dxa"/>
            <w:shd w:val="clear" w:color="auto" w:fill="auto"/>
            <w:vAlign w:val="center"/>
          </w:tcPr>
          <w:p w:rsidR="00996E22" w:rsidRPr="00B64C8D" w:rsidRDefault="00996E22" w:rsidP="00BD63B6">
            <w:pPr>
              <w:pStyle w:val="a1"/>
              <w:ind w:firstLine="0"/>
              <w:jc w:val="center"/>
              <w:rPr>
                <w:sz w:val="24"/>
                <w:szCs w:val="24"/>
              </w:rPr>
            </w:pPr>
          </w:p>
        </w:tc>
      </w:tr>
      <w:tr w:rsidR="00996E22" w:rsidRPr="00B64C8D" w:rsidTr="00E9410A">
        <w:trPr>
          <w:trHeight w:val="554"/>
        </w:trPr>
        <w:tc>
          <w:tcPr>
            <w:tcW w:w="2755" w:type="dxa"/>
            <w:vMerge/>
            <w:tcBorders>
              <w:left w:val="single" w:sz="4" w:space="0" w:color="auto"/>
              <w:right w:val="single" w:sz="4" w:space="0" w:color="auto"/>
            </w:tcBorders>
            <w:shd w:val="clear" w:color="auto" w:fill="auto"/>
            <w:vAlign w:val="center"/>
          </w:tcPr>
          <w:p w:rsidR="00996E22" w:rsidRPr="00B64C8D" w:rsidRDefault="00996E22" w:rsidP="00BD63B6">
            <w:pPr>
              <w:pStyle w:val="a1"/>
              <w:ind w:firstLine="34"/>
              <w:rPr>
                <w:sz w:val="24"/>
                <w:szCs w:val="24"/>
              </w:rPr>
            </w:pPr>
          </w:p>
        </w:tc>
        <w:tc>
          <w:tcPr>
            <w:tcW w:w="1943" w:type="dxa"/>
            <w:vMerge/>
            <w:tcBorders>
              <w:left w:val="single" w:sz="4" w:space="0" w:color="auto"/>
              <w:right w:val="single" w:sz="4" w:space="0" w:color="auto"/>
            </w:tcBorders>
            <w:shd w:val="clear" w:color="auto" w:fill="auto"/>
            <w:vAlign w:val="center"/>
          </w:tcPr>
          <w:p w:rsidR="00996E22" w:rsidRPr="00B64C8D" w:rsidRDefault="00996E22" w:rsidP="00BD63B6">
            <w:pPr>
              <w:pStyle w:val="a1"/>
              <w:ind w:firstLine="0"/>
              <w:rPr>
                <w:sz w:val="24"/>
                <w:szCs w:val="24"/>
              </w:rPr>
            </w:pPr>
          </w:p>
        </w:tc>
        <w:tc>
          <w:tcPr>
            <w:tcW w:w="5033" w:type="dxa"/>
            <w:tcBorders>
              <w:left w:val="single" w:sz="4" w:space="0" w:color="auto"/>
            </w:tcBorders>
            <w:shd w:val="clear" w:color="auto" w:fill="auto"/>
            <w:vAlign w:val="center"/>
          </w:tcPr>
          <w:p w:rsidR="00996E22" w:rsidRPr="00B64C8D" w:rsidRDefault="00205639" w:rsidP="00BD63B6">
            <w:pPr>
              <w:pStyle w:val="a1"/>
              <w:ind w:firstLine="0"/>
              <w:rPr>
                <w:sz w:val="24"/>
                <w:szCs w:val="24"/>
              </w:rPr>
            </w:pPr>
            <w:r w:rsidRPr="00B64C8D">
              <w:rPr>
                <w:sz w:val="24"/>
                <w:szCs w:val="24"/>
              </w:rPr>
              <w:t>рН-метр любого типа</w:t>
            </w:r>
          </w:p>
        </w:tc>
        <w:tc>
          <w:tcPr>
            <w:tcW w:w="4303" w:type="dxa"/>
            <w:shd w:val="clear" w:color="auto" w:fill="auto"/>
            <w:vAlign w:val="center"/>
          </w:tcPr>
          <w:p w:rsidR="00996E22" w:rsidRPr="00B64C8D" w:rsidRDefault="00996E22" w:rsidP="00BD63B6">
            <w:pPr>
              <w:pStyle w:val="a1"/>
              <w:ind w:firstLine="0"/>
              <w:jc w:val="center"/>
              <w:rPr>
                <w:sz w:val="24"/>
                <w:szCs w:val="24"/>
              </w:rPr>
            </w:pPr>
          </w:p>
        </w:tc>
      </w:tr>
      <w:tr w:rsidR="00996E22" w:rsidRPr="00B64C8D" w:rsidTr="00E9410A">
        <w:trPr>
          <w:trHeight w:val="554"/>
        </w:trPr>
        <w:tc>
          <w:tcPr>
            <w:tcW w:w="2755" w:type="dxa"/>
            <w:vMerge/>
            <w:tcBorders>
              <w:left w:val="single" w:sz="4" w:space="0" w:color="auto"/>
              <w:right w:val="single" w:sz="4" w:space="0" w:color="auto"/>
            </w:tcBorders>
            <w:shd w:val="clear" w:color="auto" w:fill="auto"/>
            <w:vAlign w:val="center"/>
          </w:tcPr>
          <w:p w:rsidR="00996E22" w:rsidRPr="00B64C8D" w:rsidRDefault="00996E22" w:rsidP="00BD63B6">
            <w:pPr>
              <w:pStyle w:val="a1"/>
              <w:ind w:firstLine="34"/>
              <w:rPr>
                <w:sz w:val="24"/>
                <w:szCs w:val="24"/>
              </w:rPr>
            </w:pPr>
          </w:p>
        </w:tc>
        <w:tc>
          <w:tcPr>
            <w:tcW w:w="1943" w:type="dxa"/>
            <w:vMerge/>
            <w:tcBorders>
              <w:left w:val="single" w:sz="4" w:space="0" w:color="auto"/>
              <w:right w:val="single" w:sz="4" w:space="0" w:color="auto"/>
            </w:tcBorders>
            <w:shd w:val="clear" w:color="auto" w:fill="auto"/>
            <w:vAlign w:val="center"/>
          </w:tcPr>
          <w:p w:rsidR="00996E22" w:rsidRPr="00B64C8D" w:rsidRDefault="00996E22" w:rsidP="00BD63B6">
            <w:pPr>
              <w:pStyle w:val="a1"/>
              <w:ind w:firstLine="0"/>
              <w:rPr>
                <w:sz w:val="24"/>
                <w:szCs w:val="24"/>
              </w:rPr>
            </w:pPr>
          </w:p>
        </w:tc>
        <w:tc>
          <w:tcPr>
            <w:tcW w:w="5033" w:type="dxa"/>
            <w:tcBorders>
              <w:left w:val="single" w:sz="4" w:space="0" w:color="auto"/>
            </w:tcBorders>
            <w:shd w:val="clear" w:color="auto" w:fill="auto"/>
            <w:vAlign w:val="center"/>
          </w:tcPr>
          <w:p w:rsidR="00996E22" w:rsidRPr="00B64C8D" w:rsidRDefault="00205639" w:rsidP="00BD63B6">
            <w:pPr>
              <w:pStyle w:val="a1"/>
              <w:ind w:firstLine="0"/>
              <w:rPr>
                <w:sz w:val="24"/>
                <w:szCs w:val="24"/>
              </w:rPr>
            </w:pPr>
            <w:r w:rsidRPr="00B64C8D">
              <w:rPr>
                <w:sz w:val="24"/>
                <w:szCs w:val="24"/>
              </w:rPr>
              <w:t>Колбы мерные</w:t>
            </w:r>
          </w:p>
        </w:tc>
        <w:tc>
          <w:tcPr>
            <w:tcW w:w="4303" w:type="dxa"/>
            <w:shd w:val="clear" w:color="auto" w:fill="auto"/>
            <w:vAlign w:val="center"/>
          </w:tcPr>
          <w:p w:rsidR="00996E22" w:rsidRPr="00B64C8D" w:rsidRDefault="00205639" w:rsidP="00BD63B6">
            <w:pPr>
              <w:pStyle w:val="a1"/>
              <w:ind w:firstLine="0"/>
              <w:jc w:val="center"/>
              <w:rPr>
                <w:sz w:val="24"/>
                <w:szCs w:val="24"/>
              </w:rPr>
            </w:pPr>
            <w:r w:rsidRPr="00B64C8D">
              <w:rPr>
                <w:sz w:val="24"/>
                <w:szCs w:val="24"/>
              </w:rPr>
              <w:t>ГОСТ 1770</w:t>
            </w:r>
          </w:p>
        </w:tc>
      </w:tr>
      <w:tr w:rsidR="00996E22" w:rsidRPr="00B64C8D" w:rsidTr="00E9410A">
        <w:trPr>
          <w:trHeight w:val="554"/>
        </w:trPr>
        <w:tc>
          <w:tcPr>
            <w:tcW w:w="2755" w:type="dxa"/>
            <w:vMerge/>
            <w:tcBorders>
              <w:left w:val="single" w:sz="4" w:space="0" w:color="auto"/>
              <w:right w:val="single" w:sz="4" w:space="0" w:color="auto"/>
            </w:tcBorders>
            <w:shd w:val="clear" w:color="auto" w:fill="auto"/>
            <w:vAlign w:val="center"/>
          </w:tcPr>
          <w:p w:rsidR="00996E22" w:rsidRPr="00B64C8D" w:rsidRDefault="00996E22" w:rsidP="00BD63B6">
            <w:pPr>
              <w:pStyle w:val="a1"/>
              <w:ind w:firstLine="34"/>
              <w:rPr>
                <w:sz w:val="24"/>
                <w:szCs w:val="24"/>
              </w:rPr>
            </w:pPr>
          </w:p>
        </w:tc>
        <w:tc>
          <w:tcPr>
            <w:tcW w:w="1943" w:type="dxa"/>
            <w:vMerge/>
            <w:tcBorders>
              <w:left w:val="single" w:sz="4" w:space="0" w:color="auto"/>
              <w:right w:val="single" w:sz="4" w:space="0" w:color="auto"/>
            </w:tcBorders>
            <w:shd w:val="clear" w:color="auto" w:fill="auto"/>
            <w:vAlign w:val="center"/>
          </w:tcPr>
          <w:p w:rsidR="00996E22" w:rsidRPr="00B64C8D" w:rsidRDefault="00996E22" w:rsidP="00BD63B6">
            <w:pPr>
              <w:pStyle w:val="a1"/>
              <w:ind w:firstLine="0"/>
              <w:rPr>
                <w:sz w:val="24"/>
                <w:szCs w:val="24"/>
              </w:rPr>
            </w:pPr>
          </w:p>
        </w:tc>
        <w:tc>
          <w:tcPr>
            <w:tcW w:w="5033" w:type="dxa"/>
            <w:tcBorders>
              <w:left w:val="single" w:sz="4" w:space="0" w:color="auto"/>
            </w:tcBorders>
            <w:shd w:val="clear" w:color="auto" w:fill="auto"/>
            <w:vAlign w:val="center"/>
          </w:tcPr>
          <w:p w:rsidR="00996E22" w:rsidRPr="00B64C8D" w:rsidRDefault="00205639" w:rsidP="00BD63B6">
            <w:pPr>
              <w:pStyle w:val="a1"/>
              <w:ind w:firstLine="0"/>
              <w:rPr>
                <w:sz w:val="24"/>
                <w:szCs w:val="24"/>
              </w:rPr>
            </w:pPr>
            <w:r w:rsidRPr="00B64C8D">
              <w:rPr>
                <w:sz w:val="24"/>
                <w:szCs w:val="24"/>
              </w:rPr>
              <w:t xml:space="preserve">Пипетки градуированные </w:t>
            </w:r>
          </w:p>
        </w:tc>
        <w:tc>
          <w:tcPr>
            <w:tcW w:w="4303" w:type="dxa"/>
            <w:shd w:val="clear" w:color="auto" w:fill="auto"/>
            <w:vAlign w:val="center"/>
          </w:tcPr>
          <w:p w:rsidR="00996E22" w:rsidRPr="00B64C8D" w:rsidRDefault="00205639" w:rsidP="00BD63B6">
            <w:pPr>
              <w:pStyle w:val="a1"/>
              <w:ind w:firstLine="0"/>
              <w:jc w:val="center"/>
              <w:rPr>
                <w:sz w:val="24"/>
                <w:szCs w:val="24"/>
              </w:rPr>
            </w:pPr>
            <w:r w:rsidRPr="00B64C8D">
              <w:rPr>
                <w:sz w:val="24"/>
                <w:szCs w:val="24"/>
              </w:rPr>
              <w:t>ГОСТ 29227</w:t>
            </w:r>
          </w:p>
        </w:tc>
      </w:tr>
      <w:tr w:rsidR="00996E22" w:rsidRPr="00B64C8D" w:rsidTr="00E9410A">
        <w:trPr>
          <w:trHeight w:val="554"/>
        </w:trPr>
        <w:tc>
          <w:tcPr>
            <w:tcW w:w="2755" w:type="dxa"/>
            <w:vMerge/>
            <w:tcBorders>
              <w:left w:val="single" w:sz="4" w:space="0" w:color="auto"/>
              <w:right w:val="single" w:sz="4" w:space="0" w:color="auto"/>
            </w:tcBorders>
            <w:shd w:val="clear" w:color="auto" w:fill="auto"/>
            <w:vAlign w:val="center"/>
          </w:tcPr>
          <w:p w:rsidR="00996E22" w:rsidRPr="00B64C8D" w:rsidRDefault="00996E22" w:rsidP="00BD63B6">
            <w:pPr>
              <w:pStyle w:val="a1"/>
              <w:ind w:firstLine="34"/>
              <w:rPr>
                <w:sz w:val="24"/>
                <w:szCs w:val="24"/>
              </w:rPr>
            </w:pPr>
          </w:p>
        </w:tc>
        <w:tc>
          <w:tcPr>
            <w:tcW w:w="1943" w:type="dxa"/>
            <w:vMerge/>
            <w:tcBorders>
              <w:left w:val="single" w:sz="4" w:space="0" w:color="auto"/>
              <w:right w:val="single" w:sz="4" w:space="0" w:color="auto"/>
            </w:tcBorders>
            <w:shd w:val="clear" w:color="auto" w:fill="auto"/>
            <w:vAlign w:val="center"/>
          </w:tcPr>
          <w:p w:rsidR="00996E22" w:rsidRPr="00B64C8D" w:rsidRDefault="00996E22" w:rsidP="00BD63B6">
            <w:pPr>
              <w:pStyle w:val="a1"/>
              <w:ind w:firstLine="0"/>
              <w:rPr>
                <w:sz w:val="24"/>
                <w:szCs w:val="24"/>
              </w:rPr>
            </w:pPr>
          </w:p>
        </w:tc>
        <w:tc>
          <w:tcPr>
            <w:tcW w:w="5033" w:type="dxa"/>
            <w:tcBorders>
              <w:left w:val="single" w:sz="4" w:space="0" w:color="auto"/>
            </w:tcBorders>
            <w:shd w:val="clear" w:color="auto" w:fill="auto"/>
            <w:vAlign w:val="center"/>
          </w:tcPr>
          <w:p w:rsidR="00996E22" w:rsidRPr="00B64C8D" w:rsidRDefault="00205639" w:rsidP="00BD63B6">
            <w:pPr>
              <w:pStyle w:val="a1"/>
              <w:ind w:firstLine="0"/>
              <w:rPr>
                <w:sz w:val="24"/>
                <w:szCs w:val="24"/>
              </w:rPr>
            </w:pPr>
            <w:r w:rsidRPr="00B64C8D">
              <w:rPr>
                <w:sz w:val="24"/>
                <w:szCs w:val="24"/>
              </w:rPr>
              <w:t>Бюретки </w:t>
            </w:r>
          </w:p>
        </w:tc>
        <w:tc>
          <w:tcPr>
            <w:tcW w:w="4303" w:type="dxa"/>
            <w:shd w:val="clear" w:color="auto" w:fill="auto"/>
            <w:vAlign w:val="center"/>
          </w:tcPr>
          <w:p w:rsidR="00996E22" w:rsidRPr="00B64C8D" w:rsidRDefault="00205639" w:rsidP="00BD63B6">
            <w:pPr>
              <w:pStyle w:val="a1"/>
              <w:ind w:firstLine="0"/>
              <w:jc w:val="center"/>
              <w:rPr>
                <w:sz w:val="24"/>
                <w:szCs w:val="24"/>
              </w:rPr>
            </w:pPr>
            <w:r w:rsidRPr="00B64C8D">
              <w:rPr>
                <w:sz w:val="24"/>
                <w:szCs w:val="24"/>
              </w:rPr>
              <w:t>ГОСТ 29251</w:t>
            </w:r>
          </w:p>
        </w:tc>
      </w:tr>
      <w:tr w:rsidR="00996E22" w:rsidRPr="00B64C8D" w:rsidTr="00E9410A">
        <w:trPr>
          <w:trHeight w:val="603"/>
        </w:trPr>
        <w:tc>
          <w:tcPr>
            <w:tcW w:w="2755" w:type="dxa"/>
            <w:vMerge/>
            <w:tcBorders>
              <w:left w:val="single" w:sz="4" w:space="0" w:color="auto"/>
              <w:right w:val="single" w:sz="4" w:space="0" w:color="auto"/>
            </w:tcBorders>
            <w:shd w:val="clear" w:color="auto" w:fill="auto"/>
            <w:vAlign w:val="center"/>
          </w:tcPr>
          <w:p w:rsidR="00996E22" w:rsidRPr="00B64C8D" w:rsidRDefault="00996E22" w:rsidP="00BD63B6">
            <w:pPr>
              <w:pStyle w:val="a1"/>
              <w:ind w:firstLine="34"/>
              <w:rPr>
                <w:sz w:val="24"/>
                <w:szCs w:val="24"/>
              </w:rPr>
            </w:pPr>
          </w:p>
        </w:tc>
        <w:tc>
          <w:tcPr>
            <w:tcW w:w="1943" w:type="dxa"/>
            <w:vMerge/>
            <w:tcBorders>
              <w:left w:val="single" w:sz="4" w:space="0" w:color="auto"/>
              <w:right w:val="single" w:sz="4" w:space="0" w:color="auto"/>
            </w:tcBorders>
            <w:shd w:val="clear" w:color="auto" w:fill="auto"/>
            <w:vAlign w:val="center"/>
          </w:tcPr>
          <w:p w:rsidR="00996E22" w:rsidRPr="00B64C8D" w:rsidRDefault="00996E22" w:rsidP="00BD63B6">
            <w:pPr>
              <w:pStyle w:val="a1"/>
              <w:ind w:firstLine="0"/>
              <w:rPr>
                <w:sz w:val="24"/>
                <w:szCs w:val="24"/>
              </w:rPr>
            </w:pPr>
          </w:p>
        </w:tc>
        <w:tc>
          <w:tcPr>
            <w:tcW w:w="5033" w:type="dxa"/>
            <w:tcBorders>
              <w:left w:val="single" w:sz="4" w:space="0" w:color="auto"/>
            </w:tcBorders>
            <w:shd w:val="clear" w:color="auto" w:fill="auto"/>
            <w:vAlign w:val="center"/>
          </w:tcPr>
          <w:p w:rsidR="00996E22" w:rsidRPr="00B64C8D" w:rsidRDefault="00205639" w:rsidP="00BD63B6">
            <w:pPr>
              <w:pStyle w:val="a1"/>
              <w:ind w:firstLine="0"/>
              <w:rPr>
                <w:sz w:val="24"/>
                <w:szCs w:val="24"/>
              </w:rPr>
            </w:pPr>
            <w:r w:rsidRPr="00B64C8D">
              <w:rPr>
                <w:sz w:val="24"/>
                <w:szCs w:val="24"/>
              </w:rPr>
              <w:t xml:space="preserve">Мерные цилиндры (мензурки) </w:t>
            </w:r>
          </w:p>
        </w:tc>
        <w:tc>
          <w:tcPr>
            <w:tcW w:w="4303" w:type="dxa"/>
            <w:shd w:val="clear" w:color="auto" w:fill="auto"/>
            <w:vAlign w:val="center"/>
          </w:tcPr>
          <w:p w:rsidR="00996E22" w:rsidRPr="00B64C8D" w:rsidRDefault="00205639" w:rsidP="00BD63B6">
            <w:pPr>
              <w:pStyle w:val="a1"/>
              <w:ind w:firstLine="0"/>
              <w:jc w:val="center"/>
              <w:rPr>
                <w:sz w:val="24"/>
                <w:szCs w:val="24"/>
              </w:rPr>
            </w:pPr>
            <w:r w:rsidRPr="00B64C8D">
              <w:rPr>
                <w:sz w:val="24"/>
                <w:szCs w:val="24"/>
              </w:rPr>
              <w:t>ГОСТ 1770</w:t>
            </w:r>
          </w:p>
        </w:tc>
      </w:tr>
      <w:tr w:rsidR="00996E22" w:rsidRPr="00B64C8D" w:rsidTr="00E9410A">
        <w:trPr>
          <w:trHeight w:val="554"/>
        </w:trPr>
        <w:tc>
          <w:tcPr>
            <w:tcW w:w="2755" w:type="dxa"/>
            <w:vMerge/>
            <w:tcBorders>
              <w:left w:val="single" w:sz="4" w:space="0" w:color="auto"/>
              <w:right w:val="single" w:sz="4" w:space="0" w:color="auto"/>
            </w:tcBorders>
            <w:shd w:val="clear" w:color="auto" w:fill="auto"/>
            <w:vAlign w:val="center"/>
          </w:tcPr>
          <w:p w:rsidR="00996E22" w:rsidRPr="00B64C8D" w:rsidRDefault="00996E22" w:rsidP="00BD63B6">
            <w:pPr>
              <w:pStyle w:val="a1"/>
              <w:ind w:firstLine="34"/>
              <w:rPr>
                <w:sz w:val="24"/>
                <w:szCs w:val="24"/>
              </w:rPr>
            </w:pPr>
          </w:p>
        </w:tc>
        <w:tc>
          <w:tcPr>
            <w:tcW w:w="1943" w:type="dxa"/>
            <w:vMerge/>
            <w:tcBorders>
              <w:left w:val="single" w:sz="4" w:space="0" w:color="auto"/>
              <w:right w:val="single" w:sz="4" w:space="0" w:color="auto"/>
            </w:tcBorders>
            <w:shd w:val="clear" w:color="auto" w:fill="auto"/>
            <w:vAlign w:val="center"/>
          </w:tcPr>
          <w:p w:rsidR="00996E22" w:rsidRPr="00B64C8D" w:rsidRDefault="00996E22" w:rsidP="00BD63B6">
            <w:pPr>
              <w:pStyle w:val="a1"/>
              <w:ind w:firstLine="0"/>
              <w:rPr>
                <w:sz w:val="24"/>
                <w:szCs w:val="24"/>
              </w:rPr>
            </w:pPr>
          </w:p>
        </w:tc>
        <w:tc>
          <w:tcPr>
            <w:tcW w:w="5033" w:type="dxa"/>
            <w:tcBorders>
              <w:left w:val="single" w:sz="4" w:space="0" w:color="auto"/>
            </w:tcBorders>
            <w:shd w:val="clear" w:color="auto" w:fill="auto"/>
            <w:vAlign w:val="center"/>
          </w:tcPr>
          <w:p w:rsidR="00996E22" w:rsidRPr="00B64C8D" w:rsidRDefault="00205639" w:rsidP="00BD63B6">
            <w:pPr>
              <w:pStyle w:val="a1"/>
              <w:ind w:firstLine="0"/>
              <w:rPr>
                <w:sz w:val="24"/>
                <w:szCs w:val="24"/>
              </w:rPr>
            </w:pPr>
            <w:r w:rsidRPr="00B64C8D">
              <w:rPr>
                <w:sz w:val="24"/>
                <w:szCs w:val="24"/>
              </w:rPr>
              <w:t>Колбы плоскодонные или конические</w:t>
            </w:r>
          </w:p>
        </w:tc>
        <w:tc>
          <w:tcPr>
            <w:tcW w:w="4303" w:type="dxa"/>
            <w:shd w:val="clear" w:color="auto" w:fill="auto"/>
            <w:vAlign w:val="center"/>
          </w:tcPr>
          <w:p w:rsidR="00996E22" w:rsidRPr="00B64C8D" w:rsidRDefault="00205639" w:rsidP="00BD63B6">
            <w:pPr>
              <w:pStyle w:val="a1"/>
              <w:ind w:firstLine="0"/>
              <w:jc w:val="center"/>
              <w:rPr>
                <w:sz w:val="24"/>
                <w:szCs w:val="24"/>
              </w:rPr>
            </w:pPr>
            <w:r w:rsidRPr="00B64C8D">
              <w:rPr>
                <w:sz w:val="24"/>
                <w:szCs w:val="24"/>
              </w:rPr>
              <w:t>ГОСТ 25336</w:t>
            </w:r>
          </w:p>
        </w:tc>
      </w:tr>
      <w:tr w:rsidR="00996E22" w:rsidRPr="00B64C8D" w:rsidTr="00E9410A">
        <w:trPr>
          <w:trHeight w:val="554"/>
        </w:trPr>
        <w:tc>
          <w:tcPr>
            <w:tcW w:w="2755" w:type="dxa"/>
            <w:vMerge/>
            <w:tcBorders>
              <w:left w:val="single" w:sz="4" w:space="0" w:color="auto"/>
              <w:right w:val="single" w:sz="4" w:space="0" w:color="auto"/>
            </w:tcBorders>
            <w:shd w:val="clear" w:color="auto" w:fill="auto"/>
            <w:vAlign w:val="center"/>
          </w:tcPr>
          <w:p w:rsidR="00996E22" w:rsidRPr="00B64C8D" w:rsidRDefault="00996E22" w:rsidP="00BD63B6">
            <w:pPr>
              <w:pStyle w:val="a1"/>
              <w:ind w:firstLine="34"/>
              <w:rPr>
                <w:sz w:val="24"/>
                <w:szCs w:val="24"/>
              </w:rPr>
            </w:pPr>
          </w:p>
        </w:tc>
        <w:tc>
          <w:tcPr>
            <w:tcW w:w="1943" w:type="dxa"/>
            <w:vMerge/>
            <w:tcBorders>
              <w:left w:val="single" w:sz="4" w:space="0" w:color="auto"/>
              <w:right w:val="single" w:sz="4" w:space="0" w:color="auto"/>
            </w:tcBorders>
            <w:shd w:val="clear" w:color="auto" w:fill="auto"/>
            <w:vAlign w:val="center"/>
          </w:tcPr>
          <w:p w:rsidR="00996E22" w:rsidRPr="00B64C8D" w:rsidRDefault="00996E22" w:rsidP="00BD63B6">
            <w:pPr>
              <w:pStyle w:val="a1"/>
              <w:ind w:firstLine="0"/>
              <w:rPr>
                <w:sz w:val="24"/>
                <w:szCs w:val="24"/>
              </w:rPr>
            </w:pPr>
          </w:p>
        </w:tc>
        <w:tc>
          <w:tcPr>
            <w:tcW w:w="5033" w:type="dxa"/>
            <w:tcBorders>
              <w:left w:val="single" w:sz="4" w:space="0" w:color="auto"/>
            </w:tcBorders>
            <w:shd w:val="clear" w:color="auto" w:fill="auto"/>
            <w:vAlign w:val="center"/>
          </w:tcPr>
          <w:p w:rsidR="00996E22" w:rsidRPr="00B64C8D" w:rsidRDefault="00205639" w:rsidP="00BD63B6">
            <w:pPr>
              <w:pStyle w:val="a1"/>
              <w:ind w:firstLine="0"/>
              <w:rPr>
                <w:sz w:val="24"/>
                <w:szCs w:val="24"/>
              </w:rPr>
            </w:pPr>
            <w:r w:rsidRPr="00B64C8D">
              <w:rPr>
                <w:sz w:val="24"/>
                <w:szCs w:val="24"/>
              </w:rPr>
              <w:t>Капельница</w:t>
            </w:r>
          </w:p>
        </w:tc>
        <w:tc>
          <w:tcPr>
            <w:tcW w:w="4303" w:type="dxa"/>
            <w:shd w:val="clear" w:color="auto" w:fill="auto"/>
            <w:vAlign w:val="center"/>
          </w:tcPr>
          <w:p w:rsidR="00996E22" w:rsidRPr="00B64C8D" w:rsidRDefault="00205639" w:rsidP="00BD63B6">
            <w:pPr>
              <w:pStyle w:val="a1"/>
              <w:ind w:firstLine="0"/>
              <w:jc w:val="center"/>
              <w:rPr>
                <w:sz w:val="24"/>
                <w:szCs w:val="24"/>
              </w:rPr>
            </w:pPr>
            <w:r w:rsidRPr="00B64C8D">
              <w:rPr>
                <w:sz w:val="24"/>
                <w:szCs w:val="24"/>
              </w:rPr>
              <w:t>ГОСТ 25336</w:t>
            </w:r>
          </w:p>
        </w:tc>
      </w:tr>
      <w:tr w:rsidR="00996E22" w:rsidRPr="00B64C8D" w:rsidTr="00E9410A">
        <w:trPr>
          <w:trHeight w:val="554"/>
        </w:trPr>
        <w:tc>
          <w:tcPr>
            <w:tcW w:w="2755" w:type="dxa"/>
            <w:vMerge/>
            <w:tcBorders>
              <w:left w:val="single" w:sz="4" w:space="0" w:color="auto"/>
              <w:right w:val="single" w:sz="4" w:space="0" w:color="auto"/>
            </w:tcBorders>
            <w:shd w:val="clear" w:color="auto" w:fill="auto"/>
            <w:vAlign w:val="center"/>
          </w:tcPr>
          <w:p w:rsidR="00996E22" w:rsidRPr="00B64C8D" w:rsidRDefault="00996E22" w:rsidP="00BD63B6">
            <w:pPr>
              <w:pStyle w:val="a1"/>
              <w:ind w:firstLine="34"/>
              <w:rPr>
                <w:sz w:val="24"/>
                <w:szCs w:val="24"/>
              </w:rPr>
            </w:pPr>
          </w:p>
        </w:tc>
        <w:tc>
          <w:tcPr>
            <w:tcW w:w="1943" w:type="dxa"/>
            <w:vMerge/>
            <w:tcBorders>
              <w:left w:val="single" w:sz="4" w:space="0" w:color="auto"/>
              <w:right w:val="single" w:sz="4" w:space="0" w:color="auto"/>
            </w:tcBorders>
            <w:shd w:val="clear" w:color="auto" w:fill="auto"/>
            <w:vAlign w:val="center"/>
          </w:tcPr>
          <w:p w:rsidR="00996E22" w:rsidRPr="00B64C8D" w:rsidRDefault="00996E22" w:rsidP="00BD63B6">
            <w:pPr>
              <w:pStyle w:val="a1"/>
              <w:ind w:firstLine="0"/>
              <w:rPr>
                <w:sz w:val="24"/>
                <w:szCs w:val="24"/>
              </w:rPr>
            </w:pPr>
          </w:p>
        </w:tc>
        <w:tc>
          <w:tcPr>
            <w:tcW w:w="5033" w:type="dxa"/>
            <w:tcBorders>
              <w:left w:val="single" w:sz="4" w:space="0" w:color="auto"/>
            </w:tcBorders>
            <w:shd w:val="clear" w:color="auto" w:fill="auto"/>
            <w:vAlign w:val="center"/>
          </w:tcPr>
          <w:p w:rsidR="00996E22" w:rsidRPr="00B64C8D" w:rsidRDefault="00205639" w:rsidP="00BD63B6">
            <w:pPr>
              <w:pStyle w:val="a1"/>
              <w:ind w:firstLine="0"/>
              <w:rPr>
                <w:sz w:val="24"/>
                <w:szCs w:val="24"/>
              </w:rPr>
            </w:pPr>
            <w:r w:rsidRPr="00B64C8D">
              <w:rPr>
                <w:sz w:val="24"/>
                <w:szCs w:val="24"/>
              </w:rPr>
              <w:t>Воронки лабораторные</w:t>
            </w:r>
          </w:p>
        </w:tc>
        <w:tc>
          <w:tcPr>
            <w:tcW w:w="4303" w:type="dxa"/>
            <w:shd w:val="clear" w:color="auto" w:fill="auto"/>
            <w:vAlign w:val="center"/>
          </w:tcPr>
          <w:p w:rsidR="00996E22" w:rsidRPr="00B64C8D" w:rsidRDefault="00205639" w:rsidP="00BD63B6">
            <w:pPr>
              <w:pStyle w:val="a1"/>
              <w:ind w:firstLine="0"/>
              <w:jc w:val="center"/>
              <w:rPr>
                <w:sz w:val="24"/>
                <w:szCs w:val="24"/>
              </w:rPr>
            </w:pPr>
            <w:r w:rsidRPr="00B64C8D">
              <w:rPr>
                <w:sz w:val="24"/>
                <w:szCs w:val="24"/>
              </w:rPr>
              <w:t>ГОСТ 25336.</w:t>
            </w:r>
            <w:r w:rsidRPr="00B64C8D">
              <w:rPr>
                <w:sz w:val="24"/>
                <w:szCs w:val="24"/>
              </w:rPr>
              <w:br/>
            </w:r>
          </w:p>
        </w:tc>
      </w:tr>
      <w:tr w:rsidR="00996E22" w:rsidRPr="00B64C8D" w:rsidTr="00E9410A">
        <w:trPr>
          <w:trHeight w:val="554"/>
        </w:trPr>
        <w:tc>
          <w:tcPr>
            <w:tcW w:w="2755" w:type="dxa"/>
            <w:vMerge/>
            <w:tcBorders>
              <w:left w:val="single" w:sz="4" w:space="0" w:color="auto"/>
              <w:right w:val="single" w:sz="4" w:space="0" w:color="auto"/>
            </w:tcBorders>
            <w:shd w:val="clear" w:color="auto" w:fill="auto"/>
            <w:vAlign w:val="center"/>
          </w:tcPr>
          <w:p w:rsidR="00996E22" w:rsidRPr="00B64C8D" w:rsidRDefault="00996E22" w:rsidP="00BD63B6">
            <w:pPr>
              <w:pStyle w:val="a1"/>
              <w:ind w:firstLine="34"/>
              <w:rPr>
                <w:sz w:val="24"/>
                <w:szCs w:val="24"/>
              </w:rPr>
            </w:pPr>
          </w:p>
        </w:tc>
        <w:tc>
          <w:tcPr>
            <w:tcW w:w="1943" w:type="dxa"/>
            <w:vMerge/>
            <w:tcBorders>
              <w:left w:val="single" w:sz="4" w:space="0" w:color="auto"/>
              <w:right w:val="single" w:sz="4" w:space="0" w:color="auto"/>
            </w:tcBorders>
            <w:shd w:val="clear" w:color="auto" w:fill="auto"/>
            <w:vAlign w:val="center"/>
          </w:tcPr>
          <w:p w:rsidR="00996E22" w:rsidRPr="00B64C8D" w:rsidRDefault="00996E22" w:rsidP="00BD63B6">
            <w:pPr>
              <w:pStyle w:val="a1"/>
              <w:ind w:firstLine="0"/>
              <w:rPr>
                <w:sz w:val="24"/>
                <w:szCs w:val="24"/>
              </w:rPr>
            </w:pPr>
          </w:p>
        </w:tc>
        <w:tc>
          <w:tcPr>
            <w:tcW w:w="5033" w:type="dxa"/>
            <w:tcBorders>
              <w:left w:val="single" w:sz="4" w:space="0" w:color="auto"/>
            </w:tcBorders>
            <w:shd w:val="clear" w:color="auto" w:fill="auto"/>
            <w:vAlign w:val="center"/>
          </w:tcPr>
          <w:p w:rsidR="00996E22" w:rsidRPr="00B64C8D" w:rsidRDefault="00205639" w:rsidP="00BD63B6">
            <w:pPr>
              <w:pStyle w:val="a1"/>
              <w:ind w:firstLine="0"/>
              <w:rPr>
                <w:sz w:val="24"/>
                <w:szCs w:val="24"/>
              </w:rPr>
            </w:pPr>
            <w:r w:rsidRPr="00B64C8D">
              <w:rPr>
                <w:sz w:val="24"/>
                <w:szCs w:val="24"/>
              </w:rPr>
              <w:t>Стаканы химические термостойкие</w:t>
            </w:r>
          </w:p>
        </w:tc>
        <w:tc>
          <w:tcPr>
            <w:tcW w:w="4303" w:type="dxa"/>
            <w:shd w:val="clear" w:color="auto" w:fill="auto"/>
            <w:vAlign w:val="center"/>
          </w:tcPr>
          <w:p w:rsidR="00996E22" w:rsidRPr="00B64C8D" w:rsidRDefault="00205639" w:rsidP="00BD63B6">
            <w:pPr>
              <w:pStyle w:val="a1"/>
              <w:ind w:firstLine="0"/>
              <w:jc w:val="center"/>
              <w:rPr>
                <w:sz w:val="24"/>
                <w:szCs w:val="24"/>
              </w:rPr>
            </w:pPr>
            <w:r w:rsidRPr="00B64C8D">
              <w:rPr>
                <w:sz w:val="24"/>
                <w:szCs w:val="24"/>
              </w:rPr>
              <w:t>ГОСТ 25336</w:t>
            </w:r>
          </w:p>
        </w:tc>
      </w:tr>
      <w:tr w:rsidR="00996E22" w:rsidRPr="00B64C8D" w:rsidTr="00E9410A">
        <w:trPr>
          <w:trHeight w:val="554"/>
        </w:trPr>
        <w:tc>
          <w:tcPr>
            <w:tcW w:w="2755" w:type="dxa"/>
            <w:vMerge/>
            <w:tcBorders>
              <w:left w:val="single" w:sz="4" w:space="0" w:color="auto"/>
              <w:right w:val="single" w:sz="4" w:space="0" w:color="auto"/>
            </w:tcBorders>
            <w:shd w:val="clear" w:color="auto" w:fill="auto"/>
            <w:vAlign w:val="center"/>
          </w:tcPr>
          <w:p w:rsidR="00996E22" w:rsidRPr="00B64C8D" w:rsidRDefault="00996E22" w:rsidP="00BD63B6">
            <w:pPr>
              <w:pStyle w:val="a1"/>
              <w:ind w:firstLine="34"/>
              <w:rPr>
                <w:sz w:val="24"/>
                <w:szCs w:val="24"/>
              </w:rPr>
            </w:pPr>
          </w:p>
        </w:tc>
        <w:tc>
          <w:tcPr>
            <w:tcW w:w="1943" w:type="dxa"/>
            <w:vMerge/>
            <w:tcBorders>
              <w:left w:val="single" w:sz="4" w:space="0" w:color="auto"/>
              <w:right w:val="single" w:sz="4" w:space="0" w:color="auto"/>
            </w:tcBorders>
            <w:shd w:val="clear" w:color="auto" w:fill="auto"/>
            <w:vAlign w:val="center"/>
          </w:tcPr>
          <w:p w:rsidR="00996E22" w:rsidRPr="00B64C8D" w:rsidRDefault="00996E22" w:rsidP="00BD63B6">
            <w:pPr>
              <w:pStyle w:val="a1"/>
              <w:ind w:firstLine="0"/>
              <w:rPr>
                <w:sz w:val="24"/>
                <w:szCs w:val="24"/>
              </w:rPr>
            </w:pPr>
          </w:p>
        </w:tc>
        <w:tc>
          <w:tcPr>
            <w:tcW w:w="5033" w:type="dxa"/>
            <w:tcBorders>
              <w:left w:val="single" w:sz="4" w:space="0" w:color="auto"/>
            </w:tcBorders>
            <w:shd w:val="clear" w:color="auto" w:fill="auto"/>
            <w:vAlign w:val="center"/>
          </w:tcPr>
          <w:p w:rsidR="00996E22" w:rsidRPr="00B64C8D" w:rsidRDefault="00205639" w:rsidP="00BD63B6">
            <w:pPr>
              <w:pStyle w:val="a1"/>
              <w:ind w:firstLine="0"/>
              <w:rPr>
                <w:sz w:val="24"/>
                <w:szCs w:val="24"/>
              </w:rPr>
            </w:pPr>
            <w:r w:rsidRPr="00B64C8D">
              <w:rPr>
                <w:sz w:val="24"/>
                <w:szCs w:val="24"/>
              </w:rPr>
              <w:t>Устройство для фильтрования проб</w:t>
            </w:r>
          </w:p>
        </w:tc>
        <w:tc>
          <w:tcPr>
            <w:tcW w:w="4303" w:type="dxa"/>
            <w:shd w:val="clear" w:color="auto" w:fill="auto"/>
            <w:vAlign w:val="center"/>
          </w:tcPr>
          <w:p w:rsidR="00996E22" w:rsidRPr="00B64C8D" w:rsidRDefault="00996E22" w:rsidP="00BD63B6">
            <w:pPr>
              <w:pStyle w:val="a1"/>
              <w:ind w:firstLine="0"/>
              <w:jc w:val="center"/>
              <w:rPr>
                <w:sz w:val="24"/>
                <w:szCs w:val="24"/>
              </w:rPr>
            </w:pPr>
          </w:p>
        </w:tc>
      </w:tr>
      <w:tr w:rsidR="00996E22" w:rsidRPr="00B64C8D" w:rsidTr="00E9410A">
        <w:trPr>
          <w:trHeight w:val="554"/>
        </w:trPr>
        <w:tc>
          <w:tcPr>
            <w:tcW w:w="2755" w:type="dxa"/>
            <w:vMerge/>
            <w:tcBorders>
              <w:left w:val="single" w:sz="4" w:space="0" w:color="auto"/>
              <w:right w:val="single" w:sz="4" w:space="0" w:color="auto"/>
            </w:tcBorders>
            <w:shd w:val="clear" w:color="auto" w:fill="auto"/>
            <w:vAlign w:val="center"/>
          </w:tcPr>
          <w:p w:rsidR="00996E22" w:rsidRPr="00B64C8D" w:rsidRDefault="00996E22" w:rsidP="00BD63B6">
            <w:pPr>
              <w:pStyle w:val="a1"/>
              <w:ind w:firstLine="34"/>
              <w:rPr>
                <w:sz w:val="24"/>
                <w:szCs w:val="24"/>
              </w:rPr>
            </w:pPr>
          </w:p>
        </w:tc>
        <w:tc>
          <w:tcPr>
            <w:tcW w:w="1943" w:type="dxa"/>
            <w:vMerge/>
            <w:tcBorders>
              <w:left w:val="single" w:sz="4" w:space="0" w:color="auto"/>
              <w:right w:val="single" w:sz="4" w:space="0" w:color="auto"/>
            </w:tcBorders>
            <w:shd w:val="clear" w:color="auto" w:fill="auto"/>
            <w:vAlign w:val="center"/>
          </w:tcPr>
          <w:p w:rsidR="00996E22" w:rsidRPr="00B64C8D" w:rsidRDefault="00996E22" w:rsidP="00BD63B6">
            <w:pPr>
              <w:pStyle w:val="a1"/>
              <w:ind w:firstLine="0"/>
              <w:rPr>
                <w:sz w:val="24"/>
                <w:szCs w:val="24"/>
              </w:rPr>
            </w:pPr>
          </w:p>
        </w:tc>
        <w:tc>
          <w:tcPr>
            <w:tcW w:w="5033" w:type="dxa"/>
            <w:tcBorders>
              <w:left w:val="single" w:sz="4" w:space="0" w:color="auto"/>
            </w:tcBorders>
            <w:shd w:val="clear" w:color="auto" w:fill="auto"/>
            <w:vAlign w:val="center"/>
          </w:tcPr>
          <w:p w:rsidR="00996E22" w:rsidRPr="00B64C8D" w:rsidRDefault="00205639" w:rsidP="00BD63B6">
            <w:pPr>
              <w:pStyle w:val="a1"/>
              <w:ind w:firstLine="0"/>
              <w:rPr>
                <w:sz w:val="24"/>
                <w:szCs w:val="24"/>
              </w:rPr>
            </w:pPr>
            <w:r w:rsidRPr="00B64C8D">
              <w:rPr>
                <w:sz w:val="24"/>
                <w:szCs w:val="24"/>
              </w:rPr>
              <w:t xml:space="preserve">Фильтры мембранные </w:t>
            </w:r>
          </w:p>
        </w:tc>
        <w:tc>
          <w:tcPr>
            <w:tcW w:w="4303" w:type="dxa"/>
            <w:shd w:val="clear" w:color="auto" w:fill="auto"/>
            <w:vAlign w:val="center"/>
          </w:tcPr>
          <w:p w:rsidR="00996E22" w:rsidRPr="00B64C8D" w:rsidRDefault="00996E22" w:rsidP="00BD63B6">
            <w:pPr>
              <w:pStyle w:val="a1"/>
              <w:ind w:firstLine="0"/>
              <w:jc w:val="center"/>
              <w:rPr>
                <w:sz w:val="24"/>
                <w:szCs w:val="24"/>
              </w:rPr>
            </w:pPr>
          </w:p>
        </w:tc>
      </w:tr>
      <w:tr w:rsidR="00996E22" w:rsidRPr="00B64C8D" w:rsidTr="00E9410A">
        <w:trPr>
          <w:trHeight w:val="554"/>
        </w:trPr>
        <w:tc>
          <w:tcPr>
            <w:tcW w:w="2755" w:type="dxa"/>
            <w:vMerge/>
            <w:tcBorders>
              <w:left w:val="single" w:sz="4" w:space="0" w:color="auto"/>
              <w:right w:val="single" w:sz="4" w:space="0" w:color="auto"/>
            </w:tcBorders>
            <w:shd w:val="clear" w:color="auto" w:fill="auto"/>
            <w:vAlign w:val="center"/>
          </w:tcPr>
          <w:p w:rsidR="00996E22" w:rsidRPr="00B64C8D" w:rsidRDefault="00996E22" w:rsidP="00BD63B6">
            <w:pPr>
              <w:pStyle w:val="a1"/>
              <w:ind w:firstLine="34"/>
              <w:rPr>
                <w:sz w:val="24"/>
                <w:szCs w:val="24"/>
              </w:rPr>
            </w:pPr>
          </w:p>
        </w:tc>
        <w:tc>
          <w:tcPr>
            <w:tcW w:w="1943" w:type="dxa"/>
            <w:vMerge/>
            <w:tcBorders>
              <w:left w:val="single" w:sz="4" w:space="0" w:color="auto"/>
              <w:right w:val="single" w:sz="4" w:space="0" w:color="auto"/>
            </w:tcBorders>
            <w:shd w:val="clear" w:color="auto" w:fill="auto"/>
            <w:vAlign w:val="center"/>
          </w:tcPr>
          <w:p w:rsidR="00996E22" w:rsidRPr="00B64C8D" w:rsidRDefault="00996E22" w:rsidP="00BD63B6">
            <w:pPr>
              <w:pStyle w:val="a1"/>
              <w:ind w:firstLine="0"/>
              <w:rPr>
                <w:sz w:val="24"/>
                <w:szCs w:val="24"/>
              </w:rPr>
            </w:pPr>
          </w:p>
        </w:tc>
        <w:tc>
          <w:tcPr>
            <w:tcW w:w="5033" w:type="dxa"/>
            <w:tcBorders>
              <w:left w:val="single" w:sz="4" w:space="0" w:color="auto"/>
            </w:tcBorders>
            <w:shd w:val="clear" w:color="auto" w:fill="auto"/>
            <w:vAlign w:val="center"/>
          </w:tcPr>
          <w:p w:rsidR="00996E22" w:rsidRPr="00B64C8D" w:rsidRDefault="00205639" w:rsidP="00BD63B6">
            <w:pPr>
              <w:pStyle w:val="a1"/>
              <w:ind w:firstLine="0"/>
              <w:rPr>
                <w:sz w:val="24"/>
                <w:szCs w:val="24"/>
              </w:rPr>
            </w:pPr>
            <w:r w:rsidRPr="00B64C8D">
              <w:rPr>
                <w:sz w:val="24"/>
                <w:szCs w:val="24"/>
              </w:rPr>
              <w:t xml:space="preserve">Шкаф сушильный лабораторный, </w:t>
            </w:r>
          </w:p>
        </w:tc>
        <w:tc>
          <w:tcPr>
            <w:tcW w:w="4303" w:type="dxa"/>
            <w:shd w:val="clear" w:color="auto" w:fill="auto"/>
            <w:vAlign w:val="center"/>
          </w:tcPr>
          <w:p w:rsidR="00996E22" w:rsidRPr="00B64C8D" w:rsidRDefault="00205639" w:rsidP="00BD63B6">
            <w:pPr>
              <w:pStyle w:val="a1"/>
              <w:ind w:firstLine="0"/>
              <w:jc w:val="center"/>
              <w:rPr>
                <w:sz w:val="24"/>
                <w:szCs w:val="24"/>
              </w:rPr>
            </w:pPr>
            <w:r w:rsidRPr="00B64C8D">
              <w:rPr>
                <w:sz w:val="24"/>
                <w:szCs w:val="24"/>
              </w:rPr>
              <w:t>температуру (80±5) °С.</w:t>
            </w:r>
          </w:p>
        </w:tc>
      </w:tr>
      <w:tr w:rsidR="00996E22" w:rsidRPr="00B64C8D" w:rsidTr="00E9410A">
        <w:trPr>
          <w:trHeight w:val="554"/>
        </w:trPr>
        <w:tc>
          <w:tcPr>
            <w:tcW w:w="2755" w:type="dxa"/>
            <w:vMerge/>
            <w:tcBorders>
              <w:left w:val="single" w:sz="4" w:space="0" w:color="auto"/>
              <w:right w:val="single" w:sz="4" w:space="0" w:color="auto"/>
            </w:tcBorders>
            <w:shd w:val="clear" w:color="auto" w:fill="auto"/>
            <w:vAlign w:val="center"/>
          </w:tcPr>
          <w:p w:rsidR="00996E22" w:rsidRPr="00B64C8D" w:rsidRDefault="00996E22" w:rsidP="00BD63B6">
            <w:pPr>
              <w:pStyle w:val="a1"/>
              <w:ind w:firstLine="34"/>
              <w:rPr>
                <w:sz w:val="24"/>
                <w:szCs w:val="24"/>
              </w:rPr>
            </w:pPr>
          </w:p>
        </w:tc>
        <w:tc>
          <w:tcPr>
            <w:tcW w:w="1943" w:type="dxa"/>
            <w:vMerge/>
            <w:tcBorders>
              <w:left w:val="single" w:sz="4" w:space="0" w:color="auto"/>
              <w:right w:val="single" w:sz="4" w:space="0" w:color="auto"/>
            </w:tcBorders>
            <w:shd w:val="clear" w:color="auto" w:fill="auto"/>
            <w:vAlign w:val="center"/>
          </w:tcPr>
          <w:p w:rsidR="00996E22" w:rsidRPr="00B64C8D" w:rsidRDefault="00996E22" w:rsidP="00BD63B6">
            <w:pPr>
              <w:pStyle w:val="a1"/>
              <w:ind w:firstLine="0"/>
              <w:rPr>
                <w:sz w:val="24"/>
                <w:szCs w:val="24"/>
              </w:rPr>
            </w:pPr>
          </w:p>
        </w:tc>
        <w:tc>
          <w:tcPr>
            <w:tcW w:w="5033" w:type="dxa"/>
            <w:tcBorders>
              <w:left w:val="single" w:sz="4" w:space="0" w:color="auto"/>
            </w:tcBorders>
            <w:shd w:val="clear" w:color="auto" w:fill="auto"/>
            <w:vAlign w:val="center"/>
          </w:tcPr>
          <w:p w:rsidR="00996E22" w:rsidRPr="00B64C8D" w:rsidRDefault="00205639" w:rsidP="00BD63B6">
            <w:pPr>
              <w:pStyle w:val="a1"/>
              <w:ind w:firstLine="0"/>
              <w:rPr>
                <w:sz w:val="24"/>
                <w:szCs w:val="24"/>
              </w:rPr>
            </w:pPr>
            <w:r w:rsidRPr="00B64C8D">
              <w:rPr>
                <w:sz w:val="24"/>
                <w:szCs w:val="24"/>
              </w:rPr>
              <w:t>Бумага универсальная индикаторная для ко</w:t>
            </w:r>
            <w:r w:rsidRPr="00B64C8D">
              <w:rPr>
                <w:sz w:val="24"/>
                <w:szCs w:val="24"/>
              </w:rPr>
              <w:t>н</w:t>
            </w:r>
            <w:r w:rsidRPr="00B64C8D">
              <w:rPr>
                <w:sz w:val="24"/>
                <w:szCs w:val="24"/>
              </w:rPr>
              <w:t>троля рН.</w:t>
            </w:r>
          </w:p>
        </w:tc>
        <w:tc>
          <w:tcPr>
            <w:tcW w:w="4303" w:type="dxa"/>
            <w:shd w:val="clear" w:color="auto" w:fill="auto"/>
            <w:vAlign w:val="center"/>
          </w:tcPr>
          <w:p w:rsidR="00996E22" w:rsidRPr="00B64C8D" w:rsidRDefault="00996E22" w:rsidP="00BD63B6">
            <w:pPr>
              <w:pStyle w:val="a1"/>
              <w:ind w:firstLine="0"/>
              <w:jc w:val="center"/>
              <w:rPr>
                <w:sz w:val="24"/>
                <w:szCs w:val="24"/>
              </w:rPr>
            </w:pPr>
          </w:p>
        </w:tc>
      </w:tr>
      <w:tr w:rsidR="00996E22" w:rsidRPr="00B64C8D" w:rsidTr="00E9410A">
        <w:trPr>
          <w:trHeight w:val="554"/>
        </w:trPr>
        <w:tc>
          <w:tcPr>
            <w:tcW w:w="2755" w:type="dxa"/>
            <w:vMerge/>
            <w:tcBorders>
              <w:left w:val="single" w:sz="4" w:space="0" w:color="auto"/>
              <w:right w:val="single" w:sz="4" w:space="0" w:color="auto"/>
            </w:tcBorders>
            <w:shd w:val="clear" w:color="auto" w:fill="auto"/>
            <w:vAlign w:val="center"/>
          </w:tcPr>
          <w:p w:rsidR="00996E22" w:rsidRPr="00B64C8D" w:rsidRDefault="00996E22" w:rsidP="00BD63B6">
            <w:pPr>
              <w:pStyle w:val="a1"/>
              <w:ind w:firstLine="34"/>
              <w:rPr>
                <w:sz w:val="24"/>
                <w:szCs w:val="24"/>
              </w:rPr>
            </w:pPr>
          </w:p>
        </w:tc>
        <w:tc>
          <w:tcPr>
            <w:tcW w:w="1943" w:type="dxa"/>
            <w:vMerge/>
            <w:tcBorders>
              <w:left w:val="single" w:sz="4" w:space="0" w:color="auto"/>
              <w:right w:val="single" w:sz="4" w:space="0" w:color="auto"/>
            </w:tcBorders>
            <w:shd w:val="clear" w:color="auto" w:fill="auto"/>
            <w:vAlign w:val="center"/>
          </w:tcPr>
          <w:p w:rsidR="00996E22" w:rsidRPr="00B64C8D" w:rsidRDefault="00996E22" w:rsidP="00BD63B6">
            <w:pPr>
              <w:pStyle w:val="a1"/>
              <w:ind w:firstLine="0"/>
              <w:rPr>
                <w:sz w:val="24"/>
                <w:szCs w:val="24"/>
              </w:rPr>
            </w:pPr>
          </w:p>
        </w:tc>
        <w:tc>
          <w:tcPr>
            <w:tcW w:w="5033" w:type="dxa"/>
            <w:tcBorders>
              <w:left w:val="single" w:sz="4" w:space="0" w:color="auto"/>
            </w:tcBorders>
            <w:shd w:val="clear" w:color="auto" w:fill="auto"/>
            <w:vAlign w:val="center"/>
          </w:tcPr>
          <w:p w:rsidR="00996E22" w:rsidRPr="00B64C8D" w:rsidRDefault="00205639" w:rsidP="00BD63B6">
            <w:pPr>
              <w:pStyle w:val="a1"/>
              <w:ind w:firstLine="0"/>
              <w:rPr>
                <w:sz w:val="24"/>
                <w:szCs w:val="24"/>
              </w:rPr>
            </w:pPr>
            <w:r w:rsidRPr="00B64C8D">
              <w:rPr>
                <w:sz w:val="24"/>
                <w:szCs w:val="24"/>
              </w:rPr>
              <w:t>Вода дистиллированная</w:t>
            </w:r>
          </w:p>
        </w:tc>
        <w:tc>
          <w:tcPr>
            <w:tcW w:w="4303" w:type="dxa"/>
            <w:shd w:val="clear" w:color="auto" w:fill="auto"/>
            <w:vAlign w:val="center"/>
          </w:tcPr>
          <w:p w:rsidR="00996E22" w:rsidRPr="00B64C8D" w:rsidRDefault="00205639" w:rsidP="00BD63B6">
            <w:pPr>
              <w:pStyle w:val="a1"/>
              <w:ind w:firstLine="0"/>
              <w:jc w:val="center"/>
              <w:rPr>
                <w:sz w:val="24"/>
                <w:szCs w:val="24"/>
              </w:rPr>
            </w:pPr>
            <w:r w:rsidRPr="00B64C8D">
              <w:rPr>
                <w:sz w:val="24"/>
                <w:szCs w:val="24"/>
              </w:rPr>
              <w:t>ГОСТ 6709</w:t>
            </w:r>
          </w:p>
        </w:tc>
      </w:tr>
      <w:tr w:rsidR="00996E22" w:rsidRPr="00B64C8D" w:rsidTr="00E9410A">
        <w:trPr>
          <w:trHeight w:val="554"/>
        </w:trPr>
        <w:tc>
          <w:tcPr>
            <w:tcW w:w="2755" w:type="dxa"/>
            <w:vMerge w:val="restart"/>
            <w:tcBorders>
              <w:left w:val="single" w:sz="4" w:space="0" w:color="auto"/>
              <w:right w:val="single" w:sz="4" w:space="0" w:color="auto"/>
            </w:tcBorders>
            <w:shd w:val="clear" w:color="auto" w:fill="auto"/>
            <w:vAlign w:val="center"/>
          </w:tcPr>
          <w:p w:rsidR="00996E22" w:rsidRPr="00B64C8D" w:rsidRDefault="00205639" w:rsidP="00BD63B6">
            <w:pPr>
              <w:pStyle w:val="a1"/>
              <w:ind w:firstLine="34"/>
              <w:rPr>
                <w:sz w:val="24"/>
                <w:szCs w:val="24"/>
              </w:rPr>
            </w:pPr>
            <w:r w:rsidRPr="00B64C8D">
              <w:rPr>
                <w:sz w:val="24"/>
                <w:szCs w:val="24"/>
              </w:rPr>
              <w:t>рН в воде</w:t>
            </w:r>
          </w:p>
        </w:tc>
        <w:tc>
          <w:tcPr>
            <w:tcW w:w="1943" w:type="dxa"/>
            <w:vMerge w:val="restart"/>
            <w:tcBorders>
              <w:left w:val="single" w:sz="4" w:space="0" w:color="auto"/>
              <w:right w:val="single" w:sz="4" w:space="0" w:color="auto"/>
            </w:tcBorders>
            <w:shd w:val="clear" w:color="auto" w:fill="auto"/>
            <w:vAlign w:val="center"/>
          </w:tcPr>
          <w:p w:rsidR="00996E22" w:rsidRPr="00B64C8D" w:rsidRDefault="00205639" w:rsidP="00BD63B6">
            <w:pPr>
              <w:pStyle w:val="a1"/>
              <w:ind w:firstLine="0"/>
              <w:rPr>
                <w:sz w:val="24"/>
                <w:szCs w:val="24"/>
              </w:rPr>
            </w:pPr>
            <w:r w:rsidRPr="00B64C8D">
              <w:rPr>
                <w:sz w:val="24"/>
                <w:szCs w:val="24"/>
              </w:rPr>
              <w:t>ПНД Ф 14.1:2:3:4.121-97</w:t>
            </w:r>
          </w:p>
        </w:tc>
        <w:tc>
          <w:tcPr>
            <w:tcW w:w="5033" w:type="dxa"/>
            <w:tcBorders>
              <w:left w:val="single" w:sz="4" w:space="0" w:color="auto"/>
            </w:tcBorders>
            <w:shd w:val="clear" w:color="auto" w:fill="auto"/>
            <w:vAlign w:val="center"/>
          </w:tcPr>
          <w:p w:rsidR="00996E22" w:rsidRPr="00B64C8D" w:rsidRDefault="00205639" w:rsidP="00BD63B6">
            <w:pPr>
              <w:pStyle w:val="a1"/>
              <w:ind w:firstLine="0"/>
              <w:rPr>
                <w:sz w:val="24"/>
                <w:szCs w:val="24"/>
              </w:rPr>
            </w:pPr>
            <w:r w:rsidRPr="00B64C8D">
              <w:rPr>
                <w:sz w:val="24"/>
                <w:szCs w:val="24"/>
              </w:rPr>
              <w:t>Универсальный иономер ЭВ-74</w:t>
            </w:r>
          </w:p>
        </w:tc>
        <w:tc>
          <w:tcPr>
            <w:tcW w:w="4303" w:type="dxa"/>
            <w:shd w:val="clear" w:color="auto" w:fill="auto"/>
            <w:vAlign w:val="center"/>
          </w:tcPr>
          <w:p w:rsidR="00996E22" w:rsidRPr="00B64C8D" w:rsidRDefault="00996E22" w:rsidP="00BD63B6">
            <w:pPr>
              <w:pStyle w:val="a1"/>
              <w:ind w:firstLine="0"/>
              <w:jc w:val="center"/>
              <w:rPr>
                <w:sz w:val="24"/>
                <w:szCs w:val="24"/>
              </w:rPr>
            </w:pPr>
          </w:p>
        </w:tc>
      </w:tr>
      <w:tr w:rsidR="00996E22" w:rsidRPr="00B64C8D" w:rsidTr="00E9410A">
        <w:trPr>
          <w:trHeight w:val="554"/>
        </w:trPr>
        <w:tc>
          <w:tcPr>
            <w:tcW w:w="2755" w:type="dxa"/>
            <w:vMerge/>
            <w:tcBorders>
              <w:left w:val="single" w:sz="4" w:space="0" w:color="auto"/>
              <w:right w:val="single" w:sz="4" w:space="0" w:color="auto"/>
            </w:tcBorders>
            <w:shd w:val="clear" w:color="auto" w:fill="auto"/>
            <w:vAlign w:val="center"/>
          </w:tcPr>
          <w:p w:rsidR="00996E22" w:rsidRPr="00B64C8D" w:rsidRDefault="00996E22" w:rsidP="00BD63B6">
            <w:pPr>
              <w:pStyle w:val="a1"/>
              <w:ind w:firstLine="34"/>
              <w:rPr>
                <w:sz w:val="24"/>
                <w:szCs w:val="24"/>
              </w:rPr>
            </w:pPr>
          </w:p>
        </w:tc>
        <w:tc>
          <w:tcPr>
            <w:tcW w:w="1943" w:type="dxa"/>
            <w:vMerge/>
            <w:tcBorders>
              <w:left w:val="single" w:sz="4" w:space="0" w:color="auto"/>
              <w:right w:val="single" w:sz="4" w:space="0" w:color="auto"/>
            </w:tcBorders>
            <w:shd w:val="clear" w:color="auto" w:fill="auto"/>
            <w:vAlign w:val="center"/>
          </w:tcPr>
          <w:p w:rsidR="00996E22" w:rsidRPr="00B64C8D" w:rsidRDefault="00996E22" w:rsidP="00BD63B6">
            <w:pPr>
              <w:pStyle w:val="a1"/>
              <w:ind w:firstLine="0"/>
              <w:rPr>
                <w:sz w:val="24"/>
                <w:szCs w:val="24"/>
              </w:rPr>
            </w:pPr>
          </w:p>
        </w:tc>
        <w:tc>
          <w:tcPr>
            <w:tcW w:w="5033" w:type="dxa"/>
            <w:tcBorders>
              <w:left w:val="single" w:sz="4" w:space="0" w:color="auto"/>
            </w:tcBorders>
            <w:shd w:val="clear" w:color="auto" w:fill="auto"/>
            <w:vAlign w:val="center"/>
          </w:tcPr>
          <w:p w:rsidR="00996E22" w:rsidRPr="00B64C8D" w:rsidRDefault="00205639" w:rsidP="00BD63B6">
            <w:pPr>
              <w:pStyle w:val="a1"/>
              <w:ind w:firstLine="0"/>
              <w:rPr>
                <w:sz w:val="24"/>
                <w:szCs w:val="24"/>
              </w:rPr>
            </w:pPr>
            <w:r w:rsidRPr="00B64C8D">
              <w:rPr>
                <w:sz w:val="24"/>
                <w:szCs w:val="24"/>
              </w:rPr>
              <w:t>Весы лабораторные</w:t>
            </w:r>
          </w:p>
        </w:tc>
        <w:tc>
          <w:tcPr>
            <w:tcW w:w="4303" w:type="dxa"/>
            <w:shd w:val="clear" w:color="auto" w:fill="auto"/>
            <w:vAlign w:val="center"/>
          </w:tcPr>
          <w:p w:rsidR="00996E22" w:rsidRPr="00B64C8D" w:rsidRDefault="00996E22" w:rsidP="00BD63B6">
            <w:pPr>
              <w:pStyle w:val="a1"/>
              <w:ind w:firstLine="0"/>
              <w:jc w:val="center"/>
              <w:rPr>
                <w:sz w:val="24"/>
                <w:szCs w:val="24"/>
              </w:rPr>
            </w:pPr>
          </w:p>
        </w:tc>
      </w:tr>
      <w:tr w:rsidR="00996E22" w:rsidRPr="00B64C8D" w:rsidTr="00E9410A">
        <w:trPr>
          <w:trHeight w:val="554"/>
        </w:trPr>
        <w:tc>
          <w:tcPr>
            <w:tcW w:w="2755" w:type="dxa"/>
            <w:vMerge w:val="restart"/>
            <w:tcBorders>
              <w:left w:val="single" w:sz="4" w:space="0" w:color="auto"/>
              <w:right w:val="single" w:sz="4" w:space="0" w:color="auto"/>
            </w:tcBorders>
            <w:shd w:val="clear" w:color="auto" w:fill="auto"/>
            <w:vAlign w:val="center"/>
          </w:tcPr>
          <w:p w:rsidR="00996E22" w:rsidRPr="00B64C8D" w:rsidRDefault="00205639" w:rsidP="00BD63B6">
            <w:pPr>
              <w:pStyle w:val="a1"/>
              <w:ind w:firstLine="34"/>
              <w:rPr>
                <w:sz w:val="24"/>
                <w:szCs w:val="24"/>
              </w:rPr>
            </w:pPr>
            <w:r w:rsidRPr="00B64C8D">
              <w:rPr>
                <w:sz w:val="24"/>
                <w:szCs w:val="24"/>
              </w:rPr>
              <w:t>Содержание сульфатов, мг/дм3</w:t>
            </w:r>
          </w:p>
        </w:tc>
        <w:tc>
          <w:tcPr>
            <w:tcW w:w="1943" w:type="dxa"/>
            <w:vMerge w:val="restart"/>
            <w:tcBorders>
              <w:left w:val="single" w:sz="4" w:space="0" w:color="auto"/>
              <w:right w:val="single" w:sz="4" w:space="0" w:color="auto"/>
            </w:tcBorders>
            <w:shd w:val="clear" w:color="auto" w:fill="auto"/>
            <w:vAlign w:val="center"/>
          </w:tcPr>
          <w:p w:rsidR="00996E22" w:rsidRPr="00B64C8D" w:rsidRDefault="00205639" w:rsidP="00BD63B6">
            <w:pPr>
              <w:pStyle w:val="a1"/>
              <w:ind w:firstLine="0"/>
              <w:rPr>
                <w:sz w:val="24"/>
                <w:szCs w:val="24"/>
              </w:rPr>
            </w:pPr>
            <w:r w:rsidRPr="00B64C8D">
              <w:rPr>
                <w:sz w:val="24"/>
                <w:szCs w:val="24"/>
              </w:rPr>
              <w:t>ГОСТ 4389-72</w:t>
            </w:r>
          </w:p>
        </w:tc>
        <w:tc>
          <w:tcPr>
            <w:tcW w:w="5033" w:type="dxa"/>
            <w:tcBorders>
              <w:left w:val="single" w:sz="4" w:space="0" w:color="auto"/>
            </w:tcBorders>
            <w:shd w:val="clear" w:color="auto" w:fill="auto"/>
            <w:vAlign w:val="center"/>
          </w:tcPr>
          <w:p w:rsidR="00996E22" w:rsidRPr="00B64C8D" w:rsidRDefault="00205639" w:rsidP="00BD63B6">
            <w:pPr>
              <w:pStyle w:val="a1"/>
              <w:ind w:firstLine="0"/>
              <w:rPr>
                <w:sz w:val="24"/>
                <w:szCs w:val="24"/>
              </w:rPr>
            </w:pPr>
            <w:r w:rsidRPr="00B64C8D">
              <w:rPr>
                <w:sz w:val="24"/>
                <w:szCs w:val="24"/>
              </w:rPr>
              <w:t>Баня водяная.</w:t>
            </w:r>
          </w:p>
        </w:tc>
        <w:tc>
          <w:tcPr>
            <w:tcW w:w="4303" w:type="dxa"/>
            <w:shd w:val="clear" w:color="auto" w:fill="auto"/>
            <w:vAlign w:val="center"/>
          </w:tcPr>
          <w:p w:rsidR="00996E22" w:rsidRPr="00B64C8D" w:rsidRDefault="00996E22" w:rsidP="00BD63B6">
            <w:pPr>
              <w:pStyle w:val="a1"/>
              <w:ind w:firstLine="0"/>
              <w:jc w:val="center"/>
              <w:rPr>
                <w:sz w:val="24"/>
                <w:szCs w:val="24"/>
              </w:rPr>
            </w:pPr>
          </w:p>
        </w:tc>
      </w:tr>
      <w:tr w:rsidR="00996E22" w:rsidRPr="00B64C8D" w:rsidTr="00E9410A">
        <w:trPr>
          <w:trHeight w:val="554"/>
        </w:trPr>
        <w:tc>
          <w:tcPr>
            <w:tcW w:w="2755" w:type="dxa"/>
            <w:vMerge/>
            <w:tcBorders>
              <w:left w:val="single" w:sz="4" w:space="0" w:color="auto"/>
              <w:right w:val="single" w:sz="4" w:space="0" w:color="auto"/>
            </w:tcBorders>
            <w:shd w:val="clear" w:color="auto" w:fill="auto"/>
            <w:vAlign w:val="center"/>
          </w:tcPr>
          <w:p w:rsidR="00996E22" w:rsidRPr="00B64C8D" w:rsidRDefault="00996E22" w:rsidP="00BD63B6">
            <w:pPr>
              <w:pStyle w:val="a1"/>
              <w:ind w:firstLine="34"/>
              <w:rPr>
                <w:sz w:val="24"/>
                <w:szCs w:val="24"/>
              </w:rPr>
            </w:pPr>
          </w:p>
        </w:tc>
        <w:tc>
          <w:tcPr>
            <w:tcW w:w="1943" w:type="dxa"/>
            <w:vMerge/>
            <w:tcBorders>
              <w:left w:val="single" w:sz="4" w:space="0" w:color="auto"/>
              <w:right w:val="single" w:sz="4" w:space="0" w:color="auto"/>
            </w:tcBorders>
            <w:shd w:val="clear" w:color="auto" w:fill="auto"/>
            <w:vAlign w:val="center"/>
          </w:tcPr>
          <w:p w:rsidR="00996E22" w:rsidRPr="00B64C8D" w:rsidRDefault="00996E22" w:rsidP="00BD63B6">
            <w:pPr>
              <w:pStyle w:val="a1"/>
              <w:ind w:firstLine="0"/>
              <w:rPr>
                <w:sz w:val="24"/>
                <w:szCs w:val="24"/>
              </w:rPr>
            </w:pPr>
          </w:p>
        </w:tc>
        <w:tc>
          <w:tcPr>
            <w:tcW w:w="5033" w:type="dxa"/>
            <w:tcBorders>
              <w:left w:val="single" w:sz="4" w:space="0" w:color="auto"/>
            </w:tcBorders>
            <w:shd w:val="clear" w:color="auto" w:fill="auto"/>
            <w:vAlign w:val="center"/>
          </w:tcPr>
          <w:p w:rsidR="00996E22" w:rsidRPr="00B64C8D" w:rsidRDefault="00205639" w:rsidP="00BD63B6">
            <w:pPr>
              <w:pStyle w:val="a1"/>
              <w:ind w:firstLine="0"/>
              <w:rPr>
                <w:sz w:val="24"/>
                <w:szCs w:val="24"/>
              </w:rPr>
            </w:pPr>
            <w:r w:rsidRPr="00B64C8D">
              <w:rPr>
                <w:sz w:val="24"/>
                <w:szCs w:val="24"/>
              </w:rPr>
              <w:t>Электроплитка</w:t>
            </w:r>
          </w:p>
        </w:tc>
        <w:tc>
          <w:tcPr>
            <w:tcW w:w="4303" w:type="dxa"/>
            <w:shd w:val="clear" w:color="auto" w:fill="auto"/>
            <w:vAlign w:val="center"/>
          </w:tcPr>
          <w:p w:rsidR="00996E22" w:rsidRPr="00B64C8D" w:rsidRDefault="00996E22" w:rsidP="00BD63B6">
            <w:pPr>
              <w:pStyle w:val="a1"/>
              <w:ind w:firstLine="0"/>
              <w:jc w:val="center"/>
              <w:rPr>
                <w:sz w:val="24"/>
                <w:szCs w:val="24"/>
              </w:rPr>
            </w:pPr>
          </w:p>
        </w:tc>
      </w:tr>
      <w:tr w:rsidR="00996E22" w:rsidRPr="00B64C8D" w:rsidTr="00E9410A">
        <w:trPr>
          <w:trHeight w:val="554"/>
        </w:trPr>
        <w:tc>
          <w:tcPr>
            <w:tcW w:w="2755" w:type="dxa"/>
            <w:vMerge/>
            <w:tcBorders>
              <w:left w:val="single" w:sz="4" w:space="0" w:color="auto"/>
              <w:right w:val="single" w:sz="4" w:space="0" w:color="auto"/>
            </w:tcBorders>
            <w:shd w:val="clear" w:color="auto" w:fill="auto"/>
            <w:vAlign w:val="center"/>
          </w:tcPr>
          <w:p w:rsidR="00996E22" w:rsidRPr="00B64C8D" w:rsidRDefault="00996E22" w:rsidP="00BD63B6">
            <w:pPr>
              <w:pStyle w:val="a1"/>
              <w:ind w:firstLine="34"/>
              <w:rPr>
                <w:sz w:val="24"/>
                <w:szCs w:val="24"/>
              </w:rPr>
            </w:pPr>
          </w:p>
        </w:tc>
        <w:tc>
          <w:tcPr>
            <w:tcW w:w="1943" w:type="dxa"/>
            <w:vMerge/>
            <w:tcBorders>
              <w:left w:val="single" w:sz="4" w:space="0" w:color="auto"/>
              <w:right w:val="single" w:sz="4" w:space="0" w:color="auto"/>
            </w:tcBorders>
            <w:shd w:val="clear" w:color="auto" w:fill="auto"/>
            <w:vAlign w:val="center"/>
          </w:tcPr>
          <w:p w:rsidR="00996E22" w:rsidRPr="00B64C8D" w:rsidRDefault="00996E22" w:rsidP="00BD63B6">
            <w:pPr>
              <w:pStyle w:val="a1"/>
              <w:ind w:firstLine="0"/>
              <w:rPr>
                <w:sz w:val="24"/>
                <w:szCs w:val="24"/>
              </w:rPr>
            </w:pPr>
          </w:p>
        </w:tc>
        <w:tc>
          <w:tcPr>
            <w:tcW w:w="5033" w:type="dxa"/>
            <w:tcBorders>
              <w:left w:val="single" w:sz="4" w:space="0" w:color="auto"/>
            </w:tcBorders>
            <w:shd w:val="clear" w:color="auto" w:fill="auto"/>
            <w:vAlign w:val="center"/>
          </w:tcPr>
          <w:p w:rsidR="00996E22" w:rsidRPr="00B64C8D" w:rsidRDefault="00205639" w:rsidP="00BD63B6">
            <w:pPr>
              <w:pStyle w:val="a1"/>
              <w:ind w:firstLine="0"/>
              <w:rPr>
                <w:sz w:val="24"/>
                <w:szCs w:val="24"/>
              </w:rPr>
            </w:pPr>
            <w:r w:rsidRPr="00B64C8D">
              <w:rPr>
                <w:sz w:val="24"/>
                <w:szCs w:val="24"/>
              </w:rPr>
              <w:t>Печь муфельная (800 °С).</w:t>
            </w:r>
          </w:p>
        </w:tc>
        <w:tc>
          <w:tcPr>
            <w:tcW w:w="4303" w:type="dxa"/>
            <w:shd w:val="clear" w:color="auto" w:fill="auto"/>
            <w:vAlign w:val="center"/>
          </w:tcPr>
          <w:p w:rsidR="00996E22" w:rsidRPr="00B64C8D" w:rsidRDefault="00996E22" w:rsidP="00BD63B6">
            <w:pPr>
              <w:pStyle w:val="a1"/>
              <w:ind w:firstLine="0"/>
              <w:jc w:val="center"/>
              <w:rPr>
                <w:sz w:val="24"/>
                <w:szCs w:val="24"/>
              </w:rPr>
            </w:pPr>
          </w:p>
        </w:tc>
      </w:tr>
      <w:tr w:rsidR="00996E22" w:rsidRPr="00B64C8D" w:rsidTr="00E9410A">
        <w:trPr>
          <w:trHeight w:val="554"/>
        </w:trPr>
        <w:tc>
          <w:tcPr>
            <w:tcW w:w="2755" w:type="dxa"/>
            <w:vMerge/>
            <w:tcBorders>
              <w:left w:val="single" w:sz="4" w:space="0" w:color="auto"/>
              <w:right w:val="single" w:sz="4" w:space="0" w:color="auto"/>
            </w:tcBorders>
            <w:shd w:val="clear" w:color="auto" w:fill="auto"/>
            <w:vAlign w:val="center"/>
          </w:tcPr>
          <w:p w:rsidR="00996E22" w:rsidRPr="00B64C8D" w:rsidRDefault="00996E22" w:rsidP="00BD63B6">
            <w:pPr>
              <w:pStyle w:val="a1"/>
              <w:ind w:firstLine="34"/>
              <w:rPr>
                <w:sz w:val="24"/>
                <w:szCs w:val="24"/>
              </w:rPr>
            </w:pPr>
          </w:p>
        </w:tc>
        <w:tc>
          <w:tcPr>
            <w:tcW w:w="1943" w:type="dxa"/>
            <w:vMerge/>
            <w:tcBorders>
              <w:left w:val="single" w:sz="4" w:space="0" w:color="auto"/>
              <w:right w:val="single" w:sz="4" w:space="0" w:color="auto"/>
            </w:tcBorders>
            <w:shd w:val="clear" w:color="auto" w:fill="auto"/>
            <w:vAlign w:val="center"/>
          </w:tcPr>
          <w:p w:rsidR="00996E22" w:rsidRPr="00B64C8D" w:rsidRDefault="00996E22" w:rsidP="00BD63B6">
            <w:pPr>
              <w:pStyle w:val="a1"/>
              <w:ind w:firstLine="0"/>
              <w:rPr>
                <w:sz w:val="24"/>
                <w:szCs w:val="24"/>
              </w:rPr>
            </w:pPr>
          </w:p>
        </w:tc>
        <w:tc>
          <w:tcPr>
            <w:tcW w:w="5033" w:type="dxa"/>
            <w:tcBorders>
              <w:left w:val="single" w:sz="4" w:space="0" w:color="auto"/>
            </w:tcBorders>
            <w:shd w:val="clear" w:color="auto" w:fill="auto"/>
            <w:vAlign w:val="center"/>
          </w:tcPr>
          <w:p w:rsidR="00996E22" w:rsidRPr="00B64C8D" w:rsidRDefault="00205639" w:rsidP="00BD63B6">
            <w:pPr>
              <w:pStyle w:val="a1"/>
              <w:ind w:firstLine="0"/>
              <w:rPr>
                <w:sz w:val="24"/>
                <w:szCs w:val="24"/>
              </w:rPr>
            </w:pPr>
            <w:r w:rsidRPr="00B64C8D">
              <w:rPr>
                <w:sz w:val="24"/>
                <w:szCs w:val="24"/>
              </w:rPr>
              <w:t>Щипцы тигельные</w:t>
            </w:r>
          </w:p>
        </w:tc>
        <w:tc>
          <w:tcPr>
            <w:tcW w:w="4303" w:type="dxa"/>
            <w:shd w:val="clear" w:color="auto" w:fill="auto"/>
            <w:vAlign w:val="center"/>
          </w:tcPr>
          <w:p w:rsidR="00996E22" w:rsidRPr="00B64C8D" w:rsidRDefault="00996E22" w:rsidP="00BD63B6">
            <w:pPr>
              <w:pStyle w:val="a1"/>
              <w:ind w:firstLine="0"/>
              <w:jc w:val="center"/>
              <w:rPr>
                <w:sz w:val="24"/>
                <w:szCs w:val="24"/>
              </w:rPr>
            </w:pPr>
          </w:p>
        </w:tc>
      </w:tr>
      <w:tr w:rsidR="00996E22" w:rsidRPr="00B64C8D" w:rsidTr="00E9410A">
        <w:trPr>
          <w:trHeight w:val="554"/>
        </w:trPr>
        <w:tc>
          <w:tcPr>
            <w:tcW w:w="2755" w:type="dxa"/>
            <w:vMerge/>
            <w:tcBorders>
              <w:left w:val="single" w:sz="4" w:space="0" w:color="auto"/>
              <w:right w:val="single" w:sz="4" w:space="0" w:color="auto"/>
            </w:tcBorders>
            <w:shd w:val="clear" w:color="auto" w:fill="auto"/>
            <w:vAlign w:val="center"/>
          </w:tcPr>
          <w:p w:rsidR="00996E22" w:rsidRPr="00B64C8D" w:rsidRDefault="00996E22" w:rsidP="00BD63B6">
            <w:pPr>
              <w:pStyle w:val="a1"/>
              <w:ind w:firstLine="34"/>
              <w:rPr>
                <w:sz w:val="24"/>
                <w:szCs w:val="24"/>
              </w:rPr>
            </w:pPr>
          </w:p>
        </w:tc>
        <w:tc>
          <w:tcPr>
            <w:tcW w:w="1943" w:type="dxa"/>
            <w:vMerge/>
            <w:tcBorders>
              <w:left w:val="single" w:sz="4" w:space="0" w:color="auto"/>
              <w:right w:val="single" w:sz="4" w:space="0" w:color="auto"/>
            </w:tcBorders>
            <w:shd w:val="clear" w:color="auto" w:fill="auto"/>
            <w:vAlign w:val="center"/>
          </w:tcPr>
          <w:p w:rsidR="00996E22" w:rsidRPr="00B64C8D" w:rsidRDefault="00996E22" w:rsidP="00BD63B6">
            <w:pPr>
              <w:pStyle w:val="a1"/>
              <w:ind w:firstLine="0"/>
              <w:rPr>
                <w:sz w:val="24"/>
                <w:szCs w:val="24"/>
              </w:rPr>
            </w:pPr>
          </w:p>
        </w:tc>
        <w:tc>
          <w:tcPr>
            <w:tcW w:w="5033" w:type="dxa"/>
            <w:tcBorders>
              <w:left w:val="single" w:sz="4" w:space="0" w:color="auto"/>
            </w:tcBorders>
            <w:shd w:val="clear" w:color="auto" w:fill="auto"/>
            <w:vAlign w:val="center"/>
          </w:tcPr>
          <w:p w:rsidR="00996E22" w:rsidRPr="00B64C8D" w:rsidRDefault="00205639" w:rsidP="00BD63B6">
            <w:pPr>
              <w:pStyle w:val="a1"/>
              <w:ind w:firstLine="0"/>
              <w:rPr>
                <w:sz w:val="24"/>
                <w:szCs w:val="24"/>
              </w:rPr>
            </w:pPr>
            <w:r w:rsidRPr="00B64C8D">
              <w:rPr>
                <w:sz w:val="24"/>
                <w:szCs w:val="24"/>
              </w:rPr>
              <w:t>Фотоэлектроколориметр</w:t>
            </w:r>
          </w:p>
        </w:tc>
        <w:tc>
          <w:tcPr>
            <w:tcW w:w="4303" w:type="dxa"/>
            <w:shd w:val="clear" w:color="auto" w:fill="auto"/>
            <w:vAlign w:val="center"/>
          </w:tcPr>
          <w:p w:rsidR="00996E22" w:rsidRPr="00B64C8D" w:rsidRDefault="00996E22" w:rsidP="00BD63B6">
            <w:pPr>
              <w:pStyle w:val="a1"/>
              <w:ind w:firstLine="0"/>
              <w:jc w:val="center"/>
              <w:rPr>
                <w:sz w:val="24"/>
                <w:szCs w:val="24"/>
              </w:rPr>
            </w:pPr>
          </w:p>
        </w:tc>
      </w:tr>
      <w:tr w:rsidR="00996E22" w:rsidRPr="00B64C8D" w:rsidTr="00E9410A">
        <w:trPr>
          <w:trHeight w:val="554"/>
        </w:trPr>
        <w:tc>
          <w:tcPr>
            <w:tcW w:w="2755" w:type="dxa"/>
            <w:vMerge/>
            <w:tcBorders>
              <w:left w:val="single" w:sz="4" w:space="0" w:color="auto"/>
              <w:right w:val="single" w:sz="4" w:space="0" w:color="auto"/>
            </w:tcBorders>
            <w:shd w:val="clear" w:color="auto" w:fill="auto"/>
            <w:vAlign w:val="center"/>
          </w:tcPr>
          <w:p w:rsidR="00996E22" w:rsidRPr="00B64C8D" w:rsidRDefault="00996E22" w:rsidP="00BD63B6">
            <w:pPr>
              <w:pStyle w:val="a1"/>
              <w:ind w:firstLine="34"/>
              <w:rPr>
                <w:sz w:val="24"/>
                <w:szCs w:val="24"/>
              </w:rPr>
            </w:pPr>
          </w:p>
        </w:tc>
        <w:tc>
          <w:tcPr>
            <w:tcW w:w="1943" w:type="dxa"/>
            <w:vMerge/>
            <w:tcBorders>
              <w:left w:val="single" w:sz="4" w:space="0" w:color="auto"/>
              <w:right w:val="single" w:sz="4" w:space="0" w:color="auto"/>
            </w:tcBorders>
            <w:shd w:val="clear" w:color="auto" w:fill="auto"/>
            <w:vAlign w:val="center"/>
          </w:tcPr>
          <w:p w:rsidR="00996E22" w:rsidRPr="00B64C8D" w:rsidRDefault="00996E22" w:rsidP="00BD63B6">
            <w:pPr>
              <w:pStyle w:val="a1"/>
              <w:ind w:firstLine="0"/>
              <w:rPr>
                <w:sz w:val="24"/>
                <w:szCs w:val="24"/>
              </w:rPr>
            </w:pPr>
          </w:p>
        </w:tc>
        <w:tc>
          <w:tcPr>
            <w:tcW w:w="5033" w:type="dxa"/>
            <w:tcBorders>
              <w:left w:val="single" w:sz="4" w:space="0" w:color="auto"/>
            </w:tcBorders>
            <w:shd w:val="clear" w:color="auto" w:fill="auto"/>
            <w:vAlign w:val="center"/>
          </w:tcPr>
          <w:p w:rsidR="00996E22" w:rsidRPr="00B64C8D" w:rsidRDefault="00205639" w:rsidP="00BD63B6">
            <w:pPr>
              <w:pStyle w:val="a1"/>
              <w:ind w:firstLine="0"/>
              <w:rPr>
                <w:sz w:val="24"/>
                <w:szCs w:val="24"/>
              </w:rPr>
            </w:pPr>
            <w:r w:rsidRPr="00B64C8D">
              <w:rPr>
                <w:sz w:val="24"/>
                <w:szCs w:val="24"/>
              </w:rPr>
              <w:t>Кювета </w:t>
            </w:r>
          </w:p>
        </w:tc>
        <w:tc>
          <w:tcPr>
            <w:tcW w:w="4303" w:type="dxa"/>
            <w:shd w:val="clear" w:color="auto" w:fill="auto"/>
            <w:vAlign w:val="center"/>
          </w:tcPr>
          <w:p w:rsidR="00996E22" w:rsidRPr="00B64C8D" w:rsidRDefault="00AE1E46" w:rsidP="00BD63B6">
            <w:pPr>
              <w:pStyle w:val="a1"/>
              <w:ind w:firstLine="0"/>
              <w:jc w:val="center"/>
              <w:rPr>
                <w:sz w:val="24"/>
                <w:szCs w:val="24"/>
              </w:rPr>
            </w:pPr>
            <w:r w:rsidRPr="00B64C8D">
              <w:rPr>
                <w:noProof/>
                <w:sz w:val="24"/>
                <w:szCs w:val="24"/>
                <w:lang w:eastAsia="ru-RU"/>
              </w:rPr>
              <w:drawing>
                <wp:inline distT="0" distB="0" distL="0" distR="0">
                  <wp:extent cx="74295" cy="170180"/>
                  <wp:effectExtent l="19050" t="0" r="1905" b="0"/>
                  <wp:docPr id="11" name="Рисунок 4" descr="C:\DOCUME~1\ESINIC~1\LOCALS~1\Temp\KClipboardExport\tmky0o9v.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C:\DOCUME~1\ESINIC~1\LOCALS~1\Temp\KClipboardExport\tmky0o9v.gif"/>
                          <pic:cNvPicPr>
                            <a:picLocks noChangeAspect="1" noChangeArrowheads="1"/>
                          </pic:cNvPicPr>
                        </pic:nvPicPr>
                        <pic:blipFill>
                          <a:blip r:embed="rId16" cstate="print"/>
                          <a:srcRect/>
                          <a:stretch>
                            <a:fillRect/>
                          </a:stretch>
                        </pic:blipFill>
                        <pic:spPr bwMode="auto">
                          <a:xfrm>
                            <a:off x="0" y="0"/>
                            <a:ext cx="74295" cy="170180"/>
                          </a:xfrm>
                          <a:prstGeom prst="rect">
                            <a:avLst/>
                          </a:prstGeom>
                          <a:noFill/>
                          <a:ln w="9525">
                            <a:noFill/>
                            <a:miter lim="800000"/>
                            <a:headEnd/>
                            <a:tailEnd/>
                          </a:ln>
                        </pic:spPr>
                      </pic:pic>
                    </a:graphicData>
                  </a:graphic>
                </wp:inline>
              </w:drawing>
            </w:r>
            <w:r w:rsidR="00205639" w:rsidRPr="00B64C8D">
              <w:rPr>
                <w:sz w:val="24"/>
                <w:szCs w:val="24"/>
              </w:rPr>
              <w:t> = 20 мм.</w:t>
            </w:r>
          </w:p>
        </w:tc>
      </w:tr>
      <w:tr w:rsidR="00996E22" w:rsidRPr="00B64C8D" w:rsidTr="00E9410A">
        <w:trPr>
          <w:trHeight w:val="554"/>
        </w:trPr>
        <w:tc>
          <w:tcPr>
            <w:tcW w:w="2755" w:type="dxa"/>
            <w:vMerge/>
            <w:tcBorders>
              <w:left w:val="single" w:sz="4" w:space="0" w:color="auto"/>
              <w:right w:val="single" w:sz="4" w:space="0" w:color="auto"/>
            </w:tcBorders>
            <w:shd w:val="clear" w:color="auto" w:fill="auto"/>
            <w:vAlign w:val="center"/>
          </w:tcPr>
          <w:p w:rsidR="00996E22" w:rsidRPr="00B64C8D" w:rsidRDefault="00996E22" w:rsidP="00BD63B6">
            <w:pPr>
              <w:pStyle w:val="a1"/>
              <w:ind w:firstLine="34"/>
              <w:rPr>
                <w:sz w:val="24"/>
                <w:szCs w:val="24"/>
              </w:rPr>
            </w:pPr>
          </w:p>
        </w:tc>
        <w:tc>
          <w:tcPr>
            <w:tcW w:w="1943" w:type="dxa"/>
            <w:vMerge/>
            <w:tcBorders>
              <w:left w:val="single" w:sz="4" w:space="0" w:color="auto"/>
              <w:right w:val="single" w:sz="4" w:space="0" w:color="auto"/>
            </w:tcBorders>
            <w:shd w:val="clear" w:color="auto" w:fill="auto"/>
            <w:vAlign w:val="center"/>
          </w:tcPr>
          <w:p w:rsidR="00996E22" w:rsidRPr="00B64C8D" w:rsidRDefault="00996E22" w:rsidP="00BD63B6">
            <w:pPr>
              <w:pStyle w:val="a1"/>
              <w:ind w:firstLine="0"/>
              <w:rPr>
                <w:sz w:val="24"/>
                <w:szCs w:val="24"/>
              </w:rPr>
            </w:pPr>
          </w:p>
        </w:tc>
        <w:tc>
          <w:tcPr>
            <w:tcW w:w="5033" w:type="dxa"/>
            <w:tcBorders>
              <w:left w:val="single" w:sz="4" w:space="0" w:color="auto"/>
            </w:tcBorders>
            <w:shd w:val="clear" w:color="auto" w:fill="auto"/>
            <w:vAlign w:val="center"/>
          </w:tcPr>
          <w:p w:rsidR="00996E22" w:rsidRPr="00B64C8D" w:rsidRDefault="00205639" w:rsidP="00BD63B6">
            <w:pPr>
              <w:pStyle w:val="a1"/>
              <w:ind w:firstLine="0"/>
              <w:rPr>
                <w:sz w:val="24"/>
                <w:szCs w:val="24"/>
              </w:rPr>
            </w:pPr>
            <w:r w:rsidRPr="00B64C8D">
              <w:rPr>
                <w:sz w:val="24"/>
                <w:szCs w:val="24"/>
              </w:rPr>
              <w:t>Эксикатор.</w:t>
            </w:r>
          </w:p>
        </w:tc>
        <w:tc>
          <w:tcPr>
            <w:tcW w:w="4303" w:type="dxa"/>
            <w:shd w:val="clear" w:color="auto" w:fill="auto"/>
            <w:vAlign w:val="center"/>
          </w:tcPr>
          <w:p w:rsidR="00996E22" w:rsidRPr="00B64C8D" w:rsidRDefault="00996E22" w:rsidP="00BD63B6">
            <w:pPr>
              <w:pStyle w:val="a1"/>
              <w:ind w:firstLine="0"/>
              <w:jc w:val="center"/>
              <w:rPr>
                <w:sz w:val="24"/>
                <w:szCs w:val="24"/>
              </w:rPr>
            </w:pPr>
          </w:p>
        </w:tc>
      </w:tr>
      <w:tr w:rsidR="00996E22" w:rsidRPr="00B64C8D" w:rsidTr="00E9410A">
        <w:trPr>
          <w:trHeight w:val="554"/>
        </w:trPr>
        <w:tc>
          <w:tcPr>
            <w:tcW w:w="2755" w:type="dxa"/>
            <w:vMerge/>
            <w:tcBorders>
              <w:left w:val="single" w:sz="4" w:space="0" w:color="auto"/>
              <w:right w:val="single" w:sz="4" w:space="0" w:color="auto"/>
            </w:tcBorders>
            <w:shd w:val="clear" w:color="auto" w:fill="auto"/>
            <w:vAlign w:val="center"/>
          </w:tcPr>
          <w:p w:rsidR="00996E22" w:rsidRPr="00B64C8D" w:rsidRDefault="00996E22" w:rsidP="00BD63B6">
            <w:pPr>
              <w:pStyle w:val="a1"/>
              <w:ind w:firstLine="34"/>
              <w:rPr>
                <w:sz w:val="24"/>
                <w:szCs w:val="24"/>
              </w:rPr>
            </w:pPr>
          </w:p>
        </w:tc>
        <w:tc>
          <w:tcPr>
            <w:tcW w:w="1943" w:type="dxa"/>
            <w:vMerge/>
            <w:tcBorders>
              <w:left w:val="single" w:sz="4" w:space="0" w:color="auto"/>
              <w:right w:val="single" w:sz="4" w:space="0" w:color="auto"/>
            </w:tcBorders>
            <w:shd w:val="clear" w:color="auto" w:fill="auto"/>
            <w:vAlign w:val="center"/>
          </w:tcPr>
          <w:p w:rsidR="00996E22" w:rsidRPr="00B64C8D" w:rsidRDefault="00996E22" w:rsidP="00BD63B6">
            <w:pPr>
              <w:pStyle w:val="a1"/>
              <w:ind w:firstLine="0"/>
              <w:rPr>
                <w:sz w:val="24"/>
                <w:szCs w:val="24"/>
              </w:rPr>
            </w:pPr>
          </w:p>
        </w:tc>
        <w:tc>
          <w:tcPr>
            <w:tcW w:w="5033" w:type="dxa"/>
            <w:tcBorders>
              <w:left w:val="single" w:sz="4" w:space="0" w:color="auto"/>
            </w:tcBorders>
            <w:shd w:val="clear" w:color="auto" w:fill="auto"/>
            <w:vAlign w:val="center"/>
          </w:tcPr>
          <w:p w:rsidR="00996E22" w:rsidRPr="00B64C8D" w:rsidRDefault="00205639" w:rsidP="00BD63B6">
            <w:pPr>
              <w:pStyle w:val="a1"/>
              <w:ind w:firstLine="0"/>
              <w:rPr>
                <w:sz w:val="24"/>
                <w:szCs w:val="24"/>
              </w:rPr>
            </w:pPr>
            <w:r w:rsidRPr="00B64C8D">
              <w:rPr>
                <w:sz w:val="24"/>
                <w:szCs w:val="24"/>
              </w:rPr>
              <w:t>Посуда мерная лабораторная стеклянная</w:t>
            </w:r>
          </w:p>
        </w:tc>
        <w:tc>
          <w:tcPr>
            <w:tcW w:w="4303" w:type="dxa"/>
            <w:shd w:val="clear" w:color="auto" w:fill="auto"/>
            <w:vAlign w:val="center"/>
          </w:tcPr>
          <w:p w:rsidR="00996E22" w:rsidRPr="00B64C8D" w:rsidRDefault="00205639" w:rsidP="00BD63B6">
            <w:pPr>
              <w:pStyle w:val="a1"/>
              <w:ind w:firstLine="0"/>
              <w:jc w:val="center"/>
              <w:rPr>
                <w:sz w:val="24"/>
                <w:szCs w:val="24"/>
              </w:rPr>
            </w:pPr>
            <w:r w:rsidRPr="00B64C8D">
              <w:rPr>
                <w:sz w:val="24"/>
                <w:szCs w:val="24"/>
              </w:rPr>
              <w:t>ГОСТ 1770</w:t>
            </w:r>
          </w:p>
        </w:tc>
      </w:tr>
      <w:tr w:rsidR="00996E22" w:rsidRPr="00B64C8D" w:rsidTr="00E9410A">
        <w:trPr>
          <w:trHeight w:val="554"/>
        </w:trPr>
        <w:tc>
          <w:tcPr>
            <w:tcW w:w="2755" w:type="dxa"/>
            <w:vMerge/>
            <w:tcBorders>
              <w:left w:val="single" w:sz="4" w:space="0" w:color="auto"/>
              <w:right w:val="single" w:sz="4" w:space="0" w:color="auto"/>
            </w:tcBorders>
            <w:shd w:val="clear" w:color="auto" w:fill="auto"/>
            <w:vAlign w:val="center"/>
          </w:tcPr>
          <w:p w:rsidR="00996E22" w:rsidRPr="00B64C8D" w:rsidRDefault="00996E22" w:rsidP="00BD63B6">
            <w:pPr>
              <w:pStyle w:val="a1"/>
              <w:ind w:firstLine="34"/>
              <w:rPr>
                <w:sz w:val="24"/>
                <w:szCs w:val="24"/>
              </w:rPr>
            </w:pPr>
          </w:p>
        </w:tc>
        <w:tc>
          <w:tcPr>
            <w:tcW w:w="1943" w:type="dxa"/>
            <w:vMerge/>
            <w:tcBorders>
              <w:left w:val="single" w:sz="4" w:space="0" w:color="auto"/>
              <w:right w:val="single" w:sz="4" w:space="0" w:color="auto"/>
            </w:tcBorders>
            <w:shd w:val="clear" w:color="auto" w:fill="auto"/>
            <w:vAlign w:val="center"/>
          </w:tcPr>
          <w:p w:rsidR="00996E22" w:rsidRPr="00B64C8D" w:rsidRDefault="00996E22" w:rsidP="00BD63B6">
            <w:pPr>
              <w:pStyle w:val="a1"/>
              <w:ind w:firstLine="0"/>
              <w:rPr>
                <w:sz w:val="24"/>
                <w:szCs w:val="24"/>
              </w:rPr>
            </w:pPr>
          </w:p>
        </w:tc>
        <w:tc>
          <w:tcPr>
            <w:tcW w:w="5033" w:type="dxa"/>
            <w:tcBorders>
              <w:left w:val="single" w:sz="4" w:space="0" w:color="auto"/>
            </w:tcBorders>
            <w:shd w:val="clear" w:color="auto" w:fill="auto"/>
            <w:vAlign w:val="center"/>
          </w:tcPr>
          <w:p w:rsidR="00996E22" w:rsidRPr="00B64C8D" w:rsidRDefault="00205639" w:rsidP="00BD63B6">
            <w:pPr>
              <w:pStyle w:val="a1"/>
              <w:ind w:firstLine="0"/>
              <w:rPr>
                <w:sz w:val="24"/>
                <w:szCs w:val="24"/>
              </w:rPr>
            </w:pPr>
            <w:r w:rsidRPr="00B64C8D">
              <w:rPr>
                <w:sz w:val="24"/>
                <w:szCs w:val="24"/>
              </w:rPr>
              <w:t>Колбы мерные</w:t>
            </w:r>
          </w:p>
        </w:tc>
        <w:tc>
          <w:tcPr>
            <w:tcW w:w="4303" w:type="dxa"/>
            <w:shd w:val="clear" w:color="auto" w:fill="auto"/>
            <w:vAlign w:val="center"/>
          </w:tcPr>
          <w:p w:rsidR="00996E22" w:rsidRPr="00B64C8D" w:rsidRDefault="00996E22" w:rsidP="00BD63B6">
            <w:pPr>
              <w:pStyle w:val="a1"/>
              <w:ind w:firstLine="0"/>
              <w:jc w:val="center"/>
              <w:rPr>
                <w:sz w:val="24"/>
                <w:szCs w:val="24"/>
              </w:rPr>
            </w:pPr>
          </w:p>
        </w:tc>
      </w:tr>
      <w:tr w:rsidR="00996E22" w:rsidRPr="00B64C8D" w:rsidTr="00E9410A">
        <w:trPr>
          <w:trHeight w:val="554"/>
        </w:trPr>
        <w:tc>
          <w:tcPr>
            <w:tcW w:w="2755" w:type="dxa"/>
            <w:vMerge/>
            <w:tcBorders>
              <w:left w:val="single" w:sz="4" w:space="0" w:color="auto"/>
              <w:right w:val="single" w:sz="4" w:space="0" w:color="auto"/>
            </w:tcBorders>
            <w:shd w:val="clear" w:color="auto" w:fill="auto"/>
            <w:vAlign w:val="center"/>
          </w:tcPr>
          <w:p w:rsidR="00996E22" w:rsidRPr="00B64C8D" w:rsidRDefault="00996E22" w:rsidP="00BD63B6">
            <w:pPr>
              <w:pStyle w:val="a1"/>
              <w:ind w:firstLine="34"/>
              <w:rPr>
                <w:sz w:val="24"/>
                <w:szCs w:val="24"/>
              </w:rPr>
            </w:pPr>
          </w:p>
        </w:tc>
        <w:tc>
          <w:tcPr>
            <w:tcW w:w="1943" w:type="dxa"/>
            <w:vMerge/>
            <w:tcBorders>
              <w:left w:val="single" w:sz="4" w:space="0" w:color="auto"/>
              <w:right w:val="single" w:sz="4" w:space="0" w:color="auto"/>
            </w:tcBorders>
            <w:shd w:val="clear" w:color="auto" w:fill="auto"/>
            <w:vAlign w:val="center"/>
          </w:tcPr>
          <w:p w:rsidR="00996E22" w:rsidRPr="00B64C8D" w:rsidRDefault="00996E22" w:rsidP="00BD63B6">
            <w:pPr>
              <w:pStyle w:val="a1"/>
              <w:ind w:firstLine="0"/>
              <w:rPr>
                <w:sz w:val="24"/>
                <w:szCs w:val="24"/>
              </w:rPr>
            </w:pPr>
          </w:p>
        </w:tc>
        <w:tc>
          <w:tcPr>
            <w:tcW w:w="5033" w:type="dxa"/>
            <w:tcBorders>
              <w:left w:val="single" w:sz="4" w:space="0" w:color="auto"/>
            </w:tcBorders>
            <w:shd w:val="clear" w:color="auto" w:fill="auto"/>
            <w:vAlign w:val="center"/>
          </w:tcPr>
          <w:p w:rsidR="00996E22" w:rsidRPr="00B64C8D" w:rsidRDefault="00205639" w:rsidP="00BD63B6">
            <w:pPr>
              <w:pStyle w:val="a1"/>
              <w:ind w:firstLine="0"/>
              <w:rPr>
                <w:sz w:val="24"/>
                <w:szCs w:val="24"/>
              </w:rPr>
            </w:pPr>
            <w:r w:rsidRPr="00B64C8D">
              <w:rPr>
                <w:sz w:val="24"/>
                <w:szCs w:val="24"/>
              </w:rPr>
              <w:t>Стаканы химические</w:t>
            </w:r>
          </w:p>
        </w:tc>
        <w:tc>
          <w:tcPr>
            <w:tcW w:w="4303" w:type="dxa"/>
            <w:shd w:val="clear" w:color="auto" w:fill="auto"/>
            <w:vAlign w:val="center"/>
          </w:tcPr>
          <w:p w:rsidR="00996E22" w:rsidRPr="00B64C8D" w:rsidRDefault="00205639" w:rsidP="00BD63B6">
            <w:pPr>
              <w:pStyle w:val="a1"/>
              <w:ind w:firstLine="0"/>
              <w:jc w:val="center"/>
              <w:rPr>
                <w:sz w:val="24"/>
                <w:szCs w:val="24"/>
              </w:rPr>
            </w:pPr>
            <w:r w:rsidRPr="00B64C8D">
              <w:rPr>
                <w:sz w:val="24"/>
                <w:szCs w:val="24"/>
              </w:rPr>
              <w:t>ГОСТ 25336</w:t>
            </w:r>
          </w:p>
        </w:tc>
      </w:tr>
      <w:tr w:rsidR="00996E22" w:rsidRPr="00B64C8D" w:rsidTr="00E9410A">
        <w:trPr>
          <w:trHeight w:val="554"/>
        </w:trPr>
        <w:tc>
          <w:tcPr>
            <w:tcW w:w="2755" w:type="dxa"/>
            <w:vMerge/>
            <w:tcBorders>
              <w:left w:val="single" w:sz="4" w:space="0" w:color="auto"/>
              <w:right w:val="single" w:sz="4" w:space="0" w:color="auto"/>
            </w:tcBorders>
            <w:shd w:val="clear" w:color="auto" w:fill="auto"/>
            <w:vAlign w:val="center"/>
          </w:tcPr>
          <w:p w:rsidR="00996E22" w:rsidRPr="00B64C8D" w:rsidRDefault="00996E22" w:rsidP="00BD63B6">
            <w:pPr>
              <w:pStyle w:val="a1"/>
              <w:ind w:firstLine="34"/>
              <w:rPr>
                <w:sz w:val="24"/>
                <w:szCs w:val="24"/>
              </w:rPr>
            </w:pPr>
          </w:p>
        </w:tc>
        <w:tc>
          <w:tcPr>
            <w:tcW w:w="1943" w:type="dxa"/>
            <w:vMerge/>
            <w:tcBorders>
              <w:left w:val="single" w:sz="4" w:space="0" w:color="auto"/>
              <w:right w:val="single" w:sz="4" w:space="0" w:color="auto"/>
            </w:tcBorders>
            <w:shd w:val="clear" w:color="auto" w:fill="auto"/>
            <w:vAlign w:val="center"/>
          </w:tcPr>
          <w:p w:rsidR="00996E22" w:rsidRPr="00B64C8D" w:rsidRDefault="00996E22" w:rsidP="00BD63B6">
            <w:pPr>
              <w:pStyle w:val="a1"/>
              <w:ind w:firstLine="0"/>
              <w:rPr>
                <w:sz w:val="24"/>
                <w:szCs w:val="24"/>
              </w:rPr>
            </w:pPr>
          </w:p>
        </w:tc>
        <w:tc>
          <w:tcPr>
            <w:tcW w:w="5033" w:type="dxa"/>
            <w:tcBorders>
              <w:left w:val="single" w:sz="4" w:space="0" w:color="auto"/>
            </w:tcBorders>
            <w:shd w:val="clear" w:color="auto" w:fill="auto"/>
            <w:vAlign w:val="center"/>
          </w:tcPr>
          <w:p w:rsidR="00996E22" w:rsidRPr="00B64C8D" w:rsidRDefault="00205639" w:rsidP="00BD63B6">
            <w:pPr>
              <w:pStyle w:val="a1"/>
              <w:ind w:firstLine="0"/>
              <w:rPr>
                <w:sz w:val="24"/>
                <w:szCs w:val="24"/>
              </w:rPr>
            </w:pPr>
            <w:r w:rsidRPr="00B64C8D">
              <w:rPr>
                <w:sz w:val="24"/>
                <w:szCs w:val="24"/>
              </w:rPr>
              <w:t>Капельницы стеклянные лабораторные</w:t>
            </w:r>
          </w:p>
        </w:tc>
        <w:tc>
          <w:tcPr>
            <w:tcW w:w="4303" w:type="dxa"/>
            <w:shd w:val="clear" w:color="auto" w:fill="auto"/>
            <w:vAlign w:val="center"/>
          </w:tcPr>
          <w:p w:rsidR="00996E22" w:rsidRPr="00B64C8D" w:rsidRDefault="00205639" w:rsidP="00BD63B6">
            <w:pPr>
              <w:pStyle w:val="a1"/>
              <w:ind w:firstLine="0"/>
              <w:jc w:val="center"/>
              <w:rPr>
                <w:sz w:val="24"/>
                <w:szCs w:val="24"/>
              </w:rPr>
            </w:pPr>
            <w:r w:rsidRPr="00B64C8D">
              <w:rPr>
                <w:sz w:val="24"/>
                <w:szCs w:val="24"/>
              </w:rPr>
              <w:t>ГОСТ 25336</w:t>
            </w:r>
          </w:p>
        </w:tc>
      </w:tr>
      <w:tr w:rsidR="00996E22" w:rsidRPr="00B64C8D" w:rsidTr="00E9410A">
        <w:trPr>
          <w:trHeight w:val="554"/>
        </w:trPr>
        <w:tc>
          <w:tcPr>
            <w:tcW w:w="2755" w:type="dxa"/>
            <w:vMerge/>
            <w:tcBorders>
              <w:left w:val="single" w:sz="4" w:space="0" w:color="auto"/>
              <w:right w:val="single" w:sz="4" w:space="0" w:color="auto"/>
            </w:tcBorders>
            <w:shd w:val="clear" w:color="auto" w:fill="auto"/>
            <w:vAlign w:val="center"/>
          </w:tcPr>
          <w:p w:rsidR="00996E22" w:rsidRPr="00B64C8D" w:rsidRDefault="00996E22" w:rsidP="00BD63B6">
            <w:pPr>
              <w:pStyle w:val="a1"/>
              <w:ind w:firstLine="34"/>
              <w:rPr>
                <w:sz w:val="24"/>
                <w:szCs w:val="24"/>
              </w:rPr>
            </w:pPr>
          </w:p>
        </w:tc>
        <w:tc>
          <w:tcPr>
            <w:tcW w:w="1943" w:type="dxa"/>
            <w:vMerge/>
            <w:tcBorders>
              <w:left w:val="single" w:sz="4" w:space="0" w:color="auto"/>
              <w:right w:val="single" w:sz="4" w:space="0" w:color="auto"/>
            </w:tcBorders>
            <w:shd w:val="clear" w:color="auto" w:fill="auto"/>
            <w:vAlign w:val="center"/>
          </w:tcPr>
          <w:p w:rsidR="00996E22" w:rsidRPr="00B64C8D" w:rsidRDefault="00996E22" w:rsidP="00BD63B6">
            <w:pPr>
              <w:pStyle w:val="a1"/>
              <w:ind w:firstLine="0"/>
              <w:rPr>
                <w:sz w:val="24"/>
                <w:szCs w:val="24"/>
              </w:rPr>
            </w:pPr>
          </w:p>
        </w:tc>
        <w:tc>
          <w:tcPr>
            <w:tcW w:w="5033" w:type="dxa"/>
            <w:tcBorders>
              <w:left w:val="single" w:sz="4" w:space="0" w:color="auto"/>
            </w:tcBorders>
            <w:shd w:val="clear" w:color="auto" w:fill="auto"/>
            <w:vAlign w:val="center"/>
          </w:tcPr>
          <w:p w:rsidR="00996E22" w:rsidRPr="00B64C8D" w:rsidRDefault="00205639" w:rsidP="00BD63B6">
            <w:pPr>
              <w:pStyle w:val="a1"/>
              <w:ind w:firstLine="0"/>
              <w:rPr>
                <w:sz w:val="24"/>
                <w:szCs w:val="24"/>
              </w:rPr>
            </w:pPr>
            <w:r w:rsidRPr="00B64C8D">
              <w:rPr>
                <w:sz w:val="24"/>
                <w:szCs w:val="24"/>
              </w:rPr>
              <w:t xml:space="preserve">Пробирки колориметрические с притертой </w:t>
            </w:r>
          </w:p>
        </w:tc>
        <w:tc>
          <w:tcPr>
            <w:tcW w:w="4303" w:type="dxa"/>
            <w:shd w:val="clear" w:color="auto" w:fill="auto"/>
            <w:vAlign w:val="center"/>
          </w:tcPr>
          <w:p w:rsidR="00996E22" w:rsidRPr="00B64C8D" w:rsidRDefault="00205639" w:rsidP="00BD63B6">
            <w:pPr>
              <w:pStyle w:val="a1"/>
              <w:ind w:firstLine="0"/>
              <w:jc w:val="center"/>
              <w:rPr>
                <w:sz w:val="24"/>
                <w:szCs w:val="24"/>
              </w:rPr>
            </w:pPr>
            <w:r w:rsidRPr="00B64C8D">
              <w:rPr>
                <w:sz w:val="24"/>
                <w:szCs w:val="24"/>
              </w:rPr>
              <w:t>ГОСТ 25336</w:t>
            </w:r>
          </w:p>
        </w:tc>
      </w:tr>
      <w:tr w:rsidR="00996E22" w:rsidRPr="00B64C8D" w:rsidTr="00E9410A">
        <w:trPr>
          <w:trHeight w:val="554"/>
        </w:trPr>
        <w:tc>
          <w:tcPr>
            <w:tcW w:w="2755" w:type="dxa"/>
            <w:vMerge/>
            <w:tcBorders>
              <w:left w:val="single" w:sz="4" w:space="0" w:color="auto"/>
              <w:right w:val="single" w:sz="4" w:space="0" w:color="auto"/>
            </w:tcBorders>
            <w:shd w:val="clear" w:color="auto" w:fill="auto"/>
            <w:vAlign w:val="center"/>
          </w:tcPr>
          <w:p w:rsidR="00996E22" w:rsidRPr="00B64C8D" w:rsidRDefault="00996E22" w:rsidP="00BD63B6">
            <w:pPr>
              <w:pStyle w:val="a1"/>
              <w:ind w:firstLine="34"/>
              <w:rPr>
                <w:sz w:val="24"/>
                <w:szCs w:val="24"/>
              </w:rPr>
            </w:pPr>
          </w:p>
        </w:tc>
        <w:tc>
          <w:tcPr>
            <w:tcW w:w="1943" w:type="dxa"/>
            <w:vMerge/>
            <w:tcBorders>
              <w:left w:val="single" w:sz="4" w:space="0" w:color="auto"/>
              <w:right w:val="single" w:sz="4" w:space="0" w:color="auto"/>
            </w:tcBorders>
            <w:shd w:val="clear" w:color="auto" w:fill="auto"/>
            <w:vAlign w:val="center"/>
          </w:tcPr>
          <w:p w:rsidR="00996E22" w:rsidRPr="00B64C8D" w:rsidRDefault="00996E22" w:rsidP="00BD63B6">
            <w:pPr>
              <w:pStyle w:val="a1"/>
              <w:ind w:firstLine="0"/>
              <w:rPr>
                <w:sz w:val="24"/>
                <w:szCs w:val="24"/>
              </w:rPr>
            </w:pPr>
          </w:p>
        </w:tc>
        <w:tc>
          <w:tcPr>
            <w:tcW w:w="5033" w:type="dxa"/>
            <w:tcBorders>
              <w:left w:val="single" w:sz="4" w:space="0" w:color="auto"/>
            </w:tcBorders>
            <w:shd w:val="clear" w:color="auto" w:fill="auto"/>
            <w:vAlign w:val="center"/>
          </w:tcPr>
          <w:p w:rsidR="00996E22" w:rsidRPr="00B64C8D" w:rsidRDefault="00205639" w:rsidP="00BD63B6">
            <w:pPr>
              <w:pStyle w:val="a1"/>
              <w:ind w:firstLine="0"/>
              <w:rPr>
                <w:sz w:val="24"/>
                <w:szCs w:val="24"/>
              </w:rPr>
            </w:pPr>
            <w:r w:rsidRPr="00B64C8D">
              <w:rPr>
                <w:sz w:val="24"/>
                <w:szCs w:val="24"/>
              </w:rPr>
              <w:t>Палочки стеклянные</w:t>
            </w:r>
          </w:p>
        </w:tc>
        <w:tc>
          <w:tcPr>
            <w:tcW w:w="4303" w:type="dxa"/>
            <w:shd w:val="clear" w:color="auto" w:fill="auto"/>
            <w:vAlign w:val="center"/>
          </w:tcPr>
          <w:p w:rsidR="00996E22" w:rsidRPr="00B64C8D" w:rsidRDefault="00996E22" w:rsidP="00BD63B6">
            <w:pPr>
              <w:pStyle w:val="a1"/>
              <w:ind w:firstLine="0"/>
              <w:jc w:val="center"/>
              <w:rPr>
                <w:sz w:val="24"/>
                <w:szCs w:val="24"/>
              </w:rPr>
            </w:pPr>
          </w:p>
        </w:tc>
      </w:tr>
      <w:tr w:rsidR="00996E22" w:rsidRPr="00B64C8D" w:rsidTr="00E9410A">
        <w:trPr>
          <w:trHeight w:val="554"/>
        </w:trPr>
        <w:tc>
          <w:tcPr>
            <w:tcW w:w="2755" w:type="dxa"/>
            <w:vMerge/>
            <w:tcBorders>
              <w:left w:val="single" w:sz="4" w:space="0" w:color="auto"/>
              <w:right w:val="single" w:sz="4" w:space="0" w:color="auto"/>
            </w:tcBorders>
            <w:shd w:val="clear" w:color="auto" w:fill="auto"/>
            <w:vAlign w:val="center"/>
          </w:tcPr>
          <w:p w:rsidR="00996E22" w:rsidRPr="00B64C8D" w:rsidRDefault="00996E22" w:rsidP="00BD63B6">
            <w:pPr>
              <w:pStyle w:val="a1"/>
              <w:ind w:firstLine="34"/>
              <w:rPr>
                <w:sz w:val="24"/>
                <w:szCs w:val="24"/>
              </w:rPr>
            </w:pPr>
          </w:p>
        </w:tc>
        <w:tc>
          <w:tcPr>
            <w:tcW w:w="1943" w:type="dxa"/>
            <w:vMerge/>
            <w:tcBorders>
              <w:left w:val="single" w:sz="4" w:space="0" w:color="auto"/>
              <w:right w:val="single" w:sz="4" w:space="0" w:color="auto"/>
            </w:tcBorders>
            <w:shd w:val="clear" w:color="auto" w:fill="auto"/>
            <w:vAlign w:val="center"/>
          </w:tcPr>
          <w:p w:rsidR="00996E22" w:rsidRPr="00B64C8D" w:rsidRDefault="00996E22" w:rsidP="00BD63B6">
            <w:pPr>
              <w:pStyle w:val="a1"/>
              <w:ind w:firstLine="0"/>
              <w:rPr>
                <w:sz w:val="24"/>
                <w:szCs w:val="24"/>
              </w:rPr>
            </w:pPr>
          </w:p>
        </w:tc>
        <w:tc>
          <w:tcPr>
            <w:tcW w:w="5033" w:type="dxa"/>
            <w:tcBorders>
              <w:left w:val="single" w:sz="4" w:space="0" w:color="auto"/>
            </w:tcBorders>
            <w:shd w:val="clear" w:color="auto" w:fill="auto"/>
            <w:vAlign w:val="center"/>
          </w:tcPr>
          <w:p w:rsidR="00996E22" w:rsidRPr="00B64C8D" w:rsidRDefault="00205639" w:rsidP="00BD63B6">
            <w:pPr>
              <w:pStyle w:val="a1"/>
              <w:ind w:firstLine="0"/>
              <w:rPr>
                <w:sz w:val="24"/>
                <w:szCs w:val="24"/>
              </w:rPr>
            </w:pPr>
            <w:r w:rsidRPr="00B64C8D">
              <w:rPr>
                <w:sz w:val="24"/>
                <w:szCs w:val="24"/>
              </w:rPr>
              <w:t>Стекла часовые</w:t>
            </w:r>
          </w:p>
        </w:tc>
        <w:tc>
          <w:tcPr>
            <w:tcW w:w="4303" w:type="dxa"/>
            <w:shd w:val="clear" w:color="auto" w:fill="auto"/>
            <w:vAlign w:val="center"/>
          </w:tcPr>
          <w:p w:rsidR="00996E22" w:rsidRPr="00B64C8D" w:rsidRDefault="00996E22" w:rsidP="00BD63B6">
            <w:pPr>
              <w:pStyle w:val="a1"/>
              <w:ind w:firstLine="0"/>
              <w:jc w:val="center"/>
              <w:rPr>
                <w:sz w:val="24"/>
                <w:szCs w:val="24"/>
              </w:rPr>
            </w:pPr>
          </w:p>
        </w:tc>
      </w:tr>
      <w:tr w:rsidR="00996E22" w:rsidRPr="00B64C8D" w:rsidTr="00E9410A">
        <w:trPr>
          <w:trHeight w:val="554"/>
        </w:trPr>
        <w:tc>
          <w:tcPr>
            <w:tcW w:w="2755" w:type="dxa"/>
            <w:vMerge/>
            <w:tcBorders>
              <w:left w:val="single" w:sz="4" w:space="0" w:color="auto"/>
              <w:right w:val="single" w:sz="4" w:space="0" w:color="auto"/>
            </w:tcBorders>
            <w:shd w:val="clear" w:color="auto" w:fill="auto"/>
            <w:vAlign w:val="center"/>
          </w:tcPr>
          <w:p w:rsidR="00996E22" w:rsidRPr="00B64C8D" w:rsidRDefault="00996E22" w:rsidP="00BD63B6">
            <w:pPr>
              <w:pStyle w:val="a1"/>
              <w:ind w:firstLine="34"/>
              <w:rPr>
                <w:sz w:val="24"/>
                <w:szCs w:val="24"/>
              </w:rPr>
            </w:pPr>
          </w:p>
        </w:tc>
        <w:tc>
          <w:tcPr>
            <w:tcW w:w="1943" w:type="dxa"/>
            <w:vMerge/>
            <w:tcBorders>
              <w:left w:val="single" w:sz="4" w:space="0" w:color="auto"/>
              <w:right w:val="single" w:sz="4" w:space="0" w:color="auto"/>
            </w:tcBorders>
            <w:shd w:val="clear" w:color="auto" w:fill="auto"/>
            <w:vAlign w:val="center"/>
          </w:tcPr>
          <w:p w:rsidR="00996E22" w:rsidRPr="00B64C8D" w:rsidRDefault="00996E22" w:rsidP="00BD63B6">
            <w:pPr>
              <w:pStyle w:val="a1"/>
              <w:ind w:firstLine="0"/>
              <w:rPr>
                <w:sz w:val="24"/>
                <w:szCs w:val="24"/>
              </w:rPr>
            </w:pPr>
          </w:p>
        </w:tc>
        <w:tc>
          <w:tcPr>
            <w:tcW w:w="5033" w:type="dxa"/>
            <w:tcBorders>
              <w:left w:val="single" w:sz="4" w:space="0" w:color="auto"/>
            </w:tcBorders>
            <w:shd w:val="clear" w:color="auto" w:fill="auto"/>
            <w:vAlign w:val="center"/>
          </w:tcPr>
          <w:p w:rsidR="00996E22" w:rsidRPr="00B64C8D" w:rsidRDefault="00205639" w:rsidP="00BD63B6">
            <w:pPr>
              <w:pStyle w:val="a1"/>
              <w:ind w:firstLine="0"/>
              <w:rPr>
                <w:sz w:val="24"/>
                <w:szCs w:val="24"/>
              </w:rPr>
            </w:pPr>
            <w:r w:rsidRPr="00B64C8D">
              <w:rPr>
                <w:sz w:val="24"/>
                <w:szCs w:val="24"/>
              </w:rPr>
              <w:t>Фильтры беззольные "синяя лента"</w:t>
            </w:r>
          </w:p>
        </w:tc>
        <w:tc>
          <w:tcPr>
            <w:tcW w:w="4303" w:type="dxa"/>
            <w:shd w:val="clear" w:color="auto" w:fill="auto"/>
            <w:vAlign w:val="center"/>
          </w:tcPr>
          <w:p w:rsidR="00996E22" w:rsidRPr="00B64C8D" w:rsidRDefault="00996E22" w:rsidP="00BD63B6">
            <w:pPr>
              <w:pStyle w:val="a1"/>
              <w:ind w:firstLine="0"/>
              <w:jc w:val="center"/>
              <w:rPr>
                <w:sz w:val="24"/>
                <w:szCs w:val="24"/>
              </w:rPr>
            </w:pPr>
          </w:p>
        </w:tc>
      </w:tr>
      <w:tr w:rsidR="00996E22" w:rsidRPr="00B64C8D" w:rsidTr="00E9410A">
        <w:trPr>
          <w:trHeight w:val="554"/>
        </w:trPr>
        <w:tc>
          <w:tcPr>
            <w:tcW w:w="2755" w:type="dxa"/>
            <w:vMerge/>
            <w:tcBorders>
              <w:left w:val="single" w:sz="4" w:space="0" w:color="auto"/>
              <w:right w:val="single" w:sz="4" w:space="0" w:color="auto"/>
            </w:tcBorders>
            <w:shd w:val="clear" w:color="auto" w:fill="auto"/>
            <w:vAlign w:val="center"/>
          </w:tcPr>
          <w:p w:rsidR="00996E22" w:rsidRPr="00B64C8D" w:rsidRDefault="00996E22" w:rsidP="00BD63B6">
            <w:pPr>
              <w:pStyle w:val="a1"/>
              <w:ind w:firstLine="34"/>
              <w:rPr>
                <w:sz w:val="24"/>
                <w:szCs w:val="24"/>
              </w:rPr>
            </w:pPr>
          </w:p>
        </w:tc>
        <w:tc>
          <w:tcPr>
            <w:tcW w:w="1943" w:type="dxa"/>
            <w:vMerge/>
            <w:tcBorders>
              <w:left w:val="single" w:sz="4" w:space="0" w:color="auto"/>
              <w:right w:val="single" w:sz="4" w:space="0" w:color="auto"/>
            </w:tcBorders>
            <w:shd w:val="clear" w:color="auto" w:fill="auto"/>
            <w:vAlign w:val="center"/>
          </w:tcPr>
          <w:p w:rsidR="00996E22" w:rsidRPr="00B64C8D" w:rsidRDefault="00996E22" w:rsidP="00BD63B6">
            <w:pPr>
              <w:pStyle w:val="a1"/>
              <w:ind w:firstLine="0"/>
              <w:rPr>
                <w:sz w:val="24"/>
                <w:szCs w:val="24"/>
              </w:rPr>
            </w:pPr>
          </w:p>
        </w:tc>
        <w:tc>
          <w:tcPr>
            <w:tcW w:w="5033" w:type="dxa"/>
            <w:tcBorders>
              <w:left w:val="single" w:sz="4" w:space="0" w:color="auto"/>
            </w:tcBorders>
            <w:shd w:val="clear" w:color="auto" w:fill="auto"/>
            <w:vAlign w:val="center"/>
          </w:tcPr>
          <w:p w:rsidR="00996E22" w:rsidRPr="00B64C8D" w:rsidRDefault="00205639" w:rsidP="00BD63B6">
            <w:pPr>
              <w:pStyle w:val="a1"/>
              <w:ind w:firstLine="0"/>
              <w:rPr>
                <w:sz w:val="24"/>
                <w:szCs w:val="24"/>
              </w:rPr>
            </w:pPr>
            <w:r w:rsidRPr="00B64C8D">
              <w:rPr>
                <w:sz w:val="24"/>
                <w:szCs w:val="24"/>
              </w:rPr>
              <w:t>Воронки стеклянные</w:t>
            </w:r>
          </w:p>
        </w:tc>
        <w:tc>
          <w:tcPr>
            <w:tcW w:w="4303" w:type="dxa"/>
            <w:shd w:val="clear" w:color="auto" w:fill="auto"/>
            <w:vAlign w:val="center"/>
          </w:tcPr>
          <w:p w:rsidR="00996E22" w:rsidRPr="00B64C8D" w:rsidRDefault="00205639" w:rsidP="00BD63B6">
            <w:pPr>
              <w:pStyle w:val="a1"/>
              <w:ind w:firstLine="0"/>
              <w:jc w:val="center"/>
              <w:rPr>
                <w:sz w:val="24"/>
                <w:szCs w:val="24"/>
              </w:rPr>
            </w:pPr>
            <w:r w:rsidRPr="00B64C8D">
              <w:rPr>
                <w:sz w:val="24"/>
                <w:szCs w:val="24"/>
              </w:rPr>
              <w:t>ГОСТ 25336</w:t>
            </w:r>
          </w:p>
        </w:tc>
      </w:tr>
      <w:tr w:rsidR="00996E22" w:rsidRPr="00B64C8D" w:rsidTr="00E9410A">
        <w:trPr>
          <w:trHeight w:val="554"/>
        </w:trPr>
        <w:tc>
          <w:tcPr>
            <w:tcW w:w="2755" w:type="dxa"/>
            <w:vMerge/>
            <w:tcBorders>
              <w:left w:val="single" w:sz="4" w:space="0" w:color="auto"/>
              <w:right w:val="single" w:sz="4" w:space="0" w:color="auto"/>
            </w:tcBorders>
            <w:shd w:val="clear" w:color="auto" w:fill="auto"/>
            <w:vAlign w:val="center"/>
          </w:tcPr>
          <w:p w:rsidR="00996E22" w:rsidRPr="00B64C8D" w:rsidRDefault="00996E22" w:rsidP="00BD63B6">
            <w:pPr>
              <w:pStyle w:val="a1"/>
              <w:ind w:firstLine="34"/>
              <w:rPr>
                <w:sz w:val="24"/>
                <w:szCs w:val="24"/>
              </w:rPr>
            </w:pPr>
          </w:p>
        </w:tc>
        <w:tc>
          <w:tcPr>
            <w:tcW w:w="1943" w:type="dxa"/>
            <w:vMerge/>
            <w:tcBorders>
              <w:left w:val="single" w:sz="4" w:space="0" w:color="auto"/>
              <w:right w:val="single" w:sz="4" w:space="0" w:color="auto"/>
            </w:tcBorders>
            <w:shd w:val="clear" w:color="auto" w:fill="auto"/>
            <w:vAlign w:val="center"/>
          </w:tcPr>
          <w:p w:rsidR="00996E22" w:rsidRPr="00B64C8D" w:rsidRDefault="00996E22" w:rsidP="00BD63B6">
            <w:pPr>
              <w:pStyle w:val="a1"/>
              <w:ind w:firstLine="0"/>
              <w:rPr>
                <w:sz w:val="24"/>
                <w:szCs w:val="24"/>
              </w:rPr>
            </w:pPr>
          </w:p>
        </w:tc>
        <w:tc>
          <w:tcPr>
            <w:tcW w:w="5033" w:type="dxa"/>
            <w:tcBorders>
              <w:left w:val="single" w:sz="4" w:space="0" w:color="auto"/>
            </w:tcBorders>
            <w:shd w:val="clear" w:color="auto" w:fill="auto"/>
            <w:vAlign w:val="center"/>
          </w:tcPr>
          <w:p w:rsidR="00996E22" w:rsidRPr="00B64C8D" w:rsidRDefault="00205639" w:rsidP="00BD63B6">
            <w:pPr>
              <w:pStyle w:val="a1"/>
              <w:ind w:firstLine="0"/>
              <w:rPr>
                <w:sz w:val="24"/>
                <w:szCs w:val="24"/>
              </w:rPr>
            </w:pPr>
            <w:r w:rsidRPr="00B64C8D">
              <w:rPr>
                <w:sz w:val="24"/>
                <w:szCs w:val="24"/>
              </w:rPr>
              <w:t>Тигли лабораторные</w:t>
            </w:r>
          </w:p>
        </w:tc>
        <w:tc>
          <w:tcPr>
            <w:tcW w:w="4303" w:type="dxa"/>
            <w:shd w:val="clear" w:color="auto" w:fill="auto"/>
            <w:vAlign w:val="center"/>
          </w:tcPr>
          <w:p w:rsidR="00996E22" w:rsidRPr="00B64C8D" w:rsidRDefault="00996E22" w:rsidP="00BD63B6">
            <w:pPr>
              <w:pStyle w:val="a1"/>
              <w:ind w:firstLine="0"/>
              <w:jc w:val="center"/>
              <w:rPr>
                <w:sz w:val="24"/>
                <w:szCs w:val="24"/>
              </w:rPr>
            </w:pPr>
          </w:p>
        </w:tc>
      </w:tr>
      <w:tr w:rsidR="00996E22" w:rsidRPr="00B64C8D" w:rsidTr="00E9410A">
        <w:trPr>
          <w:trHeight w:val="554"/>
        </w:trPr>
        <w:tc>
          <w:tcPr>
            <w:tcW w:w="2755" w:type="dxa"/>
            <w:vMerge w:val="restart"/>
            <w:tcBorders>
              <w:left w:val="single" w:sz="4" w:space="0" w:color="auto"/>
              <w:right w:val="single" w:sz="4" w:space="0" w:color="auto"/>
            </w:tcBorders>
            <w:shd w:val="clear" w:color="auto" w:fill="auto"/>
            <w:vAlign w:val="center"/>
          </w:tcPr>
          <w:p w:rsidR="00996E22" w:rsidRPr="00B64C8D" w:rsidRDefault="00205639" w:rsidP="00BD63B6">
            <w:pPr>
              <w:pStyle w:val="a1"/>
              <w:ind w:firstLine="34"/>
              <w:rPr>
                <w:sz w:val="24"/>
                <w:szCs w:val="24"/>
              </w:rPr>
            </w:pPr>
            <w:r w:rsidRPr="00B64C8D">
              <w:rPr>
                <w:sz w:val="24"/>
                <w:szCs w:val="24"/>
              </w:rPr>
              <w:t xml:space="preserve">Механические примеси </w:t>
            </w:r>
          </w:p>
        </w:tc>
        <w:tc>
          <w:tcPr>
            <w:tcW w:w="1943" w:type="dxa"/>
            <w:vMerge w:val="restart"/>
            <w:tcBorders>
              <w:left w:val="single" w:sz="4" w:space="0" w:color="auto"/>
              <w:right w:val="single" w:sz="4" w:space="0" w:color="auto"/>
            </w:tcBorders>
            <w:shd w:val="clear" w:color="auto" w:fill="auto"/>
            <w:vAlign w:val="center"/>
          </w:tcPr>
          <w:p w:rsidR="00996E22" w:rsidRPr="00B64C8D" w:rsidRDefault="00205639" w:rsidP="00BD63B6">
            <w:pPr>
              <w:pStyle w:val="a1"/>
              <w:ind w:firstLine="0"/>
              <w:rPr>
                <w:sz w:val="24"/>
                <w:szCs w:val="24"/>
              </w:rPr>
            </w:pPr>
            <w:r w:rsidRPr="00B64C8D">
              <w:rPr>
                <w:sz w:val="24"/>
                <w:szCs w:val="24"/>
              </w:rPr>
              <w:t>ОСТ 39-231-89</w:t>
            </w:r>
          </w:p>
        </w:tc>
        <w:tc>
          <w:tcPr>
            <w:tcW w:w="5033" w:type="dxa"/>
            <w:tcBorders>
              <w:left w:val="single" w:sz="4" w:space="0" w:color="auto"/>
            </w:tcBorders>
            <w:shd w:val="clear" w:color="auto" w:fill="auto"/>
            <w:vAlign w:val="center"/>
          </w:tcPr>
          <w:p w:rsidR="00996E22" w:rsidRPr="00B64C8D" w:rsidRDefault="00205639" w:rsidP="00BD63B6">
            <w:pPr>
              <w:pStyle w:val="a1"/>
              <w:ind w:firstLine="0"/>
              <w:rPr>
                <w:sz w:val="24"/>
                <w:szCs w:val="24"/>
              </w:rPr>
            </w:pPr>
            <w:r w:rsidRPr="00B64C8D">
              <w:rPr>
                <w:sz w:val="24"/>
                <w:szCs w:val="24"/>
              </w:rPr>
              <w:t>Весы аналитические различных марок</w:t>
            </w:r>
          </w:p>
        </w:tc>
        <w:tc>
          <w:tcPr>
            <w:tcW w:w="4303" w:type="dxa"/>
            <w:shd w:val="clear" w:color="auto" w:fill="auto"/>
            <w:vAlign w:val="center"/>
          </w:tcPr>
          <w:p w:rsidR="00996E22" w:rsidRPr="00B64C8D" w:rsidRDefault="00996E22" w:rsidP="00BD63B6">
            <w:pPr>
              <w:pStyle w:val="a1"/>
              <w:ind w:firstLine="0"/>
              <w:jc w:val="center"/>
              <w:rPr>
                <w:sz w:val="24"/>
                <w:szCs w:val="24"/>
              </w:rPr>
            </w:pPr>
          </w:p>
        </w:tc>
      </w:tr>
      <w:tr w:rsidR="00996E22" w:rsidRPr="00B64C8D" w:rsidTr="00E9410A">
        <w:trPr>
          <w:trHeight w:val="554"/>
        </w:trPr>
        <w:tc>
          <w:tcPr>
            <w:tcW w:w="2755" w:type="dxa"/>
            <w:vMerge/>
            <w:tcBorders>
              <w:left w:val="single" w:sz="4" w:space="0" w:color="auto"/>
              <w:right w:val="single" w:sz="4" w:space="0" w:color="auto"/>
            </w:tcBorders>
            <w:shd w:val="clear" w:color="auto" w:fill="auto"/>
            <w:vAlign w:val="center"/>
          </w:tcPr>
          <w:p w:rsidR="00996E22" w:rsidRPr="00B64C8D" w:rsidRDefault="00996E22" w:rsidP="00BD63B6">
            <w:pPr>
              <w:pStyle w:val="a1"/>
              <w:rPr>
                <w:sz w:val="24"/>
                <w:szCs w:val="24"/>
              </w:rPr>
            </w:pPr>
          </w:p>
        </w:tc>
        <w:tc>
          <w:tcPr>
            <w:tcW w:w="1943" w:type="dxa"/>
            <w:vMerge/>
            <w:tcBorders>
              <w:left w:val="single" w:sz="4" w:space="0" w:color="auto"/>
              <w:right w:val="single" w:sz="4" w:space="0" w:color="auto"/>
            </w:tcBorders>
            <w:shd w:val="clear" w:color="auto" w:fill="auto"/>
            <w:vAlign w:val="center"/>
          </w:tcPr>
          <w:p w:rsidR="00996E22" w:rsidRPr="00B64C8D" w:rsidRDefault="00996E22" w:rsidP="00BD63B6">
            <w:pPr>
              <w:pStyle w:val="a1"/>
              <w:ind w:firstLine="0"/>
              <w:rPr>
                <w:sz w:val="24"/>
                <w:szCs w:val="24"/>
              </w:rPr>
            </w:pPr>
          </w:p>
        </w:tc>
        <w:tc>
          <w:tcPr>
            <w:tcW w:w="5033" w:type="dxa"/>
            <w:tcBorders>
              <w:left w:val="single" w:sz="4" w:space="0" w:color="auto"/>
            </w:tcBorders>
            <w:shd w:val="clear" w:color="auto" w:fill="auto"/>
            <w:vAlign w:val="center"/>
          </w:tcPr>
          <w:p w:rsidR="00996E22" w:rsidRPr="00B64C8D" w:rsidRDefault="00205639" w:rsidP="00BD63B6">
            <w:pPr>
              <w:pStyle w:val="a1"/>
              <w:ind w:firstLine="0"/>
              <w:rPr>
                <w:sz w:val="24"/>
                <w:szCs w:val="24"/>
              </w:rPr>
            </w:pPr>
            <w:r w:rsidRPr="00B64C8D">
              <w:rPr>
                <w:sz w:val="24"/>
                <w:szCs w:val="24"/>
              </w:rPr>
              <w:t>Шкаф сушильный</w:t>
            </w:r>
          </w:p>
        </w:tc>
        <w:tc>
          <w:tcPr>
            <w:tcW w:w="4303" w:type="dxa"/>
            <w:shd w:val="clear" w:color="auto" w:fill="auto"/>
            <w:vAlign w:val="center"/>
          </w:tcPr>
          <w:p w:rsidR="00996E22" w:rsidRPr="00B64C8D" w:rsidRDefault="00996E22" w:rsidP="00BD63B6">
            <w:pPr>
              <w:pStyle w:val="a1"/>
              <w:ind w:firstLine="0"/>
              <w:jc w:val="center"/>
              <w:rPr>
                <w:sz w:val="24"/>
                <w:szCs w:val="24"/>
              </w:rPr>
            </w:pPr>
          </w:p>
        </w:tc>
      </w:tr>
      <w:tr w:rsidR="00996E22" w:rsidRPr="00B64C8D" w:rsidTr="00E9410A">
        <w:trPr>
          <w:trHeight w:val="554"/>
        </w:trPr>
        <w:tc>
          <w:tcPr>
            <w:tcW w:w="2755" w:type="dxa"/>
            <w:vMerge/>
            <w:tcBorders>
              <w:left w:val="single" w:sz="4" w:space="0" w:color="auto"/>
              <w:right w:val="single" w:sz="4" w:space="0" w:color="auto"/>
            </w:tcBorders>
            <w:shd w:val="clear" w:color="auto" w:fill="auto"/>
            <w:vAlign w:val="center"/>
          </w:tcPr>
          <w:p w:rsidR="00996E22" w:rsidRPr="00B64C8D" w:rsidRDefault="00996E22" w:rsidP="00BD63B6">
            <w:pPr>
              <w:pStyle w:val="a1"/>
              <w:rPr>
                <w:sz w:val="24"/>
                <w:szCs w:val="24"/>
              </w:rPr>
            </w:pPr>
          </w:p>
        </w:tc>
        <w:tc>
          <w:tcPr>
            <w:tcW w:w="1943" w:type="dxa"/>
            <w:vMerge/>
            <w:tcBorders>
              <w:left w:val="single" w:sz="4" w:space="0" w:color="auto"/>
              <w:right w:val="single" w:sz="4" w:space="0" w:color="auto"/>
            </w:tcBorders>
            <w:shd w:val="clear" w:color="auto" w:fill="auto"/>
            <w:vAlign w:val="center"/>
          </w:tcPr>
          <w:p w:rsidR="00996E22" w:rsidRPr="00B64C8D" w:rsidRDefault="00996E22" w:rsidP="00BD63B6">
            <w:pPr>
              <w:pStyle w:val="a1"/>
              <w:ind w:firstLine="0"/>
              <w:rPr>
                <w:sz w:val="24"/>
                <w:szCs w:val="24"/>
              </w:rPr>
            </w:pPr>
          </w:p>
        </w:tc>
        <w:tc>
          <w:tcPr>
            <w:tcW w:w="5033" w:type="dxa"/>
            <w:tcBorders>
              <w:left w:val="single" w:sz="4" w:space="0" w:color="auto"/>
            </w:tcBorders>
            <w:shd w:val="clear" w:color="auto" w:fill="auto"/>
            <w:vAlign w:val="center"/>
          </w:tcPr>
          <w:p w:rsidR="00996E22" w:rsidRPr="00B64C8D" w:rsidRDefault="00205639" w:rsidP="00BD63B6">
            <w:pPr>
              <w:pStyle w:val="a1"/>
              <w:ind w:firstLine="0"/>
              <w:rPr>
                <w:sz w:val="24"/>
                <w:szCs w:val="24"/>
              </w:rPr>
            </w:pPr>
            <w:r w:rsidRPr="00B64C8D">
              <w:rPr>
                <w:sz w:val="24"/>
                <w:szCs w:val="24"/>
              </w:rPr>
              <w:t>Емкости стеклянные</w:t>
            </w:r>
          </w:p>
        </w:tc>
        <w:tc>
          <w:tcPr>
            <w:tcW w:w="4303" w:type="dxa"/>
            <w:shd w:val="clear" w:color="auto" w:fill="auto"/>
            <w:vAlign w:val="center"/>
          </w:tcPr>
          <w:p w:rsidR="00996E22" w:rsidRPr="00B64C8D" w:rsidRDefault="00996E22" w:rsidP="00BD63B6">
            <w:pPr>
              <w:pStyle w:val="a1"/>
              <w:ind w:firstLine="0"/>
              <w:jc w:val="center"/>
              <w:rPr>
                <w:sz w:val="24"/>
                <w:szCs w:val="24"/>
              </w:rPr>
            </w:pPr>
          </w:p>
        </w:tc>
      </w:tr>
      <w:tr w:rsidR="00996E22" w:rsidRPr="00B64C8D" w:rsidTr="00E9410A">
        <w:trPr>
          <w:trHeight w:val="554"/>
        </w:trPr>
        <w:tc>
          <w:tcPr>
            <w:tcW w:w="2755" w:type="dxa"/>
            <w:vMerge/>
            <w:tcBorders>
              <w:left w:val="single" w:sz="4" w:space="0" w:color="auto"/>
              <w:right w:val="single" w:sz="4" w:space="0" w:color="auto"/>
            </w:tcBorders>
            <w:shd w:val="clear" w:color="auto" w:fill="auto"/>
            <w:vAlign w:val="center"/>
          </w:tcPr>
          <w:p w:rsidR="00996E22" w:rsidRPr="00B64C8D" w:rsidRDefault="00996E22" w:rsidP="00BD63B6">
            <w:pPr>
              <w:pStyle w:val="a1"/>
              <w:rPr>
                <w:sz w:val="24"/>
                <w:szCs w:val="24"/>
              </w:rPr>
            </w:pPr>
          </w:p>
        </w:tc>
        <w:tc>
          <w:tcPr>
            <w:tcW w:w="1943" w:type="dxa"/>
            <w:vMerge/>
            <w:tcBorders>
              <w:left w:val="single" w:sz="4" w:space="0" w:color="auto"/>
              <w:right w:val="single" w:sz="4" w:space="0" w:color="auto"/>
            </w:tcBorders>
            <w:shd w:val="clear" w:color="auto" w:fill="auto"/>
            <w:vAlign w:val="center"/>
          </w:tcPr>
          <w:p w:rsidR="00996E22" w:rsidRPr="00B64C8D" w:rsidRDefault="00996E22" w:rsidP="00BD63B6">
            <w:pPr>
              <w:pStyle w:val="a1"/>
              <w:ind w:firstLine="0"/>
              <w:rPr>
                <w:sz w:val="24"/>
                <w:szCs w:val="24"/>
              </w:rPr>
            </w:pPr>
          </w:p>
        </w:tc>
        <w:tc>
          <w:tcPr>
            <w:tcW w:w="5033" w:type="dxa"/>
            <w:tcBorders>
              <w:left w:val="single" w:sz="4" w:space="0" w:color="auto"/>
            </w:tcBorders>
            <w:shd w:val="clear" w:color="auto" w:fill="auto"/>
            <w:vAlign w:val="center"/>
          </w:tcPr>
          <w:p w:rsidR="00996E22" w:rsidRPr="00B64C8D" w:rsidRDefault="00205639" w:rsidP="00BD63B6">
            <w:pPr>
              <w:pStyle w:val="a1"/>
              <w:ind w:firstLine="0"/>
              <w:rPr>
                <w:sz w:val="24"/>
                <w:szCs w:val="24"/>
              </w:rPr>
            </w:pPr>
            <w:r w:rsidRPr="00B64C8D">
              <w:rPr>
                <w:sz w:val="24"/>
                <w:szCs w:val="24"/>
              </w:rPr>
              <w:t xml:space="preserve">Посуда мерная лабораторная стеклянная - по </w:t>
            </w:r>
            <w:hyperlink r:id="rId17" w:tooltip="Посуда мерная лабораторная стеклянная. Цилиндры, мензурки, колбы, пробирки. Технические условия" w:history="1">
              <w:r w:rsidRPr="00B64C8D">
                <w:rPr>
                  <w:sz w:val="24"/>
                  <w:szCs w:val="24"/>
                </w:rPr>
                <w:t>ГОСТ 1770</w:t>
              </w:r>
            </w:hyperlink>
            <w:r w:rsidRPr="00B64C8D">
              <w:rPr>
                <w:sz w:val="24"/>
                <w:szCs w:val="24"/>
              </w:rPr>
              <w:t xml:space="preserve">-74E: </w:t>
            </w:r>
          </w:p>
          <w:p w:rsidR="00996E22" w:rsidRPr="00B64C8D" w:rsidRDefault="00205639" w:rsidP="00BD63B6">
            <w:pPr>
              <w:pStyle w:val="a1"/>
              <w:ind w:firstLine="0"/>
              <w:rPr>
                <w:sz w:val="24"/>
                <w:szCs w:val="24"/>
              </w:rPr>
            </w:pPr>
            <w:r w:rsidRPr="00B64C8D">
              <w:rPr>
                <w:sz w:val="24"/>
                <w:szCs w:val="24"/>
              </w:rPr>
              <w:t xml:space="preserve">колбы мерные, вместимостью 50 и 100 мл, </w:t>
            </w:r>
          </w:p>
          <w:p w:rsidR="00996E22" w:rsidRPr="00B64C8D" w:rsidRDefault="00205639" w:rsidP="00BD63B6">
            <w:pPr>
              <w:pStyle w:val="a1"/>
              <w:ind w:firstLine="0"/>
              <w:rPr>
                <w:sz w:val="24"/>
                <w:szCs w:val="24"/>
              </w:rPr>
            </w:pPr>
            <w:r w:rsidRPr="00B64C8D">
              <w:rPr>
                <w:sz w:val="24"/>
                <w:szCs w:val="24"/>
              </w:rPr>
              <w:lastRenderedPageBreak/>
              <w:t>цилиндры мерные, вместимостью 50 и 500 мл</w:t>
            </w:r>
          </w:p>
        </w:tc>
        <w:tc>
          <w:tcPr>
            <w:tcW w:w="4303" w:type="dxa"/>
            <w:shd w:val="clear" w:color="auto" w:fill="auto"/>
            <w:vAlign w:val="center"/>
          </w:tcPr>
          <w:p w:rsidR="00996E22" w:rsidRPr="00B64C8D" w:rsidRDefault="00996E22" w:rsidP="00BD63B6">
            <w:pPr>
              <w:pStyle w:val="a1"/>
              <w:ind w:firstLine="0"/>
              <w:jc w:val="center"/>
              <w:rPr>
                <w:sz w:val="24"/>
                <w:szCs w:val="24"/>
              </w:rPr>
            </w:pPr>
          </w:p>
        </w:tc>
      </w:tr>
      <w:tr w:rsidR="00996E22" w:rsidRPr="00B64C8D" w:rsidTr="00E9410A">
        <w:trPr>
          <w:trHeight w:val="554"/>
        </w:trPr>
        <w:tc>
          <w:tcPr>
            <w:tcW w:w="2755" w:type="dxa"/>
            <w:vMerge/>
            <w:tcBorders>
              <w:left w:val="single" w:sz="4" w:space="0" w:color="auto"/>
              <w:right w:val="single" w:sz="4" w:space="0" w:color="auto"/>
            </w:tcBorders>
            <w:shd w:val="clear" w:color="auto" w:fill="auto"/>
            <w:vAlign w:val="center"/>
          </w:tcPr>
          <w:p w:rsidR="00996E22" w:rsidRPr="00B64C8D" w:rsidRDefault="00996E22" w:rsidP="00BD63B6">
            <w:pPr>
              <w:pStyle w:val="a1"/>
              <w:rPr>
                <w:sz w:val="24"/>
                <w:szCs w:val="24"/>
              </w:rPr>
            </w:pPr>
          </w:p>
        </w:tc>
        <w:tc>
          <w:tcPr>
            <w:tcW w:w="1943" w:type="dxa"/>
            <w:vMerge/>
            <w:tcBorders>
              <w:left w:val="single" w:sz="4" w:space="0" w:color="auto"/>
              <w:right w:val="single" w:sz="4" w:space="0" w:color="auto"/>
            </w:tcBorders>
            <w:shd w:val="clear" w:color="auto" w:fill="auto"/>
            <w:vAlign w:val="center"/>
          </w:tcPr>
          <w:p w:rsidR="00996E22" w:rsidRPr="00B64C8D" w:rsidRDefault="00996E22" w:rsidP="00BD63B6">
            <w:pPr>
              <w:pStyle w:val="a1"/>
              <w:ind w:firstLine="0"/>
              <w:rPr>
                <w:sz w:val="24"/>
                <w:szCs w:val="24"/>
              </w:rPr>
            </w:pPr>
          </w:p>
        </w:tc>
        <w:tc>
          <w:tcPr>
            <w:tcW w:w="5033" w:type="dxa"/>
            <w:tcBorders>
              <w:left w:val="single" w:sz="4" w:space="0" w:color="auto"/>
            </w:tcBorders>
            <w:shd w:val="clear" w:color="auto" w:fill="auto"/>
            <w:vAlign w:val="center"/>
          </w:tcPr>
          <w:p w:rsidR="00996E22" w:rsidRPr="00B64C8D" w:rsidRDefault="00205639" w:rsidP="00BD63B6">
            <w:pPr>
              <w:pStyle w:val="a1"/>
              <w:ind w:firstLine="0"/>
              <w:rPr>
                <w:sz w:val="24"/>
                <w:szCs w:val="24"/>
              </w:rPr>
            </w:pPr>
            <w:r w:rsidRPr="00B64C8D">
              <w:rPr>
                <w:sz w:val="24"/>
                <w:szCs w:val="24"/>
              </w:rPr>
              <w:t>Посуда и оборудование лабораторные сте</w:t>
            </w:r>
            <w:r w:rsidRPr="00B64C8D">
              <w:rPr>
                <w:sz w:val="24"/>
                <w:szCs w:val="24"/>
              </w:rPr>
              <w:t>к</w:t>
            </w:r>
            <w:r w:rsidRPr="00B64C8D">
              <w:rPr>
                <w:sz w:val="24"/>
                <w:szCs w:val="24"/>
              </w:rPr>
              <w:t xml:space="preserve">лянные - по ГОСТ 25336-82Е: </w:t>
            </w:r>
          </w:p>
          <w:p w:rsidR="00996E22" w:rsidRPr="00B64C8D" w:rsidRDefault="00205639" w:rsidP="00BD63B6">
            <w:pPr>
              <w:pStyle w:val="a1"/>
              <w:ind w:firstLine="0"/>
              <w:rPr>
                <w:sz w:val="24"/>
                <w:szCs w:val="24"/>
              </w:rPr>
            </w:pPr>
            <w:r w:rsidRPr="00B64C8D">
              <w:rPr>
                <w:sz w:val="24"/>
                <w:szCs w:val="24"/>
              </w:rPr>
              <w:t>воронки делительные вместимостью 1000-2000 мл, воронки лабораторные, капельница, бюксы, колбы с тубусом (колба Бунзена) вм</w:t>
            </w:r>
            <w:r w:rsidRPr="00B64C8D">
              <w:rPr>
                <w:sz w:val="24"/>
                <w:szCs w:val="24"/>
              </w:rPr>
              <w:t>е</w:t>
            </w:r>
            <w:r w:rsidRPr="00B64C8D">
              <w:rPr>
                <w:sz w:val="24"/>
                <w:szCs w:val="24"/>
              </w:rPr>
              <w:t>стимостью 1000 мл, пробирки, эксикатор, насос водоструйный</w:t>
            </w:r>
          </w:p>
        </w:tc>
        <w:tc>
          <w:tcPr>
            <w:tcW w:w="4303" w:type="dxa"/>
            <w:shd w:val="clear" w:color="auto" w:fill="auto"/>
            <w:vAlign w:val="center"/>
          </w:tcPr>
          <w:p w:rsidR="00996E22" w:rsidRPr="00B64C8D" w:rsidRDefault="00996E22" w:rsidP="00BD63B6">
            <w:pPr>
              <w:pStyle w:val="a1"/>
              <w:ind w:firstLine="0"/>
              <w:jc w:val="center"/>
              <w:rPr>
                <w:sz w:val="24"/>
                <w:szCs w:val="24"/>
              </w:rPr>
            </w:pPr>
          </w:p>
        </w:tc>
      </w:tr>
      <w:tr w:rsidR="00996E22" w:rsidRPr="00B64C8D" w:rsidTr="00E9410A">
        <w:trPr>
          <w:trHeight w:val="554"/>
        </w:trPr>
        <w:tc>
          <w:tcPr>
            <w:tcW w:w="2755" w:type="dxa"/>
            <w:vMerge/>
            <w:tcBorders>
              <w:left w:val="single" w:sz="4" w:space="0" w:color="auto"/>
              <w:right w:val="single" w:sz="4" w:space="0" w:color="auto"/>
            </w:tcBorders>
            <w:shd w:val="clear" w:color="auto" w:fill="auto"/>
            <w:vAlign w:val="center"/>
          </w:tcPr>
          <w:p w:rsidR="00996E22" w:rsidRPr="00B64C8D" w:rsidRDefault="00996E22" w:rsidP="00BD63B6">
            <w:pPr>
              <w:pStyle w:val="a1"/>
              <w:rPr>
                <w:sz w:val="24"/>
                <w:szCs w:val="24"/>
              </w:rPr>
            </w:pPr>
          </w:p>
        </w:tc>
        <w:tc>
          <w:tcPr>
            <w:tcW w:w="1943" w:type="dxa"/>
            <w:vMerge/>
            <w:tcBorders>
              <w:left w:val="single" w:sz="4" w:space="0" w:color="auto"/>
              <w:right w:val="single" w:sz="4" w:space="0" w:color="auto"/>
            </w:tcBorders>
            <w:shd w:val="clear" w:color="auto" w:fill="auto"/>
            <w:vAlign w:val="center"/>
          </w:tcPr>
          <w:p w:rsidR="00996E22" w:rsidRPr="00B64C8D" w:rsidRDefault="00996E22" w:rsidP="00BD63B6">
            <w:pPr>
              <w:pStyle w:val="a1"/>
              <w:ind w:firstLine="0"/>
              <w:rPr>
                <w:sz w:val="24"/>
                <w:szCs w:val="24"/>
              </w:rPr>
            </w:pPr>
          </w:p>
        </w:tc>
        <w:tc>
          <w:tcPr>
            <w:tcW w:w="5033" w:type="dxa"/>
            <w:tcBorders>
              <w:left w:val="single" w:sz="4" w:space="0" w:color="auto"/>
            </w:tcBorders>
            <w:shd w:val="clear" w:color="auto" w:fill="auto"/>
            <w:vAlign w:val="center"/>
          </w:tcPr>
          <w:p w:rsidR="00996E22" w:rsidRPr="00B64C8D" w:rsidRDefault="00205639" w:rsidP="00BD63B6">
            <w:pPr>
              <w:pStyle w:val="a1"/>
              <w:ind w:firstLine="0"/>
              <w:rPr>
                <w:sz w:val="24"/>
                <w:szCs w:val="24"/>
              </w:rPr>
            </w:pPr>
            <w:r w:rsidRPr="00B64C8D">
              <w:rPr>
                <w:sz w:val="24"/>
                <w:szCs w:val="24"/>
              </w:rPr>
              <w:t>Промывалка</w:t>
            </w:r>
          </w:p>
        </w:tc>
        <w:tc>
          <w:tcPr>
            <w:tcW w:w="4303" w:type="dxa"/>
            <w:shd w:val="clear" w:color="auto" w:fill="auto"/>
            <w:vAlign w:val="center"/>
          </w:tcPr>
          <w:p w:rsidR="00996E22" w:rsidRPr="00B64C8D" w:rsidRDefault="00996E22" w:rsidP="00BD63B6">
            <w:pPr>
              <w:pStyle w:val="a1"/>
              <w:ind w:firstLine="0"/>
              <w:jc w:val="center"/>
              <w:rPr>
                <w:sz w:val="24"/>
                <w:szCs w:val="24"/>
              </w:rPr>
            </w:pPr>
          </w:p>
        </w:tc>
      </w:tr>
      <w:tr w:rsidR="00996E22" w:rsidRPr="00B64C8D" w:rsidTr="00E9410A">
        <w:trPr>
          <w:trHeight w:val="554"/>
        </w:trPr>
        <w:tc>
          <w:tcPr>
            <w:tcW w:w="2755" w:type="dxa"/>
            <w:vMerge/>
            <w:tcBorders>
              <w:left w:val="single" w:sz="4" w:space="0" w:color="auto"/>
              <w:right w:val="single" w:sz="4" w:space="0" w:color="auto"/>
            </w:tcBorders>
            <w:shd w:val="clear" w:color="auto" w:fill="auto"/>
            <w:vAlign w:val="center"/>
          </w:tcPr>
          <w:p w:rsidR="00996E22" w:rsidRPr="00B64C8D" w:rsidRDefault="00996E22" w:rsidP="00BD63B6">
            <w:pPr>
              <w:pStyle w:val="a1"/>
              <w:rPr>
                <w:sz w:val="24"/>
                <w:szCs w:val="24"/>
              </w:rPr>
            </w:pPr>
          </w:p>
        </w:tc>
        <w:tc>
          <w:tcPr>
            <w:tcW w:w="1943" w:type="dxa"/>
            <w:vMerge/>
            <w:tcBorders>
              <w:left w:val="single" w:sz="4" w:space="0" w:color="auto"/>
              <w:right w:val="single" w:sz="4" w:space="0" w:color="auto"/>
            </w:tcBorders>
            <w:shd w:val="clear" w:color="auto" w:fill="auto"/>
            <w:vAlign w:val="center"/>
          </w:tcPr>
          <w:p w:rsidR="00996E22" w:rsidRPr="00B64C8D" w:rsidRDefault="00996E22" w:rsidP="00BD63B6">
            <w:pPr>
              <w:pStyle w:val="a1"/>
              <w:ind w:firstLine="0"/>
              <w:rPr>
                <w:sz w:val="24"/>
                <w:szCs w:val="24"/>
              </w:rPr>
            </w:pPr>
          </w:p>
        </w:tc>
        <w:tc>
          <w:tcPr>
            <w:tcW w:w="5033" w:type="dxa"/>
            <w:tcBorders>
              <w:left w:val="single" w:sz="4" w:space="0" w:color="auto"/>
            </w:tcBorders>
            <w:shd w:val="clear" w:color="auto" w:fill="auto"/>
            <w:vAlign w:val="center"/>
          </w:tcPr>
          <w:p w:rsidR="00996E22" w:rsidRPr="00B64C8D" w:rsidRDefault="00205639" w:rsidP="00BD63B6">
            <w:pPr>
              <w:pStyle w:val="a1"/>
              <w:ind w:firstLine="0"/>
              <w:rPr>
                <w:sz w:val="24"/>
                <w:szCs w:val="24"/>
              </w:rPr>
            </w:pPr>
            <w:r w:rsidRPr="00B64C8D">
              <w:rPr>
                <w:sz w:val="24"/>
                <w:szCs w:val="24"/>
              </w:rPr>
              <w:t>Воронка Бюхнера</w:t>
            </w:r>
          </w:p>
        </w:tc>
        <w:tc>
          <w:tcPr>
            <w:tcW w:w="4303" w:type="dxa"/>
            <w:shd w:val="clear" w:color="auto" w:fill="auto"/>
            <w:vAlign w:val="center"/>
          </w:tcPr>
          <w:p w:rsidR="00996E22" w:rsidRPr="00B64C8D" w:rsidRDefault="00C14AA6" w:rsidP="00BD63B6">
            <w:pPr>
              <w:pStyle w:val="a1"/>
              <w:ind w:firstLine="0"/>
              <w:jc w:val="center"/>
              <w:rPr>
                <w:sz w:val="24"/>
                <w:szCs w:val="24"/>
              </w:rPr>
            </w:pPr>
            <w:hyperlink r:id="rId18" w:tooltip="Посуда и оборудование лабораторные фарфоровые. Технические условия" w:history="1">
              <w:r w:rsidR="00205639" w:rsidRPr="00B64C8D">
                <w:rPr>
                  <w:sz w:val="24"/>
                  <w:szCs w:val="24"/>
                </w:rPr>
                <w:t>ГОСТ 9147</w:t>
              </w:r>
            </w:hyperlink>
            <w:r w:rsidR="00205639" w:rsidRPr="00B64C8D">
              <w:rPr>
                <w:sz w:val="24"/>
                <w:szCs w:val="24"/>
              </w:rPr>
              <w:t>-80E</w:t>
            </w:r>
          </w:p>
        </w:tc>
      </w:tr>
      <w:tr w:rsidR="00996E22" w:rsidRPr="00B64C8D" w:rsidTr="00E9410A">
        <w:trPr>
          <w:trHeight w:val="554"/>
        </w:trPr>
        <w:tc>
          <w:tcPr>
            <w:tcW w:w="2755" w:type="dxa"/>
            <w:vMerge/>
            <w:tcBorders>
              <w:left w:val="single" w:sz="4" w:space="0" w:color="auto"/>
              <w:right w:val="single" w:sz="4" w:space="0" w:color="auto"/>
            </w:tcBorders>
            <w:shd w:val="clear" w:color="auto" w:fill="auto"/>
            <w:vAlign w:val="center"/>
          </w:tcPr>
          <w:p w:rsidR="00996E22" w:rsidRPr="00B64C8D" w:rsidRDefault="00996E22" w:rsidP="00BD63B6">
            <w:pPr>
              <w:pStyle w:val="a1"/>
              <w:rPr>
                <w:sz w:val="24"/>
                <w:szCs w:val="24"/>
              </w:rPr>
            </w:pPr>
          </w:p>
        </w:tc>
        <w:tc>
          <w:tcPr>
            <w:tcW w:w="1943" w:type="dxa"/>
            <w:vMerge/>
            <w:tcBorders>
              <w:left w:val="single" w:sz="4" w:space="0" w:color="auto"/>
              <w:right w:val="single" w:sz="4" w:space="0" w:color="auto"/>
            </w:tcBorders>
            <w:shd w:val="clear" w:color="auto" w:fill="auto"/>
            <w:vAlign w:val="center"/>
          </w:tcPr>
          <w:p w:rsidR="00996E22" w:rsidRPr="00B64C8D" w:rsidRDefault="00996E22" w:rsidP="00BD63B6">
            <w:pPr>
              <w:pStyle w:val="a1"/>
              <w:ind w:firstLine="0"/>
              <w:rPr>
                <w:sz w:val="24"/>
                <w:szCs w:val="24"/>
              </w:rPr>
            </w:pPr>
          </w:p>
        </w:tc>
        <w:tc>
          <w:tcPr>
            <w:tcW w:w="5033" w:type="dxa"/>
            <w:tcBorders>
              <w:left w:val="single" w:sz="4" w:space="0" w:color="auto"/>
            </w:tcBorders>
            <w:shd w:val="clear" w:color="auto" w:fill="auto"/>
            <w:vAlign w:val="center"/>
          </w:tcPr>
          <w:p w:rsidR="00996E22" w:rsidRPr="00B64C8D" w:rsidRDefault="00205639" w:rsidP="00BD63B6">
            <w:pPr>
              <w:pStyle w:val="a1"/>
              <w:ind w:firstLine="0"/>
              <w:rPr>
                <w:sz w:val="24"/>
                <w:szCs w:val="24"/>
              </w:rPr>
            </w:pPr>
            <w:r w:rsidRPr="00B64C8D">
              <w:rPr>
                <w:sz w:val="24"/>
                <w:szCs w:val="24"/>
              </w:rPr>
              <w:t xml:space="preserve">Трубка резиновая </w:t>
            </w:r>
          </w:p>
          <w:p w:rsidR="00996E22" w:rsidRPr="00B64C8D" w:rsidRDefault="00996E22" w:rsidP="00BD63B6">
            <w:pPr>
              <w:pStyle w:val="a1"/>
              <w:ind w:firstLine="0"/>
              <w:rPr>
                <w:sz w:val="24"/>
                <w:szCs w:val="24"/>
              </w:rPr>
            </w:pPr>
          </w:p>
        </w:tc>
        <w:tc>
          <w:tcPr>
            <w:tcW w:w="4303" w:type="dxa"/>
            <w:shd w:val="clear" w:color="auto" w:fill="auto"/>
            <w:vAlign w:val="center"/>
          </w:tcPr>
          <w:p w:rsidR="00996E22" w:rsidRPr="00B64C8D" w:rsidRDefault="00205639" w:rsidP="00BD63B6">
            <w:pPr>
              <w:pStyle w:val="a1"/>
              <w:ind w:firstLine="0"/>
              <w:jc w:val="center"/>
              <w:rPr>
                <w:sz w:val="24"/>
                <w:szCs w:val="24"/>
              </w:rPr>
            </w:pPr>
            <w:r w:rsidRPr="00B64C8D">
              <w:rPr>
                <w:sz w:val="24"/>
                <w:szCs w:val="24"/>
              </w:rPr>
              <w:t>диаметром 8 мм</w:t>
            </w:r>
          </w:p>
        </w:tc>
      </w:tr>
      <w:tr w:rsidR="00996E22" w:rsidRPr="00B64C8D" w:rsidTr="00E9410A">
        <w:trPr>
          <w:trHeight w:val="554"/>
        </w:trPr>
        <w:tc>
          <w:tcPr>
            <w:tcW w:w="2755" w:type="dxa"/>
            <w:vMerge/>
            <w:tcBorders>
              <w:left w:val="single" w:sz="4" w:space="0" w:color="auto"/>
              <w:right w:val="single" w:sz="4" w:space="0" w:color="auto"/>
            </w:tcBorders>
            <w:shd w:val="clear" w:color="auto" w:fill="auto"/>
            <w:vAlign w:val="center"/>
          </w:tcPr>
          <w:p w:rsidR="00996E22" w:rsidRPr="00B64C8D" w:rsidRDefault="00996E22" w:rsidP="00BD63B6">
            <w:pPr>
              <w:pStyle w:val="a1"/>
              <w:rPr>
                <w:sz w:val="24"/>
                <w:szCs w:val="24"/>
              </w:rPr>
            </w:pPr>
          </w:p>
        </w:tc>
        <w:tc>
          <w:tcPr>
            <w:tcW w:w="1943" w:type="dxa"/>
            <w:vMerge/>
            <w:tcBorders>
              <w:left w:val="single" w:sz="4" w:space="0" w:color="auto"/>
              <w:right w:val="single" w:sz="4" w:space="0" w:color="auto"/>
            </w:tcBorders>
            <w:shd w:val="clear" w:color="auto" w:fill="auto"/>
            <w:vAlign w:val="center"/>
          </w:tcPr>
          <w:p w:rsidR="00996E22" w:rsidRPr="00B64C8D" w:rsidRDefault="00996E22" w:rsidP="00BD63B6">
            <w:pPr>
              <w:pStyle w:val="a1"/>
              <w:ind w:firstLine="0"/>
              <w:rPr>
                <w:sz w:val="24"/>
                <w:szCs w:val="24"/>
              </w:rPr>
            </w:pPr>
          </w:p>
        </w:tc>
        <w:tc>
          <w:tcPr>
            <w:tcW w:w="5033" w:type="dxa"/>
            <w:tcBorders>
              <w:left w:val="single" w:sz="4" w:space="0" w:color="auto"/>
            </w:tcBorders>
            <w:shd w:val="clear" w:color="auto" w:fill="auto"/>
            <w:vAlign w:val="center"/>
          </w:tcPr>
          <w:p w:rsidR="00996E22" w:rsidRPr="00B64C8D" w:rsidRDefault="00205639" w:rsidP="00BD63B6">
            <w:pPr>
              <w:pStyle w:val="a1"/>
              <w:ind w:firstLine="0"/>
              <w:rPr>
                <w:sz w:val="24"/>
                <w:szCs w:val="24"/>
              </w:rPr>
            </w:pPr>
            <w:r w:rsidRPr="00B64C8D">
              <w:rPr>
                <w:sz w:val="24"/>
                <w:szCs w:val="24"/>
              </w:rPr>
              <w:t>Фильтр бумажный «синяя лента»</w:t>
            </w:r>
          </w:p>
        </w:tc>
        <w:tc>
          <w:tcPr>
            <w:tcW w:w="4303" w:type="dxa"/>
            <w:shd w:val="clear" w:color="auto" w:fill="auto"/>
            <w:vAlign w:val="center"/>
          </w:tcPr>
          <w:p w:rsidR="00996E22" w:rsidRPr="00B64C8D" w:rsidRDefault="00205639" w:rsidP="00BD63B6">
            <w:pPr>
              <w:pStyle w:val="a1"/>
              <w:ind w:firstLine="0"/>
              <w:jc w:val="center"/>
              <w:rPr>
                <w:sz w:val="24"/>
                <w:szCs w:val="24"/>
              </w:rPr>
            </w:pPr>
            <w:r w:rsidRPr="00B64C8D">
              <w:rPr>
                <w:sz w:val="24"/>
                <w:szCs w:val="24"/>
              </w:rPr>
              <w:t>ТУ 6-09-1678-77</w:t>
            </w:r>
          </w:p>
        </w:tc>
      </w:tr>
      <w:tr w:rsidR="00996E22" w:rsidRPr="00B64C8D" w:rsidTr="00E9410A">
        <w:trPr>
          <w:trHeight w:val="554"/>
        </w:trPr>
        <w:tc>
          <w:tcPr>
            <w:tcW w:w="2755" w:type="dxa"/>
            <w:vMerge w:val="restart"/>
            <w:tcBorders>
              <w:left w:val="single" w:sz="4" w:space="0" w:color="auto"/>
              <w:right w:val="single" w:sz="4" w:space="0" w:color="auto"/>
            </w:tcBorders>
            <w:shd w:val="clear" w:color="auto" w:fill="auto"/>
            <w:vAlign w:val="center"/>
          </w:tcPr>
          <w:p w:rsidR="00996E22" w:rsidRPr="00B64C8D" w:rsidRDefault="00205639" w:rsidP="00BD63B6">
            <w:pPr>
              <w:pStyle w:val="a1"/>
              <w:ind w:firstLine="0"/>
              <w:rPr>
                <w:sz w:val="24"/>
                <w:szCs w:val="24"/>
              </w:rPr>
            </w:pPr>
            <w:r w:rsidRPr="00B64C8D">
              <w:rPr>
                <w:sz w:val="24"/>
                <w:szCs w:val="24"/>
              </w:rPr>
              <w:t>Нефтепродукты, мг/дм3</w:t>
            </w:r>
          </w:p>
        </w:tc>
        <w:tc>
          <w:tcPr>
            <w:tcW w:w="1943" w:type="dxa"/>
            <w:vMerge w:val="restart"/>
            <w:tcBorders>
              <w:left w:val="single" w:sz="4" w:space="0" w:color="auto"/>
              <w:right w:val="single" w:sz="4" w:space="0" w:color="auto"/>
            </w:tcBorders>
            <w:shd w:val="clear" w:color="auto" w:fill="auto"/>
            <w:vAlign w:val="center"/>
          </w:tcPr>
          <w:p w:rsidR="00996E22" w:rsidRPr="00B64C8D" w:rsidRDefault="00205639" w:rsidP="00BD63B6">
            <w:pPr>
              <w:pStyle w:val="a1"/>
              <w:ind w:firstLine="0"/>
              <w:rPr>
                <w:sz w:val="24"/>
                <w:szCs w:val="24"/>
              </w:rPr>
            </w:pPr>
            <w:r w:rsidRPr="00B64C8D">
              <w:rPr>
                <w:sz w:val="24"/>
                <w:szCs w:val="24"/>
              </w:rPr>
              <w:t>ОСТ 39-133-81</w:t>
            </w:r>
          </w:p>
        </w:tc>
        <w:tc>
          <w:tcPr>
            <w:tcW w:w="5033" w:type="dxa"/>
            <w:tcBorders>
              <w:left w:val="single" w:sz="4" w:space="0" w:color="auto"/>
            </w:tcBorders>
            <w:shd w:val="clear" w:color="auto" w:fill="auto"/>
            <w:vAlign w:val="center"/>
          </w:tcPr>
          <w:p w:rsidR="00996E22" w:rsidRPr="00B64C8D" w:rsidRDefault="00205639" w:rsidP="00BD63B6">
            <w:pPr>
              <w:pStyle w:val="a1"/>
              <w:ind w:firstLine="0"/>
              <w:rPr>
                <w:sz w:val="24"/>
                <w:szCs w:val="24"/>
              </w:rPr>
            </w:pPr>
            <w:r w:rsidRPr="00B64C8D">
              <w:rPr>
                <w:sz w:val="24"/>
                <w:szCs w:val="24"/>
              </w:rPr>
              <w:t>Фотометры различных марок (фотоэлектрок</w:t>
            </w:r>
            <w:r w:rsidRPr="00B64C8D">
              <w:rPr>
                <w:sz w:val="24"/>
                <w:szCs w:val="24"/>
              </w:rPr>
              <w:t>о</w:t>
            </w:r>
            <w:r w:rsidRPr="00B64C8D">
              <w:rPr>
                <w:sz w:val="24"/>
                <w:szCs w:val="24"/>
              </w:rPr>
              <w:t>лориметры, спектрофотометры)</w:t>
            </w:r>
          </w:p>
        </w:tc>
        <w:tc>
          <w:tcPr>
            <w:tcW w:w="4303" w:type="dxa"/>
            <w:shd w:val="clear" w:color="auto" w:fill="auto"/>
            <w:vAlign w:val="center"/>
          </w:tcPr>
          <w:p w:rsidR="00996E22" w:rsidRPr="00B64C8D" w:rsidRDefault="00996E22" w:rsidP="00BD63B6">
            <w:pPr>
              <w:pStyle w:val="a1"/>
              <w:ind w:firstLine="0"/>
              <w:jc w:val="center"/>
              <w:rPr>
                <w:sz w:val="24"/>
                <w:szCs w:val="24"/>
              </w:rPr>
            </w:pPr>
          </w:p>
        </w:tc>
      </w:tr>
      <w:tr w:rsidR="00996E22" w:rsidRPr="00B64C8D" w:rsidTr="00E9410A">
        <w:trPr>
          <w:trHeight w:val="554"/>
        </w:trPr>
        <w:tc>
          <w:tcPr>
            <w:tcW w:w="2755" w:type="dxa"/>
            <w:vMerge/>
            <w:tcBorders>
              <w:left w:val="single" w:sz="4" w:space="0" w:color="auto"/>
              <w:right w:val="single" w:sz="4" w:space="0" w:color="auto"/>
            </w:tcBorders>
            <w:shd w:val="clear" w:color="auto" w:fill="auto"/>
            <w:vAlign w:val="center"/>
          </w:tcPr>
          <w:p w:rsidR="00996E22" w:rsidRPr="00B64C8D" w:rsidRDefault="00996E22" w:rsidP="00BD63B6">
            <w:pPr>
              <w:pStyle w:val="a1"/>
              <w:ind w:firstLine="0"/>
              <w:rPr>
                <w:sz w:val="24"/>
                <w:szCs w:val="24"/>
              </w:rPr>
            </w:pPr>
          </w:p>
        </w:tc>
        <w:tc>
          <w:tcPr>
            <w:tcW w:w="1943" w:type="dxa"/>
            <w:vMerge/>
            <w:tcBorders>
              <w:left w:val="single" w:sz="4" w:space="0" w:color="auto"/>
              <w:right w:val="single" w:sz="4" w:space="0" w:color="auto"/>
            </w:tcBorders>
            <w:shd w:val="clear" w:color="auto" w:fill="auto"/>
            <w:vAlign w:val="center"/>
          </w:tcPr>
          <w:p w:rsidR="00996E22" w:rsidRPr="00B64C8D" w:rsidRDefault="00996E22" w:rsidP="00BD63B6">
            <w:pPr>
              <w:pStyle w:val="a1"/>
              <w:ind w:firstLine="0"/>
              <w:rPr>
                <w:sz w:val="24"/>
                <w:szCs w:val="24"/>
              </w:rPr>
            </w:pPr>
          </w:p>
        </w:tc>
        <w:tc>
          <w:tcPr>
            <w:tcW w:w="5033" w:type="dxa"/>
            <w:tcBorders>
              <w:left w:val="single" w:sz="4" w:space="0" w:color="auto"/>
            </w:tcBorders>
            <w:shd w:val="clear" w:color="auto" w:fill="auto"/>
            <w:vAlign w:val="center"/>
          </w:tcPr>
          <w:p w:rsidR="00996E22" w:rsidRPr="00B64C8D" w:rsidRDefault="00205639" w:rsidP="00BD63B6">
            <w:pPr>
              <w:pStyle w:val="a1"/>
              <w:ind w:firstLine="0"/>
              <w:rPr>
                <w:sz w:val="24"/>
                <w:szCs w:val="24"/>
              </w:rPr>
            </w:pPr>
            <w:r w:rsidRPr="00B64C8D">
              <w:rPr>
                <w:sz w:val="24"/>
                <w:szCs w:val="24"/>
              </w:rPr>
              <w:t>аналитические весы различных марок</w:t>
            </w:r>
          </w:p>
        </w:tc>
        <w:tc>
          <w:tcPr>
            <w:tcW w:w="4303" w:type="dxa"/>
            <w:shd w:val="clear" w:color="auto" w:fill="auto"/>
            <w:vAlign w:val="center"/>
          </w:tcPr>
          <w:p w:rsidR="00996E22" w:rsidRPr="00B64C8D" w:rsidRDefault="00996E22" w:rsidP="00BD63B6">
            <w:pPr>
              <w:pStyle w:val="a1"/>
              <w:ind w:firstLine="0"/>
              <w:jc w:val="center"/>
              <w:rPr>
                <w:sz w:val="24"/>
                <w:szCs w:val="24"/>
              </w:rPr>
            </w:pPr>
          </w:p>
        </w:tc>
      </w:tr>
      <w:tr w:rsidR="00996E22" w:rsidRPr="00B64C8D" w:rsidTr="00E9410A">
        <w:trPr>
          <w:trHeight w:val="554"/>
        </w:trPr>
        <w:tc>
          <w:tcPr>
            <w:tcW w:w="2755" w:type="dxa"/>
            <w:vMerge/>
            <w:tcBorders>
              <w:left w:val="single" w:sz="4" w:space="0" w:color="auto"/>
              <w:right w:val="single" w:sz="4" w:space="0" w:color="auto"/>
            </w:tcBorders>
            <w:shd w:val="clear" w:color="auto" w:fill="auto"/>
            <w:vAlign w:val="center"/>
          </w:tcPr>
          <w:p w:rsidR="00996E22" w:rsidRPr="00B64C8D" w:rsidRDefault="00996E22" w:rsidP="00BD63B6">
            <w:pPr>
              <w:pStyle w:val="a1"/>
              <w:ind w:firstLine="0"/>
              <w:rPr>
                <w:sz w:val="24"/>
                <w:szCs w:val="24"/>
              </w:rPr>
            </w:pPr>
          </w:p>
        </w:tc>
        <w:tc>
          <w:tcPr>
            <w:tcW w:w="1943" w:type="dxa"/>
            <w:vMerge/>
            <w:tcBorders>
              <w:left w:val="single" w:sz="4" w:space="0" w:color="auto"/>
              <w:right w:val="single" w:sz="4" w:space="0" w:color="auto"/>
            </w:tcBorders>
            <w:shd w:val="clear" w:color="auto" w:fill="auto"/>
            <w:vAlign w:val="center"/>
          </w:tcPr>
          <w:p w:rsidR="00996E22" w:rsidRPr="00B64C8D" w:rsidRDefault="00996E22" w:rsidP="00BD63B6">
            <w:pPr>
              <w:pStyle w:val="a1"/>
              <w:ind w:firstLine="0"/>
              <w:rPr>
                <w:sz w:val="24"/>
                <w:szCs w:val="24"/>
              </w:rPr>
            </w:pPr>
          </w:p>
        </w:tc>
        <w:tc>
          <w:tcPr>
            <w:tcW w:w="5033" w:type="dxa"/>
            <w:tcBorders>
              <w:left w:val="single" w:sz="4" w:space="0" w:color="auto"/>
            </w:tcBorders>
            <w:shd w:val="clear" w:color="auto" w:fill="auto"/>
            <w:vAlign w:val="center"/>
          </w:tcPr>
          <w:p w:rsidR="00996E22" w:rsidRPr="00B64C8D" w:rsidRDefault="00205639" w:rsidP="00BD63B6">
            <w:pPr>
              <w:pStyle w:val="a1"/>
              <w:ind w:firstLine="0"/>
              <w:rPr>
                <w:sz w:val="24"/>
                <w:szCs w:val="24"/>
              </w:rPr>
            </w:pPr>
            <w:r w:rsidRPr="00B64C8D">
              <w:rPr>
                <w:sz w:val="24"/>
                <w:szCs w:val="24"/>
              </w:rPr>
              <w:t>вакуумный насос любой марки</w:t>
            </w:r>
          </w:p>
        </w:tc>
        <w:tc>
          <w:tcPr>
            <w:tcW w:w="4303" w:type="dxa"/>
            <w:shd w:val="clear" w:color="auto" w:fill="auto"/>
            <w:vAlign w:val="center"/>
          </w:tcPr>
          <w:p w:rsidR="00996E22" w:rsidRPr="00B64C8D" w:rsidRDefault="00996E22" w:rsidP="00BD63B6">
            <w:pPr>
              <w:pStyle w:val="a1"/>
              <w:ind w:firstLine="0"/>
              <w:jc w:val="center"/>
              <w:rPr>
                <w:sz w:val="24"/>
                <w:szCs w:val="24"/>
              </w:rPr>
            </w:pPr>
          </w:p>
        </w:tc>
      </w:tr>
      <w:tr w:rsidR="00996E22" w:rsidRPr="00B64C8D" w:rsidTr="00E9410A">
        <w:trPr>
          <w:trHeight w:val="554"/>
        </w:trPr>
        <w:tc>
          <w:tcPr>
            <w:tcW w:w="2755" w:type="dxa"/>
            <w:vMerge/>
            <w:tcBorders>
              <w:left w:val="single" w:sz="4" w:space="0" w:color="auto"/>
              <w:right w:val="single" w:sz="4" w:space="0" w:color="auto"/>
            </w:tcBorders>
            <w:shd w:val="clear" w:color="auto" w:fill="auto"/>
            <w:vAlign w:val="center"/>
          </w:tcPr>
          <w:p w:rsidR="00996E22" w:rsidRPr="00B64C8D" w:rsidRDefault="00996E22" w:rsidP="00BD63B6">
            <w:pPr>
              <w:pStyle w:val="a1"/>
              <w:ind w:firstLine="0"/>
              <w:rPr>
                <w:sz w:val="24"/>
                <w:szCs w:val="24"/>
              </w:rPr>
            </w:pPr>
          </w:p>
        </w:tc>
        <w:tc>
          <w:tcPr>
            <w:tcW w:w="1943" w:type="dxa"/>
            <w:vMerge/>
            <w:tcBorders>
              <w:left w:val="single" w:sz="4" w:space="0" w:color="auto"/>
              <w:right w:val="single" w:sz="4" w:space="0" w:color="auto"/>
            </w:tcBorders>
            <w:shd w:val="clear" w:color="auto" w:fill="auto"/>
            <w:vAlign w:val="center"/>
          </w:tcPr>
          <w:p w:rsidR="00996E22" w:rsidRPr="00B64C8D" w:rsidRDefault="00996E22" w:rsidP="00BD63B6">
            <w:pPr>
              <w:pStyle w:val="a1"/>
              <w:ind w:firstLine="0"/>
              <w:rPr>
                <w:sz w:val="24"/>
                <w:szCs w:val="24"/>
              </w:rPr>
            </w:pPr>
          </w:p>
        </w:tc>
        <w:tc>
          <w:tcPr>
            <w:tcW w:w="5033" w:type="dxa"/>
            <w:tcBorders>
              <w:left w:val="single" w:sz="4" w:space="0" w:color="auto"/>
            </w:tcBorders>
            <w:shd w:val="clear" w:color="auto" w:fill="auto"/>
            <w:vAlign w:val="center"/>
          </w:tcPr>
          <w:p w:rsidR="00996E22" w:rsidRPr="00B64C8D" w:rsidRDefault="00205639" w:rsidP="00BD63B6">
            <w:pPr>
              <w:pStyle w:val="a1"/>
              <w:ind w:firstLine="0"/>
              <w:rPr>
                <w:sz w:val="24"/>
                <w:szCs w:val="24"/>
              </w:rPr>
            </w:pPr>
            <w:r w:rsidRPr="00B64C8D">
              <w:rPr>
                <w:sz w:val="24"/>
                <w:szCs w:val="24"/>
              </w:rPr>
              <w:t>посуда мерная лабораторная стеклянная:</w:t>
            </w:r>
          </w:p>
          <w:p w:rsidR="00996E22" w:rsidRPr="00B64C8D" w:rsidRDefault="00205639" w:rsidP="00BD63B6">
            <w:pPr>
              <w:pStyle w:val="a1"/>
              <w:ind w:firstLine="0"/>
              <w:rPr>
                <w:sz w:val="24"/>
                <w:szCs w:val="24"/>
              </w:rPr>
            </w:pPr>
            <w:r w:rsidRPr="00B64C8D">
              <w:rPr>
                <w:sz w:val="24"/>
                <w:szCs w:val="24"/>
              </w:rPr>
              <w:t>колбы мерные 50, 100 мл, пипетки 5, 10, 50 мл без делений и пипетки 1, 2, 5 мл с делениями 0,1 - 0,01 мл, мерные цилиндры 100 мл</w:t>
            </w:r>
          </w:p>
        </w:tc>
        <w:tc>
          <w:tcPr>
            <w:tcW w:w="4303" w:type="dxa"/>
            <w:shd w:val="clear" w:color="auto" w:fill="auto"/>
            <w:vAlign w:val="center"/>
          </w:tcPr>
          <w:p w:rsidR="00996E22" w:rsidRPr="00B64C8D" w:rsidRDefault="00C14AA6" w:rsidP="00BD63B6">
            <w:pPr>
              <w:pStyle w:val="a1"/>
              <w:ind w:firstLine="0"/>
              <w:jc w:val="center"/>
              <w:rPr>
                <w:sz w:val="24"/>
                <w:szCs w:val="24"/>
              </w:rPr>
            </w:pPr>
            <w:hyperlink r:id="rId19" w:tooltip="Посуда мерная лабораторная стеклянная. Цилиндры, мензурки, колбы, пробирки. Технические условия" w:history="1">
              <w:r w:rsidR="00205639" w:rsidRPr="00B64C8D">
                <w:rPr>
                  <w:sz w:val="24"/>
                  <w:szCs w:val="24"/>
                </w:rPr>
                <w:t>ГОСТ 1770</w:t>
              </w:r>
            </w:hyperlink>
            <w:r w:rsidR="00205639" w:rsidRPr="00B64C8D">
              <w:rPr>
                <w:sz w:val="24"/>
                <w:szCs w:val="24"/>
              </w:rPr>
              <w:t>-74E</w:t>
            </w:r>
          </w:p>
        </w:tc>
      </w:tr>
      <w:tr w:rsidR="00996E22" w:rsidRPr="00B64C8D" w:rsidTr="00E9410A">
        <w:trPr>
          <w:trHeight w:val="554"/>
        </w:trPr>
        <w:tc>
          <w:tcPr>
            <w:tcW w:w="2755" w:type="dxa"/>
            <w:vMerge/>
            <w:tcBorders>
              <w:left w:val="single" w:sz="4" w:space="0" w:color="auto"/>
              <w:right w:val="single" w:sz="4" w:space="0" w:color="auto"/>
            </w:tcBorders>
            <w:shd w:val="clear" w:color="auto" w:fill="auto"/>
            <w:vAlign w:val="center"/>
          </w:tcPr>
          <w:p w:rsidR="00996E22" w:rsidRPr="00B64C8D" w:rsidRDefault="00996E22" w:rsidP="00BD63B6">
            <w:pPr>
              <w:pStyle w:val="a1"/>
              <w:ind w:firstLine="0"/>
              <w:rPr>
                <w:sz w:val="24"/>
                <w:szCs w:val="24"/>
              </w:rPr>
            </w:pPr>
          </w:p>
        </w:tc>
        <w:tc>
          <w:tcPr>
            <w:tcW w:w="1943" w:type="dxa"/>
            <w:vMerge/>
            <w:tcBorders>
              <w:left w:val="single" w:sz="4" w:space="0" w:color="auto"/>
              <w:right w:val="single" w:sz="4" w:space="0" w:color="auto"/>
            </w:tcBorders>
            <w:shd w:val="clear" w:color="auto" w:fill="auto"/>
            <w:vAlign w:val="center"/>
          </w:tcPr>
          <w:p w:rsidR="00996E22" w:rsidRPr="00B64C8D" w:rsidRDefault="00996E22" w:rsidP="00BD63B6">
            <w:pPr>
              <w:pStyle w:val="a1"/>
              <w:ind w:firstLine="0"/>
              <w:rPr>
                <w:sz w:val="24"/>
                <w:szCs w:val="24"/>
              </w:rPr>
            </w:pPr>
          </w:p>
        </w:tc>
        <w:tc>
          <w:tcPr>
            <w:tcW w:w="5033" w:type="dxa"/>
            <w:tcBorders>
              <w:left w:val="single" w:sz="4" w:space="0" w:color="auto"/>
            </w:tcBorders>
            <w:shd w:val="clear" w:color="auto" w:fill="auto"/>
            <w:vAlign w:val="center"/>
          </w:tcPr>
          <w:p w:rsidR="00996E22" w:rsidRPr="00B64C8D" w:rsidRDefault="00205639" w:rsidP="00BD63B6">
            <w:pPr>
              <w:pStyle w:val="a1"/>
              <w:ind w:firstLine="0"/>
              <w:rPr>
                <w:sz w:val="24"/>
                <w:szCs w:val="24"/>
              </w:rPr>
            </w:pPr>
            <w:r w:rsidRPr="00B64C8D">
              <w:rPr>
                <w:sz w:val="24"/>
                <w:szCs w:val="24"/>
              </w:rPr>
              <w:t>делительные воронки</w:t>
            </w:r>
          </w:p>
        </w:tc>
        <w:tc>
          <w:tcPr>
            <w:tcW w:w="4303" w:type="dxa"/>
            <w:shd w:val="clear" w:color="auto" w:fill="auto"/>
            <w:vAlign w:val="center"/>
          </w:tcPr>
          <w:p w:rsidR="00996E22" w:rsidRPr="00B64C8D" w:rsidRDefault="00996E22" w:rsidP="00BD63B6">
            <w:pPr>
              <w:pStyle w:val="a1"/>
              <w:ind w:firstLine="0"/>
              <w:jc w:val="center"/>
              <w:rPr>
                <w:sz w:val="24"/>
                <w:szCs w:val="24"/>
              </w:rPr>
            </w:pPr>
          </w:p>
        </w:tc>
      </w:tr>
      <w:tr w:rsidR="00996E22" w:rsidRPr="00B64C8D" w:rsidTr="00E9410A">
        <w:trPr>
          <w:trHeight w:val="554"/>
        </w:trPr>
        <w:tc>
          <w:tcPr>
            <w:tcW w:w="2755" w:type="dxa"/>
            <w:vMerge/>
            <w:tcBorders>
              <w:left w:val="single" w:sz="4" w:space="0" w:color="auto"/>
              <w:right w:val="single" w:sz="4" w:space="0" w:color="auto"/>
            </w:tcBorders>
            <w:shd w:val="clear" w:color="auto" w:fill="auto"/>
            <w:vAlign w:val="center"/>
          </w:tcPr>
          <w:p w:rsidR="00996E22" w:rsidRPr="00B64C8D" w:rsidRDefault="00996E22" w:rsidP="00BD63B6">
            <w:pPr>
              <w:pStyle w:val="a1"/>
              <w:ind w:firstLine="0"/>
              <w:rPr>
                <w:sz w:val="24"/>
                <w:szCs w:val="24"/>
              </w:rPr>
            </w:pPr>
          </w:p>
        </w:tc>
        <w:tc>
          <w:tcPr>
            <w:tcW w:w="1943" w:type="dxa"/>
            <w:vMerge/>
            <w:tcBorders>
              <w:left w:val="single" w:sz="4" w:space="0" w:color="auto"/>
              <w:right w:val="single" w:sz="4" w:space="0" w:color="auto"/>
            </w:tcBorders>
            <w:shd w:val="clear" w:color="auto" w:fill="auto"/>
            <w:vAlign w:val="center"/>
          </w:tcPr>
          <w:p w:rsidR="00996E22" w:rsidRPr="00B64C8D" w:rsidRDefault="00996E22" w:rsidP="00BD63B6">
            <w:pPr>
              <w:pStyle w:val="a1"/>
              <w:ind w:firstLine="0"/>
              <w:rPr>
                <w:sz w:val="24"/>
                <w:szCs w:val="24"/>
              </w:rPr>
            </w:pPr>
          </w:p>
        </w:tc>
        <w:tc>
          <w:tcPr>
            <w:tcW w:w="5033" w:type="dxa"/>
            <w:tcBorders>
              <w:left w:val="single" w:sz="4" w:space="0" w:color="auto"/>
            </w:tcBorders>
            <w:shd w:val="clear" w:color="auto" w:fill="auto"/>
            <w:vAlign w:val="center"/>
          </w:tcPr>
          <w:p w:rsidR="00996E22" w:rsidRPr="00B64C8D" w:rsidRDefault="00205639" w:rsidP="00BD63B6">
            <w:pPr>
              <w:pStyle w:val="a1"/>
              <w:ind w:firstLine="0"/>
              <w:rPr>
                <w:sz w:val="24"/>
                <w:szCs w:val="24"/>
              </w:rPr>
            </w:pPr>
            <w:r w:rsidRPr="00B64C8D">
              <w:rPr>
                <w:sz w:val="24"/>
                <w:szCs w:val="24"/>
              </w:rPr>
              <w:t>воронка Бюхнера</w:t>
            </w:r>
          </w:p>
        </w:tc>
        <w:tc>
          <w:tcPr>
            <w:tcW w:w="4303" w:type="dxa"/>
            <w:shd w:val="clear" w:color="auto" w:fill="auto"/>
            <w:vAlign w:val="center"/>
          </w:tcPr>
          <w:p w:rsidR="00996E22" w:rsidRPr="00B64C8D" w:rsidRDefault="00C14AA6" w:rsidP="00BD63B6">
            <w:pPr>
              <w:pStyle w:val="a1"/>
              <w:ind w:firstLine="0"/>
              <w:jc w:val="center"/>
              <w:rPr>
                <w:sz w:val="24"/>
                <w:szCs w:val="24"/>
              </w:rPr>
            </w:pPr>
            <w:hyperlink r:id="rId20" w:tooltip="Посуда и оборудование лабораторные фарфоровые. Технические условия" w:history="1">
              <w:r w:rsidR="00205639" w:rsidRPr="00B64C8D">
                <w:rPr>
                  <w:sz w:val="24"/>
                  <w:szCs w:val="24"/>
                </w:rPr>
                <w:t>ГОСТ 9147</w:t>
              </w:r>
            </w:hyperlink>
            <w:r w:rsidR="00205639" w:rsidRPr="00B64C8D">
              <w:rPr>
                <w:sz w:val="24"/>
                <w:szCs w:val="24"/>
              </w:rPr>
              <w:t>-80E</w:t>
            </w:r>
          </w:p>
        </w:tc>
      </w:tr>
      <w:tr w:rsidR="00996E22" w:rsidRPr="00B64C8D" w:rsidTr="00E9410A">
        <w:trPr>
          <w:trHeight w:val="554"/>
        </w:trPr>
        <w:tc>
          <w:tcPr>
            <w:tcW w:w="2755" w:type="dxa"/>
            <w:vMerge/>
            <w:tcBorders>
              <w:left w:val="single" w:sz="4" w:space="0" w:color="auto"/>
              <w:right w:val="single" w:sz="4" w:space="0" w:color="auto"/>
            </w:tcBorders>
            <w:shd w:val="clear" w:color="auto" w:fill="auto"/>
            <w:vAlign w:val="center"/>
          </w:tcPr>
          <w:p w:rsidR="00996E22" w:rsidRPr="00B64C8D" w:rsidRDefault="00996E22" w:rsidP="00BD63B6">
            <w:pPr>
              <w:pStyle w:val="a1"/>
              <w:ind w:firstLine="0"/>
              <w:rPr>
                <w:sz w:val="24"/>
                <w:szCs w:val="24"/>
              </w:rPr>
            </w:pPr>
          </w:p>
        </w:tc>
        <w:tc>
          <w:tcPr>
            <w:tcW w:w="1943" w:type="dxa"/>
            <w:vMerge/>
            <w:tcBorders>
              <w:left w:val="single" w:sz="4" w:space="0" w:color="auto"/>
              <w:right w:val="single" w:sz="4" w:space="0" w:color="auto"/>
            </w:tcBorders>
            <w:shd w:val="clear" w:color="auto" w:fill="auto"/>
            <w:vAlign w:val="center"/>
          </w:tcPr>
          <w:p w:rsidR="00996E22" w:rsidRPr="00B64C8D" w:rsidRDefault="00996E22" w:rsidP="00BD63B6">
            <w:pPr>
              <w:pStyle w:val="a1"/>
              <w:ind w:firstLine="0"/>
              <w:rPr>
                <w:sz w:val="24"/>
                <w:szCs w:val="24"/>
              </w:rPr>
            </w:pPr>
          </w:p>
        </w:tc>
        <w:tc>
          <w:tcPr>
            <w:tcW w:w="5033" w:type="dxa"/>
            <w:tcBorders>
              <w:left w:val="single" w:sz="4" w:space="0" w:color="auto"/>
            </w:tcBorders>
            <w:shd w:val="clear" w:color="auto" w:fill="auto"/>
            <w:vAlign w:val="center"/>
          </w:tcPr>
          <w:p w:rsidR="00996E22" w:rsidRPr="00B64C8D" w:rsidRDefault="00205639" w:rsidP="00BD63B6">
            <w:pPr>
              <w:pStyle w:val="a1"/>
              <w:ind w:firstLine="0"/>
              <w:rPr>
                <w:sz w:val="24"/>
                <w:szCs w:val="24"/>
              </w:rPr>
            </w:pPr>
            <w:r w:rsidRPr="00B64C8D">
              <w:rPr>
                <w:sz w:val="24"/>
                <w:szCs w:val="24"/>
              </w:rPr>
              <w:t>колба Бунзена</w:t>
            </w:r>
          </w:p>
        </w:tc>
        <w:tc>
          <w:tcPr>
            <w:tcW w:w="4303" w:type="dxa"/>
            <w:shd w:val="clear" w:color="auto" w:fill="auto"/>
            <w:vAlign w:val="center"/>
          </w:tcPr>
          <w:p w:rsidR="00996E22" w:rsidRPr="00B64C8D" w:rsidRDefault="00205639" w:rsidP="00BD63B6">
            <w:pPr>
              <w:pStyle w:val="a1"/>
              <w:ind w:firstLine="0"/>
              <w:jc w:val="center"/>
              <w:rPr>
                <w:sz w:val="24"/>
                <w:szCs w:val="24"/>
              </w:rPr>
            </w:pPr>
            <w:r w:rsidRPr="00B64C8D">
              <w:rPr>
                <w:sz w:val="24"/>
                <w:szCs w:val="24"/>
              </w:rPr>
              <w:t>ГОСТ 6514-75 вместимостью 500 мл</w:t>
            </w:r>
          </w:p>
        </w:tc>
      </w:tr>
      <w:tr w:rsidR="00996E22" w:rsidRPr="00B64C8D" w:rsidTr="00E9410A">
        <w:trPr>
          <w:trHeight w:val="554"/>
        </w:trPr>
        <w:tc>
          <w:tcPr>
            <w:tcW w:w="2755" w:type="dxa"/>
            <w:vMerge/>
            <w:tcBorders>
              <w:left w:val="single" w:sz="4" w:space="0" w:color="auto"/>
              <w:right w:val="single" w:sz="4" w:space="0" w:color="auto"/>
            </w:tcBorders>
            <w:shd w:val="clear" w:color="auto" w:fill="auto"/>
            <w:vAlign w:val="center"/>
          </w:tcPr>
          <w:p w:rsidR="00996E22" w:rsidRPr="00B64C8D" w:rsidRDefault="00996E22" w:rsidP="00BD63B6">
            <w:pPr>
              <w:pStyle w:val="a1"/>
              <w:ind w:firstLine="0"/>
              <w:rPr>
                <w:sz w:val="24"/>
                <w:szCs w:val="24"/>
              </w:rPr>
            </w:pPr>
          </w:p>
        </w:tc>
        <w:tc>
          <w:tcPr>
            <w:tcW w:w="1943" w:type="dxa"/>
            <w:vMerge/>
            <w:tcBorders>
              <w:left w:val="single" w:sz="4" w:space="0" w:color="auto"/>
              <w:right w:val="single" w:sz="4" w:space="0" w:color="auto"/>
            </w:tcBorders>
            <w:shd w:val="clear" w:color="auto" w:fill="auto"/>
            <w:vAlign w:val="center"/>
          </w:tcPr>
          <w:p w:rsidR="00996E22" w:rsidRPr="00B64C8D" w:rsidRDefault="00996E22" w:rsidP="00BD63B6">
            <w:pPr>
              <w:pStyle w:val="a1"/>
              <w:ind w:firstLine="0"/>
              <w:rPr>
                <w:sz w:val="24"/>
                <w:szCs w:val="24"/>
              </w:rPr>
            </w:pPr>
          </w:p>
        </w:tc>
        <w:tc>
          <w:tcPr>
            <w:tcW w:w="5033" w:type="dxa"/>
            <w:tcBorders>
              <w:left w:val="single" w:sz="4" w:space="0" w:color="auto"/>
            </w:tcBorders>
            <w:shd w:val="clear" w:color="auto" w:fill="auto"/>
            <w:vAlign w:val="center"/>
          </w:tcPr>
          <w:p w:rsidR="00996E22" w:rsidRPr="00B64C8D" w:rsidRDefault="00205639" w:rsidP="00BD63B6">
            <w:pPr>
              <w:pStyle w:val="a1"/>
              <w:ind w:firstLine="0"/>
              <w:rPr>
                <w:sz w:val="24"/>
                <w:szCs w:val="24"/>
              </w:rPr>
            </w:pPr>
            <w:r w:rsidRPr="00B64C8D">
              <w:rPr>
                <w:sz w:val="24"/>
                <w:szCs w:val="24"/>
              </w:rPr>
              <w:t>воронки стеклянные</w:t>
            </w:r>
          </w:p>
        </w:tc>
        <w:tc>
          <w:tcPr>
            <w:tcW w:w="4303" w:type="dxa"/>
            <w:shd w:val="clear" w:color="auto" w:fill="auto"/>
            <w:vAlign w:val="center"/>
          </w:tcPr>
          <w:p w:rsidR="00996E22" w:rsidRPr="00B64C8D" w:rsidRDefault="00205639" w:rsidP="00BD63B6">
            <w:pPr>
              <w:pStyle w:val="a1"/>
              <w:ind w:firstLine="0"/>
              <w:jc w:val="center"/>
              <w:rPr>
                <w:sz w:val="24"/>
                <w:szCs w:val="24"/>
              </w:rPr>
            </w:pPr>
            <w:r w:rsidRPr="00B64C8D">
              <w:rPr>
                <w:sz w:val="24"/>
                <w:szCs w:val="24"/>
              </w:rPr>
              <w:t>ГОСТ 8613-75</w:t>
            </w:r>
          </w:p>
        </w:tc>
      </w:tr>
      <w:tr w:rsidR="00996E22" w:rsidRPr="00B64C8D" w:rsidTr="00E9410A">
        <w:trPr>
          <w:trHeight w:val="554"/>
        </w:trPr>
        <w:tc>
          <w:tcPr>
            <w:tcW w:w="2755" w:type="dxa"/>
            <w:vMerge w:val="restart"/>
            <w:tcBorders>
              <w:left w:val="single" w:sz="4" w:space="0" w:color="auto"/>
              <w:right w:val="single" w:sz="4" w:space="0" w:color="auto"/>
            </w:tcBorders>
            <w:shd w:val="clear" w:color="auto" w:fill="auto"/>
            <w:vAlign w:val="center"/>
          </w:tcPr>
          <w:p w:rsidR="00996E22" w:rsidRPr="00B64C8D" w:rsidRDefault="00205639" w:rsidP="00BD63B6">
            <w:pPr>
              <w:pStyle w:val="a1"/>
              <w:ind w:firstLine="0"/>
              <w:rPr>
                <w:sz w:val="24"/>
                <w:szCs w:val="24"/>
              </w:rPr>
            </w:pPr>
            <w:r w:rsidRPr="00B64C8D">
              <w:rPr>
                <w:sz w:val="24"/>
                <w:szCs w:val="24"/>
              </w:rPr>
              <w:t xml:space="preserve">Концентрации хлорид-ионов </w:t>
            </w:r>
          </w:p>
          <w:p w:rsidR="00996E22" w:rsidRPr="00B64C8D" w:rsidRDefault="00205639" w:rsidP="00BD63B6">
            <w:pPr>
              <w:pStyle w:val="a1"/>
              <w:ind w:firstLine="0"/>
              <w:rPr>
                <w:sz w:val="24"/>
                <w:szCs w:val="24"/>
              </w:rPr>
            </w:pPr>
            <w:r w:rsidRPr="00B64C8D">
              <w:rPr>
                <w:sz w:val="24"/>
                <w:szCs w:val="24"/>
              </w:rPr>
              <w:t>Концентрации гидр</w:t>
            </w:r>
            <w:r w:rsidRPr="00B64C8D">
              <w:rPr>
                <w:sz w:val="24"/>
                <w:szCs w:val="24"/>
              </w:rPr>
              <w:t>о</w:t>
            </w:r>
            <w:r w:rsidRPr="00B64C8D">
              <w:rPr>
                <w:sz w:val="24"/>
                <w:szCs w:val="24"/>
              </w:rPr>
              <w:t xml:space="preserve">карбанат-ионов </w:t>
            </w:r>
          </w:p>
          <w:p w:rsidR="00996E22" w:rsidRPr="00B64C8D" w:rsidRDefault="00205639" w:rsidP="00BD63B6">
            <w:pPr>
              <w:pStyle w:val="a1"/>
              <w:ind w:firstLine="0"/>
              <w:rPr>
                <w:sz w:val="24"/>
                <w:szCs w:val="24"/>
              </w:rPr>
            </w:pPr>
            <w:r w:rsidRPr="00B64C8D">
              <w:rPr>
                <w:sz w:val="24"/>
                <w:szCs w:val="24"/>
              </w:rPr>
              <w:t>Концентрации</w:t>
            </w:r>
          </w:p>
          <w:p w:rsidR="00996E22" w:rsidRPr="00B64C8D" w:rsidRDefault="00205639" w:rsidP="00BD63B6">
            <w:pPr>
              <w:pStyle w:val="a1"/>
              <w:ind w:firstLine="0"/>
              <w:rPr>
                <w:sz w:val="24"/>
                <w:szCs w:val="24"/>
              </w:rPr>
            </w:pPr>
            <w:r w:rsidRPr="00B64C8D">
              <w:rPr>
                <w:sz w:val="24"/>
                <w:szCs w:val="24"/>
              </w:rPr>
              <w:t xml:space="preserve"> ионов-кальция</w:t>
            </w:r>
          </w:p>
          <w:p w:rsidR="00996E22" w:rsidRPr="00B64C8D" w:rsidRDefault="00205639" w:rsidP="00BD63B6">
            <w:pPr>
              <w:pStyle w:val="a1"/>
              <w:ind w:firstLine="0"/>
              <w:rPr>
                <w:sz w:val="24"/>
                <w:szCs w:val="24"/>
              </w:rPr>
            </w:pPr>
            <w:r w:rsidRPr="00B64C8D">
              <w:rPr>
                <w:sz w:val="24"/>
                <w:szCs w:val="24"/>
              </w:rPr>
              <w:t>Концентрация раств</w:t>
            </w:r>
            <w:r w:rsidRPr="00B64C8D">
              <w:rPr>
                <w:sz w:val="24"/>
                <w:szCs w:val="24"/>
              </w:rPr>
              <w:t>о</w:t>
            </w:r>
            <w:r w:rsidRPr="00B64C8D">
              <w:rPr>
                <w:sz w:val="24"/>
                <w:szCs w:val="24"/>
              </w:rPr>
              <w:t>ренного кислорода</w:t>
            </w:r>
          </w:p>
        </w:tc>
        <w:tc>
          <w:tcPr>
            <w:tcW w:w="1943" w:type="dxa"/>
            <w:vMerge w:val="restart"/>
            <w:tcBorders>
              <w:left w:val="single" w:sz="4" w:space="0" w:color="auto"/>
              <w:right w:val="single" w:sz="4" w:space="0" w:color="auto"/>
            </w:tcBorders>
            <w:shd w:val="clear" w:color="auto" w:fill="auto"/>
            <w:vAlign w:val="center"/>
          </w:tcPr>
          <w:p w:rsidR="00996E22" w:rsidRPr="00B64C8D" w:rsidRDefault="00205639" w:rsidP="00BD63B6">
            <w:pPr>
              <w:pStyle w:val="a1"/>
              <w:ind w:firstLine="0"/>
              <w:rPr>
                <w:sz w:val="24"/>
                <w:szCs w:val="24"/>
              </w:rPr>
            </w:pPr>
            <w:r w:rsidRPr="00B64C8D">
              <w:rPr>
                <w:sz w:val="24"/>
                <w:szCs w:val="24"/>
              </w:rPr>
              <w:t>ПНД Ф 14.1:2:4.111-97</w:t>
            </w:r>
          </w:p>
          <w:p w:rsidR="00996E22" w:rsidRPr="00B64C8D" w:rsidRDefault="00205639" w:rsidP="00BD63B6">
            <w:pPr>
              <w:pStyle w:val="a1"/>
              <w:ind w:firstLine="0"/>
              <w:rPr>
                <w:sz w:val="24"/>
                <w:szCs w:val="24"/>
              </w:rPr>
            </w:pPr>
            <w:r w:rsidRPr="00B64C8D">
              <w:rPr>
                <w:sz w:val="24"/>
                <w:szCs w:val="24"/>
              </w:rPr>
              <w:t>ПНД Ф 14.2.99-97</w:t>
            </w:r>
          </w:p>
          <w:p w:rsidR="00996E22" w:rsidRPr="00B64C8D" w:rsidRDefault="00205639" w:rsidP="00BD63B6">
            <w:pPr>
              <w:pStyle w:val="a1"/>
              <w:ind w:firstLine="0"/>
              <w:rPr>
                <w:sz w:val="24"/>
                <w:szCs w:val="24"/>
              </w:rPr>
            </w:pPr>
            <w:r w:rsidRPr="00B64C8D">
              <w:rPr>
                <w:sz w:val="24"/>
                <w:szCs w:val="24"/>
              </w:rPr>
              <w:t>ПНД Ф 14.1:2.95-97</w:t>
            </w:r>
          </w:p>
          <w:p w:rsidR="00996E22" w:rsidRPr="00B64C8D" w:rsidRDefault="00205639" w:rsidP="00BD63B6">
            <w:pPr>
              <w:pStyle w:val="a1"/>
              <w:ind w:firstLine="0"/>
              <w:rPr>
                <w:sz w:val="24"/>
                <w:szCs w:val="24"/>
              </w:rPr>
            </w:pPr>
            <w:r w:rsidRPr="00B64C8D">
              <w:rPr>
                <w:sz w:val="24"/>
                <w:szCs w:val="24"/>
              </w:rPr>
              <w:t>ПНД Ф</w:t>
            </w:r>
          </w:p>
          <w:p w:rsidR="00996E22" w:rsidRPr="00B64C8D" w:rsidRDefault="00205639" w:rsidP="00BD63B6">
            <w:pPr>
              <w:pStyle w:val="a1"/>
              <w:ind w:firstLine="0"/>
              <w:rPr>
                <w:sz w:val="24"/>
                <w:szCs w:val="24"/>
              </w:rPr>
            </w:pPr>
            <w:r w:rsidRPr="00B64C8D">
              <w:rPr>
                <w:sz w:val="24"/>
                <w:szCs w:val="24"/>
              </w:rPr>
              <w:t xml:space="preserve">14.1:2:4.101 -97 </w:t>
            </w:r>
          </w:p>
        </w:tc>
        <w:tc>
          <w:tcPr>
            <w:tcW w:w="5033" w:type="dxa"/>
            <w:tcBorders>
              <w:left w:val="single" w:sz="4" w:space="0" w:color="auto"/>
            </w:tcBorders>
            <w:shd w:val="clear" w:color="auto" w:fill="auto"/>
            <w:vAlign w:val="center"/>
          </w:tcPr>
          <w:p w:rsidR="00996E22" w:rsidRPr="00B64C8D" w:rsidRDefault="00205639" w:rsidP="00BD63B6">
            <w:pPr>
              <w:pStyle w:val="a1"/>
              <w:ind w:firstLine="0"/>
              <w:rPr>
                <w:sz w:val="24"/>
                <w:szCs w:val="24"/>
              </w:rPr>
            </w:pPr>
            <w:r w:rsidRPr="00B64C8D">
              <w:rPr>
                <w:sz w:val="24"/>
                <w:szCs w:val="24"/>
              </w:rPr>
              <w:t xml:space="preserve">Весы лабораторные </w:t>
            </w:r>
          </w:p>
          <w:p w:rsidR="00996E22" w:rsidRPr="00B64C8D" w:rsidRDefault="00996E22" w:rsidP="00BD63B6">
            <w:pPr>
              <w:pStyle w:val="a1"/>
              <w:ind w:firstLine="0"/>
              <w:rPr>
                <w:sz w:val="24"/>
                <w:szCs w:val="24"/>
              </w:rPr>
            </w:pPr>
          </w:p>
        </w:tc>
        <w:tc>
          <w:tcPr>
            <w:tcW w:w="4303" w:type="dxa"/>
            <w:shd w:val="clear" w:color="auto" w:fill="auto"/>
            <w:vAlign w:val="center"/>
          </w:tcPr>
          <w:p w:rsidR="00996E22" w:rsidRPr="00B64C8D" w:rsidRDefault="00C14AA6" w:rsidP="00BD63B6">
            <w:pPr>
              <w:pStyle w:val="a1"/>
              <w:ind w:firstLine="0"/>
              <w:jc w:val="center"/>
              <w:rPr>
                <w:sz w:val="24"/>
                <w:szCs w:val="24"/>
              </w:rPr>
            </w:pPr>
            <w:hyperlink r:id="rId21" w:tooltip="Весы неавтоматического действия. Часть 1. Метрологические и технические требования. Испытания" w:history="1">
              <w:r w:rsidR="00205639" w:rsidRPr="00B64C8D">
                <w:rPr>
                  <w:sz w:val="24"/>
                  <w:szCs w:val="24"/>
                </w:rPr>
                <w:t>ГОСТ Р 53228-2008</w:t>
              </w:r>
            </w:hyperlink>
          </w:p>
        </w:tc>
      </w:tr>
      <w:tr w:rsidR="00996E22" w:rsidRPr="00B64C8D" w:rsidTr="00E9410A">
        <w:trPr>
          <w:trHeight w:val="427"/>
        </w:trPr>
        <w:tc>
          <w:tcPr>
            <w:tcW w:w="2755" w:type="dxa"/>
            <w:vMerge/>
            <w:tcBorders>
              <w:left w:val="single" w:sz="4" w:space="0" w:color="auto"/>
              <w:right w:val="single" w:sz="4" w:space="0" w:color="auto"/>
            </w:tcBorders>
            <w:shd w:val="clear" w:color="auto" w:fill="auto"/>
            <w:vAlign w:val="center"/>
          </w:tcPr>
          <w:p w:rsidR="00996E22" w:rsidRPr="00B64C8D" w:rsidRDefault="00996E22" w:rsidP="00BD63B6">
            <w:pPr>
              <w:pStyle w:val="a1"/>
              <w:ind w:firstLine="0"/>
              <w:rPr>
                <w:sz w:val="24"/>
                <w:szCs w:val="24"/>
              </w:rPr>
            </w:pPr>
          </w:p>
        </w:tc>
        <w:tc>
          <w:tcPr>
            <w:tcW w:w="1943" w:type="dxa"/>
            <w:vMerge/>
            <w:tcBorders>
              <w:left w:val="single" w:sz="4" w:space="0" w:color="auto"/>
              <w:right w:val="single" w:sz="4" w:space="0" w:color="auto"/>
            </w:tcBorders>
            <w:shd w:val="clear" w:color="auto" w:fill="auto"/>
            <w:vAlign w:val="center"/>
          </w:tcPr>
          <w:p w:rsidR="00996E22" w:rsidRPr="00B64C8D" w:rsidRDefault="00996E22" w:rsidP="00BD63B6">
            <w:pPr>
              <w:pStyle w:val="a1"/>
              <w:ind w:firstLine="0"/>
              <w:rPr>
                <w:sz w:val="24"/>
                <w:szCs w:val="24"/>
              </w:rPr>
            </w:pPr>
          </w:p>
        </w:tc>
        <w:tc>
          <w:tcPr>
            <w:tcW w:w="5033" w:type="dxa"/>
            <w:tcBorders>
              <w:left w:val="single" w:sz="4" w:space="0" w:color="auto"/>
            </w:tcBorders>
            <w:shd w:val="clear" w:color="auto" w:fill="auto"/>
            <w:vAlign w:val="center"/>
          </w:tcPr>
          <w:p w:rsidR="00996E22" w:rsidRPr="00B64C8D" w:rsidRDefault="00205639" w:rsidP="00BD63B6">
            <w:pPr>
              <w:pStyle w:val="a1"/>
              <w:ind w:firstLine="0"/>
              <w:rPr>
                <w:sz w:val="24"/>
                <w:szCs w:val="24"/>
              </w:rPr>
            </w:pPr>
            <w:r w:rsidRPr="00B64C8D">
              <w:rPr>
                <w:sz w:val="24"/>
                <w:szCs w:val="24"/>
              </w:rPr>
              <w:t>рН-метр</w:t>
            </w:r>
          </w:p>
        </w:tc>
        <w:tc>
          <w:tcPr>
            <w:tcW w:w="4303" w:type="dxa"/>
            <w:shd w:val="clear" w:color="auto" w:fill="auto"/>
            <w:vAlign w:val="center"/>
          </w:tcPr>
          <w:p w:rsidR="00996E22" w:rsidRPr="00B64C8D" w:rsidRDefault="00996E22" w:rsidP="00BD63B6">
            <w:pPr>
              <w:pStyle w:val="a1"/>
              <w:ind w:firstLine="0"/>
              <w:jc w:val="center"/>
              <w:rPr>
                <w:sz w:val="24"/>
                <w:szCs w:val="24"/>
              </w:rPr>
            </w:pPr>
          </w:p>
        </w:tc>
      </w:tr>
      <w:tr w:rsidR="00996E22" w:rsidRPr="00B64C8D" w:rsidTr="00E9410A">
        <w:trPr>
          <w:trHeight w:val="554"/>
        </w:trPr>
        <w:tc>
          <w:tcPr>
            <w:tcW w:w="2755" w:type="dxa"/>
            <w:vMerge/>
            <w:tcBorders>
              <w:left w:val="single" w:sz="4" w:space="0" w:color="auto"/>
              <w:right w:val="single" w:sz="4" w:space="0" w:color="auto"/>
            </w:tcBorders>
            <w:shd w:val="clear" w:color="auto" w:fill="auto"/>
            <w:vAlign w:val="center"/>
          </w:tcPr>
          <w:p w:rsidR="00996E22" w:rsidRPr="00B64C8D" w:rsidRDefault="00996E22" w:rsidP="00BD63B6">
            <w:pPr>
              <w:pStyle w:val="a1"/>
              <w:ind w:firstLine="0"/>
              <w:rPr>
                <w:sz w:val="24"/>
                <w:szCs w:val="24"/>
              </w:rPr>
            </w:pPr>
          </w:p>
        </w:tc>
        <w:tc>
          <w:tcPr>
            <w:tcW w:w="1943" w:type="dxa"/>
            <w:vMerge/>
            <w:tcBorders>
              <w:left w:val="single" w:sz="4" w:space="0" w:color="auto"/>
              <w:right w:val="single" w:sz="4" w:space="0" w:color="auto"/>
            </w:tcBorders>
            <w:shd w:val="clear" w:color="auto" w:fill="auto"/>
            <w:vAlign w:val="center"/>
          </w:tcPr>
          <w:p w:rsidR="00996E22" w:rsidRPr="00B64C8D" w:rsidRDefault="00996E22" w:rsidP="00BD63B6">
            <w:pPr>
              <w:pStyle w:val="a1"/>
              <w:ind w:firstLine="0"/>
              <w:rPr>
                <w:sz w:val="24"/>
                <w:szCs w:val="24"/>
              </w:rPr>
            </w:pPr>
          </w:p>
        </w:tc>
        <w:tc>
          <w:tcPr>
            <w:tcW w:w="5033" w:type="dxa"/>
            <w:tcBorders>
              <w:left w:val="single" w:sz="4" w:space="0" w:color="auto"/>
            </w:tcBorders>
            <w:shd w:val="clear" w:color="auto" w:fill="auto"/>
            <w:vAlign w:val="center"/>
          </w:tcPr>
          <w:p w:rsidR="00996E22" w:rsidRPr="00B64C8D" w:rsidRDefault="00205639" w:rsidP="00BD63B6">
            <w:pPr>
              <w:pStyle w:val="a1"/>
              <w:ind w:firstLine="0"/>
              <w:rPr>
                <w:sz w:val="24"/>
                <w:szCs w:val="24"/>
              </w:rPr>
            </w:pPr>
            <w:r w:rsidRPr="00B64C8D">
              <w:rPr>
                <w:sz w:val="24"/>
                <w:szCs w:val="24"/>
              </w:rPr>
              <w:t>Плитка электрическая лабораторная</w:t>
            </w:r>
          </w:p>
        </w:tc>
        <w:tc>
          <w:tcPr>
            <w:tcW w:w="4303" w:type="dxa"/>
            <w:shd w:val="clear" w:color="auto" w:fill="auto"/>
            <w:vAlign w:val="center"/>
          </w:tcPr>
          <w:p w:rsidR="00996E22" w:rsidRPr="00B64C8D" w:rsidRDefault="00C14AA6" w:rsidP="00BD63B6">
            <w:pPr>
              <w:pStyle w:val="a1"/>
              <w:ind w:firstLine="0"/>
              <w:jc w:val="center"/>
              <w:rPr>
                <w:sz w:val="24"/>
                <w:szCs w:val="24"/>
              </w:rPr>
            </w:pPr>
            <w:hyperlink r:id="rId22" w:tooltip="Электроплиты, электроплитки и жарочные электрошкафы бытовые. Общие технические условия" w:history="1">
              <w:r w:rsidR="00205639" w:rsidRPr="00B64C8D">
                <w:rPr>
                  <w:sz w:val="24"/>
                  <w:szCs w:val="24"/>
                </w:rPr>
                <w:t>ГОСТ 14919-83</w:t>
              </w:r>
            </w:hyperlink>
          </w:p>
        </w:tc>
      </w:tr>
      <w:tr w:rsidR="00996E22" w:rsidRPr="00B64C8D" w:rsidTr="00E9410A">
        <w:trPr>
          <w:trHeight w:val="414"/>
        </w:trPr>
        <w:tc>
          <w:tcPr>
            <w:tcW w:w="2755" w:type="dxa"/>
            <w:vMerge/>
            <w:tcBorders>
              <w:left w:val="single" w:sz="4" w:space="0" w:color="auto"/>
              <w:right w:val="single" w:sz="4" w:space="0" w:color="auto"/>
            </w:tcBorders>
            <w:shd w:val="clear" w:color="auto" w:fill="auto"/>
            <w:vAlign w:val="center"/>
          </w:tcPr>
          <w:p w:rsidR="00996E22" w:rsidRPr="00B64C8D" w:rsidRDefault="00996E22" w:rsidP="00BD63B6">
            <w:pPr>
              <w:pStyle w:val="a1"/>
              <w:ind w:firstLine="0"/>
              <w:rPr>
                <w:sz w:val="24"/>
                <w:szCs w:val="24"/>
              </w:rPr>
            </w:pPr>
          </w:p>
        </w:tc>
        <w:tc>
          <w:tcPr>
            <w:tcW w:w="1943" w:type="dxa"/>
            <w:vMerge/>
            <w:tcBorders>
              <w:left w:val="single" w:sz="4" w:space="0" w:color="auto"/>
              <w:right w:val="single" w:sz="4" w:space="0" w:color="auto"/>
            </w:tcBorders>
            <w:shd w:val="clear" w:color="auto" w:fill="auto"/>
            <w:vAlign w:val="center"/>
          </w:tcPr>
          <w:p w:rsidR="00996E22" w:rsidRPr="00B64C8D" w:rsidRDefault="00996E22" w:rsidP="00BD63B6">
            <w:pPr>
              <w:pStyle w:val="a1"/>
              <w:ind w:firstLine="0"/>
              <w:rPr>
                <w:sz w:val="24"/>
                <w:szCs w:val="24"/>
              </w:rPr>
            </w:pPr>
          </w:p>
        </w:tc>
        <w:tc>
          <w:tcPr>
            <w:tcW w:w="5033" w:type="dxa"/>
            <w:tcBorders>
              <w:left w:val="single" w:sz="4" w:space="0" w:color="auto"/>
            </w:tcBorders>
            <w:shd w:val="clear" w:color="auto" w:fill="auto"/>
            <w:vAlign w:val="center"/>
          </w:tcPr>
          <w:p w:rsidR="00996E22" w:rsidRPr="00B64C8D" w:rsidRDefault="00205639" w:rsidP="00BD63B6">
            <w:pPr>
              <w:pStyle w:val="a1"/>
              <w:ind w:firstLine="0"/>
              <w:rPr>
                <w:sz w:val="24"/>
                <w:szCs w:val="24"/>
              </w:rPr>
            </w:pPr>
            <w:r w:rsidRPr="00B64C8D">
              <w:rPr>
                <w:sz w:val="24"/>
                <w:szCs w:val="24"/>
              </w:rPr>
              <w:t>Сушильный шкаф электрический (200 °С)</w:t>
            </w:r>
          </w:p>
        </w:tc>
        <w:tc>
          <w:tcPr>
            <w:tcW w:w="4303" w:type="dxa"/>
            <w:shd w:val="clear" w:color="auto" w:fill="auto"/>
            <w:vAlign w:val="center"/>
          </w:tcPr>
          <w:p w:rsidR="00996E22" w:rsidRPr="00B64C8D" w:rsidRDefault="00996E22" w:rsidP="00BD63B6">
            <w:pPr>
              <w:pStyle w:val="a1"/>
              <w:ind w:firstLine="0"/>
              <w:jc w:val="center"/>
              <w:rPr>
                <w:sz w:val="24"/>
                <w:szCs w:val="24"/>
              </w:rPr>
            </w:pPr>
          </w:p>
        </w:tc>
      </w:tr>
      <w:tr w:rsidR="00996E22" w:rsidRPr="00B64C8D" w:rsidTr="00E9410A">
        <w:trPr>
          <w:trHeight w:val="554"/>
        </w:trPr>
        <w:tc>
          <w:tcPr>
            <w:tcW w:w="2755" w:type="dxa"/>
            <w:vMerge/>
            <w:tcBorders>
              <w:left w:val="single" w:sz="4" w:space="0" w:color="auto"/>
              <w:right w:val="single" w:sz="4" w:space="0" w:color="auto"/>
            </w:tcBorders>
            <w:shd w:val="clear" w:color="auto" w:fill="auto"/>
            <w:vAlign w:val="center"/>
          </w:tcPr>
          <w:p w:rsidR="00996E22" w:rsidRPr="00B64C8D" w:rsidRDefault="00996E22" w:rsidP="00BD63B6">
            <w:pPr>
              <w:pStyle w:val="a1"/>
              <w:ind w:firstLine="0"/>
              <w:rPr>
                <w:sz w:val="24"/>
                <w:szCs w:val="24"/>
              </w:rPr>
            </w:pPr>
          </w:p>
        </w:tc>
        <w:tc>
          <w:tcPr>
            <w:tcW w:w="1943" w:type="dxa"/>
            <w:vMerge/>
            <w:tcBorders>
              <w:left w:val="single" w:sz="4" w:space="0" w:color="auto"/>
              <w:right w:val="single" w:sz="4" w:space="0" w:color="auto"/>
            </w:tcBorders>
            <w:shd w:val="clear" w:color="auto" w:fill="auto"/>
            <w:vAlign w:val="center"/>
          </w:tcPr>
          <w:p w:rsidR="00996E22" w:rsidRPr="00B64C8D" w:rsidRDefault="00996E22" w:rsidP="00BD63B6">
            <w:pPr>
              <w:pStyle w:val="a1"/>
              <w:ind w:firstLine="0"/>
              <w:rPr>
                <w:sz w:val="24"/>
                <w:szCs w:val="24"/>
              </w:rPr>
            </w:pPr>
          </w:p>
        </w:tc>
        <w:tc>
          <w:tcPr>
            <w:tcW w:w="5033" w:type="dxa"/>
            <w:tcBorders>
              <w:left w:val="single" w:sz="4" w:space="0" w:color="auto"/>
            </w:tcBorders>
            <w:shd w:val="clear" w:color="auto" w:fill="auto"/>
            <w:vAlign w:val="center"/>
          </w:tcPr>
          <w:p w:rsidR="00996E22" w:rsidRPr="00B64C8D" w:rsidRDefault="00205639" w:rsidP="00BD63B6">
            <w:pPr>
              <w:pStyle w:val="a1"/>
              <w:ind w:firstLine="0"/>
              <w:rPr>
                <w:sz w:val="24"/>
                <w:szCs w:val="24"/>
              </w:rPr>
            </w:pPr>
            <w:r w:rsidRPr="00B64C8D">
              <w:rPr>
                <w:sz w:val="24"/>
                <w:szCs w:val="24"/>
              </w:rPr>
              <w:t>Штатив лабораторный ШЛ</w:t>
            </w:r>
          </w:p>
        </w:tc>
        <w:tc>
          <w:tcPr>
            <w:tcW w:w="4303" w:type="dxa"/>
            <w:shd w:val="clear" w:color="auto" w:fill="auto"/>
            <w:vAlign w:val="center"/>
          </w:tcPr>
          <w:p w:rsidR="00996E22" w:rsidRPr="00B64C8D" w:rsidRDefault="00205639" w:rsidP="00BD63B6">
            <w:pPr>
              <w:pStyle w:val="a1"/>
              <w:ind w:firstLine="0"/>
              <w:jc w:val="center"/>
              <w:rPr>
                <w:sz w:val="24"/>
                <w:szCs w:val="24"/>
              </w:rPr>
            </w:pPr>
            <w:r w:rsidRPr="00B64C8D">
              <w:rPr>
                <w:sz w:val="24"/>
                <w:szCs w:val="24"/>
              </w:rPr>
              <w:t>ТУ 64-1-707-80</w:t>
            </w:r>
          </w:p>
        </w:tc>
      </w:tr>
      <w:tr w:rsidR="00996E22" w:rsidRPr="00B64C8D" w:rsidTr="00E9410A">
        <w:trPr>
          <w:trHeight w:val="554"/>
        </w:trPr>
        <w:tc>
          <w:tcPr>
            <w:tcW w:w="2755" w:type="dxa"/>
            <w:vMerge/>
            <w:tcBorders>
              <w:left w:val="single" w:sz="4" w:space="0" w:color="auto"/>
              <w:right w:val="single" w:sz="4" w:space="0" w:color="auto"/>
            </w:tcBorders>
            <w:shd w:val="clear" w:color="auto" w:fill="auto"/>
            <w:vAlign w:val="center"/>
          </w:tcPr>
          <w:p w:rsidR="00996E22" w:rsidRPr="00B64C8D" w:rsidRDefault="00996E22" w:rsidP="00BD63B6">
            <w:pPr>
              <w:pStyle w:val="a1"/>
              <w:ind w:firstLine="0"/>
              <w:rPr>
                <w:sz w:val="24"/>
                <w:szCs w:val="24"/>
              </w:rPr>
            </w:pPr>
          </w:p>
        </w:tc>
        <w:tc>
          <w:tcPr>
            <w:tcW w:w="1943" w:type="dxa"/>
            <w:vMerge/>
            <w:tcBorders>
              <w:left w:val="single" w:sz="4" w:space="0" w:color="auto"/>
              <w:right w:val="single" w:sz="4" w:space="0" w:color="auto"/>
            </w:tcBorders>
            <w:shd w:val="clear" w:color="auto" w:fill="auto"/>
            <w:vAlign w:val="center"/>
          </w:tcPr>
          <w:p w:rsidR="00996E22" w:rsidRPr="00B64C8D" w:rsidRDefault="00996E22" w:rsidP="00BD63B6">
            <w:pPr>
              <w:pStyle w:val="a1"/>
              <w:ind w:firstLine="0"/>
              <w:rPr>
                <w:sz w:val="24"/>
                <w:szCs w:val="24"/>
              </w:rPr>
            </w:pPr>
          </w:p>
        </w:tc>
        <w:tc>
          <w:tcPr>
            <w:tcW w:w="5033" w:type="dxa"/>
            <w:tcBorders>
              <w:left w:val="single" w:sz="4" w:space="0" w:color="auto"/>
            </w:tcBorders>
            <w:shd w:val="clear" w:color="auto" w:fill="auto"/>
            <w:vAlign w:val="center"/>
          </w:tcPr>
          <w:p w:rsidR="00996E22" w:rsidRPr="00B64C8D" w:rsidRDefault="00205639" w:rsidP="00BD63B6">
            <w:pPr>
              <w:pStyle w:val="a1"/>
              <w:ind w:firstLine="0"/>
              <w:rPr>
                <w:sz w:val="24"/>
                <w:szCs w:val="24"/>
              </w:rPr>
            </w:pPr>
            <w:r w:rsidRPr="00B64C8D">
              <w:rPr>
                <w:sz w:val="24"/>
                <w:szCs w:val="24"/>
              </w:rPr>
              <w:t xml:space="preserve">Колбы конические КН-2-250-18 ТХС </w:t>
            </w:r>
          </w:p>
        </w:tc>
        <w:tc>
          <w:tcPr>
            <w:tcW w:w="4303" w:type="dxa"/>
            <w:shd w:val="clear" w:color="auto" w:fill="auto"/>
            <w:vAlign w:val="center"/>
          </w:tcPr>
          <w:p w:rsidR="00996E22" w:rsidRPr="00B64C8D" w:rsidRDefault="00C14AA6" w:rsidP="00BD63B6">
            <w:pPr>
              <w:pStyle w:val="a1"/>
              <w:ind w:firstLine="0"/>
              <w:jc w:val="center"/>
              <w:rPr>
                <w:sz w:val="24"/>
                <w:szCs w:val="24"/>
              </w:rPr>
            </w:pPr>
            <w:hyperlink r:id="rId23" w:tooltip="Посуда и оборудование лабораторные стеклянные. Типы, основные параметры и размеры" w:history="1">
              <w:r w:rsidR="00205639" w:rsidRPr="00B64C8D">
                <w:rPr>
                  <w:sz w:val="24"/>
                  <w:szCs w:val="24"/>
                </w:rPr>
                <w:t>ГОСТ 25336-82</w:t>
              </w:r>
            </w:hyperlink>
          </w:p>
        </w:tc>
      </w:tr>
      <w:tr w:rsidR="00996E22" w:rsidRPr="00B64C8D" w:rsidTr="00E9410A">
        <w:trPr>
          <w:trHeight w:val="554"/>
        </w:trPr>
        <w:tc>
          <w:tcPr>
            <w:tcW w:w="2755" w:type="dxa"/>
            <w:vMerge/>
            <w:tcBorders>
              <w:left w:val="single" w:sz="4" w:space="0" w:color="auto"/>
              <w:right w:val="single" w:sz="4" w:space="0" w:color="auto"/>
            </w:tcBorders>
            <w:shd w:val="clear" w:color="auto" w:fill="auto"/>
            <w:vAlign w:val="center"/>
          </w:tcPr>
          <w:p w:rsidR="00996E22" w:rsidRPr="00B64C8D" w:rsidRDefault="00996E22" w:rsidP="00BD63B6">
            <w:pPr>
              <w:pStyle w:val="a1"/>
              <w:ind w:firstLine="0"/>
              <w:rPr>
                <w:sz w:val="24"/>
                <w:szCs w:val="24"/>
              </w:rPr>
            </w:pPr>
          </w:p>
        </w:tc>
        <w:tc>
          <w:tcPr>
            <w:tcW w:w="1943" w:type="dxa"/>
            <w:vMerge/>
            <w:tcBorders>
              <w:left w:val="single" w:sz="4" w:space="0" w:color="auto"/>
              <w:right w:val="single" w:sz="4" w:space="0" w:color="auto"/>
            </w:tcBorders>
            <w:shd w:val="clear" w:color="auto" w:fill="auto"/>
            <w:vAlign w:val="center"/>
          </w:tcPr>
          <w:p w:rsidR="00996E22" w:rsidRPr="00B64C8D" w:rsidRDefault="00996E22" w:rsidP="00BD63B6">
            <w:pPr>
              <w:pStyle w:val="a1"/>
              <w:ind w:firstLine="0"/>
              <w:rPr>
                <w:sz w:val="24"/>
                <w:szCs w:val="24"/>
              </w:rPr>
            </w:pPr>
          </w:p>
        </w:tc>
        <w:tc>
          <w:tcPr>
            <w:tcW w:w="5033" w:type="dxa"/>
            <w:tcBorders>
              <w:left w:val="single" w:sz="4" w:space="0" w:color="auto"/>
            </w:tcBorders>
            <w:shd w:val="clear" w:color="auto" w:fill="auto"/>
            <w:vAlign w:val="center"/>
          </w:tcPr>
          <w:p w:rsidR="00996E22" w:rsidRPr="00B64C8D" w:rsidRDefault="00205639" w:rsidP="00BD63B6">
            <w:pPr>
              <w:pStyle w:val="a1"/>
              <w:ind w:firstLine="0"/>
              <w:rPr>
                <w:sz w:val="24"/>
                <w:szCs w:val="24"/>
              </w:rPr>
            </w:pPr>
            <w:r w:rsidRPr="00B64C8D">
              <w:rPr>
                <w:sz w:val="24"/>
                <w:szCs w:val="24"/>
              </w:rPr>
              <w:t>Колбы мерные</w:t>
            </w:r>
          </w:p>
        </w:tc>
        <w:tc>
          <w:tcPr>
            <w:tcW w:w="4303" w:type="dxa"/>
            <w:shd w:val="clear" w:color="auto" w:fill="auto"/>
            <w:vAlign w:val="center"/>
          </w:tcPr>
          <w:p w:rsidR="00996E22" w:rsidRPr="00B64C8D" w:rsidRDefault="00C14AA6" w:rsidP="00BD63B6">
            <w:pPr>
              <w:pStyle w:val="a1"/>
              <w:ind w:firstLine="0"/>
              <w:jc w:val="center"/>
              <w:rPr>
                <w:sz w:val="24"/>
                <w:szCs w:val="24"/>
              </w:rPr>
            </w:pPr>
            <w:hyperlink r:id="rId24" w:tooltip="Посуда мерная лабораторная стеклянная. Цилиндры, мензурки, колбы, пробирки. Общие технические условия" w:history="1">
              <w:r w:rsidR="00205639" w:rsidRPr="00B64C8D">
                <w:rPr>
                  <w:sz w:val="24"/>
                  <w:szCs w:val="24"/>
                </w:rPr>
                <w:t>ГОСТ 1770-74</w:t>
              </w:r>
            </w:hyperlink>
          </w:p>
        </w:tc>
      </w:tr>
      <w:tr w:rsidR="00996E22" w:rsidRPr="00B64C8D" w:rsidTr="00E9410A">
        <w:trPr>
          <w:trHeight w:val="554"/>
        </w:trPr>
        <w:tc>
          <w:tcPr>
            <w:tcW w:w="2755" w:type="dxa"/>
            <w:vMerge/>
            <w:tcBorders>
              <w:left w:val="single" w:sz="4" w:space="0" w:color="auto"/>
              <w:right w:val="single" w:sz="4" w:space="0" w:color="auto"/>
            </w:tcBorders>
            <w:shd w:val="clear" w:color="auto" w:fill="auto"/>
            <w:vAlign w:val="center"/>
          </w:tcPr>
          <w:p w:rsidR="00996E22" w:rsidRPr="00B64C8D" w:rsidRDefault="00996E22" w:rsidP="00BD63B6">
            <w:pPr>
              <w:pStyle w:val="a1"/>
              <w:ind w:firstLine="0"/>
              <w:rPr>
                <w:sz w:val="24"/>
                <w:szCs w:val="24"/>
              </w:rPr>
            </w:pPr>
          </w:p>
        </w:tc>
        <w:tc>
          <w:tcPr>
            <w:tcW w:w="1943" w:type="dxa"/>
            <w:vMerge/>
            <w:tcBorders>
              <w:left w:val="single" w:sz="4" w:space="0" w:color="auto"/>
              <w:right w:val="single" w:sz="4" w:space="0" w:color="auto"/>
            </w:tcBorders>
            <w:shd w:val="clear" w:color="auto" w:fill="auto"/>
            <w:vAlign w:val="center"/>
          </w:tcPr>
          <w:p w:rsidR="00996E22" w:rsidRPr="00B64C8D" w:rsidRDefault="00996E22" w:rsidP="00BD63B6">
            <w:pPr>
              <w:pStyle w:val="a1"/>
              <w:ind w:firstLine="0"/>
              <w:rPr>
                <w:sz w:val="24"/>
                <w:szCs w:val="24"/>
              </w:rPr>
            </w:pPr>
          </w:p>
        </w:tc>
        <w:tc>
          <w:tcPr>
            <w:tcW w:w="5033" w:type="dxa"/>
            <w:tcBorders>
              <w:left w:val="single" w:sz="4" w:space="0" w:color="auto"/>
            </w:tcBorders>
            <w:shd w:val="clear" w:color="auto" w:fill="auto"/>
            <w:vAlign w:val="center"/>
          </w:tcPr>
          <w:p w:rsidR="00996E22" w:rsidRPr="00B64C8D" w:rsidRDefault="00205639" w:rsidP="00BD63B6">
            <w:pPr>
              <w:pStyle w:val="a1"/>
              <w:ind w:firstLine="0"/>
              <w:rPr>
                <w:sz w:val="24"/>
                <w:szCs w:val="24"/>
              </w:rPr>
            </w:pPr>
            <w:r w:rsidRPr="00B64C8D">
              <w:rPr>
                <w:sz w:val="24"/>
                <w:szCs w:val="24"/>
              </w:rPr>
              <w:t>Пипетки мерные</w:t>
            </w:r>
          </w:p>
        </w:tc>
        <w:tc>
          <w:tcPr>
            <w:tcW w:w="4303" w:type="dxa"/>
            <w:shd w:val="clear" w:color="auto" w:fill="auto"/>
            <w:vAlign w:val="center"/>
          </w:tcPr>
          <w:p w:rsidR="00996E22" w:rsidRPr="00B64C8D" w:rsidRDefault="00C14AA6" w:rsidP="00BD63B6">
            <w:pPr>
              <w:pStyle w:val="a1"/>
              <w:ind w:firstLine="0"/>
              <w:jc w:val="center"/>
              <w:rPr>
                <w:sz w:val="24"/>
                <w:szCs w:val="24"/>
              </w:rPr>
            </w:pPr>
            <w:hyperlink r:id="rId25" w:tooltip="Посуда лабораторная стеклянная. Пипетки градуированные. Часть 1. Общие требования" w:history="1">
              <w:r w:rsidR="00205639" w:rsidRPr="00B64C8D">
                <w:rPr>
                  <w:sz w:val="24"/>
                  <w:szCs w:val="24"/>
                </w:rPr>
                <w:t>ГОСТ 29227-91</w:t>
              </w:r>
            </w:hyperlink>
          </w:p>
        </w:tc>
      </w:tr>
      <w:tr w:rsidR="00996E22" w:rsidRPr="00B64C8D" w:rsidTr="00E9410A">
        <w:trPr>
          <w:trHeight w:val="554"/>
        </w:trPr>
        <w:tc>
          <w:tcPr>
            <w:tcW w:w="2755" w:type="dxa"/>
            <w:vMerge/>
            <w:tcBorders>
              <w:left w:val="single" w:sz="4" w:space="0" w:color="auto"/>
              <w:right w:val="single" w:sz="4" w:space="0" w:color="auto"/>
            </w:tcBorders>
            <w:shd w:val="clear" w:color="auto" w:fill="auto"/>
            <w:vAlign w:val="center"/>
          </w:tcPr>
          <w:p w:rsidR="00996E22" w:rsidRPr="00B64C8D" w:rsidRDefault="00996E22" w:rsidP="00BD63B6">
            <w:pPr>
              <w:pStyle w:val="a1"/>
              <w:ind w:firstLine="0"/>
              <w:rPr>
                <w:sz w:val="24"/>
                <w:szCs w:val="24"/>
              </w:rPr>
            </w:pPr>
          </w:p>
        </w:tc>
        <w:tc>
          <w:tcPr>
            <w:tcW w:w="1943" w:type="dxa"/>
            <w:vMerge/>
            <w:tcBorders>
              <w:left w:val="single" w:sz="4" w:space="0" w:color="auto"/>
              <w:right w:val="single" w:sz="4" w:space="0" w:color="auto"/>
            </w:tcBorders>
            <w:shd w:val="clear" w:color="auto" w:fill="auto"/>
            <w:vAlign w:val="center"/>
          </w:tcPr>
          <w:p w:rsidR="00996E22" w:rsidRPr="00B64C8D" w:rsidRDefault="00996E22" w:rsidP="00BD63B6">
            <w:pPr>
              <w:pStyle w:val="a1"/>
              <w:ind w:firstLine="0"/>
              <w:rPr>
                <w:sz w:val="24"/>
                <w:szCs w:val="24"/>
              </w:rPr>
            </w:pPr>
          </w:p>
        </w:tc>
        <w:tc>
          <w:tcPr>
            <w:tcW w:w="5033" w:type="dxa"/>
            <w:tcBorders>
              <w:left w:val="single" w:sz="4" w:space="0" w:color="auto"/>
            </w:tcBorders>
            <w:shd w:val="clear" w:color="auto" w:fill="auto"/>
            <w:vAlign w:val="center"/>
          </w:tcPr>
          <w:p w:rsidR="00996E22" w:rsidRPr="00B64C8D" w:rsidRDefault="00205639" w:rsidP="00BD63B6">
            <w:pPr>
              <w:pStyle w:val="a1"/>
              <w:ind w:firstLine="0"/>
              <w:rPr>
                <w:sz w:val="24"/>
                <w:szCs w:val="24"/>
              </w:rPr>
            </w:pPr>
            <w:r w:rsidRPr="00B64C8D">
              <w:rPr>
                <w:sz w:val="24"/>
                <w:szCs w:val="24"/>
              </w:rPr>
              <w:t>Цилиндры мерные</w:t>
            </w:r>
          </w:p>
        </w:tc>
        <w:tc>
          <w:tcPr>
            <w:tcW w:w="4303" w:type="dxa"/>
            <w:shd w:val="clear" w:color="auto" w:fill="auto"/>
            <w:vAlign w:val="center"/>
          </w:tcPr>
          <w:p w:rsidR="00996E22" w:rsidRPr="00B64C8D" w:rsidRDefault="00996E22" w:rsidP="00BD63B6">
            <w:pPr>
              <w:pStyle w:val="a1"/>
              <w:ind w:firstLine="0"/>
              <w:jc w:val="center"/>
              <w:rPr>
                <w:sz w:val="24"/>
                <w:szCs w:val="24"/>
              </w:rPr>
            </w:pPr>
          </w:p>
        </w:tc>
      </w:tr>
      <w:tr w:rsidR="00996E22" w:rsidRPr="00B64C8D" w:rsidTr="00E9410A">
        <w:trPr>
          <w:trHeight w:val="554"/>
        </w:trPr>
        <w:tc>
          <w:tcPr>
            <w:tcW w:w="2755" w:type="dxa"/>
            <w:vMerge/>
            <w:tcBorders>
              <w:left w:val="single" w:sz="4" w:space="0" w:color="auto"/>
              <w:right w:val="single" w:sz="4" w:space="0" w:color="auto"/>
            </w:tcBorders>
            <w:shd w:val="clear" w:color="auto" w:fill="auto"/>
            <w:vAlign w:val="center"/>
          </w:tcPr>
          <w:p w:rsidR="00996E22" w:rsidRPr="00B64C8D" w:rsidRDefault="00996E22" w:rsidP="00BD63B6">
            <w:pPr>
              <w:pStyle w:val="a1"/>
              <w:ind w:firstLine="0"/>
              <w:rPr>
                <w:sz w:val="24"/>
                <w:szCs w:val="24"/>
              </w:rPr>
            </w:pPr>
          </w:p>
        </w:tc>
        <w:tc>
          <w:tcPr>
            <w:tcW w:w="1943" w:type="dxa"/>
            <w:vMerge/>
            <w:tcBorders>
              <w:left w:val="single" w:sz="4" w:space="0" w:color="auto"/>
              <w:right w:val="single" w:sz="4" w:space="0" w:color="auto"/>
            </w:tcBorders>
            <w:shd w:val="clear" w:color="auto" w:fill="auto"/>
            <w:vAlign w:val="center"/>
          </w:tcPr>
          <w:p w:rsidR="00996E22" w:rsidRPr="00B64C8D" w:rsidRDefault="00996E22" w:rsidP="00BD63B6">
            <w:pPr>
              <w:pStyle w:val="a1"/>
              <w:ind w:firstLine="0"/>
              <w:rPr>
                <w:sz w:val="24"/>
                <w:szCs w:val="24"/>
              </w:rPr>
            </w:pPr>
          </w:p>
        </w:tc>
        <w:tc>
          <w:tcPr>
            <w:tcW w:w="5033" w:type="dxa"/>
            <w:tcBorders>
              <w:left w:val="single" w:sz="4" w:space="0" w:color="auto"/>
            </w:tcBorders>
            <w:shd w:val="clear" w:color="auto" w:fill="auto"/>
            <w:vAlign w:val="center"/>
          </w:tcPr>
          <w:p w:rsidR="00996E22" w:rsidRPr="00B64C8D" w:rsidRDefault="00205639" w:rsidP="00BD63B6">
            <w:pPr>
              <w:pStyle w:val="a1"/>
              <w:ind w:firstLine="0"/>
              <w:rPr>
                <w:sz w:val="24"/>
                <w:szCs w:val="24"/>
              </w:rPr>
            </w:pPr>
            <w:r w:rsidRPr="00B64C8D">
              <w:rPr>
                <w:sz w:val="24"/>
                <w:szCs w:val="24"/>
              </w:rPr>
              <w:t>Бюретки лабораторные</w:t>
            </w:r>
          </w:p>
        </w:tc>
        <w:tc>
          <w:tcPr>
            <w:tcW w:w="4303" w:type="dxa"/>
            <w:shd w:val="clear" w:color="auto" w:fill="auto"/>
            <w:vAlign w:val="center"/>
          </w:tcPr>
          <w:p w:rsidR="00996E22" w:rsidRPr="00B64C8D" w:rsidRDefault="00C14AA6" w:rsidP="00BD63B6">
            <w:pPr>
              <w:pStyle w:val="a1"/>
              <w:ind w:firstLine="0"/>
              <w:jc w:val="center"/>
              <w:rPr>
                <w:sz w:val="24"/>
                <w:szCs w:val="24"/>
              </w:rPr>
            </w:pPr>
            <w:hyperlink r:id="rId26" w:tooltip="Посуда лабораторная стеклянная. Бюретки. Часть 1. Общие требования" w:history="1">
              <w:r w:rsidR="00205639" w:rsidRPr="00B64C8D">
                <w:rPr>
                  <w:sz w:val="24"/>
                  <w:szCs w:val="24"/>
                </w:rPr>
                <w:t>ГОСТ 29251-91</w:t>
              </w:r>
            </w:hyperlink>
          </w:p>
        </w:tc>
      </w:tr>
      <w:tr w:rsidR="00996E22" w:rsidRPr="00B64C8D" w:rsidTr="00E9410A">
        <w:trPr>
          <w:trHeight w:val="554"/>
        </w:trPr>
        <w:tc>
          <w:tcPr>
            <w:tcW w:w="2755" w:type="dxa"/>
            <w:vMerge/>
            <w:tcBorders>
              <w:left w:val="single" w:sz="4" w:space="0" w:color="auto"/>
              <w:right w:val="single" w:sz="4" w:space="0" w:color="auto"/>
            </w:tcBorders>
            <w:shd w:val="clear" w:color="auto" w:fill="auto"/>
            <w:vAlign w:val="center"/>
          </w:tcPr>
          <w:p w:rsidR="00996E22" w:rsidRPr="00B64C8D" w:rsidRDefault="00996E22" w:rsidP="00BD63B6">
            <w:pPr>
              <w:pStyle w:val="a1"/>
              <w:ind w:firstLine="0"/>
              <w:rPr>
                <w:sz w:val="24"/>
                <w:szCs w:val="24"/>
              </w:rPr>
            </w:pPr>
          </w:p>
        </w:tc>
        <w:tc>
          <w:tcPr>
            <w:tcW w:w="1943" w:type="dxa"/>
            <w:vMerge/>
            <w:tcBorders>
              <w:left w:val="single" w:sz="4" w:space="0" w:color="auto"/>
              <w:right w:val="single" w:sz="4" w:space="0" w:color="auto"/>
            </w:tcBorders>
            <w:shd w:val="clear" w:color="auto" w:fill="auto"/>
            <w:vAlign w:val="center"/>
          </w:tcPr>
          <w:p w:rsidR="00996E22" w:rsidRPr="00B64C8D" w:rsidRDefault="00996E22" w:rsidP="00BD63B6">
            <w:pPr>
              <w:pStyle w:val="a1"/>
              <w:ind w:firstLine="0"/>
              <w:rPr>
                <w:sz w:val="24"/>
                <w:szCs w:val="24"/>
              </w:rPr>
            </w:pPr>
          </w:p>
        </w:tc>
        <w:tc>
          <w:tcPr>
            <w:tcW w:w="5033" w:type="dxa"/>
            <w:tcBorders>
              <w:left w:val="single" w:sz="4" w:space="0" w:color="auto"/>
            </w:tcBorders>
            <w:shd w:val="clear" w:color="auto" w:fill="auto"/>
            <w:vAlign w:val="center"/>
          </w:tcPr>
          <w:p w:rsidR="00996E22" w:rsidRPr="00B64C8D" w:rsidRDefault="00205639" w:rsidP="00BD63B6">
            <w:pPr>
              <w:pStyle w:val="a1"/>
              <w:ind w:firstLine="0"/>
              <w:rPr>
                <w:sz w:val="24"/>
                <w:szCs w:val="24"/>
              </w:rPr>
            </w:pPr>
            <w:r w:rsidRPr="00B64C8D">
              <w:rPr>
                <w:sz w:val="24"/>
                <w:szCs w:val="24"/>
              </w:rPr>
              <w:t>Воронки ХС</w:t>
            </w:r>
          </w:p>
        </w:tc>
        <w:tc>
          <w:tcPr>
            <w:tcW w:w="4303" w:type="dxa"/>
            <w:shd w:val="clear" w:color="auto" w:fill="auto"/>
            <w:vAlign w:val="center"/>
          </w:tcPr>
          <w:p w:rsidR="00996E22" w:rsidRPr="00B64C8D" w:rsidRDefault="00C14AA6" w:rsidP="00BD63B6">
            <w:pPr>
              <w:pStyle w:val="a1"/>
              <w:ind w:firstLine="0"/>
              <w:jc w:val="center"/>
              <w:rPr>
                <w:sz w:val="24"/>
                <w:szCs w:val="24"/>
              </w:rPr>
            </w:pPr>
            <w:hyperlink r:id="rId27" w:tooltip="Посуда и оборудование лабораторные стеклянные. Типы, основные параметры и размеры" w:history="1">
              <w:r w:rsidR="00205639" w:rsidRPr="00B64C8D">
                <w:rPr>
                  <w:sz w:val="24"/>
                  <w:szCs w:val="24"/>
                </w:rPr>
                <w:t>ГОСТ 25336-82</w:t>
              </w:r>
            </w:hyperlink>
          </w:p>
        </w:tc>
      </w:tr>
      <w:tr w:rsidR="00996E22" w:rsidRPr="00B64C8D" w:rsidTr="00E9410A">
        <w:trPr>
          <w:trHeight w:val="554"/>
        </w:trPr>
        <w:tc>
          <w:tcPr>
            <w:tcW w:w="2755" w:type="dxa"/>
            <w:vMerge/>
            <w:tcBorders>
              <w:left w:val="single" w:sz="4" w:space="0" w:color="auto"/>
              <w:right w:val="single" w:sz="4" w:space="0" w:color="auto"/>
            </w:tcBorders>
            <w:shd w:val="clear" w:color="auto" w:fill="auto"/>
            <w:vAlign w:val="center"/>
          </w:tcPr>
          <w:p w:rsidR="00996E22" w:rsidRPr="00B64C8D" w:rsidRDefault="00996E22" w:rsidP="00BD63B6">
            <w:pPr>
              <w:pStyle w:val="a1"/>
              <w:ind w:firstLine="0"/>
              <w:rPr>
                <w:sz w:val="24"/>
                <w:szCs w:val="24"/>
              </w:rPr>
            </w:pPr>
          </w:p>
        </w:tc>
        <w:tc>
          <w:tcPr>
            <w:tcW w:w="1943" w:type="dxa"/>
            <w:vMerge w:val="restart"/>
            <w:tcBorders>
              <w:left w:val="single" w:sz="4" w:space="0" w:color="auto"/>
              <w:right w:val="single" w:sz="4" w:space="0" w:color="auto"/>
            </w:tcBorders>
            <w:shd w:val="clear" w:color="auto" w:fill="auto"/>
            <w:vAlign w:val="center"/>
          </w:tcPr>
          <w:p w:rsidR="00996E22" w:rsidRPr="00B64C8D" w:rsidRDefault="00996E22" w:rsidP="00BD63B6">
            <w:pPr>
              <w:pStyle w:val="a1"/>
              <w:ind w:firstLine="0"/>
              <w:rPr>
                <w:sz w:val="24"/>
                <w:szCs w:val="24"/>
              </w:rPr>
            </w:pPr>
          </w:p>
        </w:tc>
        <w:tc>
          <w:tcPr>
            <w:tcW w:w="5033" w:type="dxa"/>
            <w:tcBorders>
              <w:left w:val="single" w:sz="4" w:space="0" w:color="auto"/>
            </w:tcBorders>
            <w:shd w:val="clear" w:color="auto" w:fill="auto"/>
            <w:vAlign w:val="center"/>
          </w:tcPr>
          <w:p w:rsidR="00996E22" w:rsidRPr="00B64C8D" w:rsidRDefault="00205639" w:rsidP="00BD63B6">
            <w:pPr>
              <w:pStyle w:val="a1"/>
              <w:ind w:firstLine="0"/>
              <w:rPr>
                <w:sz w:val="24"/>
                <w:szCs w:val="24"/>
              </w:rPr>
            </w:pPr>
            <w:r w:rsidRPr="00B64C8D">
              <w:rPr>
                <w:sz w:val="24"/>
                <w:szCs w:val="24"/>
              </w:rPr>
              <w:t>Пробирки П-1-10-0,1 ХС</w:t>
            </w:r>
          </w:p>
        </w:tc>
        <w:tc>
          <w:tcPr>
            <w:tcW w:w="4303" w:type="dxa"/>
            <w:shd w:val="clear" w:color="auto" w:fill="auto"/>
            <w:vAlign w:val="center"/>
          </w:tcPr>
          <w:p w:rsidR="00996E22" w:rsidRPr="00B64C8D" w:rsidRDefault="00C14AA6" w:rsidP="00BD63B6">
            <w:pPr>
              <w:pStyle w:val="a1"/>
              <w:ind w:firstLine="0"/>
              <w:jc w:val="center"/>
              <w:rPr>
                <w:sz w:val="24"/>
                <w:szCs w:val="24"/>
              </w:rPr>
            </w:pPr>
            <w:hyperlink r:id="rId28" w:tooltip="Посуда мерная лабораторная стеклянная. Цилиндры, мензурки, колбы, пробирки. Общие технические условия" w:history="1">
              <w:r w:rsidR="00205639" w:rsidRPr="00B64C8D">
                <w:rPr>
                  <w:sz w:val="24"/>
                  <w:szCs w:val="24"/>
                </w:rPr>
                <w:t>ГОСТ 1770-74</w:t>
              </w:r>
            </w:hyperlink>
          </w:p>
        </w:tc>
      </w:tr>
      <w:tr w:rsidR="00996E22" w:rsidRPr="00B64C8D" w:rsidTr="00E9410A">
        <w:trPr>
          <w:trHeight w:val="554"/>
        </w:trPr>
        <w:tc>
          <w:tcPr>
            <w:tcW w:w="2755" w:type="dxa"/>
            <w:vMerge/>
            <w:tcBorders>
              <w:left w:val="single" w:sz="4" w:space="0" w:color="auto"/>
              <w:right w:val="single" w:sz="4" w:space="0" w:color="auto"/>
            </w:tcBorders>
            <w:shd w:val="clear" w:color="auto" w:fill="auto"/>
            <w:vAlign w:val="center"/>
          </w:tcPr>
          <w:p w:rsidR="00996E22" w:rsidRPr="00B64C8D" w:rsidRDefault="00996E22" w:rsidP="00BD63B6">
            <w:pPr>
              <w:pStyle w:val="a1"/>
              <w:ind w:firstLine="0"/>
              <w:rPr>
                <w:sz w:val="24"/>
                <w:szCs w:val="24"/>
              </w:rPr>
            </w:pPr>
          </w:p>
        </w:tc>
        <w:tc>
          <w:tcPr>
            <w:tcW w:w="1943" w:type="dxa"/>
            <w:vMerge/>
            <w:tcBorders>
              <w:left w:val="single" w:sz="4" w:space="0" w:color="auto"/>
              <w:right w:val="single" w:sz="4" w:space="0" w:color="auto"/>
            </w:tcBorders>
            <w:shd w:val="clear" w:color="auto" w:fill="auto"/>
            <w:vAlign w:val="center"/>
          </w:tcPr>
          <w:p w:rsidR="00996E22" w:rsidRPr="00B64C8D" w:rsidRDefault="00996E22" w:rsidP="00BD63B6">
            <w:pPr>
              <w:pStyle w:val="a1"/>
              <w:ind w:firstLine="0"/>
              <w:rPr>
                <w:sz w:val="24"/>
                <w:szCs w:val="24"/>
              </w:rPr>
            </w:pPr>
          </w:p>
        </w:tc>
        <w:tc>
          <w:tcPr>
            <w:tcW w:w="5033" w:type="dxa"/>
            <w:tcBorders>
              <w:left w:val="single" w:sz="4" w:space="0" w:color="auto"/>
            </w:tcBorders>
            <w:shd w:val="clear" w:color="auto" w:fill="auto"/>
            <w:vAlign w:val="center"/>
          </w:tcPr>
          <w:p w:rsidR="00996E22" w:rsidRPr="00B64C8D" w:rsidRDefault="00205639" w:rsidP="00BD63B6">
            <w:pPr>
              <w:pStyle w:val="a1"/>
              <w:ind w:firstLine="0"/>
              <w:rPr>
                <w:sz w:val="24"/>
                <w:szCs w:val="24"/>
              </w:rPr>
            </w:pPr>
            <w:r w:rsidRPr="00B64C8D">
              <w:rPr>
                <w:sz w:val="24"/>
                <w:szCs w:val="24"/>
              </w:rPr>
              <w:t>Стаканчики для взвешивания</w:t>
            </w:r>
          </w:p>
        </w:tc>
        <w:tc>
          <w:tcPr>
            <w:tcW w:w="4303" w:type="dxa"/>
            <w:shd w:val="clear" w:color="auto" w:fill="auto"/>
            <w:vAlign w:val="center"/>
          </w:tcPr>
          <w:p w:rsidR="00996E22" w:rsidRPr="00B64C8D" w:rsidRDefault="00C14AA6" w:rsidP="00BD63B6">
            <w:pPr>
              <w:pStyle w:val="a1"/>
              <w:ind w:firstLine="0"/>
              <w:jc w:val="center"/>
              <w:rPr>
                <w:sz w:val="24"/>
                <w:szCs w:val="24"/>
              </w:rPr>
            </w:pPr>
            <w:hyperlink r:id="rId29" w:tooltip="Посуда и оборудование лабораторные стеклянные. Типы, основные параметры и размеры" w:history="1">
              <w:r w:rsidR="00205639" w:rsidRPr="00B64C8D">
                <w:rPr>
                  <w:sz w:val="24"/>
                  <w:szCs w:val="24"/>
                </w:rPr>
                <w:t>ГОСТ 25336-82</w:t>
              </w:r>
            </w:hyperlink>
          </w:p>
        </w:tc>
      </w:tr>
      <w:tr w:rsidR="00996E22" w:rsidRPr="00B64C8D" w:rsidTr="00E9410A">
        <w:trPr>
          <w:trHeight w:val="554"/>
        </w:trPr>
        <w:tc>
          <w:tcPr>
            <w:tcW w:w="2755" w:type="dxa"/>
            <w:vMerge/>
            <w:tcBorders>
              <w:left w:val="single" w:sz="4" w:space="0" w:color="auto"/>
              <w:right w:val="single" w:sz="4" w:space="0" w:color="auto"/>
            </w:tcBorders>
            <w:shd w:val="clear" w:color="auto" w:fill="auto"/>
            <w:vAlign w:val="center"/>
          </w:tcPr>
          <w:p w:rsidR="00996E22" w:rsidRPr="00B64C8D" w:rsidRDefault="00996E22" w:rsidP="00BD63B6">
            <w:pPr>
              <w:pStyle w:val="a1"/>
              <w:ind w:firstLine="0"/>
              <w:rPr>
                <w:sz w:val="24"/>
                <w:szCs w:val="24"/>
              </w:rPr>
            </w:pPr>
          </w:p>
        </w:tc>
        <w:tc>
          <w:tcPr>
            <w:tcW w:w="1943" w:type="dxa"/>
            <w:vMerge/>
            <w:tcBorders>
              <w:left w:val="single" w:sz="4" w:space="0" w:color="auto"/>
              <w:right w:val="single" w:sz="4" w:space="0" w:color="auto"/>
            </w:tcBorders>
            <w:shd w:val="clear" w:color="auto" w:fill="auto"/>
            <w:vAlign w:val="center"/>
          </w:tcPr>
          <w:p w:rsidR="00996E22" w:rsidRPr="00B64C8D" w:rsidRDefault="00996E22" w:rsidP="00BD63B6">
            <w:pPr>
              <w:pStyle w:val="a1"/>
              <w:ind w:firstLine="0"/>
              <w:rPr>
                <w:sz w:val="24"/>
                <w:szCs w:val="24"/>
              </w:rPr>
            </w:pPr>
          </w:p>
        </w:tc>
        <w:tc>
          <w:tcPr>
            <w:tcW w:w="5033" w:type="dxa"/>
            <w:tcBorders>
              <w:left w:val="single" w:sz="4" w:space="0" w:color="auto"/>
            </w:tcBorders>
            <w:shd w:val="clear" w:color="auto" w:fill="auto"/>
            <w:vAlign w:val="center"/>
          </w:tcPr>
          <w:p w:rsidR="00996E22" w:rsidRPr="00B64C8D" w:rsidRDefault="00205639" w:rsidP="00BD63B6">
            <w:pPr>
              <w:pStyle w:val="a1"/>
              <w:ind w:firstLine="0"/>
              <w:rPr>
                <w:sz w:val="24"/>
                <w:szCs w:val="24"/>
              </w:rPr>
            </w:pPr>
            <w:r w:rsidRPr="00B64C8D">
              <w:rPr>
                <w:sz w:val="24"/>
                <w:szCs w:val="24"/>
              </w:rPr>
              <w:t>Склянки из темного стекла для хранения реа</w:t>
            </w:r>
            <w:r w:rsidRPr="00B64C8D">
              <w:rPr>
                <w:sz w:val="24"/>
                <w:szCs w:val="24"/>
              </w:rPr>
              <w:t>к</w:t>
            </w:r>
            <w:r w:rsidRPr="00B64C8D">
              <w:rPr>
                <w:sz w:val="24"/>
                <w:szCs w:val="24"/>
              </w:rPr>
              <w:t>тивов</w:t>
            </w:r>
          </w:p>
        </w:tc>
        <w:tc>
          <w:tcPr>
            <w:tcW w:w="4303" w:type="dxa"/>
            <w:shd w:val="clear" w:color="auto" w:fill="auto"/>
            <w:vAlign w:val="center"/>
          </w:tcPr>
          <w:p w:rsidR="00996E22" w:rsidRPr="00B64C8D" w:rsidRDefault="00996E22" w:rsidP="00BD63B6">
            <w:pPr>
              <w:pStyle w:val="a1"/>
              <w:ind w:firstLine="0"/>
              <w:jc w:val="center"/>
              <w:rPr>
                <w:sz w:val="24"/>
                <w:szCs w:val="24"/>
              </w:rPr>
            </w:pPr>
          </w:p>
        </w:tc>
      </w:tr>
      <w:tr w:rsidR="00996E22" w:rsidRPr="00B64C8D" w:rsidTr="00E9410A">
        <w:trPr>
          <w:trHeight w:val="554"/>
        </w:trPr>
        <w:tc>
          <w:tcPr>
            <w:tcW w:w="2755" w:type="dxa"/>
            <w:vMerge w:val="restart"/>
            <w:tcBorders>
              <w:left w:val="single" w:sz="4" w:space="0" w:color="auto"/>
              <w:right w:val="single" w:sz="4" w:space="0" w:color="auto"/>
            </w:tcBorders>
            <w:shd w:val="clear" w:color="auto" w:fill="auto"/>
            <w:vAlign w:val="center"/>
          </w:tcPr>
          <w:p w:rsidR="00996E22" w:rsidRPr="00B64C8D" w:rsidRDefault="00205639" w:rsidP="00BD63B6">
            <w:pPr>
              <w:pStyle w:val="a1"/>
              <w:ind w:firstLine="0"/>
              <w:rPr>
                <w:sz w:val="24"/>
                <w:szCs w:val="24"/>
              </w:rPr>
            </w:pPr>
            <w:r w:rsidRPr="00B64C8D">
              <w:rPr>
                <w:sz w:val="24"/>
                <w:szCs w:val="24"/>
              </w:rPr>
              <w:t>Концентрация сухого и прокаленного остатка</w:t>
            </w:r>
          </w:p>
        </w:tc>
        <w:tc>
          <w:tcPr>
            <w:tcW w:w="1943" w:type="dxa"/>
            <w:vMerge w:val="restart"/>
            <w:tcBorders>
              <w:left w:val="single" w:sz="4" w:space="0" w:color="auto"/>
              <w:right w:val="single" w:sz="4" w:space="0" w:color="auto"/>
            </w:tcBorders>
            <w:shd w:val="clear" w:color="auto" w:fill="auto"/>
            <w:vAlign w:val="center"/>
          </w:tcPr>
          <w:p w:rsidR="00996E22" w:rsidRPr="00B64C8D" w:rsidRDefault="00205639" w:rsidP="00BD63B6">
            <w:pPr>
              <w:pStyle w:val="a1"/>
              <w:ind w:firstLine="0"/>
              <w:rPr>
                <w:sz w:val="24"/>
                <w:szCs w:val="24"/>
              </w:rPr>
            </w:pPr>
            <w:r w:rsidRPr="00B64C8D">
              <w:rPr>
                <w:sz w:val="24"/>
                <w:szCs w:val="24"/>
              </w:rPr>
              <w:t>ПНД Ф 14.1:2:4.261-2010</w:t>
            </w:r>
          </w:p>
        </w:tc>
        <w:tc>
          <w:tcPr>
            <w:tcW w:w="5033" w:type="dxa"/>
            <w:tcBorders>
              <w:left w:val="single" w:sz="4" w:space="0" w:color="auto"/>
            </w:tcBorders>
            <w:shd w:val="clear" w:color="auto" w:fill="auto"/>
            <w:vAlign w:val="center"/>
          </w:tcPr>
          <w:p w:rsidR="00996E22" w:rsidRPr="00B64C8D" w:rsidRDefault="00205639" w:rsidP="00BD63B6">
            <w:pPr>
              <w:pStyle w:val="a1"/>
              <w:ind w:firstLine="0"/>
              <w:rPr>
                <w:sz w:val="24"/>
                <w:szCs w:val="24"/>
              </w:rPr>
            </w:pPr>
            <w:r w:rsidRPr="00B64C8D">
              <w:rPr>
                <w:sz w:val="24"/>
                <w:szCs w:val="24"/>
              </w:rPr>
              <w:t>Весы лабораторные</w:t>
            </w:r>
          </w:p>
        </w:tc>
        <w:tc>
          <w:tcPr>
            <w:tcW w:w="4303" w:type="dxa"/>
            <w:shd w:val="clear" w:color="auto" w:fill="auto"/>
            <w:vAlign w:val="center"/>
          </w:tcPr>
          <w:p w:rsidR="00996E22" w:rsidRPr="00B64C8D" w:rsidRDefault="00996E22" w:rsidP="00BD63B6">
            <w:pPr>
              <w:pStyle w:val="a1"/>
              <w:ind w:firstLine="0"/>
              <w:jc w:val="center"/>
              <w:rPr>
                <w:sz w:val="24"/>
                <w:szCs w:val="24"/>
              </w:rPr>
            </w:pPr>
          </w:p>
        </w:tc>
      </w:tr>
      <w:tr w:rsidR="00996E22" w:rsidRPr="00B64C8D" w:rsidTr="00E9410A">
        <w:trPr>
          <w:trHeight w:val="554"/>
        </w:trPr>
        <w:tc>
          <w:tcPr>
            <w:tcW w:w="2755" w:type="dxa"/>
            <w:vMerge/>
            <w:tcBorders>
              <w:left w:val="single" w:sz="4" w:space="0" w:color="auto"/>
              <w:right w:val="single" w:sz="4" w:space="0" w:color="auto"/>
            </w:tcBorders>
            <w:shd w:val="clear" w:color="auto" w:fill="auto"/>
            <w:vAlign w:val="center"/>
          </w:tcPr>
          <w:p w:rsidR="00996E22" w:rsidRPr="00B64C8D" w:rsidRDefault="00996E22" w:rsidP="00BD63B6">
            <w:pPr>
              <w:pStyle w:val="a1"/>
              <w:ind w:firstLine="0"/>
              <w:rPr>
                <w:sz w:val="24"/>
                <w:szCs w:val="24"/>
              </w:rPr>
            </w:pPr>
          </w:p>
        </w:tc>
        <w:tc>
          <w:tcPr>
            <w:tcW w:w="1943" w:type="dxa"/>
            <w:vMerge/>
            <w:tcBorders>
              <w:left w:val="single" w:sz="4" w:space="0" w:color="auto"/>
              <w:right w:val="single" w:sz="4" w:space="0" w:color="auto"/>
            </w:tcBorders>
            <w:shd w:val="clear" w:color="auto" w:fill="auto"/>
            <w:vAlign w:val="center"/>
          </w:tcPr>
          <w:p w:rsidR="00996E22" w:rsidRPr="00B64C8D" w:rsidRDefault="00996E22" w:rsidP="00BD63B6">
            <w:pPr>
              <w:pStyle w:val="a1"/>
              <w:ind w:firstLine="0"/>
              <w:rPr>
                <w:sz w:val="24"/>
                <w:szCs w:val="24"/>
              </w:rPr>
            </w:pPr>
          </w:p>
        </w:tc>
        <w:tc>
          <w:tcPr>
            <w:tcW w:w="5033" w:type="dxa"/>
            <w:tcBorders>
              <w:left w:val="single" w:sz="4" w:space="0" w:color="auto"/>
            </w:tcBorders>
            <w:shd w:val="clear" w:color="auto" w:fill="auto"/>
            <w:vAlign w:val="center"/>
          </w:tcPr>
          <w:p w:rsidR="00996E22" w:rsidRPr="00B64C8D" w:rsidRDefault="00205639" w:rsidP="00BD63B6">
            <w:pPr>
              <w:pStyle w:val="a1"/>
              <w:ind w:firstLine="0"/>
              <w:rPr>
                <w:sz w:val="24"/>
                <w:szCs w:val="24"/>
              </w:rPr>
            </w:pPr>
            <w:r w:rsidRPr="00B64C8D">
              <w:rPr>
                <w:sz w:val="24"/>
                <w:szCs w:val="24"/>
              </w:rPr>
              <w:t>Баня водяная лабораторная</w:t>
            </w:r>
          </w:p>
        </w:tc>
        <w:tc>
          <w:tcPr>
            <w:tcW w:w="4303" w:type="dxa"/>
            <w:shd w:val="clear" w:color="auto" w:fill="auto"/>
            <w:vAlign w:val="center"/>
          </w:tcPr>
          <w:p w:rsidR="00996E22" w:rsidRPr="00B64C8D" w:rsidRDefault="00996E22" w:rsidP="00BD63B6">
            <w:pPr>
              <w:pStyle w:val="a1"/>
              <w:ind w:firstLine="0"/>
              <w:jc w:val="center"/>
              <w:rPr>
                <w:sz w:val="24"/>
                <w:szCs w:val="24"/>
              </w:rPr>
            </w:pPr>
          </w:p>
        </w:tc>
      </w:tr>
      <w:tr w:rsidR="00996E22" w:rsidRPr="00B64C8D" w:rsidTr="00E9410A">
        <w:trPr>
          <w:trHeight w:val="554"/>
        </w:trPr>
        <w:tc>
          <w:tcPr>
            <w:tcW w:w="2755" w:type="dxa"/>
            <w:vMerge/>
            <w:tcBorders>
              <w:left w:val="single" w:sz="4" w:space="0" w:color="auto"/>
              <w:right w:val="single" w:sz="4" w:space="0" w:color="auto"/>
            </w:tcBorders>
            <w:shd w:val="clear" w:color="auto" w:fill="auto"/>
            <w:vAlign w:val="center"/>
          </w:tcPr>
          <w:p w:rsidR="00996E22" w:rsidRPr="00B64C8D" w:rsidRDefault="00996E22" w:rsidP="00BD63B6">
            <w:pPr>
              <w:pStyle w:val="a1"/>
              <w:ind w:firstLine="0"/>
              <w:rPr>
                <w:sz w:val="24"/>
                <w:szCs w:val="24"/>
              </w:rPr>
            </w:pPr>
          </w:p>
        </w:tc>
        <w:tc>
          <w:tcPr>
            <w:tcW w:w="1943" w:type="dxa"/>
            <w:vMerge/>
            <w:tcBorders>
              <w:left w:val="single" w:sz="4" w:space="0" w:color="auto"/>
              <w:right w:val="single" w:sz="4" w:space="0" w:color="auto"/>
            </w:tcBorders>
            <w:shd w:val="clear" w:color="auto" w:fill="auto"/>
            <w:vAlign w:val="center"/>
          </w:tcPr>
          <w:p w:rsidR="00996E22" w:rsidRPr="00B64C8D" w:rsidRDefault="00996E22" w:rsidP="00BD63B6">
            <w:pPr>
              <w:pStyle w:val="a1"/>
              <w:ind w:firstLine="0"/>
              <w:rPr>
                <w:sz w:val="24"/>
                <w:szCs w:val="24"/>
              </w:rPr>
            </w:pPr>
          </w:p>
        </w:tc>
        <w:tc>
          <w:tcPr>
            <w:tcW w:w="5033" w:type="dxa"/>
            <w:tcBorders>
              <w:left w:val="single" w:sz="4" w:space="0" w:color="auto"/>
            </w:tcBorders>
            <w:shd w:val="clear" w:color="auto" w:fill="auto"/>
            <w:vAlign w:val="center"/>
          </w:tcPr>
          <w:p w:rsidR="00996E22" w:rsidRPr="00B64C8D" w:rsidRDefault="00205639" w:rsidP="00BD63B6">
            <w:pPr>
              <w:pStyle w:val="a1"/>
              <w:ind w:firstLine="0"/>
              <w:rPr>
                <w:sz w:val="24"/>
                <w:szCs w:val="24"/>
              </w:rPr>
            </w:pPr>
            <w:r w:rsidRPr="00B64C8D">
              <w:rPr>
                <w:sz w:val="24"/>
                <w:szCs w:val="24"/>
              </w:rPr>
              <w:t>Испаритель ротационный</w:t>
            </w:r>
          </w:p>
        </w:tc>
        <w:tc>
          <w:tcPr>
            <w:tcW w:w="4303" w:type="dxa"/>
            <w:shd w:val="clear" w:color="auto" w:fill="auto"/>
            <w:vAlign w:val="center"/>
          </w:tcPr>
          <w:p w:rsidR="00996E22" w:rsidRPr="00B64C8D" w:rsidRDefault="00996E22" w:rsidP="00BD63B6">
            <w:pPr>
              <w:pStyle w:val="a1"/>
              <w:ind w:firstLine="0"/>
              <w:jc w:val="center"/>
              <w:rPr>
                <w:sz w:val="24"/>
                <w:szCs w:val="24"/>
              </w:rPr>
            </w:pPr>
          </w:p>
        </w:tc>
      </w:tr>
      <w:tr w:rsidR="00996E22" w:rsidRPr="00B64C8D" w:rsidTr="00E9410A">
        <w:trPr>
          <w:trHeight w:val="554"/>
        </w:trPr>
        <w:tc>
          <w:tcPr>
            <w:tcW w:w="2755" w:type="dxa"/>
            <w:vMerge/>
            <w:tcBorders>
              <w:left w:val="single" w:sz="4" w:space="0" w:color="auto"/>
              <w:right w:val="single" w:sz="4" w:space="0" w:color="auto"/>
            </w:tcBorders>
            <w:shd w:val="clear" w:color="auto" w:fill="auto"/>
            <w:vAlign w:val="center"/>
          </w:tcPr>
          <w:p w:rsidR="00996E22" w:rsidRPr="00B64C8D" w:rsidRDefault="00996E22" w:rsidP="00BD63B6">
            <w:pPr>
              <w:pStyle w:val="a1"/>
              <w:ind w:firstLine="0"/>
              <w:rPr>
                <w:sz w:val="24"/>
                <w:szCs w:val="24"/>
              </w:rPr>
            </w:pPr>
          </w:p>
        </w:tc>
        <w:tc>
          <w:tcPr>
            <w:tcW w:w="1943" w:type="dxa"/>
            <w:vMerge/>
            <w:tcBorders>
              <w:left w:val="single" w:sz="4" w:space="0" w:color="auto"/>
              <w:right w:val="single" w:sz="4" w:space="0" w:color="auto"/>
            </w:tcBorders>
            <w:shd w:val="clear" w:color="auto" w:fill="auto"/>
            <w:vAlign w:val="center"/>
          </w:tcPr>
          <w:p w:rsidR="00996E22" w:rsidRPr="00B64C8D" w:rsidRDefault="00996E22" w:rsidP="00BD63B6">
            <w:pPr>
              <w:pStyle w:val="a1"/>
              <w:ind w:firstLine="0"/>
              <w:rPr>
                <w:sz w:val="24"/>
                <w:szCs w:val="24"/>
              </w:rPr>
            </w:pPr>
          </w:p>
        </w:tc>
        <w:tc>
          <w:tcPr>
            <w:tcW w:w="5033" w:type="dxa"/>
            <w:tcBorders>
              <w:left w:val="single" w:sz="4" w:space="0" w:color="auto"/>
            </w:tcBorders>
            <w:shd w:val="clear" w:color="auto" w:fill="auto"/>
            <w:vAlign w:val="center"/>
          </w:tcPr>
          <w:p w:rsidR="00996E22" w:rsidRPr="00B64C8D" w:rsidRDefault="00205639" w:rsidP="00BD63B6">
            <w:pPr>
              <w:pStyle w:val="a1"/>
              <w:ind w:firstLine="0"/>
              <w:rPr>
                <w:sz w:val="24"/>
                <w:szCs w:val="24"/>
              </w:rPr>
            </w:pPr>
            <w:r w:rsidRPr="00B64C8D">
              <w:rPr>
                <w:sz w:val="24"/>
                <w:szCs w:val="24"/>
              </w:rPr>
              <w:t>Насос водоструйный</w:t>
            </w:r>
          </w:p>
        </w:tc>
        <w:tc>
          <w:tcPr>
            <w:tcW w:w="4303" w:type="dxa"/>
            <w:shd w:val="clear" w:color="auto" w:fill="auto"/>
            <w:vAlign w:val="center"/>
          </w:tcPr>
          <w:p w:rsidR="00996E22" w:rsidRPr="00B64C8D" w:rsidRDefault="00C14AA6" w:rsidP="00BD63B6">
            <w:pPr>
              <w:pStyle w:val="a1"/>
              <w:ind w:firstLine="0"/>
              <w:jc w:val="center"/>
              <w:rPr>
                <w:sz w:val="24"/>
                <w:szCs w:val="24"/>
              </w:rPr>
            </w:pPr>
            <w:hyperlink r:id="rId30" w:tooltip="ГОСТ 25336-82 Посуда и оборудование лабораторные стеклянные. Типы, основные параметры и размеры" w:history="1">
              <w:r w:rsidR="00205639" w:rsidRPr="00B64C8D">
                <w:rPr>
                  <w:sz w:val="24"/>
                  <w:szCs w:val="24"/>
                </w:rPr>
                <w:t>ГОСТ 25336</w:t>
              </w:r>
            </w:hyperlink>
          </w:p>
        </w:tc>
      </w:tr>
      <w:tr w:rsidR="00996E22" w:rsidRPr="00B64C8D" w:rsidTr="00E9410A">
        <w:trPr>
          <w:trHeight w:val="554"/>
        </w:trPr>
        <w:tc>
          <w:tcPr>
            <w:tcW w:w="2755" w:type="dxa"/>
            <w:vMerge/>
            <w:tcBorders>
              <w:left w:val="single" w:sz="4" w:space="0" w:color="auto"/>
              <w:right w:val="single" w:sz="4" w:space="0" w:color="auto"/>
            </w:tcBorders>
            <w:shd w:val="clear" w:color="auto" w:fill="auto"/>
            <w:vAlign w:val="center"/>
          </w:tcPr>
          <w:p w:rsidR="00996E22" w:rsidRPr="00B64C8D" w:rsidRDefault="00996E22" w:rsidP="00BD63B6">
            <w:pPr>
              <w:pStyle w:val="a1"/>
              <w:ind w:firstLine="0"/>
              <w:rPr>
                <w:sz w:val="24"/>
                <w:szCs w:val="24"/>
              </w:rPr>
            </w:pPr>
          </w:p>
        </w:tc>
        <w:tc>
          <w:tcPr>
            <w:tcW w:w="1943" w:type="dxa"/>
            <w:vMerge/>
            <w:tcBorders>
              <w:left w:val="single" w:sz="4" w:space="0" w:color="auto"/>
              <w:right w:val="single" w:sz="4" w:space="0" w:color="auto"/>
            </w:tcBorders>
            <w:shd w:val="clear" w:color="auto" w:fill="auto"/>
            <w:vAlign w:val="center"/>
          </w:tcPr>
          <w:p w:rsidR="00996E22" w:rsidRPr="00B64C8D" w:rsidRDefault="00996E22" w:rsidP="00BD63B6">
            <w:pPr>
              <w:pStyle w:val="a1"/>
              <w:ind w:firstLine="0"/>
              <w:rPr>
                <w:sz w:val="24"/>
                <w:szCs w:val="24"/>
              </w:rPr>
            </w:pPr>
          </w:p>
        </w:tc>
        <w:tc>
          <w:tcPr>
            <w:tcW w:w="5033" w:type="dxa"/>
            <w:tcBorders>
              <w:left w:val="single" w:sz="4" w:space="0" w:color="auto"/>
            </w:tcBorders>
            <w:shd w:val="clear" w:color="auto" w:fill="auto"/>
            <w:vAlign w:val="center"/>
          </w:tcPr>
          <w:p w:rsidR="00996E22" w:rsidRPr="00B64C8D" w:rsidRDefault="00205639" w:rsidP="00BD63B6">
            <w:pPr>
              <w:pStyle w:val="a1"/>
              <w:ind w:firstLine="0"/>
              <w:rPr>
                <w:sz w:val="24"/>
                <w:szCs w:val="24"/>
              </w:rPr>
            </w:pPr>
            <w:r w:rsidRPr="00B64C8D">
              <w:rPr>
                <w:sz w:val="24"/>
                <w:szCs w:val="24"/>
              </w:rPr>
              <w:t>Печь муфельная</w:t>
            </w:r>
          </w:p>
        </w:tc>
        <w:tc>
          <w:tcPr>
            <w:tcW w:w="4303" w:type="dxa"/>
            <w:shd w:val="clear" w:color="auto" w:fill="auto"/>
            <w:vAlign w:val="center"/>
          </w:tcPr>
          <w:p w:rsidR="00996E22" w:rsidRPr="00B64C8D" w:rsidRDefault="00996E22" w:rsidP="00BD63B6">
            <w:pPr>
              <w:pStyle w:val="a1"/>
              <w:ind w:firstLine="0"/>
              <w:jc w:val="center"/>
              <w:rPr>
                <w:sz w:val="24"/>
                <w:szCs w:val="24"/>
              </w:rPr>
            </w:pPr>
          </w:p>
        </w:tc>
      </w:tr>
      <w:tr w:rsidR="00996E22" w:rsidRPr="00B64C8D" w:rsidTr="00E9410A">
        <w:trPr>
          <w:trHeight w:val="554"/>
        </w:trPr>
        <w:tc>
          <w:tcPr>
            <w:tcW w:w="2755" w:type="dxa"/>
            <w:vMerge/>
            <w:tcBorders>
              <w:left w:val="single" w:sz="4" w:space="0" w:color="auto"/>
              <w:right w:val="single" w:sz="4" w:space="0" w:color="auto"/>
            </w:tcBorders>
            <w:shd w:val="clear" w:color="auto" w:fill="auto"/>
            <w:vAlign w:val="center"/>
          </w:tcPr>
          <w:p w:rsidR="00996E22" w:rsidRPr="00B64C8D" w:rsidRDefault="00996E22" w:rsidP="00BD63B6">
            <w:pPr>
              <w:pStyle w:val="a1"/>
              <w:ind w:firstLine="0"/>
              <w:rPr>
                <w:sz w:val="24"/>
                <w:szCs w:val="24"/>
              </w:rPr>
            </w:pPr>
          </w:p>
        </w:tc>
        <w:tc>
          <w:tcPr>
            <w:tcW w:w="1943" w:type="dxa"/>
            <w:vMerge/>
            <w:tcBorders>
              <w:left w:val="single" w:sz="4" w:space="0" w:color="auto"/>
              <w:right w:val="single" w:sz="4" w:space="0" w:color="auto"/>
            </w:tcBorders>
            <w:shd w:val="clear" w:color="auto" w:fill="auto"/>
            <w:vAlign w:val="center"/>
          </w:tcPr>
          <w:p w:rsidR="00996E22" w:rsidRPr="00B64C8D" w:rsidRDefault="00996E22" w:rsidP="00BD63B6">
            <w:pPr>
              <w:pStyle w:val="a1"/>
              <w:ind w:firstLine="0"/>
              <w:rPr>
                <w:sz w:val="24"/>
                <w:szCs w:val="24"/>
              </w:rPr>
            </w:pPr>
          </w:p>
        </w:tc>
        <w:tc>
          <w:tcPr>
            <w:tcW w:w="5033" w:type="dxa"/>
            <w:tcBorders>
              <w:left w:val="single" w:sz="4" w:space="0" w:color="auto"/>
            </w:tcBorders>
            <w:shd w:val="clear" w:color="auto" w:fill="auto"/>
            <w:vAlign w:val="center"/>
          </w:tcPr>
          <w:p w:rsidR="00996E22" w:rsidRPr="00B64C8D" w:rsidRDefault="00205639" w:rsidP="00BD63B6">
            <w:pPr>
              <w:pStyle w:val="a1"/>
              <w:ind w:firstLine="0"/>
              <w:rPr>
                <w:sz w:val="24"/>
                <w:szCs w:val="24"/>
              </w:rPr>
            </w:pPr>
            <w:r w:rsidRPr="00B64C8D">
              <w:rPr>
                <w:sz w:val="24"/>
                <w:szCs w:val="24"/>
              </w:rPr>
              <w:t>Установка для фильтрования с вакуумным насосом.</w:t>
            </w:r>
          </w:p>
        </w:tc>
        <w:tc>
          <w:tcPr>
            <w:tcW w:w="4303" w:type="dxa"/>
            <w:shd w:val="clear" w:color="auto" w:fill="auto"/>
            <w:vAlign w:val="center"/>
          </w:tcPr>
          <w:p w:rsidR="00996E22" w:rsidRPr="00B64C8D" w:rsidRDefault="00996E22" w:rsidP="00BD63B6">
            <w:pPr>
              <w:pStyle w:val="a1"/>
              <w:ind w:firstLine="0"/>
              <w:jc w:val="center"/>
              <w:rPr>
                <w:sz w:val="24"/>
                <w:szCs w:val="24"/>
              </w:rPr>
            </w:pPr>
          </w:p>
        </w:tc>
      </w:tr>
      <w:tr w:rsidR="00996E22" w:rsidRPr="00B64C8D" w:rsidTr="00E9410A">
        <w:trPr>
          <w:trHeight w:val="554"/>
        </w:trPr>
        <w:tc>
          <w:tcPr>
            <w:tcW w:w="2755" w:type="dxa"/>
            <w:vMerge/>
            <w:tcBorders>
              <w:left w:val="single" w:sz="4" w:space="0" w:color="auto"/>
              <w:right w:val="single" w:sz="4" w:space="0" w:color="auto"/>
            </w:tcBorders>
            <w:shd w:val="clear" w:color="auto" w:fill="auto"/>
            <w:vAlign w:val="center"/>
          </w:tcPr>
          <w:p w:rsidR="00996E22" w:rsidRPr="00B64C8D" w:rsidRDefault="00996E22" w:rsidP="00BD63B6">
            <w:pPr>
              <w:pStyle w:val="a1"/>
              <w:ind w:firstLine="0"/>
              <w:rPr>
                <w:sz w:val="24"/>
                <w:szCs w:val="24"/>
              </w:rPr>
            </w:pPr>
          </w:p>
        </w:tc>
        <w:tc>
          <w:tcPr>
            <w:tcW w:w="1943" w:type="dxa"/>
            <w:vMerge/>
            <w:tcBorders>
              <w:left w:val="single" w:sz="4" w:space="0" w:color="auto"/>
              <w:right w:val="single" w:sz="4" w:space="0" w:color="auto"/>
            </w:tcBorders>
            <w:shd w:val="clear" w:color="auto" w:fill="auto"/>
            <w:vAlign w:val="center"/>
          </w:tcPr>
          <w:p w:rsidR="00996E22" w:rsidRPr="00B64C8D" w:rsidRDefault="00996E22" w:rsidP="00BD63B6">
            <w:pPr>
              <w:pStyle w:val="a1"/>
              <w:ind w:firstLine="0"/>
              <w:rPr>
                <w:sz w:val="24"/>
                <w:szCs w:val="24"/>
              </w:rPr>
            </w:pPr>
          </w:p>
        </w:tc>
        <w:tc>
          <w:tcPr>
            <w:tcW w:w="5033" w:type="dxa"/>
            <w:tcBorders>
              <w:left w:val="single" w:sz="4" w:space="0" w:color="auto"/>
            </w:tcBorders>
            <w:shd w:val="clear" w:color="auto" w:fill="auto"/>
            <w:vAlign w:val="center"/>
          </w:tcPr>
          <w:p w:rsidR="00996E22" w:rsidRPr="00B64C8D" w:rsidRDefault="00205639" w:rsidP="00BD63B6">
            <w:pPr>
              <w:pStyle w:val="a1"/>
              <w:ind w:firstLine="0"/>
              <w:rPr>
                <w:sz w:val="24"/>
                <w:szCs w:val="24"/>
              </w:rPr>
            </w:pPr>
            <w:r w:rsidRPr="00B64C8D">
              <w:rPr>
                <w:sz w:val="24"/>
                <w:szCs w:val="24"/>
              </w:rPr>
              <w:t>Холодильник бытовой любого типа</w:t>
            </w:r>
          </w:p>
        </w:tc>
        <w:tc>
          <w:tcPr>
            <w:tcW w:w="4303" w:type="dxa"/>
            <w:shd w:val="clear" w:color="auto" w:fill="auto"/>
            <w:vAlign w:val="center"/>
          </w:tcPr>
          <w:p w:rsidR="00996E22" w:rsidRPr="00B64C8D" w:rsidRDefault="00996E22" w:rsidP="00BD63B6">
            <w:pPr>
              <w:pStyle w:val="a1"/>
              <w:ind w:firstLine="0"/>
              <w:jc w:val="center"/>
              <w:rPr>
                <w:sz w:val="24"/>
                <w:szCs w:val="24"/>
              </w:rPr>
            </w:pPr>
          </w:p>
        </w:tc>
      </w:tr>
      <w:tr w:rsidR="00996E22" w:rsidRPr="00B64C8D" w:rsidTr="00E9410A">
        <w:trPr>
          <w:trHeight w:val="554"/>
        </w:trPr>
        <w:tc>
          <w:tcPr>
            <w:tcW w:w="2755" w:type="dxa"/>
            <w:vMerge/>
            <w:tcBorders>
              <w:left w:val="single" w:sz="4" w:space="0" w:color="auto"/>
              <w:right w:val="single" w:sz="4" w:space="0" w:color="auto"/>
            </w:tcBorders>
            <w:shd w:val="clear" w:color="auto" w:fill="auto"/>
            <w:vAlign w:val="center"/>
          </w:tcPr>
          <w:p w:rsidR="00996E22" w:rsidRPr="00B64C8D" w:rsidRDefault="00996E22" w:rsidP="00BD63B6">
            <w:pPr>
              <w:pStyle w:val="a1"/>
              <w:ind w:firstLine="0"/>
              <w:rPr>
                <w:sz w:val="24"/>
                <w:szCs w:val="24"/>
              </w:rPr>
            </w:pPr>
          </w:p>
        </w:tc>
        <w:tc>
          <w:tcPr>
            <w:tcW w:w="1943" w:type="dxa"/>
            <w:vMerge/>
            <w:tcBorders>
              <w:left w:val="single" w:sz="4" w:space="0" w:color="auto"/>
              <w:right w:val="single" w:sz="4" w:space="0" w:color="auto"/>
            </w:tcBorders>
            <w:shd w:val="clear" w:color="auto" w:fill="auto"/>
            <w:vAlign w:val="center"/>
          </w:tcPr>
          <w:p w:rsidR="00996E22" w:rsidRPr="00B64C8D" w:rsidRDefault="00996E22" w:rsidP="00BD63B6">
            <w:pPr>
              <w:pStyle w:val="a1"/>
              <w:ind w:firstLine="0"/>
              <w:rPr>
                <w:sz w:val="24"/>
                <w:szCs w:val="24"/>
              </w:rPr>
            </w:pPr>
          </w:p>
        </w:tc>
        <w:tc>
          <w:tcPr>
            <w:tcW w:w="5033" w:type="dxa"/>
            <w:tcBorders>
              <w:left w:val="single" w:sz="4" w:space="0" w:color="auto"/>
            </w:tcBorders>
            <w:shd w:val="clear" w:color="auto" w:fill="auto"/>
            <w:vAlign w:val="center"/>
          </w:tcPr>
          <w:p w:rsidR="00996E22" w:rsidRPr="00B64C8D" w:rsidRDefault="00205639" w:rsidP="00BD63B6">
            <w:pPr>
              <w:pStyle w:val="a1"/>
              <w:ind w:firstLine="0"/>
              <w:rPr>
                <w:sz w:val="24"/>
                <w:szCs w:val="24"/>
              </w:rPr>
            </w:pPr>
            <w:r w:rsidRPr="00B64C8D">
              <w:rPr>
                <w:sz w:val="24"/>
                <w:szCs w:val="24"/>
              </w:rPr>
              <w:t>Шкаф сушильный</w:t>
            </w:r>
          </w:p>
        </w:tc>
        <w:tc>
          <w:tcPr>
            <w:tcW w:w="4303" w:type="dxa"/>
            <w:shd w:val="clear" w:color="auto" w:fill="auto"/>
            <w:vAlign w:val="center"/>
          </w:tcPr>
          <w:p w:rsidR="00996E22" w:rsidRPr="00B64C8D" w:rsidRDefault="00996E22" w:rsidP="00BD63B6">
            <w:pPr>
              <w:pStyle w:val="a1"/>
              <w:ind w:firstLine="0"/>
              <w:jc w:val="center"/>
              <w:rPr>
                <w:sz w:val="24"/>
                <w:szCs w:val="24"/>
              </w:rPr>
            </w:pPr>
          </w:p>
        </w:tc>
      </w:tr>
      <w:tr w:rsidR="00996E22" w:rsidRPr="00B64C8D" w:rsidTr="00E9410A">
        <w:trPr>
          <w:trHeight w:val="554"/>
        </w:trPr>
        <w:tc>
          <w:tcPr>
            <w:tcW w:w="2755" w:type="dxa"/>
            <w:vMerge/>
            <w:tcBorders>
              <w:left w:val="single" w:sz="4" w:space="0" w:color="auto"/>
              <w:right w:val="single" w:sz="4" w:space="0" w:color="auto"/>
            </w:tcBorders>
            <w:shd w:val="clear" w:color="auto" w:fill="auto"/>
            <w:vAlign w:val="center"/>
          </w:tcPr>
          <w:p w:rsidR="00996E22" w:rsidRPr="00B64C8D" w:rsidRDefault="00996E22" w:rsidP="00BD63B6">
            <w:pPr>
              <w:pStyle w:val="a1"/>
              <w:ind w:firstLine="0"/>
              <w:rPr>
                <w:sz w:val="24"/>
                <w:szCs w:val="24"/>
              </w:rPr>
            </w:pPr>
          </w:p>
        </w:tc>
        <w:tc>
          <w:tcPr>
            <w:tcW w:w="1943" w:type="dxa"/>
            <w:vMerge/>
            <w:tcBorders>
              <w:left w:val="single" w:sz="4" w:space="0" w:color="auto"/>
              <w:right w:val="single" w:sz="4" w:space="0" w:color="auto"/>
            </w:tcBorders>
            <w:shd w:val="clear" w:color="auto" w:fill="auto"/>
            <w:vAlign w:val="center"/>
          </w:tcPr>
          <w:p w:rsidR="00996E22" w:rsidRPr="00B64C8D" w:rsidRDefault="00996E22" w:rsidP="00BD63B6">
            <w:pPr>
              <w:pStyle w:val="a1"/>
              <w:ind w:firstLine="0"/>
              <w:rPr>
                <w:sz w:val="24"/>
                <w:szCs w:val="24"/>
              </w:rPr>
            </w:pPr>
          </w:p>
        </w:tc>
        <w:tc>
          <w:tcPr>
            <w:tcW w:w="5033" w:type="dxa"/>
            <w:tcBorders>
              <w:left w:val="single" w:sz="4" w:space="0" w:color="auto"/>
            </w:tcBorders>
            <w:shd w:val="clear" w:color="auto" w:fill="auto"/>
            <w:vAlign w:val="center"/>
          </w:tcPr>
          <w:p w:rsidR="00996E22" w:rsidRPr="00B64C8D" w:rsidRDefault="00205639" w:rsidP="00BD63B6">
            <w:pPr>
              <w:pStyle w:val="a1"/>
              <w:ind w:firstLine="0"/>
              <w:rPr>
                <w:sz w:val="24"/>
                <w:szCs w:val="24"/>
              </w:rPr>
            </w:pPr>
            <w:r w:rsidRPr="00B64C8D">
              <w:rPr>
                <w:sz w:val="24"/>
                <w:szCs w:val="24"/>
              </w:rPr>
              <w:t>Мензурки вместимостью</w:t>
            </w:r>
          </w:p>
        </w:tc>
        <w:tc>
          <w:tcPr>
            <w:tcW w:w="4303" w:type="dxa"/>
            <w:shd w:val="clear" w:color="auto" w:fill="auto"/>
            <w:vAlign w:val="center"/>
          </w:tcPr>
          <w:p w:rsidR="00996E22" w:rsidRPr="00B64C8D" w:rsidRDefault="00C14AA6" w:rsidP="00BD63B6">
            <w:pPr>
              <w:pStyle w:val="a1"/>
              <w:ind w:firstLine="0"/>
              <w:jc w:val="center"/>
              <w:rPr>
                <w:sz w:val="24"/>
                <w:szCs w:val="24"/>
              </w:rPr>
            </w:pPr>
            <w:hyperlink r:id="rId31" w:tooltip="ГОСТ 1770-74 Посуда мерная лабораторная стеклянная. Цилиндры, мензурки, колбы, пробирки. Общие технические условия" w:history="1">
              <w:r w:rsidR="00205639" w:rsidRPr="00B64C8D">
                <w:rPr>
                  <w:sz w:val="24"/>
                  <w:szCs w:val="24"/>
                </w:rPr>
                <w:t>ГОСТ 1770</w:t>
              </w:r>
            </w:hyperlink>
          </w:p>
        </w:tc>
      </w:tr>
      <w:tr w:rsidR="00996E22" w:rsidRPr="00B64C8D" w:rsidTr="00E9410A">
        <w:trPr>
          <w:trHeight w:val="554"/>
        </w:trPr>
        <w:tc>
          <w:tcPr>
            <w:tcW w:w="2755" w:type="dxa"/>
            <w:vMerge/>
            <w:tcBorders>
              <w:left w:val="single" w:sz="4" w:space="0" w:color="auto"/>
              <w:right w:val="single" w:sz="4" w:space="0" w:color="auto"/>
            </w:tcBorders>
            <w:shd w:val="clear" w:color="auto" w:fill="auto"/>
            <w:vAlign w:val="center"/>
          </w:tcPr>
          <w:p w:rsidR="00996E22" w:rsidRPr="00B64C8D" w:rsidRDefault="00996E22" w:rsidP="00BD63B6">
            <w:pPr>
              <w:pStyle w:val="a1"/>
              <w:ind w:firstLine="0"/>
              <w:rPr>
                <w:sz w:val="24"/>
                <w:szCs w:val="24"/>
              </w:rPr>
            </w:pPr>
          </w:p>
        </w:tc>
        <w:tc>
          <w:tcPr>
            <w:tcW w:w="1943" w:type="dxa"/>
            <w:vMerge/>
            <w:tcBorders>
              <w:left w:val="single" w:sz="4" w:space="0" w:color="auto"/>
              <w:right w:val="single" w:sz="4" w:space="0" w:color="auto"/>
            </w:tcBorders>
            <w:shd w:val="clear" w:color="auto" w:fill="auto"/>
            <w:vAlign w:val="center"/>
          </w:tcPr>
          <w:p w:rsidR="00996E22" w:rsidRPr="00B64C8D" w:rsidRDefault="00996E22" w:rsidP="00BD63B6">
            <w:pPr>
              <w:pStyle w:val="a1"/>
              <w:ind w:firstLine="0"/>
              <w:rPr>
                <w:sz w:val="24"/>
                <w:szCs w:val="24"/>
              </w:rPr>
            </w:pPr>
          </w:p>
        </w:tc>
        <w:tc>
          <w:tcPr>
            <w:tcW w:w="5033" w:type="dxa"/>
            <w:tcBorders>
              <w:left w:val="single" w:sz="4" w:space="0" w:color="auto"/>
            </w:tcBorders>
            <w:shd w:val="clear" w:color="auto" w:fill="auto"/>
            <w:vAlign w:val="center"/>
          </w:tcPr>
          <w:p w:rsidR="00996E22" w:rsidRPr="00B64C8D" w:rsidRDefault="00205639" w:rsidP="00BD63B6">
            <w:pPr>
              <w:pStyle w:val="a1"/>
              <w:ind w:firstLine="0"/>
              <w:rPr>
                <w:sz w:val="24"/>
                <w:szCs w:val="24"/>
              </w:rPr>
            </w:pPr>
            <w:r w:rsidRPr="00B64C8D">
              <w:rPr>
                <w:sz w:val="24"/>
                <w:szCs w:val="24"/>
              </w:rPr>
              <w:t>Цилиндры мерные</w:t>
            </w:r>
          </w:p>
        </w:tc>
        <w:tc>
          <w:tcPr>
            <w:tcW w:w="4303" w:type="dxa"/>
            <w:shd w:val="clear" w:color="auto" w:fill="auto"/>
            <w:vAlign w:val="center"/>
          </w:tcPr>
          <w:p w:rsidR="00996E22" w:rsidRPr="00B64C8D" w:rsidRDefault="00C14AA6" w:rsidP="00BD63B6">
            <w:pPr>
              <w:pStyle w:val="a1"/>
              <w:ind w:firstLine="0"/>
              <w:jc w:val="center"/>
              <w:rPr>
                <w:sz w:val="24"/>
                <w:szCs w:val="24"/>
              </w:rPr>
            </w:pPr>
            <w:hyperlink r:id="rId32" w:tooltip="ГОСТ 1770-74 Посуда мерная лабораторная стеклянная. Цилиндры, мензурки, колбы, пробирки. Общие технические условия" w:history="1">
              <w:r w:rsidR="00205639" w:rsidRPr="00B64C8D">
                <w:rPr>
                  <w:sz w:val="24"/>
                  <w:szCs w:val="24"/>
                </w:rPr>
                <w:t>ГОСТ 1770</w:t>
              </w:r>
            </w:hyperlink>
          </w:p>
        </w:tc>
      </w:tr>
      <w:tr w:rsidR="00996E22" w:rsidRPr="00B64C8D" w:rsidTr="00E9410A">
        <w:trPr>
          <w:trHeight w:val="554"/>
        </w:trPr>
        <w:tc>
          <w:tcPr>
            <w:tcW w:w="2755" w:type="dxa"/>
            <w:vMerge/>
            <w:tcBorders>
              <w:left w:val="single" w:sz="4" w:space="0" w:color="auto"/>
              <w:right w:val="single" w:sz="4" w:space="0" w:color="auto"/>
            </w:tcBorders>
            <w:shd w:val="clear" w:color="auto" w:fill="auto"/>
            <w:vAlign w:val="center"/>
          </w:tcPr>
          <w:p w:rsidR="00996E22" w:rsidRPr="00B64C8D" w:rsidRDefault="00996E22" w:rsidP="00BD63B6">
            <w:pPr>
              <w:pStyle w:val="a1"/>
              <w:ind w:firstLine="0"/>
              <w:rPr>
                <w:sz w:val="24"/>
                <w:szCs w:val="24"/>
              </w:rPr>
            </w:pPr>
          </w:p>
        </w:tc>
        <w:tc>
          <w:tcPr>
            <w:tcW w:w="1943" w:type="dxa"/>
            <w:vMerge/>
            <w:tcBorders>
              <w:left w:val="single" w:sz="4" w:space="0" w:color="auto"/>
              <w:right w:val="single" w:sz="4" w:space="0" w:color="auto"/>
            </w:tcBorders>
            <w:shd w:val="clear" w:color="auto" w:fill="auto"/>
            <w:vAlign w:val="center"/>
          </w:tcPr>
          <w:p w:rsidR="00996E22" w:rsidRPr="00B64C8D" w:rsidRDefault="00996E22" w:rsidP="00BD63B6">
            <w:pPr>
              <w:pStyle w:val="a1"/>
              <w:ind w:firstLine="0"/>
              <w:rPr>
                <w:sz w:val="24"/>
                <w:szCs w:val="24"/>
              </w:rPr>
            </w:pPr>
          </w:p>
        </w:tc>
        <w:tc>
          <w:tcPr>
            <w:tcW w:w="5033" w:type="dxa"/>
            <w:tcBorders>
              <w:left w:val="single" w:sz="4" w:space="0" w:color="auto"/>
            </w:tcBorders>
            <w:shd w:val="clear" w:color="auto" w:fill="auto"/>
            <w:vAlign w:val="center"/>
          </w:tcPr>
          <w:p w:rsidR="00996E22" w:rsidRPr="00B64C8D" w:rsidRDefault="00205639" w:rsidP="00BD63B6">
            <w:pPr>
              <w:pStyle w:val="a1"/>
              <w:ind w:firstLine="0"/>
              <w:rPr>
                <w:sz w:val="24"/>
                <w:szCs w:val="24"/>
              </w:rPr>
            </w:pPr>
            <w:r w:rsidRPr="00B64C8D">
              <w:rPr>
                <w:sz w:val="24"/>
                <w:szCs w:val="24"/>
              </w:rPr>
              <w:t>Емкости</w:t>
            </w:r>
          </w:p>
        </w:tc>
        <w:tc>
          <w:tcPr>
            <w:tcW w:w="4303" w:type="dxa"/>
            <w:shd w:val="clear" w:color="auto" w:fill="auto"/>
            <w:vAlign w:val="center"/>
          </w:tcPr>
          <w:p w:rsidR="00996E22" w:rsidRPr="00B64C8D" w:rsidRDefault="00996E22" w:rsidP="00BD63B6">
            <w:pPr>
              <w:pStyle w:val="a1"/>
              <w:ind w:firstLine="0"/>
              <w:jc w:val="center"/>
              <w:rPr>
                <w:sz w:val="24"/>
                <w:szCs w:val="24"/>
              </w:rPr>
            </w:pPr>
          </w:p>
        </w:tc>
      </w:tr>
      <w:tr w:rsidR="00996E22" w:rsidRPr="00B64C8D" w:rsidTr="00E9410A">
        <w:trPr>
          <w:trHeight w:val="554"/>
        </w:trPr>
        <w:tc>
          <w:tcPr>
            <w:tcW w:w="2755" w:type="dxa"/>
            <w:vMerge/>
            <w:tcBorders>
              <w:left w:val="single" w:sz="4" w:space="0" w:color="auto"/>
              <w:right w:val="single" w:sz="4" w:space="0" w:color="auto"/>
            </w:tcBorders>
            <w:shd w:val="clear" w:color="auto" w:fill="auto"/>
            <w:vAlign w:val="center"/>
          </w:tcPr>
          <w:p w:rsidR="00996E22" w:rsidRPr="00B64C8D" w:rsidRDefault="00996E22" w:rsidP="00BD63B6">
            <w:pPr>
              <w:pStyle w:val="a1"/>
              <w:ind w:firstLine="0"/>
              <w:rPr>
                <w:sz w:val="24"/>
                <w:szCs w:val="24"/>
              </w:rPr>
            </w:pPr>
          </w:p>
        </w:tc>
        <w:tc>
          <w:tcPr>
            <w:tcW w:w="1943" w:type="dxa"/>
            <w:vMerge/>
            <w:tcBorders>
              <w:left w:val="single" w:sz="4" w:space="0" w:color="auto"/>
              <w:right w:val="single" w:sz="4" w:space="0" w:color="auto"/>
            </w:tcBorders>
            <w:shd w:val="clear" w:color="auto" w:fill="auto"/>
            <w:vAlign w:val="center"/>
          </w:tcPr>
          <w:p w:rsidR="00996E22" w:rsidRPr="00B64C8D" w:rsidRDefault="00996E22" w:rsidP="00BD63B6">
            <w:pPr>
              <w:pStyle w:val="a1"/>
              <w:ind w:firstLine="0"/>
              <w:rPr>
                <w:sz w:val="24"/>
                <w:szCs w:val="24"/>
              </w:rPr>
            </w:pPr>
          </w:p>
        </w:tc>
        <w:tc>
          <w:tcPr>
            <w:tcW w:w="5033" w:type="dxa"/>
            <w:tcBorders>
              <w:left w:val="single" w:sz="4" w:space="0" w:color="auto"/>
            </w:tcBorders>
            <w:shd w:val="clear" w:color="auto" w:fill="auto"/>
            <w:vAlign w:val="center"/>
          </w:tcPr>
          <w:p w:rsidR="00996E22" w:rsidRPr="00B64C8D" w:rsidRDefault="00205639" w:rsidP="00BD63B6">
            <w:pPr>
              <w:pStyle w:val="a1"/>
              <w:ind w:firstLine="0"/>
              <w:rPr>
                <w:sz w:val="24"/>
                <w:szCs w:val="24"/>
              </w:rPr>
            </w:pPr>
            <w:r w:rsidRPr="00B64C8D">
              <w:rPr>
                <w:sz w:val="24"/>
                <w:szCs w:val="24"/>
              </w:rPr>
              <w:t>Воронки стеклянные</w:t>
            </w:r>
          </w:p>
        </w:tc>
        <w:tc>
          <w:tcPr>
            <w:tcW w:w="4303" w:type="dxa"/>
            <w:shd w:val="clear" w:color="auto" w:fill="auto"/>
            <w:vAlign w:val="center"/>
          </w:tcPr>
          <w:p w:rsidR="00996E22" w:rsidRPr="00B64C8D" w:rsidRDefault="00C14AA6" w:rsidP="00BD63B6">
            <w:pPr>
              <w:pStyle w:val="a1"/>
              <w:ind w:firstLine="0"/>
              <w:jc w:val="center"/>
              <w:rPr>
                <w:sz w:val="24"/>
                <w:szCs w:val="24"/>
              </w:rPr>
            </w:pPr>
            <w:hyperlink r:id="rId33" w:tooltip="ГОСТ 25336-82 Посуда и оборудование лабораторные стеклянные. Типы, основные параметры и размеры" w:history="1">
              <w:r w:rsidR="00205639" w:rsidRPr="00B64C8D">
                <w:rPr>
                  <w:sz w:val="24"/>
                  <w:szCs w:val="24"/>
                </w:rPr>
                <w:t>ГОСТ 25336</w:t>
              </w:r>
            </w:hyperlink>
          </w:p>
        </w:tc>
      </w:tr>
      <w:tr w:rsidR="00996E22" w:rsidRPr="00B64C8D" w:rsidTr="00E9410A">
        <w:trPr>
          <w:trHeight w:val="554"/>
        </w:trPr>
        <w:tc>
          <w:tcPr>
            <w:tcW w:w="2755" w:type="dxa"/>
            <w:vMerge/>
            <w:tcBorders>
              <w:left w:val="single" w:sz="4" w:space="0" w:color="auto"/>
              <w:right w:val="single" w:sz="4" w:space="0" w:color="auto"/>
            </w:tcBorders>
            <w:shd w:val="clear" w:color="auto" w:fill="auto"/>
            <w:vAlign w:val="center"/>
          </w:tcPr>
          <w:p w:rsidR="00996E22" w:rsidRPr="00B64C8D" w:rsidRDefault="00996E22" w:rsidP="00BD63B6">
            <w:pPr>
              <w:pStyle w:val="a1"/>
              <w:ind w:firstLine="0"/>
              <w:rPr>
                <w:sz w:val="24"/>
                <w:szCs w:val="24"/>
              </w:rPr>
            </w:pPr>
          </w:p>
        </w:tc>
        <w:tc>
          <w:tcPr>
            <w:tcW w:w="1943" w:type="dxa"/>
            <w:vMerge w:val="restart"/>
            <w:tcBorders>
              <w:left w:val="single" w:sz="4" w:space="0" w:color="auto"/>
              <w:right w:val="single" w:sz="4" w:space="0" w:color="auto"/>
            </w:tcBorders>
            <w:shd w:val="clear" w:color="auto" w:fill="auto"/>
            <w:vAlign w:val="center"/>
          </w:tcPr>
          <w:p w:rsidR="00996E22" w:rsidRPr="00B64C8D" w:rsidRDefault="00996E22" w:rsidP="00BD63B6">
            <w:pPr>
              <w:pStyle w:val="a1"/>
              <w:ind w:firstLine="0"/>
              <w:rPr>
                <w:sz w:val="24"/>
                <w:szCs w:val="24"/>
              </w:rPr>
            </w:pPr>
          </w:p>
        </w:tc>
        <w:tc>
          <w:tcPr>
            <w:tcW w:w="5033" w:type="dxa"/>
            <w:tcBorders>
              <w:left w:val="single" w:sz="4" w:space="0" w:color="auto"/>
            </w:tcBorders>
            <w:shd w:val="clear" w:color="auto" w:fill="auto"/>
            <w:vAlign w:val="center"/>
          </w:tcPr>
          <w:p w:rsidR="00996E22" w:rsidRPr="00B64C8D" w:rsidRDefault="00205639" w:rsidP="00BD63B6">
            <w:pPr>
              <w:pStyle w:val="a1"/>
              <w:ind w:firstLine="0"/>
              <w:rPr>
                <w:sz w:val="24"/>
                <w:szCs w:val="24"/>
              </w:rPr>
            </w:pPr>
            <w:r w:rsidRPr="00B64C8D">
              <w:rPr>
                <w:sz w:val="24"/>
                <w:szCs w:val="24"/>
              </w:rPr>
              <w:t>Стаканы</w:t>
            </w:r>
          </w:p>
        </w:tc>
        <w:tc>
          <w:tcPr>
            <w:tcW w:w="4303" w:type="dxa"/>
            <w:shd w:val="clear" w:color="auto" w:fill="auto"/>
            <w:vAlign w:val="center"/>
          </w:tcPr>
          <w:p w:rsidR="00996E22" w:rsidRPr="00B64C8D" w:rsidRDefault="00C14AA6" w:rsidP="00BD63B6">
            <w:pPr>
              <w:pStyle w:val="a1"/>
              <w:ind w:firstLine="0"/>
              <w:jc w:val="center"/>
              <w:rPr>
                <w:sz w:val="24"/>
                <w:szCs w:val="24"/>
              </w:rPr>
            </w:pPr>
            <w:hyperlink r:id="rId34" w:tooltip="ГОСТ 25336-82 Посуда и оборудование лабораторные стеклянные. Типы, основные параметры и размеры" w:history="1">
              <w:r w:rsidR="00205639" w:rsidRPr="00B64C8D">
                <w:rPr>
                  <w:sz w:val="24"/>
                  <w:szCs w:val="24"/>
                </w:rPr>
                <w:t>ГОСТ 25336</w:t>
              </w:r>
            </w:hyperlink>
          </w:p>
        </w:tc>
      </w:tr>
      <w:tr w:rsidR="00996E22" w:rsidRPr="00B64C8D" w:rsidTr="00E9410A">
        <w:trPr>
          <w:trHeight w:val="554"/>
        </w:trPr>
        <w:tc>
          <w:tcPr>
            <w:tcW w:w="2755" w:type="dxa"/>
            <w:vMerge/>
            <w:tcBorders>
              <w:left w:val="single" w:sz="4" w:space="0" w:color="auto"/>
              <w:right w:val="single" w:sz="4" w:space="0" w:color="auto"/>
            </w:tcBorders>
            <w:shd w:val="clear" w:color="auto" w:fill="auto"/>
            <w:vAlign w:val="center"/>
          </w:tcPr>
          <w:p w:rsidR="00996E22" w:rsidRPr="00B64C8D" w:rsidRDefault="00996E22" w:rsidP="00BD63B6">
            <w:pPr>
              <w:pStyle w:val="a1"/>
              <w:ind w:firstLine="0"/>
              <w:rPr>
                <w:sz w:val="24"/>
                <w:szCs w:val="24"/>
              </w:rPr>
            </w:pPr>
          </w:p>
        </w:tc>
        <w:tc>
          <w:tcPr>
            <w:tcW w:w="1943" w:type="dxa"/>
            <w:vMerge/>
            <w:tcBorders>
              <w:left w:val="single" w:sz="4" w:space="0" w:color="auto"/>
              <w:right w:val="single" w:sz="4" w:space="0" w:color="auto"/>
            </w:tcBorders>
            <w:shd w:val="clear" w:color="auto" w:fill="auto"/>
            <w:vAlign w:val="center"/>
          </w:tcPr>
          <w:p w:rsidR="00996E22" w:rsidRPr="00B64C8D" w:rsidRDefault="00996E22" w:rsidP="00BD63B6">
            <w:pPr>
              <w:pStyle w:val="a1"/>
              <w:ind w:firstLine="0"/>
              <w:rPr>
                <w:sz w:val="24"/>
                <w:szCs w:val="24"/>
              </w:rPr>
            </w:pPr>
          </w:p>
        </w:tc>
        <w:tc>
          <w:tcPr>
            <w:tcW w:w="5033" w:type="dxa"/>
            <w:tcBorders>
              <w:left w:val="single" w:sz="4" w:space="0" w:color="auto"/>
            </w:tcBorders>
            <w:shd w:val="clear" w:color="auto" w:fill="auto"/>
            <w:vAlign w:val="center"/>
          </w:tcPr>
          <w:p w:rsidR="00996E22" w:rsidRPr="00B64C8D" w:rsidRDefault="00205639" w:rsidP="00BD63B6">
            <w:pPr>
              <w:pStyle w:val="a1"/>
              <w:ind w:firstLine="0"/>
              <w:rPr>
                <w:sz w:val="24"/>
                <w:szCs w:val="24"/>
              </w:rPr>
            </w:pPr>
            <w:r w:rsidRPr="00B64C8D">
              <w:rPr>
                <w:sz w:val="24"/>
                <w:szCs w:val="24"/>
              </w:rPr>
              <w:t>Флакон из стекла или полимерного материала для хранения раствора соляной кислоты вм</w:t>
            </w:r>
            <w:r w:rsidRPr="00B64C8D">
              <w:rPr>
                <w:sz w:val="24"/>
                <w:szCs w:val="24"/>
              </w:rPr>
              <w:t>е</w:t>
            </w:r>
            <w:r w:rsidRPr="00B64C8D">
              <w:rPr>
                <w:sz w:val="24"/>
                <w:szCs w:val="24"/>
              </w:rPr>
              <w:t>стимостью 1000 см3.</w:t>
            </w:r>
          </w:p>
        </w:tc>
        <w:tc>
          <w:tcPr>
            <w:tcW w:w="4303" w:type="dxa"/>
            <w:shd w:val="clear" w:color="auto" w:fill="auto"/>
            <w:vAlign w:val="center"/>
          </w:tcPr>
          <w:p w:rsidR="00996E22" w:rsidRPr="00B64C8D" w:rsidRDefault="00996E22" w:rsidP="00BD63B6">
            <w:pPr>
              <w:pStyle w:val="a1"/>
              <w:ind w:firstLine="0"/>
              <w:jc w:val="center"/>
              <w:rPr>
                <w:sz w:val="24"/>
                <w:szCs w:val="24"/>
              </w:rPr>
            </w:pPr>
          </w:p>
        </w:tc>
      </w:tr>
      <w:tr w:rsidR="00996E22" w:rsidRPr="00B64C8D" w:rsidTr="00E9410A">
        <w:trPr>
          <w:trHeight w:val="554"/>
        </w:trPr>
        <w:tc>
          <w:tcPr>
            <w:tcW w:w="2755" w:type="dxa"/>
            <w:vMerge/>
            <w:tcBorders>
              <w:left w:val="single" w:sz="4" w:space="0" w:color="auto"/>
              <w:right w:val="single" w:sz="4" w:space="0" w:color="auto"/>
            </w:tcBorders>
            <w:shd w:val="clear" w:color="auto" w:fill="auto"/>
            <w:vAlign w:val="center"/>
          </w:tcPr>
          <w:p w:rsidR="00996E22" w:rsidRPr="00B64C8D" w:rsidRDefault="00996E22" w:rsidP="00BD63B6">
            <w:pPr>
              <w:pStyle w:val="a1"/>
              <w:ind w:firstLine="0"/>
              <w:rPr>
                <w:sz w:val="24"/>
                <w:szCs w:val="24"/>
              </w:rPr>
            </w:pPr>
          </w:p>
        </w:tc>
        <w:tc>
          <w:tcPr>
            <w:tcW w:w="1943" w:type="dxa"/>
            <w:vMerge/>
            <w:tcBorders>
              <w:left w:val="single" w:sz="4" w:space="0" w:color="auto"/>
              <w:right w:val="single" w:sz="4" w:space="0" w:color="auto"/>
            </w:tcBorders>
            <w:shd w:val="clear" w:color="auto" w:fill="auto"/>
            <w:vAlign w:val="center"/>
          </w:tcPr>
          <w:p w:rsidR="00996E22" w:rsidRPr="00B64C8D" w:rsidRDefault="00996E22" w:rsidP="00BD63B6">
            <w:pPr>
              <w:pStyle w:val="a1"/>
              <w:ind w:firstLine="0"/>
              <w:rPr>
                <w:sz w:val="24"/>
                <w:szCs w:val="24"/>
              </w:rPr>
            </w:pPr>
          </w:p>
        </w:tc>
        <w:tc>
          <w:tcPr>
            <w:tcW w:w="5033" w:type="dxa"/>
            <w:tcBorders>
              <w:left w:val="single" w:sz="4" w:space="0" w:color="auto"/>
            </w:tcBorders>
            <w:shd w:val="clear" w:color="auto" w:fill="auto"/>
            <w:vAlign w:val="center"/>
          </w:tcPr>
          <w:p w:rsidR="00996E22" w:rsidRPr="00B64C8D" w:rsidRDefault="00205639" w:rsidP="00BD63B6">
            <w:pPr>
              <w:pStyle w:val="a1"/>
              <w:ind w:firstLine="0"/>
              <w:rPr>
                <w:sz w:val="24"/>
                <w:szCs w:val="24"/>
              </w:rPr>
            </w:pPr>
            <w:r w:rsidRPr="00B64C8D">
              <w:rPr>
                <w:sz w:val="24"/>
                <w:szCs w:val="24"/>
              </w:rPr>
              <w:t>Чаши кварцевые вместимостью 50 см3</w:t>
            </w:r>
          </w:p>
        </w:tc>
        <w:tc>
          <w:tcPr>
            <w:tcW w:w="4303" w:type="dxa"/>
            <w:shd w:val="clear" w:color="auto" w:fill="auto"/>
            <w:vAlign w:val="center"/>
          </w:tcPr>
          <w:p w:rsidR="00996E22" w:rsidRPr="00B64C8D" w:rsidRDefault="00C14AA6" w:rsidP="00BD63B6">
            <w:pPr>
              <w:pStyle w:val="a1"/>
              <w:ind w:firstLine="0"/>
              <w:jc w:val="center"/>
              <w:rPr>
                <w:sz w:val="24"/>
                <w:szCs w:val="24"/>
              </w:rPr>
            </w:pPr>
            <w:hyperlink r:id="rId35" w:tooltip="ГОСТ 19908-90 Тигли, чаши, стаканы, колбы, воронки, пробирки и наконечники из прозрачного кварцевого стекла. Общие технические условия" w:history="1">
              <w:r w:rsidR="00205639" w:rsidRPr="00B64C8D">
                <w:rPr>
                  <w:sz w:val="24"/>
                  <w:szCs w:val="24"/>
                </w:rPr>
                <w:t>ГОСТ 19908</w:t>
              </w:r>
            </w:hyperlink>
          </w:p>
        </w:tc>
      </w:tr>
      <w:tr w:rsidR="00996E22" w:rsidRPr="00B64C8D" w:rsidTr="00E9410A">
        <w:trPr>
          <w:trHeight w:val="554"/>
        </w:trPr>
        <w:tc>
          <w:tcPr>
            <w:tcW w:w="2755" w:type="dxa"/>
            <w:vMerge/>
            <w:tcBorders>
              <w:left w:val="single" w:sz="4" w:space="0" w:color="auto"/>
              <w:right w:val="single" w:sz="4" w:space="0" w:color="auto"/>
            </w:tcBorders>
            <w:shd w:val="clear" w:color="auto" w:fill="auto"/>
            <w:vAlign w:val="center"/>
          </w:tcPr>
          <w:p w:rsidR="00996E22" w:rsidRPr="00B64C8D" w:rsidRDefault="00996E22" w:rsidP="00BD63B6">
            <w:pPr>
              <w:pStyle w:val="a1"/>
              <w:ind w:firstLine="0"/>
              <w:rPr>
                <w:sz w:val="24"/>
                <w:szCs w:val="24"/>
              </w:rPr>
            </w:pPr>
          </w:p>
        </w:tc>
        <w:tc>
          <w:tcPr>
            <w:tcW w:w="1943" w:type="dxa"/>
            <w:vMerge/>
            <w:tcBorders>
              <w:left w:val="single" w:sz="4" w:space="0" w:color="auto"/>
              <w:right w:val="single" w:sz="4" w:space="0" w:color="auto"/>
            </w:tcBorders>
            <w:shd w:val="clear" w:color="auto" w:fill="auto"/>
            <w:vAlign w:val="center"/>
          </w:tcPr>
          <w:p w:rsidR="00996E22" w:rsidRPr="00B64C8D" w:rsidRDefault="00996E22" w:rsidP="00BD63B6">
            <w:pPr>
              <w:pStyle w:val="a1"/>
              <w:ind w:firstLine="0"/>
              <w:rPr>
                <w:sz w:val="24"/>
                <w:szCs w:val="24"/>
              </w:rPr>
            </w:pPr>
          </w:p>
        </w:tc>
        <w:tc>
          <w:tcPr>
            <w:tcW w:w="5033" w:type="dxa"/>
            <w:tcBorders>
              <w:left w:val="single" w:sz="4" w:space="0" w:color="auto"/>
            </w:tcBorders>
            <w:shd w:val="clear" w:color="auto" w:fill="auto"/>
            <w:vAlign w:val="center"/>
          </w:tcPr>
          <w:p w:rsidR="00996E22" w:rsidRPr="00B64C8D" w:rsidRDefault="00205639" w:rsidP="00BD63B6">
            <w:pPr>
              <w:pStyle w:val="a1"/>
              <w:ind w:firstLine="0"/>
              <w:rPr>
                <w:sz w:val="24"/>
                <w:szCs w:val="24"/>
              </w:rPr>
            </w:pPr>
            <w:r w:rsidRPr="00B64C8D">
              <w:rPr>
                <w:sz w:val="24"/>
                <w:szCs w:val="24"/>
              </w:rPr>
              <w:t>Чашки выпарительные фарфоровые вмест</w:t>
            </w:r>
            <w:r w:rsidRPr="00B64C8D">
              <w:rPr>
                <w:sz w:val="24"/>
                <w:szCs w:val="24"/>
              </w:rPr>
              <w:t>и</w:t>
            </w:r>
            <w:r w:rsidRPr="00B64C8D">
              <w:rPr>
                <w:sz w:val="24"/>
                <w:szCs w:val="24"/>
              </w:rPr>
              <w:t>мостью 50 см3</w:t>
            </w:r>
          </w:p>
        </w:tc>
        <w:tc>
          <w:tcPr>
            <w:tcW w:w="4303" w:type="dxa"/>
            <w:shd w:val="clear" w:color="auto" w:fill="auto"/>
            <w:vAlign w:val="center"/>
          </w:tcPr>
          <w:p w:rsidR="00996E22" w:rsidRPr="00B64C8D" w:rsidRDefault="00C14AA6" w:rsidP="00BD63B6">
            <w:pPr>
              <w:pStyle w:val="a1"/>
              <w:ind w:firstLine="0"/>
              <w:jc w:val="center"/>
              <w:rPr>
                <w:sz w:val="24"/>
                <w:szCs w:val="24"/>
              </w:rPr>
            </w:pPr>
            <w:hyperlink r:id="rId36" w:tooltip="ГОСТ 9147-80 Посуда и оборудование лабораторные фарфоровые. Технические условия" w:history="1">
              <w:r w:rsidR="00205639" w:rsidRPr="00B64C8D">
                <w:rPr>
                  <w:sz w:val="24"/>
                  <w:szCs w:val="24"/>
                </w:rPr>
                <w:t>ГОСТ 9147</w:t>
              </w:r>
            </w:hyperlink>
          </w:p>
        </w:tc>
      </w:tr>
      <w:tr w:rsidR="00996E22" w:rsidRPr="00B64C8D" w:rsidTr="00E9410A">
        <w:trPr>
          <w:trHeight w:val="554"/>
        </w:trPr>
        <w:tc>
          <w:tcPr>
            <w:tcW w:w="2755" w:type="dxa"/>
            <w:vMerge/>
            <w:tcBorders>
              <w:left w:val="single" w:sz="4" w:space="0" w:color="auto"/>
              <w:right w:val="single" w:sz="4" w:space="0" w:color="auto"/>
            </w:tcBorders>
            <w:shd w:val="clear" w:color="auto" w:fill="auto"/>
            <w:vAlign w:val="center"/>
          </w:tcPr>
          <w:p w:rsidR="00996E22" w:rsidRPr="00B64C8D" w:rsidRDefault="00996E22" w:rsidP="00BD63B6">
            <w:pPr>
              <w:pStyle w:val="a1"/>
              <w:ind w:firstLine="0"/>
              <w:rPr>
                <w:sz w:val="24"/>
                <w:szCs w:val="24"/>
              </w:rPr>
            </w:pPr>
          </w:p>
        </w:tc>
        <w:tc>
          <w:tcPr>
            <w:tcW w:w="1943" w:type="dxa"/>
            <w:vMerge/>
            <w:tcBorders>
              <w:left w:val="single" w:sz="4" w:space="0" w:color="auto"/>
              <w:right w:val="single" w:sz="4" w:space="0" w:color="auto"/>
            </w:tcBorders>
            <w:shd w:val="clear" w:color="auto" w:fill="auto"/>
            <w:vAlign w:val="center"/>
          </w:tcPr>
          <w:p w:rsidR="00996E22" w:rsidRPr="00B64C8D" w:rsidRDefault="00996E22" w:rsidP="00BD63B6">
            <w:pPr>
              <w:pStyle w:val="a1"/>
              <w:ind w:firstLine="0"/>
              <w:rPr>
                <w:sz w:val="24"/>
                <w:szCs w:val="24"/>
              </w:rPr>
            </w:pPr>
          </w:p>
        </w:tc>
        <w:tc>
          <w:tcPr>
            <w:tcW w:w="5033" w:type="dxa"/>
            <w:tcBorders>
              <w:left w:val="single" w:sz="4" w:space="0" w:color="auto"/>
            </w:tcBorders>
            <w:shd w:val="clear" w:color="auto" w:fill="auto"/>
            <w:vAlign w:val="center"/>
          </w:tcPr>
          <w:p w:rsidR="00996E22" w:rsidRPr="00B64C8D" w:rsidRDefault="00205639" w:rsidP="00BD63B6">
            <w:pPr>
              <w:pStyle w:val="a1"/>
              <w:ind w:firstLine="0"/>
              <w:rPr>
                <w:sz w:val="24"/>
                <w:szCs w:val="24"/>
              </w:rPr>
            </w:pPr>
            <w:r w:rsidRPr="00B64C8D">
              <w:rPr>
                <w:sz w:val="24"/>
                <w:szCs w:val="24"/>
              </w:rPr>
              <w:t>Щипцы тигельные</w:t>
            </w:r>
          </w:p>
        </w:tc>
        <w:tc>
          <w:tcPr>
            <w:tcW w:w="4303" w:type="dxa"/>
            <w:shd w:val="clear" w:color="auto" w:fill="auto"/>
            <w:vAlign w:val="center"/>
          </w:tcPr>
          <w:p w:rsidR="00996E22" w:rsidRPr="00B64C8D" w:rsidRDefault="00996E22" w:rsidP="00BD63B6">
            <w:pPr>
              <w:pStyle w:val="a1"/>
              <w:ind w:firstLine="0"/>
              <w:jc w:val="center"/>
              <w:rPr>
                <w:sz w:val="24"/>
                <w:szCs w:val="24"/>
              </w:rPr>
            </w:pPr>
          </w:p>
        </w:tc>
      </w:tr>
      <w:tr w:rsidR="00996E22" w:rsidRPr="00B64C8D" w:rsidTr="00E9410A">
        <w:trPr>
          <w:trHeight w:val="554"/>
        </w:trPr>
        <w:tc>
          <w:tcPr>
            <w:tcW w:w="2755" w:type="dxa"/>
            <w:vMerge/>
            <w:tcBorders>
              <w:left w:val="single" w:sz="4" w:space="0" w:color="auto"/>
              <w:right w:val="single" w:sz="4" w:space="0" w:color="auto"/>
            </w:tcBorders>
            <w:shd w:val="clear" w:color="auto" w:fill="auto"/>
            <w:vAlign w:val="center"/>
          </w:tcPr>
          <w:p w:rsidR="00996E22" w:rsidRPr="00B64C8D" w:rsidRDefault="00996E22" w:rsidP="00BD63B6">
            <w:pPr>
              <w:pStyle w:val="a1"/>
              <w:ind w:firstLine="0"/>
              <w:rPr>
                <w:sz w:val="24"/>
                <w:szCs w:val="24"/>
              </w:rPr>
            </w:pPr>
          </w:p>
        </w:tc>
        <w:tc>
          <w:tcPr>
            <w:tcW w:w="1943" w:type="dxa"/>
            <w:vMerge/>
            <w:tcBorders>
              <w:left w:val="single" w:sz="4" w:space="0" w:color="auto"/>
              <w:right w:val="single" w:sz="4" w:space="0" w:color="auto"/>
            </w:tcBorders>
            <w:shd w:val="clear" w:color="auto" w:fill="auto"/>
            <w:vAlign w:val="center"/>
          </w:tcPr>
          <w:p w:rsidR="00996E22" w:rsidRPr="00B64C8D" w:rsidRDefault="00996E22" w:rsidP="00BD63B6">
            <w:pPr>
              <w:pStyle w:val="a1"/>
              <w:ind w:firstLine="0"/>
              <w:rPr>
                <w:sz w:val="24"/>
                <w:szCs w:val="24"/>
              </w:rPr>
            </w:pPr>
          </w:p>
        </w:tc>
        <w:tc>
          <w:tcPr>
            <w:tcW w:w="5033" w:type="dxa"/>
            <w:tcBorders>
              <w:left w:val="single" w:sz="4" w:space="0" w:color="auto"/>
            </w:tcBorders>
            <w:shd w:val="clear" w:color="auto" w:fill="auto"/>
            <w:vAlign w:val="center"/>
          </w:tcPr>
          <w:p w:rsidR="00996E22" w:rsidRPr="00B64C8D" w:rsidRDefault="00205639" w:rsidP="00BD63B6">
            <w:pPr>
              <w:pStyle w:val="a1"/>
              <w:ind w:firstLine="0"/>
              <w:rPr>
                <w:sz w:val="24"/>
                <w:szCs w:val="24"/>
              </w:rPr>
            </w:pPr>
            <w:r w:rsidRPr="00B64C8D">
              <w:rPr>
                <w:sz w:val="24"/>
                <w:szCs w:val="24"/>
              </w:rPr>
              <w:t>Эксикатор</w:t>
            </w:r>
          </w:p>
        </w:tc>
        <w:tc>
          <w:tcPr>
            <w:tcW w:w="4303" w:type="dxa"/>
            <w:shd w:val="clear" w:color="auto" w:fill="auto"/>
            <w:vAlign w:val="center"/>
          </w:tcPr>
          <w:p w:rsidR="00996E22" w:rsidRPr="00B64C8D" w:rsidRDefault="00C14AA6" w:rsidP="00BD63B6">
            <w:pPr>
              <w:pStyle w:val="a1"/>
              <w:ind w:firstLine="0"/>
              <w:jc w:val="center"/>
              <w:rPr>
                <w:sz w:val="24"/>
                <w:szCs w:val="24"/>
              </w:rPr>
            </w:pPr>
            <w:hyperlink r:id="rId37" w:tooltip="ГОСТ 25336-82 Посуда и оборудование лабораторные стеклянные. Типы, основные параметры и размеры" w:history="1">
              <w:r w:rsidR="00205639" w:rsidRPr="00B64C8D">
                <w:rPr>
                  <w:sz w:val="24"/>
                  <w:szCs w:val="24"/>
                </w:rPr>
                <w:t>ГОСТ 25336</w:t>
              </w:r>
            </w:hyperlink>
          </w:p>
        </w:tc>
      </w:tr>
      <w:tr w:rsidR="00996E22" w:rsidRPr="00B64C8D" w:rsidTr="00E9410A">
        <w:trPr>
          <w:trHeight w:val="554"/>
        </w:trPr>
        <w:tc>
          <w:tcPr>
            <w:tcW w:w="2755" w:type="dxa"/>
            <w:vMerge w:val="restart"/>
            <w:tcBorders>
              <w:left w:val="single" w:sz="4" w:space="0" w:color="auto"/>
              <w:right w:val="single" w:sz="4" w:space="0" w:color="auto"/>
            </w:tcBorders>
            <w:shd w:val="clear" w:color="auto" w:fill="auto"/>
            <w:vAlign w:val="center"/>
          </w:tcPr>
          <w:p w:rsidR="00996E22" w:rsidRPr="00B64C8D" w:rsidRDefault="00205639" w:rsidP="00BD63B6">
            <w:pPr>
              <w:pStyle w:val="a1"/>
              <w:ind w:firstLine="0"/>
              <w:rPr>
                <w:sz w:val="24"/>
                <w:szCs w:val="24"/>
              </w:rPr>
            </w:pPr>
            <w:r w:rsidRPr="00B64C8D">
              <w:rPr>
                <w:sz w:val="24"/>
                <w:szCs w:val="24"/>
              </w:rPr>
              <w:lastRenderedPageBreak/>
              <w:t>Концентрация нитрат-ионы</w:t>
            </w:r>
          </w:p>
          <w:p w:rsidR="00996E22" w:rsidRPr="00B64C8D" w:rsidRDefault="00205639" w:rsidP="00BD63B6">
            <w:pPr>
              <w:pStyle w:val="a1"/>
              <w:ind w:firstLine="0"/>
              <w:rPr>
                <w:sz w:val="24"/>
                <w:szCs w:val="24"/>
              </w:rPr>
            </w:pPr>
            <w:r w:rsidRPr="00B64C8D">
              <w:rPr>
                <w:sz w:val="24"/>
                <w:szCs w:val="24"/>
              </w:rPr>
              <w:t>Концентрация нитрит-ионы</w:t>
            </w:r>
          </w:p>
          <w:p w:rsidR="00996E22" w:rsidRPr="00B64C8D" w:rsidRDefault="00205639" w:rsidP="00BD63B6">
            <w:pPr>
              <w:pStyle w:val="a1"/>
              <w:ind w:firstLine="0"/>
              <w:rPr>
                <w:sz w:val="24"/>
                <w:szCs w:val="24"/>
              </w:rPr>
            </w:pPr>
            <w:r w:rsidRPr="00B64C8D">
              <w:rPr>
                <w:sz w:val="24"/>
                <w:szCs w:val="24"/>
              </w:rPr>
              <w:t>Концентрация аммоний-ион</w:t>
            </w:r>
          </w:p>
          <w:p w:rsidR="00996E22" w:rsidRPr="00B64C8D" w:rsidRDefault="00205639" w:rsidP="00BD63B6">
            <w:pPr>
              <w:pStyle w:val="a1"/>
              <w:ind w:firstLine="0"/>
              <w:rPr>
                <w:sz w:val="24"/>
                <w:szCs w:val="24"/>
              </w:rPr>
            </w:pPr>
            <w:r w:rsidRPr="00B64C8D">
              <w:rPr>
                <w:sz w:val="24"/>
                <w:szCs w:val="24"/>
              </w:rPr>
              <w:t xml:space="preserve">Концентрация </w:t>
            </w:r>
          </w:p>
          <w:p w:rsidR="00996E22" w:rsidRPr="00B64C8D" w:rsidRDefault="00205639" w:rsidP="00BD63B6">
            <w:pPr>
              <w:pStyle w:val="a1"/>
              <w:ind w:firstLine="0"/>
              <w:rPr>
                <w:sz w:val="24"/>
                <w:szCs w:val="24"/>
              </w:rPr>
            </w:pPr>
            <w:r w:rsidRPr="00B64C8D">
              <w:rPr>
                <w:sz w:val="24"/>
                <w:szCs w:val="24"/>
              </w:rPr>
              <w:t>марганца</w:t>
            </w:r>
          </w:p>
        </w:tc>
        <w:tc>
          <w:tcPr>
            <w:tcW w:w="1943" w:type="dxa"/>
            <w:vMerge w:val="restart"/>
            <w:tcBorders>
              <w:left w:val="single" w:sz="4" w:space="0" w:color="auto"/>
              <w:right w:val="single" w:sz="4" w:space="0" w:color="auto"/>
            </w:tcBorders>
            <w:shd w:val="clear" w:color="auto" w:fill="auto"/>
            <w:vAlign w:val="center"/>
          </w:tcPr>
          <w:p w:rsidR="00996E22" w:rsidRPr="00B64C8D" w:rsidRDefault="00205639" w:rsidP="00BD63B6">
            <w:pPr>
              <w:pStyle w:val="a1"/>
              <w:ind w:firstLine="0"/>
              <w:rPr>
                <w:sz w:val="24"/>
                <w:szCs w:val="24"/>
              </w:rPr>
            </w:pPr>
            <w:r w:rsidRPr="00B64C8D">
              <w:rPr>
                <w:sz w:val="24"/>
                <w:szCs w:val="24"/>
              </w:rPr>
              <w:t>ПНДФ 14.1:2:4.4-95</w:t>
            </w:r>
          </w:p>
          <w:p w:rsidR="00996E22" w:rsidRPr="00B64C8D" w:rsidRDefault="00205639" w:rsidP="00BD63B6">
            <w:pPr>
              <w:pStyle w:val="a1"/>
              <w:ind w:firstLine="0"/>
              <w:rPr>
                <w:sz w:val="24"/>
                <w:szCs w:val="24"/>
              </w:rPr>
            </w:pPr>
            <w:r w:rsidRPr="00B64C8D">
              <w:rPr>
                <w:sz w:val="24"/>
                <w:szCs w:val="24"/>
              </w:rPr>
              <w:t>ПНДФ 14.1:2:4.3-95</w:t>
            </w:r>
          </w:p>
          <w:p w:rsidR="00996E22" w:rsidRPr="00B64C8D" w:rsidRDefault="00205639" w:rsidP="00BD63B6">
            <w:pPr>
              <w:pStyle w:val="a1"/>
              <w:ind w:firstLine="0"/>
              <w:rPr>
                <w:sz w:val="24"/>
                <w:szCs w:val="24"/>
              </w:rPr>
            </w:pPr>
            <w:r w:rsidRPr="00B64C8D">
              <w:rPr>
                <w:sz w:val="24"/>
                <w:szCs w:val="24"/>
              </w:rPr>
              <w:t>ПНДФ 14.1:2.1-95</w:t>
            </w:r>
          </w:p>
          <w:p w:rsidR="00996E22" w:rsidRPr="00B64C8D" w:rsidRDefault="00205639" w:rsidP="00BD63B6">
            <w:pPr>
              <w:pStyle w:val="a1"/>
              <w:ind w:firstLine="0"/>
              <w:rPr>
                <w:sz w:val="24"/>
                <w:szCs w:val="24"/>
              </w:rPr>
            </w:pPr>
            <w:r w:rsidRPr="00B64C8D">
              <w:rPr>
                <w:sz w:val="24"/>
                <w:szCs w:val="24"/>
              </w:rPr>
              <w:t>ПНДФ 14.1:2.1-95</w:t>
            </w:r>
          </w:p>
        </w:tc>
        <w:tc>
          <w:tcPr>
            <w:tcW w:w="5033" w:type="dxa"/>
            <w:tcBorders>
              <w:left w:val="single" w:sz="4" w:space="0" w:color="auto"/>
            </w:tcBorders>
            <w:shd w:val="clear" w:color="auto" w:fill="auto"/>
            <w:vAlign w:val="center"/>
          </w:tcPr>
          <w:p w:rsidR="00996E22" w:rsidRPr="00B64C8D" w:rsidRDefault="00205639" w:rsidP="00BD63B6">
            <w:pPr>
              <w:pStyle w:val="a1"/>
              <w:ind w:firstLine="0"/>
              <w:rPr>
                <w:sz w:val="24"/>
                <w:szCs w:val="24"/>
              </w:rPr>
            </w:pPr>
            <w:r w:rsidRPr="00B64C8D">
              <w:rPr>
                <w:sz w:val="24"/>
                <w:szCs w:val="24"/>
              </w:rPr>
              <w:t>Фотоэлектроколориметр или спектрофотометр</w:t>
            </w:r>
          </w:p>
        </w:tc>
        <w:tc>
          <w:tcPr>
            <w:tcW w:w="4303" w:type="dxa"/>
            <w:shd w:val="clear" w:color="auto" w:fill="auto"/>
            <w:vAlign w:val="center"/>
          </w:tcPr>
          <w:p w:rsidR="00996E22" w:rsidRPr="00B64C8D" w:rsidRDefault="00996E22" w:rsidP="00BD63B6">
            <w:pPr>
              <w:pStyle w:val="a1"/>
              <w:ind w:firstLine="0"/>
              <w:jc w:val="center"/>
              <w:rPr>
                <w:sz w:val="24"/>
                <w:szCs w:val="24"/>
              </w:rPr>
            </w:pPr>
          </w:p>
        </w:tc>
      </w:tr>
      <w:tr w:rsidR="00996E22" w:rsidRPr="00B64C8D" w:rsidTr="00E9410A">
        <w:trPr>
          <w:trHeight w:val="554"/>
        </w:trPr>
        <w:tc>
          <w:tcPr>
            <w:tcW w:w="2755" w:type="dxa"/>
            <w:vMerge/>
            <w:tcBorders>
              <w:left w:val="single" w:sz="4" w:space="0" w:color="auto"/>
              <w:right w:val="single" w:sz="4" w:space="0" w:color="auto"/>
            </w:tcBorders>
            <w:shd w:val="clear" w:color="auto" w:fill="auto"/>
            <w:vAlign w:val="center"/>
          </w:tcPr>
          <w:p w:rsidR="00996E22" w:rsidRPr="00B64C8D" w:rsidRDefault="00996E22" w:rsidP="00BD63B6">
            <w:pPr>
              <w:pStyle w:val="a1"/>
              <w:ind w:firstLine="0"/>
              <w:rPr>
                <w:sz w:val="24"/>
                <w:szCs w:val="24"/>
              </w:rPr>
            </w:pPr>
          </w:p>
        </w:tc>
        <w:tc>
          <w:tcPr>
            <w:tcW w:w="1943" w:type="dxa"/>
            <w:vMerge/>
            <w:tcBorders>
              <w:left w:val="single" w:sz="4" w:space="0" w:color="auto"/>
              <w:right w:val="single" w:sz="4" w:space="0" w:color="auto"/>
            </w:tcBorders>
            <w:shd w:val="clear" w:color="auto" w:fill="auto"/>
            <w:vAlign w:val="center"/>
          </w:tcPr>
          <w:p w:rsidR="00996E22" w:rsidRPr="00B64C8D" w:rsidRDefault="00996E22" w:rsidP="00BD63B6">
            <w:pPr>
              <w:pStyle w:val="a1"/>
              <w:ind w:firstLine="0"/>
              <w:rPr>
                <w:sz w:val="24"/>
                <w:szCs w:val="24"/>
              </w:rPr>
            </w:pPr>
          </w:p>
        </w:tc>
        <w:tc>
          <w:tcPr>
            <w:tcW w:w="5033" w:type="dxa"/>
            <w:tcBorders>
              <w:left w:val="single" w:sz="4" w:space="0" w:color="auto"/>
            </w:tcBorders>
            <w:shd w:val="clear" w:color="auto" w:fill="auto"/>
            <w:vAlign w:val="center"/>
          </w:tcPr>
          <w:p w:rsidR="00996E22" w:rsidRPr="00B64C8D" w:rsidRDefault="00205639" w:rsidP="00BD63B6">
            <w:pPr>
              <w:pStyle w:val="a1"/>
              <w:ind w:firstLine="0"/>
              <w:rPr>
                <w:sz w:val="24"/>
                <w:szCs w:val="24"/>
              </w:rPr>
            </w:pPr>
            <w:r w:rsidRPr="00B64C8D">
              <w:rPr>
                <w:sz w:val="24"/>
                <w:szCs w:val="24"/>
              </w:rPr>
              <w:t>Кюветы </w:t>
            </w:r>
          </w:p>
        </w:tc>
        <w:tc>
          <w:tcPr>
            <w:tcW w:w="4303" w:type="dxa"/>
            <w:shd w:val="clear" w:color="auto" w:fill="auto"/>
            <w:vAlign w:val="center"/>
          </w:tcPr>
          <w:p w:rsidR="00996E22" w:rsidRPr="00B64C8D" w:rsidRDefault="00996E22" w:rsidP="00BD63B6">
            <w:pPr>
              <w:pStyle w:val="a1"/>
              <w:ind w:firstLine="0"/>
              <w:jc w:val="center"/>
              <w:rPr>
                <w:sz w:val="24"/>
                <w:szCs w:val="24"/>
              </w:rPr>
            </w:pPr>
          </w:p>
        </w:tc>
      </w:tr>
      <w:tr w:rsidR="00996E22" w:rsidRPr="00B64C8D" w:rsidTr="00E9410A">
        <w:trPr>
          <w:trHeight w:val="554"/>
        </w:trPr>
        <w:tc>
          <w:tcPr>
            <w:tcW w:w="2755" w:type="dxa"/>
            <w:vMerge/>
            <w:tcBorders>
              <w:left w:val="single" w:sz="4" w:space="0" w:color="auto"/>
              <w:right w:val="single" w:sz="4" w:space="0" w:color="auto"/>
            </w:tcBorders>
            <w:shd w:val="clear" w:color="auto" w:fill="auto"/>
            <w:vAlign w:val="center"/>
          </w:tcPr>
          <w:p w:rsidR="00996E22" w:rsidRPr="00B64C8D" w:rsidRDefault="00996E22" w:rsidP="00BD63B6">
            <w:pPr>
              <w:pStyle w:val="a1"/>
              <w:ind w:firstLine="0"/>
              <w:rPr>
                <w:sz w:val="24"/>
                <w:szCs w:val="24"/>
              </w:rPr>
            </w:pPr>
          </w:p>
        </w:tc>
        <w:tc>
          <w:tcPr>
            <w:tcW w:w="1943" w:type="dxa"/>
            <w:vMerge/>
            <w:tcBorders>
              <w:left w:val="single" w:sz="4" w:space="0" w:color="auto"/>
              <w:right w:val="single" w:sz="4" w:space="0" w:color="auto"/>
            </w:tcBorders>
            <w:shd w:val="clear" w:color="auto" w:fill="auto"/>
            <w:vAlign w:val="center"/>
          </w:tcPr>
          <w:p w:rsidR="00996E22" w:rsidRPr="00B64C8D" w:rsidRDefault="00996E22" w:rsidP="00BD63B6">
            <w:pPr>
              <w:pStyle w:val="a1"/>
              <w:ind w:firstLine="0"/>
              <w:rPr>
                <w:sz w:val="24"/>
                <w:szCs w:val="24"/>
              </w:rPr>
            </w:pPr>
          </w:p>
        </w:tc>
        <w:tc>
          <w:tcPr>
            <w:tcW w:w="5033" w:type="dxa"/>
            <w:tcBorders>
              <w:left w:val="single" w:sz="4" w:space="0" w:color="auto"/>
            </w:tcBorders>
            <w:shd w:val="clear" w:color="auto" w:fill="auto"/>
            <w:vAlign w:val="center"/>
          </w:tcPr>
          <w:p w:rsidR="00996E22" w:rsidRPr="00B64C8D" w:rsidRDefault="00205639" w:rsidP="00BD63B6">
            <w:pPr>
              <w:pStyle w:val="a1"/>
              <w:ind w:firstLine="0"/>
              <w:rPr>
                <w:sz w:val="24"/>
                <w:szCs w:val="24"/>
              </w:rPr>
            </w:pPr>
            <w:r w:rsidRPr="00B64C8D">
              <w:rPr>
                <w:sz w:val="24"/>
                <w:szCs w:val="24"/>
              </w:rPr>
              <w:t>Весы лабораторные</w:t>
            </w:r>
          </w:p>
        </w:tc>
        <w:tc>
          <w:tcPr>
            <w:tcW w:w="4303" w:type="dxa"/>
            <w:shd w:val="clear" w:color="auto" w:fill="auto"/>
            <w:vAlign w:val="center"/>
          </w:tcPr>
          <w:p w:rsidR="00996E22" w:rsidRPr="00B64C8D" w:rsidRDefault="00996E22" w:rsidP="00BD63B6">
            <w:pPr>
              <w:pStyle w:val="a1"/>
              <w:ind w:firstLine="0"/>
              <w:jc w:val="center"/>
              <w:rPr>
                <w:sz w:val="24"/>
                <w:szCs w:val="24"/>
              </w:rPr>
            </w:pPr>
          </w:p>
        </w:tc>
      </w:tr>
      <w:tr w:rsidR="00996E22" w:rsidRPr="00B64C8D" w:rsidTr="00E9410A">
        <w:trPr>
          <w:trHeight w:val="554"/>
        </w:trPr>
        <w:tc>
          <w:tcPr>
            <w:tcW w:w="2755" w:type="dxa"/>
            <w:vMerge/>
            <w:tcBorders>
              <w:left w:val="single" w:sz="4" w:space="0" w:color="auto"/>
              <w:right w:val="single" w:sz="4" w:space="0" w:color="auto"/>
            </w:tcBorders>
            <w:shd w:val="clear" w:color="auto" w:fill="auto"/>
            <w:vAlign w:val="center"/>
          </w:tcPr>
          <w:p w:rsidR="00996E22" w:rsidRPr="00B64C8D" w:rsidRDefault="00996E22" w:rsidP="00BD63B6">
            <w:pPr>
              <w:pStyle w:val="a1"/>
              <w:ind w:firstLine="0"/>
              <w:rPr>
                <w:sz w:val="24"/>
                <w:szCs w:val="24"/>
              </w:rPr>
            </w:pPr>
          </w:p>
        </w:tc>
        <w:tc>
          <w:tcPr>
            <w:tcW w:w="1943" w:type="dxa"/>
            <w:vMerge/>
            <w:tcBorders>
              <w:left w:val="single" w:sz="4" w:space="0" w:color="auto"/>
              <w:right w:val="single" w:sz="4" w:space="0" w:color="auto"/>
            </w:tcBorders>
            <w:shd w:val="clear" w:color="auto" w:fill="auto"/>
            <w:vAlign w:val="center"/>
          </w:tcPr>
          <w:p w:rsidR="00996E22" w:rsidRPr="00B64C8D" w:rsidRDefault="00996E22" w:rsidP="00BD63B6">
            <w:pPr>
              <w:pStyle w:val="a1"/>
              <w:ind w:firstLine="0"/>
              <w:rPr>
                <w:sz w:val="24"/>
                <w:szCs w:val="24"/>
              </w:rPr>
            </w:pPr>
          </w:p>
        </w:tc>
        <w:tc>
          <w:tcPr>
            <w:tcW w:w="5033" w:type="dxa"/>
            <w:tcBorders>
              <w:left w:val="single" w:sz="4" w:space="0" w:color="auto"/>
            </w:tcBorders>
            <w:shd w:val="clear" w:color="auto" w:fill="auto"/>
            <w:vAlign w:val="center"/>
          </w:tcPr>
          <w:p w:rsidR="00996E22" w:rsidRPr="00B64C8D" w:rsidRDefault="00205639" w:rsidP="00BD63B6">
            <w:pPr>
              <w:pStyle w:val="a1"/>
              <w:ind w:firstLine="0"/>
              <w:rPr>
                <w:sz w:val="24"/>
                <w:szCs w:val="24"/>
              </w:rPr>
            </w:pPr>
            <w:r w:rsidRPr="00B64C8D">
              <w:rPr>
                <w:sz w:val="24"/>
                <w:szCs w:val="24"/>
              </w:rPr>
              <w:t>Колбы мерные наливные</w:t>
            </w:r>
          </w:p>
        </w:tc>
        <w:tc>
          <w:tcPr>
            <w:tcW w:w="4303" w:type="dxa"/>
            <w:shd w:val="clear" w:color="auto" w:fill="auto"/>
            <w:vAlign w:val="center"/>
          </w:tcPr>
          <w:p w:rsidR="00996E22" w:rsidRPr="00B64C8D" w:rsidRDefault="00996E22" w:rsidP="00BD63B6">
            <w:pPr>
              <w:pStyle w:val="a1"/>
              <w:ind w:firstLine="0"/>
              <w:jc w:val="center"/>
              <w:rPr>
                <w:sz w:val="24"/>
                <w:szCs w:val="24"/>
              </w:rPr>
            </w:pPr>
          </w:p>
        </w:tc>
      </w:tr>
      <w:tr w:rsidR="00996E22" w:rsidRPr="00B64C8D" w:rsidTr="00E9410A">
        <w:trPr>
          <w:trHeight w:val="554"/>
        </w:trPr>
        <w:tc>
          <w:tcPr>
            <w:tcW w:w="2755" w:type="dxa"/>
            <w:vMerge/>
            <w:tcBorders>
              <w:left w:val="single" w:sz="4" w:space="0" w:color="auto"/>
              <w:right w:val="single" w:sz="4" w:space="0" w:color="auto"/>
            </w:tcBorders>
            <w:shd w:val="clear" w:color="auto" w:fill="auto"/>
            <w:vAlign w:val="center"/>
          </w:tcPr>
          <w:p w:rsidR="00996E22" w:rsidRPr="00B64C8D" w:rsidRDefault="00996E22" w:rsidP="00BD63B6">
            <w:pPr>
              <w:pStyle w:val="a1"/>
              <w:ind w:firstLine="0"/>
              <w:rPr>
                <w:sz w:val="24"/>
                <w:szCs w:val="24"/>
              </w:rPr>
            </w:pPr>
          </w:p>
        </w:tc>
        <w:tc>
          <w:tcPr>
            <w:tcW w:w="1943" w:type="dxa"/>
            <w:vMerge/>
            <w:tcBorders>
              <w:left w:val="single" w:sz="4" w:space="0" w:color="auto"/>
              <w:right w:val="single" w:sz="4" w:space="0" w:color="auto"/>
            </w:tcBorders>
            <w:shd w:val="clear" w:color="auto" w:fill="auto"/>
            <w:vAlign w:val="center"/>
          </w:tcPr>
          <w:p w:rsidR="00996E22" w:rsidRPr="00B64C8D" w:rsidRDefault="00996E22" w:rsidP="00BD63B6">
            <w:pPr>
              <w:pStyle w:val="a1"/>
              <w:ind w:firstLine="0"/>
              <w:rPr>
                <w:sz w:val="24"/>
                <w:szCs w:val="24"/>
              </w:rPr>
            </w:pPr>
          </w:p>
        </w:tc>
        <w:tc>
          <w:tcPr>
            <w:tcW w:w="5033" w:type="dxa"/>
            <w:tcBorders>
              <w:left w:val="single" w:sz="4" w:space="0" w:color="auto"/>
            </w:tcBorders>
            <w:shd w:val="clear" w:color="auto" w:fill="auto"/>
            <w:vAlign w:val="center"/>
          </w:tcPr>
          <w:p w:rsidR="00996E22" w:rsidRPr="00B64C8D" w:rsidRDefault="00205639" w:rsidP="00BD63B6">
            <w:pPr>
              <w:pStyle w:val="a1"/>
              <w:ind w:firstLine="0"/>
              <w:rPr>
                <w:sz w:val="24"/>
                <w:szCs w:val="24"/>
              </w:rPr>
            </w:pPr>
            <w:r w:rsidRPr="00B64C8D">
              <w:rPr>
                <w:sz w:val="24"/>
                <w:szCs w:val="24"/>
              </w:rPr>
              <w:t>Пипетки</w:t>
            </w:r>
          </w:p>
        </w:tc>
        <w:tc>
          <w:tcPr>
            <w:tcW w:w="4303" w:type="dxa"/>
            <w:shd w:val="clear" w:color="auto" w:fill="auto"/>
            <w:vAlign w:val="center"/>
          </w:tcPr>
          <w:p w:rsidR="00996E22" w:rsidRPr="00B64C8D" w:rsidRDefault="00996E22" w:rsidP="00BD63B6">
            <w:pPr>
              <w:pStyle w:val="a1"/>
              <w:ind w:firstLine="0"/>
              <w:jc w:val="center"/>
              <w:rPr>
                <w:sz w:val="24"/>
                <w:szCs w:val="24"/>
              </w:rPr>
            </w:pPr>
          </w:p>
        </w:tc>
      </w:tr>
      <w:tr w:rsidR="00996E22" w:rsidRPr="00B64C8D" w:rsidTr="00E9410A">
        <w:trPr>
          <w:trHeight w:val="554"/>
        </w:trPr>
        <w:tc>
          <w:tcPr>
            <w:tcW w:w="2755" w:type="dxa"/>
            <w:vMerge/>
            <w:tcBorders>
              <w:left w:val="single" w:sz="4" w:space="0" w:color="auto"/>
              <w:right w:val="single" w:sz="4" w:space="0" w:color="auto"/>
            </w:tcBorders>
            <w:shd w:val="clear" w:color="auto" w:fill="auto"/>
            <w:vAlign w:val="center"/>
          </w:tcPr>
          <w:p w:rsidR="00996E22" w:rsidRPr="00B64C8D" w:rsidRDefault="00996E22" w:rsidP="00BD63B6">
            <w:pPr>
              <w:pStyle w:val="a1"/>
              <w:ind w:firstLine="0"/>
              <w:rPr>
                <w:sz w:val="24"/>
                <w:szCs w:val="24"/>
              </w:rPr>
            </w:pPr>
          </w:p>
        </w:tc>
        <w:tc>
          <w:tcPr>
            <w:tcW w:w="1943" w:type="dxa"/>
            <w:vMerge/>
            <w:tcBorders>
              <w:left w:val="single" w:sz="4" w:space="0" w:color="auto"/>
              <w:right w:val="single" w:sz="4" w:space="0" w:color="auto"/>
            </w:tcBorders>
            <w:shd w:val="clear" w:color="auto" w:fill="auto"/>
            <w:vAlign w:val="center"/>
          </w:tcPr>
          <w:p w:rsidR="00996E22" w:rsidRPr="00B64C8D" w:rsidRDefault="00996E22" w:rsidP="00BD63B6">
            <w:pPr>
              <w:pStyle w:val="a1"/>
              <w:ind w:firstLine="0"/>
              <w:rPr>
                <w:sz w:val="24"/>
                <w:szCs w:val="24"/>
              </w:rPr>
            </w:pPr>
          </w:p>
        </w:tc>
        <w:tc>
          <w:tcPr>
            <w:tcW w:w="5033" w:type="dxa"/>
            <w:tcBorders>
              <w:left w:val="single" w:sz="4" w:space="0" w:color="auto"/>
            </w:tcBorders>
            <w:shd w:val="clear" w:color="auto" w:fill="auto"/>
            <w:vAlign w:val="center"/>
          </w:tcPr>
          <w:p w:rsidR="00996E22" w:rsidRPr="00B64C8D" w:rsidRDefault="00205639" w:rsidP="00BD63B6">
            <w:pPr>
              <w:pStyle w:val="a1"/>
              <w:ind w:firstLine="0"/>
              <w:rPr>
                <w:sz w:val="24"/>
                <w:szCs w:val="24"/>
              </w:rPr>
            </w:pPr>
            <w:r w:rsidRPr="00B64C8D">
              <w:rPr>
                <w:sz w:val="24"/>
                <w:szCs w:val="24"/>
              </w:rPr>
              <w:t>Стаканчики для взвешивания</w:t>
            </w:r>
          </w:p>
        </w:tc>
        <w:tc>
          <w:tcPr>
            <w:tcW w:w="4303" w:type="dxa"/>
            <w:shd w:val="clear" w:color="auto" w:fill="auto"/>
            <w:vAlign w:val="center"/>
          </w:tcPr>
          <w:p w:rsidR="00996E22" w:rsidRPr="00B64C8D" w:rsidRDefault="00996E22" w:rsidP="00BD63B6">
            <w:pPr>
              <w:pStyle w:val="a1"/>
              <w:ind w:firstLine="0"/>
              <w:jc w:val="center"/>
              <w:rPr>
                <w:sz w:val="24"/>
                <w:szCs w:val="24"/>
              </w:rPr>
            </w:pPr>
          </w:p>
        </w:tc>
      </w:tr>
      <w:tr w:rsidR="00996E22" w:rsidRPr="00B64C8D" w:rsidTr="00E9410A">
        <w:trPr>
          <w:trHeight w:val="554"/>
        </w:trPr>
        <w:tc>
          <w:tcPr>
            <w:tcW w:w="2755" w:type="dxa"/>
            <w:vMerge/>
            <w:tcBorders>
              <w:left w:val="single" w:sz="4" w:space="0" w:color="auto"/>
              <w:right w:val="single" w:sz="4" w:space="0" w:color="auto"/>
            </w:tcBorders>
            <w:shd w:val="clear" w:color="auto" w:fill="auto"/>
            <w:vAlign w:val="center"/>
          </w:tcPr>
          <w:p w:rsidR="00996E22" w:rsidRPr="00B64C8D" w:rsidRDefault="00996E22" w:rsidP="00BD63B6">
            <w:pPr>
              <w:pStyle w:val="a1"/>
              <w:ind w:firstLine="0"/>
              <w:rPr>
                <w:sz w:val="24"/>
                <w:szCs w:val="24"/>
              </w:rPr>
            </w:pPr>
          </w:p>
        </w:tc>
        <w:tc>
          <w:tcPr>
            <w:tcW w:w="1943" w:type="dxa"/>
            <w:vMerge/>
            <w:tcBorders>
              <w:left w:val="single" w:sz="4" w:space="0" w:color="auto"/>
              <w:right w:val="single" w:sz="4" w:space="0" w:color="auto"/>
            </w:tcBorders>
            <w:shd w:val="clear" w:color="auto" w:fill="auto"/>
            <w:vAlign w:val="center"/>
          </w:tcPr>
          <w:p w:rsidR="00996E22" w:rsidRPr="00B64C8D" w:rsidRDefault="00996E22" w:rsidP="00BD63B6">
            <w:pPr>
              <w:pStyle w:val="a1"/>
              <w:ind w:firstLine="0"/>
              <w:rPr>
                <w:sz w:val="24"/>
                <w:szCs w:val="24"/>
              </w:rPr>
            </w:pPr>
          </w:p>
        </w:tc>
        <w:tc>
          <w:tcPr>
            <w:tcW w:w="5033" w:type="dxa"/>
            <w:tcBorders>
              <w:left w:val="single" w:sz="4" w:space="0" w:color="auto"/>
            </w:tcBorders>
            <w:shd w:val="clear" w:color="auto" w:fill="auto"/>
            <w:vAlign w:val="center"/>
          </w:tcPr>
          <w:p w:rsidR="00996E22" w:rsidRPr="00B64C8D" w:rsidRDefault="00205639" w:rsidP="00BD63B6">
            <w:pPr>
              <w:pStyle w:val="a1"/>
              <w:ind w:firstLine="0"/>
              <w:rPr>
                <w:sz w:val="24"/>
                <w:szCs w:val="24"/>
              </w:rPr>
            </w:pPr>
            <w:r w:rsidRPr="00B64C8D">
              <w:rPr>
                <w:sz w:val="24"/>
                <w:szCs w:val="24"/>
              </w:rPr>
              <w:t>Стаканы термостойкие</w:t>
            </w:r>
          </w:p>
        </w:tc>
        <w:tc>
          <w:tcPr>
            <w:tcW w:w="4303" w:type="dxa"/>
            <w:shd w:val="clear" w:color="auto" w:fill="auto"/>
            <w:vAlign w:val="center"/>
          </w:tcPr>
          <w:p w:rsidR="00996E22" w:rsidRPr="00B64C8D" w:rsidRDefault="00996E22" w:rsidP="00BD63B6">
            <w:pPr>
              <w:pStyle w:val="a1"/>
              <w:ind w:firstLine="0"/>
              <w:jc w:val="center"/>
              <w:rPr>
                <w:sz w:val="24"/>
                <w:szCs w:val="24"/>
              </w:rPr>
            </w:pPr>
          </w:p>
        </w:tc>
      </w:tr>
      <w:tr w:rsidR="00996E22" w:rsidRPr="00B64C8D" w:rsidTr="00E9410A">
        <w:trPr>
          <w:trHeight w:val="554"/>
        </w:trPr>
        <w:tc>
          <w:tcPr>
            <w:tcW w:w="2755" w:type="dxa"/>
            <w:vMerge/>
            <w:tcBorders>
              <w:left w:val="single" w:sz="4" w:space="0" w:color="auto"/>
              <w:right w:val="single" w:sz="4" w:space="0" w:color="auto"/>
            </w:tcBorders>
            <w:shd w:val="clear" w:color="auto" w:fill="auto"/>
            <w:vAlign w:val="center"/>
          </w:tcPr>
          <w:p w:rsidR="00996E22" w:rsidRPr="00B64C8D" w:rsidRDefault="00996E22" w:rsidP="00BD63B6">
            <w:pPr>
              <w:pStyle w:val="a1"/>
              <w:ind w:firstLine="0"/>
              <w:rPr>
                <w:sz w:val="24"/>
                <w:szCs w:val="24"/>
              </w:rPr>
            </w:pPr>
          </w:p>
        </w:tc>
        <w:tc>
          <w:tcPr>
            <w:tcW w:w="1943" w:type="dxa"/>
            <w:vMerge/>
            <w:tcBorders>
              <w:left w:val="single" w:sz="4" w:space="0" w:color="auto"/>
              <w:right w:val="single" w:sz="4" w:space="0" w:color="auto"/>
            </w:tcBorders>
            <w:shd w:val="clear" w:color="auto" w:fill="auto"/>
            <w:vAlign w:val="center"/>
          </w:tcPr>
          <w:p w:rsidR="00996E22" w:rsidRPr="00B64C8D" w:rsidRDefault="00996E22" w:rsidP="00BD63B6">
            <w:pPr>
              <w:pStyle w:val="a1"/>
              <w:ind w:firstLine="0"/>
              <w:rPr>
                <w:sz w:val="24"/>
                <w:szCs w:val="24"/>
              </w:rPr>
            </w:pPr>
          </w:p>
        </w:tc>
        <w:tc>
          <w:tcPr>
            <w:tcW w:w="5033" w:type="dxa"/>
            <w:tcBorders>
              <w:left w:val="single" w:sz="4" w:space="0" w:color="auto"/>
            </w:tcBorders>
            <w:shd w:val="clear" w:color="auto" w:fill="auto"/>
            <w:vAlign w:val="center"/>
          </w:tcPr>
          <w:p w:rsidR="00996E22" w:rsidRPr="00B64C8D" w:rsidRDefault="00205639" w:rsidP="00BD63B6">
            <w:pPr>
              <w:pStyle w:val="a1"/>
              <w:ind w:firstLine="0"/>
              <w:rPr>
                <w:sz w:val="24"/>
                <w:szCs w:val="24"/>
              </w:rPr>
            </w:pPr>
            <w:r w:rsidRPr="00B64C8D">
              <w:rPr>
                <w:sz w:val="24"/>
                <w:szCs w:val="24"/>
              </w:rPr>
              <w:t>Пробирки колориметрические</w:t>
            </w:r>
          </w:p>
        </w:tc>
        <w:tc>
          <w:tcPr>
            <w:tcW w:w="4303" w:type="dxa"/>
            <w:shd w:val="clear" w:color="auto" w:fill="auto"/>
            <w:vAlign w:val="center"/>
          </w:tcPr>
          <w:p w:rsidR="00996E22" w:rsidRPr="00B64C8D" w:rsidRDefault="00996E22" w:rsidP="00BD63B6">
            <w:pPr>
              <w:pStyle w:val="a1"/>
              <w:ind w:firstLine="0"/>
              <w:jc w:val="center"/>
              <w:rPr>
                <w:sz w:val="24"/>
                <w:szCs w:val="24"/>
              </w:rPr>
            </w:pPr>
          </w:p>
        </w:tc>
      </w:tr>
      <w:tr w:rsidR="00996E22" w:rsidRPr="00B64C8D" w:rsidTr="00E9410A">
        <w:trPr>
          <w:trHeight w:val="554"/>
        </w:trPr>
        <w:tc>
          <w:tcPr>
            <w:tcW w:w="14034" w:type="dxa"/>
            <w:gridSpan w:val="4"/>
            <w:tcBorders>
              <w:left w:val="single" w:sz="4" w:space="0" w:color="auto"/>
            </w:tcBorders>
            <w:shd w:val="clear" w:color="auto" w:fill="auto"/>
            <w:vAlign w:val="center"/>
          </w:tcPr>
          <w:p w:rsidR="00996E22" w:rsidRPr="00B64C8D" w:rsidRDefault="00205639" w:rsidP="00BD63B6">
            <w:pPr>
              <w:pStyle w:val="a1"/>
              <w:ind w:firstLine="0"/>
              <w:jc w:val="center"/>
              <w:rPr>
                <w:sz w:val="24"/>
                <w:szCs w:val="24"/>
              </w:rPr>
            </w:pPr>
            <w:r w:rsidRPr="00B64C8D">
              <w:rPr>
                <w:sz w:val="24"/>
                <w:szCs w:val="24"/>
              </w:rPr>
              <w:t>Химреагенты. Входной контроль</w:t>
            </w:r>
          </w:p>
        </w:tc>
      </w:tr>
      <w:tr w:rsidR="00996E22" w:rsidRPr="00B64C8D" w:rsidTr="00E9410A">
        <w:trPr>
          <w:trHeight w:val="554"/>
        </w:trPr>
        <w:tc>
          <w:tcPr>
            <w:tcW w:w="2755" w:type="dxa"/>
            <w:vMerge w:val="restart"/>
            <w:tcBorders>
              <w:left w:val="single" w:sz="4" w:space="0" w:color="auto"/>
              <w:right w:val="single" w:sz="4" w:space="0" w:color="auto"/>
            </w:tcBorders>
            <w:shd w:val="clear" w:color="auto" w:fill="auto"/>
            <w:vAlign w:val="center"/>
          </w:tcPr>
          <w:p w:rsidR="00996E22" w:rsidRPr="00B64C8D" w:rsidRDefault="00205639" w:rsidP="00BD63B6">
            <w:pPr>
              <w:pStyle w:val="a1"/>
              <w:ind w:firstLine="0"/>
              <w:rPr>
                <w:sz w:val="24"/>
                <w:szCs w:val="24"/>
              </w:rPr>
            </w:pPr>
            <w:r w:rsidRPr="00B64C8D">
              <w:rPr>
                <w:sz w:val="24"/>
                <w:szCs w:val="24"/>
              </w:rPr>
              <w:t>Плотность г/см3</w:t>
            </w:r>
          </w:p>
        </w:tc>
        <w:tc>
          <w:tcPr>
            <w:tcW w:w="1943" w:type="dxa"/>
            <w:vMerge w:val="restart"/>
            <w:tcBorders>
              <w:left w:val="single" w:sz="4" w:space="0" w:color="auto"/>
              <w:right w:val="single" w:sz="4" w:space="0" w:color="auto"/>
            </w:tcBorders>
            <w:shd w:val="clear" w:color="auto" w:fill="auto"/>
            <w:vAlign w:val="center"/>
          </w:tcPr>
          <w:p w:rsidR="00996E22" w:rsidRPr="00B64C8D" w:rsidRDefault="00205639" w:rsidP="00BD63B6">
            <w:pPr>
              <w:pStyle w:val="a1"/>
              <w:ind w:firstLine="0"/>
              <w:rPr>
                <w:sz w:val="24"/>
                <w:szCs w:val="24"/>
              </w:rPr>
            </w:pPr>
            <w:r w:rsidRPr="00B64C8D">
              <w:rPr>
                <w:sz w:val="24"/>
                <w:szCs w:val="24"/>
              </w:rPr>
              <w:t>ГОСТ 18995.1</w:t>
            </w:r>
          </w:p>
        </w:tc>
        <w:tc>
          <w:tcPr>
            <w:tcW w:w="5033" w:type="dxa"/>
            <w:tcBorders>
              <w:left w:val="single" w:sz="4" w:space="0" w:color="auto"/>
            </w:tcBorders>
            <w:shd w:val="clear" w:color="auto" w:fill="auto"/>
            <w:vAlign w:val="center"/>
          </w:tcPr>
          <w:p w:rsidR="00996E22" w:rsidRPr="00B64C8D" w:rsidRDefault="00205639" w:rsidP="00BD63B6">
            <w:pPr>
              <w:pStyle w:val="a1"/>
              <w:ind w:firstLine="0"/>
              <w:rPr>
                <w:sz w:val="24"/>
                <w:szCs w:val="24"/>
              </w:rPr>
            </w:pPr>
            <w:r w:rsidRPr="00B64C8D">
              <w:rPr>
                <w:sz w:val="24"/>
                <w:szCs w:val="24"/>
              </w:rPr>
              <w:t>Ареометры </w:t>
            </w:r>
          </w:p>
        </w:tc>
        <w:tc>
          <w:tcPr>
            <w:tcW w:w="4303" w:type="dxa"/>
            <w:shd w:val="clear" w:color="auto" w:fill="auto"/>
            <w:vAlign w:val="center"/>
          </w:tcPr>
          <w:p w:rsidR="00996E22" w:rsidRPr="00B64C8D" w:rsidRDefault="00205639" w:rsidP="00BD63B6">
            <w:pPr>
              <w:pStyle w:val="a1"/>
              <w:ind w:firstLine="0"/>
              <w:jc w:val="center"/>
              <w:rPr>
                <w:sz w:val="24"/>
                <w:szCs w:val="24"/>
              </w:rPr>
            </w:pPr>
            <w:r w:rsidRPr="00B64C8D">
              <w:rPr>
                <w:sz w:val="24"/>
                <w:szCs w:val="24"/>
              </w:rPr>
              <w:t>ГОСТ 18481</w:t>
            </w:r>
          </w:p>
        </w:tc>
      </w:tr>
      <w:tr w:rsidR="00996E22" w:rsidRPr="00B64C8D" w:rsidTr="00E9410A">
        <w:trPr>
          <w:trHeight w:val="554"/>
        </w:trPr>
        <w:tc>
          <w:tcPr>
            <w:tcW w:w="2755" w:type="dxa"/>
            <w:vMerge/>
            <w:tcBorders>
              <w:left w:val="single" w:sz="4" w:space="0" w:color="auto"/>
              <w:right w:val="single" w:sz="4" w:space="0" w:color="auto"/>
            </w:tcBorders>
            <w:shd w:val="clear" w:color="auto" w:fill="auto"/>
            <w:vAlign w:val="center"/>
          </w:tcPr>
          <w:p w:rsidR="00996E22" w:rsidRPr="00B64C8D" w:rsidRDefault="00996E22" w:rsidP="00BD63B6">
            <w:pPr>
              <w:pStyle w:val="a1"/>
              <w:ind w:firstLine="0"/>
              <w:rPr>
                <w:sz w:val="24"/>
                <w:szCs w:val="24"/>
              </w:rPr>
            </w:pPr>
          </w:p>
        </w:tc>
        <w:tc>
          <w:tcPr>
            <w:tcW w:w="1943" w:type="dxa"/>
            <w:vMerge/>
            <w:tcBorders>
              <w:left w:val="single" w:sz="4" w:space="0" w:color="auto"/>
              <w:right w:val="single" w:sz="4" w:space="0" w:color="auto"/>
            </w:tcBorders>
            <w:shd w:val="clear" w:color="auto" w:fill="auto"/>
            <w:vAlign w:val="center"/>
          </w:tcPr>
          <w:p w:rsidR="00996E22" w:rsidRPr="00B64C8D" w:rsidRDefault="00996E22" w:rsidP="00BD63B6">
            <w:pPr>
              <w:pStyle w:val="a1"/>
              <w:ind w:firstLine="0"/>
              <w:rPr>
                <w:sz w:val="24"/>
                <w:szCs w:val="24"/>
              </w:rPr>
            </w:pPr>
          </w:p>
        </w:tc>
        <w:tc>
          <w:tcPr>
            <w:tcW w:w="5033" w:type="dxa"/>
            <w:tcBorders>
              <w:left w:val="single" w:sz="4" w:space="0" w:color="auto"/>
            </w:tcBorders>
            <w:shd w:val="clear" w:color="auto" w:fill="auto"/>
            <w:vAlign w:val="center"/>
          </w:tcPr>
          <w:p w:rsidR="00996E22" w:rsidRPr="00B64C8D" w:rsidRDefault="00205639" w:rsidP="00BD63B6">
            <w:pPr>
              <w:pStyle w:val="a1"/>
              <w:ind w:firstLine="0"/>
              <w:rPr>
                <w:sz w:val="24"/>
                <w:szCs w:val="24"/>
              </w:rPr>
            </w:pPr>
            <w:r w:rsidRPr="00B64C8D">
              <w:rPr>
                <w:sz w:val="24"/>
                <w:szCs w:val="24"/>
              </w:rPr>
              <w:t>Термометр </w:t>
            </w:r>
          </w:p>
        </w:tc>
        <w:tc>
          <w:tcPr>
            <w:tcW w:w="4303" w:type="dxa"/>
            <w:shd w:val="clear" w:color="auto" w:fill="auto"/>
            <w:vAlign w:val="center"/>
          </w:tcPr>
          <w:p w:rsidR="00996E22" w:rsidRPr="00B64C8D" w:rsidRDefault="00205639" w:rsidP="00BD63B6">
            <w:pPr>
              <w:pStyle w:val="a1"/>
              <w:ind w:firstLine="0"/>
              <w:jc w:val="center"/>
              <w:rPr>
                <w:sz w:val="24"/>
                <w:szCs w:val="24"/>
              </w:rPr>
            </w:pPr>
            <w:r w:rsidRPr="00B64C8D">
              <w:rPr>
                <w:sz w:val="24"/>
                <w:szCs w:val="24"/>
              </w:rPr>
              <w:t>Для измерения температуры от 0 до 50 °С с ценой деления 0,1 °С.</w:t>
            </w:r>
          </w:p>
        </w:tc>
      </w:tr>
      <w:tr w:rsidR="00996E22" w:rsidRPr="00B64C8D" w:rsidTr="00A522D6">
        <w:trPr>
          <w:trHeight w:val="321"/>
        </w:trPr>
        <w:tc>
          <w:tcPr>
            <w:tcW w:w="2755" w:type="dxa"/>
            <w:vMerge/>
            <w:tcBorders>
              <w:left w:val="single" w:sz="4" w:space="0" w:color="auto"/>
              <w:right w:val="single" w:sz="4" w:space="0" w:color="auto"/>
            </w:tcBorders>
            <w:shd w:val="clear" w:color="auto" w:fill="auto"/>
            <w:vAlign w:val="center"/>
          </w:tcPr>
          <w:p w:rsidR="00996E22" w:rsidRPr="00B64C8D" w:rsidRDefault="00996E22" w:rsidP="00BD63B6">
            <w:pPr>
              <w:pStyle w:val="a1"/>
              <w:ind w:firstLine="0"/>
              <w:rPr>
                <w:sz w:val="24"/>
                <w:szCs w:val="24"/>
              </w:rPr>
            </w:pPr>
          </w:p>
        </w:tc>
        <w:tc>
          <w:tcPr>
            <w:tcW w:w="1943" w:type="dxa"/>
            <w:vMerge/>
            <w:tcBorders>
              <w:left w:val="single" w:sz="4" w:space="0" w:color="auto"/>
              <w:right w:val="single" w:sz="4" w:space="0" w:color="auto"/>
            </w:tcBorders>
            <w:shd w:val="clear" w:color="auto" w:fill="auto"/>
            <w:vAlign w:val="center"/>
          </w:tcPr>
          <w:p w:rsidR="00996E22" w:rsidRPr="00B64C8D" w:rsidRDefault="00996E22" w:rsidP="00BD63B6">
            <w:pPr>
              <w:pStyle w:val="a1"/>
              <w:ind w:firstLine="0"/>
              <w:rPr>
                <w:sz w:val="24"/>
                <w:szCs w:val="24"/>
              </w:rPr>
            </w:pPr>
          </w:p>
        </w:tc>
        <w:tc>
          <w:tcPr>
            <w:tcW w:w="5033" w:type="dxa"/>
            <w:tcBorders>
              <w:left w:val="single" w:sz="4" w:space="0" w:color="auto"/>
            </w:tcBorders>
            <w:shd w:val="clear" w:color="auto" w:fill="auto"/>
            <w:vAlign w:val="center"/>
          </w:tcPr>
          <w:p w:rsidR="00996E22" w:rsidRPr="00B64C8D" w:rsidRDefault="00205639" w:rsidP="00BD63B6">
            <w:pPr>
              <w:pStyle w:val="a1"/>
              <w:ind w:firstLine="0"/>
              <w:rPr>
                <w:sz w:val="24"/>
                <w:szCs w:val="24"/>
              </w:rPr>
            </w:pPr>
            <w:r w:rsidRPr="00B64C8D">
              <w:rPr>
                <w:sz w:val="24"/>
                <w:szCs w:val="24"/>
              </w:rPr>
              <w:t>Термостат</w:t>
            </w:r>
          </w:p>
        </w:tc>
        <w:tc>
          <w:tcPr>
            <w:tcW w:w="4303" w:type="dxa"/>
            <w:shd w:val="clear" w:color="auto" w:fill="auto"/>
            <w:vAlign w:val="center"/>
          </w:tcPr>
          <w:p w:rsidR="00996E22" w:rsidRPr="00B64C8D" w:rsidRDefault="00996E22" w:rsidP="00BD63B6">
            <w:pPr>
              <w:pStyle w:val="a1"/>
              <w:ind w:firstLine="0"/>
              <w:jc w:val="center"/>
              <w:rPr>
                <w:sz w:val="24"/>
                <w:szCs w:val="24"/>
              </w:rPr>
            </w:pPr>
          </w:p>
        </w:tc>
      </w:tr>
      <w:tr w:rsidR="00996E22" w:rsidRPr="00B64C8D" w:rsidTr="00E9410A">
        <w:trPr>
          <w:trHeight w:val="554"/>
        </w:trPr>
        <w:tc>
          <w:tcPr>
            <w:tcW w:w="2755" w:type="dxa"/>
            <w:vMerge/>
            <w:tcBorders>
              <w:left w:val="single" w:sz="4" w:space="0" w:color="auto"/>
              <w:right w:val="single" w:sz="4" w:space="0" w:color="auto"/>
            </w:tcBorders>
            <w:shd w:val="clear" w:color="auto" w:fill="auto"/>
            <w:vAlign w:val="center"/>
          </w:tcPr>
          <w:p w:rsidR="00996E22" w:rsidRPr="00B64C8D" w:rsidRDefault="00996E22" w:rsidP="00BD63B6">
            <w:pPr>
              <w:pStyle w:val="a1"/>
              <w:ind w:firstLine="0"/>
              <w:rPr>
                <w:sz w:val="24"/>
                <w:szCs w:val="24"/>
              </w:rPr>
            </w:pPr>
          </w:p>
        </w:tc>
        <w:tc>
          <w:tcPr>
            <w:tcW w:w="1943" w:type="dxa"/>
            <w:vMerge/>
            <w:tcBorders>
              <w:left w:val="single" w:sz="4" w:space="0" w:color="auto"/>
              <w:right w:val="single" w:sz="4" w:space="0" w:color="auto"/>
            </w:tcBorders>
            <w:shd w:val="clear" w:color="auto" w:fill="auto"/>
            <w:vAlign w:val="center"/>
          </w:tcPr>
          <w:p w:rsidR="00996E22" w:rsidRPr="00B64C8D" w:rsidRDefault="00996E22" w:rsidP="00BD63B6">
            <w:pPr>
              <w:pStyle w:val="a1"/>
              <w:ind w:firstLine="0"/>
              <w:rPr>
                <w:sz w:val="24"/>
                <w:szCs w:val="24"/>
              </w:rPr>
            </w:pPr>
          </w:p>
        </w:tc>
        <w:tc>
          <w:tcPr>
            <w:tcW w:w="5033" w:type="dxa"/>
            <w:tcBorders>
              <w:left w:val="single" w:sz="4" w:space="0" w:color="auto"/>
            </w:tcBorders>
            <w:shd w:val="clear" w:color="auto" w:fill="auto"/>
            <w:vAlign w:val="center"/>
          </w:tcPr>
          <w:p w:rsidR="00996E22" w:rsidRPr="00B64C8D" w:rsidRDefault="00205639" w:rsidP="00BD63B6">
            <w:pPr>
              <w:pStyle w:val="a1"/>
              <w:ind w:firstLine="0"/>
              <w:rPr>
                <w:sz w:val="24"/>
                <w:szCs w:val="24"/>
              </w:rPr>
            </w:pPr>
            <w:r w:rsidRPr="00B64C8D">
              <w:rPr>
                <w:sz w:val="24"/>
                <w:szCs w:val="24"/>
              </w:rPr>
              <w:t>Цилиндр стеклянный для ареометров</w:t>
            </w:r>
          </w:p>
        </w:tc>
        <w:tc>
          <w:tcPr>
            <w:tcW w:w="4303" w:type="dxa"/>
            <w:shd w:val="clear" w:color="auto" w:fill="auto"/>
            <w:vAlign w:val="center"/>
          </w:tcPr>
          <w:p w:rsidR="00996E22" w:rsidRPr="00B64C8D" w:rsidRDefault="00205639" w:rsidP="00BD63B6">
            <w:pPr>
              <w:pStyle w:val="a1"/>
              <w:ind w:firstLine="0"/>
              <w:jc w:val="center"/>
              <w:rPr>
                <w:sz w:val="24"/>
                <w:szCs w:val="24"/>
              </w:rPr>
            </w:pPr>
            <w:r w:rsidRPr="00B64C8D">
              <w:rPr>
                <w:sz w:val="24"/>
                <w:szCs w:val="24"/>
              </w:rPr>
              <w:t>ГОСТ 18481</w:t>
            </w:r>
          </w:p>
        </w:tc>
      </w:tr>
      <w:tr w:rsidR="00996E22" w:rsidRPr="00B64C8D" w:rsidTr="00E9410A">
        <w:trPr>
          <w:trHeight w:val="554"/>
        </w:trPr>
        <w:tc>
          <w:tcPr>
            <w:tcW w:w="2755" w:type="dxa"/>
            <w:vMerge w:val="restart"/>
            <w:tcBorders>
              <w:left w:val="single" w:sz="4" w:space="0" w:color="auto"/>
              <w:right w:val="single" w:sz="4" w:space="0" w:color="auto"/>
            </w:tcBorders>
            <w:shd w:val="clear" w:color="auto" w:fill="auto"/>
            <w:vAlign w:val="center"/>
          </w:tcPr>
          <w:p w:rsidR="00996E22" w:rsidRPr="00B64C8D" w:rsidRDefault="00205639" w:rsidP="00BD63B6">
            <w:pPr>
              <w:pStyle w:val="a1"/>
              <w:ind w:firstLine="0"/>
              <w:rPr>
                <w:sz w:val="24"/>
                <w:szCs w:val="24"/>
              </w:rPr>
            </w:pPr>
            <w:r w:rsidRPr="00B64C8D">
              <w:rPr>
                <w:sz w:val="24"/>
                <w:szCs w:val="24"/>
              </w:rPr>
              <w:t>Вязкость кинематич</w:t>
            </w:r>
            <w:r w:rsidRPr="00B64C8D">
              <w:rPr>
                <w:sz w:val="24"/>
                <w:szCs w:val="24"/>
              </w:rPr>
              <w:t>е</w:t>
            </w:r>
            <w:r w:rsidRPr="00B64C8D">
              <w:rPr>
                <w:sz w:val="24"/>
                <w:szCs w:val="24"/>
              </w:rPr>
              <w:t>ская</w:t>
            </w:r>
          </w:p>
        </w:tc>
        <w:tc>
          <w:tcPr>
            <w:tcW w:w="1943" w:type="dxa"/>
            <w:vMerge w:val="restart"/>
            <w:tcBorders>
              <w:left w:val="single" w:sz="4" w:space="0" w:color="auto"/>
              <w:right w:val="single" w:sz="4" w:space="0" w:color="auto"/>
            </w:tcBorders>
            <w:shd w:val="clear" w:color="auto" w:fill="auto"/>
            <w:vAlign w:val="center"/>
          </w:tcPr>
          <w:p w:rsidR="00996E22" w:rsidRPr="00B64C8D" w:rsidRDefault="00205639" w:rsidP="00BD63B6">
            <w:pPr>
              <w:pStyle w:val="a1"/>
              <w:ind w:firstLine="0"/>
              <w:rPr>
                <w:sz w:val="24"/>
                <w:szCs w:val="24"/>
              </w:rPr>
            </w:pPr>
            <w:r w:rsidRPr="00B64C8D">
              <w:rPr>
                <w:sz w:val="24"/>
                <w:szCs w:val="24"/>
              </w:rPr>
              <w:t>ГОСТ 33-2000</w:t>
            </w:r>
          </w:p>
          <w:p w:rsidR="00996E22" w:rsidRPr="00B64C8D" w:rsidRDefault="00205639" w:rsidP="00BD63B6">
            <w:pPr>
              <w:pStyle w:val="a1"/>
              <w:ind w:firstLine="0"/>
              <w:rPr>
                <w:sz w:val="24"/>
                <w:szCs w:val="24"/>
              </w:rPr>
            </w:pPr>
            <w:r w:rsidRPr="00B64C8D">
              <w:rPr>
                <w:sz w:val="24"/>
                <w:szCs w:val="24"/>
              </w:rPr>
              <w:t>ASTM D 445</w:t>
            </w:r>
          </w:p>
        </w:tc>
        <w:tc>
          <w:tcPr>
            <w:tcW w:w="5033" w:type="dxa"/>
            <w:tcBorders>
              <w:left w:val="single" w:sz="4" w:space="0" w:color="auto"/>
            </w:tcBorders>
            <w:shd w:val="clear" w:color="auto" w:fill="auto"/>
            <w:vAlign w:val="center"/>
          </w:tcPr>
          <w:p w:rsidR="00996E22" w:rsidRPr="00B64C8D" w:rsidRDefault="00205639" w:rsidP="00BD63B6">
            <w:pPr>
              <w:pStyle w:val="a1"/>
              <w:ind w:firstLine="0"/>
              <w:rPr>
                <w:sz w:val="24"/>
                <w:szCs w:val="24"/>
              </w:rPr>
            </w:pPr>
            <w:r w:rsidRPr="00B64C8D">
              <w:rPr>
                <w:sz w:val="24"/>
                <w:szCs w:val="24"/>
              </w:rPr>
              <w:t>Прецизионная вискозиметрическая баня для определения кинематической вязкости</w:t>
            </w:r>
          </w:p>
        </w:tc>
        <w:tc>
          <w:tcPr>
            <w:tcW w:w="4303" w:type="dxa"/>
            <w:shd w:val="clear" w:color="auto" w:fill="auto"/>
            <w:vAlign w:val="center"/>
          </w:tcPr>
          <w:p w:rsidR="00996E22" w:rsidRPr="00B64C8D" w:rsidRDefault="00996E22" w:rsidP="00BD63B6">
            <w:pPr>
              <w:pStyle w:val="a1"/>
              <w:ind w:firstLine="0"/>
              <w:jc w:val="center"/>
              <w:rPr>
                <w:sz w:val="24"/>
                <w:szCs w:val="24"/>
              </w:rPr>
            </w:pPr>
          </w:p>
        </w:tc>
      </w:tr>
      <w:tr w:rsidR="00996E22" w:rsidRPr="00B64C8D" w:rsidTr="00E9410A">
        <w:trPr>
          <w:trHeight w:val="554"/>
        </w:trPr>
        <w:tc>
          <w:tcPr>
            <w:tcW w:w="2755" w:type="dxa"/>
            <w:vMerge/>
            <w:tcBorders>
              <w:left w:val="single" w:sz="4" w:space="0" w:color="auto"/>
              <w:right w:val="single" w:sz="4" w:space="0" w:color="auto"/>
            </w:tcBorders>
            <w:shd w:val="clear" w:color="auto" w:fill="auto"/>
            <w:vAlign w:val="center"/>
          </w:tcPr>
          <w:p w:rsidR="00996E22" w:rsidRPr="00B64C8D" w:rsidRDefault="00996E22" w:rsidP="00BD63B6">
            <w:pPr>
              <w:pStyle w:val="a1"/>
              <w:ind w:firstLine="0"/>
              <w:rPr>
                <w:sz w:val="24"/>
                <w:szCs w:val="24"/>
              </w:rPr>
            </w:pPr>
          </w:p>
        </w:tc>
        <w:tc>
          <w:tcPr>
            <w:tcW w:w="1943" w:type="dxa"/>
            <w:vMerge/>
            <w:tcBorders>
              <w:left w:val="single" w:sz="4" w:space="0" w:color="auto"/>
              <w:right w:val="single" w:sz="4" w:space="0" w:color="auto"/>
            </w:tcBorders>
            <w:shd w:val="clear" w:color="auto" w:fill="auto"/>
            <w:vAlign w:val="center"/>
          </w:tcPr>
          <w:p w:rsidR="00996E22" w:rsidRPr="00B64C8D" w:rsidRDefault="00996E22" w:rsidP="00BD63B6">
            <w:pPr>
              <w:pStyle w:val="a1"/>
              <w:ind w:firstLine="0"/>
              <w:rPr>
                <w:sz w:val="24"/>
                <w:szCs w:val="24"/>
              </w:rPr>
            </w:pPr>
          </w:p>
        </w:tc>
        <w:tc>
          <w:tcPr>
            <w:tcW w:w="5033" w:type="dxa"/>
            <w:tcBorders>
              <w:left w:val="single" w:sz="4" w:space="0" w:color="auto"/>
            </w:tcBorders>
            <w:shd w:val="clear" w:color="auto" w:fill="auto"/>
            <w:vAlign w:val="center"/>
          </w:tcPr>
          <w:p w:rsidR="00996E22" w:rsidRPr="00B64C8D" w:rsidRDefault="00205639" w:rsidP="00BD63B6">
            <w:pPr>
              <w:pStyle w:val="a1"/>
              <w:ind w:firstLine="0"/>
              <w:rPr>
                <w:sz w:val="24"/>
                <w:szCs w:val="24"/>
              </w:rPr>
            </w:pPr>
            <w:r w:rsidRPr="00B64C8D">
              <w:rPr>
                <w:sz w:val="24"/>
                <w:szCs w:val="24"/>
              </w:rPr>
              <w:t>Баня</w:t>
            </w:r>
          </w:p>
        </w:tc>
        <w:tc>
          <w:tcPr>
            <w:tcW w:w="4303" w:type="dxa"/>
            <w:shd w:val="clear" w:color="auto" w:fill="auto"/>
            <w:vAlign w:val="center"/>
          </w:tcPr>
          <w:p w:rsidR="00996E22" w:rsidRPr="00B64C8D" w:rsidRDefault="00205639" w:rsidP="00BD63B6">
            <w:pPr>
              <w:pStyle w:val="a1"/>
              <w:ind w:firstLine="0"/>
              <w:jc w:val="center"/>
              <w:rPr>
                <w:sz w:val="24"/>
                <w:szCs w:val="24"/>
              </w:rPr>
            </w:pPr>
            <w:r w:rsidRPr="00B64C8D">
              <w:rPr>
                <w:sz w:val="24"/>
                <w:szCs w:val="24"/>
              </w:rPr>
              <w:t>Температурный диапазон от +20 до +150oC</w:t>
            </w:r>
          </w:p>
          <w:p w:rsidR="00996E22" w:rsidRPr="00B64C8D" w:rsidRDefault="00205639" w:rsidP="00BD63B6">
            <w:pPr>
              <w:pStyle w:val="a1"/>
              <w:ind w:firstLine="0"/>
              <w:jc w:val="center"/>
              <w:rPr>
                <w:sz w:val="24"/>
                <w:szCs w:val="24"/>
              </w:rPr>
            </w:pPr>
            <w:r w:rsidRPr="00B64C8D">
              <w:rPr>
                <w:sz w:val="24"/>
                <w:szCs w:val="24"/>
              </w:rPr>
              <w:t>Дискретность задания температуры 0,01°С</w:t>
            </w:r>
          </w:p>
          <w:p w:rsidR="00996E22" w:rsidRPr="00B64C8D" w:rsidRDefault="00205639" w:rsidP="00BD63B6">
            <w:pPr>
              <w:pStyle w:val="a1"/>
              <w:ind w:firstLine="0"/>
              <w:jc w:val="center"/>
              <w:rPr>
                <w:sz w:val="24"/>
                <w:szCs w:val="24"/>
              </w:rPr>
            </w:pPr>
            <w:r w:rsidRPr="00B64C8D">
              <w:rPr>
                <w:sz w:val="24"/>
                <w:szCs w:val="24"/>
              </w:rPr>
              <w:t>Точность поддержания температуры менее +/-0,005 °C</w:t>
            </w:r>
          </w:p>
          <w:p w:rsidR="00996E22" w:rsidRPr="00B64C8D" w:rsidRDefault="00205639" w:rsidP="00BD63B6">
            <w:pPr>
              <w:pStyle w:val="a1"/>
              <w:ind w:firstLine="0"/>
              <w:jc w:val="center"/>
              <w:rPr>
                <w:sz w:val="24"/>
                <w:szCs w:val="24"/>
              </w:rPr>
            </w:pPr>
            <w:r w:rsidRPr="00B64C8D">
              <w:rPr>
                <w:sz w:val="24"/>
                <w:szCs w:val="24"/>
              </w:rPr>
              <w:lastRenderedPageBreak/>
              <w:t>Равномерность температуры по объему бани  менее +/-0,005°C</w:t>
            </w:r>
          </w:p>
          <w:p w:rsidR="00996E22" w:rsidRPr="00B64C8D" w:rsidRDefault="00205639" w:rsidP="00BD63B6">
            <w:pPr>
              <w:pStyle w:val="a1"/>
              <w:ind w:firstLine="0"/>
              <w:jc w:val="center"/>
              <w:rPr>
                <w:sz w:val="24"/>
                <w:szCs w:val="24"/>
              </w:rPr>
            </w:pPr>
            <w:r w:rsidRPr="00B64C8D">
              <w:rPr>
                <w:sz w:val="24"/>
                <w:szCs w:val="24"/>
              </w:rPr>
              <w:t>Регулировка температуры: цифровой контроллер</w:t>
            </w:r>
          </w:p>
          <w:p w:rsidR="00996E22" w:rsidRPr="00B64C8D" w:rsidRDefault="00205639" w:rsidP="00BD63B6">
            <w:pPr>
              <w:pStyle w:val="a1"/>
              <w:ind w:firstLine="0"/>
              <w:jc w:val="center"/>
              <w:rPr>
                <w:sz w:val="24"/>
                <w:szCs w:val="24"/>
              </w:rPr>
            </w:pPr>
            <w:r w:rsidRPr="00B64C8D">
              <w:rPr>
                <w:sz w:val="24"/>
                <w:szCs w:val="24"/>
              </w:rPr>
              <w:t>Объем бани 12 л.</w:t>
            </w:r>
          </w:p>
        </w:tc>
      </w:tr>
      <w:tr w:rsidR="00996E22" w:rsidRPr="00B64C8D" w:rsidTr="00E9410A">
        <w:trPr>
          <w:trHeight w:val="554"/>
        </w:trPr>
        <w:tc>
          <w:tcPr>
            <w:tcW w:w="2755" w:type="dxa"/>
            <w:vMerge/>
            <w:tcBorders>
              <w:left w:val="single" w:sz="4" w:space="0" w:color="auto"/>
              <w:right w:val="single" w:sz="4" w:space="0" w:color="auto"/>
            </w:tcBorders>
            <w:shd w:val="clear" w:color="auto" w:fill="auto"/>
            <w:vAlign w:val="center"/>
          </w:tcPr>
          <w:p w:rsidR="00996E22" w:rsidRPr="00B64C8D" w:rsidRDefault="00996E22" w:rsidP="00BD63B6">
            <w:pPr>
              <w:pStyle w:val="a1"/>
              <w:ind w:firstLine="0"/>
              <w:rPr>
                <w:sz w:val="24"/>
                <w:szCs w:val="24"/>
              </w:rPr>
            </w:pPr>
          </w:p>
        </w:tc>
        <w:tc>
          <w:tcPr>
            <w:tcW w:w="1943" w:type="dxa"/>
            <w:vMerge/>
            <w:tcBorders>
              <w:left w:val="single" w:sz="4" w:space="0" w:color="auto"/>
              <w:right w:val="single" w:sz="4" w:space="0" w:color="auto"/>
            </w:tcBorders>
            <w:shd w:val="clear" w:color="auto" w:fill="auto"/>
            <w:vAlign w:val="center"/>
          </w:tcPr>
          <w:p w:rsidR="00996E22" w:rsidRPr="00B64C8D" w:rsidRDefault="00996E22" w:rsidP="00BD63B6">
            <w:pPr>
              <w:pStyle w:val="a1"/>
              <w:ind w:firstLine="0"/>
              <w:rPr>
                <w:sz w:val="24"/>
                <w:szCs w:val="24"/>
              </w:rPr>
            </w:pPr>
          </w:p>
        </w:tc>
        <w:tc>
          <w:tcPr>
            <w:tcW w:w="5033" w:type="dxa"/>
            <w:tcBorders>
              <w:left w:val="single" w:sz="4" w:space="0" w:color="auto"/>
            </w:tcBorders>
            <w:shd w:val="clear" w:color="auto" w:fill="auto"/>
            <w:vAlign w:val="center"/>
          </w:tcPr>
          <w:p w:rsidR="00996E22" w:rsidRPr="00B64C8D" w:rsidRDefault="00205639" w:rsidP="00BD63B6">
            <w:pPr>
              <w:pStyle w:val="a1"/>
              <w:ind w:firstLine="0"/>
              <w:rPr>
                <w:sz w:val="24"/>
                <w:szCs w:val="24"/>
              </w:rPr>
            </w:pPr>
            <w:r w:rsidRPr="00B64C8D">
              <w:rPr>
                <w:sz w:val="24"/>
                <w:szCs w:val="24"/>
              </w:rPr>
              <w:t>Сито контрольное</w:t>
            </w:r>
          </w:p>
        </w:tc>
        <w:tc>
          <w:tcPr>
            <w:tcW w:w="4303" w:type="dxa"/>
            <w:shd w:val="clear" w:color="auto" w:fill="auto"/>
            <w:vAlign w:val="center"/>
          </w:tcPr>
          <w:p w:rsidR="00996E22" w:rsidRPr="00B64C8D" w:rsidRDefault="00205639" w:rsidP="00BD63B6">
            <w:pPr>
              <w:pStyle w:val="a1"/>
              <w:ind w:firstLine="0"/>
              <w:jc w:val="center"/>
              <w:rPr>
                <w:sz w:val="24"/>
                <w:szCs w:val="24"/>
              </w:rPr>
            </w:pPr>
            <w:r w:rsidRPr="00B64C8D">
              <w:rPr>
                <w:sz w:val="24"/>
                <w:szCs w:val="24"/>
              </w:rPr>
              <w:t>200х25 мм, ячейка 75 мкм.</w:t>
            </w:r>
          </w:p>
        </w:tc>
      </w:tr>
      <w:tr w:rsidR="00996E22" w:rsidRPr="00B64C8D" w:rsidTr="00E9410A">
        <w:trPr>
          <w:trHeight w:val="554"/>
        </w:trPr>
        <w:tc>
          <w:tcPr>
            <w:tcW w:w="2755" w:type="dxa"/>
            <w:vMerge/>
            <w:tcBorders>
              <w:left w:val="single" w:sz="4" w:space="0" w:color="auto"/>
              <w:right w:val="single" w:sz="4" w:space="0" w:color="auto"/>
            </w:tcBorders>
            <w:shd w:val="clear" w:color="auto" w:fill="auto"/>
            <w:vAlign w:val="center"/>
          </w:tcPr>
          <w:p w:rsidR="00996E22" w:rsidRPr="00B64C8D" w:rsidRDefault="00996E22" w:rsidP="00BD63B6">
            <w:pPr>
              <w:pStyle w:val="a1"/>
              <w:ind w:firstLine="0"/>
              <w:rPr>
                <w:sz w:val="24"/>
                <w:szCs w:val="24"/>
              </w:rPr>
            </w:pPr>
          </w:p>
        </w:tc>
        <w:tc>
          <w:tcPr>
            <w:tcW w:w="1943" w:type="dxa"/>
            <w:vMerge/>
            <w:tcBorders>
              <w:left w:val="single" w:sz="4" w:space="0" w:color="auto"/>
              <w:right w:val="single" w:sz="4" w:space="0" w:color="auto"/>
            </w:tcBorders>
            <w:shd w:val="clear" w:color="auto" w:fill="auto"/>
            <w:vAlign w:val="center"/>
          </w:tcPr>
          <w:p w:rsidR="00996E22" w:rsidRPr="00B64C8D" w:rsidRDefault="00996E22" w:rsidP="00BD63B6">
            <w:pPr>
              <w:pStyle w:val="a1"/>
              <w:ind w:firstLine="0"/>
              <w:rPr>
                <w:sz w:val="24"/>
                <w:szCs w:val="24"/>
              </w:rPr>
            </w:pPr>
          </w:p>
        </w:tc>
        <w:tc>
          <w:tcPr>
            <w:tcW w:w="5033" w:type="dxa"/>
            <w:tcBorders>
              <w:left w:val="single" w:sz="4" w:space="0" w:color="auto"/>
            </w:tcBorders>
            <w:shd w:val="clear" w:color="auto" w:fill="auto"/>
            <w:vAlign w:val="center"/>
          </w:tcPr>
          <w:p w:rsidR="00996E22" w:rsidRPr="00B64C8D" w:rsidRDefault="00205639" w:rsidP="00BD63B6">
            <w:pPr>
              <w:pStyle w:val="a1"/>
              <w:ind w:firstLine="0"/>
              <w:rPr>
                <w:sz w:val="24"/>
                <w:szCs w:val="24"/>
              </w:rPr>
            </w:pPr>
            <w:r w:rsidRPr="00B64C8D">
              <w:rPr>
                <w:sz w:val="24"/>
                <w:szCs w:val="24"/>
              </w:rPr>
              <w:t>Охлаждающий/Нагревающий термостат</w:t>
            </w:r>
          </w:p>
        </w:tc>
        <w:tc>
          <w:tcPr>
            <w:tcW w:w="4303" w:type="dxa"/>
            <w:shd w:val="clear" w:color="auto" w:fill="auto"/>
            <w:vAlign w:val="center"/>
          </w:tcPr>
          <w:p w:rsidR="00996E22" w:rsidRPr="00B64C8D" w:rsidRDefault="00205639" w:rsidP="00BD63B6">
            <w:pPr>
              <w:pStyle w:val="a1"/>
              <w:ind w:firstLine="0"/>
              <w:jc w:val="center"/>
              <w:rPr>
                <w:sz w:val="24"/>
                <w:szCs w:val="24"/>
              </w:rPr>
            </w:pPr>
            <w:r w:rsidRPr="00B64C8D">
              <w:rPr>
                <w:sz w:val="24"/>
                <w:szCs w:val="24"/>
              </w:rPr>
              <w:t>Рабочий температурный диапазон -25…+200°С</w:t>
            </w:r>
          </w:p>
          <w:p w:rsidR="00996E22" w:rsidRPr="00B64C8D" w:rsidRDefault="00205639" w:rsidP="00BD63B6">
            <w:pPr>
              <w:pStyle w:val="a1"/>
              <w:ind w:firstLine="0"/>
              <w:jc w:val="center"/>
              <w:rPr>
                <w:sz w:val="24"/>
                <w:szCs w:val="24"/>
              </w:rPr>
            </w:pPr>
            <w:r w:rsidRPr="00B64C8D">
              <w:rPr>
                <w:sz w:val="24"/>
                <w:szCs w:val="24"/>
              </w:rPr>
              <w:t>Постоянство температур 0,05оС</w:t>
            </w:r>
          </w:p>
        </w:tc>
      </w:tr>
      <w:tr w:rsidR="00996E22" w:rsidRPr="00B64C8D" w:rsidTr="00E9410A">
        <w:trPr>
          <w:trHeight w:val="333"/>
        </w:trPr>
        <w:tc>
          <w:tcPr>
            <w:tcW w:w="2755" w:type="dxa"/>
            <w:vMerge/>
            <w:tcBorders>
              <w:left w:val="single" w:sz="4" w:space="0" w:color="auto"/>
              <w:right w:val="single" w:sz="4" w:space="0" w:color="auto"/>
            </w:tcBorders>
            <w:shd w:val="clear" w:color="auto" w:fill="auto"/>
            <w:vAlign w:val="center"/>
          </w:tcPr>
          <w:p w:rsidR="00996E22" w:rsidRPr="00B64C8D" w:rsidRDefault="00996E22" w:rsidP="00BD63B6">
            <w:pPr>
              <w:pStyle w:val="a1"/>
              <w:ind w:firstLine="0"/>
              <w:rPr>
                <w:sz w:val="24"/>
                <w:szCs w:val="24"/>
              </w:rPr>
            </w:pPr>
          </w:p>
        </w:tc>
        <w:tc>
          <w:tcPr>
            <w:tcW w:w="1943" w:type="dxa"/>
            <w:vMerge/>
            <w:tcBorders>
              <w:left w:val="single" w:sz="4" w:space="0" w:color="auto"/>
              <w:right w:val="single" w:sz="4" w:space="0" w:color="auto"/>
            </w:tcBorders>
            <w:shd w:val="clear" w:color="auto" w:fill="auto"/>
            <w:vAlign w:val="center"/>
          </w:tcPr>
          <w:p w:rsidR="00996E22" w:rsidRPr="00B64C8D" w:rsidRDefault="00996E22" w:rsidP="00BD63B6">
            <w:pPr>
              <w:pStyle w:val="a1"/>
              <w:ind w:firstLine="0"/>
              <w:rPr>
                <w:sz w:val="24"/>
                <w:szCs w:val="24"/>
              </w:rPr>
            </w:pPr>
          </w:p>
        </w:tc>
        <w:tc>
          <w:tcPr>
            <w:tcW w:w="5033" w:type="dxa"/>
            <w:tcBorders>
              <w:left w:val="single" w:sz="4" w:space="0" w:color="auto"/>
            </w:tcBorders>
            <w:shd w:val="clear" w:color="auto" w:fill="auto"/>
            <w:vAlign w:val="center"/>
          </w:tcPr>
          <w:p w:rsidR="00996E22" w:rsidRPr="00B64C8D" w:rsidRDefault="00205639" w:rsidP="00BD63B6">
            <w:pPr>
              <w:pStyle w:val="a1"/>
              <w:ind w:firstLine="0"/>
              <w:rPr>
                <w:sz w:val="24"/>
                <w:szCs w:val="24"/>
              </w:rPr>
            </w:pPr>
            <w:r w:rsidRPr="00B64C8D">
              <w:rPr>
                <w:sz w:val="24"/>
                <w:szCs w:val="24"/>
              </w:rPr>
              <w:t>Вискозиметры</w:t>
            </w:r>
          </w:p>
        </w:tc>
        <w:tc>
          <w:tcPr>
            <w:tcW w:w="4303" w:type="dxa"/>
            <w:shd w:val="clear" w:color="auto" w:fill="auto"/>
            <w:vAlign w:val="center"/>
          </w:tcPr>
          <w:p w:rsidR="00996E22" w:rsidRPr="00B64C8D" w:rsidRDefault="00996E22" w:rsidP="00BD63B6">
            <w:pPr>
              <w:pStyle w:val="a1"/>
              <w:ind w:firstLine="0"/>
              <w:jc w:val="center"/>
              <w:rPr>
                <w:sz w:val="24"/>
                <w:szCs w:val="24"/>
              </w:rPr>
            </w:pPr>
          </w:p>
        </w:tc>
      </w:tr>
      <w:tr w:rsidR="00996E22" w:rsidRPr="00B64C8D" w:rsidTr="00E9410A">
        <w:trPr>
          <w:trHeight w:val="554"/>
        </w:trPr>
        <w:tc>
          <w:tcPr>
            <w:tcW w:w="2755" w:type="dxa"/>
            <w:vMerge/>
            <w:tcBorders>
              <w:left w:val="single" w:sz="4" w:space="0" w:color="auto"/>
              <w:right w:val="single" w:sz="4" w:space="0" w:color="auto"/>
            </w:tcBorders>
            <w:shd w:val="clear" w:color="auto" w:fill="auto"/>
            <w:vAlign w:val="center"/>
          </w:tcPr>
          <w:p w:rsidR="00996E22" w:rsidRPr="00B64C8D" w:rsidRDefault="00996E22" w:rsidP="00BD63B6">
            <w:pPr>
              <w:pStyle w:val="a1"/>
              <w:ind w:firstLine="0"/>
              <w:rPr>
                <w:sz w:val="24"/>
                <w:szCs w:val="24"/>
              </w:rPr>
            </w:pPr>
          </w:p>
        </w:tc>
        <w:tc>
          <w:tcPr>
            <w:tcW w:w="1943" w:type="dxa"/>
            <w:vMerge/>
            <w:tcBorders>
              <w:left w:val="single" w:sz="4" w:space="0" w:color="auto"/>
              <w:right w:val="single" w:sz="4" w:space="0" w:color="auto"/>
            </w:tcBorders>
            <w:shd w:val="clear" w:color="auto" w:fill="auto"/>
            <w:vAlign w:val="center"/>
          </w:tcPr>
          <w:p w:rsidR="00996E22" w:rsidRPr="00B64C8D" w:rsidRDefault="00996E22" w:rsidP="00BD63B6">
            <w:pPr>
              <w:pStyle w:val="a1"/>
              <w:ind w:firstLine="0"/>
              <w:rPr>
                <w:sz w:val="24"/>
                <w:szCs w:val="24"/>
              </w:rPr>
            </w:pPr>
          </w:p>
        </w:tc>
        <w:tc>
          <w:tcPr>
            <w:tcW w:w="5033" w:type="dxa"/>
            <w:tcBorders>
              <w:left w:val="single" w:sz="4" w:space="0" w:color="auto"/>
            </w:tcBorders>
            <w:shd w:val="clear" w:color="auto" w:fill="auto"/>
            <w:vAlign w:val="center"/>
          </w:tcPr>
          <w:p w:rsidR="00996E22" w:rsidRPr="00B64C8D" w:rsidRDefault="00205639" w:rsidP="00BD63B6">
            <w:pPr>
              <w:pStyle w:val="a1"/>
              <w:ind w:firstLine="0"/>
              <w:rPr>
                <w:sz w:val="24"/>
                <w:szCs w:val="24"/>
              </w:rPr>
            </w:pPr>
            <w:r w:rsidRPr="00B64C8D">
              <w:rPr>
                <w:sz w:val="24"/>
                <w:szCs w:val="24"/>
              </w:rPr>
              <w:t>Термометры</w:t>
            </w:r>
          </w:p>
        </w:tc>
        <w:tc>
          <w:tcPr>
            <w:tcW w:w="4303" w:type="dxa"/>
            <w:shd w:val="clear" w:color="auto" w:fill="auto"/>
            <w:vAlign w:val="center"/>
          </w:tcPr>
          <w:p w:rsidR="00996E22" w:rsidRPr="00B64C8D" w:rsidRDefault="00996E22" w:rsidP="00BD63B6">
            <w:pPr>
              <w:pStyle w:val="a1"/>
              <w:ind w:firstLine="0"/>
              <w:jc w:val="center"/>
              <w:rPr>
                <w:sz w:val="24"/>
                <w:szCs w:val="24"/>
              </w:rPr>
            </w:pPr>
          </w:p>
        </w:tc>
      </w:tr>
      <w:tr w:rsidR="00996E22" w:rsidRPr="00B64C8D" w:rsidTr="00E9410A">
        <w:trPr>
          <w:trHeight w:val="554"/>
        </w:trPr>
        <w:tc>
          <w:tcPr>
            <w:tcW w:w="2755" w:type="dxa"/>
            <w:tcBorders>
              <w:left w:val="single" w:sz="4" w:space="0" w:color="auto"/>
              <w:right w:val="single" w:sz="4" w:space="0" w:color="auto"/>
            </w:tcBorders>
            <w:shd w:val="clear" w:color="auto" w:fill="auto"/>
            <w:vAlign w:val="center"/>
          </w:tcPr>
          <w:p w:rsidR="00996E22" w:rsidRPr="00B64C8D" w:rsidRDefault="00205639" w:rsidP="00BD63B6">
            <w:pPr>
              <w:pStyle w:val="a1"/>
              <w:ind w:firstLine="0"/>
              <w:rPr>
                <w:sz w:val="24"/>
                <w:szCs w:val="24"/>
              </w:rPr>
            </w:pPr>
            <w:r w:rsidRPr="00B64C8D">
              <w:rPr>
                <w:sz w:val="24"/>
                <w:szCs w:val="24"/>
              </w:rPr>
              <w:t>Температура вспышки в закрытом тигле, 0С</w:t>
            </w:r>
          </w:p>
        </w:tc>
        <w:tc>
          <w:tcPr>
            <w:tcW w:w="1943" w:type="dxa"/>
            <w:tcBorders>
              <w:left w:val="single" w:sz="4" w:space="0" w:color="auto"/>
              <w:right w:val="single" w:sz="4" w:space="0" w:color="auto"/>
            </w:tcBorders>
            <w:shd w:val="clear" w:color="auto" w:fill="auto"/>
            <w:vAlign w:val="center"/>
          </w:tcPr>
          <w:p w:rsidR="00996E22" w:rsidRPr="00B64C8D" w:rsidRDefault="00205639" w:rsidP="00BD63B6">
            <w:pPr>
              <w:pStyle w:val="a1"/>
              <w:ind w:firstLine="0"/>
              <w:rPr>
                <w:sz w:val="24"/>
                <w:szCs w:val="24"/>
              </w:rPr>
            </w:pPr>
            <w:r w:rsidRPr="00B64C8D">
              <w:rPr>
                <w:sz w:val="24"/>
                <w:szCs w:val="24"/>
              </w:rPr>
              <w:t>ГОСТ 6356</w:t>
            </w:r>
          </w:p>
        </w:tc>
        <w:tc>
          <w:tcPr>
            <w:tcW w:w="5033" w:type="dxa"/>
            <w:vMerge w:val="restart"/>
            <w:tcBorders>
              <w:left w:val="single" w:sz="4" w:space="0" w:color="auto"/>
            </w:tcBorders>
            <w:shd w:val="clear" w:color="auto" w:fill="auto"/>
            <w:vAlign w:val="center"/>
          </w:tcPr>
          <w:p w:rsidR="00996E22" w:rsidRPr="00B64C8D" w:rsidRDefault="00205639" w:rsidP="00BD63B6">
            <w:pPr>
              <w:pStyle w:val="a1"/>
              <w:ind w:firstLine="0"/>
              <w:rPr>
                <w:sz w:val="24"/>
                <w:szCs w:val="24"/>
              </w:rPr>
            </w:pPr>
            <w:r w:rsidRPr="00B64C8D">
              <w:rPr>
                <w:sz w:val="24"/>
                <w:szCs w:val="24"/>
              </w:rPr>
              <w:t>Прибор для определения температуры вспы</w:t>
            </w:r>
            <w:r w:rsidRPr="00B64C8D">
              <w:rPr>
                <w:sz w:val="24"/>
                <w:szCs w:val="24"/>
              </w:rPr>
              <w:t>ш</w:t>
            </w:r>
            <w:r w:rsidRPr="00B64C8D">
              <w:rPr>
                <w:sz w:val="24"/>
                <w:szCs w:val="24"/>
              </w:rPr>
              <w:t>ки в открытом и закрытом тигле модель Вспышка А</w:t>
            </w:r>
          </w:p>
        </w:tc>
        <w:tc>
          <w:tcPr>
            <w:tcW w:w="4303" w:type="dxa"/>
            <w:shd w:val="clear" w:color="auto" w:fill="auto"/>
            <w:vAlign w:val="center"/>
          </w:tcPr>
          <w:p w:rsidR="00996E22" w:rsidRPr="00B64C8D" w:rsidRDefault="00996E22" w:rsidP="00BD63B6">
            <w:pPr>
              <w:pStyle w:val="a1"/>
              <w:ind w:firstLine="0"/>
              <w:jc w:val="center"/>
              <w:rPr>
                <w:sz w:val="24"/>
                <w:szCs w:val="24"/>
              </w:rPr>
            </w:pPr>
          </w:p>
        </w:tc>
      </w:tr>
      <w:tr w:rsidR="00996E22" w:rsidRPr="00B64C8D" w:rsidTr="00E9410A">
        <w:trPr>
          <w:trHeight w:val="554"/>
        </w:trPr>
        <w:tc>
          <w:tcPr>
            <w:tcW w:w="2755" w:type="dxa"/>
            <w:tcBorders>
              <w:left w:val="single" w:sz="4" w:space="0" w:color="auto"/>
              <w:right w:val="single" w:sz="4" w:space="0" w:color="auto"/>
            </w:tcBorders>
            <w:shd w:val="clear" w:color="auto" w:fill="auto"/>
            <w:vAlign w:val="center"/>
          </w:tcPr>
          <w:p w:rsidR="00996E22" w:rsidRPr="00B64C8D" w:rsidRDefault="00205639" w:rsidP="00BD63B6">
            <w:pPr>
              <w:pStyle w:val="a1"/>
              <w:ind w:firstLine="0"/>
              <w:rPr>
                <w:sz w:val="24"/>
                <w:szCs w:val="24"/>
              </w:rPr>
            </w:pPr>
            <w:r w:rsidRPr="00B64C8D">
              <w:rPr>
                <w:sz w:val="24"/>
                <w:szCs w:val="24"/>
              </w:rPr>
              <w:t>Температура вспышки, открытом тигле 0С</w:t>
            </w:r>
          </w:p>
        </w:tc>
        <w:tc>
          <w:tcPr>
            <w:tcW w:w="1943" w:type="dxa"/>
            <w:tcBorders>
              <w:left w:val="single" w:sz="4" w:space="0" w:color="auto"/>
              <w:right w:val="single" w:sz="4" w:space="0" w:color="auto"/>
            </w:tcBorders>
            <w:shd w:val="clear" w:color="auto" w:fill="auto"/>
            <w:vAlign w:val="center"/>
          </w:tcPr>
          <w:p w:rsidR="00996E22" w:rsidRPr="00B64C8D" w:rsidRDefault="00205639" w:rsidP="00BD63B6">
            <w:pPr>
              <w:pStyle w:val="a1"/>
              <w:ind w:firstLine="0"/>
              <w:rPr>
                <w:sz w:val="24"/>
                <w:szCs w:val="24"/>
              </w:rPr>
            </w:pPr>
            <w:r w:rsidRPr="00B64C8D">
              <w:rPr>
                <w:sz w:val="24"/>
                <w:szCs w:val="24"/>
              </w:rPr>
              <w:t>ГОСТ 4333</w:t>
            </w:r>
          </w:p>
        </w:tc>
        <w:tc>
          <w:tcPr>
            <w:tcW w:w="5033" w:type="dxa"/>
            <w:vMerge/>
            <w:tcBorders>
              <w:left w:val="single" w:sz="4" w:space="0" w:color="auto"/>
            </w:tcBorders>
            <w:shd w:val="clear" w:color="auto" w:fill="auto"/>
            <w:vAlign w:val="center"/>
          </w:tcPr>
          <w:p w:rsidR="00996E22" w:rsidRPr="00B64C8D" w:rsidRDefault="00996E22" w:rsidP="00BD63B6">
            <w:pPr>
              <w:pStyle w:val="a1"/>
              <w:ind w:firstLine="0"/>
              <w:rPr>
                <w:sz w:val="24"/>
                <w:szCs w:val="24"/>
              </w:rPr>
            </w:pPr>
          </w:p>
        </w:tc>
        <w:tc>
          <w:tcPr>
            <w:tcW w:w="4303" w:type="dxa"/>
            <w:shd w:val="clear" w:color="auto" w:fill="auto"/>
            <w:vAlign w:val="center"/>
          </w:tcPr>
          <w:p w:rsidR="00996E22" w:rsidRPr="00B64C8D" w:rsidRDefault="00996E22" w:rsidP="00BD63B6">
            <w:pPr>
              <w:pStyle w:val="a1"/>
              <w:ind w:firstLine="0"/>
              <w:jc w:val="center"/>
              <w:rPr>
                <w:sz w:val="24"/>
                <w:szCs w:val="24"/>
              </w:rPr>
            </w:pPr>
          </w:p>
        </w:tc>
      </w:tr>
      <w:tr w:rsidR="00996E22" w:rsidRPr="00B64C8D" w:rsidTr="00E9410A">
        <w:trPr>
          <w:trHeight w:val="554"/>
        </w:trPr>
        <w:tc>
          <w:tcPr>
            <w:tcW w:w="2755" w:type="dxa"/>
            <w:vMerge w:val="restart"/>
            <w:tcBorders>
              <w:left w:val="single" w:sz="4" w:space="0" w:color="auto"/>
              <w:right w:val="single" w:sz="4" w:space="0" w:color="auto"/>
            </w:tcBorders>
            <w:shd w:val="clear" w:color="auto" w:fill="auto"/>
            <w:vAlign w:val="center"/>
          </w:tcPr>
          <w:p w:rsidR="00996E22" w:rsidRPr="00B64C8D" w:rsidRDefault="00205639" w:rsidP="00BD63B6">
            <w:pPr>
              <w:pStyle w:val="a1"/>
              <w:ind w:firstLine="0"/>
              <w:rPr>
                <w:sz w:val="24"/>
                <w:szCs w:val="24"/>
              </w:rPr>
            </w:pPr>
            <w:r w:rsidRPr="00B64C8D">
              <w:rPr>
                <w:sz w:val="24"/>
                <w:szCs w:val="24"/>
              </w:rPr>
              <w:t>Температура текучести и  застывания, 0С</w:t>
            </w:r>
          </w:p>
        </w:tc>
        <w:tc>
          <w:tcPr>
            <w:tcW w:w="1943" w:type="dxa"/>
            <w:vMerge w:val="restart"/>
            <w:tcBorders>
              <w:left w:val="single" w:sz="4" w:space="0" w:color="auto"/>
              <w:right w:val="single" w:sz="4" w:space="0" w:color="auto"/>
            </w:tcBorders>
            <w:shd w:val="clear" w:color="auto" w:fill="auto"/>
            <w:vAlign w:val="center"/>
          </w:tcPr>
          <w:p w:rsidR="00996E22" w:rsidRPr="00B64C8D" w:rsidRDefault="00205639" w:rsidP="00BD63B6">
            <w:pPr>
              <w:pStyle w:val="a1"/>
              <w:ind w:firstLine="0"/>
              <w:rPr>
                <w:sz w:val="24"/>
                <w:szCs w:val="24"/>
              </w:rPr>
            </w:pPr>
            <w:r w:rsidRPr="00B64C8D">
              <w:rPr>
                <w:sz w:val="24"/>
                <w:szCs w:val="24"/>
              </w:rPr>
              <w:t>ГОСТ 20287</w:t>
            </w:r>
          </w:p>
        </w:tc>
        <w:tc>
          <w:tcPr>
            <w:tcW w:w="5033" w:type="dxa"/>
            <w:tcBorders>
              <w:left w:val="single" w:sz="4" w:space="0" w:color="auto"/>
            </w:tcBorders>
            <w:shd w:val="clear" w:color="auto" w:fill="auto"/>
            <w:vAlign w:val="center"/>
          </w:tcPr>
          <w:p w:rsidR="00996E22" w:rsidRPr="00B64C8D" w:rsidRDefault="00205639" w:rsidP="00BD63B6">
            <w:pPr>
              <w:pStyle w:val="a1"/>
              <w:ind w:firstLine="0"/>
              <w:rPr>
                <w:sz w:val="24"/>
                <w:szCs w:val="24"/>
              </w:rPr>
            </w:pPr>
            <w:r w:rsidRPr="00B64C8D">
              <w:rPr>
                <w:sz w:val="24"/>
                <w:szCs w:val="24"/>
              </w:rPr>
              <w:t>Пробирка стеклянная со сферическим дном</w:t>
            </w:r>
          </w:p>
        </w:tc>
        <w:tc>
          <w:tcPr>
            <w:tcW w:w="4303" w:type="dxa"/>
            <w:shd w:val="clear" w:color="auto" w:fill="auto"/>
            <w:vAlign w:val="center"/>
          </w:tcPr>
          <w:p w:rsidR="00996E22" w:rsidRPr="00B64C8D" w:rsidRDefault="00996E22" w:rsidP="00BD63B6">
            <w:pPr>
              <w:pStyle w:val="a1"/>
              <w:ind w:firstLine="0"/>
              <w:jc w:val="center"/>
              <w:rPr>
                <w:sz w:val="24"/>
                <w:szCs w:val="24"/>
              </w:rPr>
            </w:pPr>
          </w:p>
        </w:tc>
      </w:tr>
      <w:tr w:rsidR="00996E22" w:rsidRPr="00B64C8D" w:rsidTr="00A73E50">
        <w:trPr>
          <w:trHeight w:val="426"/>
        </w:trPr>
        <w:tc>
          <w:tcPr>
            <w:tcW w:w="2755" w:type="dxa"/>
            <w:vMerge/>
            <w:tcBorders>
              <w:left w:val="single" w:sz="4" w:space="0" w:color="auto"/>
              <w:right w:val="single" w:sz="4" w:space="0" w:color="auto"/>
            </w:tcBorders>
            <w:shd w:val="clear" w:color="auto" w:fill="auto"/>
            <w:vAlign w:val="center"/>
          </w:tcPr>
          <w:p w:rsidR="00996E22" w:rsidRPr="00B64C8D" w:rsidRDefault="00996E22" w:rsidP="00BD63B6">
            <w:pPr>
              <w:pStyle w:val="a1"/>
              <w:ind w:firstLine="0"/>
              <w:rPr>
                <w:sz w:val="24"/>
                <w:szCs w:val="24"/>
              </w:rPr>
            </w:pPr>
          </w:p>
        </w:tc>
        <w:tc>
          <w:tcPr>
            <w:tcW w:w="1943" w:type="dxa"/>
            <w:vMerge/>
            <w:tcBorders>
              <w:left w:val="single" w:sz="4" w:space="0" w:color="auto"/>
              <w:right w:val="single" w:sz="4" w:space="0" w:color="auto"/>
            </w:tcBorders>
            <w:shd w:val="clear" w:color="auto" w:fill="auto"/>
            <w:vAlign w:val="center"/>
          </w:tcPr>
          <w:p w:rsidR="00996E22" w:rsidRPr="00B64C8D" w:rsidRDefault="00996E22" w:rsidP="00BD63B6">
            <w:pPr>
              <w:pStyle w:val="a1"/>
              <w:ind w:firstLine="0"/>
              <w:rPr>
                <w:sz w:val="24"/>
                <w:szCs w:val="24"/>
              </w:rPr>
            </w:pPr>
          </w:p>
        </w:tc>
        <w:tc>
          <w:tcPr>
            <w:tcW w:w="5033" w:type="dxa"/>
            <w:tcBorders>
              <w:left w:val="single" w:sz="4" w:space="0" w:color="auto"/>
            </w:tcBorders>
            <w:shd w:val="clear" w:color="auto" w:fill="auto"/>
            <w:vAlign w:val="center"/>
          </w:tcPr>
          <w:p w:rsidR="00996E22" w:rsidRPr="00B64C8D" w:rsidRDefault="00205639" w:rsidP="00BD63B6">
            <w:pPr>
              <w:pStyle w:val="a1"/>
              <w:ind w:firstLine="0"/>
              <w:rPr>
                <w:rFonts w:eastAsia="Calibri"/>
                <w:sz w:val="24"/>
                <w:szCs w:val="24"/>
              </w:rPr>
            </w:pPr>
            <w:r w:rsidRPr="00B64C8D">
              <w:rPr>
                <w:rFonts w:eastAsia="Calibri"/>
                <w:sz w:val="24"/>
                <w:szCs w:val="24"/>
              </w:rPr>
              <w:t>Бумага фильтровальная лабораторная</w:t>
            </w:r>
          </w:p>
        </w:tc>
        <w:tc>
          <w:tcPr>
            <w:tcW w:w="4303" w:type="dxa"/>
            <w:shd w:val="clear" w:color="auto" w:fill="auto"/>
            <w:vAlign w:val="center"/>
          </w:tcPr>
          <w:p w:rsidR="00996E22" w:rsidRPr="00B64C8D" w:rsidRDefault="00205639" w:rsidP="00BD63B6">
            <w:pPr>
              <w:pStyle w:val="a1"/>
              <w:ind w:firstLine="0"/>
              <w:jc w:val="center"/>
              <w:rPr>
                <w:sz w:val="24"/>
                <w:szCs w:val="24"/>
              </w:rPr>
            </w:pPr>
            <w:r w:rsidRPr="00B64C8D">
              <w:rPr>
                <w:sz w:val="24"/>
                <w:szCs w:val="24"/>
              </w:rPr>
              <w:t>ГОСТ 12026.</w:t>
            </w:r>
          </w:p>
        </w:tc>
      </w:tr>
      <w:tr w:rsidR="00996E22" w:rsidRPr="00B64C8D" w:rsidTr="00A73E50">
        <w:trPr>
          <w:trHeight w:val="432"/>
        </w:trPr>
        <w:tc>
          <w:tcPr>
            <w:tcW w:w="2755" w:type="dxa"/>
            <w:vMerge/>
            <w:tcBorders>
              <w:left w:val="single" w:sz="4" w:space="0" w:color="auto"/>
              <w:right w:val="single" w:sz="4" w:space="0" w:color="auto"/>
            </w:tcBorders>
            <w:shd w:val="clear" w:color="auto" w:fill="auto"/>
            <w:vAlign w:val="center"/>
          </w:tcPr>
          <w:p w:rsidR="00996E22" w:rsidRPr="00B64C8D" w:rsidRDefault="00996E22" w:rsidP="00BD63B6">
            <w:pPr>
              <w:pStyle w:val="a1"/>
              <w:ind w:firstLine="0"/>
              <w:rPr>
                <w:sz w:val="24"/>
                <w:szCs w:val="24"/>
              </w:rPr>
            </w:pPr>
          </w:p>
        </w:tc>
        <w:tc>
          <w:tcPr>
            <w:tcW w:w="1943" w:type="dxa"/>
            <w:vMerge/>
            <w:tcBorders>
              <w:left w:val="single" w:sz="4" w:space="0" w:color="auto"/>
              <w:right w:val="single" w:sz="4" w:space="0" w:color="auto"/>
            </w:tcBorders>
            <w:shd w:val="clear" w:color="auto" w:fill="auto"/>
            <w:vAlign w:val="center"/>
          </w:tcPr>
          <w:p w:rsidR="00996E22" w:rsidRPr="00B64C8D" w:rsidRDefault="00996E22" w:rsidP="00BD63B6">
            <w:pPr>
              <w:pStyle w:val="a1"/>
              <w:ind w:firstLine="0"/>
              <w:rPr>
                <w:sz w:val="24"/>
                <w:szCs w:val="24"/>
              </w:rPr>
            </w:pPr>
          </w:p>
        </w:tc>
        <w:tc>
          <w:tcPr>
            <w:tcW w:w="5033" w:type="dxa"/>
            <w:tcBorders>
              <w:left w:val="single" w:sz="4" w:space="0" w:color="auto"/>
            </w:tcBorders>
            <w:shd w:val="clear" w:color="auto" w:fill="auto"/>
            <w:vAlign w:val="center"/>
          </w:tcPr>
          <w:p w:rsidR="00996E22" w:rsidRPr="00B64C8D" w:rsidRDefault="00205639" w:rsidP="00BD63B6">
            <w:pPr>
              <w:pStyle w:val="a1"/>
              <w:ind w:firstLine="0"/>
              <w:rPr>
                <w:sz w:val="24"/>
                <w:szCs w:val="24"/>
              </w:rPr>
            </w:pPr>
            <w:r w:rsidRPr="00B64C8D">
              <w:rPr>
                <w:sz w:val="24"/>
                <w:szCs w:val="24"/>
              </w:rPr>
              <w:t>Сетка проволочная.</w:t>
            </w:r>
          </w:p>
        </w:tc>
        <w:tc>
          <w:tcPr>
            <w:tcW w:w="4303" w:type="dxa"/>
            <w:shd w:val="clear" w:color="auto" w:fill="auto"/>
            <w:vAlign w:val="center"/>
          </w:tcPr>
          <w:p w:rsidR="00996E22" w:rsidRPr="00B64C8D" w:rsidRDefault="00996E22" w:rsidP="00BD63B6">
            <w:pPr>
              <w:pStyle w:val="a1"/>
              <w:ind w:firstLine="0"/>
              <w:jc w:val="center"/>
              <w:rPr>
                <w:sz w:val="24"/>
                <w:szCs w:val="24"/>
              </w:rPr>
            </w:pPr>
          </w:p>
        </w:tc>
      </w:tr>
      <w:tr w:rsidR="00996E22" w:rsidRPr="00B64C8D" w:rsidTr="00A73E50">
        <w:trPr>
          <w:trHeight w:val="410"/>
        </w:trPr>
        <w:tc>
          <w:tcPr>
            <w:tcW w:w="2755" w:type="dxa"/>
            <w:vMerge/>
            <w:tcBorders>
              <w:left w:val="single" w:sz="4" w:space="0" w:color="auto"/>
              <w:right w:val="single" w:sz="4" w:space="0" w:color="auto"/>
            </w:tcBorders>
            <w:shd w:val="clear" w:color="auto" w:fill="auto"/>
            <w:vAlign w:val="center"/>
          </w:tcPr>
          <w:p w:rsidR="00996E22" w:rsidRPr="00B64C8D" w:rsidRDefault="00996E22" w:rsidP="00BD63B6">
            <w:pPr>
              <w:pStyle w:val="a1"/>
              <w:ind w:firstLine="0"/>
              <w:rPr>
                <w:sz w:val="24"/>
                <w:szCs w:val="24"/>
              </w:rPr>
            </w:pPr>
          </w:p>
        </w:tc>
        <w:tc>
          <w:tcPr>
            <w:tcW w:w="1943" w:type="dxa"/>
            <w:vMerge/>
            <w:tcBorders>
              <w:left w:val="single" w:sz="4" w:space="0" w:color="auto"/>
              <w:right w:val="single" w:sz="4" w:space="0" w:color="auto"/>
            </w:tcBorders>
            <w:shd w:val="clear" w:color="auto" w:fill="auto"/>
            <w:vAlign w:val="center"/>
          </w:tcPr>
          <w:p w:rsidR="00996E22" w:rsidRPr="00B64C8D" w:rsidRDefault="00996E22" w:rsidP="00BD63B6">
            <w:pPr>
              <w:pStyle w:val="a1"/>
              <w:ind w:firstLine="0"/>
              <w:rPr>
                <w:sz w:val="24"/>
                <w:szCs w:val="24"/>
              </w:rPr>
            </w:pPr>
          </w:p>
        </w:tc>
        <w:tc>
          <w:tcPr>
            <w:tcW w:w="5033" w:type="dxa"/>
            <w:tcBorders>
              <w:left w:val="single" w:sz="4" w:space="0" w:color="auto"/>
            </w:tcBorders>
            <w:shd w:val="clear" w:color="auto" w:fill="auto"/>
            <w:vAlign w:val="center"/>
          </w:tcPr>
          <w:p w:rsidR="00996E22" w:rsidRPr="00B64C8D" w:rsidRDefault="00205639" w:rsidP="00BD63B6">
            <w:pPr>
              <w:pStyle w:val="a1"/>
              <w:ind w:firstLine="0"/>
              <w:rPr>
                <w:sz w:val="24"/>
                <w:szCs w:val="24"/>
              </w:rPr>
            </w:pPr>
            <w:r w:rsidRPr="00B64C8D">
              <w:rPr>
                <w:sz w:val="24"/>
                <w:szCs w:val="24"/>
              </w:rPr>
              <w:t>Вата гигроскопическая.</w:t>
            </w:r>
          </w:p>
        </w:tc>
        <w:tc>
          <w:tcPr>
            <w:tcW w:w="4303" w:type="dxa"/>
            <w:shd w:val="clear" w:color="auto" w:fill="auto"/>
            <w:vAlign w:val="center"/>
          </w:tcPr>
          <w:p w:rsidR="00996E22" w:rsidRPr="00B64C8D" w:rsidRDefault="00996E22" w:rsidP="00BD63B6">
            <w:pPr>
              <w:pStyle w:val="a1"/>
              <w:ind w:firstLine="0"/>
              <w:jc w:val="center"/>
              <w:rPr>
                <w:sz w:val="24"/>
                <w:szCs w:val="24"/>
              </w:rPr>
            </w:pPr>
          </w:p>
        </w:tc>
      </w:tr>
      <w:tr w:rsidR="00996E22" w:rsidRPr="00B64C8D" w:rsidTr="00A73E50">
        <w:trPr>
          <w:trHeight w:val="417"/>
        </w:trPr>
        <w:tc>
          <w:tcPr>
            <w:tcW w:w="2755" w:type="dxa"/>
            <w:vMerge/>
            <w:tcBorders>
              <w:left w:val="single" w:sz="4" w:space="0" w:color="auto"/>
              <w:right w:val="single" w:sz="4" w:space="0" w:color="auto"/>
            </w:tcBorders>
            <w:shd w:val="clear" w:color="auto" w:fill="auto"/>
            <w:vAlign w:val="center"/>
          </w:tcPr>
          <w:p w:rsidR="00996E22" w:rsidRPr="00B64C8D" w:rsidRDefault="00996E22" w:rsidP="00BD63B6">
            <w:pPr>
              <w:pStyle w:val="a1"/>
              <w:ind w:firstLine="0"/>
              <w:rPr>
                <w:sz w:val="24"/>
                <w:szCs w:val="24"/>
              </w:rPr>
            </w:pPr>
          </w:p>
        </w:tc>
        <w:tc>
          <w:tcPr>
            <w:tcW w:w="1943" w:type="dxa"/>
            <w:vMerge/>
            <w:tcBorders>
              <w:left w:val="single" w:sz="4" w:space="0" w:color="auto"/>
              <w:right w:val="single" w:sz="4" w:space="0" w:color="auto"/>
            </w:tcBorders>
            <w:shd w:val="clear" w:color="auto" w:fill="auto"/>
            <w:vAlign w:val="center"/>
          </w:tcPr>
          <w:p w:rsidR="00996E22" w:rsidRPr="00B64C8D" w:rsidRDefault="00996E22" w:rsidP="00BD63B6">
            <w:pPr>
              <w:pStyle w:val="a1"/>
              <w:ind w:firstLine="0"/>
              <w:rPr>
                <w:sz w:val="24"/>
                <w:szCs w:val="24"/>
              </w:rPr>
            </w:pPr>
          </w:p>
        </w:tc>
        <w:tc>
          <w:tcPr>
            <w:tcW w:w="5033" w:type="dxa"/>
            <w:tcBorders>
              <w:left w:val="single" w:sz="4" w:space="0" w:color="auto"/>
            </w:tcBorders>
            <w:shd w:val="clear" w:color="auto" w:fill="auto"/>
            <w:vAlign w:val="center"/>
          </w:tcPr>
          <w:p w:rsidR="00996E22" w:rsidRPr="00B64C8D" w:rsidRDefault="00205639" w:rsidP="00BD63B6">
            <w:pPr>
              <w:pStyle w:val="a1"/>
              <w:ind w:firstLine="0"/>
              <w:rPr>
                <w:sz w:val="24"/>
                <w:szCs w:val="24"/>
              </w:rPr>
            </w:pPr>
            <w:r w:rsidRPr="00B64C8D">
              <w:rPr>
                <w:sz w:val="24"/>
                <w:szCs w:val="24"/>
              </w:rPr>
              <w:t>Воронка для фильтрования.</w:t>
            </w:r>
          </w:p>
        </w:tc>
        <w:tc>
          <w:tcPr>
            <w:tcW w:w="4303" w:type="dxa"/>
            <w:shd w:val="clear" w:color="auto" w:fill="auto"/>
            <w:vAlign w:val="center"/>
          </w:tcPr>
          <w:p w:rsidR="00996E22" w:rsidRPr="00B64C8D" w:rsidRDefault="00996E22" w:rsidP="00BD63B6">
            <w:pPr>
              <w:pStyle w:val="a1"/>
              <w:ind w:firstLine="0"/>
              <w:jc w:val="center"/>
              <w:rPr>
                <w:sz w:val="24"/>
                <w:szCs w:val="24"/>
              </w:rPr>
            </w:pPr>
          </w:p>
        </w:tc>
      </w:tr>
      <w:tr w:rsidR="00996E22" w:rsidRPr="00B64C8D" w:rsidTr="00A73E50">
        <w:trPr>
          <w:trHeight w:val="422"/>
        </w:trPr>
        <w:tc>
          <w:tcPr>
            <w:tcW w:w="2755" w:type="dxa"/>
            <w:vMerge/>
            <w:tcBorders>
              <w:left w:val="single" w:sz="4" w:space="0" w:color="auto"/>
              <w:right w:val="single" w:sz="4" w:space="0" w:color="auto"/>
            </w:tcBorders>
            <w:shd w:val="clear" w:color="auto" w:fill="auto"/>
            <w:vAlign w:val="center"/>
          </w:tcPr>
          <w:p w:rsidR="00996E22" w:rsidRPr="00B64C8D" w:rsidRDefault="00996E22" w:rsidP="00BD63B6">
            <w:pPr>
              <w:pStyle w:val="a1"/>
              <w:ind w:firstLine="0"/>
              <w:rPr>
                <w:sz w:val="24"/>
                <w:szCs w:val="24"/>
              </w:rPr>
            </w:pPr>
          </w:p>
        </w:tc>
        <w:tc>
          <w:tcPr>
            <w:tcW w:w="1943" w:type="dxa"/>
            <w:vMerge/>
            <w:tcBorders>
              <w:left w:val="single" w:sz="4" w:space="0" w:color="auto"/>
              <w:right w:val="single" w:sz="4" w:space="0" w:color="auto"/>
            </w:tcBorders>
            <w:shd w:val="clear" w:color="auto" w:fill="auto"/>
            <w:vAlign w:val="center"/>
          </w:tcPr>
          <w:p w:rsidR="00996E22" w:rsidRPr="00B64C8D" w:rsidRDefault="00996E22" w:rsidP="00BD63B6">
            <w:pPr>
              <w:pStyle w:val="a1"/>
              <w:ind w:firstLine="0"/>
              <w:rPr>
                <w:sz w:val="24"/>
                <w:szCs w:val="24"/>
              </w:rPr>
            </w:pPr>
          </w:p>
        </w:tc>
        <w:tc>
          <w:tcPr>
            <w:tcW w:w="5033" w:type="dxa"/>
            <w:tcBorders>
              <w:left w:val="single" w:sz="4" w:space="0" w:color="auto"/>
            </w:tcBorders>
            <w:shd w:val="clear" w:color="auto" w:fill="auto"/>
            <w:vAlign w:val="center"/>
          </w:tcPr>
          <w:p w:rsidR="00996E22" w:rsidRPr="00B64C8D" w:rsidRDefault="00205639" w:rsidP="00BD63B6">
            <w:pPr>
              <w:pStyle w:val="a1"/>
              <w:ind w:firstLine="0"/>
              <w:rPr>
                <w:rFonts w:eastAsia="Calibri"/>
                <w:sz w:val="24"/>
                <w:szCs w:val="24"/>
              </w:rPr>
            </w:pPr>
            <w:r w:rsidRPr="00B64C8D">
              <w:rPr>
                <w:rFonts w:eastAsia="Calibri"/>
                <w:sz w:val="24"/>
                <w:szCs w:val="24"/>
              </w:rPr>
              <w:t>Сульфат натрия безводный</w:t>
            </w:r>
          </w:p>
        </w:tc>
        <w:tc>
          <w:tcPr>
            <w:tcW w:w="4303" w:type="dxa"/>
            <w:shd w:val="clear" w:color="auto" w:fill="auto"/>
            <w:vAlign w:val="center"/>
          </w:tcPr>
          <w:p w:rsidR="00996E22" w:rsidRPr="00B64C8D" w:rsidRDefault="00205639" w:rsidP="00BD63B6">
            <w:pPr>
              <w:pStyle w:val="a1"/>
              <w:ind w:firstLine="0"/>
              <w:jc w:val="center"/>
              <w:rPr>
                <w:sz w:val="24"/>
                <w:szCs w:val="24"/>
              </w:rPr>
            </w:pPr>
            <w:r w:rsidRPr="00B64C8D">
              <w:rPr>
                <w:sz w:val="24"/>
                <w:szCs w:val="24"/>
              </w:rPr>
              <w:t>ГОСТ 4166.</w:t>
            </w:r>
          </w:p>
        </w:tc>
      </w:tr>
      <w:tr w:rsidR="00996E22" w:rsidRPr="00B64C8D" w:rsidTr="00A73E50">
        <w:trPr>
          <w:trHeight w:val="386"/>
        </w:trPr>
        <w:tc>
          <w:tcPr>
            <w:tcW w:w="2755" w:type="dxa"/>
            <w:vMerge/>
            <w:tcBorders>
              <w:left w:val="single" w:sz="4" w:space="0" w:color="auto"/>
              <w:right w:val="single" w:sz="4" w:space="0" w:color="auto"/>
            </w:tcBorders>
            <w:shd w:val="clear" w:color="auto" w:fill="auto"/>
            <w:vAlign w:val="center"/>
          </w:tcPr>
          <w:p w:rsidR="00996E22" w:rsidRPr="00B64C8D" w:rsidRDefault="00996E22" w:rsidP="00BD63B6">
            <w:pPr>
              <w:pStyle w:val="a1"/>
              <w:ind w:firstLine="0"/>
              <w:rPr>
                <w:sz w:val="24"/>
                <w:szCs w:val="24"/>
              </w:rPr>
            </w:pPr>
          </w:p>
        </w:tc>
        <w:tc>
          <w:tcPr>
            <w:tcW w:w="1943" w:type="dxa"/>
            <w:vMerge/>
            <w:tcBorders>
              <w:left w:val="single" w:sz="4" w:space="0" w:color="auto"/>
              <w:right w:val="single" w:sz="4" w:space="0" w:color="auto"/>
            </w:tcBorders>
            <w:shd w:val="clear" w:color="auto" w:fill="auto"/>
            <w:vAlign w:val="center"/>
          </w:tcPr>
          <w:p w:rsidR="00996E22" w:rsidRPr="00B64C8D" w:rsidRDefault="00996E22" w:rsidP="00BD63B6">
            <w:pPr>
              <w:pStyle w:val="a1"/>
              <w:ind w:firstLine="0"/>
              <w:rPr>
                <w:sz w:val="24"/>
                <w:szCs w:val="24"/>
              </w:rPr>
            </w:pPr>
          </w:p>
        </w:tc>
        <w:tc>
          <w:tcPr>
            <w:tcW w:w="5033" w:type="dxa"/>
            <w:tcBorders>
              <w:left w:val="single" w:sz="4" w:space="0" w:color="auto"/>
            </w:tcBorders>
            <w:shd w:val="clear" w:color="auto" w:fill="auto"/>
            <w:vAlign w:val="center"/>
          </w:tcPr>
          <w:p w:rsidR="00996E22" w:rsidRPr="00B64C8D" w:rsidRDefault="00205639" w:rsidP="00BD63B6">
            <w:pPr>
              <w:pStyle w:val="a1"/>
              <w:ind w:firstLine="0"/>
              <w:rPr>
                <w:sz w:val="24"/>
                <w:szCs w:val="24"/>
              </w:rPr>
            </w:pPr>
            <w:r w:rsidRPr="00B64C8D">
              <w:rPr>
                <w:sz w:val="24"/>
                <w:szCs w:val="24"/>
              </w:rPr>
              <w:t>Натрий хлористый</w:t>
            </w:r>
          </w:p>
        </w:tc>
        <w:tc>
          <w:tcPr>
            <w:tcW w:w="4303" w:type="dxa"/>
            <w:shd w:val="clear" w:color="auto" w:fill="auto"/>
            <w:vAlign w:val="center"/>
          </w:tcPr>
          <w:p w:rsidR="00996E22" w:rsidRPr="00B64C8D" w:rsidRDefault="00205639" w:rsidP="00BD63B6">
            <w:pPr>
              <w:pStyle w:val="a1"/>
              <w:ind w:firstLine="0"/>
              <w:jc w:val="center"/>
              <w:rPr>
                <w:sz w:val="24"/>
                <w:szCs w:val="24"/>
              </w:rPr>
            </w:pPr>
            <w:r w:rsidRPr="00B64C8D">
              <w:rPr>
                <w:sz w:val="24"/>
                <w:szCs w:val="24"/>
              </w:rPr>
              <w:t>ГОСТ 4233</w:t>
            </w:r>
          </w:p>
        </w:tc>
      </w:tr>
      <w:tr w:rsidR="00996E22" w:rsidRPr="00B64C8D" w:rsidTr="00A73E50">
        <w:trPr>
          <w:trHeight w:val="420"/>
        </w:trPr>
        <w:tc>
          <w:tcPr>
            <w:tcW w:w="2755" w:type="dxa"/>
            <w:vMerge/>
            <w:tcBorders>
              <w:left w:val="single" w:sz="4" w:space="0" w:color="auto"/>
              <w:right w:val="single" w:sz="4" w:space="0" w:color="auto"/>
            </w:tcBorders>
            <w:shd w:val="clear" w:color="auto" w:fill="auto"/>
            <w:vAlign w:val="center"/>
          </w:tcPr>
          <w:p w:rsidR="00996E22" w:rsidRPr="00B64C8D" w:rsidRDefault="00996E22" w:rsidP="00BD63B6">
            <w:pPr>
              <w:pStyle w:val="a1"/>
              <w:ind w:firstLine="0"/>
              <w:rPr>
                <w:sz w:val="24"/>
                <w:szCs w:val="24"/>
              </w:rPr>
            </w:pPr>
          </w:p>
        </w:tc>
        <w:tc>
          <w:tcPr>
            <w:tcW w:w="1943" w:type="dxa"/>
            <w:vMerge/>
            <w:tcBorders>
              <w:left w:val="single" w:sz="4" w:space="0" w:color="auto"/>
              <w:right w:val="single" w:sz="4" w:space="0" w:color="auto"/>
            </w:tcBorders>
            <w:shd w:val="clear" w:color="auto" w:fill="auto"/>
            <w:vAlign w:val="center"/>
          </w:tcPr>
          <w:p w:rsidR="00996E22" w:rsidRPr="00B64C8D" w:rsidRDefault="00996E22" w:rsidP="00BD63B6">
            <w:pPr>
              <w:pStyle w:val="a1"/>
              <w:ind w:firstLine="0"/>
              <w:rPr>
                <w:sz w:val="24"/>
                <w:szCs w:val="24"/>
              </w:rPr>
            </w:pPr>
          </w:p>
        </w:tc>
        <w:tc>
          <w:tcPr>
            <w:tcW w:w="5033" w:type="dxa"/>
            <w:tcBorders>
              <w:left w:val="single" w:sz="4" w:space="0" w:color="auto"/>
            </w:tcBorders>
            <w:shd w:val="clear" w:color="auto" w:fill="auto"/>
            <w:vAlign w:val="center"/>
          </w:tcPr>
          <w:p w:rsidR="00996E22" w:rsidRPr="00B64C8D" w:rsidRDefault="00205639" w:rsidP="00BD63B6">
            <w:pPr>
              <w:pStyle w:val="a1"/>
              <w:ind w:firstLine="0"/>
              <w:rPr>
                <w:sz w:val="24"/>
                <w:szCs w:val="24"/>
              </w:rPr>
            </w:pPr>
            <w:r w:rsidRPr="00B64C8D">
              <w:rPr>
                <w:sz w:val="24"/>
                <w:szCs w:val="24"/>
              </w:rPr>
              <w:t>Кальций хлористый</w:t>
            </w:r>
          </w:p>
        </w:tc>
        <w:tc>
          <w:tcPr>
            <w:tcW w:w="4303" w:type="dxa"/>
            <w:shd w:val="clear" w:color="auto" w:fill="auto"/>
            <w:vAlign w:val="center"/>
          </w:tcPr>
          <w:p w:rsidR="00996E22" w:rsidRPr="00B64C8D" w:rsidRDefault="00205639" w:rsidP="00BD63B6">
            <w:pPr>
              <w:pStyle w:val="a1"/>
              <w:ind w:firstLine="0"/>
              <w:jc w:val="center"/>
              <w:rPr>
                <w:sz w:val="24"/>
                <w:szCs w:val="24"/>
              </w:rPr>
            </w:pPr>
            <w:r w:rsidRPr="00B64C8D">
              <w:rPr>
                <w:sz w:val="24"/>
                <w:szCs w:val="24"/>
              </w:rPr>
              <w:t>ТУ 6-094711</w:t>
            </w:r>
          </w:p>
        </w:tc>
      </w:tr>
      <w:tr w:rsidR="00996E22" w:rsidRPr="00B64C8D" w:rsidTr="00A73E50">
        <w:trPr>
          <w:trHeight w:val="426"/>
        </w:trPr>
        <w:tc>
          <w:tcPr>
            <w:tcW w:w="2755" w:type="dxa"/>
            <w:vMerge/>
            <w:tcBorders>
              <w:left w:val="single" w:sz="4" w:space="0" w:color="auto"/>
              <w:right w:val="single" w:sz="4" w:space="0" w:color="auto"/>
            </w:tcBorders>
            <w:shd w:val="clear" w:color="auto" w:fill="auto"/>
            <w:vAlign w:val="center"/>
          </w:tcPr>
          <w:p w:rsidR="00996E22" w:rsidRPr="00B64C8D" w:rsidRDefault="00996E22" w:rsidP="00BD63B6">
            <w:pPr>
              <w:pStyle w:val="a1"/>
              <w:ind w:firstLine="0"/>
              <w:rPr>
                <w:sz w:val="24"/>
                <w:szCs w:val="24"/>
              </w:rPr>
            </w:pPr>
          </w:p>
        </w:tc>
        <w:tc>
          <w:tcPr>
            <w:tcW w:w="1943" w:type="dxa"/>
            <w:vMerge/>
            <w:tcBorders>
              <w:left w:val="single" w:sz="4" w:space="0" w:color="auto"/>
              <w:right w:val="single" w:sz="4" w:space="0" w:color="auto"/>
            </w:tcBorders>
            <w:shd w:val="clear" w:color="auto" w:fill="auto"/>
            <w:vAlign w:val="center"/>
          </w:tcPr>
          <w:p w:rsidR="00996E22" w:rsidRPr="00B64C8D" w:rsidRDefault="00996E22" w:rsidP="00BD63B6">
            <w:pPr>
              <w:pStyle w:val="a1"/>
              <w:ind w:firstLine="0"/>
              <w:rPr>
                <w:sz w:val="24"/>
                <w:szCs w:val="24"/>
              </w:rPr>
            </w:pPr>
          </w:p>
        </w:tc>
        <w:tc>
          <w:tcPr>
            <w:tcW w:w="5033" w:type="dxa"/>
            <w:tcBorders>
              <w:left w:val="single" w:sz="4" w:space="0" w:color="auto"/>
            </w:tcBorders>
            <w:shd w:val="clear" w:color="auto" w:fill="auto"/>
            <w:vAlign w:val="center"/>
          </w:tcPr>
          <w:p w:rsidR="00996E22" w:rsidRPr="00B64C8D" w:rsidRDefault="00205639" w:rsidP="00BD63B6">
            <w:pPr>
              <w:pStyle w:val="a1"/>
              <w:ind w:firstLine="0"/>
              <w:rPr>
                <w:sz w:val="24"/>
                <w:szCs w:val="24"/>
              </w:rPr>
            </w:pPr>
            <w:r w:rsidRPr="00B64C8D">
              <w:rPr>
                <w:sz w:val="24"/>
                <w:szCs w:val="24"/>
              </w:rPr>
              <w:t>Муфта стеклянная с вогнутым</w:t>
            </w:r>
          </w:p>
        </w:tc>
        <w:tc>
          <w:tcPr>
            <w:tcW w:w="4303" w:type="dxa"/>
            <w:shd w:val="clear" w:color="auto" w:fill="auto"/>
            <w:vAlign w:val="center"/>
          </w:tcPr>
          <w:p w:rsidR="00996E22" w:rsidRPr="00B64C8D" w:rsidRDefault="00996E22" w:rsidP="00BD63B6">
            <w:pPr>
              <w:pStyle w:val="a1"/>
              <w:ind w:firstLine="0"/>
              <w:jc w:val="center"/>
              <w:rPr>
                <w:sz w:val="24"/>
                <w:szCs w:val="24"/>
              </w:rPr>
            </w:pPr>
          </w:p>
        </w:tc>
      </w:tr>
      <w:tr w:rsidR="00996E22" w:rsidRPr="00B64C8D" w:rsidTr="00FE79EF">
        <w:trPr>
          <w:trHeight w:val="554"/>
        </w:trPr>
        <w:tc>
          <w:tcPr>
            <w:tcW w:w="2755" w:type="dxa"/>
            <w:vMerge/>
            <w:tcBorders>
              <w:left w:val="single" w:sz="4" w:space="0" w:color="auto"/>
              <w:right w:val="single" w:sz="4" w:space="0" w:color="auto"/>
            </w:tcBorders>
            <w:shd w:val="clear" w:color="auto" w:fill="auto"/>
            <w:vAlign w:val="center"/>
          </w:tcPr>
          <w:p w:rsidR="00996E22" w:rsidRPr="00B64C8D" w:rsidRDefault="00996E22" w:rsidP="00BD63B6">
            <w:pPr>
              <w:pStyle w:val="a1"/>
              <w:ind w:firstLine="0"/>
              <w:rPr>
                <w:sz w:val="24"/>
                <w:szCs w:val="24"/>
              </w:rPr>
            </w:pPr>
          </w:p>
        </w:tc>
        <w:tc>
          <w:tcPr>
            <w:tcW w:w="1943" w:type="dxa"/>
            <w:vMerge/>
            <w:tcBorders>
              <w:left w:val="single" w:sz="4" w:space="0" w:color="auto"/>
              <w:right w:val="single" w:sz="4" w:space="0" w:color="auto"/>
            </w:tcBorders>
            <w:shd w:val="clear" w:color="auto" w:fill="auto"/>
            <w:vAlign w:val="center"/>
          </w:tcPr>
          <w:p w:rsidR="00996E22" w:rsidRPr="00B64C8D" w:rsidRDefault="00996E22" w:rsidP="00BD63B6">
            <w:pPr>
              <w:pStyle w:val="a1"/>
              <w:ind w:firstLine="0"/>
              <w:rPr>
                <w:sz w:val="24"/>
                <w:szCs w:val="24"/>
              </w:rPr>
            </w:pPr>
          </w:p>
        </w:tc>
        <w:tc>
          <w:tcPr>
            <w:tcW w:w="5033" w:type="dxa"/>
            <w:tcBorders>
              <w:left w:val="single" w:sz="4" w:space="0" w:color="auto"/>
            </w:tcBorders>
            <w:shd w:val="clear" w:color="auto" w:fill="auto"/>
            <w:vAlign w:val="center"/>
          </w:tcPr>
          <w:p w:rsidR="00996E22" w:rsidRPr="00B64C8D" w:rsidRDefault="00205639" w:rsidP="00BD63B6">
            <w:pPr>
              <w:pStyle w:val="a1"/>
              <w:ind w:firstLine="0"/>
              <w:rPr>
                <w:rFonts w:eastAsia="Calibri"/>
                <w:sz w:val="24"/>
                <w:szCs w:val="24"/>
              </w:rPr>
            </w:pPr>
            <w:r w:rsidRPr="00B64C8D">
              <w:rPr>
                <w:rFonts w:eastAsia="Calibri"/>
                <w:sz w:val="24"/>
                <w:szCs w:val="24"/>
              </w:rPr>
              <w:t>Пробка корковая или резиновая, соответств</w:t>
            </w:r>
            <w:r w:rsidRPr="00B64C8D">
              <w:rPr>
                <w:rFonts w:eastAsia="Calibri"/>
                <w:sz w:val="24"/>
                <w:szCs w:val="24"/>
              </w:rPr>
              <w:t>у</w:t>
            </w:r>
            <w:r w:rsidRPr="00B64C8D">
              <w:rPr>
                <w:rFonts w:eastAsia="Calibri"/>
                <w:sz w:val="24"/>
                <w:szCs w:val="24"/>
              </w:rPr>
              <w:t>ющая внутреннему диаметру пробирки, с о</w:t>
            </w:r>
            <w:r w:rsidRPr="00B64C8D">
              <w:rPr>
                <w:rFonts w:eastAsia="Calibri"/>
                <w:sz w:val="24"/>
                <w:szCs w:val="24"/>
              </w:rPr>
              <w:t>т</w:t>
            </w:r>
            <w:r w:rsidRPr="00B64C8D">
              <w:rPr>
                <w:rFonts w:eastAsia="Calibri"/>
                <w:sz w:val="24"/>
                <w:szCs w:val="24"/>
              </w:rPr>
              <w:lastRenderedPageBreak/>
              <w:t>верстием в центре для термометра.</w:t>
            </w:r>
          </w:p>
        </w:tc>
        <w:tc>
          <w:tcPr>
            <w:tcW w:w="4303" w:type="dxa"/>
            <w:shd w:val="clear" w:color="auto" w:fill="auto"/>
            <w:vAlign w:val="center"/>
          </w:tcPr>
          <w:p w:rsidR="00996E22" w:rsidRPr="00B64C8D" w:rsidRDefault="00996E22" w:rsidP="00BD63B6">
            <w:pPr>
              <w:pStyle w:val="a1"/>
              <w:ind w:firstLine="0"/>
              <w:jc w:val="center"/>
              <w:rPr>
                <w:sz w:val="24"/>
                <w:szCs w:val="24"/>
              </w:rPr>
            </w:pPr>
          </w:p>
        </w:tc>
      </w:tr>
      <w:tr w:rsidR="00FE79EF" w:rsidRPr="00B64C8D" w:rsidTr="007B5A39">
        <w:trPr>
          <w:trHeight w:val="554"/>
        </w:trPr>
        <w:tc>
          <w:tcPr>
            <w:tcW w:w="14034" w:type="dxa"/>
            <w:gridSpan w:val="4"/>
            <w:tcBorders>
              <w:left w:val="single" w:sz="4" w:space="0" w:color="auto"/>
              <w:bottom w:val="single" w:sz="4" w:space="0" w:color="auto"/>
            </w:tcBorders>
            <w:shd w:val="clear" w:color="auto" w:fill="auto"/>
            <w:vAlign w:val="center"/>
          </w:tcPr>
          <w:p w:rsidR="00FE79EF" w:rsidRPr="00B64C8D" w:rsidRDefault="00205639" w:rsidP="00BD63B6">
            <w:pPr>
              <w:tabs>
                <w:tab w:val="num" w:pos="1957"/>
                <w:tab w:val="num" w:pos="5954"/>
              </w:tabs>
              <w:spacing w:after="0" w:line="240" w:lineRule="auto"/>
              <w:jc w:val="center"/>
              <w:rPr>
                <w:sz w:val="24"/>
                <w:szCs w:val="24"/>
              </w:rPr>
            </w:pPr>
            <w:r w:rsidRPr="00B64C8D">
              <w:rPr>
                <w:rFonts w:ascii="Times New Roman" w:hAnsi="Times New Roman"/>
                <w:sz w:val="24"/>
                <w:szCs w:val="24"/>
                <w:lang w:eastAsia="ar-SA"/>
              </w:rPr>
              <w:lastRenderedPageBreak/>
              <w:t>Дымовые газы (параметры газопылевых потоков)</w:t>
            </w:r>
          </w:p>
        </w:tc>
      </w:tr>
      <w:tr w:rsidR="00FE79EF" w:rsidRPr="00B64C8D" w:rsidTr="007B5A39">
        <w:trPr>
          <w:trHeight w:val="554"/>
        </w:trPr>
        <w:tc>
          <w:tcPr>
            <w:tcW w:w="2755" w:type="dxa"/>
            <w:vMerge w:val="restart"/>
            <w:tcBorders>
              <w:left w:val="single" w:sz="4" w:space="0" w:color="auto"/>
              <w:right w:val="single" w:sz="4" w:space="0" w:color="auto"/>
            </w:tcBorders>
            <w:shd w:val="clear" w:color="auto" w:fill="auto"/>
            <w:vAlign w:val="center"/>
          </w:tcPr>
          <w:p w:rsidR="00FE79EF" w:rsidRPr="00B64C8D" w:rsidRDefault="00205639" w:rsidP="00BD63B6">
            <w:pPr>
              <w:tabs>
                <w:tab w:val="num" w:pos="1957"/>
                <w:tab w:val="num" w:pos="5954"/>
              </w:tabs>
              <w:spacing w:after="0" w:line="240" w:lineRule="auto"/>
              <w:jc w:val="center"/>
              <w:rPr>
                <w:rFonts w:ascii="Times New Roman" w:hAnsi="Times New Roman"/>
                <w:sz w:val="24"/>
                <w:szCs w:val="24"/>
                <w:lang w:eastAsia="ar-SA"/>
              </w:rPr>
            </w:pPr>
            <w:r w:rsidRPr="00B64C8D">
              <w:rPr>
                <w:rFonts w:ascii="Times New Roman" w:hAnsi="Times New Roman"/>
                <w:sz w:val="24"/>
                <w:szCs w:val="24"/>
                <w:lang w:eastAsia="ar-SA"/>
              </w:rPr>
              <w:t xml:space="preserve">Скорость </w:t>
            </w:r>
          </w:p>
          <w:p w:rsidR="00FE79EF" w:rsidRPr="00B64C8D" w:rsidRDefault="00205639" w:rsidP="00BD63B6">
            <w:pPr>
              <w:tabs>
                <w:tab w:val="num" w:pos="1957"/>
                <w:tab w:val="num" w:pos="5954"/>
              </w:tabs>
              <w:spacing w:after="0" w:line="240" w:lineRule="auto"/>
              <w:jc w:val="center"/>
              <w:rPr>
                <w:rFonts w:ascii="Times New Roman" w:hAnsi="Times New Roman"/>
                <w:sz w:val="24"/>
                <w:szCs w:val="24"/>
                <w:lang w:eastAsia="ar-SA"/>
              </w:rPr>
            </w:pPr>
            <w:r w:rsidRPr="00B64C8D">
              <w:rPr>
                <w:rFonts w:ascii="Times New Roman" w:hAnsi="Times New Roman"/>
                <w:sz w:val="24"/>
                <w:szCs w:val="24"/>
                <w:lang w:eastAsia="ar-SA"/>
              </w:rPr>
              <w:t>(дымовых газов)</w:t>
            </w:r>
          </w:p>
          <w:p w:rsidR="00FE79EF" w:rsidRPr="00B64C8D" w:rsidRDefault="00205639" w:rsidP="00BD63B6">
            <w:pPr>
              <w:tabs>
                <w:tab w:val="num" w:pos="1957"/>
                <w:tab w:val="num" w:pos="5954"/>
              </w:tabs>
              <w:spacing w:after="0" w:line="240" w:lineRule="auto"/>
              <w:jc w:val="center"/>
              <w:rPr>
                <w:rFonts w:ascii="Times New Roman" w:hAnsi="Times New Roman"/>
                <w:sz w:val="24"/>
                <w:szCs w:val="24"/>
                <w:lang w:eastAsia="ar-SA"/>
              </w:rPr>
            </w:pPr>
            <w:r w:rsidRPr="00B64C8D">
              <w:rPr>
                <w:rFonts w:ascii="Times New Roman" w:hAnsi="Times New Roman"/>
                <w:sz w:val="24"/>
                <w:szCs w:val="24"/>
                <w:lang w:eastAsia="ar-SA"/>
              </w:rPr>
              <w:t>Объемный расход</w:t>
            </w:r>
          </w:p>
        </w:tc>
        <w:tc>
          <w:tcPr>
            <w:tcW w:w="1943" w:type="dxa"/>
            <w:vMerge w:val="restart"/>
            <w:tcBorders>
              <w:left w:val="single" w:sz="4" w:space="0" w:color="auto"/>
              <w:right w:val="single" w:sz="4" w:space="0" w:color="auto"/>
            </w:tcBorders>
            <w:shd w:val="clear" w:color="auto" w:fill="auto"/>
            <w:vAlign w:val="center"/>
          </w:tcPr>
          <w:p w:rsidR="00FE79EF" w:rsidRPr="00B64C8D" w:rsidRDefault="00205639" w:rsidP="00BD63B6">
            <w:pPr>
              <w:tabs>
                <w:tab w:val="num" w:pos="1957"/>
                <w:tab w:val="num" w:pos="5954"/>
              </w:tabs>
              <w:spacing w:after="0" w:line="240" w:lineRule="auto"/>
              <w:jc w:val="center"/>
              <w:rPr>
                <w:rFonts w:ascii="Times New Roman" w:hAnsi="Times New Roman"/>
                <w:sz w:val="24"/>
                <w:szCs w:val="24"/>
                <w:lang w:eastAsia="ar-SA"/>
              </w:rPr>
            </w:pPr>
            <w:r w:rsidRPr="00B64C8D">
              <w:rPr>
                <w:rFonts w:ascii="Times New Roman" w:hAnsi="Times New Roman"/>
                <w:sz w:val="24"/>
                <w:szCs w:val="24"/>
                <w:lang w:eastAsia="ar-SA"/>
              </w:rPr>
              <w:t>ГОСТ 17.2.4.06-90</w:t>
            </w:r>
          </w:p>
        </w:tc>
        <w:tc>
          <w:tcPr>
            <w:tcW w:w="5033" w:type="dxa"/>
            <w:tcBorders>
              <w:left w:val="single" w:sz="4" w:space="0" w:color="auto"/>
            </w:tcBorders>
            <w:shd w:val="clear" w:color="auto" w:fill="auto"/>
            <w:vAlign w:val="center"/>
          </w:tcPr>
          <w:p w:rsidR="00FE79EF" w:rsidRPr="00B64C8D" w:rsidRDefault="00205639" w:rsidP="00BD63B6">
            <w:pPr>
              <w:shd w:val="clear" w:color="auto" w:fill="FFFFFF"/>
              <w:spacing w:after="0" w:line="240" w:lineRule="auto"/>
              <w:jc w:val="both"/>
              <w:rPr>
                <w:rFonts w:ascii="Times New Roman" w:hAnsi="Times New Roman"/>
                <w:sz w:val="24"/>
                <w:szCs w:val="24"/>
                <w:lang w:eastAsia="ar-SA"/>
              </w:rPr>
            </w:pPr>
            <w:r w:rsidRPr="00B64C8D">
              <w:rPr>
                <w:rFonts w:ascii="Times New Roman" w:hAnsi="Times New Roman"/>
                <w:sz w:val="24"/>
                <w:szCs w:val="24"/>
                <w:lang w:eastAsia="ar-SA"/>
              </w:rPr>
              <w:t>Трубки напорные конструкции НИИОГАЗ</w:t>
            </w:r>
          </w:p>
        </w:tc>
        <w:tc>
          <w:tcPr>
            <w:tcW w:w="4303" w:type="dxa"/>
            <w:shd w:val="clear" w:color="auto" w:fill="auto"/>
            <w:vAlign w:val="center"/>
          </w:tcPr>
          <w:p w:rsidR="00FE79EF" w:rsidRPr="00B64C8D" w:rsidRDefault="00FE79EF" w:rsidP="00BD63B6">
            <w:pPr>
              <w:tabs>
                <w:tab w:val="num" w:pos="1957"/>
                <w:tab w:val="num" w:pos="5954"/>
              </w:tabs>
              <w:spacing w:after="0" w:line="240" w:lineRule="auto"/>
              <w:jc w:val="both"/>
              <w:rPr>
                <w:rFonts w:ascii="Times New Roman" w:hAnsi="Times New Roman"/>
                <w:sz w:val="24"/>
                <w:szCs w:val="24"/>
                <w:lang w:eastAsia="ar-SA"/>
              </w:rPr>
            </w:pPr>
          </w:p>
        </w:tc>
      </w:tr>
      <w:tr w:rsidR="00FE79EF" w:rsidRPr="00B64C8D" w:rsidTr="007B5A39">
        <w:trPr>
          <w:trHeight w:val="554"/>
        </w:trPr>
        <w:tc>
          <w:tcPr>
            <w:tcW w:w="2755" w:type="dxa"/>
            <w:vMerge/>
            <w:tcBorders>
              <w:left w:val="single" w:sz="4" w:space="0" w:color="auto"/>
              <w:right w:val="single" w:sz="4" w:space="0" w:color="auto"/>
            </w:tcBorders>
            <w:shd w:val="clear" w:color="auto" w:fill="auto"/>
            <w:vAlign w:val="center"/>
          </w:tcPr>
          <w:p w:rsidR="00FE79EF" w:rsidRPr="00B64C8D" w:rsidRDefault="00FE79EF" w:rsidP="00BD63B6">
            <w:pPr>
              <w:tabs>
                <w:tab w:val="num" w:pos="1957"/>
                <w:tab w:val="num" w:pos="5954"/>
              </w:tabs>
              <w:spacing w:after="0" w:line="240" w:lineRule="auto"/>
              <w:jc w:val="center"/>
              <w:rPr>
                <w:rFonts w:ascii="Times New Roman" w:hAnsi="Times New Roman"/>
                <w:sz w:val="24"/>
                <w:szCs w:val="24"/>
                <w:lang w:eastAsia="ar-SA"/>
              </w:rPr>
            </w:pPr>
          </w:p>
        </w:tc>
        <w:tc>
          <w:tcPr>
            <w:tcW w:w="1943" w:type="dxa"/>
            <w:vMerge/>
            <w:tcBorders>
              <w:left w:val="single" w:sz="4" w:space="0" w:color="auto"/>
              <w:right w:val="single" w:sz="4" w:space="0" w:color="auto"/>
            </w:tcBorders>
            <w:shd w:val="clear" w:color="auto" w:fill="auto"/>
            <w:vAlign w:val="center"/>
          </w:tcPr>
          <w:p w:rsidR="00FE79EF" w:rsidRPr="00B64C8D" w:rsidRDefault="00FE79EF" w:rsidP="00BD63B6">
            <w:pPr>
              <w:tabs>
                <w:tab w:val="num" w:pos="1957"/>
                <w:tab w:val="num" w:pos="5954"/>
              </w:tabs>
              <w:spacing w:after="0" w:line="240" w:lineRule="auto"/>
              <w:jc w:val="center"/>
              <w:rPr>
                <w:rFonts w:ascii="Times New Roman" w:hAnsi="Times New Roman"/>
                <w:sz w:val="24"/>
                <w:szCs w:val="24"/>
                <w:lang w:eastAsia="ar-SA"/>
              </w:rPr>
            </w:pPr>
          </w:p>
        </w:tc>
        <w:tc>
          <w:tcPr>
            <w:tcW w:w="5033" w:type="dxa"/>
            <w:tcBorders>
              <w:left w:val="single" w:sz="4" w:space="0" w:color="auto"/>
            </w:tcBorders>
            <w:shd w:val="clear" w:color="auto" w:fill="auto"/>
            <w:vAlign w:val="center"/>
          </w:tcPr>
          <w:p w:rsidR="00FE79EF" w:rsidRPr="00B64C8D" w:rsidRDefault="00205639" w:rsidP="00BD63B6">
            <w:pPr>
              <w:shd w:val="clear" w:color="auto" w:fill="FFFFFF"/>
              <w:spacing w:after="0" w:line="240" w:lineRule="auto"/>
              <w:jc w:val="both"/>
              <w:rPr>
                <w:rFonts w:ascii="Times New Roman" w:hAnsi="Times New Roman"/>
                <w:sz w:val="24"/>
                <w:szCs w:val="24"/>
                <w:lang w:eastAsia="ar-SA"/>
              </w:rPr>
            </w:pPr>
            <w:r w:rsidRPr="00B64C8D">
              <w:rPr>
                <w:rFonts w:ascii="Times New Roman" w:hAnsi="Times New Roman"/>
                <w:sz w:val="24"/>
                <w:szCs w:val="24"/>
                <w:lang w:eastAsia="ar-SA"/>
              </w:rPr>
              <w:t>Микроманометры</w:t>
            </w:r>
          </w:p>
        </w:tc>
        <w:tc>
          <w:tcPr>
            <w:tcW w:w="4303" w:type="dxa"/>
            <w:shd w:val="clear" w:color="auto" w:fill="auto"/>
            <w:vAlign w:val="center"/>
          </w:tcPr>
          <w:p w:rsidR="00FE79EF" w:rsidRPr="00B64C8D" w:rsidRDefault="00205639" w:rsidP="00BD63B6">
            <w:pPr>
              <w:tabs>
                <w:tab w:val="num" w:pos="1957"/>
                <w:tab w:val="num" w:pos="5954"/>
              </w:tabs>
              <w:spacing w:after="0" w:line="240" w:lineRule="auto"/>
              <w:jc w:val="both"/>
              <w:rPr>
                <w:rFonts w:ascii="Times New Roman" w:hAnsi="Times New Roman"/>
                <w:sz w:val="24"/>
                <w:szCs w:val="24"/>
                <w:lang w:eastAsia="ar-SA"/>
              </w:rPr>
            </w:pPr>
            <w:r w:rsidRPr="00B64C8D">
              <w:rPr>
                <w:rFonts w:ascii="Times New Roman" w:hAnsi="Times New Roman"/>
                <w:sz w:val="24"/>
                <w:szCs w:val="24"/>
                <w:lang w:eastAsia="ar-SA"/>
              </w:rPr>
              <w:t>типа ММН-2400(5)-1,0, класса точн</w:t>
            </w:r>
            <w:r w:rsidRPr="00B64C8D">
              <w:rPr>
                <w:rFonts w:ascii="Times New Roman" w:hAnsi="Times New Roman"/>
                <w:sz w:val="24"/>
                <w:szCs w:val="24"/>
                <w:lang w:eastAsia="ar-SA"/>
              </w:rPr>
              <w:t>о</w:t>
            </w:r>
            <w:r w:rsidRPr="00B64C8D">
              <w:rPr>
                <w:rFonts w:ascii="Times New Roman" w:hAnsi="Times New Roman"/>
                <w:sz w:val="24"/>
                <w:szCs w:val="24"/>
                <w:lang w:eastAsia="ar-SA"/>
              </w:rPr>
              <w:t>сти 1,0.</w:t>
            </w:r>
          </w:p>
        </w:tc>
      </w:tr>
      <w:tr w:rsidR="00FE79EF" w:rsidRPr="00B64C8D" w:rsidTr="007B5A39">
        <w:trPr>
          <w:trHeight w:val="554"/>
        </w:trPr>
        <w:tc>
          <w:tcPr>
            <w:tcW w:w="2755" w:type="dxa"/>
            <w:vMerge/>
            <w:tcBorders>
              <w:left w:val="single" w:sz="4" w:space="0" w:color="auto"/>
              <w:right w:val="single" w:sz="4" w:space="0" w:color="auto"/>
            </w:tcBorders>
            <w:shd w:val="clear" w:color="auto" w:fill="auto"/>
            <w:vAlign w:val="center"/>
          </w:tcPr>
          <w:p w:rsidR="00FE79EF" w:rsidRPr="00B64C8D" w:rsidRDefault="00FE79EF" w:rsidP="00BD63B6">
            <w:pPr>
              <w:tabs>
                <w:tab w:val="num" w:pos="1957"/>
                <w:tab w:val="num" w:pos="5954"/>
              </w:tabs>
              <w:spacing w:after="0" w:line="240" w:lineRule="auto"/>
              <w:jc w:val="center"/>
              <w:rPr>
                <w:rFonts w:ascii="Times New Roman" w:hAnsi="Times New Roman"/>
                <w:sz w:val="24"/>
                <w:szCs w:val="24"/>
                <w:lang w:eastAsia="ar-SA"/>
              </w:rPr>
            </w:pPr>
          </w:p>
        </w:tc>
        <w:tc>
          <w:tcPr>
            <w:tcW w:w="1943" w:type="dxa"/>
            <w:vMerge/>
            <w:tcBorders>
              <w:left w:val="single" w:sz="4" w:space="0" w:color="auto"/>
              <w:right w:val="single" w:sz="4" w:space="0" w:color="auto"/>
            </w:tcBorders>
            <w:shd w:val="clear" w:color="auto" w:fill="auto"/>
            <w:vAlign w:val="center"/>
          </w:tcPr>
          <w:p w:rsidR="00FE79EF" w:rsidRPr="00B64C8D" w:rsidRDefault="00FE79EF" w:rsidP="00BD63B6">
            <w:pPr>
              <w:tabs>
                <w:tab w:val="num" w:pos="1957"/>
                <w:tab w:val="num" w:pos="5954"/>
              </w:tabs>
              <w:spacing w:after="0" w:line="240" w:lineRule="auto"/>
              <w:jc w:val="center"/>
              <w:rPr>
                <w:rFonts w:ascii="Times New Roman" w:hAnsi="Times New Roman"/>
                <w:sz w:val="24"/>
                <w:szCs w:val="24"/>
                <w:lang w:eastAsia="ar-SA"/>
              </w:rPr>
            </w:pPr>
          </w:p>
        </w:tc>
        <w:tc>
          <w:tcPr>
            <w:tcW w:w="5033" w:type="dxa"/>
            <w:tcBorders>
              <w:left w:val="single" w:sz="4" w:space="0" w:color="auto"/>
            </w:tcBorders>
            <w:shd w:val="clear" w:color="auto" w:fill="auto"/>
            <w:vAlign w:val="center"/>
          </w:tcPr>
          <w:p w:rsidR="00FE79EF" w:rsidRPr="00B64C8D" w:rsidRDefault="00205639" w:rsidP="00BD63B6">
            <w:pPr>
              <w:shd w:val="clear" w:color="auto" w:fill="FFFFFF"/>
              <w:spacing w:after="0" w:line="240" w:lineRule="auto"/>
              <w:jc w:val="both"/>
              <w:rPr>
                <w:rFonts w:ascii="Times New Roman" w:hAnsi="Times New Roman"/>
                <w:sz w:val="24"/>
                <w:szCs w:val="24"/>
                <w:lang w:eastAsia="ar-SA"/>
              </w:rPr>
            </w:pPr>
            <w:r w:rsidRPr="00B64C8D">
              <w:rPr>
                <w:rFonts w:ascii="Times New Roman" w:hAnsi="Times New Roman"/>
                <w:sz w:val="24"/>
                <w:szCs w:val="24"/>
                <w:lang w:eastAsia="ar-SA"/>
              </w:rPr>
              <w:t>Термометр стеклянный технический</w:t>
            </w:r>
          </w:p>
        </w:tc>
        <w:tc>
          <w:tcPr>
            <w:tcW w:w="4303" w:type="dxa"/>
            <w:shd w:val="clear" w:color="auto" w:fill="auto"/>
            <w:vAlign w:val="center"/>
          </w:tcPr>
          <w:p w:rsidR="00FE79EF" w:rsidRPr="00B64C8D" w:rsidRDefault="00205639" w:rsidP="00BD63B6">
            <w:pPr>
              <w:tabs>
                <w:tab w:val="num" w:pos="1957"/>
                <w:tab w:val="num" w:pos="5954"/>
              </w:tabs>
              <w:spacing w:after="0" w:line="240" w:lineRule="auto"/>
              <w:jc w:val="both"/>
              <w:rPr>
                <w:rFonts w:ascii="Times New Roman" w:hAnsi="Times New Roman"/>
                <w:sz w:val="24"/>
                <w:szCs w:val="24"/>
                <w:lang w:eastAsia="ar-SA"/>
              </w:rPr>
            </w:pPr>
            <w:r w:rsidRPr="00B64C8D">
              <w:rPr>
                <w:rFonts w:ascii="Times New Roman" w:hAnsi="Times New Roman"/>
                <w:sz w:val="24"/>
                <w:szCs w:val="24"/>
                <w:lang w:eastAsia="ar-SA"/>
              </w:rPr>
              <w:t>ГОСТ 28498</w:t>
            </w:r>
          </w:p>
        </w:tc>
      </w:tr>
      <w:tr w:rsidR="00FE79EF" w:rsidRPr="00B64C8D" w:rsidTr="007B5A39">
        <w:trPr>
          <w:trHeight w:val="554"/>
        </w:trPr>
        <w:tc>
          <w:tcPr>
            <w:tcW w:w="2755" w:type="dxa"/>
            <w:vMerge/>
            <w:tcBorders>
              <w:left w:val="single" w:sz="4" w:space="0" w:color="auto"/>
              <w:right w:val="single" w:sz="4" w:space="0" w:color="auto"/>
            </w:tcBorders>
            <w:shd w:val="clear" w:color="auto" w:fill="auto"/>
            <w:vAlign w:val="center"/>
          </w:tcPr>
          <w:p w:rsidR="00FE79EF" w:rsidRPr="00B64C8D" w:rsidRDefault="00FE79EF" w:rsidP="00BD63B6">
            <w:pPr>
              <w:tabs>
                <w:tab w:val="num" w:pos="1957"/>
                <w:tab w:val="num" w:pos="5954"/>
              </w:tabs>
              <w:spacing w:after="0" w:line="240" w:lineRule="auto"/>
              <w:jc w:val="center"/>
              <w:rPr>
                <w:rFonts w:ascii="Times New Roman" w:hAnsi="Times New Roman"/>
                <w:sz w:val="24"/>
                <w:szCs w:val="24"/>
                <w:lang w:eastAsia="ar-SA"/>
              </w:rPr>
            </w:pPr>
          </w:p>
        </w:tc>
        <w:tc>
          <w:tcPr>
            <w:tcW w:w="1943" w:type="dxa"/>
            <w:vMerge/>
            <w:tcBorders>
              <w:left w:val="single" w:sz="4" w:space="0" w:color="auto"/>
              <w:right w:val="single" w:sz="4" w:space="0" w:color="auto"/>
            </w:tcBorders>
            <w:shd w:val="clear" w:color="auto" w:fill="auto"/>
            <w:vAlign w:val="center"/>
          </w:tcPr>
          <w:p w:rsidR="00FE79EF" w:rsidRPr="00B64C8D" w:rsidRDefault="00FE79EF" w:rsidP="00BD63B6">
            <w:pPr>
              <w:tabs>
                <w:tab w:val="num" w:pos="1957"/>
                <w:tab w:val="num" w:pos="5954"/>
              </w:tabs>
              <w:spacing w:after="0" w:line="240" w:lineRule="auto"/>
              <w:jc w:val="center"/>
              <w:rPr>
                <w:rFonts w:ascii="Times New Roman" w:hAnsi="Times New Roman"/>
                <w:sz w:val="24"/>
                <w:szCs w:val="24"/>
                <w:lang w:eastAsia="ar-SA"/>
              </w:rPr>
            </w:pPr>
          </w:p>
        </w:tc>
        <w:tc>
          <w:tcPr>
            <w:tcW w:w="5033" w:type="dxa"/>
            <w:tcBorders>
              <w:left w:val="single" w:sz="4" w:space="0" w:color="auto"/>
            </w:tcBorders>
            <w:shd w:val="clear" w:color="auto" w:fill="auto"/>
            <w:vAlign w:val="center"/>
          </w:tcPr>
          <w:p w:rsidR="00FE79EF" w:rsidRPr="00B64C8D" w:rsidRDefault="00205639" w:rsidP="00BD63B6">
            <w:pPr>
              <w:shd w:val="clear" w:color="auto" w:fill="FFFFFF"/>
              <w:spacing w:after="0" w:line="240" w:lineRule="auto"/>
              <w:jc w:val="both"/>
              <w:rPr>
                <w:rFonts w:ascii="Times New Roman" w:hAnsi="Times New Roman"/>
                <w:sz w:val="24"/>
                <w:szCs w:val="24"/>
                <w:lang w:eastAsia="ar-SA"/>
              </w:rPr>
            </w:pPr>
            <w:r w:rsidRPr="00B64C8D">
              <w:rPr>
                <w:rFonts w:ascii="Times New Roman" w:hAnsi="Times New Roman"/>
                <w:sz w:val="24"/>
                <w:szCs w:val="24"/>
                <w:lang w:eastAsia="ar-SA"/>
              </w:rPr>
              <w:t>Барометр</w:t>
            </w:r>
          </w:p>
        </w:tc>
        <w:tc>
          <w:tcPr>
            <w:tcW w:w="4303" w:type="dxa"/>
            <w:shd w:val="clear" w:color="auto" w:fill="auto"/>
            <w:vAlign w:val="center"/>
          </w:tcPr>
          <w:p w:rsidR="00FE79EF" w:rsidRPr="00B64C8D" w:rsidRDefault="00205639" w:rsidP="00BD63B6">
            <w:pPr>
              <w:tabs>
                <w:tab w:val="num" w:pos="1957"/>
                <w:tab w:val="num" w:pos="5954"/>
              </w:tabs>
              <w:spacing w:after="0" w:line="240" w:lineRule="auto"/>
              <w:jc w:val="both"/>
              <w:rPr>
                <w:rFonts w:ascii="Times New Roman" w:hAnsi="Times New Roman"/>
                <w:sz w:val="24"/>
                <w:szCs w:val="24"/>
                <w:lang w:eastAsia="ar-SA"/>
              </w:rPr>
            </w:pPr>
            <w:r w:rsidRPr="00B64C8D">
              <w:rPr>
                <w:rFonts w:ascii="Times New Roman" w:hAnsi="Times New Roman"/>
                <w:sz w:val="24"/>
                <w:szCs w:val="24"/>
                <w:lang w:eastAsia="ar-SA"/>
              </w:rPr>
              <w:t>класса точности не ниже 1,0</w:t>
            </w:r>
          </w:p>
        </w:tc>
      </w:tr>
      <w:tr w:rsidR="00FE79EF" w:rsidRPr="00B64C8D" w:rsidTr="007B5A39">
        <w:trPr>
          <w:trHeight w:val="554"/>
        </w:trPr>
        <w:tc>
          <w:tcPr>
            <w:tcW w:w="2755" w:type="dxa"/>
            <w:vMerge/>
            <w:tcBorders>
              <w:left w:val="single" w:sz="4" w:space="0" w:color="auto"/>
              <w:right w:val="single" w:sz="4" w:space="0" w:color="auto"/>
            </w:tcBorders>
            <w:shd w:val="clear" w:color="auto" w:fill="auto"/>
            <w:vAlign w:val="center"/>
          </w:tcPr>
          <w:p w:rsidR="00FE79EF" w:rsidRPr="00B64C8D" w:rsidRDefault="00FE79EF" w:rsidP="00BD63B6">
            <w:pPr>
              <w:tabs>
                <w:tab w:val="num" w:pos="1957"/>
                <w:tab w:val="num" w:pos="5954"/>
              </w:tabs>
              <w:spacing w:after="0" w:line="240" w:lineRule="auto"/>
              <w:jc w:val="center"/>
              <w:rPr>
                <w:rFonts w:ascii="Times New Roman" w:hAnsi="Times New Roman"/>
                <w:sz w:val="24"/>
                <w:szCs w:val="24"/>
                <w:lang w:eastAsia="ar-SA"/>
              </w:rPr>
            </w:pPr>
          </w:p>
        </w:tc>
        <w:tc>
          <w:tcPr>
            <w:tcW w:w="1943" w:type="dxa"/>
            <w:vMerge/>
            <w:tcBorders>
              <w:left w:val="single" w:sz="4" w:space="0" w:color="auto"/>
              <w:right w:val="single" w:sz="4" w:space="0" w:color="auto"/>
            </w:tcBorders>
            <w:shd w:val="clear" w:color="auto" w:fill="auto"/>
            <w:vAlign w:val="center"/>
          </w:tcPr>
          <w:p w:rsidR="00FE79EF" w:rsidRPr="00B64C8D" w:rsidRDefault="00FE79EF" w:rsidP="00BD63B6">
            <w:pPr>
              <w:tabs>
                <w:tab w:val="num" w:pos="1957"/>
                <w:tab w:val="num" w:pos="5954"/>
              </w:tabs>
              <w:spacing w:after="0" w:line="240" w:lineRule="auto"/>
              <w:jc w:val="center"/>
              <w:rPr>
                <w:rFonts w:ascii="Times New Roman" w:hAnsi="Times New Roman"/>
                <w:sz w:val="24"/>
                <w:szCs w:val="24"/>
                <w:lang w:eastAsia="ar-SA"/>
              </w:rPr>
            </w:pPr>
          </w:p>
        </w:tc>
        <w:tc>
          <w:tcPr>
            <w:tcW w:w="5033" w:type="dxa"/>
            <w:tcBorders>
              <w:left w:val="single" w:sz="4" w:space="0" w:color="auto"/>
            </w:tcBorders>
            <w:shd w:val="clear" w:color="auto" w:fill="auto"/>
            <w:vAlign w:val="center"/>
          </w:tcPr>
          <w:p w:rsidR="00FE79EF" w:rsidRPr="00B64C8D" w:rsidRDefault="00205639" w:rsidP="00BD63B6">
            <w:pPr>
              <w:shd w:val="clear" w:color="auto" w:fill="FFFFFF"/>
              <w:spacing w:after="0" w:line="240" w:lineRule="auto"/>
              <w:jc w:val="both"/>
              <w:rPr>
                <w:rFonts w:ascii="Times New Roman" w:hAnsi="Times New Roman"/>
                <w:sz w:val="24"/>
                <w:szCs w:val="24"/>
                <w:lang w:eastAsia="ar-SA"/>
              </w:rPr>
            </w:pPr>
            <w:r w:rsidRPr="00B64C8D">
              <w:rPr>
                <w:rFonts w:ascii="Times New Roman" w:hAnsi="Times New Roman"/>
                <w:sz w:val="24"/>
                <w:szCs w:val="24"/>
                <w:lang w:eastAsia="ar-SA"/>
              </w:rPr>
              <w:t>Штангенциркуль</w:t>
            </w:r>
          </w:p>
        </w:tc>
        <w:tc>
          <w:tcPr>
            <w:tcW w:w="4303" w:type="dxa"/>
            <w:shd w:val="clear" w:color="auto" w:fill="auto"/>
            <w:vAlign w:val="center"/>
          </w:tcPr>
          <w:p w:rsidR="00FE79EF" w:rsidRPr="00B64C8D" w:rsidRDefault="00205639" w:rsidP="00BD63B6">
            <w:pPr>
              <w:tabs>
                <w:tab w:val="num" w:pos="1957"/>
                <w:tab w:val="num" w:pos="5954"/>
              </w:tabs>
              <w:spacing w:after="0" w:line="240" w:lineRule="auto"/>
              <w:jc w:val="both"/>
              <w:rPr>
                <w:rFonts w:ascii="Times New Roman" w:hAnsi="Times New Roman"/>
                <w:sz w:val="24"/>
                <w:szCs w:val="24"/>
                <w:lang w:eastAsia="ar-SA"/>
              </w:rPr>
            </w:pPr>
            <w:r w:rsidRPr="00B64C8D">
              <w:rPr>
                <w:rFonts w:ascii="Times New Roman" w:hAnsi="Times New Roman"/>
                <w:sz w:val="24"/>
                <w:szCs w:val="24"/>
                <w:lang w:eastAsia="ar-SA"/>
              </w:rPr>
              <w:t>ГОСТ 166</w:t>
            </w:r>
          </w:p>
        </w:tc>
      </w:tr>
      <w:tr w:rsidR="00FE79EF" w:rsidRPr="00B64C8D" w:rsidTr="007B5A39">
        <w:trPr>
          <w:trHeight w:val="554"/>
        </w:trPr>
        <w:tc>
          <w:tcPr>
            <w:tcW w:w="2755" w:type="dxa"/>
            <w:vMerge/>
            <w:tcBorders>
              <w:left w:val="single" w:sz="4" w:space="0" w:color="auto"/>
              <w:right w:val="single" w:sz="4" w:space="0" w:color="auto"/>
            </w:tcBorders>
            <w:shd w:val="clear" w:color="auto" w:fill="auto"/>
            <w:vAlign w:val="center"/>
          </w:tcPr>
          <w:p w:rsidR="00FE79EF" w:rsidRPr="00B64C8D" w:rsidRDefault="00FE79EF" w:rsidP="00BD63B6">
            <w:pPr>
              <w:tabs>
                <w:tab w:val="num" w:pos="1957"/>
                <w:tab w:val="num" w:pos="5954"/>
              </w:tabs>
              <w:spacing w:after="0" w:line="240" w:lineRule="auto"/>
              <w:jc w:val="center"/>
              <w:rPr>
                <w:rFonts w:ascii="Times New Roman" w:hAnsi="Times New Roman"/>
                <w:sz w:val="24"/>
                <w:szCs w:val="24"/>
                <w:lang w:eastAsia="ar-SA"/>
              </w:rPr>
            </w:pPr>
          </w:p>
        </w:tc>
        <w:tc>
          <w:tcPr>
            <w:tcW w:w="1943" w:type="dxa"/>
            <w:vMerge/>
            <w:tcBorders>
              <w:left w:val="single" w:sz="4" w:space="0" w:color="auto"/>
              <w:right w:val="single" w:sz="4" w:space="0" w:color="auto"/>
            </w:tcBorders>
            <w:shd w:val="clear" w:color="auto" w:fill="auto"/>
            <w:vAlign w:val="center"/>
          </w:tcPr>
          <w:p w:rsidR="00FE79EF" w:rsidRPr="00B64C8D" w:rsidRDefault="00FE79EF" w:rsidP="00BD63B6">
            <w:pPr>
              <w:tabs>
                <w:tab w:val="num" w:pos="1957"/>
                <w:tab w:val="num" w:pos="5954"/>
              </w:tabs>
              <w:spacing w:after="0" w:line="240" w:lineRule="auto"/>
              <w:jc w:val="center"/>
              <w:rPr>
                <w:rFonts w:ascii="Times New Roman" w:hAnsi="Times New Roman"/>
                <w:sz w:val="24"/>
                <w:szCs w:val="24"/>
                <w:lang w:eastAsia="ar-SA"/>
              </w:rPr>
            </w:pPr>
          </w:p>
        </w:tc>
        <w:tc>
          <w:tcPr>
            <w:tcW w:w="5033" w:type="dxa"/>
            <w:tcBorders>
              <w:left w:val="single" w:sz="4" w:space="0" w:color="auto"/>
            </w:tcBorders>
            <w:shd w:val="clear" w:color="auto" w:fill="auto"/>
            <w:vAlign w:val="center"/>
          </w:tcPr>
          <w:p w:rsidR="00FE79EF" w:rsidRPr="00B64C8D" w:rsidRDefault="00205639" w:rsidP="00BD63B6">
            <w:pPr>
              <w:shd w:val="clear" w:color="auto" w:fill="FFFFFF"/>
              <w:spacing w:after="0" w:line="240" w:lineRule="auto"/>
              <w:jc w:val="both"/>
              <w:rPr>
                <w:rFonts w:ascii="Times New Roman" w:hAnsi="Times New Roman"/>
                <w:sz w:val="24"/>
                <w:szCs w:val="24"/>
                <w:lang w:eastAsia="ar-SA"/>
              </w:rPr>
            </w:pPr>
            <w:r w:rsidRPr="00B64C8D">
              <w:rPr>
                <w:rFonts w:ascii="Times New Roman" w:hAnsi="Times New Roman"/>
                <w:sz w:val="24"/>
                <w:szCs w:val="24"/>
                <w:lang w:eastAsia="ar-SA"/>
              </w:rPr>
              <w:t>Нутромер микрометрический</w:t>
            </w:r>
          </w:p>
        </w:tc>
        <w:tc>
          <w:tcPr>
            <w:tcW w:w="4303" w:type="dxa"/>
            <w:shd w:val="clear" w:color="auto" w:fill="auto"/>
            <w:vAlign w:val="center"/>
          </w:tcPr>
          <w:p w:rsidR="00FE79EF" w:rsidRPr="00B64C8D" w:rsidRDefault="00205639" w:rsidP="00BD63B6">
            <w:pPr>
              <w:tabs>
                <w:tab w:val="num" w:pos="1957"/>
                <w:tab w:val="num" w:pos="5954"/>
              </w:tabs>
              <w:spacing w:after="0" w:line="240" w:lineRule="auto"/>
              <w:jc w:val="both"/>
              <w:rPr>
                <w:rFonts w:ascii="Times New Roman" w:hAnsi="Times New Roman"/>
                <w:sz w:val="24"/>
                <w:szCs w:val="24"/>
                <w:lang w:eastAsia="ar-SA"/>
              </w:rPr>
            </w:pPr>
            <w:r w:rsidRPr="00B64C8D">
              <w:rPr>
                <w:rFonts w:ascii="Times New Roman" w:hAnsi="Times New Roman"/>
                <w:sz w:val="24"/>
                <w:szCs w:val="24"/>
                <w:lang w:eastAsia="ar-SA"/>
              </w:rPr>
              <w:t>ГОСТ 10</w:t>
            </w:r>
          </w:p>
        </w:tc>
      </w:tr>
      <w:tr w:rsidR="00FE79EF" w:rsidRPr="00B64C8D" w:rsidTr="007B5A39">
        <w:trPr>
          <w:trHeight w:val="554"/>
        </w:trPr>
        <w:tc>
          <w:tcPr>
            <w:tcW w:w="2755" w:type="dxa"/>
            <w:vMerge/>
            <w:tcBorders>
              <w:left w:val="single" w:sz="4" w:space="0" w:color="auto"/>
              <w:right w:val="single" w:sz="4" w:space="0" w:color="auto"/>
            </w:tcBorders>
            <w:shd w:val="clear" w:color="auto" w:fill="auto"/>
            <w:vAlign w:val="center"/>
          </w:tcPr>
          <w:p w:rsidR="00FE79EF" w:rsidRPr="00B64C8D" w:rsidRDefault="00FE79EF" w:rsidP="00BD63B6">
            <w:pPr>
              <w:tabs>
                <w:tab w:val="num" w:pos="1957"/>
                <w:tab w:val="num" w:pos="5954"/>
              </w:tabs>
              <w:spacing w:after="0" w:line="240" w:lineRule="auto"/>
              <w:jc w:val="center"/>
              <w:rPr>
                <w:rFonts w:ascii="Times New Roman" w:hAnsi="Times New Roman"/>
                <w:sz w:val="24"/>
                <w:szCs w:val="24"/>
                <w:lang w:eastAsia="ar-SA"/>
              </w:rPr>
            </w:pPr>
          </w:p>
        </w:tc>
        <w:tc>
          <w:tcPr>
            <w:tcW w:w="1943" w:type="dxa"/>
            <w:vMerge/>
            <w:tcBorders>
              <w:left w:val="single" w:sz="4" w:space="0" w:color="auto"/>
              <w:right w:val="single" w:sz="4" w:space="0" w:color="auto"/>
            </w:tcBorders>
            <w:shd w:val="clear" w:color="auto" w:fill="auto"/>
            <w:vAlign w:val="center"/>
          </w:tcPr>
          <w:p w:rsidR="00FE79EF" w:rsidRPr="00B64C8D" w:rsidRDefault="00FE79EF" w:rsidP="00BD63B6">
            <w:pPr>
              <w:tabs>
                <w:tab w:val="num" w:pos="1957"/>
                <w:tab w:val="num" w:pos="5954"/>
              </w:tabs>
              <w:spacing w:after="0" w:line="240" w:lineRule="auto"/>
              <w:jc w:val="center"/>
              <w:rPr>
                <w:rFonts w:ascii="Times New Roman" w:hAnsi="Times New Roman"/>
                <w:sz w:val="24"/>
                <w:szCs w:val="24"/>
                <w:lang w:eastAsia="ar-SA"/>
              </w:rPr>
            </w:pPr>
          </w:p>
        </w:tc>
        <w:tc>
          <w:tcPr>
            <w:tcW w:w="5033" w:type="dxa"/>
            <w:tcBorders>
              <w:left w:val="single" w:sz="4" w:space="0" w:color="auto"/>
            </w:tcBorders>
            <w:shd w:val="clear" w:color="auto" w:fill="auto"/>
            <w:vAlign w:val="center"/>
          </w:tcPr>
          <w:p w:rsidR="00FE79EF" w:rsidRPr="00B64C8D" w:rsidRDefault="00205639" w:rsidP="00BD63B6">
            <w:pPr>
              <w:shd w:val="clear" w:color="auto" w:fill="FFFFFF"/>
              <w:spacing w:after="0" w:line="240" w:lineRule="auto"/>
              <w:jc w:val="both"/>
              <w:rPr>
                <w:rFonts w:ascii="Times New Roman" w:hAnsi="Times New Roman"/>
                <w:sz w:val="24"/>
                <w:szCs w:val="24"/>
                <w:lang w:eastAsia="ar-SA"/>
              </w:rPr>
            </w:pPr>
            <w:r w:rsidRPr="00B64C8D">
              <w:rPr>
                <w:rFonts w:ascii="Times New Roman" w:hAnsi="Times New Roman"/>
                <w:sz w:val="24"/>
                <w:szCs w:val="24"/>
                <w:lang w:eastAsia="ar-SA"/>
              </w:rPr>
              <w:t>Рулетка металлическая</w:t>
            </w:r>
          </w:p>
        </w:tc>
        <w:tc>
          <w:tcPr>
            <w:tcW w:w="4303" w:type="dxa"/>
            <w:shd w:val="clear" w:color="auto" w:fill="auto"/>
            <w:vAlign w:val="center"/>
          </w:tcPr>
          <w:p w:rsidR="00FE79EF" w:rsidRPr="00B64C8D" w:rsidRDefault="00205639" w:rsidP="00BD63B6">
            <w:pPr>
              <w:tabs>
                <w:tab w:val="num" w:pos="1957"/>
                <w:tab w:val="num" w:pos="5954"/>
              </w:tabs>
              <w:spacing w:after="0" w:line="240" w:lineRule="auto"/>
              <w:jc w:val="both"/>
              <w:rPr>
                <w:rFonts w:ascii="Times New Roman" w:hAnsi="Times New Roman"/>
                <w:sz w:val="24"/>
                <w:szCs w:val="24"/>
                <w:lang w:eastAsia="ar-SA"/>
              </w:rPr>
            </w:pPr>
            <w:r w:rsidRPr="00B64C8D">
              <w:rPr>
                <w:rFonts w:ascii="Times New Roman" w:hAnsi="Times New Roman"/>
                <w:sz w:val="24"/>
                <w:szCs w:val="24"/>
                <w:lang w:eastAsia="ar-SA"/>
              </w:rPr>
              <w:t>ГОСТ 7502</w:t>
            </w:r>
          </w:p>
        </w:tc>
      </w:tr>
      <w:tr w:rsidR="00FE79EF" w:rsidRPr="00B64C8D" w:rsidTr="00E9410A">
        <w:trPr>
          <w:trHeight w:val="554"/>
        </w:trPr>
        <w:tc>
          <w:tcPr>
            <w:tcW w:w="2755" w:type="dxa"/>
            <w:vMerge/>
            <w:tcBorders>
              <w:left w:val="single" w:sz="4" w:space="0" w:color="auto"/>
              <w:bottom w:val="single" w:sz="4" w:space="0" w:color="auto"/>
              <w:right w:val="single" w:sz="4" w:space="0" w:color="auto"/>
            </w:tcBorders>
            <w:shd w:val="clear" w:color="auto" w:fill="auto"/>
            <w:vAlign w:val="center"/>
          </w:tcPr>
          <w:p w:rsidR="00FE79EF" w:rsidRPr="00B64C8D" w:rsidRDefault="00FE79EF" w:rsidP="00BD63B6">
            <w:pPr>
              <w:tabs>
                <w:tab w:val="num" w:pos="1957"/>
                <w:tab w:val="num" w:pos="5954"/>
              </w:tabs>
              <w:spacing w:after="0" w:line="240" w:lineRule="auto"/>
              <w:jc w:val="center"/>
              <w:rPr>
                <w:rFonts w:ascii="Times New Roman" w:hAnsi="Times New Roman"/>
                <w:sz w:val="24"/>
                <w:szCs w:val="24"/>
                <w:lang w:eastAsia="ar-SA"/>
              </w:rPr>
            </w:pPr>
          </w:p>
        </w:tc>
        <w:tc>
          <w:tcPr>
            <w:tcW w:w="1943" w:type="dxa"/>
            <w:vMerge/>
            <w:tcBorders>
              <w:left w:val="single" w:sz="4" w:space="0" w:color="auto"/>
              <w:bottom w:val="single" w:sz="4" w:space="0" w:color="auto"/>
              <w:right w:val="single" w:sz="4" w:space="0" w:color="auto"/>
            </w:tcBorders>
            <w:shd w:val="clear" w:color="auto" w:fill="auto"/>
            <w:vAlign w:val="center"/>
          </w:tcPr>
          <w:p w:rsidR="00FE79EF" w:rsidRPr="00B64C8D" w:rsidRDefault="00FE79EF" w:rsidP="00BD63B6">
            <w:pPr>
              <w:tabs>
                <w:tab w:val="num" w:pos="1957"/>
                <w:tab w:val="num" w:pos="5954"/>
              </w:tabs>
              <w:spacing w:after="0" w:line="240" w:lineRule="auto"/>
              <w:jc w:val="center"/>
              <w:rPr>
                <w:rFonts w:ascii="Times New Roman" w:hAnsi="Times New Roman"/>
                <w:sz w:val="24"/>
                <w:szCs w:val="24"/>
                <w:lang w:eastAsia="ar-SA"/>
              </w:rPr>
            </w:pPr>
          </w:p>
        </w:tc>
        <w:tc>
          <w:tcPr>
            <w:tcW w:w="5033" w:type="dxa"/>
            <w:tcBorders>
              <w:left w:val="single" w:sz="4" w:space="0" w:color="auto"/>
            </w:tcBorders>
            <w:shd w:val="clear" w:color="auto" w:fill="auto"/>
            <w:vAlign w:val="center"/>
          </w:tcPr>
          <w:p w:rsidR="00FE79EF" w:rsidRPr="00B64C8D" w:rsidRDefault="00205639" w:rsidP="00BD63B6">
            <w:pPr>
              <w:shd w:val="clear" w:color="auto" w:fill="FFFFFF"/>
              <w:spacing w:after="0" w:line="240" w:lineRule="auto"/>
              <w:jc w:val="both"/>
              <w:rPr>
                <w:rFonts w:ascii="Times New Roman" w:hAnsi="Times New Roman"/>
                <w:sz w:val="24"/>
                <w:szCs w:val="24"/>
                <w:lang w:eastAsia="ar-SA"/>
              </w:rPr>
            </w:pPr>
            <w:r w:rsidRPr="00B64C8D">
              <w:rPr>
                <w:rFonts w:ascii="Times New Roman" w:hAnsi="Times New Roman"/>
                <w:sz w:val="24"/>
                <w:szCs w:val="24"/>
                <w:lang w:eastAsia="ar-SA"/>
              </w:rPr>
              <w:t>Трубки медицинские резиновые</w:t>
            </w:r>
          </w:p>
        </w:tc>
        <w:tc>
          <w:tcPr>
            <w:tcW w:w="4303" w:type="dxa"/>
            <w:shd w:val="clear" w:color="auto" w:fill="auto"/>
            <w:vAlign w:val="center"/>
          </w:tcPr>
          <w:p w:rsidR="00FE79EF" w:rsidRPr="00B64C8D" w:rsidRDefault="00205639" w:rsidP="00BD63B6">
            <w:pPr>
              <w:tabs>
                <w:tab w:val="num" w:pos="1957"/>
                <w:tab w:val="num" w:pos="5954"/>
              </w:tabs>
              <w:spacing w:after="0" w:line="240" w:lineRule="auto"/>
              <w:jc w:val="both"/>
              <w:rPr>
                <w:rFonts w:ascii="Times New Roman" w:hAnsi="Times New Roman"/>
                <w:sz w:val="24"/>
                <w:szCs w:val="24"/>
                <w:lang w:eastAsia="ar-SA"/>
              </w:rPr>
            </w:pPr>
            <w:r w:rsidRPr="00B64C8D">
              <w:rPr>
                <w:rFonts w:ascii="Times New Roman" w:hAnsi="Times New Roman"/>
                <w:sz w:val="24"/>
                <w:szCs w:val="24"/>
                <w:lang w:eastAsia="ar-SA"/>
              </w:rPr>
              <w:t>типа 1 по ГОСТ 3399 или полиэтил</w:t>
            </w:r>
            <w:r w:rsidRPr="00B64C8D">
              <w:rPr>
                <w:rFonts w:ascii="Times New Roman" w:hAnsi="Times New Roman"/>
                <w:sz w:val="24"/>
                <w:szCs w:val="24"/>
                <w:lang w:eastAsia="ar-SA"/>
              </w:rPr>
              <w:t>е</w:t>
            </w:r>
            <w:r w:rsidRPr="00B64C8D">
              <w:rPr>
                <w:rFonts w:ascii="Times New Roman" w:hAnsi="Times New Roman"/>
                <w:sz w:val="24"/>
                <w:szCs w:val="24"/>
                <w:lang w:eastAsia="ar-SA"/>
              </w:rPr>
              <w:t>новые по ГОСТ 18599.</w:t>
            </w:r>
          </w:p>
        </w:tc>
      </w:tr>
      <w:tr w:rsidR="00FE79EF" w:rsidRPr="00B64C8D" w:rsidTr="007B5A39">
        <w:trPr>
          <w:trHeight w:val="554"/>
        </w:trPr>
        <w:tc>
          <w:tcPr>
            <w:tcW w:w="2755" w:type="dxa"/>
            <w:vMerge w:val="restart"/>
            <w:tcBorders>
              <w:left w:val="single" w:sz="4" w:space="0" w:color="auto"/>
              <w:right w:val="single" w:sz="4" w:space="0" w:color="auto"/>
            </w:tcBorders>
            <w:shd w:val="clear" w:color="auto" w:fill="auto"/>
            <w:vAlign w:val="center"/>
          </w:tcPr>
          <w:p w:rsidR="00FE79EF" w:rsidRPr="00B64C8D" w:rsidRDefault="00205639" w:rsidP="00BD63B6">
            <w:pPr>
              <w:tabs>
                <w:tab w:val="num" w:pos="1957"/>
                <w:tab w:val="num" w:pos="5954"/>
              </w:tabs>
              <w:spacing w:after="0" w:line="240" w:lineRule="auto"/>
              <w:jc w:val="center"/>
              <w:rPr>
                <w:rFonts w:ascii="Times New Roman" w:hAnsi="Times New Roman"/>
                <w:sz w:val="24"/>
                <w:szCs w:val="24"/>
                <w:lang w:eastAsia="ar-SA"/>
              </w:rPr>
            </w:pPr>
            <w:r w:rsidRPr="00B64C8D">
              <w:rPr>
                <w:rFonts w:ascii="Times New Roman" w:hAnsi="Times New Roman"/>
                <w:sz w:val="24"/>
                <w:szCs w:val="24"/>
                <w:lang w:eastAsia="ar-SA"/>
              </w:rPr>
              <w:t>Давление статическое, динамическое, полное (дымовых газов).</w:t>
            </w:r>
          </w:p>
          <w:p w:rsidR="00FE79EF" w:rsidRPr="00B64C8D" w:rsidRDefault="00205639" w:rsidP="00BD63B6">
            <w:pPr>
              <w:tabs>
                <w:tab w:val="num" w:pos="1957"/>
                <w:tab w:val="num" w:pos="5954"/>
              </w:tabs>
              <w:spacing w:after="0" w:line="240" w:lineRule="auto"/>
              <w:jc w:val="center"/>
              <w:rPr>
                <w:rFonts w:ascii="Times New Roman" w:hAnsi="Times New Roman"/>
                <w:sz w:val="24"/>
                <w:szCs w:val="24"/>
                <w:lang w:eastAsia="ar-SA"/>
              </w:rPr>
            </w:pPr>
            <w:r w:rsidRPr="00B64C8D">
              <w:rPr>
                <w:rFonts w:ascii="Times New Roman" w:hAnsi="Times New Roman"/>
                <w:sz w:val="24"/>
                <w:szCs w:val="24"/>
                <w:lang w:eastAsia="ar-SA"/>
              </w:rPr>
              <w:t xml:space="preserve">Температура </w:t>
            </w:r>
          </w:p>
        </w:tc>
        <w:tc>
          <w:tcPr>
            <w:tcW w:w="1943" w:type="dxa"/>
            <w:vMerge w:val="restart"/>
            <w:tcBorders>
              <w:left w:val="single" w:sz="4" w:space="0" w:color="auto"/>
              <w:right w:val="single" w:sz="4" w:space="0" w:color="auto"/>
            </w:tcBorders>
            <w:shd w:val="clear" w:color="auto" w:fill="auto"/>
            <w:vAlign w:val="center"/>
          </w:tcPr>
          <w:p w:rsidR="00FE79EF" w:rsidRPr="00B64C8D" w:rsidRDefault="00205639" w:rsidP="00BD63B6">
            <w:pPr>
              <w:tabs>
                <w:tab w:val="num" w:pos="1957"/>
                <w:tab w:val="num" w:pos="5954"/>
              </w:tabs>
              <w:spacing w:after="0" w:line="240" w:lineRule="auto"/>
              <w:jc w:val="center"/>
              <w:rPr>
                <w:rFonts w:ascii="Times New Roman" w:hAnsi="Times New Roman"/>
                <w:sz w:val="24"/>
                <w:szCs w:val="24"/>
                <w:lang w:eastAsia="ar-SA"/>
              </w:rPr>
            </w:pPr>
            <w:r w:rsidRPr="00B64C8D">
              <w:rPr>
                <w:rFonts w:ascii="Times New Roman" w:hAnsi="Times New Roman"/>
                <w:sz w:val="24"/>
                <w:szCs w:val="24"/>
                <w:lang w:eastAsia="ar-SA"/>
              </w:rPr>
              <w:t>ГОСТ 17.2.4.07-90</w:t>
            </w:r>
          </w:p>
        </w:tc>
        <w:tc>
          <w:tcPr>
            <w:tcW w:w="5033" w:type="dxa"/>
            <w:tcBorders>
              <w:left w:val="single" w:sz="4" w:space="0" w:color="auto"/>
            </w:tcBorders>
            <w:shd w:val="clear" w:color="auto" w:fill="auto"/>
            <w:vAlign w:val="center"/>
          </w:tcPr>
          <w:p w:rsidR="00FE79EF" w:rsidRPr="00B64C8D" w:rsidRDefault="00205639" w:rsidP="00BD63B6">
            <w:pPr>
              <w:shd w:val="clear" w:color="auto" w:fill="FFFFFF"/>
              <w:spacing w:after="0" w:line="240" w:lineRule="auto"/>
              <w:jc w:val="both"/>
              <w:rPr>
                <w:rFonts w:ascii="Times New Roman" w:hAnsi="Times New Roman"/>
                <w:sz w:val="24"/>
                <w:szCs w:val="24"/>
                <w:lang w:eastAsia="ar-SA"/>
              </w:rPr>
            </w:pPr>
            <w:r w:rsidRPr="00B64C8D">
              <w:rPr>
                <w:rFonts w:ascii="Times New Roman" w:hAnsi="Times New Roman"/>
                <w:sz w:val="24"/>
                <w:szCs w:val="24"/>
                <w:lang w:eastAsia="ar-SA"/>
              </w:rPr>
              <w:t>Микроманометры типа ММН-2400(5)-1,0</w:t>
            </w:r>
          </w:p>
        </w:tc>
        <w:tc>
          <w:tcPr>
            <w:tcW w:w="4303" w:type="dxa"/>
            <w:shd w:val="clear" w:color="auto" w:fill="auto"/>
            <w:vAlign w:val="center"/>
          </w:tcPr>
          <w:p w:rsidR="00FE79EF" w:rsidRPr="00B64C8D" w:rsidRDefault="00205639" w:rsidP="00BD63B6">
            <w:pPr>
              <w:tabs>
                <w:tab w:val="num" w:pos="1957"/>
                <w:tab w:val="num" w:pos="5954"/>
              </w:tabs>
              <w:spacing w:after="0" w:line="240" w:lineRule="auto"/>
              <w:jc w:val="both"/>
              <w:rPr>
                <w:rFonts w:ascii="Times New Roman" w:hAnsi="Times New Roman"/>
                <w:sz w:val="24"/>
                <w:szCs w:val="24"/>
                <w:lang w:eastAsia="ar-SA"/>
              </w:rPr>
            </w:pPr>
            <w:r w:rsidRPr="00B64C8D">
              <w:rPr>
                <w:rFonts w:ascii="Times New Roman" w:hAnsi="Times New Roman"/>
                <w:sz w:val="24"/>
                <w:szCs w:val="24"/>
                <w:lang w:eastAsia="ar-SA"/>
              </w:rPr>
              <w:t>класса точности 1,0</w:t>
            </w:r>
          </w:p>
        </w:tc>
      </w:tr>
      <w:tr w:rsidR="00FE79EF" w:rsidRPr="00B64C8D" w:rsidTr="007B5A39">
        <w:trPr>
          <w:trHeight w:val="554"/>
        </w:trPr>
        <w:tc>
          <w:tcPr>
            <w:tcW w:w="2755" w:type="dxa"/>
            <w:vMerge/>
            <w:tcBorders>
              <w:left w:val="single" w:sz="4" w:space="0" w:color="auto"/>
              <w:right w:val="single" w:sz="4" w:space="0" w:color="auto"/>
            </w:tcBorders>
            <w:shd w:val="clear" w:color="auto" w:fill="auto"/>
            <w:vAlign w:val="center"/>
          </w:tcPr>
          <w:p w:rsidR="00FE79EF" w:rsidRPr="00B64C8D" w:rsidRDefault="00FE79EF" w:rsidP="00BD63B6">
            <w:pPr>
              <w:tabs>
                <w:tab w:val="num" w:pos="1957"/>
                <w:tab w:val="num" w:pos="5954"/>
              </w:tabs>
              <w:spacing w:after="0" w:line="240" w:lineRule="auto"/>
              <w:jc w:val="center"/>
              <w:rPr>
                <w:rFonts w:ascii="Times New Roman" w:hAnsi="Times New Roman"/>
                <w:sz w:val="24"/>
                <w:szCs w:val="24"/>
                <w:lang w:eastAsia="ar-SA"/>
              </w:rPr>
            </w:pPr>
          </w:p>
        </w:tc>
        <w:tc>
          <w:tcPr>
            <w:tcW w:w="1943" w:type="dxa"/>
            <w:vMerge/>
            <w:tcBorders>
              <w:left w:val="single" w:sz="4" w:space="0" w:color="auto"/>
              <w:right w:val="single" w:sz="4" w:space="0" w:color="auto"/>
            </w:tcBorders>
            <w:shd w:val="clear" w:color="auto" w:fill="auto"/>
            <w:vAlign w:val="center"/>
          </w:tcPr>
          <w:p w:rsidR="00FE79EF" w:rsidRPr="00B64C8D" w:rsidRDefault="00FE79EF" w:rsidP="00BD63B6">
            <w:pPr>
              <w:tabs>
                <w:tab w:val="num" w:pos="1957"/>
                <w:tab w:val="num" w:pos="5954"/>
              </w:tabs>
              <w:spacing w:after="0" w:line="240" w:lineRule="auto"/>
              <w:jc w:val="center"/>
              <w:rPr>
                <w:rFonts w:ascii="Times New Roman" w:hAnsi="Times New Roman"/>
                <w:sz w:val="24"/>
                <w:szCs w:val="24"/>
                <w:lang w:eastAsia="ar-SA"/>
              </w:rPr>
            </w:pPr>
          </w:p>
        </w:tc>
        <w:tc>
          <w:tcPr>
            <w:tcW w:w="5033" w:type="dxa"/>
            <w:tcBorders>
              <w:left w:val="single" w:sz="4" w:space="0" w:color="auto"/>
            </w:tcBorders>
            <w:shd w:val="clear" w:color="auto" w:fill="auto"/>
            <w:vAlign w:val="center"/>
          </w:tcPr>
          <w:p w:rsidR="00FE79EF" w:rsidRPr="00B64C8D" w:rsidRDefault="00205639" w:rsidP="00BD63B6">
            <w:pPr>
              <w:shd w:val="clear" w:color="auto" w:fill="FFFFFF"/>
              <w:spacing w:after="0" w:line="240" w:lineRule="auto"/>
              <w:jc w:val="both"/>
              <w:rPr>
                <w:rFonts w:ascii="Times New Roman" w:hAnsi="Times New Roman"/>
                <w:sz w:val="24"/>
                <w:szCs w:val="24"/>
                <w:lang w:eastAsia="ar-SA"/>
              </w:rPr>
            </w:pPr>
            <w:r w:rsidRPr="00B64C8D">
              <w:rPr>
                <w:rFonts w:ascii="Times New Roman" w:hAnsi="Times New Roman"/>
                <w:sz w:val="24"/>
                <w:szCs w:val="24"/>
                <w:lang w:eastAsia="ar-SA"/>
              </w:rPr>
              <w:t>Манометры жидкостные U-образные</w:t>
            </w:r>
          </w:p>
        </w:tc>
        <w:tc>
          <w:tcPr>
            <w:tcW w:w="4303" w:type="dxa"/>
            <w:shd w:val="clear" w:color="auto" w:fill="auto"/>
            <w:vAlign w:val="center"/>
          </w:tcPr>
          <w:p w:rsidR="00FE79EF" w:rsidRPr="00B64C8D" w:rsidRDefault="00205639" w:rsidP="00BD63B6">
            <w:pPr>
              <w:tabs>
                <w:tab w:val="num" w:pos="1957"/>
                <w:tab w:val="num" w:pos="5954"/>
              </w:tabs>
              <w:spacing w:after="0" w:line="240" w:lineRule="auto"/>
              <w:jc w:val="center"/>
              <w:rPr>
                <w:rFonts w:ascii="Times New Roman" w:hAnsi="Times New Roman"/>
                <w:sz w:val="24"/>
                <w:szCs w:val="24"/>
                <w:lang w:eastAsia="ar-SA"/>
              </w:rPr>
            </w:pPr>
            <w:r w:rsidRPr="00B64C8D">
              <w:rPr>
                <w:rFonts w:ascii="Times New Roman" w:hAnsi="Times New Roman"/>
                <w:sz w:val="24"/>
                <w:szCs w:val="24"/>
                <w:lang w:eastAsia="ar-SA"/>
              </w:rPr>
              <w:t>ТУ 92-891.026</w:t>
            </w:r>
          </w:p>
        </w:tc>
      </w:tr>
      <w:tr w:rsidR="00FE79EF" w:rsidRPr="00B64C8D" w:rsidTr="007B5A39">
        <w:trPr>
          <w:trHeight w:val="554"/>
        </w:trPr>
        <w:tc>
          <w:tcPr>
            <w:tcW w:w="2755" w:type="dxa"/>
            <w:vMerge/>
            <w:tcBorders>
              <w:left w:val="single" w:sz="4" w:space="0" w:color="auto"/>
              <w:right w:val="single" w:sz="4" w:space="0" w:color="auto"/>
            </w:tcBorders>
            <w:shd w:val="clear" w:color="auto" w:fill="auto"/>
            <w:vAlign w:val="center"/>
          </w:tcPr>
          <w:p w:rsidR="00FE79EF" w:rsidRPr="00B64C8D" w:rsidRDefault="00FE79EF" w:rsidP="00BD63B6">
            <w:pPr>
              <w:tabs>
                <w:tab w:val="num" w:pos="1957"/>
                <w:tab w:val="num" w:pos="5954"/>
              </w:tabs>
              <w:spacing w:after="0" w:line="240" w:lineRule="auto"/>
              <w:jc w:val="center"/>
              <w:rPr>
                <w:rFonts w:ascii="Times New Roman" w:hAnsi="Times New Roman"/>
                <w:sz w:val="24"/>
                <w:szCs w:val="24"/>
                <w:lang w:eastAsia="ar-SA"/>
              </w:rPr>
            </w:pPr>
          </w:p>
        </w:tc>
        <w:tc>
          <w:tcPr>
            <w:tcW w:w="1943" w:type="dxa"/>
            <w:vMerge/>
            <w:tcBorders>
              <w:left w:val="single" w:sz="4" w:space="0" w:color="auto"/>
              <w:right w:val="single" w:sz="4" w:space="0" w:color="auto"/>
            </w:tcBorders>
            <w:shd w:val="clear" w:color="auto" w:fill="auto"/>
            <w:vAlign w:val="center"/>
          </w:tcPr>
          <w:p w:rsidR="00FE79EF" w:rsidRPr="00B64C8D" w:rsidRDefault="00FE79EF" w:rsidP="00BD63B6">
            <w:pPr>
              <w:tabs>
                <w:tab w:val="num" w:pos="1957"/>
                <w:tab w:val="num" w:pos="5954"/>
              </w:tabs>
              <w:spacing w:after="0" w:line="240" w:lineRule="auto"/>
              <w:jc w:val="center"/>
              <w:rPr>
                <w:rFonts w:ascii="Times New Roman" w:hAnsi="Times New Roman"/>
                <w:sz w:val="24"/>
                <w:szCs w:val="24"/>
                <w:lang w:eastAsia="ar-SA"/>
              </w:rPr>
            </w:pPr>
          </w:p>
        </w:tc>
        <w:tc>
          <w:tcPr>
            <w:tcW w:w="5033" w:type="dxa"/>
            <w:tcBorders>
              <w:left w:val="single" w:sz="4" w:space="0" w:color="auto"/>
            </w:tcBorders>
            <w:shd w:val="clear" w:color="auto" w:fill="auto"/>
            <w:vAlign w:val="center"/>
          </w:tcPr>
          <w:p w:rsidR="00FE79EF" w:rsidRPr="00B64C8D" w:rsidRDefault="00205639" w:rsidP="00BD63B6">
            <w:pPr>
              <w:shd w:val="clear" w:color="auto" w:fill="FFFFFF"/>
              <w:spacing w:after="0" w:line="240" w:lineRule="auto"/>
              <w:jc w:val="both"/>
              <w:rPr>
                <w:rFonts w:ascii="Times New Roman" w:hAnsi="Times New Roman"/>
                <w:sz w:val="24"/>
                <w:szCs w:val="24"/>
                <w:lang w:eastAsia="ar-SA"/>
              </w:rPr>
            </w:pPr>
            <w:r w:rsidRPr="00B64C8D">
              <w:rPr>
                <w:rFonts w:ascii="Times New Roman" w:hAnsi="Times New Roman"/>
                <w:sz w:val="24"/>
                <w:szCs w:val="24"/>
                <w:lang w:eastAsia="ar-SA"/>
              </w:rPr>
              <w:t>Манометры (вакуумметры) показывающие</w:t>
            </w:r>
          </w:p>
        </w:tc>
        <w:tc>
          <w:tcPr>
            <w:tcW w:w="4303" w:type="dxa"/>
            <w:shd w:val="clear" w:color="auto" w:fill="auto"/>
            <w:vAlign w:val="center"/>
          </w:tcPr>
          <w:p w:rsidR="00FE79EF" w:rsidRPr="00B64C8D" w:rsidRDefault="00205639" w:rsidP="00BD63B6">
            <w:pPr>
              <w:tabs>
                <w:tab w:val="num" w:pos="1957"/>
                <w:tab w:val="num" w:pos="5954"/>
              </w:tabs>
              <w:spacing w:after="0" w:line="240" w:lineRule="auto"/>
              <w:jc w:val="center"/>
              <w:rPr>
                <w:rFonts w:ascii="Times New Roman" w:hAnsi="Times New Roman"/>
                <w:sz w:val="24"/>
                <w:szCs w:val="24"/>
                <w:lang w:eastAsia="ar-SA"/>
              </w:rPr>
            </w:pPr>
            <w:r w:rsidRPr="00B64C8D">
              <w:rPr>
                <w:rFonts w:ascii="Times New Roman" w:hAnsi="Times New Roman"/>
                <w:sz w:val="24"/>
                <w:szCs w:val="24"/>
                <w:lang w:eastAsia="ar-SA"/>
              </w:rPr>
              <w:t>ГОСТ 2405, класса точности 1,5</w:t>
            </w:r>
          </w:p>
        </w:tc>
      </w:tr>
      <w:tr w:rsidR="00FE79EF" w:rsidRPr="00B64C8D" w:rsidTr="007B5A39">
        <w:trPr>
          <w:trHeight w:val="554"/>
        </w:trPr>
        <w:tc>
          <w:tcPr>
            <w:tcW w:w="2755" w:type="dxa"/>
            <w:vMerge/>
            <w:tcBorders>
              <w:left w:val="single" w:sz="4" w:space="0" w:color="auto"/>
              <w:right w:val="single" w:sz="4" w:space="0" w:color="auto"/>
            </w:tcBorders>
            <w:shd w:val="clear" w:color="auto" w:fill="auto"/>
            <w:vAlign w:val="center"/>
          </w:tcPr>
          <w:p w:rsidR="00FE79EF" w:rsidRPr="00B64C8D" w:rsidRDefault="00FE79EF" w:rsidP="00BD63B6">
            <w:pPr>
              <w:tabs>
                <w:tab w:val="num" w:pos="1957"/>
                <w:tab w:val="num" w:pos="5954"/>
              </w:tabs>
              <w:spacing w:after="0" w:line="240" w:lineRule="auto"/>
              <w:jc w:val="center"/>
              <w:rPr>
                <w:rFonts w:ascii="Times New Roman" w:hAnsi="Times New Roman"/>
                <w:sz w:val="24"/>
                <w:szCs w:val="24"/>
                <w:lang w:eastAsia="ar-SA"/>
              </w:rPr>
            </w:pPr>
          </w:p>
        </w:tc>
        <w:tc>
          <w:tcPr>
            <w:tcW w:w="1943" w:type="dxa"/>
            <w:vMerge/>
            <w:tcBorders>
              <w:left w:val="single" w:sz="4" w:space="0" w:color="auto"/>
              <w:right w:val="single" w:sz="4" w:space="0" w:color="auto"/>
            </w:tcBorders>
            <w:shd w:val="clear" w:color="auto" w:fill="auto"/>
            <w:vAlign w:val="center"/>
          </w:tcPr>
          <w:p w:rsidR="00FE79EF" w:rsidRPr="00B64C8D" w:rsidRDefault="00FE79EF" w:rsidP="00BD63B6">
            <w:pPr>
              <w:tabs>
                <w:tab w:val="num" w:pos="1957"/>
                <w:tab w:val="num" w:pos="5954"/>
              </w:tabs>
              <w:spacing w:after="0" w:line="240" w:lineRule="auto"/>
              <w:jc w:val="center"/>
              <w:rPr>
                <w:rFonts w:ascii="Times New Roman" w:hAnsi="Times New Roman"/>
                <w:sz w:val="24"/>
                <w:szCs w:val="24"/>
                <w:lang w:eastAsia="ar-SA"/>
              </w:rPr>
            </w:pPr>
          </w:p>
        </w:tc>
        <w:tc>
          <w:tcPr>
            <w:tcW w:w="5033" w:type="dxa"/>
            <w:tcBorders>
              <w:left w:val="single" w:sz="4" w:space="0" w:color="auto"/>
            </w:tcBorders>
            <w:shd w:val="clear" w:color="auto" w:fill="auto"/>
            <w:vAlign w:val="center"/>
          </w:tcPr>
          <w:p w:rsidR="00FE79EF" w:rsidRPr="00B64C8D" w:rsidRDefault="00205639" w:rsidP="00BD63B6">
            <w:pPr>
              <w:shd w:val="clear" w:color="auto" w:fill="FFFFFF"/>
              <w:spacing w:after="0" w:line="240" w:lineRule="auto"/>
              <w:jc w:val="both"/>
              <w:rPr>
                <w:rFonts w:ascii="Times New Roman" w:hAnsi="Times New Roman"/>
                <w:sz w:val="24"/>
                <w:szCs w:val="24"/>
                <w:lang w:eastAsia="ar-SA"/>
              </w:rPr>
            </w:pPr>
            <w:r w:rsidRPr="00B64C8D">
              <w:rPr>
                <w:rFonts w:ascii="Times New Roman" w:hAnsi="Times New Roman"/>
                <w:sz w:val="24"/>
                <w:szCs w:val="24"/>
                <w:lang w:eastAsia="ar-SA"/>
              </w:rPr>
              <w:t>Трубки напорные конструкции НИИОГАЗа</w:t>
            </w:r>
          </w:p>
        </w:tc>
        <w:tc>
          <w:tcPr>
            <w:tcW w:w="4303" w:type="dxa"/>
            <w:shd w:val="clear" w:color="auto" w:fill="auto"/>
            <w:vAlign w:val="center"/>
          </w:tcPr>
          <w:p w:rsidR="00FE79EF" w:rsidRPr="00B64C8D" w:rsidRDefault="00205639" w:rsidP="00BD63B6">
            <w:pPr>
              <w:tabs>
                <w:tab w:val="num" w:pos="1957"/>
                <w:tab w:val="num" w:pos="5954"/>
              </w:tabs>
              <w:spacing w:after="0" w:line="240" w:lineRule="auto"/>
              <w:jc w:val="center"/>
              <w:rPr>
                <w:rFonts w:ascii="Times New Roman" w:hAnsi="Times New Roman"/>
                <w:sz w:val="24"/>
                <w:szCs w:val="24"/>
                <w:lang w:eastAsia="ar-SA"/>
              </w:rPr>
            </w:pPr>
            <w:r w:rsidRPr="00B64C8D">
              <w:rPr>
                <w:rFonts w:ascii="Times New Roman" w:hAnsi="Times New Roman"/>
                <w:sz w:val="24"/>
                <w:szCs w:val="24"/>
                <w:lang w:eastAsia="ar-SA"/>
              </w:rPr>
              <w:t>ГОСТ 17.2.4.06</w:t>
            </w:r>
          </w:p>
        </w:tc>
      </w:tr>
      <w:tr w:rsidR="00FE79EF" w:rsidRPr="00B64C8D" w:rsidTr="007B5A39">
        <w:trPr>
          <w:trHeight w:val="554"/>
        </w:trPr>
        <w:tc>
          <w:tcPr>
            <w:tcW w:w="2755" w:type="dxa"/>
            <w:vMerge/>
            <w:tcBorders>
              <w:left w:val="single" w:sz="4" w:space="0" w:color="auto"/>
              <w:right w:val="single" w:sz="4" w:space="0" w:color="auto"/>
            </w:tcBorders>
            <w:shd w:val="clear" w:color="auto" w:fill="auto"/>
            <w:vAlign w:val="center"/>
          </w:tcPr>
          <w:p w:rsidR="00FE79EF" w:rsidRPr="00B64C8D" w:rsidRDefault="00FE79EF" w:rsidP="00BD63B6">
            <w:pPr>
              <w:tabs>
                <w:tab w:val="num" w:pos="1957"/>
                <w:tab w:val="num" w:pos="5954"/>
              </w:tabs>
              <w:spacing w:after="0" w:line="240" w:lineRule="auto"/>
              <w:jc w:val="center"/>
              <w:rPr>
                <w:rFonts w:ascii="Times New Roman" w:hAnsi="Times New Roman"/>
                <w:sz w:val="24"/>
                <w:szCs w:val="24"/>
                <w:lang w:eastAsia="ar-SA"/>
              </w:rPr>
            </w:pPr>
          </w:p>
        </w:tc>
        <w:tc>
          <w:tcPr>
            <w:tcW w:w="1943" w:type="dxa"/>
            <w:vMerge/>
            <w:tcBorders>
              <w:left w:val="single" w:sz="4" w:space="0" w:color="auto"/>
              <w:right w:val="single" w:sz="4" w:space="0" w:color="auto"/>
            </w:tcBorders>
            <w:shd w:val="clear" w:color="auto" w:fill="auto"/>
            <w:vAlign w:val="center"/>
          </w:tcPr>
          <w:p w:rsidR="00FE79EF" w:rsidRPr="00B64C8D" w:rsidRDefault="00FE79EF" w:rsidP="00BD63B6">
            <w:pPr>
              <w:tabs>
                <w:tab w:val="num" w:pos="1957"/>
                <w:tab w:val="num" w:pos="5954"/>
              </w:tabs>
              <w:spacing w:after="0" w:line="240" w:lineRule="auto"/>
              <w:jc w:val="center"/>
              <w:rPr>
                <w:rFonts w:ascii="Times New Roman" w:hAnsi="Times New Roman"/>
                <w:sz w:val="24"/>
                <w:szCs w:val="24"/>
                <w:lang w:eastAsia="ar-SA"/>
              </w:rPr>
            </w:pPr>
          </w:p>
        </w:tc>
        <w:tc>
          <w:tcPr>
            <w:tcW w:w="5033" w:type="dxa"/>
            <w:tcBorders>
              <w:left w:val="single" w:sz="4" w:space="0" w:color="auto"/>
            </w:tcBorders>
            <w:shd w:val="clear" w:color="auto" w:fill="auto"/>
            <w:vAlign w:val="center"/>
          </w:tcPr>
          <w:p w:rsidR="00FE79EF" w:rsidRPr="00B64C8D" w:rsidRDefault="00205639" w:rsidP="00BD63B6">
            <w:pPr>
              <w:shd w:val="clear" w:color="auto" w:fill="FFFFFF"/>
              <w:spacing w:after="0" w:line="240" w:lineRule="auto"/>
              <w:jc w:val="both"/>
              <w:rPr>
                <w:rFonts w:ascii="Times New Roman" w:hAnsi="Times New Roman"/>
                <w:sz w:val="24"/>
                <w:szCs w:val="24"/>
                <w:lang w:eastAsia="ar-SA"/>
              </w:rPr>
            </w:pPr>
            <w:r w:rsidRPr="00B64C8D">
              <w:rPr>
                <w:rFonts w:ascii="Times New Roman" w:hAnsi="Times New Roman"/>
                <w:sz w:val="24"/>
                <w:szCs w:val="24"/>
                <w:lang w:eastAsia="ar-SA"/>
              </w:rPr>
              <w:t>Спирт этиловый</w:t>
            </w:r>
          </w:p>
        </w:tc>
        <w:tc>
          <w:tcPr>
            <w:tcW w:w="4303" w:type="dxa"/>
            <w:shd w:val="clear" w:color="auto" w:fill="auto"/>
            <w:vAlign w:val="center"/>
          </w:tcPr>
          <w:p w:rsidR="00FE79EF" w:rsidRPr="00B64C8D" w:rsidRDefault="00205639" w:rsidP="00BD63B6">
            <w:pPr>
              <w:tabs>
                <w:tab w:val="num" w:pos="1957"/>
                <w:tab w:val="num" w:pos="5954"/>
              </w:tabs>
              <w:spacing w:after="0" w:line="240" w:lineRule="auto"/>
              <w:jc w:val="center"/>
              <w:rPr>
                <w:rFonts w:ascii="Times New Roman" w:hAnsi="Times New Roman"/>
                <w:sz w:val="24"/>
                <w:szCs w:val="24"/>
                <w:lang w:eastAsia="ar-SA"/>
              </w:rPr>
            </w:pPr>
            <w:r w:rsidRPr="00B64C8D">
              <w:rPr>
                <w:rFonts w:ascii="Times New Roman" w:hAnsi="Times New Roman"/>
                <w:sz w:val="24"/>
                <w:szCs w:val="24"/>
                <w:lang w:eastAsia="ar-SA"/>
              </w:rPr>
              <w:t>ГОСТ 17299</w:t>
            </w:r>
          </w:p>
        </w:tc>
      </w:tr>
      <w:tr w:rsidR="00FE79EF" w:rsidRPr="00B64C8D" w:rsidTr="007B5A39">
        <w:trPr>
          <w:trHeight w:val="554"/>
        </w:trPr>
        <w:tc>
          <w:tcPr>
            <w:tcW w:w="2755" w:type="dxa"/>
            <w:vMerge/>
            <w:tcBorders>
              <w:left w:val="single" w:sz="4" w:space="0" w:color="auto"/>
              <w:right w:val="single" w:sz="4" w:space="0" w:color="auto"/>
            </w:tcBorders>
            <w:shd w:val="clear" w:color="auto" w:fill="auto"/>
            <w:vAlign w:val="center"/>
          </w:tcPr>
          <w:p w:rsidR="00FE79EF" w:rsidRPr="00B64C8D" w:rsidRDefault="00FE79EF" w:rsidP="00BD63B6">
            <w:pPr>
              <w:tabs>
                <w:tab w:val="num" w:pos="1957"/>
                <w:tab w:val="num" w:pos="5954"/>
              </w:tabs>
              <w:spacing w:after="0" w:line="240" w:lineRule="auto"/>
              <w:jc w:val="center"/>
              <w:rPr>
                <w:rFonts w:ascii="Times New Roman" w:hAnsi="Times New Roman"/>
                <w:sz w:val="24"/>
                <w:szCs w:val="24"/>
                <w:lang w:eastAsia="ar-SA"/>
              </w:rPr>
            </w:pPr>
          </w:p>
        </w:tc>
        <w:tc>
          <w:tcPr>
            <w:tcW w:w="1943" w:type="dxa"/>
            <w:vMerge/>
            <w:tcBorders>
              <w:left w:val="single" w:sz="4" w:space="0" w:color="auto"/>
              <w:right w:val="single" w:sz="4" w:space="0" w:color="auto"/>
            </w:tcBorders>
            <w:shd w:val="clear" w:color="auto" w:fill="auto"/>
            <w:vAlign w:val="center"/>
          </w:tcPr>
          <w:p w:rsidR="00FE79EF" w:rsidRPr="00B64C8D" w:rsidRDefault="00FE79EF" w:rsidP="00BD63B6">
            <w:pPr>
              <w:tabs>
                <w:tab w:val="num" w:pos="1957"/>
                <w:tab w:val="num" w:pos="5954"/>
              </w:tabs>
              <w:spacing w:after="0" w:line="240" w:lineRule="auto"/>
              <w:jc w:val="center"/>
              <w:rPr>
                <w:rFonts w:ascii="Times New Roman" w:hAnsi="Times New Roman"/>
                <w:sz w:val="24"/>
                <w:szCs w:val="24"/>
                <w:lang w:eastAsia="ar-SA"/>
              </w:rPr>
            </w:pPr>
          </w:p>
        </w:tc>
        <w:tc>
          <w:tcPr>
            <w:tcW w:w="5033" w:type="dxa"/>
            <w:tcBorders>
              <w:left w:val="single" w:sz="4" w:space="0" w:color="auto"/>
            </w:tcBorders>
            <w:shd w:val="clear" w:color="auto" w:fill="auto"/>
            <w:vAlign w:val="center"/>
          </w:tcPr>
          <w:p w:rsidR="00FE79EF" w:rsidRPr="00B64C8D" w:rsidRDefault="00205639" w:rsidP="00BD63B6">
            <w:pPr>
              <w:shd w:val="clear" w:color="auto" w:fill="FFFFFF"/>
              <w:spacing w:after="0" w:line="240" w:lineRule="auto"/>
              <w:jc w:val="both"/>
              <w:rPr>
                <w:rFonts w:ascii="Times New Roman" w:hAnsi="Times New Roman"/>
                <w:sz w:val="24"/>
                <w:szCs w:val="24"/>
                <w:lang w:eastAsia="ar-SA"/>
              </w:rPr>
            </w:pPr>
            <w:r w:rsidRPr="00B64C8D">
              <w:rPr>
                <w:rFonts w:ascii="Times New Roman" w:hAnsi="Times New Roman"/>
                <w:sz w:val="24"/>
                <w:szCs w:val="24"/>
                <w:lang w:eastAsia="ar-SA"/>
              </w:rPr>
              <w:t>Трубки медицинские резиновые</w:t>
            </w:r>
          </w:p>
        </w:tc>
        <w:tc>
          <w:tcPr>
            <w:tcW w:w="4303" w:type="dxa"/>
            <w:shd w:val="clear" w:color="auto" w:fill="auto"/>
            <w:vAlign w:val="center"/>
          </w:tcPr>
          <w:p w:rsidR="00FE79EF" w:rsidRPr="00B64C8D" w:rsidRDefault="00205639" w:rsidP="00BD63B6">
            <w:pPr>
              <w:tabs>
                <w:tab w:val="num" w:pos="1957"/>
                <w:tab w:val="num" w:pos="5954"/>
              </w:tabs>
              <w:spacing w:after="0" w:line="240" w:lineRule="auto"/>
              <w:jc w:val="center"/>
              <w:rPr>
                <w:rFonts w:ascii="Times New Roman" w:hAnsi="Times New Roman"/>
                <w:sz w:val="24"/>
                <w:szCs w:val="24"/>
                <w:lang w:eastAsia="ar-SA"/>
              </w:rPr>
            </w:pPr>
            <w:r w:rsidRPr="00B64C8D">
              <w:rPr>
                <w:rFonts w:ascii="Times New Roman" w:hAnsi="Times New Roman"/>
                <w:sz w:val="24"/>
                <w:szCs w:val="24"/>
                <w:lang w:eastAsia="ar-SA"/>
              </w:rPr>
              <w:t xml:space="preserve">типа 1 по ГОСТ 3399 или </w:t>
            </w:r>
          </w:p>
          <w:p w:rsidR="00FE79EF" w:rsidRPr="00B64C8D" w:rsidRDefault="00205639" w:rsidP="00BD63B6">
            <w:pPr>
              <w:tabs>
                <w:tab w:val="num" w:pos="1957"/>
                <w:tab w:val="num" w:pos="5954"/>
              </w:tabs>
              <w:spacing w:after="0" w:line="240" w:lineRule="auto"/>
              <w:jc w:val="center"/>
              <w:rPr>
                <w:rFonts w:ascii="Times New Roman" w:hAnsi="Times New Roman"/>
                <w:sz w:val="24"/>
                <w:szCs w:val="24"/>
                <w:lang w:eastAsia="ar-SA"/>
              </w:rPr>
            </w:pPr>
            <w:r w:rsidRPr="00B64C8D">
              <w:rPr>
                <w:rFonts w:ascii="Times New Roman" w:hAnsi="Times New Roman"/>
                <w:sz w:val="24"/>
                <w:szCs w:val="24"/>
                <w:lang w:eastAsia="ar-SA"/>
              </w:rPr>
              <w:t>полиэтиленовые по ГОСТ 18599</w:t>
            </w:r>
          </w:p>
        </w:tc>
      </w:tr>
      <w:tr w:rsidR="00FE79EF" w:rsidRPr="00B64C8D" w:rsidTr="00E9410A">
        <w:trPr>
          <w:trHeight w:val="554"/>
        </w:trPr>
        <w:tc>
          <w:tcPr>
            <w:tcW w:w="2755" w:type="dxa"/>
            <w:vMerge/>
            <w:tcBorders>
              <w:left w:val="single" w:sz="4" w:space="0" w:color="auto"/>
              <w:bottom w:val="single" w:sz="4" w:space="0" w:color="auto"/>
              <w:right w:val="single" w:sz="4" w:space="0" w:color="auto"/>
            </w:tcBorders>
            <w:shd w:val="clear" w:color="auto" w:fill="auto"/>
            <w:vAlign w:val="center"/>
          </w:tcPr>
          <w:p w:rsidR="00FE79EF" w:rsidRPr="00B64C8D" w:rsidRDefault="00FE79EF" w:rsidP="00BD63B6">
            <w:pPr>
              <w:tabs>
                <w:tab w:val="num" w:pos="1957"/>
                <w:tab w:val="num" w:pos="5954"/>
              </w:tabs>
              <w:spacing w:after="0" w:line="240" w:lineRule="auto"/>
              <w:jc w:val="center"/>
              <w:rPr>
                <w:rFonts w:ascii="Times New Roman" w:hAnsi="Times New Roman"/>
                <w:sz w:val="24"/>
                <w:szCs w:val="24"/>
                <w:lang w:eastAsia="ar-SA"/>
              </w:rPr>
            </w:pPr>
          </w:p>
        </w:tc>
        <w:tc>
          <w:tcPr>
            <w:tcW w:w="1943" w:type="dxa"/>
            <w:vMerge/>
            <w:tcBorders>
              <w:left w:val="single" w:sz="4" w:space="0" w:color="auto"/>
              <w:bottom w:val="single" w:sz="4" w:space="0" w:color="auto"/>
              <w:right w:val="single" w:sz="4" w:space="0" w:color="auto"/>
            </w:tcBorders>
            <w:shd w:val="clear" w:color="auto" w:fill="auto"/>
            <w:vAlign w:val="center"/>
          </w:tcPr>
          <w:p w:rsidR="00FE79EF" w:rsidRPr="00B64C8D" w:rsidRDefault="00FE79EF" w:rsidP="00BD63B6">
            <w:pPr>
              <w:tabs>
                <w:tab w:val="num" w:pos="1957"/>
                <w:tab w:val="num" w:pos="5954"/>
              </w:tabs>
              <w:spacing w:after="0" w:line="240" w:lineRule="auto"/>
              <w:jc w:val="center"/>
              <w:rPr>
                <w:rFonts w:ascii="Times New Roman" w:hAnsi="Times New Roman"/>
                <w:sz w:val="24"/>
                <w:szCs w:val="24"/>
                <w:lang w:eastAsia="ar-SA"/>
              </w:rPr>
            </w:pPr>
          </w:p>
        </w:tc>
        <w:tc>
          <w:tcPr>
            <w:tcW w:w="5033" w:type="dxa"/>
            <w:tcBorders>
              <w:left w:val="single" w:sz="4" w:space="0" w:color="auto"/>
            </w:tcBorders>
            <w:shd w:val="clear" w:color="auto" w:fill="auto"/>
            <w:vAlign w:val="center"/>
          </w:tcPr>
          <w:p w:rsidR="00FE79EF" w:rsidRPr="00B64C8D" w:rsidRDefault="00205639" w:rsidP="00BD63B6">
            <w:pPr>
              <w:shd w:val="clear" w:color="auto" w:fill="FFFFFF"/>
              <w:spacing w:after="0" w:line="240" w:lineRule="auto"/>
              <w:jc w:val="both"/>
              <w:rPr>
                <w:rFonts w:ascii="Times New Roman" w:hAnsi="Times New Roman"/>
                <w:sz w:val="24"/>
                <w:szCs w:val="24"/>
                <w:lang w:eastAsia="ar-SA"/>
              </w:rPr>
            </w:pPr>
            <w:r w:rsidRPr="00B64C8D">
              <w:rPr>
                <w:rFonts w:ascii="Times New Roman" w:hAnsi="Times New Roman"/>
                <w:sz w:val="24"/>
                <w:szCs w:val="24"/>
                <w:lang w:eastAsia="ar-SA"/>
              </w:rPr>
              <w:t>Трубы стальные водогазопроводные</w:t>
            </w:r>
          </w:p>
        </w:tc>
        <w:tc>
          <w:tcPr>
            <w:tcW w:w="4303" w:type="dxa"/>
            <w:shd w:val="clear" w:color="auto" w:fill="auto"/>
            <w:vAlign w:val="center"/>
          </w:tcPr>
          <w:p w:rsidR="00FE79EF" w:rsidRPr="00B64C8D" w:rsidRDefault="00205639" w:rsidP="00BD63B6">
            <w:pPr>
              <w:tabs>
                <w:tab w:val="num" w:pos="1957"/>
                <w:tab w:val="num" w:pos="5954"/>
              </w:tabs>
              <w:spacing w:after="0" w:line="240" w:lineRule="auto"/>
              <w:jc w:val="center"/>
              <w:rPr>
                <w:rFonts w:ascii="Times New Roman" w:hAnsi="Times New Roman"/>
                <w:sz w:val="24"/>
                <w:szCs w:val="24"/>
                <w:lang w:eastAsia="ar-SA"/>
              </w:rPr>
            </w:pPr>
            <w:r w:rsidRPr="00B64C8D">
              <w:rPr>
                <w:rFonts w:ascii="Times New Roman" w:hAnsi="Times New Roman"/>
                <w:sz w:val="24"/>
                <w:szCs w:val="24"/>
                <w:lang w:eastAsia="ar-SA"/>
              </w:rPr>
              <w:t>ГОСТ 3262</w:t>
            </w:r>
          </w:p>
        </w:tc>
      </w:tr>
      <w:tr w:rsidR="00FE79EF" w:rsidRPr="00B64C8D" w:rsidTr="00E9410A">
        <w:trPr>
          <w:trHeight w:val="554"/>
        </w:trPr>
        <w:tc>
          <w:tcPr>
            <w:tcW w:w="2755" w:type="dxa"/>
            <w:tcBorders>
              <w:left w:val="single" w:sz="4" w:space="0" w:color="auto"/>
              <w:bottom w:val="single" w:sz="4" w:space="0" w:color="auto"/>
              <w:right w:val="single" w:sz="4" w:space="0" w:color="auto"/>
            </w:tcBorders>
            <w:shd w:val="clear" w:color="auto" w:fill="auto"/>
            <w:vAlign w:val="center"/>
          </w:tcPr>
          <w:p w:rsidR="00FE79EF" w:rsidRPr="00B64C8D" w:rsidRDefault="00205639" w:rsidP="00BD63B6">
            <w:pPr>
              <w:tabs>
                <w:tab w:val="num" w:pos="1957"/>
                <w:tab w:val="num" w:pos="5954"/>
              </w:tabs>
              <w:spacing w:after="0" w:line="240" w:lineRule="auto"/>
              <w:jc w:val="center"/>
              <w:rPr>
                <w:rFonts w:ascii="Times New Roman" w:hAnsi="Times New Roman"/>
                <w:sz w:val="24"/>
                <w:szCs w:val="24"/>
                <w:lang w:eastAsia="ar-SA"/>
              </w:rPr>
            </w:pPr>
            <w:r w:rsidRPr="00B64C8D">
              <w:rPr>
                <w:rFonts w:ascii="Times New Roman" w:hAnsi="Times New Roman"/>
                <w:sz w:val="24"/>
                <w:szCs w:val="24"/>
                <w:lang w:eastAsia="ar-SA"/>
              </w:rPr>
              <w:t xml:space="preserve">Оксид углерода </w:t>
            </w:r>
          </w:p>
        </w:tc>
        <w:tc>
          <w:tcPr>
            <w:tcW w:w="1943" w:type="dxa"/>
            <w:tcBorders>
              <w:left w:val="single" w:sz="4" w:space="0" w:color="auto"/>
              <w:bottom w:val="single" w:sz="4" w:space="0" w:color="auto"/>
              <w:right w:val="single" w:sz="4" w:space="0" w:color="auto"/>
            </w:tcBorders>
            <w:shd w:val="clear" w:color="auto" w:fill="auto"/>
            <w:vAlign w:val="center"/>
          </w:tcPr>
          <w:p w:rsidR="00FE79EF" w:rsidRPr="00B64C8D" w:rsidRDefault="00205639" w:rsidP="00BD63B6">
            <w:pPr>
              <w:tabs>
                <w:tab w:val="num" w:pos="1957"/>
                <w:tab w:val="num" w:pos="5954"/>
              </w:tabs>
              <w:spacing w:after="0" w:line="240" w:lineRule="auto"/>
              <w:jc w:val="center"/>
              <w:rPr>
                <w:rFonts w:ascii="Times New Roman" w:hAnsi="Times New Roman"/>
                <w:sz w:val="24"/>
                <w:szCs w:val="24"/>
                <w:lang w:eastAsia="ar-SA"/>
              </w:rPr>
            </w:pPr>
            <w:r w:rsidRPr="00B64C8D">
              <w:rPr>
                <w:rFonts w:ascii="Times New Roman" w:hAnsi="Times New Roman"/>
                <w:sz w:val="24"/>
                <w:szCs w:val="24"/>
                <w:lang w:eastAsia="ar-SA"/>
              </w:rPr>
              <w:t>ПНД Ф 13.1:2:3.27-93</w:t>
            </w:r>
          </w:p>
        </w:tc>
        <w:tc>
          <w:tcPr>
            <w:tcW w:w="5033" w:type="dxa"/>
            <w:tcBorders>
              <w:left w:val="single" w:sz="4" w:space="0" w:color="auto"/>
            </w:tcBorders>
            <w:shd w:val="clear" w:color="auto" w:fill="auto"/>
            <w:vAlign w:val="center"/>
          </w:tcPr>
          <w:p w:rsidR="00FE79EF" w:rsidRPr="00B64C8D" w:rsidRDefault="00205639" w:rsidP="00BD63B6">
            <w:pPr>
              <w:shd w:val="clear" w:color="auto" w:fill="FFFFFF"/>
              <w:spacing w:after="0" w:line="240" w:lineRule="auto"/>
              <w:jc w:val="both"/>
              <w:rPr>
                <w:rFonts w:ascii="Times New Roman" w:hAnsi="Times New Roman"/>
                <w:sz w:val="24"/>
                <w:szCs w:val="24"/>
                <w:lang w:eastAsia="ar-SA"/>
              </w:rPr>
            </w:pPr>
            <w:r w:rsidRPr="00B64C8D">
              <w:rPr>
                <w:rFonts w:ascii="Times New Roman" w:hAnsi="Times New Roman"/>
                <w:sz w:val="24"/>
                <w:szCs w:val="24"/>
                <w:lang w:eastAsia="ar-SA"/>
              </w:rPr>
              <w:t>Комплекс хроматографический газовый</w:t>
            </w:r>
          </w:p>
        </w:tc>
        <w:tc>
          <w:tcPr>
            <w:tcW w:w="4303" w:type="dxa"/>
            <w:shd w:val="clear" w:color="auto" w:fill="auto"/>
            <w:vAlign w:val="center"/>
          </w:tcPr>
          <w:p w:rsidR="00FE79EF" w:rsidRPr="00B64C8D" w:rsidRDefault="00FE79EF" w:rsidP="00BD63B6">
            <w:pPr>
              <w:tabs>
                <w:tab w:val="num" w:pos="1957"/>
                <w:tab w:val="num" w:pos="5954"/>
              </w:tabs>
              <w:spacing w:after="0" w:line="240" w:lineRule="auto"/>
              <w:jc w:val="center"/>
              <w:rPr>
                <w:rFonts w:ascii="Times New Roman" w:hAnsi="Times New Roman"/>
                <w:sz w:val="24"/>
                <w:szCs w:val="24"/>
                <w:lang w:eastAsia="ar-SA"/>
              </w:rPr>
            </w:pPr>
          </w:p>
        </w:tc>
      </w:tr>
      <w:tr w:rsidR="00FE79EF" w:rsidRPr="00B64C8D" w:rsidTr="00E9410A">
        <w:trPr>
          <w:trHeight w:val="554"/>
        </w:trPr>
        <w:tc>
          <w:tcPr>
            <w:tcW w:w="2755" w:type="dxa"/>
            <w:tcBorders>
              <w:left w:val="single" w:sz="4" w:space="0" w:color="auto"/>
              <w:bottom w:val="single" w:sz="4" w:space="0" w:color="auto"/>
              <w:right w:val="single" w:sz="4" w:space="0" w:color="auto"/>
            </w:tcBorders>
            <w:shd w:val="clear" w:color="auto" w:fill="auto"/>
            <w:vAlign w:val="center"/>
          </w:tcPr>
          <w:p w:rsidR="00FE79EF" w:rsidRPr="00B64C8D" w:rsidRDefault="00205639" w:rsidP="00BD63B6">
            <w:pPr>
              <w:tabs>
                <w:tab w:val="num" w:pos="1957"/>
                <w:tab w:val="num" w:pos="5954"/>
              </w:tabs>
              <w:spacing w:after="0" w:line="240" w:lineRule="auto"/>
              <w:jc w:val="center"/>
              <w:rPr>
                <w:rFonts w:ascii="Times New Roman" w:hAnsi="Times New Roman"/>
                <w:sz w:val="24"/>
                <w:szCs w:val="24"/>
                <w:lang w:eastAsia="ar-SA"/>
              </w:rPr>
            </w:pPr>
            <w:r w:rsidRPr="00B64C8D">
              <w:rPr>
                <w:rFonts w:ascii="Times New Roman" w:hAnsi="Times New Roman"/>
                <w:sz w:val="24"/>
                <w:szCs w:val="24"/>
                <w:lang w:eastAsia="ar-SA"/>
              </w:rPr>
              <w:t>Углеводороды алифат</w:t>
            </w:r>
            <w:r w:rsidRPr="00B64C8D">
              <w:rPr>
                <w:rFonts w:ascii="Times New Roman" w:hAnsi="Times New Roman"/>
                <w:sz w:val="24"/>
                <w:szCs w:val="24"/>
                <w:lang w:eastAsia="ar-SA"/>
              </w:rPr>
              <w:t>и</w:t>
            </w:r>
            <w:r w:rsidRPr="00B64C8D">
              <w:rPr>
                <w:rFonts w:ascii="Times New Roman" w:hAnsi="Times New Roman"/>
                <w:sz w:val="24"/>
                <w:szCs w:val="24"/>
                <w:lang w:eastAsia="ar-SA"/>
              </w:rPr>
              <w:t>ческие предельные С1-С9 в пересчете на С</w:t>
            </w:r>
          </w:p>
        </w:tc>
        <w:tc>
          <w:tcPr>
            <w:tcW w:w="1943" w:type="dxa"/>
            <w:tcBorders>
              <w:left w:val="single" w:sz="4" w:space="0" w:color="auto"/>
              <w:bottom w:val="single" w:sz="4" w:space="0" w:color="auto"/>
              <w:right w:val="single" w:sz="4" w:space="0" w:color="auto"/>
            </w:tcBorders>
            <w:shd w:val="clear" w:color="auto" w:fill="auto"/>
            <w:vAlign w:val="center"/>
          </w:tcPr>
          <w:p w:rsidR="00FE79EF" w:rsidRPr="00B64C8D" w:rsidRDefault="00205639" w:rsidP="00BD63B6">
            <w:pPr>
              <w:tabs>
                <w:tab w:val="num" w:pos="1957"/>
                <w:tab w:val="num" w:pos="5954"/>
              </w:tabs>
              <w:spacing w:after="0" w:line="240" w:lineRule="auto"/>
              <w:jc w:val="center"/>
              <w:rPr>
                <w:rFonts w:ascii="Times New Roman" w:hAnsi="Times New Roman"/>
                <w:sz w:val="24"/>
                <w:szCs w:val="24"/>
                <w:lang w:eastAsia="ar-SA"/>
              </w:rPr>
            </w:pPr>
            <w:r w:rsidRPr="00B64C8D">
              <w:rPr>
                <w:rFonts w:ascii="Times New Roman" w:hAnsi="Times New Roman"/>
                <w:sz w:val="24"/>
                <w:szCs w:val="24"/>
                <w:lang w:eastAsia="ar-SA"/>
              </w:rPr>
              <w:t>ПНД Ф 13.1:2.26-99</w:t>
            </w:r>
          </w:p>
        </w:tc>
        <w:tc>
          <w:tcPr>
            <w:tcW w:w="5033" w:type="dxa"/>
            <w:tcBorders>
              <w:left w:val="single" w:sz="4" w:space="0" w:color="auto"/>
            </w:tcBorders>
            <w:shd w:val="clear" w:color="auto" w:fill="auto"/>
            <w:vAlign w:val="center"/>
          </w:tcPr>
          <w:p w:rsidR="00FE79EF" w:rsidRPr="00B64C8D" w:rsidRDefault="00205639" w:rsidP="00BD63B6">
            <w:pPr>
              <w:shd w:val="clear" w:color="auto" w:fill="FFFFFF"/>
              <w:spacing w:after="0" w:line="240" w:lineRule="auto"/>
              <w:jc w:val="center"/>
              <w:rPr>
                <w:rFonts w:ascii="Times New Roman" w:hAnsi="Times New Roman"/>
                <w:sz w:val="24"/>
                <w:szCs w:val="24"/>
                <w:lang w:eastAsia="ar-SA"/>
              </w:rPr>
            </w:pPr>
            <w:r w:rsidRPr="00B64C8D">
              <w:rPr>
                <w:rFonts w:ascii="Times New Roman" w:hAnsi="Times New Roman"/>
                <w:sz w:val="24"/>
                <w:szCs w:val="24"/>
                <w:lang w:eastAsia="ar-SA"/>
              </w:rPr>
              <w:t>Комплекс хроматографический газовый</w:t>
            </w:r>
          </w:p>
        </w:tc>
        <w:tc>
          <w:tcPr>
            <w:tcW w:w="4303" w:type="dxa"/>
            <w:shd w:val="clear" w:color="auto" w:fill="auto"/>
            <w:vAlign w:val="center"/>
          </w:tcPr>
          <w:p w:rsidR="00FE79EF" w:rsidRPr="00B64C8D" w:rsidRDefault="00FE79EF" w:rsidP="00BD63B6">
            <w:pPr>
              <w:tabs>
                <w:tab w:val="num" w:pos="1957"/>
                <w:tab w:val="num" w:pos="5954"/>
              </w:tabs>
              <w:spacing w:after="0" w:line="240" w:lineRule="auto"/>
              <w:jc w:val="center"/>
              <w:rPr>
                <w:rFonts w:ascii="Times New Roman" w:hAnsi="Times New Roman"/>
                <w:sz w:val="24"/>
                <w:szCs w:val="24"/>
                <w:lang w:eastAsia="ar-SA"/>
              </w:rPr>
            </w:pPr>
          </w:p>
        </w:tc>
      </w:tr>
    </w:tbl>
    <w:p w:rsidR="00774D7E" w:rsidRPr="00B64C8D" w:rsidRDefault="00774D7E" w:rsidP="00E9410A">
      <w:pPr>
        <w:pStyle w:val="af2"/>
        <w:sectPr w:rsidR="00774D7E" w:rsidRPr="00B64C8D" w:rsidSect="00A522D6">
          <w:headerReference w:type="default" r:id="rId38"/>
          <w:footerReference w:type="default" r:id="rId39"/>
          <w:headerReference w:type="first" r:id="rId40"/>
          <w:pgSz w:w="16838" w:h="11906" w:orient="landscape"/>
          <w:pgMar w:top="426" w:right="513" w:bottom="850" w:left="1134" w:header="142" w:footer="1114" w:gutter="0"/>
          <w:cols w:space="708"/>
          <w:docGrid w:linePitch="360"/>
        </w:sectPr>
      </w:pPr>
    </w:p>
    <w:p w:rsidR="00774D7E" w:rsidRPr="00B64C8D" w:rsidRDefault="00205639" w:rsidP="00B5765C">
      <w:pPr>
        <w:pStyle w:val="af1"/>
      </w:pPr>
      <w:bookmarkStart w:id="74" w:name="_Toc500252265"/>
      <w:bookmarkStart w:id="75" w:name="_Toc31802132"/>
      <w:r w:rsidRPr="00B64C8D">
        <w:lastRenderedPageBreak/>
        <w:t>Приложение Д</w:t>
      </w:r>
      <w:bookmarkEnd w:id="74"/>
      <w:bookmarkEnd w:id="75"/>
    </w:p>
    <w:p w:rsidR="0087775B" w:rsidRPr="00B64C8D" w:rsidRDefault="00205639" w:rsidP="0087775B">
      <w:pPr>
        <w:pStyle w:val="af2"/>
        <w:rPr>
          <w:b w:val="0"/>
        </w:rPr>
      </w:pPr>
      <w:bookmarkStart w:id="76" w:name="_Toc500252266"/>
      <w:bookmarkStart w:id="77" w:name="_Toc31802133"/>
      <w:r w:rsidRPr="00B64C8D">
        <w:rPr>
          <w:b w:val="0"/>
        </w:rPr>
        <w:t>(обязательное)</w:t>
      </w:r>
      <w:bookmarkEnd w:id="76"/>
      <w:bookmarkEnd w:id="77"/>
    </w:p>
    <w:p w:rsidR="001445EA" w:rsidRPr="00B64C8D" w:rsidRDefault="00205639" w:rsidP="001445EA">
      <w:pPr>
        <w:pStyle w:val="af2"/>
      </w:pPr>
      <w:bookmarkStart w:id="78" w:name="_Toc500252267"/>
      <w:bookmarkStart w:id="79" w:name="_Toc31802134"/>
      <w:r w:rsidRPr="00B64C8D">
        <w:t>План аналитического контроля ХАЛ КСП ООО «НКН</w:t>
      </w:r>
      <w:r w:rsidR="00101A78" w:rsidRPr="00B64C8D">
        <w:t>П</w:t>
      </w:r>
      <w:r w:rsidRPr="00B64C8D">
        <w:t>» на период полного развития с разбивкой по месяцам</w:t>
      </w:r>
      <w:bookmarkEnd w:id="78"/>
      <w:bookmarkEnd w:id="79"/>
    </w:p>
    <w:p w:rsidR="001445EA" w:rsidRPr="00B64C8D" w:rsidRDefault="001445EA" w:rsidP="001445EA">
      <w:pPr>
        <w:pStyle w:val="a1"/>
      </w:pPr>
    </w:p>
    <w:tbl>
      <w:tblPr>
        <w:tblW w:w="21404" w:type="dxa"/>
        <w:tblInd w:w="534" w:type="dxa"/>
        <w:tblLayout w:type="fixed"/>
        <w:tblLook w:val="04A0" w:firstRow="1" w:lastRow="0" w:firstColumn="1" w:lastColumn="0" w:noHBand="0" w:noVBand="1"/>
      </w:tblPr>
      <w:tblGrid>
        <w:gridCol w:w="516"/>
        <w:gridCol w:w="51"/>
        <w:gridCol w:w="141"/>
        <w:gridCol w:w="142"/>
        <w:gridCol w:w="711"/>
        <w:gridCol w:w="1877"/>
        <w:gridCol w:w="2033"/>
        <w:gridCol w:w="1577"/>
        <w:gridCol w:w="1541"/>
        <w:gridCol w:w="790"/>
        <w:gridCol w:w="909"/>
        <w:gridCol w:w="619"/>
        <w:gridCol w:w="792"/>
        <w:gridCol w:w="539"/>
        <w:gridCol w:w="671"/>
        <w:gridCol w:w="664"/>
        <w:gridCol w:w="758"/>
        <w:gridCol w:w="973"/>
        <w:gridCol w:w="886"/>
        <w:gridCol w:w="808"/>
        <w:gridCol w:w="886"/>
        <w:gridCol w:w="730"/>
        <w:gridCol w:w="1200"/>
        <w:gridCol w:w="1590"/>
      </w:tblGrid>
      <w:tr w:rsidR="00774D7E" w:rsidRPr="00B64C8D" w:rsidTr="00774D7E">
        <w:trPr>
          <w:trHeight w:val="750"/>
        </w:trPr>
        <w:tc>
          <w:tcPr>
            <w:tcW w:w="516"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 п/п</w:t>
            </w:r>
          </w:p>
        </w:tc>
        <w:tc>
          <w:tcPr>
            <w:tcW w:w="1045" w:type="dxa"/>
            <w:gridSpan w:val="4"/>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Отдел служба заяв</w:t>
            </w:r>
            <w:r w:rsidRPr="00B64C8D">
              <w:rPr>
                <w:rFonts w:ascii="Times New Roman" w:hAnsi="Times New Roman"/>
                <w:sz w:val="24"/>
                <w:szCs w:val="24"/>
              </w:rPr>
              <w:t>и</w:t>
            </w:r>
            <w:r w:rsidRPr="00B64C8D">
              <w:rPr>
                <w:rFonts w:ascii="Times New Roman" w:hAnsi="Times New Roman"/>
                <w:sz w:val="24"/>
                <w:szCs w:val="24"/>
              </w:rPr>
              <w:t xml:space="preserve">тель  </w:t>
            </w:r>
          </w:p>
        </w:tc>
        <w:tc>
          <w:tcPr>
            <w:tcW w:w="1877"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Наименование контролиру</w:t>
            </w:r>
            <w:r w:rsidRPr="00B64C8D">
              <w:rPr>
                <w:rFonts w:ascii="Times New Roman" w:hAnsi="Times New Roman"/>
                <w:sz w:val="24"/>
                <w:szCs w:val="24"/>
              </w:rPr>
              <w:t>е</w:t>
            </w:r>
            <w:r w:rsidRPr="00B64C8D">
              <w:rPr>
                <w:rFonts w:ascii="Times New Roman" w:hAnsi="Times New Roman"/>
                <w:sz w:val="24"/>
                <w:szCs w:val="24"/>
              </w:rPr>
              <w:t>мого показат</w:t>
            </w:r>
            <w:r w:rsidRPr="00B64C8D">
              <w:rPr>
                <w:rFonts w:ascii="Times New Roman" w:hAnsi="Times New Roman"/>
                <w:sz w:val="24"/>
                <w:szCs w:val="24"/>
              </w:rPr>
              <w:t>е</w:t>
            </w:r>
            <w:r w:rsidRPr="00B64C8D">
              <w:rPr>
                <w:rFonts w:ascii="Times New Roman" w:hAnsi="Times New Roman"/>
                <w:sz w:val="24"/>
                <w:szCs w:val="24"/>
              </w:rPr>
              <w:t>ля</w:t>
            </w:r>
          </w:p>
        </w:tc>
        <w:tc>
          <w:tcPr>
            <w:tcW w:w="2033"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Метод испыт</w:t>
            </w:r>
            <w:r w:rsidRPr="00B64C8D">
              <w:rPr>
                <w:rFonts w:ascii="Times New Roman" w:hAnsi="Times New Roman"/>
                <w:sz w:val="24"/>
                <w:szCs w:val="24"/>
              </w:rPr>
              <w:t>а</w:t>
            </w:r>
            <w:r w:rsidRPr="00B64C8D">
              <w:rPr>
                <w:rFonts w:ascii="Times New Roman" w:hAnsi="Times New Roman"/>
                <w:sz w:val="24"/>
                <w:szCs w:val="24"/>
              </w:rPr>
              <w:t>ний</w:t>
            </w:r>
          </w:p>
        </w:tc>
        <w:tc>
          <w:tcPr>
            <w:tcW w:w="1577"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Место отб</w:t>
            </w:r>
            <w:r w:rsidRPr="00B64C8D">
              <w:rPr>
                <w:rFonts w:ascii="Times New Roman" w:hAnsi="Times New Roman"/>
                <w:sz w:val="24"/>
                <w:szCs w:val="24"/>
              </w:rPr>
              <w:t>о</w:t>
            </w:r>
            <w:r w:rsidRPr="00B64C8D">
              <w:rPr>
                <w:rFonts w:ascii="Times New Roman" w:hAnsi="Times New Roman"/>
                <w:sz w:val="24"/>
                <w:szCs w:val="24"/>
              </w:rPr>
              <w:t>ра проб</w:t>
            </w:r>
          </w:p>
        </w:tc>
        <w:tc>
          <w:tcPr>
            <w:tcW w:w="1541"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Периоди</w:t>
            </w:r>
            <w:r w:rsidRPr="00B64C8D">
              <w:rPr>
                <w:rFonts w:ascii="Times New Roman" w:hAnsi="Times New Roman"/>
                <w:sz w:val="24"/>
                <w:szCs w:val="24"/>
              </w:rPr>
              <w:t>ч</w:t>
            </w:r>
            <w:r w:rsidRPr="00B64C8D">
              <w:rPr>
                <w:rFonts w:ascii="Times New Roman" w:hAnsi="Times New Roman"/>
                <w:sz w:val="24"/>
                <w:szCs w:val="24"/>
              </w:rPr>
              <w:t>ность ко</w:t>
            </w:r>
            <w:r w:rsidRPr="00B64C8D">
              <w:rPr>
                <w:rFonts w:ascii="Times New Roman" w:hAnsi="Times New Roman"/>
                <w:sz w:val="24"/>
                <w:szCs w:val="24"/>
              </w:rPr>
              <w:t>н</w:t>
            </w:r>
            <w:r w:rsidRPr="00B64C8D">
              <w:rPr>
                <w:rFonts w:ascii="Times New Roman" w:hAnsi="Times New Roman"/>
                <w:sz w:val="24"/>
                <w:szCs w:val="24"/>
              </w:rPr>
              <w:t>троля, кол</w:t>
            </w:r>
            <w:r w:rsidRPr="00B64C8D">
              <w:rPr>
                <w:rFonts w:ascii="Times New Roman" w:hAnsi="Times New Roman"/>
                <w:sz w:val="24"/>
                <w:szCs w:val="24"/>
              </w:rPr>
              <w:t>и</w:t>
            </w:r>
            <w:r w:rsidRPr="00B64C8D">
              <w:rPr>
                <w:rFonts w:ascii="Times New Roman" w:hAnsi="Times New Roman"/>
                <w:sz w:val="24"/>
                <w:szCs w:val="24"/>
              </w:rPr>
              <w:t>чество</w:t>
            </w:r>
          </w:p>
        </w:tc>
        <w:tc>
          <w:tcPr>
            <w:tcW w:w="9295" w:type="dxa"/>
            <w:gridSpan w:val="12"/>
            <w:tcBorders>
              <w:top w:val="single" w:sz="4" w:space="0" w:color="auto"/>
              <w:left w:val="nil"/>
              <w:bottom w:val="single" w:sz="4" w:space="0" w:color="auto"/>
              <w:right w:val="single" w:sz="4" w:space="0" w:color="000000"/>
            </w:tcBorders>
            <w:shd w:val="clear" w:color="000000" w:fill="FFFFFF"/>
            <w:vAlign w:val="center"/>
            <w:hideMark/>
          </w:tcPr>
          <w:p w:rsidR="00774D7E" w:rsidRPr="00B64C8D" w:rsidRDefault="00205639" w:rsidP="00A73E50">
            <w:pPr>
              <w:jc w:val="center"/>
              <w:rPr>
                <w:rFonts w:ascii="Times New Roman" w:hAnsi="Times New Roman"/>
                <w:sz w:val="24"/>
                <w:szCs w:val="24"/>
              </w:rPr>
            </w:pPr>
            <w:r w:rsidRPr="00B64C8D">
              <w:rPr>
                <w:rFonts w:ascii="Times New Roman" w:hAnsi="Times New Roman"/>
                <w:sz w:val="24"/>
                <w:szCs w:val="24"/>
              </w:rPr>
              <w:t>месяц</w:t>
            </w:r>
          </w:p>
        </w:tc>
        <w:tc>
          <w:tcPr>
            <w:tcW w:w="730"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Ит</w:t>
            </w:r>
            <w:r w:rsidRPr="00B64C8D">
              <w:rPr>
                <w:rFonts w:ascii="Times New Roman" w:hAnsi="Times New Roman"/>
                <w:sz w:val="24"/>
                <w:szCs w:val="24"/>
              </w:rPr>
              <w:t>о</w:t>
            </w:r>
            <w:r w:rsidRPr="00B64C8D">
              <w:rPr>
                <w:rFonts w:ascii="Times New Roman" w:hAnsi="Times New Roman"/>
                <w:sz w:val="24"/>
                <w:szCs w:val="24"/>
              </w:rPr>
              <w:t>го в год</w:t>
            </w:r>
          </w:p>
        </w:tc>
        <w:tc>
          <w:tcPr>
            <w:tcW w:w="1200"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Норма времени на пр</w:t>
            </w:r>
            <w:r w:rsidRPr="00B64C8D">
              <w:rPr>
                <w:rFonts w:ascii="Times New Roman" w:hAnsi="Times New Roman"/>
                <w:sz w:val="24"/>
                <w:szCs w:val="24"/>
              </w:rPr>
              <w:t>о</w:t>
            </w:r>
            <w:r w:rsidRPr="00B64C8D">
              <w:rPr>
                <w:rFonts w:ascii="Times New Roman" w:hAnsi="Times New Roman"/>
                <w:sz w:val="24"/>
                <w:szCs w:val="24"/>
              </w:rPr>
              <w:t>ведение 1 анал</w:t>
            </w:r>
            <w:r w:rsidRPr="00B64C8D">
              <w:rPr>
                <w:rFonts w:ascii="Times New Roman" w:hAnsi="Times New Roman"/>
                <w:sz w:val="24"/>
                <w:szCs w:val="24"/>
              </w:rPr>
              <w:t>и</w:t>
            </w:r>
            <w:r w:rsidRPr="00B64C8D">
              <w:rPr>
                <w:rFonts w:ascii="Times New Roman" w:hAnsi="Times New Roman"/>
                <w:sz w:val="24"/>
                <w:szCs w:val="24"/>
              </w:rPr>
              <w:t>за, чел.-ч.</w:t>
            </w:r>
          </w:p>
        </w:tc>
        <w:tc>
          <w:tcPr>
            <w:tcW w:w="1590"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Требуемое количество ч-час в год на  провед</w:t>
            </w:r>
            <w:r w:rsidRPr="00B64C8D">
              <w:rPr>
                <w:rFonts w:ascii="Times New Roman" w:hAnsi="Times New Roman"/>
                <w:sz w:val="24"/>
                <w:szCs w:val="24"/>
              </w:rPr>
              <w:t>е</w:t>
            </w:r>
            <w:r w:rsidRPr="00B64C8D">
              <w:rPr>
                <w:rFonts w:ascii="Times New Roman" w:hAnsi="Times New Roman"/>
                <w:sz w:val="24"/>
                <w:szCs w:val="24"/>
              </w:rPr>
              <w:t>ние испыт</w:t>
            </w:r>
            <w:r w:rsidRPr="00B64C8D">
              <w:rPr>
                <w:rFonts w:ascii="Times New Roman" w:hAnsi="Times New Roman"/>
                <w:sz w:val="24"/>
                <w:szCs w:val="24"/>
              </w:rPr>
              <w:t>а</w:t>
            </w:r>
            <w:r w:rsidRPr="00B64C8D">
              <w:rPr>
                <w:rFonts w:ascii="Times New Roman" w:hAnsi="Times New Roman"/>
                <w:sz w:val="24"/>
                <w:szCs w:val="24"/>
              </w:rPr>
              <w:t>ний</w:t>
            </w:r>
          </w:p>
        </w:tc>
      </w:tr>
      <w:tr w:rsidR="00774D7E" w:rsidRPr="00B64C8D" w:rsidTr="00A73E50">
        <w:trPr>
          <w:cantSplit/>
          <w:trHeight w:val="1905"/>
        </w:trPr>
        <w:tc>
          <w:tcPr>
            <w:tcW w:w="516" w:type="dxa"/>
            <w:vMerge/>
            <w:tcBorders>
              <w:top w:val="single" w:sz="4" w:space="0" w:color="auto"/>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1045" w:type="dxa"/>
            <w:gridSpan w:val="4"/>
            <w:vMerge/>
            <w:tcBorders>
              <w:top w:val="single" w:sz="4" w:space="0" w:color="auto"/>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1877" w:type="dxa"/>
            <w:vMerge/>
            <w:tcBorders>
              <w:top w:val="single" w:sz="4" w:space="0" w:color="auto"/>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2033" w:type="dxa"/>
            <w:vMerge/>
            <w:tcBorders>
              <w:top w:val="single" w:sz="4" w:space="0" w:color="auto"/>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1577" w:type="dxa"/>
            <w:vMerge/>
            <w:tcBorders>
              <w:top w:val="single" w:sz="4" w:space="0" w:color="auto"/>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1541" w:type="dxa"/>
            <w:vMerge/>
            <w:tcBorders>
              <w:top w:val="single" w:sz="4" w:space="0" w:color="auto"/>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790" w:type="dxa"/>
            <w:tcBorders>
              <w:top w:val="nil"/>
              <w:left w:val="nil"/>
              <w:bottom w:val="single" w:sz="4" w:space="0" w:color="auto"/>
              <w:right w:val="single" w:sz="4" w:space="0" w:color="auto"/>
            </w:tcBorders>
            <w:shd w:val="clear" w:color="000000" w:fill="FFFFFF"/>
            <w:textDirection w:val="btLr"/>
            <w:vAlign w:val="center"/>
            <w:hideMark/>
          </w:tcPr>
          <w:p w:rsidR="00774D7E" w:rsidRPr="00B64C8D" w:rsidRDefault="00205639" w:rsidP="00A73E50">
            <w:pPr>
              <w:ind w:left="113" w:right="113"/>
              <w:jc w:val="center"/>
              <w:rPr>
                <w:rFonts w:ascii="Times New Roman" w:hAnsi="Times New Roman"/>
                <w:sz w:val="24"/>
                <w:szCs w:val="24"/>
              </w:rPr>
            </w:pPr>
            <w:r w:rsidRPr="00B64C8D">
              <w:rPr>
                <w:rFonts w:ascii="Times New Roman" w:hAnsi="Times New Roman"/>
                <w:sz w:val="24"/>
                <w:szCs w:val="24"/>
              </w:rPr>
              <w:t>январь</w:t>
            </w:r>
          </w:p>
        </w:tc>
        <w:tc>
          <w:tcPr>
            <w:tcW w:w="909" w:type="dxa"/>
            <w:tcBorders>
              <w:top w:val="nil"/>
              <w:left w:val="nil"/>
              <w:bottom w:val="single" w:sz="4" w:space="0" w:color="auto"/>
              <w:right w:val="single" w:sz="4" w:space="0" w:color="auto"/>
            </w:tcBorders>
            <w:shd w:val="clear" w:color="auto" w:fill="auto"/>
            <w:textDirection w:val="btLr"/>
            <w:vAlign w:val="center"/>
            <w:hideMark/>
          </w:tcPr>
          <w:p w:rsidR="00774D7E" w:rsidRPr="00B64C8D" w:rsidRDefault="00205639" w:rsidP="00A73E50">
            <w:pPr>
              <w:ind w:left="113" w:right="113"/>
              <w:jc w:val="center"/>
              <w:rPr>
                <w:rFonts w:ascii="Times New Roman" w:hAnsi="Times New Roman"/>
                <w:sz w:val="24"/>
                <w:szCs w:val="24"/>
              </w:rPr>
            </w:pPr>
            <w:r w:rsidRPr="00B64C8D">
              <w:rPr>
                <w:rFonts w:ascii="Times New Roman" w:hAnsi="Times New Roman"/>
                <w:sz w:val="24"/>
                <w:szCs w:val="24"/>
              </w:rPr>
              <w:t>февраль</w:t>
            </w:r>
          </w:p>
        </w:tc>
        <w:tc>
          <w:tcPr>
            <w:tcW w:w="619" w:type="dxa"/>
            <w:tcBorders>
              <w:top w:val="nil"/>
              <w:left w:val="nil"/>
              <w:bottom w:val="single" w:sz="4" w:space="0" w:color="auto"/>
              <w:right w:val="single" w:sz="4" w:space="0" w:color="auto"/>
            </w:tcBorders>
            <w:shd w:val="clear" w:color="000000" w:fill="FFFFFF"/>
            <w:textDirection w:val="btLr"/>
            <w:vAlign w:val="center"/>
            <w:hideMark/>
          </w:tcPr>
          <w:p w:rsidR="00774D7E" w:rsidRPr="00B64C8D" w:rsidRDefault="00205639" w:rsidP="00A73E50">
            <w:pPr>
              <w:ind w:left="113" w:right="113"/>
              <w:jc w:val="center"/>
              <w:rPr>
                <w:rFonts w:ascii="Times New Roman" w:hAnsi="Times New Roman"/>
                <w:sz w:val="24"/>
                <w:szCs w:val="24"/>
              </w:rPr>
            </w:pPr>
            <w:r w:rsidRPr="00B64C8D">
              <w:rPr>
                <w:rFonts w:ascii="Times New Roman" w:hAnsi="Times New Roman"/>
                <w:sz w:val="24"/>
                <w:szCs w:val="24"/>
              </w:rPr>
              <w:t>март</w:t>
            </w:r>
          </w:p>
        </w:tc>
        <w:tc>
          <w:tcPr>
            <w:tcW w:w="792" w:type="dxa"/>
            <w:tcBorders>
              <w:top w:val="nil"/>
              <w:left w:val="nil"/>
              <w:bottom w:val="single" w:sz="4" w:space="0" w:color="auto"/>
              <w:right w:val="single" w:sz="4" w:space="0" w:color="auto"/>
            </w:tcBorders>
            <w:shd w:val="clear" w:color="000000" w:fill="FFFFFF"/>
            <w:textDirection w:val="btLr"/>
            <w:vAlign w:val="center"/>
            <w:hideMark/>
          </w:tcPr>
          <w:p w:rsidR="00774D7E" w:rsidRPr="00B64C8D" w:rsidRDefault="00205639" w:rsidP="00A73E50">
            <w:pPr>
              <w:ind w:left="113" w:right="113"/>
              <w:jc w:val="center"/>
              <w:rPr>
                <w:rFonts w:ascii="Times New Roman" w:hAnsi="Times New Roman"/>
                <w:sz w:val="24"/>
                <w:szCs w:val="24"/>
              </w:rPr>
            </w:pPr>
            <w:r w:rsidRPr="00B64C8D">
              <w:rPr>
                <w:rFonts w:ascii="Times New Roman" w:hAnsi="Times New Roman"/>
                <w:sz w:val="24"/>
                <w:szCs w:val="24"/>
              </w:rPr>
              <w:t>апрель</w:t>
            </w:r>
          </w:p>
        </w:tc>
        <w:tc>
          <w:tcPr>
            <w:tcW w:w="539" w:type="dxa"/>
            <w:tcBorders>
              <w:top w:val="nil"/>
              <w:left w:val="nil"/>
              <w:bottom w:val="single" w:sz="4" w:space="0" w:color="auto"/>
              <w:right w:val="single" w:sz="4" w:space="0" w:color="auto"/>
            </w:tcBorders>
            <w:shd w:val="clear" w:color="000000" w:fill="FFFFFF"/>
            <w:textDirection w:val="btLr"/>
            <w:vAlign w:val="center"/>
            <w:hideMark/>
          </w:tcPr>
          <w:p w:rsidR="00774D7E" w:rsidRPr="00B64C8D" w:rsidRDefault="00205639" w:rsidP="00A73E50">
            <w:pPr>
              <w:ind w:left="113" w:right="113"/>
              <w:jc w:val="center"/>
              <w:rPr>
                <w:rFonts w:ascii="Times New Roman" w:hAnsi="Times New Roman"/>
                <w:sz w:val="24"/>
                <w:szCs w:val="24"/>
              </w:rPr>
            </w:pPr>
            <w:r w:rsidRPr="00B64C8D">
              <w:rPr>
                <w:rFonts w:ascii="Times New Roman" w:hAnsi="Times New Roman"/>
                <w:sz w:val="24"/>
                <w:szCs w:val="24"/>
              </w:rPr>
              <w:t>май</w:t>
            </w:r>
          </w:p>
        </w:tc>
        <w:tc>
          <w:tcPr>
            <w:tcW w:w="671" w:type="dxa"/>
            <w:tcBorders>
              <w:top w:val="nil"/>
              <w:left w:val="nil"/>
              <w:bottom w:val="single" w:sz="4" w:space="0" w:color="auto"/>
              <w:right w:val="single" w:sz="4" w:space="0" w:color="auto"/>
            </w:tcBorders>
            <w:shd w:val="clear" w:color="000000" w:fill="FFFFFF"/>
            <w:textDirection w:val="btLr"/>
            <w:vAlign w:val="center"/>
            <w:hideMark/>
          </w:tcPr>
          <w:p w:rsidR="00774D7E" w:rsidRPr="00B64C8D" w:rsidRDefault="00205639" w:rsidP="00A73E50">
            <w:pPr>
              <w:ind w:left="113" w:right="113"/>
              <w:jc w:val="center"/>
              <w:rPr>
                <w:rFonts w:ascii="Times New Roman" w:hAnsi="Times New Roman"/>
                <w:sz w:val="24"/>
                <w:szCs w:val="24"/>
              </w:rPr>
            </w:pPr>
            <w:r w:rsidRPr="00B64C8D">
              <w:rPr>
                <w:rFonts w:ascii="Times New Roman" w:hAnsi="Times New Roman"/>
                <w:sz w:val="24"/>
                <w:szCs w:val="24"/>
              </w:rPr>
              <w:t>июнь</w:t>
            </w:r>
          </w:p>
        </w:tc>
        <w:tc>
          <w:tcPr>
            <w:tcW w:w="664" w:type="dxa"/>
            <w:tcBorders>
              <w:top w:val="nil"/>
              <w:left w:val="nil"/>
              <w:bottom w:val="single" w:sz="4" w:space="0" w:color="auto"/>
              <w:right w:val="single" w:sz="4" w:space="0" w:color="auto"/>
            </w:tcBorders>
            <w:shd w:val="clear" w:color="000000" w:fill="FFFFFF"/>
            <w:textDirection w:val="btLr"/>
            <w:vAlign w:val="center"/>
            <w:hideMark/>
          </w:tcPr>
          <w:p w:rsidR="00774D7E" w:rsidRPr="00B64C8D" w:rsidRDefault="00205639" w:rsidP="00A73E50">
            <w:pPr>
              <w:ind w:left="113" w:right="113"/>
              <w:jc w:val="center"/>
              <w:rPr>
                <w:rFonts w:ascii="Times New Roman" w:hAnsi="Times New Roman"/>
                <w:sz w:val="24"/>
                <w:szCs w:val="24"/>
              </w:rPr>
            </w:pPr>
            <w:r w:rsidRPr="00B64C8D">
              <w:rPr>
                <w:rFonts w:ascii="Times New Roman" w:hAnsi="Times New Roman"/>
                <w:sz w:val="24"/>
                <w:szCs w:val="24"/>
              </w:rPr>
              <w:t>июль</w:t>
            </w:r>
          </w:p>
        </w:tc>
        <w:tc>
          <w:tcPr>
            <w:tcW w:w="758" w:type="dxa"/>
            <w:tcBorders>
              <w:top w:val="nil"/>
              <w:left w:val="nil"/>
              <w:bottom w:val="single" w:sz="4" w:space="0" w:color="auto"/>
              <w:right w:val="single" w:sz="4" w:space="0" w:color="auto"/>
            </w:tcBorders>
            <w:shd w:val="clear" w:color="000000" w:fill="FFFFFF"/>
            <w:textDirection w:val="btLr"/>
            <w:vAlign w:val="center"/>
            <w:hideMark/>
          </w:tcPr>
          <w:p w:rsidR="00774D7E" w:rsidRPr="00B64C8D" w:rsidRDefault="00205639" w:rsidP="00A73E50">
            <w:pPr>
              <w:ind w:left="113" w:right="113"/>
              <w:jc w:val="center"/>
              <w:rPr>
                <w:rFonts w:ascii="Times New Roman" w:hAnsi="Times New Roman"/>
                <w:sz w:val="24"/>
                <w:szCs w:val="24"/>
              </w:rPr>
            </w:pPr>
            <w:r w:rsidRPr="00B64C8D">
              <w:rPr>
                <w:rFonts w:ascii="Times New Roman" w:hAnsi="Times New Roman"/>
                <w:sz w:val="24"/>
                <w:szCs w:val="24"/>
              </w:rPr>
              <w:t>август</w:t>
            </w:r>
          </w:p>
        </w:tc>
        <w:tc>
          <w:tcPr>
            <w:tcW w:w="973" w:type="dxa"/>
            <w:tcBorders>
              <w:top w:val="nil"/>
              <w:left w:val="nil"/>
              <w:bottom w:val="single" w:sz="4" w:space="0" w:color="auto"/>
              <w:right w:val="single" w:sz="4" w:space="0" w:color="auto"/>
            </w:tcBorders>
            <w:shd w:val="clear" w:color="000000" w:fill="FFFFFF"/>
            <w:textDirection w:val="btLr"/>
            <w:vAlign w:val="center"/>
            <w:hideMark/>
          </w:tcPr>
          <w:p w:rsidR="00774D7E" w:rsidRPr="00B64C8D" w:rsidRDefault="00205639" w:rsidP="00A73E50">
            <w:pPr>
              <w:ind w:left="113" w:right="113"/>
              <w:jc w:val="center"/>
              <w:rPr>
                <w:rFonts w:ascii="Times New Roman" w:hAnsi="Times New Roman"/>
                <w:sz w:val="24"/>
                <w:szCs w:val="24"/>
              </w:rPr>
            </w:pPr>
            <w:r w:rsidRPr="00B64C8D">
              <w:rPr>
                <w:rFonts w:ascii="Times New Roman" w:hAnsi="Times New Roman"/>
                <w:sz w:val="24"/>
                <w:szCs w:val="24"/>
              </w:rPr>
              <w:t>сентябрь</w:t>
            </w:r>
          </w:p>
        </w:tc>
        <w:tc>
          <w:tcPr>
            <w:tcW w:w="886" w:type="dxa"/>
            <w:tcBorders>
              <w:top w:val="nil"/>
              <w:left w:val="nil"/>
              <w:bottom w:val="single" w:sz="4" w:space="0" w:color="auto"/>
              <w:right w:val="single" w:sz="4" w:space="0" w:color="auto"/>
            </w:tcBorders>
            <w:shd w:val="clear" w:color="000000" w:fill="FFFFFF"/>
            <w:textDirection w:val="btLr"/>
            <w:vAlign w:val="center"/>
            <w:hideMark/>
          </w:tcPr>
          <w:p w:rsidR="00774D7E" w:rsidRPr="00B64C8D" w:rsidRDefault="00205639" w:rsidP="00A73E50">
            <w:pPr>
              <w:ind w:left="113" w:right="113"/>
              <w:jc w:val="center"/>
              <w:rPr>
                <w:rFonts w:ascii="Times New Roman" w:hAnsi="Times New Roman"/>
                <w:sz w:val="24"/>
                <w:szCs w:val="24"/>
              </w:rPr>
            </w:pPr>
            <w:r w:rsidRPr="00B64C8D">
              <w:rPr>
                <w:rFonts w:ascii="Times New Roman" w:hAnsi="Times New Roman"/>
                <w:sz w:val="24"/>
                <w:szCs w:val="24"/>
              </w:rPr>
              <w:t>октябрь</w:t>
            </w:r>
          </w:p>
        </w:tc>
        <w:tc>
          <w:tcPr>
            <w:tcW w:w="808" w:type="dxa"/>
            <w:tcBorders>
              <w:top w:val="nil"/>
              <w:left w:val="nil"/>
              <w:bottom w:val="single" w:sz="4" w:space="0" w:color="auto"/>
              <w:right w:val="single" w:sz="4" w:space="0" w:color="auto"/>
            </w:tcBorders>
            <w:shd w:val="clear" w:color="000000" w:fill="FFFFFF"/>
            <w:textDirection w:val="btLr"/>
            <w:vAlign w:val="center"/>
            <w:hideMark/>
          </w:tcPr>
          <w:p w:rsidR="00774D7E" w:rsidRPr="00B64C8D" w:rsidRDefault="00205639" w:rsidP="00A73E50">
            <w:pPr>
              <w:ind w:left="113" w:right="113"/>
              <w:jc w:val="center"/>
              <w:rPr>
                <w:rFonts w:ascii="Times New Roman" w:hAnsi="Times New Roman"/>
                <w:sz w:val="24"/>
                <w:szCs w:val="24"/>
              </w:rPr>
            </w:pPr>
            <w:r w:rsidRPr="00B64C8D">
              <w:rPr>
                <w:rFonts w:ascii="Times New Roman" w:hAnsi="Times New Roman"/>
                <w:sz w:val="24"/>
                <w:szCs w:val="24"/>
              </w:rPr>
              <w:t>ноябрь</w:t>
            </w:r>
          </w:p>
        </w:tc>
        <w:tc>
          <w:tcPr>
            <w:tcW w:w="886" w:type="dxa"/>
            <w:tcBorders>
              <w:top w:val="nil"/>
              <w:left w:val="nil"/>
              <w:bottom w:val="single" w:sz="4" w:space="0" w:color="auto"/>
              <w:right w:val="single" w:sz="4" w:space="0" w:color="auto"/>
            </w:tcBorders>
            <w:shd w:val="clear" w:color="000000" w:fill="FFFFFF"/>
            <w:textDirection w:val="btLr"/>
            <w:vAlign w:val="center"/>
            <w:hideMark/>
          </w:tcPr>
          <w:p w:rsidR="00774D7E" w:rsidRPr="00B64C8D" w:rsidRDefault="00205639" w:rsidP="00A73E50">
            <w:pPr>
              <w:ind w:left="113" w:right="113"/>
              <w:jc w:val="center"/>
              <w:rPr>
                <w:rFonts w:ascii="Times New Roman" w:hAnsi="Times New Roman"/>
                <w:sz w:val="24"/>
                <w:szCs w:val="24"/>
              </w:rPr>
            </w:pPr>
            <w:r w:rsidRPr="00B64C8D">
              <w:rPr>
                <w:rFonts w:ascii="Times New Roman" w:hAnsi="Times New Roman"/>
                <w:sz w:val="24"/>
                <w:szCs w:val="24"/>
              </w:rPr>
              <w:t>декабрь</w:t>
            </w:r>
          </w:p>
        </w:tc>
        <w:tc>
          <w:tcPr>
            <w:tcW w:w="730" w:type="dxa"/>
            <w:vMerge/>
            <w:tcBorders>
              <w:top w:val="single" w:sz="4" w:space="0" w:color="auto"/>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1200" w:type="dxa"/>
            <w:vMerge/>
            <w:tcBorders>
              <w:top w:val="single" w:sz="4" w:space="0" w:color="auto"/>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1590" w:type="dxa"/>
            <w:vMerge/>
            <w:tcBorders>
              <w:top w:val="single" w:sz="4" w:space="0" w:color="auto"/>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r>
      <w:tr w:rsidR="00774D7E" w:rsidRPr="00B64C8D" w:rsidTr="00930151">
        <w:trPr>
          <w:trHeight w:val="660"/>
        </w:trPr>
        <w:tc>
          <w:tcPr>
            <w:tcW w:w="21404" w:type="dxa"/>
            <w:gridSpan w:val="24"/>
            <w:tcBorders>
              <w:top w:val="single" w:sz="4" w:space="0" w:color="auto"/>
              <w:left w:val="single" w:sz="4" w:space="0" w:color="auto"/>
              <w:bottom w:val="single" w:sz="4" w:space="0" w:color="auto"/>
              <w:right w:val="nil"/>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Подготовка нефти. Нефть сырая, технологический контроль</w:t>
            </w:r>
          </w:p>
        </w:tc>
      </w:tr>
      <w:tr w:rsidR="00774D7E" w:rsidRPr="00B64C8D" w:rsidTr="00774D7E">
        <w:trPr>
          <w:trHeight w:val="480"/>
        </w:trPr>
        <w:tc>
          <w:tcPr>
            <w:tcW w:w="21404" w:type="dxa"/>
            <w:gridSpan w:val="24"/>
            <w:tcBorders>
              <w:top w:val="single" w:sz="4" w:space="0" w:color="auto"/>
              <w:left w:val="single" w:sz="4" w:space="0" w:color="auto"/>
              <w:bottom w:val="single" w:sz="4" w:space="0" w:color="auto"/>
              <w:right w:val="nil"/>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 Вход нефти с Могутовского, Гремячевского и Воронцовского месторождений</w:t>
            </w:r>
          </w:p>
        </w:tc>
      </w:tr>
      <w:tr w:rsidR="00774D7E" w:rsidRPr="00B64C8D" w:rsidTr="00774D7E">
        <w:trPr>
          <w:trHeight w:val="517"/>
        </w:trPr>
        <w:tc>
          <w:tcPr>
            <w:tcW w:w="516" w:type="dxa"/>
            <w:vMerge w:val="restart"/>
            <w:tcBorders>
              <w:top w:val="nil"/>
              <w:left w:val="single" w:sz="4" w:space="0" w:color="auto"/>
              <w:bottom w:val="single" w:sz="4" w:space="0" w:color="000000"/>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w:t>
            </w:r>
          </w:p>
        </w:tc>
        <w:tc>
          <w:tcPr>
            <w:tcW w:w="1045" w:type="dxa"/>
            <w:gridSpan w:val="4"/>
            <w:vMerge w:val="restart"/>
            <w:tcBorders>
              <w:top w:val="nil"/>
              <w:left w:val="single" w:sz="4" w:space="0" w:color="auto"/>
              <w:bottom w:val="single" w:sz="4" w:space="0" w:color="000000"/>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КСП</w:t>
            </w:r>
          </w:p>
        </w:tc>
        <w:tc>
          <w:tcPr>
            <w:tcW w:w="1877" w:type="dxa"/>
            <w:vMerge w:val="restart"/>
            <w:tcBorders>
              <w:top w:val="nil"/>
              <w:left w:val="single" w:sz="4" w:space="0" w:color="auto"/>
              <w:bottom w:val="single" w:sz="4" w:space="0" w:color="000000"/>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Массовая доля воды,  %</w:t>
            </w:r>
          </w:p>
        </w:tc>
        <w:tc>
          <w:tcPr>
            <w:tcW w:w="2033" w:type="dxa"/>
            <w:vMerge w:val="restart"/>
            <w:tcBorders>
              <w:top w:val="nil"/>
              <w:left w:val="single" w:sz="4" w:space="0" w:color="auto"/>
              <w:bottom w:val="single" w:sz="4" w:space="0" w:color="000000"/>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ГОСТ 2477</w:t>
            </w:r>
          </w:p>
        </w:tc>
        <w:tc>
          <w:tcPr>
            <w:tcW w:w="1577" w:type="dxa"/>
            <w:vMerge w:val="restart"/>
            <w:tcBorders>
              <w:top w:val="nil"/>
              <w:left w:val="single" w:sz="4" w:space="0" w:color="auto"/>
              <w:bottom w:val="single" w:sz="4" w:space="0" w:color="000000"/>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На н/пр вход с М</w:t>
            </w:r>
            <w:r w:rsidRPr="00B64C8D">
              <w:rPr>
                <w:rFonts w:ascii="Times New Roman" w:hAnsi="Times New Roman"/>
                <w:sz w:val="24"/>
                <w:szCs w:val="24"/>
              </w:rPr>
              <w:t>о</w:t>
            </w:r>
            <w:r w:rsidRPr="00B64C8D">
              <w:rPr>
                <w:rFonts w:ascii="Times New Roman" w:hAnsi="Times New Roman"/>
                <w:sz w:val="24"/>
                <w:szCs w:val="24"/>
              </w:rPr>
              <w:t>гут.Грем.м/р и Воронцо</w:t>
            </w:r>
            <w:r w:rsidRPr="00B64C8D">
              <w:rPr>
                <w:rFonts w:ascii="Times New Roman" w:hAnsi="Times New Roman"/>
                <w:sz w:val="24"/>
                <w:szCs w:val="24"/>
              </w:rPr>
              <w:t>в</w:t>
            </w:r>
            <w:r w:rsidRPr="00B64C8D">
              <w:rPr>
                <w:rFonts w:ascii="Times New Roman" w:hAnsi="Times New Roman"/>
                <w:sz w:val="24"/>
                <w:szCs w:val="24"/>
              </w:rPr>
              <w:t>ского м/р</w:t>
            </w:r>
          </w:p>
        </w:tc>
        <w:tc>
          <w:tcPr>
            <w:tcW w:w="1541" w:type="dxa"/>
            <w:vMerge w:val="restart"/>
            <w:tcBorders>
              <w:top w:val="nil"/>
              <w:left w:val="single" w:sz="4" w:space="0" w:color="auto"/>
              <w:bottom w:val="single" w:sz="4" w:space="0" w:color="000000"/>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2 раза в су</w:t>
            </w:r>
            <w:r w:rsidRPr="00B64C8D">
              <w:rPr>
                <w:rFonts w:ascii="Times New Roman" w:hAnsi="Times New Roman"/>
                <w:sz w:val="24"/>
                <w:szCs w:val="24"/>
              </w:rPr>
              <w:t>т</w:t>
            </w:r>
            <w:r w:rsidRPr="00B64C8D">
              <w:rPr>
                <w:rFonts w:ascii="Times New Roman" w:hAnsi="Times New Roman"/>
                <w:sz w:val="24"/>
                <w:szCs w:val="24"/>
              </w:rPr>
              <w:t>ки по 2 пр</w:t>
            </w:r>
            <w:r w:rsidRPr="00B64C8D">
              <w:rPr>
                <w:rFonts w:ascii="Times New Roman" w:hAnsi="Times New Roman"/>
                <w:sz w:val="24"/>
                <w:szCs w:val="24"/>
              </w:rPr>
              <w:t>о</w:t>
            </w:r>
            <w:r w:rsidRPr="00B64C8D">
              <w:rPr>
                <w:rFonts w:ascii="Times New Roman" w:hAnsi="Times New Roman"/>
                <w:sz w:val="24"/>
                <w:szCs w:val="24"/>
              </w:rPr>
              <w:t>бы</w:t>
            </w:r>
          </w:p>
        </w:tc>
        <w:tc>
          <w:tcPr>
            <w:tcW w:w="790"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124</w:t>
            </w:r>
          </w:p>
        </w:tc>
        <w:tc>
          <w:tcPr>
            <w:tcW w:w="909"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112</w:t>
            </w:r>
          </w:p>
        </w:tc>
        <w:tc>
          <w:tcPr>
            <w:tcW w:w="619"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124</w:t>
            </w:r>
          </w:p>
        </w:tc>
        <w:tc>
          <w:tcPr>
            <w:tcW w:w="792"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120</w:t>
            </w:r>
          </w:p>
        </w:tc>
        <w:tc>
          <w:tcPr>
            <w:tcW w:w="539"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124</w:t>
            </w:r>
          </w:p>
        </w:tc>
        <w:tc>
          <w:tcPr>
            <w:tcW w:w="671"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120</w:t>
            </w:r>
          </w:p>
        </w:tc>
        <w:tc>
          <w:tcPr>
            <w:tcW w:w="664"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124</w:t>
            </w:r>
          </w:p>
        </w:tc>
        <w:tc>
          <w:tcPr>
            <w:tcW w:w="758"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124</w:t>
            </w:r>
          </w:p>
        </w:tc>
        <w:tc>
          <w:tcPr>
            <w:tcW w:w="973"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120</w:t>
            </w:r>
          </w:p>
        </w:tc>
        <w:tc>
          <w:tcPr>
            <w:tcW w:w="886"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124</w:t>
            </w:r>
          </w:p>
        </w:tc>
        <w:tc>
          <w:tcPr>
            <w:tcW w:w="808"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120</w:t>
            </w:r>
          </w:p>
        </w:tc>
        <w:tc>
          <w:tcPr>
            <w:tcW w:w="886"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124</w:t>
            </w:r>
          </w:p>
        </w:tc>
        <w:tc>
          <w:tcPr>
            <w:tcW w:w="730" w:type="dxa"/>
            <w:vMerge w:val="restart"/>
            <w:tcBorders>
              <w:top w:val="nil"/>
              <w:left w:val="single" w:sz="4" w:space="0" w:color="auto"/>
              <w:bottom w:val="single" w:sz="4" w:space="0" w:color="000000"/>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1460</w:t>
            </w:r>
          </w:p>
        </w:tc>
        <w:tc>
          <w:tcPr>
            <w:tcW w:w="1200" w:type="dxa"/>
            <w:vMerge w:val="restart"/>
            <w:tcBorders>
              <w:top w:val="nil"/>
              <w:left w:val="single" w:sz="4" w:space="0" w:color="auto"/>
              <w:bottom w:val="single" w:sz="4" w:space="0" w:color="000000"/>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1,04</w:t>
            </w:r>
          </w:p>
        </w:tc>
        <w:tc>
          <w:tcPr>
            <w:tcW w:w="1590" w:type="dxa"/>
            <w:vMerge w:val="restart"/>
            <w:tcBorders>
              <w:top w:val="nil"/>
              <w:left w:val="single" w:sz="4" w:space="0" w:color="auto"/>
              <w:bottom w:val="single" w:sz="4" w:space="0" w:color="000000"/>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1518</w:t>
            </w:r>
          </w:p>
        </w:tc>
      </w:tr>
      <w:tr w:rsidR="00774D7E" w:rsidRPr="00B64C8D" w:rsidTr="00774D7E">
        <w:trPr>
          <w:trHeight w:val="517"/>
        </w:trPr>
        <w:tc>
          <w:tcPr>
            <w:tcW w:w="516"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1045" w:type="dxa"/>
            <w:gridSpan w:val="4"/>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1877"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2033"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1577"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1541"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790"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909"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619"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792"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539"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671"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664"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758"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973"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886"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808"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886"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730"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1200"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1590"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r>
      <w:tr w:rsidR="00774D7E" w:rsidRPr="00B64C8D" w:rsidTr="00774D7E">
        <w:trPr>
          <w:trHeight w:val="517"/>
        </w:trPr>
        <w:tc>
          <w:tcPr>
            <w:tcW w:w="516" w:type="dxa"/>
            <w:vMerge w:val="restart"/>
            <w:tcBorders>
              <w:top w:val="nil"/>
              <w:left w:val="single" w:sz="4" w:space="0" w:color="auto"/>
              <w:bottom w:val="single" w:sz="4" w:space="0" w:color="000000"/>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2</w:t>
            </w:r>
          </w:p>
        </w:tc>
        <w:tc>
          <w:tcPr>
            <w:tcW w:w="1045" w:type="dxa"/>
            <w:gridSpan w:val="4"/>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1877" w:type="dxa"/>
            <w:vMerge w:val="restart"/>
            <w:tcBorders>
              <w:top w:val="nil"/>
              <w:left w:val="single" w:sz="4" w:space="0" w:color="auto"/>
              <w:bottom w:val="single" w:sz="4" w:space="0" w:color="000000"/>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Массовая ко</w:t>
            </w:r>
            <w:r w:rsidRPr="00B64C8D">
              <w:rPr>
                <w:rFonts w:ascii="Times New Roman" w:hAnsi="Times New Roman"/>
                <w:sz w:val="24"/>
                <w:szCs w:val="24"/>
              </w:rPr>
              <w:t>н</w:t>
            </w:r>
            <w:r w:rsidRPr="00B64C8D">
              <w:rPr>
                <w:rFonts w:ascii="Times New Roman" w:hAnsi="Times New Roman"/>
                <w:sz w:val="24"/>
                <w:szCs w:val="24"/>
              </w:rPr>
              <w:t>центрация хл</w:t>
            </w:r>
            <w:r w:rsidRPr="00B64C8D">
              <w:rPr>
                <w:rFonts w:ascii="Times New Roman" w:hAnsi="Times New Roman"/>
                <w:sz w:val="24"/>
                <w:szCs w:val="24"/>
              </w:rPr>
              <w:t>о</w:t>
            </w:r>
            <w:r w:rsidRPr="00B64C8D">
              <w:rPr>
                <w:rFonts w:ascii="Times New Roman" w:hAnsi="Times New Roman"/>
                <w:sz w:val="24"/>
                <w:szCs w:val="24"/>
              </w:rPr>
              <w:t>ристых солей,  мг/дм3</w:t>
            </w:r>
          </w:p>
        </w:tc>
        <w:tc>
          <w:tcPr>
            <w:tcW w:w="2033" w:type="dxa"/>
            <w:vMerge w:val="restart"/>
            <w:tcBorders>
              <w:top w:val="nil"/>
              <w:left w:val="single" w:sz="4" w:space="0" w:color="auto"/>
              <w:bottom w:val="single" w:sz="4" w:space="0" w:color="000000"/>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ГОСТ 21534 (м</w:t>
            </w:r>
            <w:r w:rsidRPr="00B64C8D">
              <w:rPr>
                <w:rFonts w:ascii="Times New Roman" w:hAnsi="Times New Roman"/>
                <w:sz w:val="24"/>
                <w:szCs w:val="24"/>
              </w:rPr>
              <w:t>е</w:t>
            </w:r>
            <w:r w:rsidRPr="00B64C8D">
              <w:rPr>
                <w:rFonts w:ascii="Times New Roman" w:hAnsi="Times New Roman"/>
                <w:sz w:val="24"/>
                <w:szCs w:val="24"/>
              </w:rPr>
              <w:t>тод А)</w:t>
            </w:r>
          </w:p>
        </w:tc>
        <w:tc>
          <w:tcPr>
            <w:tcW w:w="1577"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1541"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790"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124</w:t>
            </w:r>
          </w:p>
        </w:tc>
        <w:tc>
          <w:tcPr>
            <w:tcW w:w="909"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112</w:t>
            </w:r>
          </w:p>
        </w:tc>
        <w:tc>
          <w:tcPr>
            <w:tcW w:w="619"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124</w:t>
            </w:r>
          </w:p>
        </w:tc>
        <w:tc>
          <w:tcPr>
            <w:tcW w:w="792"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120</w:t>
            </w:r>
          </w:p>
        </w:tc>
        <w:tc>
          <w:tcPr>
            <w:tcW w:w="539"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124</w:t>
            </w:r>
          </w:p>
        </w:tc>
        <w:tc>
          <w:tcPr>
            <w:tcW w:w="671"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120</w:t>
            </w:r>
          </w:p>
        </w:tc>
        <w:tc>
          <w:tcPr>
            <w:tcW w:w="664"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124</w:t>
            </w:r>
          </w:p>
        </w:tc>
        <w:tc>
          <w:tcPr>
            <w:tcW w:w="758"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124</w:t>
            </w:r>
          </w:p>
        </w:tc>
        <w:tc>
          <w:tcPr>
            <w:tcW w:w="973"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120</w:t>
            </w:r>
          </w:p>
        </w:tc>
        <w:tc>
          <w:tcPr>
            <w:tcW w:w="886"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124</w:t>
            </w:r>
          </w:p>
        </w:tc>
        <w:tc>
          <w:tcPr>
            <w:tcW w:w="808"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120</w:t>
            </w:r>
          </w:p>
        </w:tc>
        <w:tc>
          <w:tcPr>
            <w:tcW w:w="886"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124</w:t>
            </w:r>
          </w:p>
        </w:tc>
        <w:tc>
          <w:tcPr>
            <w:tcW w:w="730" w:type="dxa"/>
            <w:vMerge w:val="restart"/>
            <w:tcBorders>
              <w:top w:val="nil"/>
              <w:left w:val="single" w:sz="4" w:space="0" w:color="auto"/>
              <w:bottom w:val="single" w:sz="4" w:space="0" w:color="000000"/>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1460</w:t>
            </w:r>
          </w:p>
        </w:tc>
        <w:tc>
          <w:tcPr>
            <w:tcW w:w="1200" w:type="dxa"/>
            <w:vMerge w:val="restart"/>
            <w:tcBorders>
              <w:top w:val="nil"/>
              <w:left w:val="single" w:sz="4" w:space="0" w:color="auto"/>
              <w:bottom w:val="single" w:sz="4" w:space="0" w:color="000000"/>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1,19</w:t>
            </w:r>
          </w:p>
        </w:tc>
        <w:tc>
          <w:tcPr>
            <w:tcW w:w="1590" w:type="dxa"/>
            <w:vMerge w:val="restart"/>
            <w:tcBorders>
              <w:top w:val="nil"/>
              <w:left w:val="single" w:sz="4" w:space="0" w:color="auto"/>
              <w:bottom w:val="single" w:sz="4" w:space="0" w:color="000000"/>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1737</w:t>
            </w:r>
          </w:p>
        </w:tc>
      </w:tr>
      <w:tr w:rsidR="00774D7E" w:rsidRPr="00B64C8D" w:rsidTr="00774D7E">
        <w:trPr>
          <w:trHeight w:val="749"/>
        </w:trPr>
        <w:tc>
          <w:tcPr>
            <w:tcW w:w="516"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1045" w:type="dxa"/>
            <w:gridSpan w:val="4"/>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1877"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2033"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1577"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1541"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790"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909"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619"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792"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539"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671"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664"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758"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973"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886"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808"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886"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730"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1200"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1590"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r>
      <w:tr w:rsidR="00774D7E" w:rsidRPr="00B64C8D" w:rsidTr="00774D7E">
        <w:trPr>
          <w:trHeight w:val="434"/>
        </w:trPr>
        <w:tc>
          <w:tcPr>
            <w:tcW w:w="21404" w:type="dxa"/>
            <w:gridSpan w:val="24"/>
            <w:tcBorders>
              <w:top w:val="single" w:sz="4" w:space="0" w:color="auto"/>
              <w:left w:val="single" w:sz="4" w:space="0" w:color="auto"/>
              <w:bottom w:val="single" w:sz="4" w:space="0" w:color="auto"/>
              <w:right w:val="nil"/>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1.1 Выход нефти с НГСВ-01,02,03</w:t>
            </w:r>
          </w:p>
        </w:tc>
      </w:tr>
      <w:tr w:rsidR="00774D7E" w:rsidRPr="00B64C8D" w:rsidTr="00774D7E">
        <w:trPr>
          <w:trHeight w:val="517"/>
        </w:trPr>
        <w:tc>
          <w:tcPr>
            <w:tcW w:w="516" w:type="dxa"/>
            <w:vMerge w:val="restart"/>
            <w:tcBorders>
              <w:top w:val="nil"/>
              <w:left w:val="single" w:sz="4" w:space="0" w:color="auto"/>
              <w:bottom w:val="single" w:sz="4" w:space="0" w:color="000000"/>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w:t>
            </w:r>
          </w:p>
        </w:tc>
        <w:tc>
          <w:tcPr>
            <w:tcW w:w="1045" w:type="dxa"/>
            <w:gridSpan w:val="4"/>
            <w:vMerge w:val="restart"/>
            <w:tcBorders>
              <w:top w:val="nil"/>
              <w:left w:val="single" w:sz="4" w:space="0" w:color="auto"/>
              <w:bottom w:val="single" w:sz="4" w:space="0" w:color="000000"/>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КСП</w:t>
            </w:r>
          </w:p>
        </w:tc>
        <w:tc>
          <w:tcPr>
            <w:tcW w:w="1877" w:type="dxa"/>
            <w:vMerge w:val="restart"/>
            <w:tcBorders>
              <w:top w:val="nil"/>
              <w:left w:val="single" w:sz="4" w:space="0" w:color="auto"/>
              <w:bottom w:val="single" w:sz="4" w:space="0" w:color="000000"/>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Массовая доля воды,  %</w:t>
            </w:r>
          </w:p>
        </w:tc>
        <w:tc>
          <w:tcPr>
            <w:tcW w:w="2033" w:type="dxa"/>
            <w:vMerge w:val="restart"/>
            <w:tcBorders>
              <w:top w:val="nil"/>
              <w:left w:val="single" w:sz="4" w:space="0" w:color="auto"/>
              <w:bottom w:val="single" w:sz="4" w:space="0" w:color="000000"/>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Экспресс-метод (не входит в о</w:t>
            </w:r>
            <w:r w:rsidRPr="00B64C8D">
              <w:rPr>
                <w:rFonts w:ascii="Times New Roman" w:hAnsi="Times New Roman"/>
                <w:sz w:val="24"/>
                <w:szCs w:val="24"/>
              </w:rPr>
              <w:t>б</w:t>
            </w:r>
            <w:r w:rsidRPr="00B64C8D">
              <w:rPr>
                <w:rFonts w:ascii="Times New Roman" w:hAnsi="Times New Roman"/>
                <w:sz w:val="24"/>
                <w:szCs w:val="24"/>
              </w:rPr>
              <w:t>ласть аккредит</w:t>
            </w:r>
            <w:r w:rsidRPr="00B64C8D">
              <w:rPr>
                <w:rFonts w:ascii="Times New Roman" w:hAnsi="Times New Roman"/>
                <w:sz w:val="24"/>
                <w:szCs w:val="24"/>
              </w:rPr>
              <w:t>а</w:t>
            </w:r>
            <w:r w:rsidRPr="00B64C8D">
              <w:rPr>
                <w:rFonts w:ascii="Times New Roman" w:hAnsi="Times New Roman"/>
                <w:sz w:val="24"/>
                <w:szCs w:val="24"/>
              </w:rPr>
              <w:t>ции)</w:t>
            </w:r>
          </w:p>
        </w:tc>
        <w:tc>
          <w:tcPr>
            <w:tcW w:w="1577" w:type="dxa"/>
            <w:vMerge w:val="restart"/>
            <w:tcBorders>
              <w:top w:val="nil"/>
              <w:left w:val="single" w:sz="4" w:space="0" w:color="auto"/>
              <w:bottom w:val="single" w:sz="4" w:space="0" w:color="000000"/>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НГСВ-01-03</w:t>
            </w:r>
          </w:p>
        </w:tc>
        <w:tc>
          <w:tcPr>
            <w:tcW w:w="1541" w:type="dxa"/>
            <w:vMerge w:val="restart"/>
            <w:tcBorders>
              <w:top w:val="nil"/>
              <w:left w:val="single" w:sz="4" w:space="0" w:color="auto"/>
              <w:bottom w:val="single" w:sz="4" w:space="0" w:color="000000"/>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2 раза в су</w:t>
            </w:r>
            <w:r w:rsidRPr="00B64C8D">
              <w:rPr>
                <w:rFonts w:ascii="Times New Roman" w:hAnsi="Times New Roman"/>
                <w:sz w:val="24"/>
                <w:szCs w:val="24"/>
              </w:rPr>
              <w:t>т</w:t>
            </w:r>
            <w:r w:rsidRPr="00B64C8D">
              <w:rPr>
                <w:rFonts w:ascii="Times New Roman" w:hAnsi="Times New Roman"/>
                <w:sz w:val="24"/>
                <w:szCs w:val="24"/>
              </w:rPr>
              <w:t>ки по 3 пр</w:t>
            </w:r>
            <w:r w:rsidRPr="00B64C8D">
              <w:rPr>
                <w:rFonts w:ascii="Times New Roman" w:hAnsi="Times New Roman"/>
                <w:sz w:val="24"/>
                <w:szCs w:val="24"/>
              </w:rPr>
              <w:t>о</w:t>
            </w:r>
            <w:r w:rsidRPr="00B64C8D">
              <w:rPr>
                <w:rFonts w:ascii="Times New Roman" w:hAnsi="Times New Roman"/>
                <w:sz w:val="24"/>
                <w:szCs w:val="24"/>
              </w:rPr>
              <w:t>бы</w:t>
            </w:r>
          </w:p>
        </w:tc>
        <w:tc>
          <w:tcPr>
            <w:tcW w:w="790"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186</w:t>
            </w:r>
          </w:p>
        </w:tc>
        <w:tc>
          <w:tcPr>
            <w:tcW w:w="909"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168</w:t>
            </w:r>
          </w:p>
        </w:tc>
        <w:tc>
          <w:tcPr>
            <w:tcW w:w="619"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186</w:t>
            </w:r>
          </w:p>
        </w:tc>
        <w:tc>
          <w:tcPr>
            <w:tcW w:w="792"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180</w:t>
            </w:r>
          </w:p>
        </w:tc>
        <w:tc>
          <w:tcPr>
            <w:tcW w:w="539"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186</w:t>
            </w:r>
          </w:p>
        </w:tc>
        <w:tc>
          <w:tcPr>
            <w:tcW w:w="671"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180</w:t>
            </w:r>
          </w:p>
        </w:tc>
        <w:tc>
          <w:tcPr>
            <w:tcW w:w="664"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186</w:t>
            </w:r>
          </w:p>
        </w:tc>
        <w:tc>
          <w:tcPr>
            <w:tcW w:w="758"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186</w:t>
            </w:r>
          </w:p>
        </w:tc>
        <w:tc>
          <w:tcPr>
            <w:tcW w:w="973"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180</w:t>
            </w:r>
          </w:p>
        </w:tc>
        <w:tc>
          <w:tcPr>
            <w:tcW w:w="886"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186</w:t>
            </w:r>
          </w:p>
        </w:tc>
        <w:tc>
          <w:tcPr>
            <w:tcW w:w="808"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180</w:t>
            </w:r>
          </w:p>
        </w:tc>
        <w:tc>
          <w:tcPr>
            <w:tcW w:w="886"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186</w:t>
            </w:r>
          </w:p>
        </w:tc>
        <w:tc>
          <w:tcPr>
            <w:tcW w:w="730" w:type="dxa"/>
            <w:vMerge w:val="restart"/>
            <w:tcBorders>
              <w:top w:val="nil"/>
              <w:left w:val="single" w:sz="4" w:space="0" w:color="auto"/>
              <w:bottom w:val="single" w:sz="4" w:space="0" w:color="000000"/>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2190</w:t>
            </w:r>
          </w:p>
        </w:tc>
        <w:tc>
          <w:tcPr>
            <w:tcW w:w="1200" w:type="dxa"/>
            <w:vMerge w:val="restart"/>
            <w:tcBorders>
              <w:top w:val="nil"/>
              <w:left w:val="single" w:sz="4" w:space="0" w:color="auto"/>
              <w:bottom w:val="single" w:sz="4" w:space="0" w:color="000000"/>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0,32</w:t>
            </w:r>
          </w:p>
        </w:tc>
        <w:tc>
          <w:tcPr>
            <w:tcW w:w="1590" w:type="dxa"/>
            <w:vMerge w:val="restart"/>
            <w:tcBorders>
              <w:top w:val="nil"/>
              <w:left w:val="single" w:sz="4" w:space="0" w:color="auto"/>
              <w:bottom w:val="single" w:sz="4" w:space="0" w:color="000000"/>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701</w:t>
            </w:r>
          </w:p>
        </w:tc>
      </w:tr>
      <w:tr w:rsidR="00774D7E" w:rsidRPr="00B64C8D" w:rsidTr="00774D7E">
        <w:trPr>
          <w:trHeight w:val="517"/>
        </w:trPr>
        <w:tc>
          <w:tcPr>
            <w:tcW w:w="516"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1045" w:type="dxa"/>
            <w:gridSpan w:val="4"/>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1877"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2033"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1577"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1541"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790"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909"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619"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792"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539"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671"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664"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758"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973"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886"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808"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886"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730"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1200"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1590"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r>
      <w:tr w:rsidR="00774D7E" w:rsidRPr="00B64C8D" w:rsidTr="00774D7E">
        <w:trPr>
          <w:trHeight w:val="517"/>
        </w:trPr>
        <w:tc>
          <w:tcPr>
            <w:tcW w:w="516" w:type="dxa"/>
            <w:vMerge w:val="restart"/>
            <w:tcBorders>
              <w:top w:val="nil"/>
              <w:left w:val="single" w:sz="4" w:space="0" w:color="auto"/>
              <w:bottom w:val="single" w:sz="4" w:space="0" w:color="000000"/>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4</w:t>
            </w:r>
          </w:p>
        </w:tc>
        <w:tc>
          <w:tcPr>
            <w:tcW w:w="1045" w:type="dxa"/>
            <w:gridSpan w:val="4"/>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1877" w:type="dxa"/>
            <w:vMerge w:val="restart"/>
            <w:tcBorders>
              <w:top w:val="nil"/>
              <w:left w:val="single" w:sz="4" w:space="0" w:color="auto"/>
              <w:bottom w:val="single" w:sz="4" w:space="0" w:color="000000"/>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Массовая ко</w:t>
            </w:r>
            <w:r w:rsidRPr="00B64C8D">
              <w:rPr>
                <w:rFonts w:ascii="Times New Roman" w:hAnsi="Times New Roman"/>
                <w:sz w:val="24"/>
                <w:szCs w:val="24"/>
              </w:rPr>
              <w:t>н</w:t>
            </w:r>
            <w:r w:rsidRPr="00B64C8D">
              <w:rPr>
                <w:rFonts w:ascii="Times New Roman" w:hAnsi="Times New Roman"/>
                <w:sz w:val="24"/>
                <w:szCs w:val="24"/>
              </w:rPr>
              <w:t>центрация хл</w:t>
            </w:r>
            <w:r w:rsidRPr="00B64C8D">
              <w:rPr>
                <w:rFonts w:ascii="Times New Roman" w:hAnsi="Times New Roman"/>
                <w:sz w:val="24"/>
                <w:szCs w:val="24"/>
              </w:rPr>
              <w:t>о</w:t>
            </w:r>
            <w:r w:rsidRPr="00B64C8D">
              <w:rPr>
                <w:rFonts w:ascii="Times New Roman" w:hAnsi="Times New Roman"/>
                <w:sz w:val="24"/>
                <w:szCs w:val="24"/>
              </w:rPr>
              <w:t>ристых солей,  мг/дм3</w:t>
            </w:r>
          </w:p>
        </w:tc>
        <w:tc>
          <w:tcPr>
            <w:tcW w:w="2033" w:type="dxa"/>
            <w:vMerge w:val="restart"/>
            <w:tcBorders>
              <w:top w:val="nil"/>
              <w:left w:val="single" w:sz="4" w:space="0" w:color="auto"/>
              <w:bottom w:val="single" w:sz="4" w:space="0" w:color="000000"/>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ГОСТ 21534 (м</w:t>
            </w:r>
            <w:r w:rsidRPr="00B64C8D">
              <w:rPr>
                <w:rFonts w:ascii="Times New Roman" w:hAnsi="Times New Roman"/>
                <w:sz w:val="24"/>
                <w:szCs w:val="24"/>
              </w:rPr>
              <w:t>е</w:t>
            </w:r>
            <w:r w:rsidRPr="00B64C8D">
              <w:rPr>
                <w:rFonts w:ascii="Times New Roman" w:hAnsi="Times New Roman"/>
                <w:sz w:val="24"/>
                <w:szCs w:val="24"/>
              </w:rPr>
              <w:t>тод А)</w:t>
            </w:r>
          </w:p>
        </w:tc>
        <w:tc>
          <w:tcPr>
            <w:tcW w:w="1577"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1541"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790"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186</w:t>
            </w:r>
          </w:p>
        </w:tc>
        <w:tc>
          <w:tcPr>
            <w:tcW w:w="909"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168</w:t>
            </w:r>
          </w:p>
        </w:tc>
        <w:tc>
          <w:tcPr>
            <w:tcW w:w="619"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186</w:t>
            </w:r>
          </w:p>
        </w:tc>
        <w:tc>
          <w:tcPr>
            <w:tcW w:w="792"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180</w:t>
            </w:r>
          </w:p>
        </w:tc>
        <w:tc>
          <w:tcPr>
            <w:tcW w:w="539"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186</w:t>
            </w:r>
          </w:p>
        </w:tc>
        <w:tc>
          <w:tcPr>
            <w:tcW w:w="671"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180</w:t>
            </w:r>
          </w:p>
        </w:tc>
        <w:tc>
          <w:tcPr>
            <w:tcW w:w="664"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186</w:t>
            </w:r>
          </w:p>
        </w:tc>
        <w:tc>
          <w:tcPr>
            <w:tcW w:w="758"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186</w:t>
            </w:r>
          </w:p>
        </w:tc>
        <w:tc>
          <w:tcPr>
            <w:tcW w:w="973"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180</w:t>
            </w:r>
          </w:p>
        </w:tc>
        <w:tc>
          <w:tcPr>
            <w:tcW w:w="886"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186</w:t>
            </w:r>
          </w:p>
        </w:tc>
        <w:tc>
          <w:tcPr>
            <w:tcW w:w="808"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180</w:t>
            </w:r>
          </w:p>
        </w:tc>
        <w:tc>
          <w:tcPr>
            <w:tcW w:w="886"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186</w:t>
            </w:r>
          </w:p>
        </w:tc>
        <w:tc>
          <w:tcPr>
            <w:tcW w:w="730" w:type="dxa"/>
            <w:vMerge w:val="restart"/>
            <w:tcBorders>
              <w:top w:val="nil"/>
              <w:left w:val="single" w:sz="4" w:space="0" w:color="auto"/>
              <w:bottom w:val="single" w:sz="4" w:space="0" w:color="000000"/>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2190</w:t>
            </w:r>
          </w:p>
        </w:tc>
        <w:tc>
          <w:tcPr>
            <w:tcW w:w="1200" w:type="dxa"/>
            <w:vMerge w:val="restart"/>
            <w:tcBorders>
              <w:top w:val="nil"/>
              <w:left w:val="single" w:sz="4" w:space="0" w:color="auto"/>
              <w:bottom w:val="single" w:sz="4" w:space="0" w:color="000000"/>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1,19</w:t>
            </w:r>
          </w:p>
        </w:tc>
        <w:tc>
          <w:tcPr>
            <w:tcW w:w="1590" w:type="dxa"/>
            <w:vMerge w:val="restart"/>
            <w:tcBorders>
              <w:top w:val="nil"/>
              <w:left w:val="single" w:sz="4" w:space="0" w:color="auto"/>
              <w:bottom w:val="single" w:sz="4" w:space="0" w:color="000000"/>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2606</w:t>
            </w:r>
          </w:p>
        </w:tc>
      </w:tr>
      <w:tr w:rsidR="00774D7E" w:rsidRPr="00B64C8D" w:rsidTr="00774D7E">
        <w:trPr>
          <w:trHeight w:val="525"/>
        </w:trPr>
        <w:tc>
          <w:tcPr>
            <w:tcW w:w="516"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1045" w:type="dxa"/>
            <w:gridSpan w:val="4"/>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1877"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2033"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1577"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1541"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790"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909"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619"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792"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539"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671"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664"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758"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973"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886"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808"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886"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730"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1200"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1590"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r>
      <w:tr w:rsidR="00774D7E" w:rsidRPr="00B64C8D" w:rsidTr="00774D7E">
        <w:trPr>
          <w:trHeight w:val="570"/>
        </w:trPr>
        <w:tc>
          <w:tcPr>
            <w:tcW w:w="21404" w:type="dxa"/>
            <w:gridSpan w:val="24"/>
            <w:tcBorders>
              <w:top w:val="single" w:sz="4" w:space="0" w:color="auto"/>
              <w:left w:val="single" w:sz="4" w:space="0" w:color="auto"/>
              <w:bottom w:val="single" w:sz="4" w:space="0" w:color="auto"/>
              <w:right w:val="nil"/>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1.2 Резервуар РВС-2000 (тех-тов)</w:t>
            </w:r>
          </w:p>
        </w:tc>
      </w:tr>
      <w:tr w:rsidR="00774D7E" w:rsidRPr="00B64C8D" w:rsidTr="00774D7E">
        <w:trPr>
          <w:trHeight w:val="517"/>
        </w:trPr>
        <w:tc>
          <w:tcPr>
            <w:tcW w:w="516" w:type="dxa"/>
            <w:vMerge w:val="restart"/>
            <w:tcBorders>
              <w:top w:val="nil"/>
              <w:left w:val="single" w:sz="4" w:space="0" w:color="auto"/>
              <w:bottom w:val="single" w:sz="4" w:space="0" w:color="000000"/>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5</w:t>
            </w:r>
          </w:p>
        </w:tc>
        <w:tc>
          <w:tcPr>
            <w:tcW w:w="1045" w:type="dxa"/>
            <w:gridSpan w:val="4"/>
            <w:vMerge w:val="restart"/>
            <w:tcBorders>
              <w:top w:val="nil"/>
              <w:left w:val="single" w:sz="4" w:space="0" w:color="auto"/>
              <w:bottom w:val="single" w:sz="4" w:space="0" w:color="000000"/>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КСП</w:t>
            </w:r>
          </w:p>
        </w:tc>
        <w:tc>
          <w:tcPr>
            <w:tcW w:w="1877" w:type="dxa"/>
            <w:vMerge w:val="restart"/>
            <w:tcBorders>
              <w:top w:val="nil"/>
              <w:left w:val="single" w:sz="4" w:space="0" w:color="auto"/>
              <w:bottom w:val="single" w:sz="4" w:space="0" w:color="000000"/>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Массовая доля воды,  %</w:t>
            </w:r>
          </w:p>
        </w:tc>
        <w:tc>
          <w:tcPr>
            <w:tcW w:w="2033" w:type="dxa"/>
            <w:vMerge w:val="restart"/>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Экспресс-метод (не входит в о</w:t>
            </w:r>
            <w:r w:rsidRPr="00B64C8D">
              <w:rPr>
                <w:rFonts w:ascii="Times New Roman" w:hAnsi="Times New Roman"/>
                <w:sz w:val="24"/>
                <w:szCs w:val="24"/>
              </w:rPr>
              <w:t>б</w:t>
            </w:r>
            <w:r w:rsidRPr="00B64C8D">
              <w:rPr>
                <w:rFonts w:ascii="Times New Roman" w:hAnsi="Times New Roman"/>
                <w:sz w:val="24"/>
                <w:szCs w:val="24"/>
              </w:rPr>
              <w:t>ласть аккредит</w:t>
            </w:r>
            <w:r w:rsidRPr="00B64C8D">
              <w:rPr>
                <w:rFonts w:ascii="Times New Roman" w:hAnsi="Times New Roman"/>
                <w:sz w:val="24"/>
                <w:szCs w:val="24"/>
              </w:rPr>
              <w:t>а</w:t>
            </w:r>
            <w:r w:rsidRPr="00B64C8D">
              <w:rPr>
                <w:rFonts w:ascii="Times New Roman" w:hAnsi="Times New Roman"/>
                <w:sz w:val="24"/>
                <w:szCs w:val="24"/>
              </w:rPr>
              <w:t>ции)</w:t>
            </w:r>
          </w:p>
        </w:tc>
        <w:tc>
          <w:tcPr>
            <w:tcW w:w="1577" w:type="dxa"/>
            <w:vMerge w:val="restart"/>
            <w:tcBorders>
              <w:top w:val="nil"/>
              <w:left w:val="single" w:sz="4" w:space="0" w:color="auto"/>
              <w:bottom w:val="single" w:sz="4" w:space="0" w:color="000000"/>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РВС-2000</w:t>
            </w:r>
          </w:p>
        </w:tc>
        <w:tc>
          <w:tcPr>
            <w:tcW w:w="1541" w:type="dxa"/>
            <w:vMerge w:val="restart"/>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2м- 4 раза в сутки,                  4м-1 раз в сутки,          6м-1  раз в сутки</w:t>
            </w:r>
          </w:p>
        </w:tc>
        <w:tc>
          <w:tcPr>
            <w:tcW w:w="79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186</w:t>
            </w:r>
          </w:p>
        </w:tc>
        <w:tc>
          <w:tcPr>
            <w:tcW w:w="90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168</w:t>
            </w:r>
          </w:p>
        </w:tc>
        <w:tc>
          <w:tcPr>
            <w:tcW w:w="61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186</w:t>
            </w:r>
          </w:p>
        </w:tc>
        <w:tc>
          <w:tcPr>
            <w:tcW w:w="79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180</w:t>
            </w:r>
          </w:p>
        </w:tc>
        <w:tc>
          <w:tcPr>
            <w:tcW w:w="53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186</w:t>
            </w:r>
          </w:p>
        </w:tc>
        <w:tc>
          <w:tcPr>
            <w:tcW w:w="671"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180</w:t>
            </w:r>
          </w:p>
        </w:tc>
        <w:tc>
          <w:tcPr>
            <w:tcW w:w="66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186</w:t>
            </w:r>
          </w:p>
        </w:tc>
        <w:tc>
          <w:tcPr>
            <w:tcW w:w="758"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180</w:t>
            </w:r>
          </w:p>
        </w:tc>
        <w:tc>
          <w:tcPr>
            <w:tcW w:w="97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186</w:t>
            </w:r>
          </w:p>
        </w:tc>
        <w:tc>
          <w:tcPr>
            <w:tcW w:w="88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180</w:t>
            </w:r>
          </w:p>
        </w:tc>
        <w:tc>
          <w:tcPr>
            <w:tcW w:w="808"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186</w:t>
            </w:r>
          </w:p>
        </w:tc>
        <w:tc>
          <w:tcPr>
            <w:tcW w:w="88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180</w:t>
            </w:r>
          </w:p>
        </w:tc>
        <w:tc>
          <w:tcPr>
            <w:tcW w:w="730" w:type="dxa"/>
            <w:vMerge w:val="restart"/>
            <w:tcBorders>
              <w:top w:val="nil"/>
              <w:left w:val="single" w:sz="4" w:space="0" w:color="auto"/>
              <w:bottom w:val="single" w:sz="4" w:space="0" w:color="000000"/>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2184</w:t>
            </w:r>
          </w:p>
        </w:tc>
        <w:tc>
          <w:tcPr>
            <w:tcW w:w="1200" w:type="dxa"/>
            <w:vMerge w:val="restart"/>
            <w:tcBorders>
              <w:top w:val="nil"/>
              <w:left w:val="single" w:sz="4" w:space="0" w:color="auto"/>
              <w:bottom w:val="single" w:sz="4" w:space="0" w:color="000000"/>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0,32</w:t>
            </w:r>
          </w:p>
        </w:tc>
        <w:tc>
          <w:tcPr>
            <w:tcW w:w="1590" w:type="dxa"/>
            <w:vMerge w:val="restart"/>
            <w:tcBorders>
              <w:top w:val="nil"/>
              <w:left w:val="single" w:sz="4" w:space="0" w:color="auto"/>
              <w:bottom w:val="single" w:sz="4" w:space="0" w:color="000000"/>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699</w:t>
            </w:r>
          </w:p>
        </w:tc>
      </w:tr>
      <w:tr w:rsidR="00774D7E" w:rsidRPr="00B64C8D" w:rsidTr="00774D7E">
        <w:trPr>
          <w:trHeight w:val="554"/>
        </w:trPr>
        <w:tc>
          <w:tcPr>
            <w:tcW w:w="516"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1045" w:type="dxa"/>
            <w:gridSpan w:val="4"/>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1877"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2033"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1577"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1541"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790"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909"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619"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792"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539"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671"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664"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758"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973"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886"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808"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886"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730"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1200"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1590"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r>
      <w:tr w:rsidR="00774D7E" w:rsidRPr="00B64C8D" w:rsidTr="00774D7E">
        <w:trPr>
          <w:trHeight w:val="517"/>
        </w:trPr>
        <w:tc>
          <w:tcPr>
            <w:tcW w:w="516" w:type="dxa"/>
            <w:vMerge w:val="restart"/>
            <w:tcBorders>
              <w:top w:val="nil"/>
              <w:left w:val="single" w:sz="4" w:space="0" w:color="auto"/>
              <w:bottom w:val="single" w:sz="4" w:space="0" w:color="000000"/>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6</w:t>
            </w:r>
          </w:p>
        </w:tc>
        <w:tc>
          <w:tcPr>
            <w:tcW w:w="1045" w:type="dxa"/>
            <w:gridSpan w:val="4"/>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1877" w:type="dxa"/>
            <w:vMerge w:val="restart"/>
            <w:tcBorders>
              <w:top w:val="nil"/>
              <w:left w:val="single" w:sz="4" w:space="0" w:color="auto"/>
              <w:bottom w:val="single" w:sz="4" w:space="0" w:color="000000"/>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Массовая ко</w:t>
            </w:r>
            <w:r w:rsidRPr="00B64C8D">
              <w:rPr>
                <w:rFonts w:ascii="Times New Roman" w:hAnsi="Times New Roman"/>
                <w:sz w:val="24"/>
                <w:szCs w:val="24"/>
              </w:rPr>
              <w:t>н</w:t>
            </w:r>
            <w:r w:rsidRPr="00B64C8D">
              <w:rPr>
                <w:rFonts w:ascii="Times New Roman" w:hAnsi="Times New Roman"/>
                <w:sz w:val="24"/>
                <w:szCs w:val="24"/>
              </w:rPr>
              <w:t>центрация хл</w:t>
            </w:r>
            <w:r w:rsidRPr="00B64C8D">
              <w:rPr>
                <w:rFonts w:ascii="Times New Roman" w:hAnsi="Times New Roman"/>
                <w:sz w:val="24"/>
                <w:szCs w:val="24"/>
              </w:rPr>
              <w:t>о</w:t>
            </w:r>
            <w:r w:rsidRPr="00B64C8D">
              <w:rPr>
                <w:rFonts w:ascii="Times New Roman" w:hAnsi="Times New Roman"/>
                <w:sz w:val="24"/>
                <w:szCs w:val="24"/>
              </w:rPr>
              <w:t xml:space="preserve">ристых солей,  </w:t>
            </w:r>
            <w:r w:rsidRPr="00B64C8D">
              <w:rPr>
                <w:rFonts w:ascii="Times New Roman" w:hAnsi="Times New Roman"/>
                <w:sz w:val="24"/>
                <w:szCs w:val="24"/>
              </w:rPr>
              <w:lastRenderedPageBreak/>
              <w:t>мг/дм</w:t>
            </w:r>
            <w:r w:rsidRPr="00B64C8D">
              <w:rPr>
                <w:rFonts w:ascii="Times New Roman" w:hAnsi="Times New Roman"/>
                <w:sz w:val="24"/>
                <w:szCs w:val="24"/>
                <w:vertAlign w:val="superscript"/>
              </w:rPr>
              <w:t>3</w:t>
            </w:r>
          </w:p>
        </w:tc>
        <w:tc>
          <w:tcPr>
            <w:tcW w:w="2033" w:type="dxa"/>
            <w:vMerge w:val="restart"/>
            <w:tcBorders>
              <w:top w:val="nil"/>
              <w:left w:val="single" w:sz="4" w:space="0" w:color="auto"/>
              <w:bottom w:val="single" w:sz="4" w:space="0" w:color="000000"/>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lastRenderedPageBreak/>
              <w:t>ГОСТ 21534 (м</w:t>
            </w:r>
            <w:r w:rsidRPr="00B64C8D">
              <w:rPr>
                <w:rFonts w:ascii="Times New Roman" w:hAnsi="Times New Roman"/>
                <w:sz w:val="24"/>
                <w:szCs w:val="24"/>
              </w:rPr>
              <w:t>е</w:t>
            </w:r>
            <w:r w:rsidRPr="00B64C8D">
              <w:rPr>
                <w:rFonts w:ascii="Times New Roman" w:hAnsi="Times New Roman"/>
                <w:sz w:val="24"/>
                <w:szCs w:val="24"/>
              </w:rPr>
              <w:t>тод А)</w:t>
            </w:r>
          </w:p>
        </w:tc>
        <w:tc>
          <w:tcPr>
            <w:tcW w:w="1577"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1541"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79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186</w:t>
            </w:r>
          </w:p>
        </w:tc>
        <w:tc>
          <w:tcPr>
            <w:tcW w:w="90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168</w:t>
            </w:r>
          </w:p>
        </w:tc>
        <w:tc>
          <w:tcPr>
            <w:tcW w:w="61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186</w:t>
            </w:r>
          </w:p>
        </w:tc>
        <w:tc>
          <w:tcPr>
            <w:tcW w:w="79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180</w:t>
            </w:r>
          </w:p>
        </w:tc>
        <w:tc>
          <w:tcPr>
            <w:tcW w:w="53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186</w:t>
            </w:r>
          </w:p>
        </w:tc>
        <w:tc>
          <w:tcPr>
            <w:tcW w:w="671"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180</w:t>
            </w:r>
          </w:p>
        </w:tc>
        <w:tc>
          <w:tcPr>
            <w:tcW w:w="66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186</w:t>
            </w:r>
          </w:p>
        </w:tc>
        <w:tc>
          <w:tcPr>
            <w:tcW w:w="758"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180</w:t>
            </w:r>
          </w:p>
        </w:tc>
        <w:tc>
          <w:tcPr>
            <w:tcW w:w="97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186</w:t>
            </w:r>
          </w:p>
        </w:tc>
        <w:tc>
          <w:tcPr>
            <w:tcW w:w="88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180</w:t>
            </w:r>
          </w:p>
        </w:tc>
        <w:tc>
          <w:tcPr>
            <w:tcW w:w="808"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186</w:t>
            </w:r>
          </w:p>
        </w:tc>
        <w:tc>
          <w:tcPr>
            <w:tcW w:w="88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180</w:t>
            </w:r>
          </w:p>
        </w:tc>
        <w:tc>
          <w:tcPr>
            <w:tcW w:w="730" w:type="dxa"/>
            <w:vMerge w:val="restart"/>
            <w:tcBorders>
              <w:top w:val="nil"/>
              <w:left w:val="single" w:sz="4" w:space="0" w:color="auto"/>
              <w:bottom w:val="single" w:sz="4" w:space="0" w:color="000000"/>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2184</w:t>
            </w:r>
          </w:p>
        </w:tc>
        <w:tc>
          <w:tcPr>
            <w:tcW w:w="1200" w:type="dxa"/>
            <w:vMerge w:val="restart"/>
            <w:tcBorders>
              <w:top w:val="nil"/>
              <w:left w:val="single" w:sz="4" w:space="0" w:color="auto"/>
              <w:bottom w:val="single" w:sz="4" w:space="0" w:color="000000"/>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1,19</w:t>
            </w:r>
          </w:p>
        </w:tc>
        <w:tc>
          <w:tcPr>
            <w:tcW w:w="1590" w:type="dxa"/>
            <w:vMerge w:val="restart"/>
            <w:tcBorders>
              <w:top w:val="nil"/>
              <w:left w:val="single" w:sz="4" w:space="0" w:color="auto"/>
              <w:bottom w:val="single" w:sz="4" w:space="0" w:color="000000"/>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2599</w:t>
            </w:r>
          </w:p>
        </w:tc>
      </w:tr>
      <w:tr w:rsidR="00774D7E" w:rsidRPr="00B64C8D" w:rsidTr="00774D7E">
        <w:trPr>
          <w:trHeight w:val="517"/>
        </w:trPr>
        <w:tc>
          <w:tcPr>
            <w:tcW w:w="516"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1045" w:type="dxa"/>
            <w:gridSpan w:val="4"/>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1877"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2033"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1577"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1541"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790"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909"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619"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792"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539"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671"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664"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758"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973"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886"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808"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886"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730"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1200"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1590"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r>
      <w:tr w:rsidR="00774D7E" w:rsidRPr="00B64C8D" w:rsidTr="00774D7E">
        <w:trPr>
          <w:trHeight w:val="517"/>
        </w:trPr>
        <w:tc>
          <w:tcPr>
            <w:tcW w:w="516" w:type="dxa"/>
            <w:vMerge w:val="restart"/>
            <w:tcBorders>
              <w:top w:val="nil"/>
              <w:left w:val="single" w:sz="4" w:space="0" w:color="auto"/>
              <w:bottom w:val="single" w:sz="4" w:space="0" w:color="000000"/>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lastRenderedPageBreak/>
              <w:t>7</w:t>
            </w:r>
          </w:p>
        </w:tc>
        <w:tc>
          <w:tcPr>
            <w:tcW w:w="1045" w:type="dxa"/>
            <w:gridSpan w:val="4"/>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1877" w:type="dxa"/>
            <w:vMerge w:val="restart"/>
            <w:tcBorders>
              <w:top w:val="nil"/>
              <w:left w:val="single" w:sz="4" w:space="0" w:color="auto"/>
              <w:bottom w:val="single" w:sz="4" w:space="0" w:color="000000"/>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Плотность при 20 0С, кг/м</w:t>
            </w:r>
            <w:r w:rsidRPr="00B64C8D">
              <w:rPr>
                <w:rFonts w:ascii="Times New Roman" w:hAnsi="Times New Roman"/>
                <w:sz w:val="24"/>
                <w:szCs w:val="24"/>
                <w:vertAlign w:val="superscript"/>
              </w:rPr>
              <w:t>3</w:t>
            </w:r>
          </w:p>
        </w:tc>
        <w:tc>
          <w:tcPr>
            <w:tcW w:w="2033" w:type="dxa"/>
            <w:vMerge w:val="restart"/>
            <w:tcBorders>
              <w:top w:val="nil"/>
              <w:left w:val="single" w:sz="4" w:space="0" w:color="auto"/>
              <w:bottom w:val="single" w:sz="4" w:space="0" w:color="000000"/>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ГОСТ 3900</w:t>
            </w:r>
          </w:p>
        </w:tc>
        <w:tc>
          <w:tcPr>
            <w:tcW w:w="1577"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1541" w:type="dxa"/>
            <w:vMerge w:val="restart"/>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 раз в дек</w:t>
            </w:r>
            <w:r w:rsidRPr="00B64C8D">
              <w:rPr>
                <w:rFonts w:ascii="Times New Roman" w:hAnsi="Times New Roman"/>
                <w:sz w:val="24"/>
                <w:szCs w:val="24"/>
              </w:rPr>
              <w:t>а</w:t>
            </w:r>
            <w:r w:rsidRPr="00B64C8D">
              <w:rPr>
                <w:rFonts w:ascii="Times New Roman" w:hAnsi="Times New Roman"/>
                <w:sz w:val="24"/>
                <w:szCs w:val="24"/>
              </w:rPr>
              <w:t>ду             РОС-2000</w:t>
            </w:r>
          </w:p>
        </w:tc>
        <w:tc>
          <w:tcPr>
            <w:tcW w:w="79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12</w:t>
            </w:r>
          </w:p>
        </w:tc>
        <w:tc>
          <w:tcPr>
            <w:tcW w:w="90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12</w:t>
            </w:r>
          </w:p>
        </w:tc>
        <w:tc>
          <w:tcPr>
            <w:tcW w:w="61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12</w:t>
            </w:r>
          </w:p>
        </w:tc>
        <w:tc>
          <w:tcPr>
            <w:tcW w:w="79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12</w:t>
            </w:r>
          </w:p>
        </w:tc>
        <w:tc>
          <w:tcPr>
            <w:tcW w:w="53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12</w:t>
            </w:r>
          </w:p>
        </w:tc>
        <w:tc>
          <w:tcPr>
            <w:tcW w:w="671"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12</w:t>
            </w:r>
          </w:p>
        </w:tc>
        <w:tc>
          <w:tcPr>
            <w:tcW w:w="66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12</w:t>
            </w:r>
          </w:p>
        </w:tc>
        <w:tc>
          <w:tcPr>
            <w:tcW w:w="758"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12</w:t>
            </w:r>
          </w:p>
        </w:tc>
        <w:tc>
          <w:tcPr>
            <w:tcW w:w="97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12</w:t>
            </w:r>
          </w:p>
        </w:tc>
        <w:tc>
          <w:tcPr>
            <w:tcW w:w="88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12</w:t>
            </w:r>
          </w:p>
        </w:tc>
        <w:tc>
          <w:tcPr>
            <w:tcW w:w="808"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12</w:t>
            </w:r>
          </w:p>
        </w:tc>
        <w:tc>
          <w:tcPr>
            <w:tcW w:w="88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12</w:t>
            </w:r>
          </w:p>
        </w:tc>
        <w:tc>
          <w:tcPr>
            <w:tcW w:w="730" w:type="dxa"/>
            <w:vMerge w:val="restart"/>
            <w:tcBorders>
              <w:top w:val="nil"/>
              <w:left w:val="single" w:sz="4" w:space="0" w:color="auto"/>
              <w:bottom w:val="single" w:sz="4" w:space="0" w:color="000000"/>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144</w:t>
            </w:r>
          </w:p>
        </w:tc>
        <w:tc>
          <w:tcPr>
            <w:tcW w:w="1200" w:type="dxa"/>
            <w:vMerge w:val="restart"/>
            <w:tcBorders>
              <w:top w:val="nil"/>
              <w:left w:val="single" w:sz="4" w:space="0" w:color="auto"/>
              <w:bottom w:val="single" w:sz="4" w:space="0" w:color="000000"/>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0,40</w:t>
            </w:r>
          </w:p>
        </w:tc>
        <w:tc>
          <w:tcPr>
            <w:tcW w:w="1590" w:type="dxa"/>
            <w:vMerge w:val="restart"/>
            <w:tcBorders>
              <w:top w:val="nil"/>
              <w:left w:val="single" w:sz="4" w:space="0" w:color="auto"/>
              <w:bottom w:val="single" w:sz="4" w:space="0" w:color="000000"/>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58</w:t>
            </w:r>
          </w:p>
        </w:tc>
      </w:tr>
      <w:tr w:rsidR="00774D7E" w:rsidRPr="00B64C8D" w:rsidTr="00774D7E">
        <w:trPr>
          <w:trHeight w:val="517"/>
        </w:trPr>
        <w:tc>
          <w:tcPr>
            <w:tcW w:w="516"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1045" w:type="dxa"/>
            <w:gridSpan w:val="4"/>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1877"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2033"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1577"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1541"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790"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909"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619"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792"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539"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671"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664"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758"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973"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886"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808"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886"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730"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1200"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1590"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r>
      <w:tr w:rsidR="00774D7E" w:rsidRPr="00B64C8D" w:rsidTr="00774D7E">
        <w:trPr>
          <w:trHeight w:val="517"/>
        </w:trPr>
        <w:tc>
          <w:tcPr>
            <w:tcW w:w="516" w:type="dxa"/>
            <w:vMerge w:val="restart"/>
            <w:tcBorders>
              <w:top w:val="nil"/>
              <w:left w:val="single" w:sz="4" w:space="0" w:color="auto"/>
              <w:bottom w:val="single" w:sz="4" w:space="0" w:color="000000"/>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8</w:t>
            </w:r>
          </w:p>
        </w:tc>
        <w:tc>
          <w:tcPr>
            <w:tcW w:w="1045" w:type="dxa"/>
            <w:gridSpan w:val="4"/>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1877" w:type="dxa"/>
            <w:vMerge w:val="restart"/>
            <w:tcBorders>
              <w:top w:val="nil"/>
              <w:left w:val="single" w:sz="4" w:space="0" w:color="auto"/>
              <w:bottom w:val="single" w:sz="4" w:space="0" w:color="000000"/>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Массовая доля мех.примесей,  %</w:t>
            </w:r>
          </w:p>
        </w:tc>
        <w:tc>
          <w:tcPr>
            <w:tcW w:w="2033" w:type="dxa"/>
            <w:vMerge w:val="restart"/>
            <w:tcBorders>
              <w:top w:val="nil"/>
              <w:left w:val="single" w:sz="4" w:space="0" w:color="auto"/>
              <w:bottom w:val="single" w:sz="4" w:space="0" w:color="000000"/>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ГОСТ 6370</w:t>
            </w:r>
          </w:p>
        </w:tc>
        <w:tc>
          <w:tcPr>
            <w:tcW w:w="1577"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1541"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790"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12</w:t>
            </w:r>
          </w:p>
        </w:tc>
        <w:tc>
          <w:tcPr>
            <w:tcW w:w="909"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12</w:t>
            </w:r>
          </w:p>
        </w:tc>
        <w:tc>
          <w:tcPr>
            <w:tcW w:w="619"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12</w:t>
            </w:r>
          </w:p>
        </w:tc>
        <w:tc>
          <w:tcPr>
            <w:tcW w:w="792"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12</w:t>
            </w:r>
          </w:p>
        </w:tc>
        <w:tc>
          <w:tcPr>
            <w:tcW w:w="539"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12</w:t>
            </w:r>
          </w:p>
        </w:tc>
        <w:tc>
          <w:tcPr>
            <w:tcW w:w="671"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12</w:t>
            </w:r>
          </w:p>
        </w:tc>
        <w:tc>
          <w:tcPr>
            <w:tcW w:w="664"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12</w:t>
            </w:r>
          </w:p>
        </w:tc>
        <w:tc>
          <w:tcPr>
            <w:tcW w:w="758"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12</w:t>
            </w:r>
          </w:p>
        </w:tc>
        <w:tc>
          <w:tcPr>
            <w:tcW w:w="973"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12</w:t>
            </w:r>
          </w:p>
        </w:tc>
        <w:tc>
          <w:tcPr>
            <w:tcW w:w="886"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12</w:t>
            </w:r>
          </w:p>
        </w:tc>
        <w:tc>
          <w:tcPr>
            <w:tcW w:w="808"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12</w:t>
            </w:r>
          </w:p>
        </w:tc>
        <w:tc>
          <w:tcPr>
            <w:tcW w:w="886"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12</w:t>
            </w:r>
          </w:p>
        </w:tc>
        <w:tc>
          <w:tcPr>
            <w:tcW w:w="730" w:type="dxa"/>
            <w:vMerge w:val="restart"/>
            <w:tcBorders>
              <w:top w:val="nil"/>
              <w:left w:val="single" w:sz="4" w:space="0" w:color="auto"/>
              <w:bottom w:val="single" w:sz="4" w:space="0" w:color="000000"/>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144</w:t>
            </w:r>
          </w:p>
        </w:tc>
        <w:tc>
          <w:tcPr>
            <w:tcW w:w="1200" w:type="dxa"/>
            <w:vMerge w:val="restart"/>
            <w:tcBorders>
              <w:top w:val="nil"/>
              <w:left w:val="single" w:sz="4" w:space="0" w:color="auto"/>
              <w:bottom w:val="single" w:sz="4" w:space="0" w:color="000000"/>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1,50</w:t>
            </w:r>
          </w:p>
        </w:tc>
        <w:tc>
          <w:tcPr>
            <w:tcW w:w="1590" w:type="dxa"/>
            <w:vMerge w:val="restart"/>
            <w:tcBorders>
              <w:top w:val="nil"/>
              <w:left w:val="single" w:sz="4" w:space="0" w:color="auto"/>
              <w:bottom w:val="single" w:sz="4" w:space="0" w:color="000000"/>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216</w:t>
            </w:r>
          </w:p>
        </w:tc>
      </w:tr>
      <w:tr w:rsidR="00774D7E" w:rsidRPr="00B64C8D" w:rsidTr="00774D7E">
        <w:trPr>
          <w:trHeight w:val="517"/>
        </w:trPr>
        <w:tc>
          <w:tcPr>
            <w:tcW w:w="516"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1045" w:type="dxa"/>
            <w:gridSpan w:val="4"/>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1877"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2033"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1577"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1541"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790"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909"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619"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792"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539"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671"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664"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758"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973"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886"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808"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886"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730"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1200"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1590"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r>
      <w:tr w:rsidR="00774D7E" w:rsidRPr="00B64C8D" w:rsidTr="00774D7E">
        <w:trPr>
          <w:trHeight w:val="510"/>
        </w:trPr>
        <w:tc>
          <w:tcPr>
            <w:tcW w:w="21404" w:type="dxa"/>
            <w:gridSpan w:val="24"/>
            <w:tcBorders>
              <w:top w:val="single" w:sz="4" w:space="0" w:color="auto"/>
              <w:left w:val="single" w:sz="4" w:space="0" w:color="auto"/>
              <w:bottom w:val="single" w:sz="4" w:space="0" w:color="auto"/>
              <w:right w:val="nil"/>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2.Выход нефти  с ОГ-01,02, 03</w:t>
            </w:r>
          </w:p>
        </w:tc>
      </w:tr>
      <w:tr w:rsidR="00774D7E" w:rsidRPr="00B64C8D" w:rsidTr="00774D7E">
        <w:trPr>
          <w:trHeight w:val="517"/>
        </w:trPr>
        <w:tc>
          <w:tcPr>
            <w:tcW w:w="516" w:type="dxa"/>
            <w:vMerge w:val="restart"/>
            <w:tcBorders>
              <w:top w:val="nil"/>
              <w:left w:val="single" w:sz="4" w:space="0" w:color="auto"/>
              <w:bottom w:val="single" w:sz="4" w:space="0" w:color="000000"/>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9</w:t>
            </w:r>
          </w:p>
        </w:tc>
        <w:tc>
          <w:tcPr>
            <w:tcW w:w="1045" w:type="dxa"/>
            <w:gridSpan w:val="4"/>
            <w:vMerge w:val="restart"/>
            <w:tcBorders>
              <w:top w:val="nil"/>
              <w:left w:val="single" w:sz="4" w:space="0" w:color="auto"/>
              <w:bottom w:val="single" w:sz="4" w:space="0" w:color="000000"/>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КСП</w:t>
            </w:r>
          </w:p>
        </w:tc>
        <w:tc>
          <w:tcPr>
            <w:tcW w:w="1877" w:type="dxa"/>
            <w:vMerge w:val="restart"/>
            <w:tcBorders>
              <w:top w:val="nil"/>
              <w:left w:val="single" w:sz="4" w:space="0" w:color="auto"/>
              <w:bottom w:val="single" w:sz="4" w:space="0" w:color="000000"/>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Массовая доля воды,  %</w:t>
            </w:r>
          </w:p>
        </w:tc>
        <w:tc>
          <w:tcPr>
            <w:tcW w:w="2033" w:type="dxa"/>
            <w:vMerge w:val="restart"/>
            <w:tcBorders>
              <w:top w:val="nil"/>
              <w:left w:val="single" w:sz="4" w:space="0" w:color="auto"/>
              <w:bottom w:val="single" w:sz="4" w:space="0" w:color="000000"/>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ГОСТ 2477</w:t>
            </w:r>
          </w:p>
        </w:tc>
        <w:tc>
          <w:tcPr>
            <w:tcW w:w="1577" w:type="dxa"/>
            <w:vMerge w:val="restart"/>
            <w:tcBorders>
              <w:top w:val="nil"/>
              <w:left w:val="single" w:sz="4" w:space="0" w:color="auto"/>
              <w:bottom w:val="single" w:sz="4" w:space="0" w:color="000000"/>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Выход с ОГ-01-03, три пробы</w:t>
            </w:r>
          </w:p>
        </w:tc>
        <w:tc>
          <w:tcPr>
            <w:tcW w:w="1541" w:type="dxa"/>
            <w:vMerge w:val="restart"/>
            <w:tcBorders>
              <w:top w:val="nil"/>
              <w:left w:val="single" w:sz="4" w:space="0" w:color="auto"/>
              <w:bottom w:val="single" w:sz="4" w:space="0" w:color="000000"/>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2 раза в су</w:t>
            </w:r>
            <w:r w:rsidRPr="00B64C8D">
              <w:rPr>
                <w:rFonts w:ascii="Times New Roman" w:hAnsi="Times New Roman"/>
                <w:sz w:val="24"/>
                <w:szCs w:val="24"/>
              </w:rPr>
              <w:t>т</w:t>
            </w:r>
            <w:r w:rsidRPr="00B64C8D">
              <w:rPr>
                <w:rFonts w:ascii="Times New Roman" w:hAnsi="Times New Roman"/>
                <w:sz w:val="24"/>
                <w:szCs w:val="24"/>
              </w:rPr>
              <w:t>ки</w:t>
            </w:r>
          </w:p>
        </w:tc>
        <w:tc>
          <w:tcPr>
            <w:tcW w:w="790"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186</w:t>
            </w:r>
          </w:p>
        </w:tc>
        <w:tc>
          <w:tcPr>
            <w:tcW w:w="909"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168</w:t>
            </w:r>
          </w:p>
        </w:tc>
        <w:tc>
          <w:tcPr>
            <w:tcW w:w="619"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186</w:t>
            </w:r>
          </w:p>
        </w:tc>
        <w:tc>
          <w:tcPr>
            <w:tcW w:w="792"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180</w:t>
            </w:r>
          </w:p>
        </w:tc>
        <w:tc>
          <w:tcPr>
            <w:tcW w:w="539"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186</w:t>
            </w:r>
          </w:p>
        </w:tc>
        <w:tc>
          <w:tcPr>
            <w:tcW w:w="671"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180</w:t>
            </w:r>
          </w:p>
        </w:tc>
        <w:tc>
          <w:tcPr>
            <w:tcW w:w="664"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186</w:t>
            </w:r>
          </w:p>
        </w:tc>
        <w:tc>
          <w:tcPr>
            <w:tcW w:w="758"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186</w:t>
            </w:r>
          </w:p>
        </w:tc>
        <w:tc>
          <w:tcPr>
            <w:tcW w:w="973"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180</w:t>
            </w:r>
          </w:p>
        </w:tc>
        <w:tc>
          <w:tcPr>
            <w:tcW w:w="886"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186</w:t>
            </w:r>
          </w:p>
        </w:tc>
        <w:tc>
          <w:tcPr>
            <w:tcW w:w="808"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180</w:t>
            </w:r>
          </w:p>
        </w:tc>
        <w:tc>
          <w:tcPr>
            <w:tcW w:w="886"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186</w:t>
            </w:r>
          </w:p>
        </w:tc>
        <w:tc>
          <w:tcPr>
            <w:tcW w:w="730" w:type="dxa"/>
            <w:vMerge w:val="restart"/>
            <w:tcBorders>
              <w:top w:val="nil"/>
              <w:left w:val="single" w:sz="4" w:space="0" w:color="auto"/>
              <w:bottom w:val="single" w:sz="4" w:space="0" w:color="000000"/>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2190</w:t>
            </w:r>
          </w:p>
        </w:tc>
        <w:tc>
          <w:tcPr>
            <w:tcW w:w="1200" w:type="dxa"/>
            <w:vMerge w:val="restart"/>
            <w:tcBorders>
              <w:top w:val="nil"/>
              <w:left w:val="single" w:sz="4" w:space="0" w:color="auto"/>
              <w:bottom w:val="single" w:sz="4" w:space="0" w:color="000000"/>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1,04</w:t>
            </w:r>
          </w:p>
        </w:tc>
        <w:tc>
          <w:tcPr>
            <w:tcW w:w="1590" w:type="dxa"/>
            <w:vMerge w:val="restart"/>
            <w:tcBorders>
              <w:top w:val="nil"/>
              <w:left w:val="single" w:sz="4" w:space="0" w:color="auto"/>
              <w:bottom w:val="single" w:sz="4" w:space="0" w:color="000000"/>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2278</w:t>
            </w:r>
          </w:p>
        </w:tc>
      </w:tr>
      <w:tr w:rsidR="00774D7E" w:rsidRPr="00B64C8D" w:rsidTr="00774D7E">
        <w:trPr>
          <w:trHeight w:val="517"/>
        </w:trPr>
        <w:tc>
          <w:tcPr>
            <w:tcW w:w="516"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1045" w:type="dxa"/>
            <w:gridSpan w:val="4"/>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1877"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2033"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1577"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1541"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790"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909"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619"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792"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539"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671"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664"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758"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973"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886"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808"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886"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730"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1200"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1590"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r>
      <w:tr w:rsidR="00774D7E" w:rsidRPr="00B64C8D" w:rsidTr="00774D7E">
        <w:trPr>
          <w:trHeight w:val="517"/>
        </w:trPr>
        <w:tc>
          <w:tcPr>
            <w:tcW w:w="516" w:type="dxa"/>
            <w:vMerge w:val="restart"/>
            <w:tcBorders>
              <w:top w:val="nil"/>
              <w:left w:val="single" w:sz="4" w:space="0" w:color="auto"/>
              <w:bottom w:val="single" w:sz="4" w:space="0" w:color="000000"/>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10</w:t>
            </w:r>
          </w:p>
        </w:tc>
        <w:tc>
          <w:tcPr>
            <w:tcW w:w="1045" w:type="dxa"/>
            <w:gridSpan w:val="4"/>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1877" w:type="dxa"/>
            <w:vMerge w:val="restart"/>
            <w:tcBorders>
              <w:top w:val="nil"/>
              <w:left w:val="single" w:sz="4" w:space="0" w:color="auto"/>
              <w:bottom w:val="single" w:sz="4" w:space="0" w:color="000000"/>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Массовая ко</w:t>
            </w:r>
            <w:r w:rsidRPr="00B64C8D">
              <w:rPr>
                <w:rFonts w:ascii="Times New Roman" w:hAnsi="Times New Roman"/>
                <w:sz w:val="24"/>
                <w:szCs w:val="24"/>
              </w:rPr>
              <w:t>н</w:t>
            </w:r>
            <w:r w:rsidRPr="00B64C8D">
              <w:rPr>
                <w:rFonts w:ascii="Times New Roman" w:hAnsi="Times New Roman"/>
                <w:sz w:val="24"/>
                <w:szCs w:val="24"/>
              </w:rPr>
              <w:t>центрация хл</w:t>
            </w:r>
            <w:r w:rsidRPr="00B64C8D">
              <w:rPr>
                <w:rFonts w:ascii="Times New Roman" w:hAnsi="Times New Roman"/>
                <w:sz w:val="24"/>
                <w:szCs w:val="24"/>
              </w:rPr>
              <w:t>о</w:t>
            </w:r>
            <w:r w:rsidRPr="00B64C8D">
              <w:rPr>
                <w:rFonts w:ascii="Times New Roman" w:hAnsi="Times New Roman"/>
                <w:sz w:val="24"/>
                <w:szCs w:val="24"/>
              </w:rPr>
              <w:t>ристых солей,  мг/дм</w:t>
            </w:r>
            <w:r w:rsidRPr="00B64C8D">
              <w:rPr>
                <w:rFonts w:ascii="Times New Roman" w:hAnsi="Times New Roman"/>
                <w:sz w:val="24"/>
                <w:szCs w:val="24"/>
                <w:vertAlign w:val="superscript"/>
              </w:rPr>
              <w:t>3</w:t>
            </w:r>
          </w:p>
        </w:tc>
        <w:tc>
          <w:tcPr>
            <w:tcW w:w="2033" w:type="dxa"/>
            <w:vMerge w:val="restart"/>
            <w:tcBorders>
              <w:top w:val="nil"/>
              <w:left w:val="single" w:sz="4" w:space="0" w:color="auto"/>
              <w:bottom w:val="single" w:sz="4" w:space="0" w:color="000000"/>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ГОСТ 21534 (м</w:t>
            </w:r>
            <w:r w:rsidRPr="00B64C8D">
              <w:rPr>
                <w:rFonts w:ascii="Times New Roman" w:hAnsi="Times New Roman"/>
                <w:sz w:val="24"/>
                <w:szCs w:val="24"/>
              </w:rPr>
              <w:t>е</w:t>
            </w:r>
            <w:r w:rsidRPr="00B64C8D">
              <w:rPr>
                <w:rFonts w:ascii="Times New Roman" w:hAnsi="Times New Roman"/>
                <w:sz w:val="24"/>
                <w:szCs w:val="24"/>
              </w:rPr>
              <w:t>тод А)</w:t>
            </w:r>
          </w:p>
        </w:tc>
        <w:tc>
          <w:tcPr>
            <w:tcW w:w="1577"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1541"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790"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186</w:t>
            </w:r>
          </w:p>
        </w:tc>
        <w:tc>
          <w:tcPr>
            <w:tcW w:w="909"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168</w:t>
            </w:r>
          </w:p>
        </w:tc>
        <w:tc>
          <w:tcPr>
            <w:tcW w:w="619"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186</w:t>
            </w:r>
          </w:p>
        </w:tc>
        <w:tc>
          <w:tcPr>
            <w:tcW w:w="792"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180</w:t>
            </w:r>
          </w:p>
        </w:tc>
        <w:tc>
          <w:tcPr>
            <w:tcW w:w="539"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186</w:t>
            </w:r>
          </w:p>
        </w:tc>
        <w:tc>
          <w:tcPr>
            <w:tcW w:w="671"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180</w:t>
            </w:r>
          </w:p>
        </w:tc>
        <w:tc>
          <w:tcPr>
            <w:tcW w:w="664"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186</w:t>
            </w:r>
          </w:p>
        </w:tc>
        <w:tc>
          <w:tcPr>
            <w:tcW w:w="758"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186</w:t>
            </w:r>
          </w:p>
        </w:tc>
        <w:tc>
          <w:tcPr>
            <w:tcW w:w="973"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180</w:t>
            </w:r>
          </w:p>
        </w:tc>
        <w:tc>
          <w:tcPr>
            <w:tcW w:w="886"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186</w:t>
            </w:r>
          </w:p>
        </w:tc>
        <w:tc>
          <w:tcPr>
            <w:tcW w:w="808"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180</w:t>
            </w:r>
          </w:p>
        </w:tc>
        <w:tc>
          <w:tcPr>
            <w:tcW w:w="886"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186</w:t>
            </w:r>
          </w:p>
        </w:tc>
        <w:tc>
          <w:tcPr>
            <w:tcW w:w="730" w:type="dxa"/>
            <w:vMerge w:val="restart"/>
            <w:tcBorders>
              <w:top w:val="nil"/>
              <w:left w:val="single" w:sz="4" w:space="0" w:color="auto"/>
              <w:bottom w:val="single" w:sz="4" w:space="0" w:color="000000"/>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2190</w:t>
            </w:r>
          </w:p>
        </w:tc>
        <w:tc>
          <w:tcPr>
            <w:tcW w:w="1200" w:type="dxa"/>
            <w:vMerge w:val="restart"/>
            <w:tcBorders>
              <w:top w:val="nil"/>
              <w:left w:val="single" w:sz="4" w:space="0" w:color="auto"/>
              <w:bottom w:val="single" w:sz="4" w:space="0" w:color="000000"/>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1,19</w:t>
            </w:r>
          </w:p>
        </w:tc>
        <w:tc>
          <w:tcPr>
            <w:tcW w:w="1590" w:type="dxa"/>
            <w:vMerge w:val="restart"/>
            <w:tcBorders>
              <w:top w:val="nil"/>
              <w:left w:val="single" w:sz="4" w:space="0" w:color="auto"/>
              <w:bottom w:val="single" w:sz="4" w:space="0" w:color="000000"/>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2606</w:t>
            </w:r>
          </w:p>
        </w:tc>
      </w:tr>
      <w:tr w:rsidR="00774D7E" w:rsidRPr="00B64C8D" w:rsidTr="00774D7E">
        <w:trPr>
          <w:trHeight w:val="517"/>
        </w:trPr>
        <w:tc>
          <w:tcPr>
            <w:tcW w:w="516"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1045" w:type="dxa"/>
            <w:gridSpan w:val="4"/>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1877"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2033"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1577"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1541"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790"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909"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619"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792"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539"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671"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664"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758"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973"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886"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808"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886"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730"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1200"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1590"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r>
      <w:tr w:rsidR="00774D7E" w:rsidRPr="00B64C8D" w:rsidTr="00930151">
        <w:trPr>
          <w:trHeight w:val="600"/>
        </w:trPr>
        <w:tc>
          <w:tcPr>
            <w:tcW w:w="21404" w:type="dxa"/>
            <w:gridSpan w:val="24"/>
            <w:tcBorders>
              <w:top w:val="single" w:sz="4" w:space="0" w:color="auto"/>
              <w:left w:val="single" w:sz="4" w:space="0" w:color="auto"/>
              <w:bottom w:val="single" w:sz="4" w:space="0" w:color="auto"/>
              <w:right w:val="nil"/>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Подготовка нефти.Товарная нефть.</w:t>
            </w:r>
          </w:p>
        </w:tc>
      </w:tr>
      <w:tr w:rsidR="00774D7E" w:rsidRPr="00B64C8D" w:rsidTr="00774D7E">
        <w:trPr>
          <w:trHeight w:val="517"/>
        </w:trPr>
        <w:tc>
          <w:tcPr>
            <w:tcW w:w="516" w:type="dxa"/>
            <w:vMerge w:val="restart"/>
            <w:tcBorders>
              <w:top w:val="nil"/>
              <w:left w:val="single" w:sz="4" w:space="0" w:color="auto"/>
              <w:bottom w:val="single" w:sz="4" w:space="0" w:color="000000"/>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11</w:t>
            </w:r>
          </w:p>
        </w:tc>
        <w:tc>
          <w:tcPr>
            <w:tcW w:w="1045" w:type="dxa"/>
            <w:gridSpan w:val="4"/>
            <w:vMerge w:val="restart"/>
            <w:tcBorders>
              <w:top w:val="nil"/>
              <w:left w:val="single" w:sz="4" w:space="0" w:color="auto"/>
              <w:bottom w:val="single" w:sz="4" w:space="0" w:color="000000"/>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КСП</w:t>
            </w:r>
          </w:p>
        </w:tc>
        <w:tc>
          <w:tcPr>
            <w:tcW w:w="1877" w:type="dxa"/>
            <w:vMerge w:val="restart"/>
            <w:tcBorders>
              <w:top w:val="nil"/>
              <w:left w:val="single" w:sz="4" w:space="0" w:color="auto"/>
              <w:bottom w:val="single" w:sz="4" w:space="0" w:color="000000"/>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Массовая доля воды,  %</w:t>
            </w:r>
          </w:p>
        </w:tc>
        <w:tc>
          <w:tcPr>
            <w:tcW w:w="2033" w:type="dxa"/>
            <w:vMerge w:val="restart"/>
            <w:tcBorders>
              <w:top w:val="nil"/>
              <w:left w:val="single" w:sz="4" w:space="0" w:color="auto"/>
              <w:bottom w:val="single" w:sz="4" w:space="0" w:color="000000"/>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ГОСТ 2477</w:t>
            </w:r>
          </w:p>
        </w:tc>
        <w:tc>
          <w:tcPr>
            <w:tcW w:w="1577" w:type="dxa"/>
            <w:vMerge w:val="restart"/>
            <w:tcBorders>
              <w:top w:val="nil"/>
              <w:left w:val="single" w:sz="4" w:space="0" w:color="auto"/>
              <w:bottom w:val="single" w:sz="4" w:space="0" w:color="000000"/>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БИК опер</w:t>
            </w:r>
            <w:r w:rsidRPr="00B64C8D">
              <w:rPr>
                <w:rFonts w:ascii="Times New Roman" w:hAnsi="Times New Roman"/>
                <w:sz w:val="24"/>
                <w:szCs w:val="24"/>
              </w:rPr>
              <w:t>а</w:t>
            </w:r>
            <w:r w:rsidRPr="00B64C8D">
              <w:rPr>
                <w:rFonts w:ascii="Times New Roman" w:hAnsi="Times New Roman"/>
                <w:sz w:val="24"/>
                <w:szCs w:val="24"/>
              </w:rPr>
              <w:t>тивный СИКНС</w:t>
            </w:r>
          </w:p>
        </w:tc>
        <w:tc>
          <w:tcPr>
            <w:tcW w:w="1541" w:type="dxa"/>
            <w:vMerge w:val="restart"/>
            <w:tcBorders>
              <w:top w:val="nil"/>
              <w:left w:val="single" w:sz="4" w:space="0" w:color="auto"/>
              <w:bottom w:val="single" w:sz="4" w:space="0" w:color="000000"/>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 раз в сутки</w:t>
            </w:r>
          </w:p>
        </w:tc>
        <w:tc>
          <w:tcPr>
            <w:tcW w:w="790"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31</w:t>
            </w:r>
          </w:p>
        </w:tc>
        <w:tc>
          <w:tcPr>
            <w:tcW w:w="90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28</w:t>
            </w:r>
          </w:p>
        </w:tc>
        <w:tc>
          <w:tcPr>
            <w:tcW w:w="619"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31</w:t>
            </w:r>
          </w:p>
        </w:tc>
        <w:tc>
          <w:tcPr>
            <w:tcW w:w="792"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30</w:t>
            </w:r>
          </w:p>
        </w:tc>
        <w:tc>
          <w:tcPr>
            <w:tcW w:w="539"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31</w:t>
            </w:r>
          </w:p>
        </w:tc>
        <w:tc>
          <w:tcPr>
            <w:tcW w:w="671"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30</w:t>
            </w:r>
          </w:p>
        </w:tc>
        <w:tc>
          <w:tcPr>
            <w:tcW w:w="664"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31</w:t>
            </w:r>
          </w:p>
        </w:tc>
        <w:tc>
          <w:tcPr>
            <w:tcW w:w="758"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31</w:t>
            </w:r>
          </w:p>
        </w:tc>
        <w:tc>
          <w:tcPr>
            <w:tcW w:w="973"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30</w:t>
            </w:r>
          </w:p>
        </w:tc>
        <w:tc>
          <w:tcPr>
            <w:tcW w:w="886"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31</w:t>
            </w:r>
          </w:p>
        </w:tc>
        <w:tc>
          <w:tcPr>
            <w:tcW w:w="808"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30</w:t>
            </w:r>
          </w:p>
        </w:tc>
        <w:tc>
          <w:tcPr>
            <w:tcW w:w="886"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31</w:t>
            </w:r>
          </w:p>
        </w:tc>
        <w:tc>
          <w:tcPr>
            <w:tcW w:w="730" w:type="dxa"/>
            <w:vMerge w:val="restart"/>
            <w:tcBorders>
              <w:top w:val="nil"/>
              <w:left w:val="single" w:sz="4" w:space="0" w:color="auto"/>
              <w:bottom w:val="single" w:sz="4" w:space="0" w:color="000000"/>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365</w:t>
            </w:r>
          </w:p>
        </w:tc>
        <w:tc>
          <w:tcPr>
            <w:tcW w:w="1200" w:type="dxa"/>
            <w:vMerge w:val="restart"/>
            <w:tcBorders>
              <w:top w:val="nil"/>
              <w:left w:val="single" w:sz="4" w:space="0" w:color="auto"/>
              <w:bottom w:val="single" w:sz="4" w:space="0" w:color="000000"/>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1,04</w:t>
            </w:r>
          </w:p>
        </w:tc>
        <w:tc>
          <w:tcPr>
            <w:tcW w:w="1590" w:type="dxa"/>
            <w:vMerge w:val="restart"/>
            <w:tcBorders>
              <w:top w:val="nil"/>
              <w:left w:val="single" w:sz="4" w:space="0" w:color="auto"/>
              <w:bottom w:val="single" w:sz="4" w:space="0" w:color="000000"/>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379,6</w:t>
            </w:r>
          </w:p>
        </w:tc>
      </w:tr>
      <w:tr w:rsidR="00774D7E" w:rsidRPr="00B64C8D" w:rsidTr="00F11399">
        <w:trPr>
          <w:trHeight w:val="517"/>
        </w:trPr>
        <w:tc>
          <w:tcPr>
            <w:tcW w:w="516"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1045" w:type="dxa"/>
            <w:gridSpan w:val="4"/>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1877"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2033"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1577"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1541"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790"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909"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619"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792"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539"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671"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664"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758"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973"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886"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808"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886"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730"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1200"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1590"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r>
      <w:tr w:rsidR="00774D7E" w:rsidRPr="00B64C8D" w:rsidTr="00774D7E">
        <w:trPr>
          <w:trHeight w:val="517"/>
        </w:trPr>
        <w:tc>
          <w:tcPr>
            <w:tcW w:w="516" w:type="dxa"/>
            <w:vMerge w:val="restart"/>
            <w:tcBorders>
              <w:top w:val="nil"/>
              <w:left w:val="single" w:sz="4" w:space="0" w:color="auto"/>
              <w:bottom w:val="single" w:sz="4" w:space="0" w:color="000000"/>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12</w:t>
            </w:r>
          </w:p>
        </w:tc>
        <w:tc>
          <w:tcPr>
            <w:tcW w:w="1045" w:type="dxa"/>
            <w:gridSpan w:val="4"/>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1877" w:type="dxa"/>
            <w:vMerge w:val="restart"/>
            <w:tcBorders>
              <w:top w:val="nil"/>
              <w:left w:val="single" w:sz="4" w:space="0" w:color="auto"/>
              <w:bottom w:val="single" w:sz="4" w:space="0" w:color="000000"/>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Давление насыщенных паров,  мм. рт.ст., кПа</w:t>
            </w:r>
          </w:p>
        </w:tc>
        <w:tc>
          <w:tcPr>
            <w:tcW w:w="2033" w:type="dxa"/>
            <w:vMerge w:val="restart"/>
            <w:tcBorders>
              <w:top w:val="nil"/>
              <w:left w:val="single" w:sz="4" w:space="0" w:color="auto"/>
              <w:bottom w:val="single" w:sz="4" w:space="0" w:color="000000"/>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ГОСТ 1756</w:t>
            </w:r>
          </w:p>
        </w:tc>
        <w:tc>
          <w:tcPr>
            <w:tcW w:w="1577"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1541" w:type="dxa"/>
            <w:vMerge w:val="restart"/>
            <w:tcBorders>
              <w:top w:val="nil"/>
              <w:left w:val="single" w:sz="4" w:space="0" w:color="auto"/>
              <w:bottom w:val="single" w:sz="4" w:space="0" w:color="000000"/>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 раз в дек</w:t>
            </w:r>
            <w:r w:rsidRPr="00B64C8D">
              <w:rPr>
                <w:rFonts w:ascii="Times New Roman" w:hAnsi="Times New Roman"/>
                <w:sz w:val="24"/>
                <w:szCs w:val="24"/>
              </w:rPr>
              <w:t>а</w:t>
            </w:r>
            <w:r w:rsidRPr="00B64C8D">
              <w:rPr>
                <w:rFonts w:ascii="Times New Roman" w:hAnsi="Times New Roman"/>
                <w:sz w:val="24"/>
                <w:szCs w:val="24"/>
              </w:rPr>
              <w:t>ду</w:t>
            </w:r>
          </w:p>
        </w:tc>
        <w:tc>
          <w:tcPr>
            <w:tcW w:w="790"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w:t>
            </w:r>
          </w:p>
        </w:tc>
        <w:tc>
          <w:tcPr>
            <w:tcW w:w="909"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w:t>
            </w:r>
          </w:p>
        </w:tc>
        <w:tc>
          <w:tcPr>
            <w:tcW w:w="619"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w:t>
            </w:r>
          </w:p>
        </w:tc>
        <w:tc>
          <w:tcPr>
            <w:tcW w:w="792"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w:t>
            </w:r>
          </w:p>
        </w:tc>
        <w:tc>
          <w:tcPr>
            <w:tcW w:w="539"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w:t>
            </w:r>
          </w:p>
        </w:tc>
        <w:tc>
          <w:tcPr>
            <w:tcW w:w="671"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w:t>
            </w:r>
          </w:p>
        </w:tc>
        <w:tc>
          <w:tcPr>
            <w:tcW w:w="664"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w:t>
            </w:r>
          </w:p>
        </w:tc>
        <w:tc>
          <w:tcPr>
            <w:tcW w:w="758"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w:t>
            </w:r>
          </w:p>
        </w:tc>
        <w:tc>
          <w:tcPr>
            <w:tcW w:w="973"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w:t>
            </w:r>
          </w:p>
        </w:tc>
        <w:tc>
          <w:tcPr>
            <w:tcW w:w="886"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w:t>
            </w:r>
          </w:p>
        </w:tc>
        <w:tc>
          <w:tcPr>
            <w:tcW w:w="808"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w:t>
            </w:r>
          </w:p>
        </w:tc>
        <w:tc>
          <w:tcPr>
            <w:tcW w:w="886"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w:t>
            </w:r>
          </w:p>
        </w:tc>
        <w:tc>
          <w:tcPr>
            <w:tcW w:w="730" w:type="dxa"/>
            <w:vMerge w:val="restart"/>
            <w:tcBorders>
              <w:top w:val="nil"/>
              <w:left w:val="single" w:sz="4" w:space="0" w:color="auto"/>
              <w:bottom w:val="single" w:sz="4" w:space="0" w:color="000000"/>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36</w:t>
            </w:r>
          </w:p>
        </w:tc>
        <w:tc>
          <w:tcPr>
            <w:tcW w:w="1200" w:type="dxa"/>
            <w:vMerge w:val="restart"/>
            <w:tcBorders>
              <w:top w:val="nil"/>
              <w:left w:val="single" w:sz="4" w:space="0" w:color="auto"/>
              <w:bottom w:val="single" w:sz="4" w:space="0" w:color="000000"/>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1,00</w:t>
            </w:r>
          </w:p>
        </w:tc>
        <w:tc>
          <w:tcPr>
            <w:tcW w:w="1590" w:type="dxa"/>
            <w:vMerge w:val="restart"/>
            <w:tcBorders>
              <w:top w:val="nil"/>
              <w:left w:val="single" w:sz="4" w:space="0" w:color="auto"/>
              <w:bottom w:val="single" w:sz="4" w:space="0" w:color="000000"/>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36</w:t>
            </w:r>
          </w:p>
        </w:tc>
      </w:tr>
      <w:tr w:rsidR="00774D7E" w:rsidRPr="00B64C8D" w:rsidTr="00774D7E">
        <w:trPr>
          <w:trHeight w:val="517"/>
        </w:trPr>
        <w:tc>
          <w:tcPr>
            <w:tcW w:w="516"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1045" w:type="dxa"/>
            <w:gridSpan w:val="4"/>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1877"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2033"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1577"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1541"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790"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909"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619"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792"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539"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671"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664"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758"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973"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886"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808"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886"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730"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1200"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1590"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r>
      <w:tr w:rsidR="00774D7E" w:rsidRPr="00B64C8D" w:rsidTr="00774D7E">
        <w:trPr>
          <w:trHeight w:val="517"/>
        </w:trPr>
        <w:tc>
          <w:tcPr>
            <w:tcW w:w="516" w:type="dxa"/>
            <w:vMerge w:val="restart"/>
            <w:tcBorders>
              <w:top w:val="nil"/>
              <w:left w:val="single" w:sz="4" w:space="0" w:color="auto"/>
              <w:bottom w:val="single" w:sz="4" w:space="0" w:color="000000"/>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13</w:t>
            </w:r>
          </w:p>
        </w:tc>
        <w:tc>
          <w:tcPr>
            <w:tcW w:w="1045" w:type="dxa"/>
            <w:gridSpan w:val="4"/>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1877" w:type="dxa"/>
            <w:vMerge w:val="restart"/>
            <w:tcBorders>
              <w:top w:val="nil"/>
              <w:left w:val="single" w:sz="4" w:space="0" w:color="auto"/>
              <w:bottom w:val="single" w:sz="4" w:space="0" w:color="000000"/>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Плотность при 20 0С, кг/м</w:t>
            </w:r>
            <w:r w:rsidRPr="00B64C8D">
              <w:rPr>
                <w:rFonts w:ascii="Times New Roman" w:hAnsi="Times New Roman"/>
                <w:sz w:val="24"/>
                <w:szCs w:val="24"/>
                <w:vertAlign w:val="superscript"/>
              </w:rPr>
              <w:t>3</w:t>
            </w:r>
          </w:p>
        </w:tc>
        <w:tc>
          <w:tcPr>
            <w:tcW w:w="2033" w:type="dxa"/>
            <w:vMerge w:val="restart"/>
            <w:tcBorders>
              <w:top w:val="nil"/>
              <w:left w:val="single" w:sz="4" w:space="0" w:color="auto"/>
              <w:bottom w:val="single" w:sz="4" w:space="0" w:color="000000"/>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ГОСТ 3900</w:t>
            </w:r>
          </w:p>
        </w:tc>
        <w:tc>
          <w:tcPr>
            <w:tcW w:w="1577"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1541" w:type="dxa"/>
            <w:vMerge w:val="restart"/>
            <w:tcBorders>
              <w:top w:val="nil"/>
              <w:left w:val="single" w:sz="4" w:space="0" w:color="auto"/>
              <w:bottom w:val="single" w:sz="4" w:space="0" w:color="000000"/>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 раз в сутки</w:t>
            </w:r>
          </w:p>
        </w:tc>
        <w:tc>
          <w:tcPr>
            <w:tcW w:w="790"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31</w:t>
            </w:r>
          </w:p>
        </w:tc>
        <w:tc>
          <w:tcPr>
            <w:tcW w:w="90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28</w:t>
            </w:r>
          </w:p>
        </w:tc>
        <w:tc>
          <w:tcPr>
            <w:tcW w:w="619"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31</w:t>
            </w:r>
          </w:p>
        </w:tc>
        <w:tc>
          <w:tcPr>
            <w:tcW w:w="792"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30</w:t>
            </w:r>
          </w:p>
        </w:tc>
        <w:tc>
          <w:tcPr>
            <w:tcW w:w="539"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31</w:t>
            </w:r>
          </w:p>
        </w:tc>
        <w:tc>
          <w:tcPr>
            <w:tcW w:w="671"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30</w:t>
            </w:r>
          </w:p>
        </w:tc>
        <w:tc>
          <w:tcPr>
            <w:tcW w:w="664"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31</w:t>
            </w:r>
          </w:p>
        </w:tc>
        <w:tc>
          <w:tcPr>
            <w:tcW w:w="758"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31</w:t>
            </w:r>
          </w:p>
        </w:tc>
        <w:tc>
          <w:tcPr>
            <w:tcW w:w="973"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30</w:t>
            </w:r>
          </w:p>
        </w:tc>
        <w:tc>
          <w:tcPr>
            <w:tcW w:w="886"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31</w:t>
            </w:r>
          </w:p>
        </w:tc>
        <w:tc>
          <w:tcPr>
            <w:tcW w:w="808"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30</w:t>
            </w:r>
          </w:p>
        </w:tc>
        <w:tc>
          <w:tcPr>
            <w:tcW w:w="886"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31</w:t>
            </w:r>
          </w:p>
        </w:tc>
        <w:tc>
          <w:tcPr>
            <w:tcW w:w="730" w:type="dxa"/>
            <w:vMerge w:val="restart"/>
            <w:tcBorders>
              <w:top w:val="nil"/>
              <w:left w:val="single" w:sz="4" w:space="0" w:color="auto"/>
              <w:bottom w:val="single" w:sz="4" w:space="0" w:color="000000"/>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365</w:t>
            </w:r>
          </w:p>
        </w:tc>
        <w:tc>
          <w:tcPr>
            <w:tcW w:w="1200" w:type="dxa"/>
            <w:vMerge w:val="restart"/>
            <w:tcBorders>
              <w:top w:val="nil"/>
              <w:left w:val="single" w:sz="4" w:space="0" w:color="auto"/>
              <w:bottom w:val="single" w:sz="4" w:space="0" w:color="000000"/>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0,40</w:t>
            </w:r>
          </w:p>
        </w:tc>
        <w:tc>
          <w:tcPr>
            <w:tcW w:w="1590" w:type="dxa"/>
            <w:vMerge w:val="restart"/>
            <w:tcBorders>
              <w:top w:val="nil"/>
              <w:left w:val="single" w:sz="4" w:space="0" w:color="auto"/>
              <w:bottom w:val="single" w:sz="4" w:space="0" w:color="000000"/>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146</w:t>
            </w:r>
          </w:p>
        </w:tc>
      </w:tr>
      <w:tr w:rsidR="00774D7E" w:rsidRPr="00B64C8D" w:rsidTr="00774D7E">
        <w:trPr>
          <w:trHeight w:val="517"/>
        </w:trPr>
        <w:tc>
          <w:tcPr>
            <w:tcW w:w="516"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1045" w:type="dxa"/>
            <w:gridSpan w:val="4"/>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1877"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2033"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1577"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1541"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790"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909"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619"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792"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539"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671"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664"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758"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973"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886"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808"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886"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730"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1200"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1590"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r>
      <w:tr w:rsidR="00774D7E" w:rsidRPr="00B64C8D" w:rsidTr="00774D7E">
        <w:trPr>
          <w:trHeight w:val="517"/>
        </w:trPr>
        <w:tc>
          <w:tcPr>
            <w:tcW w:w="516" w:type="dxa"/>
            <w:vMerge w:val="restart"/>
            <w:tcBorders>
              <w:top w:val="nil"/>
              <w:left w:val="single" w:sz="4" w:space="0" w:color="auto"/>
              <w:bottom w:val="single" w:sz="4" w:space="0" w:color="000000"/>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14</w:t>
            </w:r>
          </w:p>
        </w:tc>
        <w:tc>
          <w:tcPr>
            <w:tcW w:w="1045" w:type="dxa"/>
            <w:gridSpan w:val="4"/>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1877" w:type="dxa"/>
            <w:vMerge w:val="restart"/>
            <w:tcBorders>
              <w:top w:val="nil"/>
              <w:left w:val="single" w:sz="4" w:space="0" w:color="auto"/>
              <w:bottom w:val="single" w:sz="4" w:space="0" w:color="000000"/>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Плотность при 15 0С, кг/м</w:t>
            </w:r>
            <w:r w:rsidRPr="00B64C8D">
              <w:rPr>
                <w:rFonts w:ascii="Times New Roman" w:hAnsi="Times New Roman"/>
                <w:sz w:val="24"/>
                <w:szCs w:val="24"/>
                <w:vertAlign w:val="superscript"/>
              </w:rPr>
              <w:t>4</w:t>
            </w:r>
          </w:p>
        </w:tc>
        <w:tc>
          <w:tcPr>
            <w:tcW w:w="2033" w:type="dxa"/>
            <w:vMerge w:val="restart"/>
            <w:tcBorders>
              <w:top w:val="nil"/>
              <w:left w:val="single" w:sz="4" w:space="0" w:color="auto"/>
              <w:bottom w:val="single" w:sz="4" w:space="0" w:color="000000"/>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 xml:space="preserve">ГОСТ Р 51069                               </w:t>
            </w:r>
          </w:p>
        </w:tc>
        <w:tc>
          <w:tcPr>
            <w:tcW w:w="1577"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1541" w:type="dxa"/>
            <w:vMerge w:val="restart"/>
            <w:tcBorders>
              <w:top w:val="nil"/>
              <w:left w:val="single" w:sz="4" w:space="0" w:color="auto"/>
              <w:bottom w:val="single" w:sz="4" w:space="0" w:color="000000"/>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 раз в сутки</w:t>
            </w:r>
          </w:p>
        </w:tc>
        <w:tc>
          <w:tcPr>
            <w:tcW w:w="790"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31</w:t>
            </w:r>
          </w:p>
        </w:tc>
        <w:tc>
          <w:tcPr>
            <w:tcW w:w="90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28</w:t>
            </w:r>
          </w:p>
        </w:tc>
        <w:tc>
          <w:tcPr>
            <w:tcW w:w="619"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31</w:t>
            </w:r>
          </w:p>
        </w:tc>
        <w:tc>
          <w:tcPr>
            <w:tcW w:w="792"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30</w:t>
            </w:r>
          </w:p>
        </w:tc>
        <w:tc>
          <w:tcPr>
            <w:tcW w:w="539"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31</w:t>
            </w:r>
          </w:p>
        </w:tc>
        <w:tc>
          <w:tcPr>
            <w:tcW w:w="671"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30</w:t>
            </w:r>
          </w:p>
        </w:tc>
        <w:tc>
          <w:tcPr>
            <w:tcW w:w="664"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31</w:t>
            </w:r>
          </w:p>
        </w:tc>
        <w:tc>
          <w:tcPr>
            <w:tcW w:w="758"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31</w:t>
            </w:r>
          </w:p>
        </w:tc>
        <w:tc>
          <w:tcPr>
            <w:tcW w:w="973"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30</w:t>
            </w:r>
          </w:p>
        </w:tc>
        <w:tc>
          <w:tcPr>
            <w:tcW w:w="886"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31</w:t>
            </w:r>
          </w:p>
        </w:tc>
        <w:tc>
          <w:tcPr>
            <w:tcW w:w="808"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30</w:t>
            </w:r>
          </w:p>
        </w:tc>
        <w:tc>
          <w:tcPr>
            <w:tcW w:w="886"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31</w:t>
            </w:r>
          </w:p>
        </w:tc>
        <w:tc>
          <w:tcPr>
            <w:tcW w:w="730" w:type="dxa"/>
            <w:vMerge w:val="restart"/>
            <w:tcBorders>
              <w:top w:val="nil"/>
              <w:left w:val="single" w:sz="4" w:space="0" w:color="auto"/>
              <w:bottom w:val="single" w:sz="4" w:space="0" w:color="000000"/>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365</w:t>
            </w:r>
          </w:p>
        </w:tc>
        <w:tc>
          <w:tcPr>
            <w:tcW w:w="1200" w:type="dxa"/>
            <w:vMerge w:val="restart"/>
            <w:tcBorders>
              <w:top w:val="nil"/>
              <w:left w:val="single" w:sz="4" w:space="0" w:color="auto"/>
              <w:bottom w:val="single" w:sz="4" w:space="0" w:color="000000"/>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0,40</w:t>
            </w:r>
          </w:p>
        </w:tc>
        <w:tc>
          <w:tcPr>
            <w:tcW w:w="1590" w:type="dxa"/>
            <w:vMerge w:val="restart"/>
            <w:tcBorders>
              <w:top w:val="nil"/>
              <w:left w:val="single" w:sz="4" w:space="0" w:color="auto"/>
              <w:bottom w:val="single" w:sz="4" w:space="0" w:color="000000"/>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146</w:t>
            </w:r>
          </w:p>
        </w:tc>
      </w:tr>
      <w:tr w:rsidR="00774D7E" w:rsidRPr="00B64C8D" w:rsidTr="00774D7E">
        <w:trPr>
          <w:trHeight w:val="517"/>
        </w:trPr>
        <w:tc>
          <w:tcPr>
            <w:tcW w:w="516"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1045" w:type="dxa"/>
            <w:gridSpan w:val="4"/>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1877"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2033"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1577"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1541"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790"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909"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619"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792"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539"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671"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664"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758"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973"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886"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808"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886"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730"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1200"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1590"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r>
      <w:tr w:rsidR="00774D7E" w:rsidRPr="00B64C8D" w:rsidTr="00774D7E">
        <w:trPr>
          <w:trHeight w:val="517"/>
        </w:trPr>
        <w:tc>
          <w:tcPr>
            <w:tcW w:w="516" w:type="dxa"/>
            <w:vMerge w:val="restart"/>
            <w:tcBorders>
              <w:top w:val="nil"/>
              <w:left w:val="single" w:sz="4" w:space="0" w:color="auto"/>
              <w:bottom w:val="single" w:sz="4" w:space="0" w:color="000000"/>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15</w:t>
            </w:r>
          </w:p>
        </w:tc>
        <w:tc>
          <w:tcPr>
            <w:tcW w:w="1045" w:type="dxa"/>
            <w:gridSpan w:val="4"/>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1877" w:type="dxa"/>
            <w:vMerge w:val="restart"/>
            <w:tcBorders>
              <w:top w:val="nil"/>
              <w:left w:val="single" w:sz="4" w:space="0" w:color="auto"/>
              <w:bottom w:val="single" w:sz="4" w:space="0" w:color="000000"/>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Массовая доля мех.примесей,  %</w:t>
            </w:r>
          </w:p>
        </w:tc>
        <w:tc>
          <w:tcPr>
            <w:tcW w:w="2033" w:type="dxa"/>
            <w:vMerge w:val="restart"/>
            <w:tcBorders>
              <w:top w:val="nil"/>
              <w:left w:val="single" w:sz="4" w:space="0" w:color="auto"/>
              <w:bottom w:val="single" w:sz="4" w:space="0" w:color="000000"/>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ГОСТ 6370</w:t>
            </w:r>
          </w:p>
        </w:tc>
        <w:tc>
          <w:tcPr>
            <w:tcW w:w="1577"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1541" w:type="dxa"/>
            <w:vMerge w:val="restart"/>
            <w:tcBorders>
              <w:top w:val="nil"/>
              <w:left w:val="single" w:sz="4" w:space="0" w:color="auto"/>
              <w:bottom w:val="single" w:sz="4" w:space="0" w:color="000000"/>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 раз в дек</w:t>
            </w:r>
            <w:r w:rsidRPr="00B64C8D">
              <w:rPr>
                <w:rFonts w:ascii="Times New Roman" w:hAnsi="Times New Roman"/>
                <w:sz w:val="24"/>
                <w:szCs w:val="24"/>
              </w:rPr>
              <w:t>а</w:t>
            </w:r>
            <w:r w:rsidRPr="00B64C8D">
              <w:rPr>
                <w:rFonts w:ascii="Times New Roman" w:hAnsi="Times New Roman"/>
                <w:sz w:val="24"/>
                <w:szCs w:val="24"/>
              </w:rPr>
              <w:t>ду</w:t>
            </w:r>
          </w:p>
        </w:tc>
        <w:tc>
          <w:tcPr>
            <w:tcW w:w="790"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w:t>
            </w:r>
          </w:p>
        </w:tc>
        <w:tc>
          <w:tcPr>
            <w:tcW w:w="909"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w:t>
            </w:r>
          </w:p>
        </w:tc>
        <w:tc>
          <w:tcPr>
            <w:tcW w:w="619"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w:t>
            </w:r>
          </w:p>
        </w:tc>
        <w:tc>
          <w:tcPr>
            <w:tcW w:w="792" w:type="dxa"/>
            <w:vMerge w:val="restart"/>
            <w:tcBorders>
              <w:top w:val="nil"/>
              <w:left w:val="single" w:sz="4" w:space="0" w:color="auto"/>
              <w:bottom w:val="single" w:sz="4" w:space="0" w:color="000000"/>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w:t>
            </w:r>
          </w:p>
        </w:tc>
        <w:tc>
          <w:tcPr>
            <w:tcW w:w="539" w:type="dxa"/>
            <w:vMerge w:val="restart"/>
            <w:tcBorders>
              <w:top w:val="nil"/>
              <w:left w:val="single" w:sz="4" w:space="0" w:color="auto"/>
              <w:bottom w:val="single" w:sz="4" w:space="0" w:color="000000"/>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w:t>
            </w:r>
          </w:p>
        </w:tc>
        <w:tc>
          <w:tcPr>
            <w:tcW w:w="671" w:type="dxa"/>
            <w:vMerge w:val="restart"/>
            <w:tcBorders>
              <w:top w:val="nil"/>
              <w:left w:val="single" w:sz="4" w:space="0" w:color="auto"/>
              <w:bottom w:val="single" w:sz="4" w:space="0" w:color="000000"/>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w:t>
            </w:r>
          </w:p>
        </w:tc>
        <w:tc>
          <w:tcPr>
            <w:tcW w:w="664" w:type="dxa"/>
            <w:vMerge w:val="restart"/>
            <w:tcBorders>
              <w:top w:val="nil"/>
              <w:left w:val="single" w:sz="4" w:space="0" w:color="auto"/>
              <w:bottom w:val="single" w:sz="4" w:space="0" w:color="000000"/>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w:t>
            </w:r>
          </w:p>
        </w:tc>
        <w:tc>
          <w:tcPr>
            <w:tcW w:w="758" w:type="dxa"/>
            <w:vMerge w:val="restart"/>
            <w:tcBorders>
              <w:top w:val="nil"/>
              <w:left w:val="single" w:sz="4" w:space="0" w:color="auto"/>
              <w:bottom w:val="single" w:sz="4" w:space="0" w:color="000000"/>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w:t>
            </w:r>
          </w:p>
        </w:tc>
        <w:tc>
          <w:tcPr>
            <w:tcW w:w="973" w:type="dxa"/>
            <w:vMerge w:val="restart"/>
            <w:tcBorders>
              <w:top w:val="nil"/>
              <w:left w:val="single" w:sz="4" w:space="0" w:color="auto"/>
              <w:bottom w:val="single" w:sz="4" w:space="0" w:color="000000"/>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w:t>
            </w:r>
          </w:p>
        </w:tc>
        <w:tc>
          <w:tcPr>
            <w:tcW w:w="886" w:type="dxa"/>
            <w:vMerge w:val="restart"/>
            <w:tcBorders>
              <w:top w:val="nil"/>
              <w:left w:val="single" w:sz="4" w:space="0" w:color="auto"/>
              <w:bottom w:val="single" w:sz="4" w:space="0" w:color="000000"/>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w:t>
            </w:r>
          </w:p>
        </w:tc>
        <w:tc>
          <w:tcPr>
            <w:tcW w:w="808" w:type="dxa"/>
            <w:vMerge w:val="restart"/>
            <w:tcBorders>
              <w:top w:val="nil"/>
              <w:left w:val="single" w:sz="4" w:space="0" w:color="auto"/>
              <w:bottom w:val="single" w:sz="4" w:space="0" w:color="000000"/>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w:t>
            </w:r>
          </w:p>
        </w:tc>
        <w:tc>
          <w:tcPr>
            <w:tcW w:w="886" w:type="dxa"/>
            <w:vMerge w:val="restart"/>
            <w:tcBorders>
              <w:top w:val="nil"/>
              <w:left w:val="single" w:sz="4" w:space="0" w:color="auto"/>
              <w:bottom w:val="single" w:sz="4" w:space="0" w:color="000000"/>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w:t>
            </w:r>
          </w:p>
        </w:tc>
        <w:tc>
          <w:tcPr>
            <w:tcW w:w="730" w:type="dxa"/>
            <w:vMerge w:val="restart"/>
            <w:tcBorders>
              <w:top w:val="nil"/>
              <w:left w:val="single" w:sz="4" w:space="0" w:color="auto"/>
              <w:bottom w:val="single" w:sz="4" w:space="0" w:color="000000"/>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36</w:t>
            </w:r>
          </w:p>
        </w:tc>
        <w:tc>
          <w:tcPr>
            <w:tcW w:w="1200" w:type="dxa"/>
            <w:vMerge w:val="restart"/>
            <w:tcBorders>
              <w:top w:val="nil"/>
              <w:left w:val="single" w:sz="4" w:space="0" w:color="auto"/>
              <w:bottom w:val="single" w:sz="4" w:space="0" w:color="000000"/>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1,50</w:t>
            </w:r>
          </w:p>
        </w:tc>
        <w:tc>
          <w:tcPr>
            <w:tcW w:w="1590" w:type="dxa"/>
            <w:vMerge w:val="restart"/>
            <w:tcBorders>
              <w:top w:val="nil"/>
              <w:left w:val="single" w:sz="4" w:space="0" w:color="auto"/>
              <w:bottom w:val="single" w:sz="4" w:space="0" w:color="000000"/>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54</w:t>
            </w:r>
          </w:p>
        </w:tc>
      </w:tr>
      <w:tr w:rsidR="00774D7E" w:rsidRPr="00B64C8D" w:rsidTr="00774D7E">
        <w:trPr>
          <w:trHeight w:val="517"/>
        </w:trPr>
        <w:tc>
          <w:tcPr>
            <w:tcW w:w="516"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1045" w:type="dxa"/>
            <w:gridSpan w:val="4"/>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1877"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2033"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1577"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1541"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790"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909"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619"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792"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539"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671"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664"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758"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973"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886"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808"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886"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730"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1200"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1590"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r>
      <w:tr w:rsidR="00774D7E" w:rsidRPr="00B64C8D" w:rsidTr="00774D7E">
        <w:trPr>
          <w:trHeight w:val="517"/>
        </w:trPr>
        <w:tc>
          <w:tcPr>
            <w:tcW w:w="516" w:type="dxa"/>
            <w:vMerge w:val="restart"/>
            <w:tcBorders>
              <w:top w:val="nil"/>
              <w:left w:val="single" w:sz="4" w:space="0" w:color="auto"/>
              <w:bottom w:val="single" w:sz="4" w:space="0" w:color="000000"/>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16</w:t>
            </w:r>
          </w:p>
        </w:tc>
        <w:tc>
          <w:tcPr>
            <w:tcW w:w="1045" w:type="dxa"/>
            <w:gridSpan w:val="4"/>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1877" w:type="dxa"/>
            <w:vMerge w:val="restart"/>
            <w:tcBorders>
              <w:top w:val="nil"/>
              <w:left w:val="single" w:sz="4" w:space="0" w:color="auto"/>
              <w:bottom w:val="single" w:sz="4" w:space="0" w:color="000000"/>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Массовая ко</w:t>
            </w:r>
            <w:r w:rsidRPr="00B64C8D">
              <w:rPr>
                <w:rFonts w:ascii="Times New Roman" w:hAnsi="Times New Roman"/>
                <w:sz w:val="24"/>
                <w:szCs w:val="24"/>
              </w:rPr>
              <w:t>н</w:t>
            </w:r>
            <w:r w:rsidRPr="00B64C8D">
              <w:rPr>
                <w:rFonts w:ascii="Times New Roman" w:hAnsi="Times New Roman"/>
                <w:sz w:val="24"/>
                <w:szCs w:val="24"/>
              </w:rPr>
              <w:t>центрация хл</w:t>
            </w:r>
            <w:r w:rsidRPr="00B64C8D">
              <w:rPr>
                <w:rFonts w:ascii="Times New Roman" w:hAnsi="Times New Roman"/>
                <w:sz w:val="24"/>
                <w:szCs w:val="24"/>
              </w:rPr>
              <w:t>о</w:t>
            </w:r>
            <w:r w:rsidRPr="00B64C8D">
              <w:rPr>
                <w:rFonts w:ascii="Times New Roman" w:hAnsi="Times New Roman"/>
                <w:sz w:val="24"/>
                <w:szCs w:val="24"/>
              </w:rPr>
              <w:t>ристых солей,  мг/дм</w:t>
            </w:r>
            <w:r w:rsidRPr="00B64C8D">
              <w:rPr>
                <w:rFonts w:ascii="Times New Roman" w:hAnsi="Times New Roman"/>
                <w:sz w:val="24"/>
                <w:szCs w:val="24"/>
                <w:vertAlign w:val="superscript"/>
              </w:rPr>
              <w:t>3</w:t>
            </w:r>
          </w:p>
        </w:tc>
        <w:tc>
          <w:tcPr>
            <w:tcW w:w="2033" w:type="dxa"/>
            <w:vMerge w:val="restart"/>
            <w:tcBorders>
              <w:top w:val="nil"/>
              <w:left w:val="single" w:sz="4" w:space="0" w:color="auto"/>
              <w:bottom w:val="single" w:sz="4" w:space="0" w:color="000000"/>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ГОСТ 21534 (м</w:t>
            </w:r>
            <w:r w:rsidRPr="00B64C8D">
              <w:rPr>
                <w:rFonts w:ascii="Times New Roman" w:hAnsi="Times New Roman"/>
                <w:sz w:val="24"/>
                <w:szCs w:val="24"/>
              </w:rPr>
              <w:t>е</w:t>
            </w:r>
            <w:r w:rsidRPr="00B64C8D">
              <w:rPr>
                <w:rFonts w:ascii="Times New Roman" w:hAnsi="Times New Roman"/>
                <w:sz w:val="24"/>
                <w:szCs w:val="24"/>
              </w:rPr>
              <w:t>тод А)</w:t>
            </w:r>
          </w:p>
        </w:tc>
        <w:tc>
          <w:tcPr>
            <w:tcW w:w="1577"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1541" w:type="dxa"/>
            <w:vMerge w:val="restart"/>
            <w:tcBorders>
              <w:top w:val="nil"/>
              <w:left w:val="single" w:sz="4" w:space="0" w:color="auto"/>
              <w:bottom w:val="single" w:sz="4" w:space="0" w:color="000000"/>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 раз в сутки</w:t>
            </w:r>
          </w:p>
        </w:tc>
        <w:tc>
          <w:tcPr>
            <w:tcW w:w="790"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31</w:t>
            </w:r>
          </w:p>
        </w:tc>
        <w:tc>
          <w:tcPr>
            <w:tcW w:w="90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28</w:t>
            </w:r>
          </w:p>
        </w:tc>
        <w:tc>
          <w:tcPr>
            <w:tcW w:w="619"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31</w:t>
            </w:r>
          </w:p>
        </w:tc>
        <w:tc>
          <w:tcPr>
            <w:tcW w:w="792"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30</w:t>
            </w:r>
          </w:p>
        </w:tc>
        <w:tc>
          <w:tcPr>
            <w:tcW w:w="539"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31</w:t>
            </w:r>
          </w:p>
        </w:tc>
        <w:tc>
          <w:tcPr>
            <w:tcW w:w="671"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30</w:t>
            </w:r>
          </w:p>
        </w:tc>
        <w:tc>
          <w:tcPr>
            <w:tcW w:w="664"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31</w:t>
            </w:r>
          </w:p>
        </w:tc>
        <w:tc>
          <w:tcPr>
            <w:tcW w:w="758"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31</w:t>
            </w:r>
          </w:p>
        </w:tc>
        <w:tc>
          <w:tcPr>
            <w:tcW w:w="973"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30</w:t>
            </w:r>
          </w:p>
        </w:tc>
        <w:tc>
          <w:tcPr>
            <w:tcW w:w="886"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31</w:t>
            </w:r>
          </w:p>
        </w:tc>
        <w:tc>
          <w:tcPr>
            <w:tcW w:w="808"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30</w:t>
            </w:r>
          </w:p>
        </w:tc>
        <w:tc>
          <w:tcPr>
            <w:tcW w:w="886"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31</w:t>
            </w:r>
          </w:p>
        </w:tc>
        <w:tc>
          <w:tcPr>
            <w:tcW w:w="730" w:type="dxa"/>
            <w:vMerge w:val="restart"/>
            <w:tcBorders>
              <w:top w:val="nil"/>
              <w:left w:val="single" w:sz="4" w:space="0" w:color="auto"/>
              <w:bottom w:val="single" w:sz="4" w:space="0" w:color="000000"/>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365</w:t>
            </w:r>
          </w:p>
        </w:tc>
        <w:tc>
          <w:tcPr>
            <w:tcW w:w="1200" w:type="dxa"/>
            <w:vMerge w:val="restart"/>
            <w:tcBorders>
              <w:top w:val="nil"/>
              <w:left w:val="single" w:sz="4" w:space="0" w:color="auto"/>
              <w:bottom w:val="single" w:sz="4" w:space="0" w:color="000000"/>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1,19</w:t>
            </w:r>
          </w:p>
        </w:tc>
        <w:tc>
          <w:tcPr>
            <w:tcW w:w="1590" w:type="dxa"/>
            <w:vMerge w:val="restart"/>
            <w:tcBorders>
              <w:top w:val="nil"/>
              <w:left w:val="single" w:sz="4" w:space="0" w:color="auto"/>
              <w:bottom w:val="single" w:sz="4" w:space="0" w:color="000000"/>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434,35</w:t>
            </w:r>
          </w:p>
        </w:tc>
      </w:tr>
      <w:tr w:rsidR="00774D7E" w:rsidRPr="00B64C8D" w:rsidTr="00774D7E">
        <w:trPr>
          <w:trHeight w:val="525"/>
        </w:trPr>
        <w:tc>
          <w:tcPr>
            <w:tcW w:w="516"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1045" w:type="dxa"/>
            <w:gridSpan w:val="4"/>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1877"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2033"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1577"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1541"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790"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909"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619"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792"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539"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671"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664"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758"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973"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886"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808"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886"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730"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1200"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1590"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r>
      <w:tr w:rsidR="00774D7E" w:rsidRPr="00B64C8D" w:rsidTr="00774D7E">
        <w:trPr>
          <w:trHeight w:val="863"/>
        </w:trPr>
        <w:tc>
          <w:tcPr>
            <w:tcW w:w="516" w:type="dxa"/>
            <w:tcBorders>
              <w:top w:val="nil"/>
              <w:left w:val="single" w:sz="4" w:space="0" w:color="auto"/>
              <w:bottom w:val="single" w:sz="8" w:space="0" w:color="auto"/>
              <w:right w:val="nil"/>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17</w:t>
            </w:r>
          </w:p>
        </w:tc>
        <w:tc>
          <w:tcPr>
            <w:tcW w:w="1045" w:type="dxa"/>
            <w:gridSpan w:val="4"/>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1877" w:type="dxa"/>
            <w:tcBorders>
              <w:top w:val="nil"/>
              <w:left w:val="nil"/>
              <w:bottom w:val="single" w:sz="8" w:space="0" w:color="auto"/>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Температура застывания,° С</w:t>
            </w:r>
          </w:p>
        </w:tc>
        <w:tc>
          <w:tcPr>
            <w:tcW w:w="2033" w:type="dxa"/>
            <w:tcBorders>
              <w:top w:val="nil"/>
              <w:left w:val="nil"/>
              <w:bottom w:val="single" w:sz="8" w:space="0" w:color="auto"/>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ГОСТ 20287-91 (метод Б)</w:t>
            </w:r>
          </w:p>
        </w:tc>
        <w:tc>
          <w:tcPr>
            <w:tcW w:w="1577"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1541" w:type="dxa"/>
            <w:tcBorders>
              <w:top w:val="nil"/>
              <w:left w:val="nil"/>
              <w:bottom w:val="single" w:sz="8"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 </w:t>
            </w:r>
          </w:p>
        </w:tc>
        <w:tc>
          <w:tcPr>
            <w:tcW w:w="790" w:type="dxa"/>
            <w:tcBorders>
              <w:top w:val="nil"/>
              <w:left w:val="nil"/>
              <w:bottom w:val="single" w:sz="8" w:space="0" w:color="auto"/>
              <w:right w:val="single" w:sz="4" w:space="0" w:color="auto"/>
            </w:tcBorders>
            <w:shd w:val="clear" w:color="000000" w:fill="FFFFFF"/>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31</w:t>
            </w:r>
          </w:p>
        </w:tc>
        <w:tc>
          <w:tcPr>
            <w:tcW w:w="909" w:type="dxa"/>
            <w:tcBorders>
              <w:top w:val="nil"/>
              <w:left w:val="nil"/>
              <w:bottom w:val="single" w:sz="8" w:space="0" w:color="auto"/>
              <w:right w:val="single" w:sz="4" w:space="0" w:color="auto"/>
            </w:tcBorders>
            <w:shd w:val="clear" w:color="000000" w:fill="FFFFFF"/>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28</w:t>
            </w:r>
          </w:p>
        </w:tc>
        <w:tc>
          <w:tcPr>
            <w:tcW w:w="619" w:type="dxa"/>
            <w:tcBorders>
              <w:top w:val="nil"/>
              <w:left w:val="nil"/>
              <w:bottom w:val="single" w:sz="8" w:space="0" w:color="auto"/>
              <w:right w:val="single" w:sz="4" w:space="0" w:color="auto"/>
            </w:tcBorders>
            <w:shd w:val="clear" w:color="000000" w:fill="FFFFFF"/>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31</w:t>
            </w:r>
          </w:p>
        </w:tc>
        <w:tc>
          <w:tcPr>
            <w:tcW w:w="792" w:type="dxa"/>
            <w:tcBorders>
              <w:top w:val="nil"/>
              <w:left w:val="nil"/>
              <w:bottom w:val="single" w:sz="8" w:space="0" w:color="auto"/>
              <w:right w:val="single" w:sz="4" w:space="0" w:color="auto"/>
            </w:tcBorders>
            <w:shd w:val="clear" w:color="000000" w:fill="FFFFFF"/>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30</w:t>
            </w:r>
          </w:p>
        </w:tc>
        <w:tc>
          <w:tcPr>
            <w:tcW w:w="539" w:type="dxa"/>
            <w:tcBorders>
              <w:top w:val="nil"/>
              <w:left w:val="nil"/>
              <w:bottom w:val="single" w:sz="8" w:space="0" w:color="auto"/>
              <w:right w:val="single" w:sz="4" w:space="0" w:color="auto"/>
            </w:tcBorders>
            <w:shd w:val="clear" w:color="000000" w:fill="FFFFFF"/>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31</w:t>
            </w:r>
          </w:p>
        </w:tc>
        <w:tc>
          <w:tcPr>
            <w:tcW w:w="671" w:type="dxa"/>
            <w:tcBorders>
              <w:top w:val="nil"/>
              <w:left w:val="nil"/>
              <w:bottom w:val="single" w:sz="8" w:space="0" w:color="auto"/>
              <w:right w:val="single" w:sz="4" w:space="0" w:color="auto"/>
            </w:tcBorders>
            <w:shd w:val="clear" w:color="000000" w:fill="FFFFFF"/>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30</w:t>
            </w:r>
          </w:p>
        </w:tc>
        <w:tc>
          <w:tcPr>
            <w:tcW w:w="664" w:type="dxa"/>
            <w:tcBorders>
              <w:top w:val="nil"/>
              <w:left w:val="nil"/>
              <w:bottom w:val="single" w:sz="8" w:space="0" w:color="auto"/>
              <w:right w:val="single" w:sz="4" w:space="0" w:color="auto"/>
            </w:tcBorders>
            <w:shd w:val="clear" w:color="000000" w:fill="FFFFFF"/>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31</w:t>
            </w:r>
          </w:p>
        </w:tc>
        <w:tc>
          <w:tcPr>
            <w:tcW w:w="758" w:type="dxa"/>
            <w:tcBorders>
              <w:top w:val="nil"/>
              <w:left w:val="nil"/>
              <w:bottom w:val="single" w:sz="8" w:space="0" w:color="auto"/>
              <w:right w:val="single" w:sz="4" w:space="0" w:color="auto"/>
            </w:tcBorders>
            <w:shd w:val="clear" w:color="000000" w:fill="FFFFFF"/>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31</w:t>
            </w:r>
          </w:p>
        </w:tc>
        <w:tc>
          <w:tcPr>
            <w:tcW w:w="973" w:type="dxa"/>
            <w:tcBorders>
              <w:top w:val="nil"/>
              <w:left w:val="nil"/>
              <w:bottom w:val="single" w:sz="8" w:space="0" w:color="auto"/>
              <w:right w:val="single" w:sz="4" w:space="0" w:color="auto"/>
            </w:tcBorders>
            <w:shd w:val="clear" w:color="000000" w:fill="FFFFFF"/>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30</w:t>
            </w:r>
          </w:p>
        </w:tc>
        <w:tc>
          <w:tcPr>
            <w:tcW w:w="886" w:type="dxa"/>
            <w:tcBorders>
              <w:top w:val="nil"/>
              <w:left w:val="nil"/>
              <w:bottom w:val="single" w:sz="8" w:space="0" w:color="auto"/>
              <w:right w:val="single" w:sz="4" w:space="0" w:color="auto"/>
            </w:tcBorders>
            <w:shd w:val="clear" w:color="000000" w:fill="FFFFFF"/>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31</w:t>
            </w:r>
          </w:p>
        </w:tc>
        <w:tc>
          <w:tcPr>
            <w:tcW w:w="808" w:type="dxa"/>
            <w:tcBorders>
              <w:top w:val="nil"/>
              <w:left w:val="nil"/>
              <w:bottom w:val="single" w:sz="8" w:space="0" w:color="auto"/>
              <w:right w:val="single" w:sz="4" w:space="0" w:color="auto"/>
            </w:tcBorders>
            <w:shd w:val="clear" w:color="000000" w:fill="FFFFFF"/>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30</w:t>
            </w:r>
          </w:p>
        </w:tc>
        <w:tc>
          <w:tcPr>
            <w:tcW w:w="886" w:type="dxa"/>
            <w:tcBorders>
              <w:top w:val="nil"/>
              <w:left w:val="nil"/>
              <w:bottom w:val="single" w:sz="8" w:space="0" w:color="auto"/>
              <w:right w:val="single" w:sz="4" w:space="0" w:color="auto"/>
            </w:tcBorders>
            <w:shd w:val="clear" w:color="000000" w:fill="FFFFFF"/>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31</w:t>
            </w:r>
          </w:p>
        </w:tc>
        <w:tc>
          <w:tcPr>
            <w:tcW w:w="730" w:type="dxa"/>
            <w:tcBorders>
              <w:top w:val="nil"/>
              <w:left w:val="nil"/>
              <w:bottom w:val="single" w:sz="8" w:space="0" w:color="auto"/>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365</w:t>
            </w:r>
          </w:p>
        </w:tc>
        <w:tc>
          <w:tcPr>
            <w:tcW w:w="1200" w:type="dxa"/>
            <w:tcBorders>
              <w:top w:val="nil"/>
              <w:left w:val="single" w:sz="4" w:space="0" w:color="auto"/>
              <w:bottom w:val="single" w:sz="8" w:space="0" w:color="auto"/>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1,44</w:t>
            </w:r>
          </w:p>
        </w:tc>
        <w:tc>
          <w:tcPr>
            <w:tcW w:w="1590" w:type="dxa"/>
            <w:tcBorders>
              <w:top w:val="nil"/>
              <w:left w:val="nil"/>
              <w:bottom w:val="single" w:sz="8" w:space="0" w:color="auto"/>
              <w:right w:val="single" w:sz="4" w:space="0" w:color="auto"/>
            </w:tcBorders>
            <w:shd w:val="clear" w:color="000000" w:fill="FFFFFF"/>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525,6</w:t>
            </w:r>
          </w:p>
        </w:tc>
      </w:tr>
      <w:tr w:rsidR="00774D7E" w:rsidRPr="00B64C8D" w:rsidTr="00774D7E">
        <w:trPr>
          <w:trHeight w:val="517"/>
        </w:trPr>
        <w:tc>
          <w:tcPr>
            <w:tcW w:w="516" w:type="dxa"/>
            <w:vMerge w:val="restart"/>
            <w:tcBorders>
              <w:top w:val="nil"/>
              <w:left w:val="single" w:sz="4" w:space="0" w:color="auto"/>
              <w:bottom w:val="single" w:sz="4" w:space="0" w:color="000000"/>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lastRenderedPageBreak/>
              <w:t>18</w:t>
            </w:r>
          </w:p>
        </w:tc>
        <w:tc>
          <w:tcPr>
            <w:tcW w:w="1045" w:type="dxa"/>
            <w:gridSpan w:val="4"/>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1877" w:type="dxa"/>
            <w:vMerge w:val="restart"/>
            <w:tcBorders>
              <w:top w:val="nil"/>
              <w:left w:val="single" w:sz="4" w:space="0" w:color="auto"/>
              <w:bottom w:val="single" w:sz="4" w:space="0" w:color="000000"/>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Массовая доля общей серы,  %</w:t>
            </w:r>
          </w:p>
        </w:tc>
        <w:tc>
          <w:tcPr>
            <w:tcW w:w="2033" w:type="dxa"/>
            <w:vMerge w:val="restart"/>
            <w:tcBorders>
              <w:top w:val="nil"/>
              <w:left w:val="single" w:sz="4" w:space="0" w:color="auto"/>
              <w:bottom w:val="single" w:sz="4" w:space="0" w:color="000000"/>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ГОСТ Р 51947</w:t>
            </w:r>
          </w:p>
        </w:tc>
        <w:tc>
          <w:tcPr>
            <w:tcW w:w="1577"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1541" w:type="dxa"/>
            <w:vMerge w:val="restart"/>
            <w:tcBorders>
              <w:top w:val="nil"/>
              <w:left w:val="single" w:sz="4" w:space="0" w:color="auto"/>
              <w:bottom w:val="single" w:sz="4" w:space="0" w:color="000000"/>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 раз в дек</w:t>
            </w:r>
            <w:r w:rsidRPr="00B64C8D">
              <w:rPr>
                <w:rFonts w:ascii="Times New Roman" w:hAnsi="Times New Roman"/>
                <w:sz w:val="24"/>
                <w:szCs w:val="24"/>
              </w:rPr>
              <w:t>а</w:t>
            </w:r>
            <w:r w:rsidRPr="00B64C8D">
              <w:rPr>
                <w:rFonts w:ascii="Times New Roman" w:hAnsi="Times New Roman"/>
                <w:sz w:val="24"/>
                <w:szCs w:val="24"/>
              </w:rPr>
              <w:t>ду</w:t>
            </w:r>
          </w:p>
        </w:tc>
        <w:tc>
          <w:tcPr>
            <w:tcW w:w="790"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w:t>
            </w:r>
          </w:p>
        </w:tc>
        <w:tc>
          <w:tcPr>
            <w:tcW w:w="909"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w:t>
            </w:r>
          </w:p>
        </w:tc>
        <w:tc>
          <w:tcPr>
            <w:tcW w:w="619"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w:t>
            </w:r>
          </w:p>
        </w:tc>
        <w:tc>
          <w:tcPr>
            <w:tcW w:w="792"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w:t>
            </w:r>
          </w:p>
        </w:tc>
        <w:tc>
          <w:tcPr>
            <w:tcW w:w="539"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w:t>
            </w:r>
          </w:p>
        </w:tc>
        <w:tc>
          <w:tcPr>
            <w:tcW w:w="671"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w:t>
            </w:r>
          </w:p>
        </w:tc>
        <w:tc>
          <w:tcPr>
            <w:tcW w:w="664"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w:t>
            </w:r>
          </w:p>
        </w:tc>
        <w:tc>
          <w:tcPr>
            <w:tcW w:w="758"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w:t>
            </w:r>
          </w:p>
        </w:tc>
        <w:tc>
          <w:tcPr>
            <w:tcW w:w="973"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w:t>
            </w:r>
          </w:p>
        </w:tc>
        <w:tc>
          <w:tcPr>
            <w:tcW w:w="886"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w:t>
            </w:r>
          </w:p>
        </w:tc>
        <w:tc>
          <w:tcPr>
            <w:tcW w:w="808"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w:t>
            </w:r>
          </w:p>
        </w:tc>
        <w:tc>
          <w:tcPr>
            <w:tcW w:w="886"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w:t>
            </w:r>
          </w:p>
        </w:tc>
        <w:tc>
          <w:tcPr>
            <w:tcW w:w="730" w:type="dxa"/>
            <w:vMerge w:val="restart"/>
            <w:tcBorders>
              <w:top w:val="nil"/>
              <w:left w:val="single" w:sz="4" w:space="0" w:color="auto"/>
              <w:bottom w:val="single" w:sz="4" w:space="0" w:color="000000"/>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36</w:t>
            </w:r>
          </w:p>
        </w:tc>
        <w:tc>
          <w:tcPr>
            <w:tcW w:w="1200" w:type="dxa"/>
            <w:vMerge w:val="restart"/>
            <w:tcBorders>
              <w:top w:val="nil"/>
              <w:left w:val="single" w:sz="4" w:space="0" w:color="auto"/>
              <w:bottom w:val="single" w:sz="4" w:space="0" w:color="000000"/>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0,49</w:t>
            </w:r>
          </w:p>
        </w:tc>
        <w:tc>
          <w:tcPr>
            <w:tcW w:w="1590" w:type="dxa"/>
            <w:vMerge w:val="restart"/>
            <w:tcBorders>
              <w:top w:val="nil"/>
              <w:left w:val="single" w:sz="4" w:space="0" w:color="auto"/>
              <w:bottom w:val="single" w:sz="4" w:space="0" w:color="000000"/>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17,64</w:t>
            </w:r>
          </w:p>
        </w:tc>
      </w:tr>
      <w:tr w:rsidR="00774D7E" w:rsidRPr="00B64C8D" w:rsidTr="00774D7E">
        <w:trPr>
          <w:trHeight w:val="517"/>
        </w:trPr>
        <w:tc>
          <w:tcPr>
            <w:tcW w:w="516"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1045" w:type="dxa"/>
            <w:gridSpan w:val="4"/>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1877"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2033"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1577"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1541"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790"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909"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619"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792"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539"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671"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664"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758"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973"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886"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808"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886"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730"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1200"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1590"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r>
      <w:tr w:rsidR="00774D7E" w:rsidRPr="00B64C8D" w:rsidTr="00774D7E">
        <w:trPr>
          <w:trHeight w:val="675"/>
        </w:trPr>
        <w:tc>
          <w:tcPr>
            <w:tcW w:w="516" w:type="dxa"/>
            <w:vMerge w:val="restart"/>
            <w:tcBorders>
              <w:top w:val="nil"/>
              <w:left w:val="single" w:sz="4" w:space="0" w:color="auto"/>
              <w:bottom w:val="single" w:sz="4" w:space="0" w:color="000000"/>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19</w:t>
            </w:r>
          </w:p>
        </w:tc>
        <w:tc>
          <w:tcPr>
            <w:tcW w:w="1045" w:type="dxa"/>
            <w:gridSpan w:val="4"/>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1877" w:type="dxa"/>
            <w:tcBorders>
              <w:top w:val="nil"/>
              <w:left w:val="nil"/>
              <w:bottom w:val="single" w:sz="4" w:space="0" w:color="auto"/>
              <w:right w:val="nil"/>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Фракционный состав, % об</w:t>
            </w:r>
          </w:p>
        </w:tc>
        <w:tc>
          <w:tcPr>
            <w:tcW w:w="2033" w:type="dxa"/>
            <w:vMerge w:val="restart"/>
            <w:tcBorders>
              <w:top w:val="nil"/>
              <w:left w:val="single" w:sz="4" w:space="0" w:color="auto"/>
              <w:bottom w:val="single" w:sz="4" w:space="0" w:color="000000"/>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ГОСТ 2177 (м</w:t>
            </w:r>
            <w:r w:rsidRPr="00B64C8D">
              <w:rPr>
                <w:rFonts w:ascii="Times New Roman" w:hAnsi="Times New Roman"/>
                <w:sz w:val="24"/>
                <w:szCs w:val="24"/>
              </w:rPr>
              <w:t>е</w:t>
            </w:r>
            <w:r w:rsidRPr="00B64C8D">
              <w:rPr>
                <w:rFonts w:ascii="Times New Roman" w:hAnsi="Times New Roman"/>
                <w:sz w:val="24"/>
                <w:szCs w:val="24"/>
              </w:rPr>
              <w:t>тод Б)</w:t>
            </w:r>
          </w:p>
        </w:tc>
        <w:tc>
          <w:tcPr>
            <w:tcW w:w="1577"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1541" w:type="dxa"/>
            <w:vMerge w:val="restart"/>
            <w:tcBorders>
              <w:top w:val="nil"/>
              <w:left w:val="single" w:sz="4" w:space="0" w:color="auto"/>
              <w:bottom w:val="single" w:sz="4" w:space="0" w:color="000000"/>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 раз в дек</w:t>
            </w:r>
            <w:r w:rsidRPr="00B64C8D">
              <w:rPr>
                <w:rFonts w:ascii="Times New Roman" w:hAnsi="Times New Roman"/>
                <w:sz w:val="24"/>
                <w:szCs w:val="24"/>
              </w:rPr>
              <w:t>а</w:t>
            </w:r>
            <w:r w:rsidRPr="00B64C8D">
              <w:rPr>
                <w:rFonts w:ascii="Times New Roman" w:hAnsi="Times New Roman"/>
                <w:sz w:val="24"/>
                <w:szCs w:val="24"/>
              </w:rPr>
              <w:t>ду</w:t>
            </w:r>
          </w:p>
        </w:tc>
        <w:tc>
          <w:tcPr>
            <w:tcW w:w="790"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w:t>
            </w:r>
          </w:p>
        </w:tc>
        <w:tc>
          <w:tcPr>
            <w:tcW w:w="909"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w:t>
            </w:r>
          </w:p>
        </w:tc>
        <w:tc>
          <w:tcPr>
            <w:tcW w:w="619"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w:t>
            </w:r>
          </w:p>
        </w:tc>
        <w:tc>
          <w:tcPr>
            <w:tcW w:w="792"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w:t>
            </w:r>
          </w:p>
        </w:tc>
        <w:tc>
          <w:tcPr>
            <w:tcW w:w="539"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w:t>
            </w:r>
          </w:p>
        </w:tc>
        <w:tc>
          <w:tcPr>
            <w:tcW w:w="671"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w:t>
            </w:r>
          </w:p>
        </w:tc>
        <w:tc>
          <w:tcPr>
            <w:tcW w:w="664"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w:t>
            </w:r>
          </w:p>
        </w:tc>
        <w:tc>
          <w:tcPr>
            <w:tcW w:w="758"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w:t>
            </w:r>
          </w:p>
        </w:tc>
        <w:tc>
          <w:tcPr>
            <w:tcW w:w="973"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w:t>
            </w:r>
          </w:p>
        </w:tc>
        <w:tc>
          <w:tcPr>
            <w:tcW w:w="886"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w:t>
            </w:r>
          </w:p>
        </w:tc>
        <w:tc>
          <w:tcPr>
            <w:tcW w:w="808"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w:t>
            </w:r>
          </w:p>
        </w:tc>
        <w:tc>
          <w:tcPr>
            <w:tcW w:w="886"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w:t>
            </w:r>
          </w:p>
        </w:tc>
        <w:tc>
          <w:tcPr>
            <w:tcW w:w="730" w:type="dxa"/>
            <w:vMerge w:val="restart"/>
            <w:tcBorders>
              <w:top w:val="nil"/>
              <w:left w:val="single" w:sz="4" w:space="0" w:color="auto"/>
              <w:bottom w:val="single" w:sz="4" w:space="0" w:color="000000"/>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36</w:t>
            </w:r>
          </w:p>
        </w:tc>
        <w:tc>
          <w:tcPr>
            <w:tcW w:w="1200" w:type="dxa"/>
            <w:vMerge w:val="restart"/>
            <w:tcBorders>
              <w:top w:val="nil"/>
              <w:left w:val="single" w:sz="4" w:space="0" w:color="auto"/>
              <w:bottom w:val="single" w:sz="4" w:space="0" w:color="000000"/>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0,60</w:t>
            </w:r>
          </w:p>
        </w:tc>
        <w:tc>
          <w:tcPr>
            <w:tcW w:w="1590"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50,4</w:t>
            </w:r>
          </w:p>
        </w:tc>
      </w:tr>
      <w:tr w:rsidR="00774D7E" w:rsidRPr="00B64C8D" w:rsidTr="00774D7E">
        <w:trPr>
          <w:trHeight w:val="420"/>
        </w:trPr>
        <w:tc>
          <w:tcPr>
            <w:tcW w:w="516"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1045" w:type="dxa"/>
            <w:gridSpan w:val="4"/>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1877" w:type="dxa"/>
            <w:tcBorders>
              <w:top w:val="nil"/>
              <w:left w:val="nil"/>
              <w:bottom w:val="single" w:sz="4" w:space="0" w:color="auto"/>
              <w:right w:val="nil"/>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200 С</w:t>
            </w:r>
          </w:p>
        </w:tc>
        <w:tc>
          <w:tcPr>
            <w:tcW w:w="2033"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1577"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1541"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790"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909"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619"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792"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539"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671"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664"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758"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973"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886"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808"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886"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730"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1200"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1590"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r>
      <w:tr w:rsidR="00774D7E" w:rsidRPr="00B64C8D" w:rsidTr="00774D7E">
        <w:trPr>
          <w:trHeight w:val="420"/>
        </w:trPr>
        <w:tc>
          <w:tcPr>
            <w:tcW w:w="516"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1045" w:type="dxa"/>
            <w:gridSpan w:val="4"/>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1877" w:type="dxa"/>
            <w:tcBorders>
              <w:top w:val="nil"/>
              <w:left w:val="nil"/>
              <w:bottom w:val="single" w:sz="4" w:space="0" w:color="auto"/>
              <w:right w:val="nil"/>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300 С</w:t>
            </w:r>
          </w:p>
        </w:tc>
        <w:tc>
          <w:tcPr>
            <w:tcW w:w="2033"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1577"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1541"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790"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909"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619"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792"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539"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671"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664"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758"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973"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886"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808"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886"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730"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1200"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1590"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r>
      <w:tr w:rsidR="00774D7E" w:rsidRPr="00B64C8D" w:rsidTr="00774D7E">
        <w:trPr>
          <w:trHeight w:val="517"/>
        </w:trPr>
        <w:tc>
          <w:tcPr>
            <w:tcW w:w="516" w:type="dxa"/>
            <w:vMerge w:val="restart"/>
            <w:tcBorders>
              <w:top w:val="nil"/>
              <w:left w:val="single" w:sz="4" w:space="0" w:color="auto"/>
              <w:bottom w:val="single" w:sz="4" w:space="0" w:color="000000"/>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20</w:t>
            </w:r>
          </w:p>
        </w:tc>
        <w:tc>
          <w:tcPr>
            <w:tcW w:w="1045" w:type="dxa"/>
            <w:gridSpan w:val="4"/>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1877" w:type="dxa"/>
            <w:vMerge w:val="restart"/>
            <w:tcBorders>
              <w:top w:val="nil"/>
              <w:left w:val="single" w:sz="4" w:space="0" w:color="auto"/>
              <w:bottom w:val="single" w:sz="4" w:space="0" w:color="000000"/>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Вязкость кин</w:t>
            </w:r>
            <w:r w:rsidRPr="00B64C8D">
              <w:rPr>
                <w:rFonts w:ascii="Times New Roman" w:hAnsi="Times New Roman"/>
                <w:sz w:val="24"/>
                <w:szCs w:val="24"/>
              </w:rPr>
              <w:t>е</w:t>
            </w:r>
            <w:r w:rsidRPr="00B64C8D">
              <w:rPr>
                <w:rFonts w:ascii="Times New Roman" w:hAnsi="Times New Roman"/>
                <w:sz w:val="24"/>
                <w:szCs w:val="24"/>
              </w:rPr>
              <w:t>матическая, при 20°С, мм</w:t>
            </w:r>
            <w:r w:rsidRPr="00B64C8D">
              <w:rPr>
                <w:rFonts w:ascii="Times New Roman" w:hAnsi="Times New Roman"/>
                <w:sz w:val="24"/>
                <w:szCs w:val="24"/>
                <w:vertAlign w:val="superscript"/>
              </w:rPr>
              <w:t>2</w:t>
            </w:r>
            <w:r w:rsidRPr="00B64C8D">
              <w:rPr>
                <w:rFonts w:ascii="Times New Roman" w:hAnsi="Times New Roman"/>
                <w:sz w:val="24"/>
                <w:szCs w:val="24"/>
              </w:rPr>
              <w:t xml:space="preserve">/с </w:t>
            </w:r>
          </w:p>
        </w:tc>
        <w:tc>
          <w:tcPr>
            <w:tcW w:w="2033" w:type="dxa"/>
            <w:vMerge w:val="restart"/>
            <w:tcBorders>
              <w:top w:val="nil"/>
              <w:left w:val="single" w:sz="4" w:space="0" w:color="auto"/>
              <w:bottom w:val="single" w:sz="4" w:space="0" w:color="000000"/>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ГОСТ 33</w:t>
            </w:r>
          </w:p>
        </w:tc>
        <w:tc>
          <w:tcPr>
            <w:tcW w:w="1577"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1541" w:type="dxa"/>
            <w:vMerge w:val="restart"/>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 раза в д</w:t>
            </w:r>
            <w:r w:rsidRPr="00B64C8D">
              <w:rPr>
                <w:rFonts w:ascii="Times New Roman" w:hAnsi="Times New Roman"/>
                <w:sz w:val="24"/>
                <w:szCs w:val="24"/>
              </w:rPr>
              <w:t>е</w:t>
            </w:r>
            <w:r w:rsidRPr="00B64C8D">
              <w:rPr>
                <w:rFonts w:ascii="Times New Roman" w:hAnsi="Times New Roman"/>
                <w:sz w:val="24"/>
                <w:szCs w:val="24"/>
              </w:rPr>
              <w:t>каду</w:t>
            </w:r>
          </w:p>
        </w:tc>
        <w:tc>
          <w:tcPr>
            <w:tcW w:w="790"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w:t>
            </w:r>
          </w:p>
        </w:tc>
        <w:tc>
          <w:tcPr>
            <w:tcW w:w="909"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w:t>
            </w:r>
          </w:p>
        </w:tc>
        <w:tc>
          <w:tcPr>
            <w:tcW w:w="619"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w:t>
            </w:r>
          </w:p>
        </w:tc>
        <w:tc>
          <w:tcPr>
            <w:tcW w:w="792"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w:t>
            </w:r>
          </w:p>
        </w:tc>
        <w:tc>
          <w:tcPr>
            <w:tcW w:w="539"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w:t>
            </w:r>
          </w:p>
        </w:tc>
        <w:tc>
          <w:tcPr>
            <w:tcW w:w="671"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w:t>
            </w:r>
          </w:p>
        </w:tc>
        <w:tc>
          <w:tcPr>
            <w:tcW w:w="664"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w:t>
            </w:r>
          </w:p>
        </w:tc>
        <w:tc>
          <w:tcPr>
            <w:tcW w:w="758"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w:t>
            </w:r>
          </w:p>
        </w:tc>
        <w:tc>
          <w:tcPr>
            <w:tcW w:w="973"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w:t>
            </w:r>
          </w:p>
        </w:tc>
        <w:tc>
          <w:tcPr>
            <w:tcW w:w="886"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w:t>
            </w:r>
          </w:p>
        </w:tc>
        <w:tc>
          <w:tcPr>
            <w:tcW w:w="808"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w:t>
            </w:r>
          </w:p>
        </w:tc>
        <w:tc>
          <w:tcPr>
            <w:tcW w:w="886"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w:t>
            </w:r>
          </w:p>
        </w:tc>
        <w:tc>
          <w:tcPr>
            <w:tcW w:w="730" w:type="dxa"/>
            <w:vMerge w:val="restart"/>
            <w:tcBorders>
              <w:top w:val="nil"/>
              <w:left w:val="single" w:sz="4" w:space="0" w:color="auto"/>
              <w:bottom w:val="single" w:sz="4" w:space="0" w:color="000000"/>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36</w:t>
            </w:r>
          </w:p>
        </w:tc>
        <w:tc>
          <w:tcPr>
            <w:tcW w:w="1200" w:type="dxa"/>
            <w:vMerge w:val="restart"/>
            <w:tcBorders>
              <w:top w:val="nil"/>
              <w:left w:val="single" w:sz="4" w:space="0" w:color="auto"/>
              <w:bottom w:val="single" w:sz="4" w:space="0" w:color="000000"/>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2,22</w:t>
            </w:r>
          </w:p>
        </w:tc>
        <w:tc>
          <w:tcPr>
            <w:tcW w:w="1590" w:type="dxa"/>
            <w:vMerge w:val="restart"/>
            <w:tcBorders>
              <w:top w:val="nil"/>
              <w:left w:val="single" w:sz="4" w:space="0" w:color="auto"/>
              <w:bottom w:val="single" w:sz="4" w:space="0" w:color="000000"/>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79,92</w:t>
            </w:r>
          </w:p>
        </w:tc>
      </w:tr>
      <w:tr w:rsidR="00774D7E" w:rsidRPr="00B64C8D" w:rsidTr="00774D7E">
        <w:trPr>
          <w:trHeight w:val="517"/>
        </w:trPr>
        <w:tc>
          <w:tcPr>
            <w:tcW w:w="516"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1045" w:type="dxa"/>
            <w:gridSpan w:val="4"/>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1877"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2033"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1577"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1541"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790"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909"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619"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792"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539"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671"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664"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758"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973"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886"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808"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886"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730"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1200"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1590"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r>
      <w:tr w:rsidR="00774D7E" w:rsidRPr="00B64C8D" w:rsidTr="00774D7E">
        <w:trPr>
          <w:trHeight w:val="517"/>
        </w:trPr>
        <w:tc>
          <w:tcPr>
            <w:tcW w:w="516" w:type="dxa"/>
            <w:vMerge w:val="restart"/>
            <w:tcBorders>
              <w:top w:val="nil"/>
              <w:left w:val="single" w:sz="4" w:space="0" w:color="auto"/>
              <w:bottom w:val="single" w:sz="4" w:space="0" w:color="000000"/>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21</w:t>
            </w:r>
          </w:p>
        </w:tc>
        <w:tc>
          <w:tcPr>
            <w:tcW w:w="1045" w:type="dxa"/>
            <w:gridSpan w:val="4"/>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1877" w:type="dxa"/>
            <w:vMerge w:val="restart"/>
            <w:tcBorders>
              <w:top w:val="nil"/>
              <w:left w:val="single" w:sz="4" w:space="0" w:color="auto"/>
              <w:bottom w:val="single" w:sz="4" w:space="0" w:color="000000"/>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Определение содержания о</w:t>
            </w:r>
            <w:r w:rsidRPr="00B64C8D">
              <w:rPr>
                <w:rFonts w:ascii="Times New Roman" w:hAnsi="Times New Roman"/>
                <w:sz w:val="24"/>
                <w:szCs w:val="24"/>
              </w:rPr>
              <w:t>р</w:t>
            </w:r>
            <w:r w:rsidRPr="00B64C8D">
              <w:rPr>
                <w:rFonts w:ascii="Times New Roman" w:hAnsi="Times New Roman"/>
                <w:sz w:val="24"/>
                <w:szCs w:val="24"/>
              </w:rPr>
              <w:t>ганических хлоридов во фракции, вык</w:t>
            </w:r>
            <w:r w:rsidRPr="00B64C8D">
              <w:rPr>
                <w:rFonts w:ascii="Times New Roman" w:hAnsi="Times New Roman"/>
                <w:sz w:val="24"/>
                <w:szCs w:val="24"/>
              </w:rPr>
              <w:t>и</w:t>
            </w:r>
            <w:r w:rsidRPr="00B64C8D">
              <w:rPr>
                <w:rFonts w:ascii="Times New Roman" w:hAnsi="Times New Roman"/>
                <w:sz w:val="24"/>
                <w:szCs w:val="24"/>
              </w:rPr>
              <w:t>пающей до температуры 204 0С, мил -1 (ррm)</w:t>
            </w:r>
          </w:p>
        </w:tc>
        <w:tc>
          <w:tcPr>
            <w:tcW w:w="2033" w:type="dxa"/>
            <w:vMerge w:val="restart"/>
            <w:tcBorders>
              <w:top w:val="nil"/>
              <w:left w:val="single" w:sz="4" w:space="0" w:color="auto"/>
              <w:bottom w:val="single" w:sz="4" w:space="0" w:color="000000"/>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ГОСТ Р 52247-2004              (м</w:t>
            </w:r>
            <w:r w:rsidRPr="00B64C8D">
              <w:rPr>
                <w:rFonts w:ascii="Times New Roman" w:hAnsi="Times New Roman"/>
                <w:sz w:val="24"/>
                <w:szCs w:val="24"/>
              </w:rPr>
              <w:t>е</w:t>
            </w:r>
            <w:r w:rsidRPr="00B64C8D">
              <w:rPr>
                <w:rFonts w:ascii="Times New Roman" w:hAnsi="Times New Roman"/>
                <w:sz w:val="24"/>
                <w:szCs w:val="24"/>
              </w:rPr>
              <w:t>тод В)</w:t>
            </w:r>
          </w:p>
        </w:tc>
        <w:tc>
          <w:tcPr>
            <w:tcW w:w="1577"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1541" w:type="dxa"/>
            <w:vMerge w:val="restart"/>
            <w:tcBorders>
              <w:top w:val="nil"/>
              <w:left w:val="single" w:sz="4" w:space="0" w:color="auto"/>
              <w:bottom w:val="single" w:sz="4" w:space="0" w:color="000000"/>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 раз в дек</w:t>
            </w:r>
            <w:r w:rsidRPr="00B64C8D">
              <w:rPr>
                <w:rFonts w:ascii="Times New Roman" w:hAnsi="Times New Roman"/>
                <w:sz w:val="24"/>
                <w:szCs w:val="24"/>
              </w:rPr>
              <w:t>а</w:t>
            </w:r>
            <w:r w:rsidRPr="00B64C8D">
              <w:rPr>
                <w:rFonts w:ascii="Times New Roman" w:hAnsi="Times New Roman"/>
                <w:sz w:val="24"/>
                <w:szCs w:val="24"/>
              </w:rPr>
              <w:t>ду</w:t>
            </w:r>
          </w:p>
        </w:tc>
        <w:tc>
          <w:tcPr>
            <w:tcW w:w="790"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w:t>
            </w:r>
          </w:p>
        </w:tc>
        <w:tc>
          <w:tcPr>
            <w:tcW w:w="909"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w:t>
            </w:r>
          </w:p>
        </w:tc>
        <w:tc>
          <w:tcPr>
            <w:tcW w:w="619"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w:t>
            </w:r>
          </w:p>
        </w:tc>
        <w:tc>
          <w:tcPr>
            <w:tcW w:w="792"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w:t>
            </w:r>
          </w:p>
        </w:tc>
        <w:tc>
          <w:tcPr>
            <w:tcW w:w="539"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w:t>
            </w:r>
          </w:p>
        </w:tc>
        <w:tc>
          <w:tcPr>
            <w:tcW w:w="671"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w:t>
            </w:r>
          </w:p>
        </w:tc>
        <w:tc>
          <w:tcPr>
            <w:tcW w:w="664"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w:t>
            </w:r>
          </w:p>
        </w:tc>
        <w:tc>
          <w:tcPr>
            <w:tcW w:w="758"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w:t>
            </w:r>
          </w:p>
        </w:tc>
        <w:tc>
          <w:tcPr>
            <w:tcW w:w="973"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w:t>
            </w:r>
          </w:p>
        </w:tc>
        <w:tc>
          <w:tcPr>
            <w:tcW w:w="886"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w:t>
            </w:r>
          </w:p>
        </w:tc>
        <w:tc>
          <w:tcPr>
            <w:tcW w:w="808"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w:t>
            </w:r>
          </w:p>
        </w:tc>
        <w:tc>
          <w:tcPr>
            <w:tcW w:w="886"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w:t>
            </w:r>
          </w:p>
        </w:tc>
        <w:tc>
          <w:tcPr>
            <w:tcW w:w="730" w:type="dxa"/>
            <w:vMerge w:val="restart"/>
            <w:tcBorders>
              <w:top w:val="nil"/>
              <w:left w:val="single" w:sz="4" w:space="0" w:color="auto"/>
              <w:bottom w:val="single" w:sz="4" w:space="0" w:color="000000"/>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36</w:t>
            </w:r>
          </w:p>
        </w:tc>
        <w:tc>
          <w:tcPr>
            <w:tcW w:w="1200" w:type="dxa"/>
            <w:vMerge w:val="restart"/>
            <w:tcBorders>
              <w:top w:val="nil"/>
              <w:left w:val="single" w:sz="4" w:space="0" w:color="auto"/>
              <w:bottom w:val="single" w:sz="4" w:space="0" w:color="000000"/>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6,00</w:t>
            </w:r>
          </w:p>
        </w:tc>
        <w:tc>
          <w:tcPr>
            <w:tcW w:w="1590" w:type="dxa"/>
            <w:vMerge w:val="restart"/>
            <w:tcBorders>
              <w:top w:val="nil"/>
              <w:left w:val="single" w:sz="4" w:space="0" w:color="auto"/>
              <w:bottom w:val="single" w:sz="4" w:space="0" w:color="000000"/>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216</w:t>
            </w:r>
          </w:p>
        </w:tc>
      </w:tr>
      <w:tr w:rsidR="00774D7E" w:rsidRPr="00B64C8D" w:rsidTr="00F11399">
        <w:trPr>
          <w:trHeight w:val="2280"/>
        </w:trPr>
        <w:tc>
          <w:tcPr>
            <w:tcW w:w="516"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1045" w:type="dxa"/>
            <w:gridSpan w:val="4"/>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1877"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2033"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1577"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1541"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790"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909"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619"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792"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539"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671"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664"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758"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973"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886"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808"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886"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730"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1200"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1590"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r>
      <w:tr w:rsidR="00774D7E" w:rsidRPr="00B64C8D" w:rsidTr="00774D7E">
        <w:trPr>
          <w:trHeight w:val="517"/>
        </w:trPr>
        <w:tc>
          <w:tcPr>
            <w:tcW w:w="516" w:type="dxa"/>
            <w:vMerge w:val="restart"/>
            <w:tcBorders>
              <w:top w:val="nil"/>
              <w:left w:val="single" w:sz="4" w:space="0" w:color="auto"/>
              <w:bottom w:val="single" w:sz="4" w:space="0" w:color="000000"/>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22</w:t>
            </w:r>
          </w:p>
        </w:tc>
        <w:tc>
          <w:tcPr>
            <w:tcW w:w="1045" w:type="dxa"/>
            <w:gridSpan w:val="4"/>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1877" w:type="dxa"/>
            <w:vMerge w:val="restart"/>
            <w:tcBorders>
              <w:top w:val="nil"/>
              <w:left w:val="single" w:sz="4" w:space="0" w:color="auto"/>
              <w:bottom w:val="single" w:sz="4" w:space="0" w:color="000000"/>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Определение содержания с</w:t>
            </w:r>
            <w:r w:rsidRPr="00B64C8D">
              <w:rPr>
                <w:rFonts w:ascii="Times New Roman" w:hAnsi="Times New Roman"/>
                <w:sz w:val="24"/>
                <w:szCs w:val="24"/>
              </w:rPr>
              <w:t>е</w:t>
            </w:r>
            <w:r w:rsidRPr="00B64C8D">
              <w:rPr>
                <w:rFonts w:ascii="Times New Roman" w:hAnsi="Times New Roman"/>
                <w:sz w:val="24"/>
                <w:szCs w:val="24"/>
              </w:rPr>
              <w:t>роводорода,  метил- и эти</w:t>
            </w:r>
            <w:r w:rsidRPr="00B64C8D">
              <w:rPr>
                <w:rFonts w:ascii="Times New Roman" w:hAnsi="Times New Roman"/>
                <w:sz w:val="24"/>
                <w:szCs w:val="24"/>
              </w:rPr>
              <w:t>л</w:t>
            </w:r>
            <w:r w:rsidRPr="00B64C8D">
              <w:rPr>
                <w:rFonts w:ascii="Times New Roman" w:hAnsi="Times New Roman"/>
                <w:sz w:val="24"/>
                <w:szCs w:val="24"/>
              </w:rPr>
              <w:t xml:space="preserve">меркаптанов,  ppm </w:t>
            </w:r>
          </w:p>
        </w:tc>
        <w:tc>
          <w:tcPr>
            <w:tcW w:w="2033" w:type="dxa"/>
            <w:vMerge w:val="restart"/>
            <w:tcBorders>
              <w:top w:val="nil"/>
              <w:left w:val="single" w:sz="4" w:space="0" w:color="auto"/>
              <w:bottom w:val="single" w:sz="4" w:space="0" w:color="000000"/>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 xml:space="preserve"> ГОСТ Р 50802</w:t>
            </w:r>
          </w:p>
        </w:tc>
        <w:tc>
          <w:tcPr>
            <w:tcW w:w="1577"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1541" w:type="dxa"/>
            <w:vMerge w:val="restart"/>
            <w:tcBorders>
              <w:top w:val="nil"/>
              <w:left w:val="single" w:sz="4" w:space="0" w:color="auto"/>
              <w:bottom w:val="single" w:sz="4" w:space="0" w:color="000000"/>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 раз в дек</w:t>
            </w:r>
            <w:r w:rsidRPr="00B64C8D">
              <w:rPr>
                <w:rFonts w:ascii="Times New Roman" w:hAnsi="Times New Roman"/>
                <w:sz w:val="24"/>
                <w:szCs w:val="24"/>
              </w:rPr>
              <w:t>а</w:t>
            </w:r>
            <w:r w:rsidRPr="00B64C8D">
              <w:rPr>
                <w:rFonts w:ascii="Times New Roman" w:hAnsi="Times New Roman"/>
                <w:sz w:val="24"/>
                <w:szCs w:val="24"/>
              </w:rPr>
              <w:t>ду</w:t>
            </w:r>
          </w:p>
        </w:tc>
        <w:tc>
          <w:tcPr>
            <w:tcW w:w="790"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w:t>
            </w:r>
          </w:p>
        </w:tc>
        <w:tc>
          <w:tcPr>
            <w:tcW w:w="909"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w:t>
            </w:r>
          </w:p>
        </w:tc>
        <w:tc>
          <w:tcPr>
            <w:tcW w:w="619"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w:t>
            </w:r>
          </w:p>
        </w:tc>
        <w:tc>
          <w:tcPr>
            <w:tcW w:w="792"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w:t>
            </w:r>
          </w:p>
        </w:tc>
        <w:tc>
          <w:tcPr>
            <w:tcW w:w="539"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w:t>
            </w:r>
          </w:p>
        </w:tc>
        <w:tc>
          <w:tcPr>
            <w:tcW w:w="671"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w:t>
            </w:r>
          </w:p>
        </w:tc>
        <w:tc>
          <w:tcPr>
            <w:tcW w:w="664"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w:t>
            </w:r>
          </w:p>
        </w:tc>
        <w:tc>
          <w:tcPr>
            <w:tcW w:w="758"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w:t>
            </w:r>
          </w:p>
        </w:tc>
        <w:tc>
          <w:tcPr>
            <w:tcW w:w="973"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w:t>
            </w:r>
          </w:p>
        </w:tc>
        <w:tc>
          <w:tcPr>
            <w:tcW w:w="886"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w:t>
            </w:r>
          </w:p>
        </w:tc>
        <w:tc>
          <w:tcPr>
            <w:tcW w:w="808"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w:t>
            </w:r>
          </w:p>
        </w:tc>
        <w:tc>
          <w:tcPr>
            <w:tcW w:w="886"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w:t>
            </w:r>
          </w:p>
        </w:tc>
        <w:tc>
          <w:tcPr>
            <w:tcW w:w="730" w:type="dxa"/>
            <w:vMerge w:val="restart"/>
            <w:tcBorders>
              <w:top w:val="nil"/>
              <w:left w:val="single" w:sz="4" w:space="0" w:color="auto"/>
              <w:bottom w:val="single" w:sz="4" w:space="0" w:color="000000"/>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36</w:t>
            </w:r>
          </w:p>
        </w:tc>
        <w:tc>
          <w:tcPr>
            <w:tcW w:w="1200" w:type="dxa"/>
            <w:vMerge w:val="restart"/>
            <w:tcBorders>
              <w:top w:val="nil"/>
              <w:left w:val="single" w:sz="4" w:space="0" w:color="auto"/>
              <w:bottom w:val="single" w:sz="4" w:space="0" w:color="000000"/>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1,40</w:t>
            </w:r>
          </w:p>
        </w:tc>
        <w:tc>
          <w:tcPr>
            <w:tcW w:w="1590" w:type="dxa"/>
            <w:vMerge w:val="restart"/>
            <w:tcBorders>
              <w:top w:val="nil"/>
              <w:left w:val="single" w:sz="4" w:space="0" w:color="auto"/>
              <w:bottom w:val="single" w:sz="4" w:space="0" w:color="000000"/>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50,4</w:t>
            </w:r>
          </w:p>
        </w:tc>
      </w:tr>
      <w:tr w:rsidR="00774D7E" w:rsidRPr="00B64C8D" w:rsidTr="00774D7E">
        <w:trPr>
          <w:trHeight w:val="690"/>
        </w:trPr>
        <w:tc>
          <w:tcPr>
            <w:tcW w:w="516"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1045" w:type="dxa"/>
            <w:gridSpan w:val="4"/>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1877"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2033"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1577"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1541"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790"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909"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619"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792"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539"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671"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664"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758"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973"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886"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808"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886"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730"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1200"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1590"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r>
      <w:tr w:rsidR="00774D7E" w:rsidRPr="00B64C8D" w:rsidTr="00774D7E">
        <w:trPr>
          <w:trHeight w:val="517"/>
        </w:trPr>
        <w:tc>
          <w:tcPr>
            <w:tcW w:w="516" w:type="dxa"/>
            <w:vMerge w:val="restart"/>
            <w:tcBorders>
              <w:top w:val="nil"/>
              <w:left w:val="single" w:sz="4" w:space="0" w:color="auto"/>
              <w:bottom w:val="single" w:sz="4" w:space="0" w:color="000000"/>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23</w:t>
            </w:r>
          </w:p>
        </w:tc>
        <w:tc>
          <w:tcPr>
            <w:tcW w:w="1045" w:type="dxa"/>
            <w:gridSpan w:val="4"/>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1877" w:type="dxa"/>
            <w:vMerge w:val="restart"/>
            <w:tcBorders>
              <w:top w:val="nil"/>
              <w:left w:val="single" w:sz="4" w:space="0" w:color="auto"/>
              <w:bottom w:val="single" w:sz="4" w:space="0" w:color="000000"/>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Определение массовой доли парафина, %</w:t>
            </w:r>
          </w:p>
        </w:tc>
        <w:tc>
          <w:tcPr>
            <w:tcW w:w="2033" w:type="dxa"/>
            <w:vMerge w:val="restart"/>
            <w:tcBorders>
              <w:top w:val="nil"/>
              <w:left w:val="single" w:sz="4" w:space="0" w:color="auto"/>
              <w:bottom w:val="single" w:sz="4" w:space="0" w:color="000000"/>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ГОСТ 11851 (м</w:t>
            </w:r>
            <w:r w:rsidRPr="00B64C8D">
              <w:rPr>
                <w:rFonts w:ascii="Times New Roman" w:hAnsi="Times New Roman"/>
                <w:sz w:val="24"/>
                <w:szCs w:val="24"/>
              </w:rPr>
              <w:t>е</w:t>
            </w:r>
            <w:r w:rsidRPr="00B64C8D">
              <w:rPr>
                <w:rFonts w:ascii="Times New Roman" w:hAnsi="Times New Roman"/>
                <w:sz w:val="24"/>
                <w:szCs w:val="24"/>
              </w:rPr>
              <w:t>тод А)</w:t>
            </w:r>
          </w:p>
        </w:tc>
        <w:tc>
          <w:tcPr>
            <w:tcW w:w="1577"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1541" w:type="dxa"/>
            <w:vMerge w:val="restart"/>
            <w:tcBorders>
              <w:top w:val="nil"/>
              <w:left w:val="single" w:sz="4" w:space="0" w:color="auto"/>
              <w:bottom w:val="single" w:sz="4" w:space="0" w:color="000000"/>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 раз в дек</w:t>
            </w:r>
            <w:r w:rsidRPr="00B64C8D">
              <w:rPr>
                <w:rFonts w:ascii="Times New Roman" w:hAnsi="Times New Roman"/>
                <w:sz w:val="24"/>
                <w:szCs w:val="24"/>
              </w:rPr>
              <w:t>а</w:t>
            </w:r>
            <w:r w:rsidRPr="00B64C8D">
              <w:rPr>
                <w:rFonts w:ascii="Times New Roman" w:hAnsi="Times New Roman"/>
                <w:sz w:val="24"/>
                <w:szCs w:val="24"/>
              </w:rPr>
              <w:t>ду</w:t>
            </w:r>
          </w:p>
        </w:tc>
        <w:tc>
          <w:tcPr>
            <w:tcW w:w="790"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w:t>
            </w:r>
          </w:p>
        </w:tc>
        <w:tc>
          <w:tcPr>
            <w:tcW w:w="909"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w:t>
            </w:r>
          </w:p>
        </w:tc>
        <w:tc>
          <w:tcPr>
            <w:tcW w:w="619"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w:t>
            </w:r>
          </w:p>
        </w:tc>
        <w:tc>
          <w:tcPr>
            <w:tcW w:w="792"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w:t>
            </w:r>
          </w:p>
        </w:tc>
        <w:tc>
          <w:tcPr>
            <w:tcW w:w="539"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w:t>
            </w:r>
          </w:p>
        </w:tc>
        <w:tc>
          <w:tcPr>
            <w:tcW w:w="671"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w:t>
            </w:r>
          </w:p>
        </w:tc>
        <w:tc>
          <w:tcPr>
            <w:tcW w:w="664"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w:t>
            </w:r>
          </w:p>
        </w:tc>
        <w:tc>
          <w:tcPr>
            <w:tcW w:w="758"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w:t>
            </w:r>
          </w:p>
        </w:tc>
        <w:tc>
          <w:tcPr>
            <w:tcW w:w="973"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w:t>
            </w:r>
          </w:p>
        </w:tc>
        <w:tc>
          <w:tcPr>
            <w:tcW w:w="886"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w:t>
            </w:r>
          </w:p>
        </w:tc>
        <w:tc>
          <w:tcPr>
            <w:tcW w:w="808"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w:t>
            </w:r>
          </w:p>
        </w:tc>
        <w:tc>
          <w:tcPr>
            <w:tcW w:w="886"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w:t>
            </w:r>
          </w:p>
        </w:tc>
        <w:tc>
          <w:tcPr>
            <w:tcW w:w="730" w:type="dxa"/>
            <w:vMerge w:val="restart"/>
            <w:tcBorders>
              <w:top w:val="nil"/>
              <w:left w:val="single" w:sz="4" w:space="0" w:color="auto"/>
              <w:bottom w:val="single" w:sz="4" w:space="0" w:color="000000"/>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36</w:t>
            </w:r>
          </w:p>
        </w:tc>
        <w:tc>
          <w:tcPr>
            <w:tcW w:w="1200" w:type="dxa"/>
            <w:vMerge w:val="restart"/>
            <w:tcBorders>
              <w:top w:val="nil"/>
              <w:left w:val="single" w:sz="4" w:space="0" w:color="auto"/>
              <w:bottom w:val="single" w:sz="4" w:space="0" w:color="000000"/>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7,50</w:t>
            </w:r>
          </w:p>
        </w:tc>
        <w:tc>
          <w:tcPr>
            <w:tcW w:w="1590" w:type="dxa"/>
            <w:vMerge w:val="restart"/>
            <w:tcBorders>
              <w:top w:val="nil"/>
              <w:left w:val="single" w:sz="4" w:space="0" w:color="auto"/>
              <w:bottom w:val="single" w:sz="4" w:space="0" w:color="000000"/>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270</w:t>
            </w:r>
          </w:p>
        </w:tc>
      </w:tr>
      <w:tr w:rsidR="00774D7E" w:rsidRPr="00B64C8D" w:rsidTr="00774D7E">
        <w:trPr>
          <w:trHeight w:val="517"/>
        </w:trPr>
        <w:tc>
          <w:tcPr>
            <w:tcW w:w="516"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1045" w:type="dxa"/>
            <w:gridSpan w:val="4"/>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1877"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2033"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1577"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1541"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790"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909"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619"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792"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539"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671"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664"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758"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973"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886"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808"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886"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730"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1200"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1590"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r>
      <w:tr w:rsidR="00774D7E" w:rsidRPr="00B64C8D" w:rsidTr="00774D7E">
        <w:trPr>
          <w:trHeight w:val="705"/>
        </w:trPr>
        <w:tc>
          <w:tcPr>
            <w:tcW w:w="516" w:type="dxa"/>
            <w:tcBorders>
              <w:top w:val="nil"/>
              <w:left w:val="single" w:sz="4" w:space="0" w:color="auto"/>
              <w:bottom w:val="single" w:sz="4" w:space="0" w:color="auto"/>
              <w:right w:val="nil"/>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24</w:t>
            </w:r>
          </w:p>
        </w:tc>
        <w:tc>
          <w:tcPr>
            <w:tcW w:w="1045" w:type="dxa"/>
            <w:gridSpan w:val="4"/>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1877" w:type="dxa"/>
            <w:tcBorders>
              <w:top w:val="nil"/>
              <w:left w:val="nil"/>
              <w:bottom w:val="single" w:sz="4" w:space="0" w:color="auto"/>
              <w:right w:val="nil"/>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Температура потери текуч</w:t>
            </w:r>
            <w:r w:rsidRPr="00B64C8D">
              <w:rPr>
                <w:rFonts w:ascii="Times New Roman" w:hAnsi="Times New Roman"/>
                <w:sz w:val="24"/>
                <w:szCs w:val="24"/>
              </w:rPr>
              <w:t>е</w:t>
            </w:r>
            <w:r w:rsidRPr="00B64C8D">
              <w:rPr>
                <w:rFonts w:ascii="Times New Roman" w:hAnsi="Times New Roman"/>
                <w:sz w:val="24"/>
                <w:szCs w:val="24"/>
              </w:rPr>
              <w:t xml:space="preserve">сти, </w:t>
            </w:r>
            <w:r w:rsidRPr="00B64C8D">
              <w:rPr>
                <w:rFonts w:ascii="Times New Roman" w:hAnsi="Times New Roman"/>
                <w:sz w:val="24"/>
                <w:szCs w:val="24"/>
                <w:vertAlign w:val="superscript"/>
              </w:rPr>
              <w:t>о</w:t>
            </w:r>
            <w:r w:rsidRPr="00B64C8D">
              <w:rPr>
                <w:rFonts w:ascii="Times New Roman" w:hAnsi="Times New Roman"/>
                <w:sz w:val="24"/>
                <w:szCs w:val="24"/>
              </w:rPr>
              <w:t>С</w:t>
            </w:r>
          </w:p>
        </w:tc>
        <w:tc>
          <w:tcPr>
            <w:tcW w:w="2033" w:type="dxa"/>
            <w:tcBorders>
              <w:top w:val="nil"/>
              <w:left w:val="single" w:sz="4" w:space="0" w:color="auto"/>
              <w:bottom w:val="single" w:sz="4" w:space="0" w:color="auto"/>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ASTM D 5853</w:t>
            </w:r>
          </w:p>
        </w:tc>
        <w:tc>
          <w:tcPr>
            <w:tcW w:w="1577"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1541" w:type="dxa"/>
            <w:tcBorders>
              <w:top w:val="nil"/>
              <w:left w:val="nil"/>
              <w:bottom w:val="nil"/>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 раз в дек</w:t>
            </w:r>
            <w:r w:rsidRPr="00B64C8D">
              <w:rPr>
                <w:rFonts w:ascii="Times New Roman" w:hAnsi="Times New Roman"/>
                <w:sz w:val="24"/>
                <w:szCs w:val="24"/>
              </w:rPr>
              <w:t>а</w:t>
            </w:r>
            <w:r w:rsidRPr="00B64C8D">
              <w:rPr>
                <w:rFonts w:ascii="Times New Roman" w:hAnsi="Times New Roman"/>
                <w:sz w:val="24"/>
                <w:szCs w:val="24"/>
              </w:rPr>
              <w:t>ду</w:t>
            </w:r>
          </w:p>
        </w:tc>
        <w:tc>
          <w:tcPr>
            <w:tcW w:w="790" w:type="dxa"/>
            <w:tcBorders>
              <w:top w:val="nil"/>
              <w:left w:val="nil"/>
              <w:bottom w:val="single" w:sz="4" w:space="0" w:color="auto"/>
              <w:right w:val="single" w:sz="4" w:space="0" w:color="auto"/>
            </w:tcBorders>
            <w:shd w:val="clear" w:color="000000" w:fill="FFFFFF"/>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w:t>
            </w:r>
          </w:p>
        </w:tc>
        <w:tc>
          <w:tcPr>
            <w:tcW w:w="909" w:type="dxa"/>
            <w:tcBorders>
              <w:top w:val="nil"/>
              <w:left w:val="nil"/>
              <w:bottom w:val="nil"/>
              <w:right w:val="single" w:sz="4" w:space="0" w:color="auto"/>
            </w:tcBorders>
            <w:shd w:val="clear" w:color="000000" w:fill="FFFFFF"/>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w:t>
            </w:r>
          </w:p>
        </w:tc>
        <w:tc>
          <w:tcPr>
            <w:tcW w:w="619" w:type="dxa"/>
            <w:tcBorders>
              <w:top w:val="nil"/>
              <w:left w:val="nil"/>
              <w:bottom w:val="single" w:sz="4" w:space="0" w:color="auto"/>
              <w:right w:val="single" w:sz="4" w:space="0" w:color="auto"/>
            </w:tcBorders>
            <w:shd w:val="clear" w:color="000000" w:fill="FFFFFF"/>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w:t>
            </w:r>
          </w:p>
        </w:tc>
        <w:tc>
          <w:tcPr>
            <w:tcW w:w="792" w:type="dxa"/>
            <w:tcBorders>
              <w:top w:val="nil"/>
              <w:left w:val="nil"/>
              <w:bottom w:val="nil"/>
              <w:right w:val="single" w:sz="4" w:space="0" w:color="auto"/>
            </w:tcBorders>
            <w:shd w:val="clear" w:color="000000" w:fill="FFFFFF"/>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w:t>
            </w:r>
          </w:p>
        </w:tc>
        <w:tc>
          <w:tcPr>
            <w:tcW w:w="539" w:type="dxa"/>
            <w:tcBorders>
              <w:top w:val="nil"/>
              <w:left w:val="nil"/>
              <w:bottom w:val="single" w:sz="4" w:space="0" w:color="auto"/>
              <w:right w:val="single" w:sz="4" w:space="0" w:color="auto"/>
            </w:tcBorders>
            <w:shd w:val="clear" w:color="000000" w:fill="FFFFFF"/>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w:t>
            </w:r>
          </w:p>
        </w:tc>
        <w:tc>
          <w:tcPr>
            <w:tcW w:w="671" w:type="dxa"/>
            <w:tcBorders>
              <w:top w:val="nil"/>
              <w:left w:val="nil"/>
              <w:bottom w:val="nil"/>
              <w:right w:val="single" w:sz="4" w:space="0" w:color="auto"/>
            </w:tcBorders>
            <w:shd w:val="clear" w:color="000000" w:fill="FFFFFF"/>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w:t>
            </w:r>
          </w:p>
        </w:tc>
        <w:tc>
          <w:tcPr>
            <w:tcW w:w="664" w:type="dxa"/>
            <w:tcBorders>
              <w:top w:val="nil"/>
              <w:left w:val="nil"/>
              <w:bottom w:val="single" w:sz="4" w:space="0" w:color="auto"/>
              <w:right w:val="single" w:sz="4" w:space="0" w:color="auto"/>
            </w:tcBorders>
            <w:shd w:val="clear" w:color="000000" w:fill="FFFFFF"/>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w:t>
            </w:r>
          </w:p>
        </w:tc>
        <w:tc>
          <w:tcPr>
            <w:tcW w:w="758" w:type="dxa"/>
            <w:tcBorders>
              <w:top w:val="nil"/>
              <w:left w:val="nil"/>
              <w:bottom w:val="nil"/>
              <w:right w:val="single" w:sz="4" w:space="0" w:color="auto"/>
            </w:tcBorders>
            <w:shd w:val="clear" w:color="000000" w:fill="FFFFFF"/>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w:t>
            </w:r>
          </w:p>
        </w:tc>
        <w:tc>
          <w:tcPr>
            <w:tcW w:w="973" w:type="dxa"/>
            <w:tcBorders>
              <w:top w:val="nil"/>
              <w:left w:val="nil"/>
              <w:bottom w:val="single" w:sz="4" w:space="0" w:color="auto"/>
              <w:right w:val="single" w:sz="4" w:space="0" w:color="auto"/>
            </w:tcBorders>
            <w:shd w:val="clear" w:color="000000" w:fill="FFFFFF"/>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w:t>
            </w:r>
          </w:p>
        </w:tc>
        <w:tc>
          <w:tcPr>
            <w:tcW w:w="886" w:type="dxa"/>
            <w:tcBorders>
              <w:top w:val="nil"/>
              <w:left w:val="nil"/>
              <w:bottom w:val="nil"/>
              <w:right w:val="single" w:sz="4" w:space="0" w:color="auto"/>
            </w:tcBorders>
            <w:shd w:val="clear" w:color="000000" w:fill="FFFFFF"/>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w:t>
            </w:r>
          </w:p>
        </w:tc>
        <w:tc>
          <w:tcPr>
            <w:tcW w:w="808" w:type="dxa"/>
            <w:tcBorders>
              <w:top w:val="nil"/>
              <w:left w:val="nil"/>
              <w:bottom w:val="single" w:sz="4" w:space="0" w:color="auto"/>
              <w:right w:val="single" w:sz="4" w:space="0" w:color="auto"/>
            </w:tcBorders>
            <w:shd w:val="clear" w:color="000000" w:fill="FFFFFF"/>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w:t>
            </w:r>
          </w:p>
        </w:tc>
        <w:tc>
          <w:tcPr>
            <w:tcW w:w="886" w:type="dxa"/>
            <w:tcBorders>
              <w:top w:val="nil"/>
              <w:left w:val="nil"/>
              <w:bottom w:val="nil"/>
              <w:right w:val="single" w:sz="4" w:space="0" w:color="auto"/>
            </w:tcBorders>
            <w:shd w:val="clear" w:color="000000" w:fill="FFFFFF"/>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w:t>
            </w:r>
          </w:p>
        </w:tc>
        <w:tc>
          <w:tcPr>
            <w:tcW w:w="730" w:type="dxa"/>
            <w:tcBorders>
              <w:top w:val="nil"/>
              <w:left w:val="nil"/>
              <w:bottom w:val="single" w:sz="4" w:space="0" w:color="auto"/>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36</w:t>
            </w:r>
          </w:p>
        </w:tc>
        <w:tc>
          <w:tcPr>
            <w:tcW w:w="1200" w:type="dxa"/>
            <w:tcBorders>
              <w:top w:val="nil"/>
              <w:left w:val="single" w:sz="4" w:space="0" w:color="auto"/>
              <w:bottom w:val="single" w:sz="4" w:space="0" w:color="auto"/>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1,44</w:t>
            </w:r>
          </w:p>
        </w:tc>
        <w:tc>
          <w:tcPr>
            <w:tcW w:w="1590" w:type="dxa"/>
            <w:tcBorders>
              <w:top w:val="nil"/>
              <w:left w:val="nil"/>
              <w:bottom w:val="single" w:sz="4" w:space="0" w:color="auto"/>
              <w:right w:val="single" w:sz="4" w:space="0" w:color="auto"/>
            </w:tcBorders>
            <w:shd w:val="clear" w:color="000000" w:fill="FFFFFF"/>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51,84</w:t>
            </w:r>
          </w:p>
        </w:tc>
      </w:tr>
      <w:tr w:rsidR="00774D7E" w:rsidRPr="00B64C8D" w:rsidTr="00930151">
        <w:trPr>
          <w:trHeight w:val="630"/>
        </w:trPr>
        <w:tc>
          <w:tcPr>
            <w:tcW w:w="21404" w:type="dxa"/>
            <w:gridSpan w:val="24"/>
            <w:tcBorders>
              <w:top w:val="single" w:sz="4" w:space="0" w:color="auto"/>
              <w:left w:val="single" w:sz="4" w:space="0" w:color="auto"/>
              <w:bottom w:val="single" w:sz="4" w:space="0" w:color="auto"/>
              <w:right w:val="nil"/>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Добывающий фонд скважин по всем месторождениям</w:t>
            </w:r>
          </w:p>
        </w:tc>
      </w:tr>
      <w:tr w:rsidR="00774D7E" w:rsidRPr="00B64C8D" w:rsidTr="00774D7E">
        <w:trPr>
          <w:trHeight w:val="517"/>
        </w:trPr>
        <w:tc>
          <w:tcPr>
            <w:tcW w:w="516" w:type="dxa"/>
            <w:vMerge w:val="restart"/>
            <w:tcBorders>
              <w:top w:val="nil"/>
              <w:left w:val="single" w:sz="4" w:space="0" w:color="auto"/>
              <w:bottom w:val="single" w:sz="4" w:space="0" w:color="000000"/>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25</w:t>
            </w:r>
          </w:p>
        </w:tc>
        <w:tc>
          <w:tcPr>
            <w:tcW w:w="1045" w:type="dxa"/>
            <w:gridSpan w:val="4"/>
            <w:vMerge w:val="restart"/>
            <w:tcBorders>
              <w:top w:val="nil"/>
              <w:left w:val="single" w:sz="4" w:space="0" w:color="auto"/>
              <w:bottom w:val="single" w:sz="4" w:space="0" w:color="000000"/>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Добыча нефти</w:t>
            </w:r>
          </w:p>
        </w:tc>
        <w:tc>
          <w:tcPr>
            <w:tcW w:w="1877" w:type="dxa"/>
            <w:vMerge w:val="restart"/>
            <w:tcBorders>
              <w:top w:val="nil"/>
              <w:left w:val="single" w:sz="4" w:space="0" w:color="auto"/>
              <w:bottom w:val="single" w:sz="4" w:space="0" w:color="000000"/>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Массовая доля воды,  %</w:t>
            </w:r>
          </w:p>
        </w:tc>
        <w:tc>
          <w:tcPr>
            <w:tcW w:w="2033" w:type="dxa"/>
            <w:vMerge w:val="restart"/>
            <w:tcBorders>
              <w:top w:val="nil"/>
              <w:left w:val="single" w:sz="4" w:space="0" w:color="auto"/>
              <w:bottom w:val="single" w:sz="4" w:space="0" w:color="000000"/>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ГОСТ 2477</w:t>
            </w:r>
          </w:p>
        </w:tc>
        <w:tc>
          <w:tcPr>
            <w:tcW w:w="1577" w:type="dxa"/>
            <w:vMerge w:val="restart"/>
            <w:tcBorders>
              <w:top w:val="nil"/>
              <w:left w:val="single" w:sz="4" w:space="0" w:color="auto"/>
              <w:bottom w:val="single" w:sz="4" w:space="0" w:color="000000"/>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скважины</w:t>
            </w:r>
          </w:p>
        </w:tc>
        <w:tc>
          <w:tcPr>
            <w:tcW w:w="1541" w:type="dxa"/>
            <w:vMerge w:val="restart"/>
            <w:tcBorders>
              <w:top w:val="nil"/>
              <w:left w:val="single" w:sz="4" w:space="0" w:color="auto"/>
              <w:bottom w:val="single" w:sz="4" w:space="0" w:color="000000"/>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По графику</w:t>
            </w:r>
          </w:p>
        </w:tc>
        <w:tc>
          <w:tcPr>
            <w:tcW w:w="790"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30</w:t>
            </w:r>
          </w:p>
        </w:tc>
        <w:tc>
          <w:tcPr>
            <w:tcW w:w="909"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30</w:t>
            </w:r>
          </w:p>
        </w:tc>
        <w:tc>
          <w:tcPr>
            <w:tcW w:w="619"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30</w:t>
            </w:r>
          </w:p>
        </w:tc>
        <w:tc>
          <w:tcPr>
            <w:tcW w:w="792"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30</w:t>
            </w:r>
          </w:p>
        </w:tc>
        <w:tc>
          <w:tcPr>
            <w:tcW w:w="539"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30</w:t>
            </w:r>
          </w:p>
        </w:tc>
        <w:tc>
          <w:tcPr>
            <w:tcW w:w="671"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30</w:t>
            </w:r>
          </w:p>
        </w:tc>
        <w:tc>
          <w:tcPr>
            <w:tcW w:w="664"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30</w:t>
            </w:r>
          </w:p>
        </w:tc>
        <w:tc>
          <w:tcPr>
            <w:tcW w:w="758"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30</w:t>
            </w:r>
          </w:p>
        </w:tc>
        <w:tc>
          <w:tcPr>
            <w:tcW w:w="973"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30</w:t>
            </w:r>
          </w:p>
        </w:tc>
        <w:tc>
          <w:tcPr>
            <w:tcW w:w="886"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30</w:t>
            </w:r>
          </w:p>
        </w:tc>
        <w:tc>
          <w:tcPr>
            <w:tcW w:w="808"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30</w:t>
            </w:r>
          </w:p>
        </w:tc>
        <w:tc>
          <w:tcPr>
            <w:tcW w:w="886"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30</w:t>
            </w:r>
          </w:p>
        </w:tc>
        <w:tc>
          <w:tcPr>
            <w:tcW w:w="730" w:type="dxa"/>
            <w:vMerge w:val="restart"/>
            <w:tcBorders>
              <w:top w:val="nil"/>
              <w:left w:val="single" w:sz="4" w:space="0" w:color="auto"/>
              <w:bottom w:val="single" w:sz="4" w:space="0" w:color="000000"/>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360</w:t>
            </w:r>
          </w:p>
        </w:tc>
        <w:tc>
          <w:tcPr>
            <w:tcW w:w="1200" w:type="dxa"/>
            <w:vMerge w:val="restart"/>
            <w:tcBorders>
              <w:top w:val="nil"/>
              <w:left w:val="single" w:sz="4" w:space="0" w:color="auto"/>
              <w:bottom w:val="single" w:sz="4" w:space="0" w:color="000000"/>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1,04</w:t>
            </w:r>
          </w:p>
        </w:tc>
        <w:tc>
          <w:tcPr>
            <w:tcW w:w="1590" w:type="dxa"/>
            <w:vMerge w:val="restart"/>
            <w:tcBorders>
              <w:top w:val="nil"/>
              <w:left w:val="single" w:sz="4" w:space="0" w:color="auto"/>
              <w:bottom w:val="single" w:sz="4" w:space="0" w:color="000000"/>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374,4</w:t>
            </w:r>
          </w:p>
        </w:tc>
      </w:tr>
      <w:tr w:rsidR="00774D7E" w:rsidRPr="00B64C8D" w:rsidTr="00774D7E">
        <w:trPr>
          <w:trHeight w:val="517"/>
        </w:trPr>
        <w:tc>
          <w:tcPr>
            <w:tcW w:w="516"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1045" w:type="dxa"/>
            <w:gridSpan w:val="4"/>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1877"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2033"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1577"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1541"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790"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909"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619"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792"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539"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671"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664"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758"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973"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886"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808"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886"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730"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1200"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1590"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r>
      <w:tr w:rsidR="00774D7E" w:rsidRPr="00B64C8D" w:rsidTr="00774D7E">
        <w:trPr>
          <w:trHeight w:val="517"/>
        </w:trPr>
        <w:tc>
          <w:tcPr>
            <w:tcW w:w="516" w:type="dxa"/>
            <w:vMerge w:val="restart"/>
            <w:tcBorders>
              <w:top w:val="nil"/>
              <w:left w:val="single" w:sz="4" w:space="0" w:color="auto"/>
              <w:bottom w:val="single" w:sz="4" w:space="0" w:color="000000"/>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26</w:t>
            </w:r>
          </w:p>
        </w:tc>
        <w:tc>
          <w:tcPr>
            <w:tcW w:w="1045" w:type="dxa"/>
            <w:gridSpan w:val="4"/>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1877" w:type="dxa"/>
            <w:vMerge w:val="restart"/>
            <w:tcBorders>
              <w:top w:val="nil"/>
              <w:left w:val="single" w:sz="4" w:space="0" w:color="auto"/>
              <w:bottom w:val="single" w:sz="4" w:space="0" w:color="000000"/>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Объемная доля воды,  %</w:t>
            </w:r>
          </w:p>
        </w:tc>
        <w:tc>
          <w:tcPr>
            <w:tcW w:w="2033" w:type="dxa"/>
            <w:vMerge w:val="restart"/>
            <w:tcBorders>
              <w:top w:val="nil"/>
              <w:left w:val="single" w:sz="4" w:space="0" w:color="auto"/>
              <w:bottom w:val="single" w:sz="4" w:space="0" w:color="000000"/>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Экспресс-метод (не входит в о</w:t>
            </w:r>
            <w:r w:rsidRPr="00B64C8D">
              <w:rPr>
                <w:rFonts w:ascii="Times New Roman" w:hAnsi="Times New Roman"/>
                <w:sz w:val="24"/>
                <w:szCs w:val="24"/>
              </w:rPr>
              <w:t>б</w:t>
            </w:r>
            <w:r w:rsidRPr="00B64C8D">
              <w:rPr>
                <w:rFonts w:ascii="Times New Roman" w:hAnsi="Times New Roman"/>
                <w:sz w:val="24"/>
                <w:szCs w:val="24"/>
              </w:rPr>
              <w:t>ласть аккредит</w:t>
            </w:r>
            <w:r w:rsidRPr="00B64C8D">
              <w:rPr>
                <w:rFonts w:ascii="Times New Roman" w:hAnsi="Times New Roman"/>
                <w:sz w:val="24"/>
                <w:szCs w:val="24"/>
              </w:rPr>
              <w:t>а</w:t>
            </w:r>
            <w:r w:rsidRPr="00B64C8D">
              <w:rPr>
                <w:rFonts w:ascii="Times New Roman" w:hAnsi="Times New Roman"/>
                <w:sz w:val="24"/>
                <w:szCs w:val="24"/>
              </w:rPr>
              <w:lastRenderedPageBreak/>
              <w:t>ции)</w:t>
            </w:r>
          </w:p>
        </w:tc>
        <w:tc>
          <w:tcPr>
            <w:tcW w:w="1577"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1541"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790"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30</w:t>
            </w:r>
          </w:p>
        </w:tc>
        <w:tc>
          <w:tcPr>
            <w:tcW w:w="909"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30</w:t>
            </w:r>
          </w:p>
        </w:tc>
        <w:tc>
          <w:tcPr>
            <w:tcW w:w="619"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30</w:t>
            </w:r>
          </w:p>
        </w:tc>
        <w:tc>
          <w:tcPr>
            <w:tcW w:w="792"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30</w:t>
            </w:r>
          </w:p>
        </w:tc>
        <w:tc>
          <w:tcPr>
            <w:tcW w:w="539"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30</w:t>
            </w:r>
          </w:p>
        </w:tc>
        <w:tc>
          <w:tcPr>
            <w:tcW w:w="671"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30</w:t>
            </w:r>
          </w:p>
        </w:tc>
        <w:tc>
          <w:tcPr>
            <w:tcW w:w="664"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30</w:t>
            </w:r>
          </w:p>
        </w:tc>
        <w:tc>
          <w:tcPr>
            <w:tcW w:w="758"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30</w:t>
            </w:r>
          </w:p>
        </w:tc>
        <w:tc>
          <w:tcPr>
            <w:tcW w:w="973"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30</w:t>
            </w:r>
          </w:p>
        </w:tc>
        <w:tc>
          <w:tcPr>
            <w:tcW w:w="886"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30</w:t>
            </w:r>
          </w:p>
        </w:tc>
        <w:tc>
          <w:tcPr>
            <w:tcW w:w="808"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30</w:t>
            </w:r>
          </w:p>
        </w:tc>
        <w:tc>
          <w:tcPr>
            <w:tcW w:w="886"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30</w:t>
            </w:r>
          </w:p>
        </w:tc>
        <w:tc>
          <w:tcPr>
            <w:tcW w:w="730" w:type="dxa"/>
            <w:vMerge w:val="restart"/>
            <w:tcBorders>
              <w:top w:val="nil"/>
              <w:left w:val="single" w:sz="4" w:space="0" w:color="auto"/>
              <w:bottom w:val="single" w:sz="4" w:space="0" w:color="000000"/>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360</w:t>
            </w:r>
          </w:p>
        </w:tc>
        <w:tc>
          <w:tcPr>
            <w:tcW w:w="1200" w:type="dxa"/>
            <w:vMerge w:val="restart"/>
            <w:tcBorders>
              <w:top w:val="nil"/>
              <w:left w:val="single" w:sz="4" w:space="0" w:color="auto"/>
              <w:bottom w:val="single" w:sz="4" w:space="0" w:color="000000"/>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0,32</w:t>
            </w:r>
          </w:p>
        </w:tc>
        <w:tc>
          <w:tcPr>
            <w:tcW w:w="1590" w:type="dxa"/>
            <w:vMerge w:val="restart"/>
            <w:tcBorders>
              <w:top w:val="nil"/>
              <w:left w:val="single" w:sz="4" w:space="0" w:color="auto"/>
              <w:bottom w:val="single" w:sz="4" w:space="0" w:color="000000"/>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115,2</w:t>
            </w:r>
          </w:p>
        </w:tc>
      </w:tr>
      <w:tr w:rsidR="00774D7E" w:rsidRPr="00B64C8D" w:rsidTr="00774D7E">
        <w:trPr>
          <w:trHeight w:val="517"/>
        </w:trPr>
        <w:tc>
          <w:tcPr>
            <w:tcW w:w="516"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1045" w:type="dxa"/>
            <w:gridSpan w:val="4"/>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1877"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2033"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1577"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1541"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790"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909"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619"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792"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539"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671"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664"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758"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973"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886"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808"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886"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730"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1200"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1590"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r>
      <w:tr w:rsidR="00774D7E" w:rsidRPr="00B64C8D" w:rsidTr="00774D7E">
        <w:trPr>
          <w:trHeight w:val="420"/>
        </w:trPr>
        <w:tc>
          <w:tcPr>
            <w:tcW w:w="516" w:type="dxa"/>
            <w:vMerge w:val="restart"/>
            <w:tcBorders>
              <w:top w:val="nil"/>
              <w:left w:val="single" w:sz="4" w:space="0" w:color="auto"/>
              <w:bottom w:val="single" w:sz="4" w:space="0" w:color="000000"/>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lastRenderedPageBreak/>
              <w:t>27</w:t>
            </w:r>
          </w:p>
        </w:tc>
        <w:tc>
          <w:tcPr>
            <w:tcW w:w="1045" w:type="dxa"/>
            <w:gridSpan w:val="4"/>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1877" w:type="dxa"/>
            <w:vMerge w:val="restart"/>
            <w:tcBorders>
              <w:top w:val="nil"/>
              <w:left w:val="single" w:sz="4" w:space="0" w:color="auto"/>
              <w:bottom w:val="single" w:sz="4" w:space="0" w:color="000000"/>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Давление насыщенных паров,  мм. рт.ст., кПа</w:t>
            </w:r>
          </w:p>
        </w:tc>
        <w:tc>
          <w:tcPr>
            <w:tcW w:w="2033" w:type="dxa"/>
            <w:vMerge w:val="restart"/>
            <w:tcBorders>
              <w:top w:val="nil"/>
              <w:left w:val="single" w:sz="4" w:space="0" w:color="auto"/>
              <w:bottom w:val="single" w:sz="4" w:space="0" w:color="000000"/>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ГОСТ 1756</w:t>
            </w:r>
          </w:p>
        </w:tc>
        <w:tc>
          <w:tcPr>
            <w:tcW w:w="1577"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1541"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790"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 </w:t>
            </w:r>
          </w:p>
        </w:tc>
        <w:tc>
          <w:tcPr>
            <w:tcW w:w="909"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 </w:t>
            </w:r>
          </w:p>
        </w:tc>
        <w:tc>
          <w:tcPr>
            <w:tcW w:w="619"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 </w:t>
            </w:r>
          </w:p>
        </w:tc>
        <w:tc>
          <w:tcPr>
            <w:tcW w:w="792"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 </w:t>
            </w:r>
          </w:p>
        </w:tc>
        <w:tc>
          <w:tcPr>
            <w:tcW w:w="539"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 </w:t>
            </w:r>
          </w:p>
        </w:tc>
        <w:tc>
          <w:tcPr>
            <w:tcW w:w="671"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 </w:t>
            </w:r>
          </w:p>
        </w:tc>
        <w:tc>
          <w:tcPr>
            <w:tcW w:w="664"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 </w:t>
            </w:r>
          </w:p>
        </w:tc>
        <w:tc>
          <w:tcPr>
            <w:tcW w:w="758"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 </w:t>
            </w:r>
          </w:p>
        </w:tc>
        <w:tc>
          <w:tcPr>
            <w:tcW w:w="973"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 </w:t>
            </w:r>
          </w:p>
        </w:tc>
        <w:tc>
          <w:tcPr>
            <w:tcW w:w="886"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 </w:t>
            </w:r>
          </w:p>
        </w:tc>
        <w:tc>
          <w:tcPr>
            <w:tcW w:w="808"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 </w:t>
            </w:r>
          </w:p>
        </w:tc>
        <w:tc>
          <w:tcPr>
            <w:tcW w:w="886"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 </w:t>
            </w:r>
          </w:p>
        </w:tc>
        <w:tc>
          <w:tcPr>
            <w:tcW w:w="730" w:type="dxa"/>
            <w:vMerge w:val="restart"/>
            <w:tcBorders>
              <w:top w:val="nil"/>
              <w:left w:val="single" w:sz="4" w:space="0" w:color="auto"/>
              <w:bottom w:val="single" w:sz="4" w:space="0" w:color="000000"/>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 </w:t>
            </w:r>
          </w:p>
        </w:tc>
        <w:tc>
          <w:tcPr>
            <w:tcW w:w="1200" w:type="dxa"/>
            <w:tcBorders>
              <w:top w:val="nil"/>
              <w:left w:val="nil"/>
              <w:bottom w:val="single" w:sz="4" w:space="0" w:color="auto"/>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 </w:t>
            </w:r>
          </w:p>
        </w:tc>
        <w:tc>
          <w:tcPr>
            <w:tcW w:w="1590" w:type="dxa"/>
            <w:tcBorders>
              <w:top w:val="nil"/>
              <w:left w:val="nil"/>
              <w:bottom w:val="single" w:sz="4" w:space="0" w:color="auto"/>
              <w:right w:val="single" w:sz="4" w:space="0" w:color="auto"/>
            </w:tcBorders>
            <w:shd w:val="clear" w:color="000000" w:fill="FFFFFF"/>
            <w:noWrap/>
            <w:vAlign w:val="bottom"/>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 </w:t>
            </w:r>
          </w:p>
        </w:tc>
      </w:tr>
      <w:tr w:rsidR="00774D7E" w:rsidRPr="00B64C8D" w:rsidTr="00774D7E">
        <w:trPr>
          <w:trHeight w:val="668"/>
        </w:trPr>
        <w:tc>
          <w:tcPr>
            <w:tcW w:w="516"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1045" w:type="dxa"/>
            <w:gridSpan w:val="4"/>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1877"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2033"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1577"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1541"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790"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909"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619"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792"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539"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671"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664"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758"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973"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886"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808"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886"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730"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1200" w:type="dxa"/>
            <w:tcBorders>
              <w:top w:val="nil"/>
              <w:left w:val="nil"/>
              <w:bottom w:val="single" w:sz="4" w:space="0" w:color="auto"/>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 </w:t>
            </w:r>
          </w:p>
        </w:tc>
        <w:tc>
          <w:tcPr>
            <w:tcW w:w="1590" w:type="dxa"/>
            <w:tcBorders>
              <w:top w:val="nil"/>
              <w:left w:val="nil"/>
              <w:bottom w:val="single" w:sz="4" w:space="0" w:color="auto"/>
              <w:right w:val="single" w:sz="4" w:space="0" w:color="auto"/>
            </w:tcBorders>
            <w:shd w:val="clear" w:color="000000" w:fill="FFFFFF"/>
            <w:noWrap/>
            <w:vAlign w:val="bottom"/>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 </w:t>
            </w:r>
          </w:p>
        </w:tc>
      </w:tr>
      <w:tr w:rsidR="00774D7E" w:rsidRPr="00B64C8D" w:rsidTr="00774D7E">
        <w:trPr>
          <w:trHeight w:val="705"/>
        </w:trPr>
        <w:tc>
          <w:tcPr>
            <w:tcW w:w="516" w:type="dxa"/>
            <w:tcBorders>
              <w:top w:val="nil"/>
              <w:left w:val="single" w:sz="4" w:space="0" w:color="auto"/>
              <w:bottom w:val="nil"/>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28</w:t>
            </w:r>
          </w:p>
        </w:tc>
        <w:tc>
          <w:tcPr>
            <w:tcW w:w="1045" w:type="dxa"/>
            <w:gridSpan w:val="4"/>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1877" w:type="dxa"/>
            <w:tcBorders>
              <w:top w:val="nil"/>
              <w:left w:val="nil"/>
              <w:bottom w:val="nil"/>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Плотность нефти в град</w:t>
            </w:r>
            <w:r w:rsidRPr="00B64C8D">
              <w:rPr>
                <w:rFonts w:ascii="Times New Roman" w:hAnsi="Times New Roman"/>
                <w:sz w:val="24"/>
                <w:szCs w:val="24"/>
              </w:rPr>
              <w:t>у</w:t>
            </w:r>
            <w:r w:rsidRPr="00B64C8D">
              <w:rPr>
                <w:rFonts w:ascii="Times New Roman" w:hAnsi="Times New Roman"/>
                <w:sz w:val="24"/>
                <w:szCs w:val="24"/>
              </w:rPr>
              <w:t>сах API, °API</w:t>
            </w:r>
          </w:p>
        </w:tc>
        <w:tc>
          <w:tcPr>
            <w:tcW w:w="2033" w:type="dxa"/>
            <w:tcBorders>
              <w:top w:val="nil"/>
              <w:left w:val="nil"/>
              <w:bottom w:val="nil"/>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ГОСТ Р 8.599</w:t>
            </w:r>
          </w:p>
        </w:tc>
        <w:tc>
          <w:tcPr>
            <w:tcW w:w="1577"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1541"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790" w:type="dxa"/>
            <w:tcBorders>
              <w:top w:val="nil"/>
              <w:left w:val="nil"/>
              <w:bottom w:val="nil"/>
              <w:right w:val="single" w:sz="4" w:space="0" w:color="auto"/>
            </w:tcBorders>
            <w:shd w:val="clear" w:color="000000" w:fill="FFFFFF"/>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 </w:t>
            </w:r>
          </w:p>
        </w:tc>
        <w:tc>
          <w:tcPr>
            <w:tcW w:w="909" w:type="dxa"/>
            <w:tcBorders>
              <w:top w:val="nil"/>
              <w:left w:val="nil"/>
              <w:bottom w:val="nil"/>
              <w:right w:val="single" w:sz="4" w:space="0" w:color="auto"/>
            </w:tcBorders>
            <w:shd w:val="clear" w:color="000000" w:fill="FFFFFF"/>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 </w:t>
            </w:r>
          </w:p>
        </w:tc>
        <w:tc>
          <w:tcPr>
            <w:tcW w:w="619" w:type="dxa"/>
            <w:tcBorders>
              <w:top w:val="nil"/>
              <w:left w:val="nil"/>
              <w:bottom w:val="nil"/>
              <w:right w:val="single" w:sz="4" w:space="0" w:color="auto"/>
            </w:tcBorders>
            <w:shd w:val="clear" w:color="000000" w:fill="FFFFFF"/>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 </w:t>
            </w:r>
          </w:p>
        </w:tc>
        <w:tc>
          <w:tcPr>
            <w:tcW w:w="792" w:type="dxa"/>
            <w:tcBorders>
              <w:top w:val="nil"/>
              <w:left w:val="nil"/>
              <w:bottom w:val="nil"/>
              <w:right w:val="single" w:sz="4" w:space="0" w:color="auto"/>
            </w:tcBorders>
            <w:shd w:val="clear" w:color="000000" w:fill="FFFFFF"/>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 </w:t>
            </w:r>
          </w:p>
        </w:tc>
        <w:tc>
          <w:tcPr>
            <w:tcW w:w="539" w:type="dxa"/>
            <w:tcBorders>
              <w:top w:val="nil"/>
              <w:left w:val="nil"/>
              <w:bottom w:val="nil"/>
              <w:right w:val="single" w:sz="4" w:space="0" w:color="auto"/>
            </w:tcBorders>
            <w:shd w:val="clear" w:color="000000" w:fill="FFFFFF"/>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 </w:t>
            </w:r>
          </w:p>
        </w:tc>
        <w:tc>
          <w:tcPr>
            <w:tcW w:w="671" w:type="dxa"/>
            <w:tcBorders>
              <w:top w:val="nil"/>
              <w:left w:val="nil"/>
              <w:bottom w:val="nil"/>
              <w:right w:val="single" w:sz="4" w:space="0" w:color="auto"/>
            </w:tcBorders>
            <w:shd w:val="clear" w:color="000000" w:fill="FFFFFF"/>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 </w:t>
            </w:r>
          </w:p>
        </w:tc>
        <w:tc>
          <w:tcPr>
            <w:tcW w:w="664" w:type="dxa"/>
            <w:tcBorders>
              <w:top w:val="nil"/>
              <w:left w:val="nil"/>
              <w:bottom w:val="nil"/>
              <w:right w:val="single" w:sz="4" w:space="0" w:color="auto"/>
            </w:tcBorders>
            <w:shd w:val="clear" w:color="000000" w:fill="FFFFFF"/>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 </w:t>
            </w:r>
          </w:p>
        </w:tc>
        <w:tc>
          <w:tcPr>
            <w:tcW w:w="758" w:type="dxa"/>
            <w:tcBorders>
              <w:top w:val="nil"/>
              <w:left w:val="nil"/>
              <w:bottom w:val="nil"/>
              <w:right w:val="single" w:sz="4" w:space="0" w:color="auto"/>
            </w:tcBorders>
            <w:shd w:val="clear" w:color="000000" w:fill="FFFFFF"/>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 </w:t>
            </w:r>
          </w:p>
        </w:tc>
        <w:tc>
          <w:tcPr>
            <w:tcW w:w="973" w:type="dxa"/>
            <w:tcBorders>
              <w:top w:val="nil"/>
              <w:left w:val="nil"/>
              <w:bottom w:val="nil"/>
              <w:right w:val="single" w:sz="4" w:space="0" w:color="auto"/>
            </w:tcBorders>
            <w:shd w:val="clear" w:color="000000" w:fill="FFFFFF"/>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 </w:t>
            </w:r>
          </w:p>
        </w:tc>
        <w:tc>
          <w:tcPr>
            <w:tcW w:w="886" w:type="dxa"/>
            <w:tcBorders>
              <w:top w:val="nil"/>
              <w:left w:val="nil"/>
              <w:bottom w:val="nil"/>
              <w:right w:val="single" w:sz="4" w:space="0" w:color="auto"/>
            </w:tcBorders>
            <w:shd w:val="clear" w:color="000000" w:fill="FFFFFF"/>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 </w:t>
            </w:r>
          </w:p>
        </w:tc>
        <w:tc>
          <w:tcPr>
            <w:tcW w:w="808" w:type="dxa"/>
            <w:tcBorders>
              <w:top w:val="nil"/>
              <w:left w:val="nil"/>
              <w:bottom w:val="nil"/>
              <w:right w:val="single" w:sz="4" w:space="0" w:color="auto"/>
            </w:tcBorders>
            <w:shd w:val="clear" w:color="000000" w:fill="FFFFFF"/>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 </w:t>
            </w:r>
          </w:p>
        </w:tc>
        <w:tc>
          <w:tcPr>
            <w:tcW w:w="886" w:type="dxa"/>
            <w:tcBorders>
              <w:top w:val="nil"/>
              <w:left w:val="nil"/>
              <w:bottom w:val="nil"/>
              <w:right w:val="single" w:sz="4" w:space="0" w:color="auto"/>
            </w:tcBorders>
            <w:shd w:val="clear" w:color="000000" w:fill="FFFFFF"/>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 </w:t>
            </w:r>
          </w:p>
        </w:tc>
        <w:tc>
          <w:tcPr>
            <w:tcW w:w="730" w:type="dxa"/>
            <w:tcBorders>
              <w:top w:val="nil"/>
              <w:left w:val="nil"/>
              <w:bottom w:val="nil"/>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 </w:t>
            </w:r>
          </w:p>
        </w:tc>
        <w:tc>
          <w:tcPr>
            <w:tcW w:w="1200" w:type="dxa"/>
            <w:tcBorders>
              <w:top w:val="nil"/>
              <w:left w:val="single" w:sz="4" w:space="0" w:color="auto"/>
              <w:bottom w:val="single" w:sz="4" w:space="0" w:color="auto"/>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 </w:t>
            </w:r>
          </w:p>
        </w:tc>
        <w:tc>
          <w:tcPr>
            <w:tcW w:w="1590" w:type="dxa"/>
            <w:tcBorders>
              <w:top w:val="nil"/>
              <w:left w:val="nil"/>
              <w:bottom w:val="single" w:sz="4" w:space="0" w:color="auto"/>
              <w:right w:val="single" w:sz="4" w:space="0" w:color="auto"/>
            </w:tcBorders>
            <w:shd w:val="clear" w:color="000000" w:fill="FFFFFF"/>
            <w:noWrap/>
            <w:vAlign w:val="bottom"/>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 </w:t>
            </w:r>
          </w:p>
        </w:tc>
      </w:tr>
      <w:tr w:rsidR="00774D7E" w:rsidRPr="00B64C8D" w:rsidTr="00774D7E">
        <w:trPr>
          <w:trHeight w:val="517"/>
        </w:trPr>
        <w:tc>
          <w:tcPr>
            <w:tcW w:w="516"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29</w:t>
            </w:r>
          </w:p>
        </w:tc>
        <w:tc>
          <w:tcPr>
            <w:tcW w:w="1045" w:type="dxa"/>
            <w:gridSpan w:val="4"/>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1877"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Плотность при 20 0С, кг/м</w:t>
            </w:r>
            <w:r w:rsidRPr="00B64C8D">
              <w:rPr>
                <w:rFonts w:ascii="Times New Roman" w:hAnsi="Times New Roman"/>
                <w:sz w:val="24"/>
                <w:szCs w:val="24"/>
                <w:vertAlign w:val="superscript"/>
              </w:rPr>
              <w:t>3</w:t>
            </w:r>
          </w:p>
        </w:tc>
        <w:tc>
          <w:tcPr>
            <w:tcW w:w="2033"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ГОСТ 3900</w:t>
            </w:r>
          </w:p>
        </w:tc>
        <w:tc>
          <w:tcPr>
            <w:tcW w:w="1577"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1541"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790" w:type="dxa"/>
            <w:vMerge w:val="restart"/>
            <w:tcBorders>
              <w:top w:val="single" w:sz="4" w:space="0" w:color="auto"/>
              <w:left w:val="single" w:sz="4" w:space="0" w:color="auto"/>
              <w:bottom w:val="single" w:sz="4" w:space="0" w:color="000000"/>
              <w:right w:val="single" w:sz="4" w:space="0" w:color="auto"/>
            </w:tcBorders>
            <w:shd w:val="clear" w:color="000000" w:fill="FFFFFF"/>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30</w:t>
            </w:r>
          </w:p>
        </w:tc>
        <w:tc>
          <w:tcPr>
            <w:tcW w:w="909" w:type="dxa"/>
            <w:vMerge w:val="restart"/>
            <w:tcBorders>
              <w:top w:val="single" w:sz="4" w:space="0" w:color="auto"/>
              <w:left w:val="single" w:sz="4" w:space="0" w:color="auto"/>
              <w:bottom w:val="single" w:sz="4" w:space="0" w:color="000000"/>
              <w:right w:val="single" w:sz="4" w:space="0" w:color="auto"/>
            </w:tcBorders>
            <w:shd w:val="clear" w:color="000000" w:fill="FFFFFF"/>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30</w:t>
            </w:r>
          </w:p>
        </w:tc>
        <w:tc>
          <w:tcPr>
            <w:tcW w:w="619" w:type="dxa"/>
            <w:vMerge w:val="restart"/>
            <w:tcBorders>
              <w:top w:val="single" w:sz="4" w:space="0" w:color="auto"/>
              <w:left w:val="single" w:sz="4" w:space="0" w:color="auto"/>
              <w:bottom w:val="single" w:sz="4" w:space="0" w:color="000000"/>
              <w:right w:val="single" w:sz="4" w:space="0" w:color="auto"/>
            </w:tcBorders>
            <w:shd w:val="clear" w:color="000000" w:fill="FFFFFF"/>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30</w:t>
            </w:r>
          </w:p>
        </w:tc>
        <w:tc>
          <w:tcPr>
            <w:tcW w:w="792" w:type="dxa"/>
            <w:vMerge w:val="restart"/>
            <w:tcBorders>
              <w:top w:val="single" w:sz="4" w:space="0" w:color="auto"/>
              <w:left w:val="single" w:sz="4" w:space="0" w:color="auto"/>
              <w:bottom w:val="single" w:sz="4" w:space="0" w:color="000000"/>
              <w:right w:val="single" w:sz="4" w:space="0" w:color="auto"/>
            </w:tcBorders>
            <w:shd w:val="clear" w:color="000000" w:fill="FFFFFF"/>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30</w:t>
            </w:r>
          </w:p>
        </w:tc>
        <w:tc>
          <w:tcPr>
            <w:tcW w:w="539" w:type="dxa"/>
            <w:vMerge w:val="restart"/>
            <w:tcBorders>
              <w:top w:val="single" w:sz="4" w:space="0" w:color="auto"/>
              <w:left w:val="single" w:sz="4" w:space="0" w:color="auto"/>
              <w:bottom w:val="single" w:sz="4" w:space="0" w:color="000000"/>
              <w:right w:val="single" w:sz="4" w:space="0" w:color="auto"/>
            </w:tcBorders>
            <w:shd w:val="clear" w:color="000000" w:fill="FFFFFF"/>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30</w:t>
            </w:r>
          </w:p>
        </w:tc>
        <w:tc>
          <w:tcPr>
            <w:tcW w:w="671" w:type="dxa"/>
            <w:vMerge w:val="restart"/>
            <w:tcBorders>
              <w:top w:val="single" w:sz="4" w:space="0" w:color="auto"/>
              <w:left w:val="single" w:sz="4" w:space="0" w:color="auto"/>
              <w:bottom w:val="single" w:sz="4" w:space="0" w:color="000000"/>
              <w:right w:val="single" w:sz="4" w:space="0" w:color="auto"/>
            </w:tcBorders>
            <w:shd w:val="clear" w:color="000000" w:fill="FFFFFF"/>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30</w:t>
            </w:r>
          </w:p>
        </w:tc>
        <w:tc>
          <w:tcPr>
            <w:tcW w:w="664" w:type="dxa"/>
            <w:vMerge w:val="restart"/>
            <w:tcBorders>
              <w:top w:val="single" w:sz="4" w:space="0" w:color="auto"/>
              <w:left w:val="single" w:sz="4" w:space="0" w:color="auto"/>
              <w:bottom w:val="single" w:sz="4" w:space="0" w:color="000000"/>
              <w:right w:val="single" w:sz="4" w:space="0" w:color="auto"/>
            </w:tcBorders>
            <w:shd w:val="clear" w:color="000000" w:fill="FFFFFF"/>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30</w:t>
            </w:r>
          </w:p>
        </w:tc>
        <w:tc>
          <w:tcPr>
            <w:tcW w:w="758" w:type="dxa"/>
            <w:vMerge w:val="restart"/>
            <w:tcBorders>
              <w:top w:val="single" w:sz="4" w:space="0" w:color="auto"/>
              <w:left w:val="single" w:sz="4" w:space="0" w:color="auto"/>
              <w:bottom w:val="single" w:sz="4" w:space="0" w:color="000000"/>
              <w:right w:val="single" w:sz="4" w:space="0" w:color="auto"/>
            </w:tcBorders>
            <w:shd w:val="clear" w:color="000000" w:fill="FFFFFF"/>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30</w:t>
            </w:r>
          </w:p>
        </w:tc>
        <w:tc>
          <w:tcPr>
            <w:tcW w:w="973" w:type="dxa"/>
            <w:vMerge w:val="restart"/>
            <w:tcBorders>
              <w:top w:val="single" w:sz="4" w:space="0" w:color="auto"/>
              <w:left w:val="single" w:sz="4" w:space="0" w:color="auto"/>
              <w:bottom w:val="single" w:sz="4" w:space="0" w:color="000000"/>
              <w:right w:val="single" w:sz="4" w:space="0" w:color="auto"/>
            </w:tcBorders>
            <w:shd w:val="clear" w:color="000000" w:fill="FFFFFF"/>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30</w:t>
            </w:r>
          </w:p>
        </w:tc>
        <w:tc>
          <w:tcPr>
            <w:tcW w:w="886" w:type="dxa"/>
            <w:vMerge w:val="restart"/>
            <w:tcBorders>
              <w:top w:val="single" w:sz="4" w:space="0" w:color="auto"/>
              <w:left w:val="single" w:sz="4" w:space="0" w:color="auto"/>
              <w:bottom w:val="single" w:sz="4" w:space="0" w:color="000000"/>
              <w:right w:val="single" w:sz="4" w:space="0" w:color="auto"/>
            </w:tcBorders>
            <w:shd w:val="clear" w:color="000000" w:fill="FFFFFF"/>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30</w:t>
            </w:r>
          </w:p>
        </w:tc>
        <w:tc>
          <w:tcPr>
            <w:tcW w:w="808" w:type="dxa"/>
            <w:vMerge w:val="restart"/>
            <w:tcBorders>
              <w:top w:val="single" w:sz="4" w:space="0" w:color="auto"/>
              <w:left w:val="single" w:sz="4" w:space="0" w:color="auto"/>
              <w:bottom w:val="single" w:sz="4" w:space="0" w:color="000000"/>
              <w:right w:val="single" w:sz="4" w:space="0" w:color="auto"/>
            </w:tcBorders>
            <w:shd w:val="clear" w:color="000000" w:fill="FFFFFF"/>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30</w:t>
            </w:r>
          </w:p>
        </w:tc>
        <w:tc>
          <w:tcPr>
            <w:tcW w:w="886" w:type="dxa"/>
            <w:vMerge w:val="restart"/>
            <w:tcBorders>
              <w:top w:val="single" w:sz="4" w:space="0" w:color="auto"/>
              <w:left w:val="single" w:sz="4" w:space="0" w:color="auto"/>
              <w:bottom w:val="single" w:sz="4" w:space="0" w:color="000000"/>
              <w:right w:val="single" w:sz="4" w:space="0" w:color="auto"/>
            </w:tcBorders>
            <w:shd w:val="clear" w:color="000000" w:fill="FFFFFF"/>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30</w:t>
            </w:r>
          </w:p>
        </w:tc>
        <w:tc>
          <w:tcPr>
            <w:tcW w:w="730"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360</w:t>
            </w:r>
          </w:p>
        </w:tc>
        <w:tc>
          <w:tcPr>
            <w:tcW w:w="1200" w:type="dxa"/>
            <w:vMerge w:val="restart"/>
            <w:tcBorders>
              <w:top w:val="nil"/>
              <w:left w:val="single" w:sz="4" w:space="0" w:color="auto"/>
              <w:bottom w:val="single" w:sz="4" w:space="0" w:color="000000"/>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0,40</w:t>
            </w:r>
          </w:p>
        </w:tc>
        <w:tc>
          <w:tcPr>
            <w:tcW w:w="1590" w:type="dxa"/>
            <w:vMerge w:val="restart"/>
            <w:tcBorders>
              <w:top w:val="nil"/>
              <w:left w:val="single" w:sz="4" w:space="0" w:color="auto"/>
              <w:bottom w:val="single" w:sz="4" w:space="0" w:color="000000"/>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144</w:t>
            </w:r>
          </w:p>
        </w:tc>
      </w:tr>
      <w:tr w:rsidR="00774D7E" w:rsidRPr="00B64C8D" w:rsidTr="00774D7E">
        <w:trPr>
          <w:trHeight w:val="517"/>
        </w:trPr>
        <w:tc>
          <w:tcPr>
            <w:tcW w:w="516" w:type="dxa"/>
            <w:vMerge/>
            <w:tcBorders>
              <w:top w:val="single" w:sz="4" w:space="0" w:color="auto"/>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1045" w:type="dxa"/>
            <w:gridSpan w:val="4"/>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1877" w:type="dxa"/>
            <w:vMerge/>
            <w:tcBorders>
              <w:top w:val="single" w:sz="4" w:space="0" w:color="auto"/>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2033" w:type="dxa"/>
            <w:vMerge/>
            <w:tcBorders>
              <w:top w:val="single" w:sz="4" w:space="0" w:color="auto"/>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1577"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1541"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790" w:type="dxa"/>
            <w:vMerge/>
            <w:tcBorders>
              <w:top w:val="single" w:sz="4" w:space="0" w:color="auto"/>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909" w:type="dxa"/>
            <w:vMerge/>
            <w:tcBorders>
              <w:top w:val="single" w:sz="4" w:space="0" w:color="auto"/>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619" w:type="dxa"/>
            <w:vMerge/>
            <w:tcBorders>
              <w:top w:val="single" w:sz="4" w:space="0" w:color="auto"/>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792" w:type="dxa"/>
            <w:vMerge/>
            <w:tcBorders>
              <w:top w:val="single" w:sz="4" w:space="0" w:color="auto"/>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539" w:type="dxa"/>
            <w:vMerge/>
            <w:tcBorders>
              <w:top w:val="single" w:sz="4" w:space="0" w:color="auto"/>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671" w:type="dxa"/>
            <w:vMerge/>
            <w:tcBorders>
              <w:top w:val="single" w:sz="4" w:space="0" w:color="auto"/>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664" w:type="dxa"/>
            <w:vMerge/>
            <w:tcBorders>
              <w:top w:val="single" w:sz="4" w:space="0" w:color="auto"/>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758" w:type="dxa"/>
            <w:vMerge/>
            <w:tcBorders>
              <w:top w:val="single" w:sz="4" w:space="0" w:color="auto"/>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973" w:type="dxa"/>
            <w:vMerge/>
            <w:tcBorders>
              <w:top w:val="single" w:sz="4" w:space="0" w:color="auto"/>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886" w:type="dxa"/>
            <w:vMerge/>
            <w:tcBorders>
              <w:top w:val="single" w:sz="4" w:space="0" w:color="auto"/>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808" w:type="dxa"/>
            <w:vMerge/>
            <w:tcBorders>
              <w:top w:val="single" w:sz="4" w:space="0" w:color="auto"/>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886" w:type="dxa"/>
            <w:vMerge/>
            <w:tcBorders>
              <w:top w:val="single" w:sz="4" w:space="0" w:color="auto"/>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730" w:type="dxa"/>
            <w:vMerge/>
            <w:tcBorders>
              <w:top w:val="single" w:sz="4" w:space="0" w:color="auto"/>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1200"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1590"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r>
      <w:tr w:rsidR="00774D7E" w:rsidRPr="00B64C8D" w:rsidTr="00774D7E">
        <w:trPr>
          <w:trHeight w:val="517"/>
        </w:trPr>
        <w:tc>
          <w:tcPr>
            <w:tcW w:w="516" w:type="dxa"/>
            <w:vMerge w:val="restart"/>
            <w:tcBorders>
              <w:top w:val="nil"/>
              <w:left w:val="single" w:sz="4" w:space="0" w:color="auto"/>
              <w:bottom w:val="single" w:sz="4" w:space="0" w:color="000000"/>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30</w:t>
            </w:r>
          </w:p>
        </w:tc>
        <w:tc>
          <w:tcPr>
            <w:tcW w:w="1045" w:type="dxa"/>
            <w:gridSpan w:val="4"/>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1877" w:type="dxa"/>
            <w:vMerge w:val="restart"/>
            <w:tcBorders>
              <w:top w:val="nil"/>
              <w:left w:val="single" w:sz="4" w:space="0" w:color="auto"/>
              <w:bottom w:val="single" w:sz="4" w:space="0" w:color="000000"/>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 xml:space="preserve">Плотность при 15 </w:t>
            </w:r>
            <w:r w:rsidRPr="00B64C8D">
              <w:rPr>
                <w:rFonts w:ascii="Times New Roman" w:hAnsi="Times New Roman"/>
                <w:sz w:val="24"/>
                <w:szCs w:val="24"/>
                <w:vertAlign w:val="superscript"/>
              </w:rPr>
              <w:t>0</w:t>
            </w:r>
            <w:r w:rsidRPr="00B64C8D">
              <w:rPr>
                <w:rFonts w:ascii="Times New Roman" w:hAnsi="Times New Roman"/>
                <w:sz w:val="24"/>
                <w:szCs w:val="24"/>
              </w:rPr>
              <w:t>С, кг/м</w:t>
            </w:r>
            <w:r w:rsidRPr="00B64C8D">
              <w:rPr>
                <w:rFonts w:ascii="Times New Roman" w:hAnsi="Times New Roman"/>
                <w:sz w:val="24"/>
                <w:szCs w:val="24"/>
                <w:vertAlign w:val="superscript"/>
              </w:rPr>
              <w:t>4</w:t>
            </w:r>
          </w:p>
        </w:tc>
        <w:tc>
          <w:tcPr>
            <w:tcW w:w="2033" w:type="dxa"/>
            <w:vMerge w:val="restart"/>
            <w:tcBorders>
              <w:top w:val="nil"/>
              <w:left w:val="single" w:sz="4" w:space="0" w:color="auto"/>
              <w:bottom w:val="single" w:sz="4" w:space="0" w:color="000000"/>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 xml:space="preserve">ГОСТ Р 51069                               </w:t>
            </w:r>
          </w:p>
        </w:tc>
        <w:tc>
          <w:tcPr>
            <w:tcW w:w="1577"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1541"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790"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30</w:t>
            </w:r>
          </w:p>
        </w:tc>
        <w:tc>
          <w:tcPr>
            <w:tcW w:w="909"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30</w:t>
            </w:r>
          </w:p>
        </w:tc>
        <w:tc>
          <w:tcPr>
            <w:tcW w:w="619"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30</w:t>
            </w:r>
          </w:p>
        </w:tc>
        <w:tc>
          <w:tcPr>
            <w:tcW w:w="792"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30</w:t>
            </w:r>
          </w:p>
        </w:tc>
        <w:tc>
          <w:tcPr>
            <w:tcW w:w="539"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30</w:t>
            </w:r>
          </w:p>
        </w:tc>
        <w:tc>
          <w:tcPr>
            <w:tcW w:w="671"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30</w:t>
            </w:r>
          </w:p>
        </w:tc>
        <w:tc>
          <w:tcPr>
            <w:tcW w:w="664"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30</w:t>
            </w:r>
          </w:p>
        </w:tc>
        <w:tc>
          <w:tcPr>
            <w:tcW w:w="758"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30</w:t>
            </w:r>
          </w:p>
        </w:tc>
        <w:tc>
          <w:tcPr>
            <w:tcW w:w="973"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30</w:t>
            </w:r>
          </w:p>
        </w:tc>
        <w:tc>
          <w:tcPr>
            <w:tcW w:w="886"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30</w:t>
            </w:r>
          </w:p>
        </w:tc>
        <w:tc>
          <w:tcPr>
            <w:tcW w:w="808"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30</w:t>
            </w:r>
          </w:p>
        </w:tc>
        <w:tc>
          <w:tcPr>
            <w:tcW w:w="886"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30</w:t>
            </w:r>
          </w:p>
        </w:tc>
        <w:tc>
          <w:tcPr>
            <w:tcW w:w="730" w:type="dxa"/>
            <w:vMerge w:val="restart"/>
            <w:tcBorders>
              <w:top w:val="nil"/>
              <w:left w:val="single" w:sz="4" w:space="0" w:color="auto"/>
              <w:bottom w:val="single" w:sz="4" w:space="0" w:color="000000"/>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360</w:t>
            </w:r>
          </w:p>
        </w:tc>
        <w:tc>
          <w:tcPr>
            <w:tcW w:w="1200" w:type="dxa"/>
            <w:vMerge w:val="restart"/>
            <w:tcBorders>
              <w:top w:val="nil"/>
              <w:left w:val="single" w:sz="4" w:space="0" w:color="auto"/>
              <w:bottom w:val="single" w:sz="4" w:space="0" w:color="000000"/>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0,40</w:t>
            </w:r>
          </w:p>
        </w:tc>
        <w:tc>
          <w:tcPr>
            <w:tcW w:w="1590" w:type="dxa"/>
            <w:vMerge w:val="restart"/>
            <w:tcBorders>
              <w:top w:val="nil"/>
              <w:left w:val="single" w:sz="4" w:space="0" w:color="auto"/>
              <w:bottom w:val="single" w:sz="4" w:space="0" w:color="000000"/>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144</w:t>
            </w:r>
          </w:p>
        </w:tc>
      </w:tr>
      <w:tr w:rsidR="00774D7E" w:rsidRPr="00B64C8D" w:rsidTr="00774D7E">
        <w:trPr>
          <w:trHeight w:val="517"/>
        </w:trPr>
        <w:tc>
          <w:tcPr>
            <w:tcW w:w="516"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1045" w:type="dxa"/>
            <w:gridSpan w:val="4"/>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1877"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2033"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1577"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1541"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790"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909"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619"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792"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539"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671"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664"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758"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973"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886"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808"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886"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730"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1200"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1590"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r>
      <w:tr w:rsidR="00774D7E" w:rsidRPr="00B64C8D" w:rsidTr="00774D7E">
        <w:trPr>
          <w:trHeight w:val="517"/>
        </w:trPr>
        <w:tc>
          <w:tcPr>
            <w:tcW w:w="516" w:type="dxa"/>
            <w:vMerge w:val="restart"/>
            <w:tcBorders>
              <w:top w:val="nil"/>
              <w:left w:val="single" w:sz="4" w:space="0" w:color="auto"/>
              <w:bottom w:val="single" w:sz="4" w:space="0" w:color="000000"/>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31</w:t>
            </w:r>
          </w:p>
        </w:tc>
        <w:tc>
          <w:tcPr>
            <w:tcW w:w="1045" w:type="dxa"/>
            <w:gridSpan w:val="4"/>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1877" w:type="dxa"/>
            <w:vMerge w:val="restart"/>
            <w:tcBorders>
              <w:top w:val="nil"/>
              <w:left w:val="single" w:sz="4" w:space="0" w:color="auto"/>
              <w:bottom w:val="single" w:sz="4" w:space="0" w:color="000000"/>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Массовая доля мех.примесей,  %</w:t>
            </w:r>
          </w:p>
        </w:tc>
        <w:tc>
          <w:tcPr>
            <w:tcW w:w="2033" w:type="dxa"/>
            <w:vMerge w:val="restart"/>
            <w:tcBorders>
              <w:top w:val="nil"/>
              <w:left w:val="single" w:sz="4" w:space="0" w:color="auto"/>
              <w:bottom w:val="single" w:sz="4" w:space="0" w:color="000000"/>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ГОСТ 6370</w:t>
            </w:r>
          </w:p>
        </w:tc>
        <w:tc>
          <w:tcPr>
            <w:tcW w:w="1577"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1541"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790"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62</w:t>
            </w:r>
          </w:p>
        </w:tc>
        <w:tc>
          <w:tcPr>
            <w:tcW w:w="909"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52</w:t>
            </w:r>
          </w:p>
        </w:tc>
        <w:tc>
          <w:tcPr>
            <w:tcW w:w="619"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52</w:t>
            </w:r>
          </w:p>
        </w:tc>
        <w:tc>
          <w:tcPr>
            <w:tcW w:w="792"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56</w:t>
            </w:r>
          </w:p>
        </w:tc>
        <w:tc>
          <w:tcPr>
            <w:tcW w:w="539"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53</w:t>
            </w:r>
          </w:p>
        </w:tc>
        <w:tc>
          <w:tcPr>
            <w:tcW w:w="671"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48</w:t>
            </w:r>
          </w:p>
        </w:tc>
        <w:tc>
          <w:tcPr>
            <w:tcW w:w="664"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53</w:t>
            </w:r>
          </w:p>
        </w:tc>
        <w:tc>
          <w:tcPr>
            <w:tcW w:w="758"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58</w:t>
            </w:r>
          </w:p>
        </w:tc>
        <w:tc>
          <w:tcPr>
            <w:tcW w:w="973"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68</w:t>
            </w:r>
          </w:p>
        </w:tc>
        <w:tc>
          <w:tcPr>
            <w:tcW w:w="886"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54</w:t>
            </w:r>
          </w:p>
        </w:tc>
        <w:tc>
          <w:tcPr>
            <w:tcW w:w="808"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64</w:t>
            </w:r>
          </w:p>
        </w:tc>
        <w:tc>
          <w:tcPr>
            <w:tcW w:w="886"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59</w:t>
            </w:r>
          </w:p>
        </w:tc>
        <w:tc>
          <w:tcPr>
            <w:tcW w:w="730" w:type="dxa"/>
            <w:vMerge w:val="restart"/>
            <w:tcBorders>
              <w:top w:val="nil"/>
              <w:left w:val="single" w:sz="4" w:space="0" w:color="auto"/>
              <w:bottom w:val="single" w:sz="4" w:space="0" w:color="000000"/>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679</w:t>
            </w:r>
          </w:p>
        </w:tc>
        <w:tc>
          <w:tcPr>
            <w:tcW w:w="1200" w:type="dxa"/>
            <w:vMerge w:val="restart"/>
            <w:tcBorders>
              <w:top w:val="nil"/>
              <w:left w:val="single" w:sz="4" w:space="0" w:color="auto"/>
              <w:bottom w:val="single" w:sz="4" w:space="0" w:color="000000"/>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1,50</w:t>
            </w:r>
          </w:p>
        </w:tc>
        <w:tc>
          <w:tcPr>
            <w:tcW w:w="1590" w:type="dxa"/>
            <w:vMerge w:val="restart"/>
            <w:tcBorders>
              <w:top w:val="nil"/>
              <w:left w:val="single" w:sz="4" w:space="0" w:color="auto"/>
              <w:bottom w:val="single" w:sz="4" w:space="0" w:color="000000"/>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1018,5</w:t>
            </w:r>
          </w:p>
        </w:tc>
      </w:tr>
      <w:tr w:rsidR="00774D7E" w:rsidRPr="00B64C8D" w:rsidTr="00774D7E">
        <w:trPr>
          <w:trHeight w:val="517"/>
        </w:trPr>
        <w:tc>
          <w:tcPr>
            <w:tcW w:w="516"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1045" w:type="dxa"/>
            <w:gridSpan w:val="4"/>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1877"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2033"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1577"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1541"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790"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909"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619"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792"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539"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671"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664"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758"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973"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886"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808"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886"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730"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1200"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1590"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r>
      <w:tr w:rsidR="00774D7E" w:rsidRPr="00B64C8D" w:rsidTr="00774D7E">
        <w:trPr>
          <w:trHeight w:val="517"/>
        </w:trPr>
        <w:tc>
          <w:tcPr>
            <w:tcW w:w="516" w:type="dxa"/>
            <w:vMerge w:val="restart"/>
            <w:tcBorders>
              <w:top w:val="nil"/>
              <w:left w:val="single" w:sz="4" w:space="0" w:color="auto"/>
              <w:bottom w:val="single" w:sz="4" w:space="0" w:color="000000"/>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32</w:t>
            </w:r>
          </w:p>
        </w:tc>
        <w:tc>
          <w:tcPr>
            <w:tcW w:w="1045" w:type="dxa"/>
            <w:gridSpan w:val="4"/>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1877" w:type="dxa"/>
            <w:vMerge w:val="restart"/>
            <w:tcBorders>
              <w:top w:val="nil"/>
              <w:left w:val="single" w:sz="4" w:space="0" w:color="auto"/>
              <w:bottom w:val="single" w:sz="4" w:space="0" w:color="000000"/>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Массовая ко</w:t>
            </w:r>
            <w:r w:rsidRPr="00B64C8D">
              <w:rPr>
                <w:rFonts w:ascii="Times New Roman" w:hAnsi="Times New Roman"/>
                <w:sz w:val="24"/>
                <w:szCs w:val="24"/>
              </w:rPr>
              <w:t>н</w:t>
            </w:r>
            <w:r w:rsidRPr="00B64C8D">
              <w:rPr>
                <w:rFonts w:ascii="Times New Roman" w:hAnsi="Times New Roman"/>
                <w:sz w:val="24"/>
                <w:szCs w:val="24"/>
              </w:rPr>
              <w:t>центрация хл</w:t>
            </w:r>
            <w:r w:rsidRPr="00B64C8D">
              <w:rPr>
                <w:rFonts w:ascii="Times New Roman" w:hAnsi="Times New Roman"/>
                <w:sz w:val="24"/>
                <w:szCs w:val="24"/>
              </w:rPr>
              <w:t>о</w:t>
            </w:r>
            <w:r w:rsidRPr="00B64C8D">
              <w:rPr>
                <w:rFonts w:ascii="Times New Roman" w:hAnsi="Times New Roman"/>
                <w:sz w:val="24"/>
                <w:szCs w:val="24"/>
              </w:rPr>
              <w:t>ристых солей,  мг/дм3</w:t>
            </w:r>
          </w:p>
        </w:tc>
        <w:tc>
          <w:tcPr>
            <w:tcW w:w="2033" w:type="dxa"/>
            <w:vMerge w:val="restart"/>
            <w:tcBorders>
              <w:top w:val="nil"/>
              <w:left w:val="single" w:sz="4" w:space="0" w:color="auto"/>
              <w:bottom w:val="single" w:sz="4" w:space="0" w:color="000000"/>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ГОСТ 21534 (м</w:t>
            </w:r>
            <w:r w:rsidRPr="00B64C8D">
              <w:rPr>
                <w:rFonts w:ascii="Times New Roman" w:hAnsi="Times New Roman"/>
                <w:sz w:val="24"/>
                <w:szCs w:val="24"/>
              </w:rPr>
              <w:t>е</w:t>
            </w:r>
            <w:r w:rsidRPr="00B64C8D">
              <w:rPr>
                <w:rFonts w:ascii="Times New Roman" w:hAnsi="Times New Roman"/>
                <w:sz w:val="24"/>
                <w:szCs w:val="24"/>
              </w:rPr>
              <w:t>тод А)</w:t>
            </w:r>
          </w:p>
        </w:tc>
        <w:tc>
          <w:tcPr>
            <w:tcW w:w="1577"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1541"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790"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30</w:t>
            </w:r>
          </w:p>
        </w:tc>
        <w:tc>
          <w:tcPr>
            <w:tcW w:w="909"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30</w:t>
            </w:r>
          </w:p>
        </w:tc>
        <w:tc>
          <w:tcPr>
            <w:tcW w:w="619"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30</w:t>
            </w:r>
          </w:p>
        </w:tc>
        <w:tc>
          <w:tcPr>
            <w:tcW w:w="792"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30</w:t>
            </w:r>
          </w:p>
        </w:tc>
        <w:tc>
          <w:tcPr>
            <w:tcW w:w="539"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30</w:t>
            </w:r>
          </w:p>
        </w:tc>
        <w:tc>
          <w:tcPr>
            <w:tcW w:w="671"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30</w:t>
            </w:r>
          </w:p>
        </w:tc>
        <w:tc>
          <w:tcPr>
            <w:tcW w:w="664"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30</w:t>
            </w:r>
          </w:p>
        </w:tc>
        <w:tc>
          <w:tcPr>
            <w:tcW w:w="758"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30</w:t>
            </w:r>
          </w:p>
        </w:tc>
        <w:tc>
          <w:tcPr>
            <w:tcW w:w="973"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30</w:t>
            </w:r>
          </w:p>
        </w:tc>
        <w:tc>
          <w:tcPr>
            <w:tcW w:w="886"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30</w:t>
            </w:r>
          </w:p>
        </w:tc>
        <w:tc>
          <w:tcPr>
            <w:tcW w:w="808"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30</w:t>
            </w:r>
          </w:p>
        </w:tc>
        <w:tc>
          <w:tcPr>
            <w:tcW w:w="886"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30</w:t>
            </w:r>
          </w:p>
        </w:tc>
        <w:tc>
          <w:tcPr>
            <w:tcW w:w="730" w:type="dxa"/>
            <w:vMerge w:val="restart"/>
            <w:tcBorders>
              <w:top w:val="nil"/>
              <w:left w:val="single" w:sz="4" w:space="0" w:color="auto"/>
              <w:bottom w:val="single" w:sz="4" w:space="0" w:color="000000"/>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360</w:t>
            </w:r>
          </w:p>
        </w:tc>
        <w:tc>
          <w:tcPr>
            <w:tcW w:w="1200" w:type="dxa"/>
            <w:vMerge w:val="restart"/>
            <w:tcBorders>
              <w:top w:val="nil"/>
              <w:left w:val="single" w:sz="4" w:space="0" w:color="auto"/>
              <w:bottom w:val="single" w:sz="4" w:space="0" w:color="000000"/>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1,19</w:t>
            </w:r>
          </w:p>
        </w:tc>
        <w:tc>
          <w:tcPr>
            <w:tcW w:w="1590" w:type="dxa"/>
            <w:vMerge w:val="restart"/>
            <w:tcBorders>
              <w:top w:val="nil"/>
              <w:left w:val="single" w:sz="4" w:space="0" w:color="auto"/>
              <w:bottom w:val="single" w:sz="4" w:space="0" w:color="000000"/>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428,4</w:t>
            </w:r>
          </w:p>
        </w:tc>
      </w:tr>
      <w:tr w:rsidR="00774D7E" w:rsidRPr="00B64C8D" w:rsidTr="00D4003D">
        <w:trPr>
          <w:trHeight w:val="684"/>
        </w:trPr>
        <w:tc>
          <w:tcPr>
            <w:tcW w:w="516"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1045" w:type="dxa"/>
            <w:gridSpan w:val="4"/>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1877"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2033"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1577"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1541"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790"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909"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619"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792"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539"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671"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664"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758"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973"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886"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808"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886"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730"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1200"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1590"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r>
      <w:tr w:rsidR="00774D7E" w:rsidRPr="00B64C8D" w:rsidTr="00774D7E">
        <w:trPr>
          <w:trHeight w:val="420"/>
        </w:trPr>
        <w:tc>
          <w:tcPr>
            <w:tcW w:w="516" w:type="dxa"/>
            <w:vMerge w:val="restart"/>
            <w:tcBorders>
              <w:top w:val="nil"/>
              <w:left w:val="single" w:sz="4" w:space="0" w:color="auto"/>
              <w:bottom w:val="single" w:sz="4" w:space="0" w:color="000000"/>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33</w:t>
            </w:r>
          </w:p>
        </w:tc>
        <w:tc>
          <w:tcPr>
            <w:tcW w:w="1045" w:type="dxa"/>
            <w:gridSpan w:val="4"/>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1877" w:type="dxa"/>
            <w:vMerge w:val="restart"/>
            <w:tcBorders>
              <w:top w:val="nil"/>
              <w:left w:val="single" w:sz="4" w:space="0" w:color="auto"/>
              <w:bottom w:val="single" w:sz="4" w:space="0" w:color="000000"/>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Массовая доля общей серы,  %</w:t>
            </w:r>
          </w:p>
        </w:tc>
        <w:tc>
          <w:tcPr>
            <w:tcW w:w="2033" w:type="dxa"/>
            <w:vMerge w:val="restart"/>
            <w:tcBorders>
              <w:top w:val="nil"/>
              <w:left w:val="single" w:sz="4" w:space="0" w:color="auto"/>
              <w:bottom w:val="single" w:sz="4" w:space="0" w:color="000000"/>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ГОСТ Р 51947</w:t>
            </w:r>
          </w:p>
        </w:tc>
        <w:tc>
          <w:tcPr>
            <w:tcW w:w="1577"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1541"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790"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 </w:t>
            </w:r>
          </w:p>
        </w:tc>
        <w:tc>
          <w:tcPr>
            <w:tcW w:w="909"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 </w:t>
            </w:r>
          </w:p>
        </w:tc>
        <w:tc>
          <w:tcPr>
            <w:tcW w:w="619"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 </w:t>
            </w:r>
          </w:p>
        </w:tc>
        <w:tc>
          <w:tcPr>
            <w:tcW w:w="792"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 </w:t>
            </w:r>
          </w:p>
        </w:tc>
        <w:tc>
          <w:tcPr>
            <w:tcW w:w="539"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 </w:t>
            </w:r>
          </w:p>
        </w:tc>
        <w:tc>
          <w:tcPr>
            <w:tcW w:w="671"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 </w:t>
            </w:r>
          </w:p>
        </w:tc>
        <w:tc>
          <w:tcPr>
            <w:tcW w:w="664"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 </w:t>
            </w:r>
          </w:p>
        </w:tc>
        <w:tc>
          <w:tcPr>
            <w:tcW w:w="758"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 </w:t>
            </w:r>
          </w:p>
        </w:tc>
        <w:tc>
          <w:tcPr>
            <w:tcW w:w="973"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 </w:t>
            </w:r>
          </w:p>
        </w:tc>
        <w:tc>
          <w:tcPr>
            <w:tcW w:w="886"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 </w:t>
            </w:r>
          </w:p>
        </w:tc>
        <w:tc>
          <w:tcPr>
            <w:tcW w:w="808"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 </w:t>
            </w:r>
          </w:p>
        </w:tc>
        <w:tc>
          <w:tcPr>
            <w:tcW w:w="886"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 </w:t>
            </w:r>
          </w:p>
        </w:tc>
        <w:tc>
          <w:tcPr>
            <w:tcW w:w="730" w:type="dxa"/>
            <w:vMerge w:val="restart"/>
            <w:tcBorders>
              <w:top w:val="nil"/>
              <w:left w:val="single" w:sz="4" w:space="0" w:color="auto"/>
              <w:bottom w:val="single" w:sz="4" w:space="0" w:color="000000"/>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 </w:t>
            </w:r>
          </w:p>
        </w:tc>
        <w:tc>
          <w:tcPr>
            <w:tcW w:w="1200" w:type="dxa"/>
            <w:tcBorders>
              <w:top w:val="nil"/>
              <w:left w:val="nil"/>
              <w:bottom w:val="single" w:sz="4" w:space="0" w:color="auto"/>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 </w:t>
            </w:r>
          </w:p>
        </w:tc>
        <w:tc>
          <w:tcPr>
            <w:tcW w:w="1590" w:type="dxa"/>
            <w:tcBorders>
              <w:top w:val="nil"/>
              <w:left w:val="nil"/>
              <w:bottom w:val="single" w:sz="4" w:space="0" w:color="auto"/>
              <w:right w:val="single" w:sz="4" w:space="0" w:color="auto"/>
            </w:tcBorders>
            <w:shd w:val="clear" w:color="000000" w:fill="FFFFFF"/>
            <w:noWrap/>
            <w:vAlign w:val="bottom"/>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 </w:t>
            </w:r>
          </w:p>
        </w:tc>
      </w:tr>
      <w:tr w:rsidR="00774D7E" w:rsidRPr="00B64C8D" w:rsidTr="00774D7E">
        <w:trPr>
          <w:trHeight w:val="420"/>
        </w:trPr>
        <w:tc>
          <w:tcPr>
            <w:tcW w:w="516"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1045" w:type="dxa"/>
            <w:gridSpan w:val="4"/>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1877"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2033"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1577"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1541"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790"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909"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619"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792"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539"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671"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664"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758"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973"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886"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808"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886"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730"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1200" w:type="dxa"/>
            <w:tcBorders>
              <w:top w:val="nil"/>
              <w:left w:val="nil"/>
              <w:bottom w:val="single" w:sz="4" w:space="0" w:color="auto"/>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 </w:t>
            </w:r>
          </w:p>
        </w:tc>
        <w:tc>
          <w:tcPr>
            <w:tcW w:w="1590" w:type="dxa"/>
            <w:tcBorders>
              <w:top w:val="nil"/>
              <w:left w:val="nil"/>
              <w:bottom w:val="single" w:sz="4" w:space="0" w:color="auto"/>
              <w:right w:val="single" w:sz="4" w:space="0" w:color="auto"/>
            </w:tcBorders>
            <w:shd w:val="clear" w:color="000000" w:fill="FFFFFF"/>
            <w:noWrap/>
            <w:vAlign w:val="bottom"/>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 </w:t>
            </w:r>
          </w:p>
        </w:tc>
      </w:tr>
      <w:tr w:rsidR="00774D7E" w:rsidRPr="00B64C8D" w:rsidTr="00774D7E">
        <w:trPr>
          <w:trHeight w:val="945"/>
        </w:trPr>
        <w:tc>
          <w:tcPr>
            <w:tcW w:w="516" w:type="dxa"/>
            <w:vMerge w:val="restart"/>
            <w:tcBorders>
              <w:top w:val="nil"/>
              <w:left w:val="single" w:sz="4" w:space="0" w:color="auto"/>
              <w:bottom w:val="single" w:sz="4" w:space="0" w:color="000000"/>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34</w:t>
            </w:r>
          </w:p>
        </w:tc>
        <w:tc>
          <w:tcPr>
            <w:tcW w:w="1045" w:type="dxa"/>
            <w:gridSpan w:val="4"/>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1877" w:type="dxa"/>
            <w:tcBorders>
              <w:top w:val="nil"/>
              <w:left w:val="nil"/>
              <w:bottom w:val="single" w:sz="4" w:space="0" w:color="auto"/>
              <w:right w:val="nil"/>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Фракционный состав, % об</w:t>
            </w:r>
          </w:p>
        </w:tc>
        <w:tc>
          <w:tcPr>
            <w:tcW w:w="2033" w:type="dxa"/>
            <w:vMerge w:val="restart"/>
            <w:tcBorders>
              <w:top w:val="nil"/>
              <w:left w:val="single" w:sz="4" w:space="0" w:color="auto"/>
              <w:bottom w:val="single" w:sz="4" w:space="0" w:color="000000"/>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ГОСТ 2177, (м</w:t>
            </w:r>
            <w:r w:rsidRPr="00B64C8D">
              <w:rPr>
                <w:rFonts w:ascii="Times New Roman" w:hAnsi="Times New Roman"/>
                <w:sz w:val="24"/>
                <w:szCs w:val="24"/>
              </w:rPr>
              <w:t>е</w:t>
            </w:r>
            <w:r w:rsidRPr="00B64C8D">
              <w:rPr>
                <w:rFonts w:ascii="Times New Roman" w:hAnsi="Times New Roman"/>
                <w:sz w:val="24"/>
                <w:szCs w:val="24"/>
              </w:rPr>
              <w:t>тод Б)</w:t>
            </w:r>
          </w:p>
        </w:tc>
        <w:tc>
          <w:tcPr>
            <w:tcW w:w="1577"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1541"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790"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 </w:t>
            </w:r>
          </w:p>
        </w:tc>
        <w:tc>
          <w:tcPr>
            <w:tcW w:w="909"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 </w:t>
            </w:r>
          </w:p>
        </w:tc>
        <w:tc>
          <w:tcPr>
            <w:tcW w:w="619"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 </w:t>
            </w:r>
          </w:p>
        </w:tc>
        <w:tc>
          <w:tcPr>
            <w:tcW w:w="792"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 </w:t>
            </w:r>
          </w:p>
        </w:tc>
        <w:tc>
          <w:tcPr>
            <w:tcW w:w="539"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 </w:t>
            </w:r>
          </w:p>
        </w:tc>
        <w:tc>
          <w:tcPr>
            <w:tcW w:w="671"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 </w:t>
            </w:r>
          </w:p>
        </w:tc>
        <w:tc>
          <w:tcPr>
            <w:tcW w:w="664"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 </w:t>
            </w:r>
          </w:p>
        </w:tc>
        <w:tc>
          <w:tcPr>
            <w:tcW w:w="758"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 </w:t>
            </w:r>
          </w:p>
        </w:tc>
        <w:tc>
          <w:tcPr>
            <w:tcW w:w="973"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 </w:t>
            </w:r>
          </w:p>
        </w:tc>
        <w:tc>
          <w:tcPr>
            <w:tcW w:w="886"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 </w:t>
            </w:r>
          </w:p>
        </w:tc>
        <w:tc>
          <w:tcPr>
            <w:tcW w:w="808"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 </w:t>
            </w:r>
          </w:p>
        </w:tc>
        <w:tc>
          <w:tcPr>
            <w:tcW w:w="886"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 </w:t>
            </w:r>
          </w:p>
        </w:tc>
        <w:tc>
          <w:tcPr>
            <w:tcW w:w="730" w:type="dxa"/>
            <w:vMerge w:val="restart"/>
            <w:tcBorders>
              <w:top w:val="nil"/>
              <w:left w:val="single" w:sz="4" w:space="0" w:color="auto"/>
              <w:bottom w:val="single" w:sz="4" w:space="0" w:color="000000"/>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 </w:t>
            </w:r>
          </w:p>
        </w:tc>
        <w:tc>
          <w:tcPr>
            <w:tcW w:w="1200" w:type="dxa"/>
            <w:tcBorders>
              <w:top w:val="nil"/>
              <w:left w:val="nil"/>
              <w:bottom w:val="single" w:sz="4" w:space="0" w:color="auto"/>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 </w:t>
            </w:r>
          </w:p>
        </w:tc>
        <w:tc>
          <w:tcPr>
            <w:tcW w:w="1590" w:type="dxa"/>
            <w:tcBorders>
              <w:top w:val="nil"/>
              <w:left w:val="nil"/>
              <w:bottom w:val="single" w:sz="4" w:space="0" w:color="auto"/>
              <w:right w:val="single" w:sz="4" w:space="0" w:color="auto"/>
            </w:tcBorders>
            <w:shd w:val="clear" w:color="000000" w:fill="FFFFFF"/>
            <w:noWrap/>
            <w:vAlign w:val="bottom"/>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 </w:t>
            </w:r>
          </w:p>
        </w:tc>
      </w:tr>
      <w:tr w:rsidR="00774D7E" w:rsidRPr="00B64C8D" w:rsidTr="00774D7E">
        <w:trPr>
          <w:trHeight w:val="420"/>
        </w:trPr>
        <w:tc>
          <w:tcPr>
            <w:tcW w:w="516"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1045" w:type="dxa"/>
            <w:gridSpan w:val="4"/>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1877" w:type="dxa"/>
            <w:tcBorders>
              <w:top w:val="nil"/>
              <w:left w:val="nil"/>
              <w:bottom w:val="single" w:sz="4" w:space="0" w:color="auto"/>
              <w:right w:val="nil"/>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200 С</w:t>
            </w:r>
          </w:p>
        </w:tc>
        <w:tc>
          <w:tcPr>
            <w:tcW w:w="2033"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1577"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1541"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790"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909"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619"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792"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539"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671"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664"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758"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973"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886"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808"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886"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730"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1200" w:type="dxa"/>
            <w:tcBorders>
              <w:top w:val="nil"/>
              <w:left w:val="nil"/>
              <w:bottom w:val="single" w:sz="4" w:space="0" w:color="auto"/>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 </w:t>
            </w:r>
          </w:p>
        </w:tc>
        <w:tc>
          <w:tcPr>
            <w:tcW w:w="1590" w:type="dxa"/>
            <w:tcBorders>
              <w:top w:val="nil"/>
              <w:left w:val="nil"/>
              <w:bottom w:val="single" w:sz="4" w:space="0" w:color="auto"/>
              <w:right w:val="single" w:sz="4" w:space="0" w:color="auto"/>
            </w:tcBorders>
            <w:shd w:val="clear" w:color="000000" w:fill="FFFFFF"/>
            <w:noWrap/>
            <w:vAlign w:val="bottom"/>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 </w:t>
            </w:r>
          </w:p>
        </w:tc>
      </w:tr>
      <w:tr w:rsidR="00774D7E" w:rsidRPr="00B64C8D" w:rsidTr="00774D7E">
        <w:trPr>
          <w:trHeight w:val="420"/>
        </w:trPr>
        <w:tc>
          <w:tcPr>
            <w:tcW w:w="516"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1045" w:type="dxa"/>
            <w:gridSpan w:val="4"/>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1877" w:type="dxa"/>
            <w:tcBorders>
              <w:top w:val="nil"/>
              <w:left w:val="nil"/>
              <w:bottom w:val="single" w:sz="4" w:space="0" w:color="auto"/>
              <w:right w:val="nil"/>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300 С</w:t>
            </w:r>
          </w:p>
        </w:tc>
        <w:tc>
          <w:tcPr>
            <w:tcW w:w="2033"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1577"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1541"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790"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909"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619"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792"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539"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671"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664"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758"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973"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886"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808"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886"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730"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1200" w:type="dxa"/>
            <w:tcBorders>
              <w:top w:val="nil"/>
              <w:left w:val="nil"/>
              <w:bottom w:val="single" w:sz="4" w:space="0" w:color="auto"/>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 </w:t>
            </w:r>
          </w:p>
        </w:tc>
        <w:tc>
          <w:tcPr>
            <w:tcW w:w="1590" w:type="dxa"/>
            <w:tcBorders>
              <w:top w:val="nil"/>
              <w:left w:val="nil"/>
              <w:bottom w:val="single" w:sz="4" w:space="0" w:color="auto"/>
              <w:right w:val="single" w:sz="4" w:space="0" w:color="auto"/>
            </w:tcBorders>
            <w:shd w:val="clear" w:color="000000" w:fill="FFFFFF"/>
            <w:noWrap/>
            <w:vAlign w:val="bottom"/>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 </w:t>
            </w:r>
          </w:p>
        </w:tc>
      </w:tr>
      <w:tr w:rsidR="00774D7E" w:rsidRPr="00B64C8D" w:rsidTr="00774D7E">
        <w:trPr>
          <w:trHeight w:val="517"/>
        </w:trPr>
        <w:tc>
          <w:tcPr>
            <w:tcW w:w="516" w:type="dxa"/>
            <w:vMerge w:val="restart"/>
            <w:tcBorders>
              <w:top w:val="nil"/>
              <w:left w:val="single" w:sz="4" w:space="0" w:color="auto"/>
              <w:bottom w:val="single" w:sz="4" w:space="0" w:color="000000"/>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35</w:t>
            </w:r>
          </w:p>
        </w:tc>
        <w:tc>
          <w:tcPr>
            <w:tcW w:w="1045" w:type="dxa"/>
            <w:gridSpan w:val="4"/>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1877" w:type="dxa"/>
            <w:vMerge w:val="restart"/>
            <w:tcBorders>
              <w:top w:val="nil"/>
              <w:left w:val="single" w:sz="4" w:space="0" w:color="auto"/>
              <w:bottom w:val="single" w:sz="4" w:space="0" w:color="000000"/>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Вязкость кин</w:t>
            </w:r>
            <w:r w:rsidRPr="00B64C8D">
              <w:rPr>
                <w:rFonts w:ascii="Times New Roman" w:hAnsi="Times New Roman"/>
                <w:sz w:val="24"/>
                <w:szCs w:val="24"/>
              </w:rPr>
              <w:t>е</w:t>
            </w:r>
            <w:r w:rsidRPr="00B64C8D">
              <w:rPr>
                <w:rFonts w:ascii="Times New Roman" w:hAnsi="Times New Roman"/>
                <w:sz w:val="24"/>
                <w:szCs w:val="24"/>
              </w:rPr>
              <w:t>матическая, при 20°С, мм</w:t>
            </w:r>
            <w:r w:rsidRPr="00B64C8D">
              <w:rPr>
                <w:rFonts w:ascii="Times New Roman" w:hAnsi="Times New Roman"/>
                <w:sz w:val="24"/>
                <w:szCs w:val="24"/>
                <w:vertAlign w:val="superscript"/>
              </w:rPr>
              <w:t>2</w:t>
            </w:r>
            <w:r w:rsidRPr="00B64C8D">
              <w:rPr>
                <w:rFonts w:ascii="Times New Roman" w:hAnsi="Times New Roman"/>
                <w:sz w:val="24"/>
                <w:szCs w:val="24"/>
              </w:rPr>
              <w:t xml:space="preserve">/с </w:t>
            </w:r>
          </w:p>
        </w:tc>
        <w:tc>
          <w:tcPr>
            <w:tcW w:w="2033" w:type="dxa"/>
            <w:vMerge w:val="restart"/>
            <w:tcBorders>
              <w:top w:val="nil"/>
              <w:left w:val="single" w:sz="4" w:space="0" w:color="auto"/>
              <w:bottom w:val="single" w:sz="4" w:space="0" w:color="000000"/>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ГОСТ 33</w:t>
            </w:r>
          </w:p>
        </w:tc>
        <w:tc>
          <w:tcPr>
            <w:tcW w:w="1577"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1541"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790"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w:t>
            </w:r>
          </w:p>
        </w:tc>
        <w:tc>
          <w:tcPr>
            <w:tcW w:w="909"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w:t>
            </w:r>
          </w:p>
        </w:tc>
        <w:tc>
          <w:tcPr>
            <w:tcW w:w="619"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w:t>
            </w:r>
          </w:p>
        </w:tc>
        <w:tc>
          <w:tcPr>
            <w:tcW w:w="792"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w:t>
            </w:r>
          </w:p>
        </w:tc>
        <w:tc>
          <w:tcPr>
            <w:tcW w:w="539"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w:t>
            </w:r>
          </w:p>
        </w:tc>
        <w:tc>
          <w:tcPr>
            <w:tcW w:w="671"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w:t>
            </w:r>
          </w:p>
        </w:tc>
        <w:tc>
          <w:tcPr>
            <w:tcW w:w="664"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w:t>
            </w:r>
          </w:p>
        </w:tc>
        <w:tc>
          <w:tcPr>
            <w:tcW w:w="758"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w:t>
            </w:r>
          </w:p>
        </w:tc>
        <w:tc>
          <w:tcPr>
            <w:tcW w:w="973"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w:t>
            </w:r>
          </w:p>
        </w:tc>
        <w:tc>
          <w:tcPr>
            <w:tcW w:w="886"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w:t>
            </w:r>
          </w:p>
        </w:tc>
        <w:tc>
          <w:tcPr>
            <w:tcW w:w="808"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w:t>
            </w:r>
          </w:p>
        </w:tc>
        <w:tc>
          <w:tcPr>
            <w:tcW w:w="886"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w:t>
            </w:r>
          </w:p>
        </w:tc>
        <w:tc>
          <w:tcPr>
            <w:tcW w:w="730" w:type="dxa"/>
            <w:vMerge w:val="restart"/>
            <w:tcBorders>
              <w:top w:val="nil"/>
              <w:left w:val="single" w:sz="4" w:space="0" w:color="auto"/>
              <w:bottom w:val="single" w:sz="4" w:space="0" w:color="000000"/>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36</w:t>
            </w:r>
          </w:p>
        </w:tc>
        <w:tc>
          <w:tcPr>
            <w:tcW w:w="1200" w:type="dxa"/>
            <w:vMerge w:val="restart"/>
            <w:tcBorders>
              <w:top w:val="nil"/>
              <w:left w:val="single" w:sz="4" w:space="0" w:color="auto"/>
              <w:bottom w:val="single" w:sz="4" w:space="0" w:color="000000"/>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2,22</w:t>
            </w:r>
          </w:p>
        </w:tc>
        <w:tc>
          <w:tcPr>
            <w:tcW w:w="1590" w:type="dxa"/>
            <w:vMerge w:val="restart"/>
            <w:tcBorders>
              <w:top w:val="nil"/>
              <w:left w:val="single" w:sz="4" w:space="0" w:color="auto"/>
              <w:bottom w:val="single" w:sz="4" w:space="0" w:color="000000"/>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79,92</w:t>
            </w:r>
          </w:p>
        </w:tc>
      </w:tr>
      <w:tr w:rsidR="00774D7E" w:rsidRPr="00B64C8D" w:rsidTr="00774D7E">
        <w:trPr>
          <w:trHeight w:val="517"/>
        </w:trPr>
        <w:tc>
          <w:tcPr>
            <w:tcW w:w="516"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1045" w:type="dxa"/>
            <w:gridSpan w:val="4"/>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1877"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2033"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1577"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1541"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790"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909"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619"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792"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539"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671"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664"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758"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973"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886"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808"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886"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730"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1200"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1590"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r>
      <w:tr w:rsidR="00774D7E" w:rsidRPr="00B64C8D" w:rsidTr="00774D7E">
        <w:trPr>
          <w:trHeight w:val="420"/>
        </w:trPr>
        <w:tc>
          <w:tcPr>
            <w:tcW w:w="516" w:type="dxa"/>
            <w:vMerge w:val="restart"/>
            <w:tcBorders>
              <w:top w:val="nil"/>
              <w:left w:val="single" w:sz="4" w:space="0" w:color="auto"/>
              <w:bottom w:val="single" w:sz="4" w:space="0" w:color="000000"/>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36</w:t>
            </w:r>
          </w:p>
        </w:tc>
        <w:tc>
          <w:tcPr>
            <w:tcW w:w="1045" w:type="dxa"/>
            <w:gridSpan w:val="4"/>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1877" w:type="dxa"/>
            <w:vMerge w:val="restart"/>
            <w:tcBorders>
              <w:top w:val="nil"/>
              <w:left w:val="single" w:sz="4" w:space="0" w:color="auto"/>
              <w:bottom w:val="single" w:sz="4" w:space="0" w:color="000000"/>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Определение содержания о</w:t>
            </w:r>
            <w:r w:rsidRPr="00B64C8D">
              <w:rPr>
                <w:rFonts w:ascii="Times New Roman" w:hAnsi="Times New Roman"/>
                <w:sz w:val="24"/>
                <w:szCs w:val="24"/>
              </w:rPr>
              <w:t>р</w:t>
            </w:r>
            <w:r w:rsidRPr="00B64C8D">
              <w:rPr>
                <w:rFonts w:ascii="Times New Roman" w:hAnsi="Times New Roman"/>
                <w:sz w:val="24"/>
                <w:szCs w:val="24"/>
              </w:rPr>
              <w:t>ганических хлоридов во фракции, вык</w:t>
            </w:r>
            <w:r w:rsidRPr="00B64C8D">
              <w:rPr>
                <w:rFonts w:ascii="Times New Roman" w:hAnsi="Times New Roman"/>
                <w:sz w:val="24"/>
                <w:szCs w:val="24"/>
              </w:rPr>
              <w:t>и</w:t>
            </w:r>
            <w:r w:rsidRPr="00B64C8D">
              <w:rPr>
                <w:rFonts w:ascii="Times New Roman" w:hAnsi="Times New Roman"/>
                <w:sz w:val="24"/>
                <w:szCs w:val="24"/>
              </w:rPr>
              <w:t xml:space="preserve">пающей до температуры 204 0С, мил -1 </w:t>
            </w:r>
            <w:r w:rsidRPr="00B64C8D">
              <w:rPr>
                <w:rFonts w:ascii="Times New Roman" w:hAnsi="Times New Roman"/>
                <w:sz w:val="24"/>
                <w:szCs w:val="24"/>
              </w:rPr>
              <w:lastRenderedPageBreak/>
              <w:t>(ррm)</w:t>
            </w:r>
          </w:p>
        </w:tc>
        <w:tc>
          <w:tcPr>
            <w:tcW w:w="2033" w:type="dxa"/>
            <w:vMerge w:val="restart"/>
            <w:tcBorders>
              <w:top w:val="nil"/>
              <w:left w:val="single" w:sz="4" w:space="0" w:color="auto"/>
              <w:bottom w:val="single" w:sz="4" w:space="0" w:color="000000"/>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lastRenderedPageBreak/>
              <w:t>ГОСТ Р 52247-2004              (м</w:t>
            </w:r>
            <w:r w:rsidRPr="00B64C8D">
              <w:rPr>
                <w:rFonts w:ascii="Times New Roman" w:hAnsi="Times New Roman"/>
                <w:sz w:val="24"/>
                <w:szCs w:val="24"/>
              </w:rPr>
              <w:t>е</w:t>
            </w:r>
            <w:r w:rsidRPr="00B64C8D">
              <w:rPr>
                <w:rFonts w:ascii="Times New Roman" w:hAnsi="Times New Roman"/>
                <w:sz w:val="24"/>
                <w:szCs w:val="24"/>
              </w:rPr>
              <w:t>тод В)</w:t>
            </w:r>
          </w:p>
        </w:tc>
        <w:tc>
          <w:tcPr>
            <w:tcW w:w="1577"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1541"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790"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 </w:t>
            </w:r>
          </w:p>
        </w:tc>
        <w:tc>
          <w:tcPr>
            <w:tcW w:w="909"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 </w:t>
            </w:r>
          </w:p>
        </w:tc>
        <w:tc>
          <w:tcPr>
            <w:tcW w:w="619"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 </w:t>
            </w:r>
          </w:p>
        </w:tc>
        <w:tc>
          <w:tcPr>
            <w:tcW w:w="792"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 </w:t>
            </w:r>
          </w:p>
        </w:tc>
        <w:tc>
          <w:tcPr>
            <w:tcW w:w="539"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 </w:t>
            </w:r>
          </w:p>
        </w:tc>
        <w:tc>
          <w:tcPr>
            <w:tcW w:w="671"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 </w:t>
            </w:r>
          </w:p>
        </w:tc>
        <w:tc>
          <w:tcPr>
            <w:tcW w:w="664"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 </w:t>
            </w:r>
          </w:p>
        </w:tc>
        <w:tc>
          <w:tcPr>
            <w:tcW w:w="758"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 </w:t>
            </w:r>
          </w:p>
        </w:tc>
        <w:tc>
          <w:tcPr>
            <w:tcW w:w="973"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 </w:t>
            </w:r>
          </w:p>
        </w:tc>
        <w:tc>
          <w:tcPr>
            <w:tcW w:w="886"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 </w:t>
            </w:r>
          </w:p>
        </w:tc>
        <w:tc>
          <w:tcPr>
            <w:tcW w:w="808"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 </w:t>
            </w:r>
          </w:p>
        </w:tc>
        <w:tc>
          <w:tcPr>
            <w:tcW w:w="886"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 </w:t>
            </w:r>
          </w:p>
        </w:tc>
        <w:tc>
          <w:tcPr>
            <w:tcW w:w="730" w:type="dxa"/>
            <w:vMerge w:val="restart"/>
            <w:tcBorders>
              <w:top w:val="nil"/>
              <w:left w:val="single" w:sz="4" w:space="0" w:color="auto"/>
              <w:bottom w:val="single" w:sz="4" w:space="0" w:color="000000"/>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 </w:t>
            </w:r>
          </w:p>
        </w:tc>
        <w:tc>
          <w:tcPr>
            <w:tcW w:w="1200" w:type="dxa"/>
            <w:tcBorders>
              <w:top w:val="nil"/>
              <w:left w:val="nil"/>
              <w:bottom w:val="single" w:sz="4" w:space="0" w:color="auto"/>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 </w:t>
            </w:r>
          </w:p>
        </w:tc>
        <w:tc>
          <w:tcPr>
            <w:tcW w:w="1590" w:type="dxa"/>
            <w:tcBorders>
              <w:top w:val="nil"/>
              <w:left w:val="nil"/>
              <w:bottom w:val="single" w:sz="4" w:space="0" w:color="auto"/>
              <w:right w:val="single" w:sz="4" w:space="0" w:color="auto"/>
            </w:tcBorders>
            <w:shd w:val="clear" w:color="000000" w:fill="FFFFFF"/>
            <w:noWrap/>
            <w:vAlign w:val="bottom"/>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 </w:t>
            </w:r>
          </w:p>
        </w:tc>
      </w:tr>
      <w:tr w:rsidR="00774D7E" w:rsidRPr="00B64C8D" w:rsidTr="00774D7E">
        <w:trPr>
          <w:trHeight w:val="1515"/>
        </w:trPr>
        <w:tc>
          <w:tcPr>
            <w:tcW w:w="516"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1045" w:type="dxa"/>
            <w:gridSpan w:val="4"/>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1877"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2033"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1577"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1541"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790"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909"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619"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792"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539"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671"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664"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758"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973"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886"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808"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886"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730"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1200" w:type="dxa"/>
            <w:tcBorders>
              <w:top w:val="nil"/>
              <w:left w:val="nil"/>
              <w:bottom w:val="single" w:sz="4" w:space="0" w:color="auto"/>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 </w:t>
            </w:r>
          </w:p>
        </w:tc>
        <w:tc>
          <w:tcPr>
            <w:tcW w:w="1590" w:type="dxa"/>
            <w:tcBorders>
              <w:top w:val="nil"/>
              <w:left w:val="nil"/>
              <w:bottom w:val="single" w:sz="4" w:space="0" w:color="auto"/>
              <w:right w:val="single" w:sz="4" w:space="0" w:color="auto"/>
            </w:tcBorders>
            <w:shd w:val="clear" w:color="000000" w:fill="FFFFFF"/>
            <w:noWrap/>
            <w:vAlign w:val="bottom"/>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 </w:t>
            </w:r>
          </w:p>
        </w:tc>
      </w:tr>
      <w:tr w:rsidR="00774D7E" w:rsidRPr="00B64C8D" w:rsidTr="00774D7E">
        <w:trPr>
          <w:trHeight w:val="517"/>
        </w:trPr>
        <w:tc>
          <w:tcPr>
            <w:tcW w:w="516" w:type="dxa"/>
            <w:vMerge w:val="restart"/>
            <w:tcBorders>
              <w:top w:val="nil"/>
              <w:left w:val="single" w:sz="4" w:space="0" w:color="auto"/>
              <w:bottom w:val="single" w:sz="4" w:space="0" w:color="000000"/>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lastRenderedPageBreak/>
              <w:t>37</w:t>
            </w:r>
          </w:p>
        </w:tc>
        <w:tc>
          <w:tcPr>
            <w:tcW w:w="1045" w:type="dxa"/>
            <w:gridSpan w:val="4"/>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1877" w:type="dxa"/>
            <w:vMerge w:val="restart"/>
            <w:tcBorders>
              <w:top w:val="nil"/>
              <w:left w:val="single" w:sz="4" w:space="0" w:color="auto"/>
              <w:bottom w:val="single" w:sz="4" w:space="0" w:color="000000"/>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Определение содержания с</w:t>
            </w:r>
            <w:r w:rsidRPr="00B64C8D">
              <w:rPr>
                <w:rFonts w:ascii="Times New Roman" w:hAnsi="Times New Roman"/>
                <w:sz w:val="24"/>
                <w:szCs w:val="24"/>
              </w:rPr>
              <w:t>е</w:t>
            </w:r>
            <w:r w:rsidRPr="00B64C8D">
              <w:rPr>
                <w:rFonts w:ascii="Times New Roman" w:hAnsi="Times New Roman"/>
                <w:sz w:val="24"/>
                <w:szCs w:val="24"/>
              </w:rPr>
              <w:t>роводорода,  метил- и эти</w:t>
            </w:r>
            <w:r w:rsidRPr="00B64C8D">
              <w:rPr>
                <w:rFonts w:ascii="Times New Roman" w:hAnsi="Times New Roman"/>
                <w:sz w:val="24"/>
                <w:szCs w:val="24"/>
              </w:rPr>
              <w:t>л</w:t>
            </w:r>
            <w:r w:rsidRPr="00B64C8D">
              <w:rPr>
                <w:rFonts w:ascii="Times New Roman" w:hAnsi="Times New Roman"/>
                <w:sz w:val="24"/>
                <w:szCs w:val="24"/>
              </w:rPr>
              <w:t xml:space="preserve">меркаптанов,  ppm </w:t>
            </w:r>
          </w:p>
        </w:tc>
        <w:tc>
          <w:tcPr>
            <w:tcW w:w="2033" w:type="dxa"/>
            <w:vMerge w:val="restart"/>
            <w:tcBorders>
              <w:top w:val="nil"/>
              <w:left w:val="single" w:sz="4" w:space="0" w:color="auto"/>
              <w:bottom w:val="single" w:sz="4" w:space="0" w:color="000000"/>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 xml:space="preserve"> ГОСТ Р 50802</w:t>
            </w:r>
          </w:p>
        </w:tc>
        <w:tc>
          <w:tcPr>
            <w:tcW w:w="1577"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1541"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790"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w:t>
            </w:r>
          </w:p>
        </w:tc>
        <w:tc>
          <w:tcPr>
            <w:tcW w:w="909"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w:t>
            </w:r>
          </w:p>
        </w:tc>
        <w:tc>
          <w:tcPr>
            <w:tcW w:w="619"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w:t>
            </w:r>
          </w:p>
        </w:tc>
        <w:tc>
          <w:tcPr>
            <w:tcW w:w="792"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w:t>
            </w:r>
          </w:p>
        </w:tc>
        <w:tc>
          <w:tcPr>
            <w:tcW w:w="539"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w:t>
            </w:r>
          </w:p>
        </w:tc>
        <w:tc>
          <w:tcPr>
            <w:tcW w:w="671"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w:t>
            </w:r>
          </w:p>
        </w:tc>
        <w:tc>
          <w:tcPr>
            <w:tcW w:w="664"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w:t>
            </w:r>
          </w:p>
        </w:tc>
        <w:tc>
          <w:tcPr>
            <w:tcW w:w="758"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w:t>
            </w:r>
          </w:p>
        </w:tc>
        <w:tc>
          <w:tcPr>
            <w:tcW w:w="973"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w:t>
            </w:r>
          </w:p>
        </w:tc>
        <w:tc>
          <w:tcPr>
            <w:tcW w:w="886"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w:t>
            </w:r>
          </w:p>
        </w:tc>
        <w:tc>
          <w:tcPr>
            <w:tcW w:w="808"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w:t>
            </w:r>
          </w:p>
        </w:tc>
        <w:tc>
          <w:tcPr>
            <w:tcW w:w="886"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w:t>
            </w:r>
          </w:p>
        </w:tc>
        <w:tc>
          <w:tcPr>
            <w:tcW w:w="730" w:type="dxa"/>
            <w:vMerge w:val="restart"/>
            <w:tcBorders>
              <w:top w:val="nil"/>
              <w:left w:val="single" w:sz="4" w:space="0" w:color="auto"/>
              <w:bottom w:val="single" w:sz="4" w:space="0" w:color="000000"/>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36</w:t>
            </w:r>
          </w:p>
        </w:tc>
        <w:tc>
          <w:tcPr>
            <w:tcW w:w="1200" w:type="dxa"/>
            <w:vMerge w:val="restart"/>
            <w:tcBorders>
              <w:top w:val="nil"/>
              <w:left w:val="single" w:sz="4" w:space="0" w:color="auto"/>
              <w:bottom w:val="single" w:sz="4" w:space="0" w:color="000000"/>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1,40</w:t>
            </w:r>
          </w:p>
        </w:tc>
        <w:tc>
          <w:tcPr>
            <w:tcW w:w="1590" w:type="dxa"/>
            <w:vMerge w:val="restart"/>
            <w:tcBorders>
              <w:top w:val="nil"/>
              <w:left w:val="single" w:sz="4" w:space="0" w:color="auto"/>
              <w:bottom w:val="single" w:sz="4" w:space="0" w:color="000000"/>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50,4</w:t>
            </w:r>
          </w:p>
        </w:tc>
      </w:tr>
      <w:tr w:rsidR="00774D7E" w:rsidRPr="00B64C8D" w:rsidTr="00774D7E">
        <w:trPr>
          <w:trHeight w:val="690"/>
        </w:trPr>
        <w:tc>
          <w:tcPr>
            <w:tcW w:w="516"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1045" w:type="dxa"/>
            <w:gridSpan w:val="4"/>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1877"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2033"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1577"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1541"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790"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909"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619"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792"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539"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671"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664"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758"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973"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886"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808"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886"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730"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1200"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1590"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r>
      <w:tr w:rsidR="00774D7E" w:rsidRPr="00B64C8D" w:rsidTr="00774D7E">
        <w:trPr>
          <w:trHeight w:val="517"/>
        </w:trPr>
        <w:tc>
          <w:tcPr>
            <w:tcW w:w="516" w:type="dxa"/>
            <w:vMerge w:val="restart"/>
            <w:tcBorders>
              <w:top w:val="nil"/>
              <w:left w:val="single" w:sz="4" w:space="0" w:color="auto"/>
              <w:bottom w:val="single" w:sz="4" w:space="0" w:color="000000"/>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38</w:t>
            </w:r>
          </w:p>
        </w:tc>
        <w:tc>
          <w:tcPr>
            <w:tcW w:w="1045" w:type="dxa"/>
            <w:gridSpan w:val="4"/>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1877" w:type="dxa"/>
            <w:vMerge w:val="restart"/>
            <w:tcBorders>
              <w:top w:val="nil"/>
              <w:left w:val="single" w:sz="4" w:space="0" w:color="auto"/>
              <w:bottom w:val="single" w:sz="4" w:space="0" w:color="000000"/>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Определение массовой доли парафина, %</w:t>
            </w:r>
          </w:p>
        </w:tc>
        <w:tc>
          <w:tcPr>
            <w:tcW w:w="2033" w:type="dxa"/>
            <w:vMerge w:val="restart"/>
            <w:tcBorders>
              <w:top w:val="nil"/>
              <w:left w:val="single" w:sz="4" w:space="0" w:color="auto"/>
              <w:bottom w:val="single" w:sz="4" w:space="0" w:color="000000"/>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ГОСТ 11851 (м</w:t>
            </w:r>
            <w:r w:rsidRPr="00B64C8D">
              <w:rPr>
                <w:rFonts w:ascii="Times New Roman" w:hAnsi="Times New Roman"/>
                <w:sz w:val="24"/>
                <w:szCs w:val="24"/>
              </w:rPr>
              <w:t>е</w:t>
            </w:r>
            <w:r w:rsidRPr="00B64C8D">
              <w:rPr>
                <w:rFonts w:ascii="Times New Roman" w:hAnsi="Times New Roman"/>
                <w:sz w:val="24"/>
                <w:szCs w:val="24"/>
              </w:rPr>
              <w:t>тод А)</w:t>
            </w:r>
          </w:p>
        </w:tc>
        <w:tc>
          <w:tcPr>
            <w:tcW w:w="1577"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1541"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790"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w:t>
            </w:r>
          </w:p>
        </w:tc>
        <w:tc>
          <w:tcPr>
            <w:tcW w:w="909"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w:t>
            </w:r>
          </w:p>
        </w:tc>
        <w:tc>
          <w:tcPr>
            <w:tcW w:w="619"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w:t>
            </w:r>
          </w:p>
        </w:tc>
        <w:tc>
          <w:tcPr>
            <w:tcW w:w="792"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w:t>
            </w:r>
          </w:p>
        </w:tc>
        <w:tc>
          <w:tcPr>
            <w:tcW w:w="539"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w:t>
            </w:r>
          </w:p>
        </w:tc>
        <w:tc>
          <w:tcPr>
            <w:tcW w:w="671"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w:t>
            </w:r>
          </w:p>
        </w:tc>
        <w:tc>
          <w:tcPr>
            <w:tcW w:w="664"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w:t>
            </w:r>
          </w:p>
        </w:tc>
        <w:tc>
          <w:tcPr>
            <w:tcW w:w="758"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w:t>
            </w:r>
          </w:p>
        </w:tc>
        <w:tc>
          <w:tcPr>
            <w:tcW w:w="973"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w:t>
            </w:r>
          </w:p>
        </w:tc>
        <w:tc>
          <w:tcPr>
            <w:tcW w:w="886"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w:t>
            </w:r>
          </w:p>
        </w:tc>
        <w:tc>
          <w:tcPr>
            <w:tcW w:w="808"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w:t>
            </w:r>
          </w:p>
        </w:tc>
        <w:tc>
          <w:tcPr>
            <w:tcW w:w="886"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w:t>
            </w:r>
          </w:p>
        </w:tc>
        <w:tc>
          <w:tcPr>
            <w:tcW w:w="730" w:type="dxa"/>
            <w:vMerge w:val="restart"/>
            <w:tcBorders>
              <w:top w:val="nil"/>
              <w:left w:val="single" w:sz="4" w:space="0" w:color="auto"/>
              <w:bottom w:val="single" w:sz="4" w:space="0" w:color="000000"/>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36</w:t>
            </w:r>
          </w:p>
        </w:tc>
        <w:tc>
          <w:tcPr>
            <w:tcW w:w="1200" w:type="dxa"/>
            <w:vMerge w:val="restart"/>
            <w:tcBorders>
              <w:top w:val="nil"/>
              <w:left w:val="single" w:sz="4" w:space="0" w:color="auto"/>
              <w:bottom w:val="single" w:sz="4" w:space="0" w:color="000000"/>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7,50</w:t>
            </w:r>
          </w:p>
        </w:tc>
        <w:tc>
          <w:tcPr>
            <w:tcW w:w="1590" w:type="dxa"/>
            <w:vMerge w:val="restart"/>
            <w:tcBorders>
              <w:top w:val="nil"/>
              <w:left w:val="single" w:sz="4" w:space="0" w:color="auto"/>
              <w:bottom w:val="single" w:sz="4" w:space="0" w:color="000000"/>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270</w:t>
            </w:r>
          </w:p>
        </w:tc>
      </w:tr>
      <w:tr w:rsidR="00774D7E" w:rsidRPr="00B64C8D" w:rsidTr="00774D7E">
        <w:trPr>
          <w:trHeight w:val="517"/>
        </w:trPr>
        <w:tc>
          <w:tcPr>
            <w:tcW w:w="516"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1045" w:type="dxa"/>
            <w:gridSpan w:val="4"/>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1877"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2033"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1577"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1541"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790"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909"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619"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792"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539"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671"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664"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758"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973"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886"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808"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886"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730"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1200"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1590"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r>
      <w:tr w:rsidR="00774D7E" w:rsidRPr="00B64C8D" w:rsidTr="00774D7E">
        <w:trPr>
          <w:trHeight w:val="705"/>
        </w:trPr>
        <w:tc>
          <w:tcPr>
            <w:tcW w:w="516" w:type="dxa"/>
            <w:tcBorders>
              <w:top w:val="nil"/>
              <w:left w:val="single" w:sz="4" w:space="0" w:color="auto"/>
              <w:bottom w:val="single" w:sz="4" w:space="0" w:color="auto"/>
              <w:right w:val="nil"/>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39</w:t>
            </w:r>
          </w:p>
        </w:tc>
        <w:tc>
          <w:tcPr>
            <w:tcW w:w="1045" w:type="dxa"/>
            <w:gridSpan w:val="4"/>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1877" w:type="dxa"/>
            <w:tcBorders>
              <w:top w:val="nil"/>
              <w:left w:val="nil"/>
              <w:bottom w:val="single" w:sz="4" w:space="0" w:color="auto"/>
              <w:right w:val="nil"/>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Температура потери текуч</w:t>
            </w:r>
            <w:r w:rsidRPr="00B64C8D">
              <w:rPr>
                <w:rFonts w:ascii="Times New Roman" w:hAnsi="Times New Roman"/>
                <w:sz w:val="24"/>
                <w:szCs w:val="24"/>
              </w:rPr>
              <w:t>е</w:t>
            </w:r>
            <w:r w:rsidRPr="00B64C8D">
              <w:rPr>
                <w:rFonts w:ascii="Times New Roman" w:hAnsi="Times New Roman"/>
                <w:sz w:val="24"/>
                <w:szCs w:val="24"/>
              </w:rPr>
              <w:t>сти, оС</w:t>
            </w:r>
          </w:p>
        </w:tc>
        <w:tc>
          <w:tcPr>
            <w:tcW w:w="2033" w:type="dxa"/>
            <w:tcBorders>
              <w:top w:val="nil"/>
              <w:left w:val="single" w:sz="4" w:space="0" w:color="auto"/>
              <w:bottom w:val="single" w:sz="4" w:space="0" w:color="auto"/>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ASTM D 5853</w:t>
            </w:r>
          </w:p>
        </w:tc>
        <w:tc>
          <w:tcPr>
            <w:tcW w:w="1577"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1541"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790" w:type="dxa"/>
            <w:tcBorders>
              <w:top w:val="nil"/>
              <w:left w:val="nil"/>
              <w:bottom w:val="single" w:sz="4" w:space="0" w:color="auto"/>
              <w:right w:val="single" w:sz="4" w:space="0" w:color="auto"/>
            </w:tcBorders>
            <w:shd w:val="clear" w:color="000000" w:fill="FFFFFF"/>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w:t>
            </w:r>
          </w:p>
        </w:tc>
        <w:tc>
          <w:tcPr>
            <w:tcW w:w="909" w:type="dxa"/>
            <w:tcBorders>
              <w:top w:val="nil"/>
              <w:left w:val="nil"/>
              <w:bottom w:val="single" w:sz="4" w:space="0" w:color="auto"/>
              <w:right w:val="single" w:sz="4" w:space="0" w:color="auto"/>
            </w:tcBorders>
            <w:shd w:val="clear" w:color="000000" w:fill="FFFFFF"/>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w:t>
            </w:r>
          </w:p>
        </w:tc>
        <w:tc>
          <w:tcPr>
            <w:tcW w:w="619" w:type="dxa"/>
            <w:tcBorders>
              <w:top w:val="nil"/>
              <w:left w:val="nil"/>
              <w:bottom w:val="single" w:sz="4" w:space="0" w:color="auto"/>
              <w:right w:val="single" w:sz="4" w:space="0" w:color="auto"/>
            </w:tcBorders>
            <w:shd w:val="clear" w:color="000000" w:fill="FFFFFF"/>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w:t>
            </w:r>
          </w:p>
        </w:tc>
        <w:tc>
          <w:tcPr>
            <w:tcW w:w="792" w:type="dxa"/>
            <w:tcBorders>
              <w:top w:val="nil"/>
              <w:left w:val="nil"/>
              <w:bottom w:val="single" w:sz="4" w:space="0" w:color="auto"/>
              <w:right w:val="single" w:sz="4" w:space="0" w:color="auto"/>
            </w:tcBorders>
            <w:shd w:val="clear" w:color="000000" w:fill="FFFFFF"/>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w:t>
            </w:r>
          </w:p>
        </w:tc>
        <w:tc>
          <w:tcPr>
            <w:tcW w:w="539" w:type="dxa"/>
            <w:tcBorders>
              <w:top w:val="nil"/>
              <w:left w:val="nil"/>
              <w:bottom w:val="single" w:sz="4" w:space="0" w:color="auto"/>
              <w:right w:val="single" w:sz="4" w:space="0" w:color="auto"/>
            </w:tcBorders>
            <w:shd w:val="clear" w:color="000000" w:fill="FFFFFF"/>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w:t>
            </w:r>
          </w:p>
        </w:tc>
        <w:tc>
          <w:tcPr>
            <w:tcW w:w="671" w:type="dxa"/>
            <w:tcBorders>
              <w:top w:val="nil"/>
              <w:left w:val="nil"/>
              <w:bottom w:val="single" w:sz="4" w:space="0" w:color="auto"/>
              <w:right w:val="single" w:sz="4" w:space="0" w:color="auto"/>
            </w:tcBorders>
            <w:shd w:val="clear" w:color="000000" w:fill="FFFFFF"/>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w:t>
            </w:r>
          </w:p>
        </w:tc>
        <w:tc>
          <w:tcPr>
            <w:tcW w:w="664" w:type="dxa"/>
            <w:tcBorders>
              <w:top w:val="nil"/>
              <w:left w:val="nil"/>
              <w:bottom w:val="single" w:sz="4" w:space="0" w:color="auto"/>
              <w:right w:val="single" w:sz="4" w:space="0" w:color="auto"/>
            </w:tcBorders>
            <w:shd w:val="clear" w:color="000000" w:fill="FFFFFF"/>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w:t>
            </w:r>
          </w:p>
        </w:tc>
        <w:tc>
          <w:tcPr>
            <w:tcW w:w="758" w:type="dxa"/>
            <w:tcBorders>
              <w:top w:val="nil"/>
              <w:left w:val="nil"/>
              <w:bottom w:val="single" w:sz="4" w:space="0" w:color="auto"/>
              <w:right w:val="single" w:sz="4" w:space="0" w:color="auto"/>
            </w:tcBorders>
            <w:shd w:val="clear" w:color="000000" w:fill="FFFFFF"/>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w:t>
            </w:r>
          </w:p>
        </w:tc>
        <w:tc>
          <w:tcPr>
            <w:tcW w:w="973" w:type="dxa"/>
            <w:tcBorders>
              <w:top w:val="nil"/>
              <w:left w:val="nil"/>
              <w:bottom w:val="single" w:sz="4" w:space="0" w:color="auto"/>
              <w:right w:val="single" w:sz="4" w:space="0" w:color="auto"/>
            </w:tcBorders>
            <w:shd w:val="clear" w:color="000000" w:fill="FFFFFF"/>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w:t>
            </w:r>
          </w:p>
        </w:tc>
        <w:tc>
          <w:tcPr>
            <w:tcW w:w="886" w:type="dxa"/>
            <w:tcBorders>
              <w:top w:val="nil"/>
              <w:left w:val="nil"/>
              <w:bottom w:val="single" w:sz="4" w:space="0" w:color="auto"/>
              <w:right w:val="single" w:sz="4" w:space="0" w:color="auto"/>
            </w:tcBorders>
            <w:shd w:val="clear" w:color="000000" w:fill="FFFFFF"/>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w:t>
            </w:r>
          </w:p>
        </w:tc>
        <w:tc>
          <w:tcPr>
            <w:tcW w:w="808" w:type="dxa"/>
            <w:tcBorders>
              <w:top w:val="nil"/>
              <w:left w:val="nil"/>
              <w:bottom w:val="single" w:sz="4" w:space="0" w:color="auto"/>
              <w:right w:val="single" w:sz="4" w:space="0" w:color="auto"/>
            </w:tcBorders>
            <w:shd w:val="clear" w:color="000000" w:fill="FFFFFF"/>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w:t>
            </w:r>
          </w:p>
        </w:tc>
        <w:tc>
          <w:tcPr>
            <w:tcW w:w="886" w:type="dxa"/>
            <w:tcBorders>
              <w:top w:val="nil"/>
              <w:left w:val="nil"/>
              <w:bottom w:val="single" w:sz="4" w:space="0" w:color="auto"/>
              <w:right w:val="single" w:sz="4" w:space="0" w:color="auto"/>
            </w:tcBorders>
            <w:shd w:val="clear" w:color="000000" w:fill="FFFFFF"/>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w:t>
            </w:r>
          </w:p>
        </w:tc>
        <w:tc>
          <w:tcPr>
            <w:tcW w:w="730" w:type="dxa"/>
            <w:tcBorders>
              <w:top w:val="nil"/>
              <w:left w:val="nil"/>
              <w:bottom w:val="single" w:sz="4" w:space="0" w:color="auto"/>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36</w:t>
            </w:r>
          </w:p>
        </w:tc>
        <w:tc>
          <w:tcPr>
            <w:tcW w:w="1200" w:type="dxa"/>
            <w:tcBorders>
              <w:top w:val="nil"/>
              <w:left w:val="single" w:sz="4" w:space="0" w:color="auto"/>
              <w:bottom w:val="single" w:sz="4" w:space="0" w:color="auto"/>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1,44</w:t>
            </w:r>
          </w:p>
        </w:tc>
        <w:tc>
          <w:tcPr>
            <w:tcW w:w="1590" w:type="dxa"/>
            <w:tcBorders>
              <w:top w:val="nil"/>
              <w:left w:val="nil"/>
              <w:bottom w:val="single" w:sz="4" w:space="0" w:color="auto"/>
              <w:right w:val="single" w:sz="4" w:space="0" w:color="auto"/>
            </w:tcBorders>
            <w:shd w:val="clear" w:color="000000" w:fill="FFFFFF"/>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51,84</w:t>
            </w:r>
          </w:p>
        </w:tc>
      </w:tr>
      <w:tr w:rsidR="00A73E50" w:rsidRPr="00B64C8D" w:rsidTr="00A73E50">
        <w:trPr>
          <w:trHeight w:val="825"/>
        </w:trPr>
        <w:tc>
          <w:tcPr>
            <w:tcW w:w="516" w:type="dxa"/>
            <w:tcBorders>
              <w:top w:val="nil"/>
              <w:left w:val="single" w:sz="4" w:space="0" w:color="auto"/>
              <w:bottom w:val="single" w:sz="4" w:space="0" w:color="auto"/>
              <w:right w:val="nil"/>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40</w:t>
            </w:r>
          </w:p>
        </w:tc>
        <w:tc>
          <w:tcPr>
            <w:tcW w:w="1045" w:type="dxa"/>
            <w:gridSpan w:val="4"/>
            <w:vMerge/>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c>
          <w:tcPr>
            <w:tcW w:w="1877"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Температура застывания,° С</w:t>
            </w:r>
          </w:p>
        </w:tc>
        <w:tc>
          <w:tcPr>
            <w:tcW w:w="2033"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ГОСТ 20287-91 (метод Б)</w:t>
            </w:r>
          </w:p>
        </w:tc>
        <w:tc>
          <w:tcPr>
            <w:tcW w:w="1577" w:type="dxa"/>
            <w:vMerge/>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c>
          <w:tcPr>
            <w:tcW w:w="1541" w:type="dxa"/>
            <w:vMerge/>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c>
          <w:tcPr>
            <w:tcW w:w="790" w:type="dxa"/>
            <w:tcBorders>
              <w:top w:val="nil"/>
              <w:left w:val="nil"/>
              <w:bottom w:val="single" w:sz="4" w:space="0" w:color="auto"/>
              <w:right w:val="single" w:sz="4" w:space="0" w:color="auto"/>
            </w:tcBorders>
            <w:shd w:val="clear" w:color="auto" w:fill="auto"/>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w:t>
            </w:r>
          </w:p>
        </w:tc>
        <w:tc>
          <w:tcPr>
            <w:tcW w:w="909" w:type="dxa"/>
            <w:tcBorders>
              <w:top w:val="nil"/>
              <w:left w:val="nil"/>
              <w:bottom w:val="single" w:sz="4" w:space="0" w:color="auto"/>
              <w:right w:val="single" w:sz="4" w:space="0" w:color="auto"/>
            </w:tcBorders>
            <w:shd w:val="clear" w:color="auto" w:fill="auto"/>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w:t>
            </w:r>
          </w:p>
        </w:tc>
        <w:tc>
          <w:tcPr>
            <w:tcW w:w="619" w:type="dxa"/>
            <w:tcBorders>
              <w:top w:val="nil"/>
              <w:left w:val="nil"/>
              <w:bottom w:val="single" w:sz="4" w:space="0" w:color="auto"/>
              <w:right w:val="single" w:sz="4" w:space="0" w:color="auto"/>
            </w:tcBorders>
            <w:shd w:val="clear" w:color="auto" w:fill="auto"/>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w:t>
            </w:r>
          </w:p>
        </w:tc>
        <w:tc>
          <w:tcPr>
            <w:tcW w:w="792" w:type="dxa"/>
            <w:tcBorders>
              <w:top w:val="nil"/>
              <w:left w:val="nil"/>
              <w:bottom w:val="single" w:sz="4" w:space="0" w:color="auto"/>
              <w:right w:val="single" w:sz="4" w:space="0" w:color="auto"/>
            </w:tcBorders>
            <w:shd w:val="clear" w:color="auto" w:fill="auto"/>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w:t>
            </w:r>
          </w:p>
        </w:tc>
        <w:tc>
          <w:tcPr>
            <w:tcW w:w="539" w:type="dxa"/>
            <w:tcBorders>
              <w:top w:val="nil"/>
              <w:left w:val="nil"/>
              <w:bottom w:val="single" w:sz="4" w:space="0" w:color="auto"/>
              <w:right w:val="single" w:sz="4" w:space="0" w:color="auto"/>
            </w:tcBorders>
            <w:shd w:val="clear" w:color="auto" w:fill="auto"/>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w:t>
            </w:r>
          </w:p>
        </w:tc>
        <w:tc>
          <w:tcPr>
            <w:tcW w:w="671" w:type="dxa"/>
            <w:tcBorders>
              <w:top w:val="nil"/>
              <w:left w:val="nil"/>
              <w:bottom w:val="single" w:sz="4" w:space="0" w:color="auto"/>
              <w:right w:val="single" w:sz="4" w:space="0" w:color="auto"/>
            </w:tcBorders>
            <w:shd w:val="clear" w:color="auto" w:fill="auto"/>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w:t>
            </w:r>
          </w:p>
        </w:tc>
        <w:tc>
          <w:tcPr>
            <w:tcW w:w="664" w:type="dxa"/>
            <w:tcBorders>
              <w:top w:val="nil"/>
              <w:left w:val="nil"/>
              <w:bottom w:val="single" w:sz="4" w:space="0" w:color="auto"/>
              <w:right w:val="single" w:sz="4" w:space="0" w:color="auto"/>
            </w:tcBorders>
            <w:shd w:val="clear" w:color="auto" w:fill="auto"/>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w:t>
            </w:r>
          </w:p>
        </w:tc>
        <w:tc>
          <w:tcPr>
            <w:tcW w:w="758" w:type="dxa"/>
            <w:tcBorders>
              <w:top w:val="nil"/>
              <w:left w:val="nil"/>
              <w:bottom w:val="single" w:sz="4" w:space="0" w:color="auto"/>
              <w:right w:val="single" w:sz="4" w:space="0" w:color="auto"/>
            </w:tcBorders>
            <w:shd w:val="clear" w:color="auto" w:fill="auto"/>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w:t>
            </w:r>
          </w:p>
        </w:tc>
        <w:tc>
          <w:tcPr>
            <w:tcW w:w="973" w:type="dxa"/>
            <w:tcBorders>
              <w:top w:val="nil"/>
              <w:left w:val="nil"/>
              <w:bottom w:val="single" w:sz="4" w:space="0" w:color="auto"/>
              <w:right w:val="single" w:sz="4" w:space="0" w:color="auto"/>
            </w:tcBorders>
            <w:shd w:val="clear" w:color="auto" w:fill="auto"/>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w:t>
            </w:r>
          </w:p>
        </w:tc>
        <w:tc>
          <w:tcPr>
            <w:tcW w:w="886" w:type="dxa"/>
            <w:tcBorders>
              <w:top w:val="nil"/>
              <w:left w:val="nil"/>
              <w:bottom w:val="single" w:sz="4" w:space="0" w:color="auto"/>
              <w:right w:val="single" w:sz="4" w:space="0" w:color="auto"/>
            </w:tcBorders>
            <w:shd w:val="clear" w:color="auto" w:fill="auto"/>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w:t>
            </w:r>
          </w:p>
        </w:tc>
        <w:tc>
          <w:tcPr>
            <w:tcW w:w="808" w:type="dxa"/>
            <w:tcBorders>
              <w:top w:val="nil"/>
              <w:left w:val="nil"/>
              <w:bottom w:val="single" w:sz="4" w:space="0" w:color="auto"/>
              <w:right w:val="single" w:sz="4" w:space="0" w:color="auto"/>
            </w:tcBorders>
            <w:shd w:val="clear" w:color="auto" w:fill="auto"/>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w:t>
            </w:r>
          </w:p>
        </w:tc>
        <w:tc>
          <w:tcPr>
            <w:tcW w:w="886" w:type="dxa"/>
            <w:tcBorders>
              <w:top w:val="nil"/>
              <w:left w:val="nil"/>
              <w:bottom w:val="single" w:sz="4" w:space="0" w:color="auto"/>
              <w:right w:val="single" w:sz="4" w:space="0" w:color="auto"/>
            </w:tcBorders>
            <w:shd w:val="clear" w:color="auto" w:fill="auto"/>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w:t>
            </w:r>
          </w:p>
        </w:tc>
        <w:tc>
          <w:tcPr>
            <w:tcW w:w="730"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36</w:t>
            </w:r>
          </w:p>
        </w:tc>
        <w:tc>
          <w:tcPr>
            <w:tcW w:w="1200" w:type="dxa"/>
            <w:tcBorders>
              <w:top w:val="nil"/>
              <w:left w:val="single" w:sz="4" w:space="0" w:color="auto"/>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1,44</w:t>
            </w:r>
          </w:p>
        </w:tc>
        <w:tc>
          <w:tcPr>
            <w:tcW w:w="1590" w:type="dxa"/>
            <w:tcBorders>
              <w:top w:val="nil"/>
              <w:left w:val="nil"/>
              <w:bottom w:val="single" w:sz="4" w:space="0" w:color="auto"/>
              <w:right w:val="single" w:sz="4" w:space="0" w:color="auto"/>
            </w:tcBorders>
            <w:shd w:val="clear" w:color="auto" w:fill="auto"/>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51,84</w:t>
            </w:r>
          </w:p>
        </w:tc>
      </w:tr>
      <w:tr w:rsidR="00A73E50" w:rsidRPr="00B64C8D" w:rsidTr="00A73E50">
        <w:trPr>
          <w:trHeight w:val="735"/>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41</w:t>
            </w:r>
          </w:p>
        </w:tc>
        <w:tc>
          <w:tcPr>
            <w:tcW w:w="1045" w:type="dxa"/>
            <w:gridSpan w:val="4"/>
            <w:vMerge/>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c>
          <w:tcPr>
            <w:tcW w:w="1877"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Массовая доля асфальтенов %</w:t>
            </w:r>
          </w:p>
        </w:tc>
        <w:tc>
          <w:tcPr>
            <w:tcW w:w="2033"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ОСТ 153-39.2-048-2003</w:t>
            </w:r>
          </w:p>
        </w:tc>
        <w:tc>
          <w:tcPr>
            <w:tcW w:w="1577" w:type="dxa"/>
            <w:vMerge/>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c>
          <w:tcPr>
            <w:tcW w:w="1541" w:type="dxa"/>
            <w:vMerge/>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c>
          <w:tcPr>
            <w:tcW w:w="790" w:type="dxa"/>
            <w:tcBorders>
              <w:top w:val="nil"/>
              <w:left w:val="nil"/>
              <w:bottom w:val="single" w:sz="4" w:space="0" w:color="auto"/>
              <w:right w:val="single" w:sz="4" w:space="0" w:color="auto"/>
            </w:tcBorders>
            <w:shd w:val="clear" w:color="auto" w:fill="auto"/>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w:t>
            </w:r>
          </w:p>
        </w:tc>
        <w:tc>
          <w:tcPr>
            <w:tcW w:w="909" w:type="dxa"/>
            <w:tcBorders>
              <w:top w:val="nil"/>
              <w:left w:val="nil"/>
              <w:bottom w:val="single" w:sz="4" w:space="0" w:color="auto"/>
              <w:right w:val="single" w:sz="4" w:space="0" w:color="auto"/>
            </w:tcBorders>
            <w:shd w:val="clear" w:color="auto" w:fill="auto"/>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w:t>
            </w:r>
          </w:p>
        </w:tc>
        <w:tc>
          <w:tcPr>
            <w:tcW w:w="619" w:type="dxa"/>
            <w:tcBorders>
              <w:top w:val="nil"/>
              <w:left w:val="nil"/>
              <w:bottom w:val="single" w:sz="4" w:space="0" w:color="auto"/>
              <w:right w:val="single" w:sz="4" w:space="0" w:color="auto"/>
            </w:tcBorders>
            <w:shd w:val="clear" w:color="auto" w:fill="auto"/>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w:t>
            </w:r>
          </w:p>
        </w:tc>
        <w:tc>
          <w:tcPr>
            <w:tcW w:w="792" w:type="dxa"/>
            <w:tcBorders>
              <w:top w:val="nil"/>
              <w:left w:val="nil"/>
              <w:bottom w:val="single" w:sz="4" w:space="0" w:color="auto"/>
              <w:right w:val="single" w:sz="4" w:space="0" w:color="auto"/>
            </w:tcBorders>
            <w:shd w:val="clear" w:color="auto" w:fill="auto"/>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w:t>
            </w:r>
          </w:p>
        </w:tc>
        <w:tc>
          <w:tcPr>
            <w:tcW w:w="539" w:type="dxa"/>
            <w:tcBorders>
              <w:top w:val="nil"/>
              <w:left w:val="nil"/>
              <w:bottom w:val="single" w:sz="4" w:space="0" w:color="auto"/>
              <w:right w:val="single" w:sz="4" w:space="0" w:color="auto"/>
            </w:tcBorders>
            <w:shd w:val="clear" w:color="auto" w:fill="auto"/>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w:t>
            </w:r>
          </w:p>
        </w:tc>
        <w:tc>
          <w:tcPr>
            <w:tcW w:w="671" w:type="dxa"/>
            <w:tcBorders>
              <w:top w:val="nil"/>
              <w:left w:val="nil"/>
              <w:bottom w:val="single" w:sz="4" w:space="0" w:color="auto"/>
              <w:right w:val="single" w:sz="4" w:space="0" w:color="auto"/>
            </w:tcBorders>
            <w:shd w:val="clear" w:color="auto" w:fill="auto"/>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w:t>
            </w:r>
          </w:p>
        </w:tc>
        <w:tc>
          <w:tcPr>
            <w:tcW w:w="664" w:type="dxa"/>
            <w:tcBorders>
              <w:top w:val="nil"/>
              <w:left w:val="nil"/>
              <w:bottom w:val="single" w:sz="4" w:space="0" w:color="auto"/>
              <w:right w:val="single" w:sz="4" w:space="0" w:color="auto"/>
            </w:tcBorders>
            <w:shd w:val="clear" w:color="auto" w:fill="auto"/>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w:t>
            </w:r>
          </w:p>
        </w:tc>
        <w:tc>
          <w:tcPr>
            <w:tcW w:w="758" w:type="dxa"/>
            <w:tcBorders>
              <w:top w:val="nil"/>
              <w:left w:val="nil"/>
              <w:bottom w:val="single" w:sz="4" w:space="0" w:color="auto"/>
              <w:right w:val="single" w:sz="4" w:space="0" w:color="auto"/>
            </w:tcBorders>
            <w:shd w:val="clear" w:color="auto" w:fill="auto"/>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w:t>
            </w:r>
          </w:p>
        </w:tc>
        <w:tc>
          <w:tcPr>
            <w:tcW w:w="973" w:type="dxa"/>
            <w:tcBorders>
              <w:top w:val="nil"/>
              <w:left w:val="nil"/>
              <w:bottom w:val="single" w:sz="4" w:space="0" w:color="auto"/>
              <w:right w:val="single" w:sz="4" w:space="0" w:color="auto"/>
            </w:tcBorders>
            <w:shd w:val="clear" w:color="auto" w:fill="auto"/>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w:t>
            </w:r>
          </w:p>
        </w:tc>
        <w:tc>
          <w:tcPr>
            <w:tcW w:w="886" w:type="dxa"/>
            <w:tcBorders>
              <w:top w:val="nil"/>
              <w:left w:val="nil"/>
              <w:bottom w:val="single" w:sz="4" w:space="0" w:color="auto"/>
              <w:right w:val="single" w:sz="4" w:space="0" w:color="auto"/>
            </w:tcBorders>
            <w:shd w:val="clear" w:color="auto" w:fill="auto"/>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w:t>
            </w:r>
          </w:p>
        </w:tc>
        <w:tc>
          <w:tcPr>
            <w:tcW w:w="808" w:type="dxa"/>
            <w:tcBorders>
              <w:top w:val="nil"/>
              <w:left w:val="nil"/>
              <w:bottom w:val="single" w:sz="4" w:space="0" w:color="auto"/>
              <w:right w:val="single" w:sz="4" w:space="0" w:color="auto"/>
            </w:tcBorders>
            <w:shd w:val="clear" w:color="auto" w:fill="auto"/>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w:t>
            </w:r>
          </w:p>
        </w:tc>
        <w:tc>
          <w:tcPr>
            <w:tcW w:w="886" w:type="dxa"/>
            <w:tcBorders>
              <w:top w:val="nil"/>
              <w:left w:val="nil"/>
              <w:bottom w:val="single" w:sz="4" w:space="0" w:color="auto"/>
              <w:right w:val="single" w:sz="4" w:space="0" w:color="auto"/>
            </w:tcBorders>
            <w:shd w:val="clear" w:color="auto" w:fill="auto"/>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w:t>
            </w:r>
          </w:p>
        </w:tc>
        <w:tc>
          <w:tcPr>
            <w:tcW w:w="730"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36</w:t>
            </w:r>
          </w:p>
        </w:tc>
        <w:tc>
          <w:tcPr>
            <w:tcW w:w="1200" w:type="dxa"/>
            <w:tcBorders>
              <w:top w:val="nil"/>
              <w:left w:val="single" w:sz="4" w:space="0" w:color="auto"/>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7,36</w:t>
            </w:r>
          </w:p>
        </w:tc>
        <w:tc>
          <w:tcPr>
            <w:tcW w:w="1590" w:type="dxa"/>
            <w:tcBorders>
              <w:top w:val="nil"/>
              <w:left w:val="nil"/>
              <w:bottom w:val="single" w:sz="4" w:space="0" w:color="auto"/>
              <w:right w:val="single" w:sz="4" w:space="0" w:color="auto"/>
            </w:tcBorders>
            <w:shd w:val="clear" w:color="auto" w:fill="auto"/>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264,96</w:t>
            </w:r>
          </w:p>
        </w:tc>
      </w:tr>
      <w:tr w:rsidR="00A73E50" w:rsidRPr="00B64C8D" w:rsidTr="00A73E50">
        <w:trPr>
          <w:trHeight w:val="825"/>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42</w:t>
            </w:r>
          </w:p>
        </w:tc>
        <w:tc>
          <w:tcPr>
            <w:tcW w:w="1045" w:type="dxa"/>
            <w:gridSpan w:val="4"/>
            <w:vMerge/>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c>
          <w:tcPr>
            <w:tcW w:w="1877"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Массовая доля смол силикаг</w:t>
            </w:r>
            <w:r w:rsidRPr="00B64C8D">
              <w:rPr>
                <w:rFonts w:ascii="Times New Roman" w:hAnsi="Times New Roman"/>
                <w:sz w:val="24"/>
                <w:szCs w:val="24"/>
              </w:rPr>
              <w:t>е</w:t>
            </w:r>
            <w:r w:rsidRPr="00B64C8D">
              <w:rPr>
                <w:rFonts w:ascii="Times New Roman" w:hAnsi="Times New Roman"/>
                <w:sz w:val="24"/>
                <w:szCs w:val="24"/>
              </w:rPr>
              <w:t>левых %</w:t>
            </w:r>
          </w:p>
        </w:tc>
        <w:tc>
          <w:tcPr>
            <w:tcW w:w="2033"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ОСТ 153-39.2-048-2003</w:t>
            </w:r>
          </w:p>
        </w:tc>
        <w:tc>
          <w:tcPr>
            <w:tcW w:w="1577" w:type="dxa"/>
            <w:vMerge/>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c>
          <w:tcPr>
            <w:tcW w:w="1541" w:type="dxa"/>
            <w:vMerge/>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c>
          <w:tcPr>
            <w:tcW w:w="790" w:type="dxa"/>
            <w:tcBorders>
              <w:top w:val="nil"/>
              <w:left w:val="nil"/>
              <w:bottom w:val="single" w:sz="4" w:space="0" w:color="auto"/>
              <w:right w:val="single" w:sz="4" w:space="0" w:color="auto"/>
            </w:tcBorders>
            <w:shd w:val="clear" w:color="auto" w:fill="auto"/>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w:t>
            </w:r>
          </w:p>
        </w:tc>
        <w:tc>
          <w:tcPr>
            <w:tcW w:w="909" w:type="dxa"/>
            <w:tcBorders>
              <w:top w:val="nil"/>
              <w:left w:val="nil"/>
              <w:bottom w:val="single" w:sz="4" w:space="0" w:color="auto"/>
              <w:right w:val="single" w:sz="4" w:space="0" w:color="auto"/>
            </w:tcBorders>
            <w:shd w:val="clear" w:color="auto" w:fill="auto"/>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w:t>
            </w:r>
          </w:p>
        </w:tc>
        <w:tc>
          <w:tcPr>
            <w:tcW w:w="619" w:type="dxa"/>
            <w:tcBorders>
              <w:top w:val="nil"/>
              <w:left w:val="nil"/>
              <w:bottom w:val="single" w:sz="4" w:space="0" w:color="auto"/>
              <w:right w:val="single" w:sz="4" w:space="0" w:color="auto"/>
            </w:tcBorders>
            <w:shd w:val="clear" w:color="auto" w:fill="auto"/>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w:t>
            </w:r>
          </w:p>
        </w:tc>
        <w:tc>
          <w:tcPr>
            <w:tcW w:w="792" w:type="dxa"/>
            <w:tcBorders>
              <w:top w:val="nil"/>
              <w:left w:val="nil"/>
              <w:bottom w:val="single" w:sz="4" w:space="0" w:color="auto"/>
              <w:right w:val="single" w:sz="4" w:space="0" w:color="auto"/>
            </w:tcBorders>
            <w:shd w:val="clear" w:color="auto" w:fill="auto"/>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w:t>
            </w:r>
          </w:p>
        </w:tc>
        <w:tc>
          <w:tcPr>
            <w:tcW w:w="539" w:type="dxa"/>
            <w:tcBorders>
              <w:top w:val="nil"/>
              <w:left w:val="nil"/>
              <w:bottom w:val="single" w:sz="4" w:space="0" w:color="auto"/>
              <w:right w:val="single" w:sz="4" w:space="0" w:color="auto"/>
            </w:tcBorders>
            <w:shd w:val="clear" w:color="auto" w:fill="auto"/>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w:t>
            </w:r>
          </w:p>
        </w:tc>
        <w:tc>
          <w:tcPr>
            <w:tcW w:w="671" w:type="dxa"/>
            <w:tcBorders>
              <w:top w:val="nil"/>
              <w:left w:val="nil"/>
              <w:bottom w:val="single" w:sz="4" w:space="0" w:color="auto"/>
              <w:right w:val="single" w:sz="4" w:space="0" w:color="auto"/>
            </w:tcBorders>
            <w:shd w:val="clear" w:color="auto" w:fill="auto"/>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w:t>
            </w:r>
          </w:p>
        </w:tc>
        <w:tc>
          <w:tcPr>
            <w:tcW w:w="664" w:type="dxa"/>
            <w:tcBorders>
              <w:top w:val="nil"/>
              <w:left w:val="nil"/>
              <w:bottom w:val="single" w:sz="4" w:space="0" w:color="auto"/>
              <w:right w:val="single" w:sz="4" w:space="0" w:color="auto"/>
            </w:tcBorders>
            <w:shd w:val="clear" w:color="auto" w:fill="auto"/>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w:t>
            </w:r>
          </w:p>
        </w:tc>
        <w:tc>
          <w:tcPr>
            <w:tcW w:w="758" w:type="dxa"/>
            <w:tcBorders>
              <w:top w:val="nil"/>
              <w:left w:val="nil"/>
              <w:bottom w:val="single" w:sz="4" w:space="0" w:color="auto"/>
              <w:right w:val="single" w:sz="4" w:space="0" w:color="auto"/>
            </w:tcBorders>
            <w:shd w:val="clear" w:color="auto" w:fill="auto"/>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w:t>
            </w:r>
          </w:p>
        </w:tc>
        <w:tc>
          <w:tcPr>
            <w:tcW w:w="973" w:type="dxa"/>
            <w:tcBorders>
              <w:top w:val="nil"/>
              <w:left w:val="nil"/>
              <w:bottom w:val="single" w:sz="4" w:space="0" w:color="auto"/>
              <w:right w:val="single" w:sz="4" w:space="0" w:color="auto"/>
            </w:tcBorders>
            <w:shd w:val="clear" w:color="auto" w:fill="auto"/>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w:t>
            </w:r>
          </w:p>
        </w:tc>
        <w:tc>
          <w:tcPr>
            <w:tcW w:w="886" w:type="dxa"/>
            <w:tcBorders>
              <w:top w:val="nil"/>
              <w:left w:val="nil"/>
              <w:bottom w:val="single" w:sz="4" w:space="0" w:color="auto"/>
              <w:right w:val="single" w:sz="4" w:space="0" w:color="auto"/>
            </w:tcBorders>
            <w:shd w:val="clear" w:color="auto" w:fill="auto"/>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w:t>
            </w:r>
          </w:p>
        </w:tc>
        <w:tc>
          <w:tcPr>
            <w:tcW w:w="808" w:type="dxa"/>
            <w:tcBorders>
              <w:top w:val="nil"/>
              <w:left w:val="nil"/>
              <w:bottom w:val="single" w:sz="4" w:space="0" w:color="auto"/>
              <w:right w:val="single" w:sz="4" w:space="0" w:color="auto"/>
            </w:tcBorders>
            <w:shd w:val="clear" w:color="auto" w:fill="auto"/>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w:t>
            </w:r>
          </w:p>
        </w:tc>
        <w:tc>
          <w:tcPr>
            <w:tcW w:w="886" w:type="dxa"/>
            <w:tcBorders>
              <w:top w:val="nil"/>
              <w:left w:val="nil"/>
              <w:bottom w:val="single" w:sz="4" w:space="0" w:color="auto"/>
              <w:right w:val="single" w:sz="4" w:space="0" w:color="auto"/>
            </w:tcBorders>
            <w:shd w:val="clear" w:color="auto" w:fill="auto"/>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w:t>
            </w:r>
          </w:p>
        </w:tc>
        <w:tc>
          <w:tcPr>
            <w:tcW w:w="730"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36</w:t>
            </w:r>
          </w:p>
        </w:tc>
        <w:tc>
          <w:tcPr>
            <w:tcW w:w="1200" w:type="dxa"/>
            <w:tcBorders>
              <w:top w:val="nil"/>
              <w:left w:val="single" w:sz="4" w:space="0" w:color="auto"/>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7,60</w:t>
            </w:r>
          </w:p>
        </w:tc>
        <w:tc>
          <w:tcPr>
            <w:tcW w:w="1590" w:type="dxa"/>
            <w:tcBorders>
              <w:top w:val="nil"/>
              <w:left w:val="nil"/>
              <w:bottom w:val="single" w:sz="4" w:space="0" w:color="auto"/>
              <w:right w:val="single" w:sz="4" w:space="0" w:color="auto"/>
            </w:tcBorders>
            <w:shd w:val="clear" w:color="auto" w:fill="auto"/>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273,6</w:t>
            </w:r>
          </w:p>
        </w:tc>
      </w:tr>
      <w:tr w:rsidR="00774D7E" w:rsidRPr="00B64C8D" w:rsidTr="00A73E50">
        <w:trPr>
          <w:trHeight w:val="570"/>
        </w:trPr>
        <w:tc>
          <w:tcPr>
            <w:tcW w:w="21404" w:type="dxa"/>
            <w:gridSpan w:val="24"/>
            <w:tcBorders>
              <w:top w:val="single" w:sz="4" w:space="0" w:color="auto"/>
              <w:left w:val="single" w:sz="4" w:space="0" w:color="auto"/>
              <w:bottom w:val="single" w:sz="4" w:space="0" w:color="auto"/>
              <w:right w:val="nil"/>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Подготовка. Вода. Технологический контроль подготовки</w:t>
            </w:r>
          </w:p>
        </w:tc>
      </w:tr>
      <w:tr w:rsidR="00A73E50" w:rsidRPr="00B64C8D" w:rsidTr="00A73E50">
        <w:trPr>
          <w:trHeight w:val="630"/>
        </w:trPr>
        <w:tc>
          <w:tcPr>
            <w:tcW w:w="516" w:type="dxa"/>
            <w:vMerge w:val="restart"/>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43</w:t>
            </w:r>
          </w:p>
        </w:tc>
        <w:tc>
          <w:tcPr>
            <w:tcW w:w="1045" w:type="dxa"/>
            <w:gridSpan w:val="4"/>
            <w:vMerge w:val="restart"/>
            <w:tcBorders>
              <w:top w:val="nil"/>
              <w:left w:val="single" w:sz="4" w:space="0" w:color="auto"/>
              <w:bottom w:val="single" w:sz="8" w:space="0" w:color="000000"/>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КСП</w:t>
            </w:r>
          </w:p>
        </w:tc>
        <w:tc>
          <w:tcPr>
            <w:tcW w:w="1877" w:type="dxa"/>
            <w:vMerge w:val="restart"/>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Водородный показатель (рH), ед. рН</w:t>
            </w:r>
          </w:p>
        </w:tc>
        <w:tc>
          <w:tcPr>
            <w:tcW w:w="2033" w:type="dxa"/>
            <w:vMerge w:val="restart"/>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ПНДФ14.1:2:3:4.121-2004</w:t>
            </w:r>
          </w:p>
        </w:tc>
        <w:tc>
          <w:tcPr>
            <w:tcW w:w="1577"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ОД-1,2</w:t>
            </w:r>
          </w:p>
        </w:tc>
        <w:tc>
          <w:tcPr>
            <w:tcW w:w="1541" w:type="dxa"/>
            <w:vMerge w:val="restart"/>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 раз в дек</w:t>
            </w:r>
            <w:r w:rsidRPr="00B64C8D">
              <w:rPr>
                <w:rFonts w:ascii="Times New Roman" w:hAnsi="Times New Roman"/>
                <w:sz w:val="24"/>
                <w:szCs w:val="24"/>
              </w:rPr>
              <w:t>а</w:t>
            </w:r>
            <w:r w:rsidRPr="00B64C8D">
              <w:rPr>
                <w:rFonts w:ascii="Times New Roman" w:hAnsi="Times New Roman"/>
                <w:sz w:val="24"/>
                <w:szCs w:val="24"/>
              </w:rPr>
              <w:t>ду</w:t>
            </w:r>
          </w:p>
        </w:tc>
        <w:tc>
          <w:tcPr>
            <w:tcW w:w="79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9</w:t>
            </w:r>
          </w:p>
        </w:tc>
        <w:tc>
          <w:tcPr>
            <w:tcW w:w="90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9</w:t>
            </w:r>
          </w:p>
        </w:tc>
        <w:tc>
          <w:tcPr>
            <w:tcW w:w="61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9</w:t>
            </w:r>
          </w:p>
        </w:tc>
        <w:tc>
          <w:tcPr>
            <w:tcW w:w="79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9</w:t>
            </w:r>
          </w:p>
        </w:tc>
        <w:tc>
          <w:tcPr>
            <w:tcW w:w="53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9</w:t>
            </w:r>
          </w:p>
        </w:tc>
        <w:tc>
          <w:tcPr>
            <w:tcW w:w="671"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9</w:t>
            </w:r>
          </w:p>
        </w:tc>
        <w:tc>
          <w:tcPr>
            <w:tcW w:w="66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9</w:t>
            </w:r>
          </w:p>
        </w:tc>
        <w:tc>
          <w:tcPr>
            <w:tcW w:w="758"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9</w:t>
            </w:r>
          </w:p>
        </w:tc>
        <w:tc>
          <w:tcPr>
            <w:tcW w:w="97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9</w:t>
            </w:r>
          </w:p>
        </w:tc>
        <w:tc>
          <w:tcPr>
            <w:tcW w:w="88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9</w:t>
            </w:r>
          </w:p>
        </w:tc>
        <w:tc>
          <w:tcPr>
            <w:tcW w:w="808"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9</w:t>
            </w:r>
          </w:p>
        </w:tc>
        <w:tc>
          <w:tcPr>
            <w:tcW w:w="88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9</w:t>
            </w:r>
          </w:p>
        </w:tc>
        <w:tc>
          <w:tcPr>
            <w:tcW w:w="730" w:type="dxa"/>
            <w:vMerge w:val="restart"/>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108</w:t>
            </w:r>
          </w:p>
        </w:tc>
        <w:tc>
          <w:tcPr>
            <w:tcW w:w="1200" w:type="dxa"/>
            <w:vMerge w:val="restart"/>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0,56</w:t>
            </w:r>
          </w:p>
        </w:tc>
        <w:tc>
          <w:tcPr>
            <w:tcW w:w="159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60,48</w:t>
            </w:r>
          </w:p>
        </w:tc>
      </w:tr>
      <w:tr w:rsidR="00774D7E" w:rsidRPr="00B64C8D" w:rsidTr="00A73E50">
        <w:trPr>
          <w:trHeight w:val="540"/>
        </w:trPr>
        <w:tc>
          <w:tcPr>
            <w:tcW w:w="516" w:type="dxa"/>
            <w:vMerge/>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c>
          <w:tcPr>
            <w:tcW w:w="1045" w:type="dxa"/>
            <w:gridSpan w:val="4"/>
            <w:vMerge/>
            <w:tcBorders>
              <w:top w:val="nil"/>
              <w:left w:val="single" w:sz="4" w:space="0" w:color="auto"/>
              <w:bottom w:val="single" w:sz="8" w:space="0" w:color="000000"/>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c>
          <w:tcPr>
            <w:tcW w:w="1877" w:type="dxa"/>
            <w:vMerge/>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c>
          <w:tcPr>
            <w:tcW w:w="2033" w:type="dxa"/>
            <w:vMerge/>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c>
          <w:tcPr>
            <w:tcW w:w="1577"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БЕВ</w:t>
            </w:r>
          </w:p>
        </w:tc>
        <w:tc>
          <w:tcPr>
            <w:tcW w:w="1541" w:type="dxa"/>
            <w:vMerge/>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c>
          <w:tcPr>
            <w:tcW w:w="790" w:type="dxa"/>
            <w:vMerge/>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c>
          <w:tcPr>
            <w:tcW w:w="909" w:type="dxa"/>
            <w:vMerge/>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c>
          <w:tcPr>
            <w:tcW w:w="619" w:type="dxa"/>
            <w:vMerge/>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c>
          <w:tcPr>
            <w:tcW w:w="792" w:type="dxa"/>
            <w:vMerge/>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c>
          <w:tcPr>
            <w:tcW w:w="539" w:type="dxa"/>
            <w:vMerge/>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c>
          <w:tcPr>
            <w:tcW w:w="671" w:type="dxa"/>
            <w:vMerge/>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c>
          <w:tcPr>
            <w:tcW w:w="664" w:type="dxa"/>
            <w:vMerge/>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c>
          <w:tcPr>
            <w:tcW w:w="758" w:type="dxa"/>
            <w:vMerge/>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c>
          <w:tcPr>
            <w:tcW w:w="973" w:type="dxa"/>
            <w:vMerge/>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c>
          <w:tcPr>
            <w:tcW w:w="886" w:type="dxa"/>
            <w:vMerge/>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c>
          <w:tcPr>
            <w:tcW w:w="808" w:type="dxa"/>
            <w:vMerge/>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c>
          <w:tcPr>
            <w:tcW w:w="886" w:type="dxa"/>
            <w:vMerge/>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c>
          <w:tcPr>
            <w:tcW w:w="730" w:type="dxa"/>
            <w:vMerge/>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c>
          <w:tcPr>
            <w:tcW w:w="1200" w:type="dxa"/>
            <w:vMerge/>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c>
          <w:tcPr>
            <w:tcW w:w="1590" w:type="dxa"/>
            <w:vMerge/>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r>
      <w:tr w:rsidR="00A73E50" w:rsidRPr="00B64C8D" w:rsidTr="00A73E50">
        <w:trPr>
          <w:trHeight w:val="1095"/>
        </w:trPr>
        <w:tc>
          <w:tcPr>
            <w:tcW w:w="516" w:type="dxa"/>
            <w:vMerge w:val="restart"/>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44</w:t>
            </w:r>
          </w:p>
        </w:tc>
        <w:tc>
          <w:tcPr>
            <w:tcW w:w="1045" w:type="dxa"/>
            <w:gridSpan w:val="4"/>
            <w:vMerge/>
            <w:tcBorders>
              <w:top w:val="nil"/>
              <w:left w:val="single" w:sz="4" w:space="0" w:color="auto"/>
              <w:bottom w:val="single" w:sz="8" w:space="0" w:color="000000"/>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c>
          <w:tcPr>
            <w:tcW w:w="1877" w:type="dxa"/>
            <w:vMerge w:val="restart"/>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Нефтепроду</w:t>
            </w:r>
            <w:r w:rsidRPr="00B64C8D">
              <w:rPr>
                <w:rFonts w:ascii="Times New Roman" w:hAnsi="Times New Roman"/>
                <w:sz w:val="24"/>
                <w:szCs w:val="24"/>
              </w:rPr>
              <w:t>к</w:t>
            </w:r>
            <w:r w:rsidRPr="00B64C8D">
              <w:rPr>
                <w:rFonts w:ascii="Times New Roman" w:hAnsi="Times New Roman"/>
                <w:sz w:val="24"/>
                <w:szCs w:val="24"/>
              </w:rPr>
              <w:t>ты, мг/дм3</w:t>
            </w:r>
          </w:p>
        </w:tc>
        <w:tc>
          <w:tcPr>
            <w:tcW w:w="2033" w:type="dxa"/>
            <w:vMerge w:val="restart"/>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ПНД Ф 14.1:2:4.168 (изд 2012)</w:t>
            </w:r>
          </w:p>
        </w:tc>
        <w:tc>
          <w:tcPr>
            <w:tcW w:w="1577"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НГСВ-01-03</w:t>
            </w:r>
          </w:p>
        </w:tc>
        <w:tc>
          <w:tcPr>
            <w:tcW w:w="1541"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 раз в сутки по 3 анализа</w:t>
            </w:r>
          </w:p>
        </w:tc>
        <w:tc>
          <w:tcPr>
            <w:tcW w:w="790" w:type="dxa"/>
            <w:tcBorders>
              <w:top w:val="nil"/>
              <w:left w:val="nil"/>
              <w:bottom w:val="single" w:sz="4" w:space="0" w:color="auto"/>
              <w:right w:val="single" w:sz="4" w:space="0" w:color="auto"/>
            </w:tcBorders>
            <w:shd w:val="clear" w:color="auto" w:fill="auto"/>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93</w:t>
            </w:r>
          </w:p>
        </w:tc>
        <w:tc>
          <w:tcPr>
            <w:tcW w:w="909" w:type="dxa"/>
            <w:tcBorders>
              <w:top w:val="nil"/>
              <w:left w:val="nil"/>
              <w:bottom w:val="single" w:sz="4" w:space="0" w:color="auto"/>
              <w:right w:val="single" w:sz="4" w:space="0" w:color="auto"/>
            </w:tcBorders>
            <w:shd w:val="clear" w:color="auto" w:fill="auto"/>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84</w:t>
            </w:r>
          </w:p>
        </w:tc>
        <w:tc>
          <w:tcPr>
            <w:tcW w:w="619" w:type="dxa"/>
            <w:tcBorders>
              <w:top w:val="nil"/>
              <w:left w:val="nil"/>
              <w:bottom w:val="single" w:sz="4" w:space="0" w:color="auto"/>
              <w:right w:val="single" w:sz="4" w:space="0" w:color="auto"/>
            </w:tcBorders>
            <w:shd w:val="clear" w:color="auto" w:fill="auto"/>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93</w:t>
            </w:r>
          </w:p>
        </w:tc>
        <w:tc>
          <w:tcPr>
            <w:tcW w:w="792" w:type="dxa"/>
            <w:tcBorders>
              <w:top w:val="nil"/>
              <w:left w:val="nil"/>
              <w:bottom w:val="single" w:sz="4" w:space="0" w:color="auto"/>
              <w:right w:val="single" w:sz="4" w:space="0" w:color="auto"/>
            </w:tcBorders>
            <w:shd w:val="clear" w:color="auto" w:fill="auto"/>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90</w:t>
            </w:r>
          </w:p>
        </w:tc>
        <w:tc>
          <w:tcPr>
            <w:tcW w:w="539" w:type="dxa"/>
            <w:tcBorders>
              <w:top w:val="nil"/>
              <w:left w:val="nil"/>
              <w:bottom w:val="single" w:sz="4" w:space="0" w:color="auto"/>
              <w:right w:val="single" w:sz="4" w:space="0" w:color="auto"/>
            </w:tcBorders>
            <w:shd w:val="clear" w:color="auto" w:fill="auto"/>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93</w:t>
            </w:r>
          </w:p>
        </w:tc>
        <w:tc>
          <w:tcPr>
            <w:tcW w:w="671" w:type="dxa"/>
            <w:tcBorders>
              <w:top w:val="nil"/>
              <w:left w:val="nil"/>
              <w:bottom w:val="single" w:sz="4" w:space="0" w:color="auto"/>
              <w:right w:val="single" w:sz="4" w:space="0" w:color="auto"/>
            </w:tcBorders>
            <w:shd w:val="clear" w:color="auto" w:fill="auto"/>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90</w:t>
            </w:r>
          </w:p>
        </w:tc>
        <w:tc>
          <w:tcPr>
            <w:tcW w:w="664" w:type="dxa"/>
            <w:tcBorders>
              <w:top w:val="nil"/>
              <w:left w:val="nil"/>
              <w:bottom w:val="single" w:sz="4" w:space="0" w:color="auto"/>
              <w:right w:val="single" w:sz="4" w:space="0" w:color="auto"/>
            </w:tcBorders>
            <w:shd w:val="clear" w:color="auto" w:fill="auto"/>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93</w:t>
            </w:r>
          </w:p>
        </w:tc>
        <w:tc>
          <w:tcPr>
            <w:tcW w:w="758" w:type="dxa"/>
            <w:tcBorders>
              <w:top w:val="nil"/>
              <w:left w:val="nil"/>
              <w:bottom w:val="single" w:sz="4" w:space="0" w:color="auto"/>
              <w:right w:val="single" w:sz="4" w:space="0" w:color="auto"/>
            </w:tcBorders>
            <w:shd w:val="clear" w:color="auto" w:fill="auto"/>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93</w:t>
            </w:r>
          </w:p>
        </w:tc>
        <w:tc>
          <w:tcPr>
            <w:tcW w:w="973" w:type="dxa"/>
            <w:tcBorders>
              <w:top w:val="nil"/>
              <w:left w:val="nil"/>
              <w:bottom w:val="single" w:sz="4" w:space="0" w:color="auto"/>
              <w:right w:val="single" w:sz="4" w:space="0" w:color="auto"/>
            </w:tcBorders>
            <w:shd w:val="clear" w:color="auto" w:fill="auto"/>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90</w:t>
            </w:r>
          </w:p>
        </w:tc>
        <w:tc>
          <w:tcPr>
            <w:tcW w:w="886" w:type="dxa"/>
            <w:tcBorders>
              <w:top w:val="nil"/>
              <w:left w:val="nil"/>
              <w:bottom w:val="single" w:sz="4" w:space="0" w:color="auto"/>
              <w:right w:val="single" w:sz="4" w:space="0" w:color="auto"/>
            </w:tcBorders>
            <w:shd w:val="clear" w:color="auto" w:fill="auto"/>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93</w:t>
            </w:r>
          </w:p>
        </w:tc>
        <w:tc>
          <w:tcPr>
            <w:tcW w:w="808" w:type="dxa"/>
            <w:tcBorders>
              <w:top w:val="nil"/>
              <w:left w:val="nil"/>
              <w:bottom w:val="single" w:sz="4" w:space="0" w:color="auto"/>
              <w:right w:val="single" w:sz="4" w:space="0" w:color="auto"/>
            </w:tcBorders>
            <w:shd w:val="clear" w:color="auto" w:fill="auto"/>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90</w:t>
            </w:r>
          </w:p>
        </w:tc>
        <w:tc>
          <w:tcPr>
            <w:tcW w:w="886" w:type="dxa"/>
            <w:tcBorders>
              <w:top w:val="nil"/>
              <w:left w:val="nil"/>
              <w:bottom w:val="single" w:sz="4" w:space="0" w:color="auto"/>
              <w:right w:val="single" w:sz="4" w:space="0" w:color="auto"/>
            </w:tcBorders>
            <w:shd w:val="clear" w:color="auto" w:fill="auto"/>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93</w:t>
            </w:r>
          </w:p>
        </w:tc>
        <w:tc>
          <w:tcPr>
            <w:tcW w:w="730"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1095</w:t>
            </w:r>
          </w:p>
        </w:tc>
        <w:tc>
          <w:tcPr>
            <w:tcW w:w="1200"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0,30</w:t>
            </w:r>
          </w:p>
        </w:tc>
        <w:tc>
          <w:tcPr>
            <w:tcW w:w="1590" w:type="dxa"/>
            <w:tcBorders>
              <w:top w:val="nil"/>
              <w:left w:val="nil"/>
              <w:bottom w:val="single" w:sz="4" w:space="0" w:color="auto"/>
              <w:right w:val="single" w:sz="4" w:space="0" w:color="auto"/>
            </w:tcBorders>
            <w:shd w:val="clear" w:color="auto" w:fill="auto"/>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328,5</w:t>
            </w:r>
          </w:p>
        </w:tc>
      </w:tr>
      <w:tr w:rsidR="00774D7E" w:rsidRPr="00B64C8D" w:rsidTr="00A73E50">
        <w:trPr>
          <w:trHeight w:val="720"/>
        </w:trPr>
        <w:tc>
          <w:tcPr>
            <w:tcW w:w="516" w:type="dxa"/>
            <w:vMerge/>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c>
          <w:tcPr>
            <w:tcW w:w="1045" w:type="dxa"/>
            <w:gridSpan w:val="4"/>
            <w:vMerge/>
            <w:tcBorders>
              <w:top w:val="nil"/>
              <w:left w:val="single" w:sz="4" w:space="0" w:color="auto"/>
              <w:bottom w:val="single" w:sz="8" w:space="0" w:color="000000"/>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c>
          <w:tcPr>
            <w:tcW w:w="1877" w:type="dxa"/>
            <w:vMerge/>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c>
          <w:tcPr>
            <w:tcW w:w="2033" w:type="dxa"/>
            <w:vMerge/>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c>
          <w:tcPr>
            <w:tcW w:w="1577"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БЕВ</w:t>
            </w:r>
          </w:p>
        </w:tc>
        <w:tc>
          <w:tcPr>
            <w:tcW w:w="1541"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 раз в сутки</w:t>
            </w:r>
          </w:p>
        </w:tc>
        <w:tc>
          <w:tcPr>
            <w:tcW w:w="790" w:type="dxa"/>
            <w:tcBorders>
              <w:top w:val="nil"/>
              <w:left w:val="nil"/>
              <w:bottom w:val="single" w:sz="4" w:space="0" w:color="auto"/>
              <w:right w:val="single" w:sz="4" w:space="0" w:color="auto"/>
            </w:tcBorders>
            <w:shd w:val="clear" w:color="auto" w:fill="auto"/>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31</w:t>
            </w:r>
          </w:p>
        </w:tc>
        <w:tc>
          <w:tcPr>
            <w:tcW w:w="909" w:type="dxa"/>
            <w:tcBorders>
              <w:top w:val="nil"/>
              <w:left w:val="nil"/>
              <w:bottom w:val="single" w:sz="4" w:space="0" w:color="auto"/>
              <w:right w:val="single" w:sz="4" w:space="0" w:color="auto"/>
            </w:tcBorders>
            <w:shd w:val="clear" w:color="auto" w:fill="auto"/>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28</w:t>
            </w:r>
          </w:p>
        </w:tc>
        <w:tc>
          <w:tcPr>
            <w:tcW w:w="619" w:type="dxa"/>
            <w:tcBorders>
              <w:top w:val="nil"/>
              <w:left w:val="nil"/>
              <w:bottom w:val="single" w:sz="4" w:space="0" w:color="auto"/>
              <w:right w:val="single" w:sz="4" w:space="0" w:color="auto"/>
            </w:tcBorders>
            <w:shd w:val="clear" w:color="auto" w:fill="auto"/>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31</w:t>
            </w:r>
          </w:p>
        </w:tc>
        <w:tc>
          <w:tcPr>
            <w:tcW w:w="792" w:type="dxa"/>
            <w:tcBorders>
              <w:top w:val="nil"/>
              <w:left w:val="nil"/>
              <w:bottom w:val="single" w:sz="4" w:space="0" w:color="auto"/>
              <w:right w:val="single" w:sz="4" w:space="0" w:color="auto"/>
            </w:tcBorders>
            <w:shd w:val="clear" w:color="auto" w:fill="auto"/>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30</w:t>
            </w:r>
          </w:p>
        </w:tc>
        <w:tc>
          <w:tcPr>
            <w:tcW w:w="539" w:type="dxa"/>
            <w:tcBorders>
              <w:top w:val="nil"/>
              <w:left w:val="nil"/>
              <w:bottom w:val="single" w:sz="4" w:space="0" w:color="auto"/>
              <w:right w:val="single" w:sz="4" w:space="0" w:color="auto"/>
            </w:tcBorders>
            <w:shd w:val="clear" w:color="auto" w:fill="auto"/>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31</w:t>
            </w:r>
          </w:p>
        </w:tc>
        <w:tc>
          <w:tcPr>
            <w:tcW w:w="671" w:type="dxa"/>
            <w:tcBorders>
              <w:top w:val="nil"/>
              <w:left w:val="nil"/>
              <w:bottom w:val="single" w:sz="4" w:space="0" w:color="auto"/>
              <w:right w:val="single" w:sz="4" w:space="0" w:color="auto"/>
            </w:tcBorders>
            <w:shd w:val="clear" w:color="auto" w:fill="auto"/>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30</w:t>
            </w:r>
          </w:p>
        </w:tc>
        <w:tc>
          <w:tcPr>
            <w:tcW w:w="664" w:type="dxa"/>
            <w:tcBorders>
              <w:top w:val="nil"/>
              <w:left w:val="nil"/>
              <w:bottom w:val="single" w:sz="4" w:space="0" w:color="auto"/>
              <w:right w:val="single" w:sz="4" w:space="0" w:color="auto"/>
            </w:tcBorders>
            <w:shd w:val="clear" w:color="auto" w:fill="auto"/>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31</w:t>
            </w:r>
          </w:p>
        </w:tc>
        <w:tc>
          <w:tcPr>
            <w:tcW w:w="758" w:type="dxa"/>
            <w:tcBorders>
              <w:top w:val="nil"/>
              <w:left w:val="nil"/>
              <w:bottom w:val="single" w:sz="4" w:space="0" w:color="auto"/>
              <w:right w:val="single" w:sz="4" w:space="0" w:color="auto"/>
            </w:tcBorders>
            <w:shd w:val="clear" w:color="auto" w:fill="auto"/>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31</w:t>
            </w:r>
          </w:p>
        </w:tc>
        <w:tc>
          <w:tcPr>
            <w:tcW w:w="973" w:type="dxa"/>
            <w:tcBorders>
              <w:top w:val="nil"/>
              <w:left w:val="nil"/>
              <w:bottom w:val="single" w:sz="4" w:space="0" w:color="auto"/>
              <w:right w:val="single" w:sz="4" w:space="0" w:color="auto"/>
            </w:tcBorders>
            <w:shd w:val="clear" w:color="auto" w:fill="auto"/>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30</w:t>
            </w:r>
          </w:p>
        </w:tc>
        <w:tc>
          <w:tcPr>
            <w:tcW w:w="886" w:type="dxa"/>
            <w:tcBorders>
              <w:top w:val="nil"/>
              <w:left w:val="nil"/>
              <w:bottom w:val="single" w:sz="4" w:space="0" w:color="auto"/>
              <w:right w:val="single" w:sz="4" w:space="0" w:color="auto"/>
            </w:tcBorders>
            <w:shd w:val="clear" w:color="auto" w:fill="auto"/>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31</w:t>
            </w:r>
          </w:p>
        </w:tc>
        <w:tc>
          <w:tcPr>
            <w:tcW w:w="808" w:type="dxa"/>
            <w:tcBorders>
              <w:top w:val="nil"/>
              <w:left w:val="nil"/>
              <w:bottom w:val="single" w:sz="4" w:space="0" w:color="auto"/>
              <w:right w:val="single" w:sz="4" w:space="0" w:color="auto"/>
            </w:tcBorders>
            <w:shd w:val="clear" w:color="auto" w:fill="auto"/>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30</w:t>
            </w:r>
          </w:p>
        </w:tc>
        <w:tc>
          <w:tcPr>
            <w:tcW w:w="886" w:type="dxa"/>
            <w:tcBorders>
              <w:top w:val="nil"/>
              <w:left w:val="nil"/>
              <w:bottom w:val="single" w:sz="4" w:space="0" w:color="auto"/>
              <w:right w:val="single" w:sz="4" w:space="0" w:color="auto"/>
            </w:tcBorders>
            <w:shd w:val="clear" w:color="auto" w:fill="auto"/>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31</w:t>
            </w:r>
          </w:p>
        </w:tc>
        <w:tc>
          <w:tcPr>
            <w:tcW w:w="730"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365</w:t>
            </w:r>
          </w:p>
        </w:tc>
        <w:tc>
          <w:tcPr>
            <w:tcW w:w="1200"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0,30</w:t>
            </w:r>
          </w:p>
        </w:tc>
        <w:tc>
          <w:tcPr>
            <w:tcW w:w="1590" w:type="dxa"/>
            <w:tcBorders>
              <w:top w:val="nil"/>
              <w:left w:val="nil"/>
              <w:bottom w:val="single" w:sz="4" w:space="0" w:color="auto"/>
              <w:right w:val="single" w:sz="4" w:space="0" w:color="auto"/>
            </w:tcBorders>
            <w:shd w:val="clear" w:color="auto" w:fill="auto"/>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109,5</w:t>
            </w:r>
          </w:p>
        </w:tc>
      </w:tr>
      <w:tr w:rsidR="00774D7E" w:rsidRPr="00B64C8D" w:rsidTr="00A73E50">
        <w:trPr>
          <w:trHeight w:val="840"/>
        </w:trPr>
        <w:tc>
          <w:tcPr>
            <w:tcW w:w="516" w:type="dxa"/>
            <w:vMerge/>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c>
          <w:tcPr>
            <w:tcW w:w="1045" w:type="dxa"/>
            <w:gridSpan w:val="4"/>
            <w:vMerge/>
            <w:tcBorders>
              <w:top w:val="nil"/>
              <w:left w:val="single" w:sz="4" w:space="0" w:color="auto"/>
              <w:bottom w:val="single" w:sz="8" w:space="0" w:color="000000"/>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c>
          <w:tcPr>
            <w:tcW w:w="1877" w:type="dxa"/>
            <w:vMerge/>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c>
          <w:tcPr>
            <w:tcW w:w="2033" w:type="dxa"/>
            <w:vMerge/>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c>
          <w:tcPr>
            <w:tcW w:w="1577"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НППВ</w:t>
            </w:r>
          </w:p>
        </w:tc>
        <w:tc>
          <w:tcPr>
            <w:tcW w:w="1541"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2 раз в сутки</w:t>
            </w:r>
          </w:p>
        </w:tc>
        <w:tc>
          <w:tcPr>
            <w:tcW w:w="790" w:type="dxa"/>
            <w:tcBorders>
              <w:top w:val="nil"/>
              <w:left w:val="nil"/>
              <w:bottom w:val="single" w:sz="4" w:space="0" w:color="auto"/>
              <w:right w:val="single" w:sz="4" w:space="0" w:color="auto"/>
            </w:tcBorders>
            <w:shd w:val="clear" w:color="auto" w:fill="auto"/>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62</w:t>
            </w:r>
          </w:p>
        </w:tc>
        <w:tc>
          <w:tcPr>
            <w:tcW w:w="909" w:type="dxa"/>
            <w:tcBorders>
              <w:top w:val="nil"/>
              <w:left w:val="nil"/>
              <w:bottom w:val="single" w:sz="4" w:space="0" w:color="auto"/>
              <w:right w:val="single" w:sz="4" w:space="0" w:color="auto"/>
            </w:tcBorders>
            <w:shd w:val="clear" w:color="auto" w:fill="auto"/>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56</w:t>
            </w:r>
          </w:p>
        </w:tc>
        <w:tc>
          <w:tcPr>
            <w:tcW w:w="619" w:type="dxa"/>
            <w:tcBorders>
              <w:top w:val="nil"/>
              <w:left w:val="nil"/>
              <w:bottom w:val="single" w:sz="4" w:space="0" w:color="auto"/>
              <w:right w:val="single" w:sz="4" w:space="0" w:color="auto"/>
            </w:tcBorders>
            <w:shd w:val="clear" w:color="auto" w:fill="auto"/>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62</w:t>
            </w:r>
          </w:p>
        </w:tc>
        <w:tc>
          <w:tcPr>
            <w:tcW w:w="792" w:type="dxa"/>
            <w:tcBorders>
              <w:top w:val="nil"/>
              <w:left w:val="nil"/>
              <w:bottom w:val="single" w:sz="4" w:space="0" w:color="auto"/>
              <w:right w:val="single" w:sz="4" w:space="0" w:color="auto"/>
            </w:tcBorders>
            <w:shd w:val="clear" w:color="auto" w:fill="auto"/>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60</w:t>
            </w:r>
          </w:p>
        </w:tc>
        <w:tc>
          <w:tcPr>
            <w:tcW w:w="539" w:type="dxa"/>
            <w:tcBorders>
              <w:top w:val="nil"/>
              <w:left w:val="nil"/>
              <w:bottom w:val="single" w:sz="4" w:space="0" w:color="auto"/>
              <w:right w:val="single" w:sz="4" w:space="0" w:color="auto"/>
            </w:tcBorders>
            <w:shd w:val="clear" w:color="auto" w:fill="auto"/>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62</w:t>
            </w:r>
          </w:p>
        </w:tc>
        <w:tc>
          <w:tcPr>
            <w:tcW w:w="671" w:type="dxa"/>
            <w:tcBorders>
              <w:top w:val="nil"/>
              <w:left w:val="nil"/>
              <w:bottom w:val="single" w:sz="4" w:space="0" w:color="auto"/>
              <w:right w:val="single" w:sz="4" w:space="0" w:color="auto"/>
            </w:tcBorders>
            <w:shd w:val="clear" w:color="auto" w:fill="auto"/>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60</w:t>
            </w:r>
          </w:p>
        </w:tc>
        <w:tc>
          <w:tcPr>
            <w:tcW w:w="664" w:type="dxa"/>
            <w:tcBorders>
              <w:top w:val="nil"/>
              <w:left w:val="nil"/>
              <w:bottom w:val="single" w:sz="4" w:space="0" w:color="auto"/>
              <w:right w:val="single" w:sz="4" w:space="0" w:color="auto"/>
            </w:tcBorders>
            <w:shd w:val="clear" w:color="auto" w:fill="auto"/>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62</w:t>
            </w:r>
          </w:p>
        </w:tc>
        <w:tc>
          <w:tcPr>
            <w:tcW w:w="758" w:type="dxa"/>
            <w:tcBorders>
              <w:top w:val="nil"/>
              <w:left w:val="nil"/>
              <w:bottom w:val="single" w:sz="4" w:space="0" w:color="auto"/>
              <w:right w:val="single" w:sz="4" w:space="0" w:color="auto"/>
            </w:tcBorders>
            <w:shd w:val="clear" w:color="auto" w:fill="auto"/>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62</w:t>
            </w:r>
          </w:p>
        </w:tc>
        <w:tc>
          <w:tcPr>
            <w:tcW w:w="973" w:type="dxa"/>
            <w:tcBorders>
              <w:top w:val="nil"/>
              <w:left w:val="nil"/>
              <w:bottom w:val="single" w:sz="4" w:space="0" w:color="auto"/>
              <w:right w:val="single" w:sz="4" w:space="0" w:color="auto"/>
            </w:tcBorders>
            <w:shd w:val="clear" w:color="auto" w:fill="auto"/>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60</w:t>
            </w:r>
          </w:p>
        </w:tc>
        <w:tc>
          <w:tcPr>
            <w:tcW w:w="886" w:type="dxa"/>
            <w:tcBorders>
              <w:top w:val="nil"/>
              <w:left w:val="nil"/>
              <w:bottom w:val="single" w:sz="4" w:space="0" w:color="auto"/>
              <w:right w:val="single" w:sz="4" w:space="0" w:color="auto"/>
            </w:tcBorders>
            <w:shd w:val="clear" w:color="auto" w:fill="auto"/>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62</w:t>
            </w:r>
          </w:p>
        </w:tc>
        <w:tc>
          <w:tcPr>
            <w:tcW w:w="808" w:type="dxa"/>
            <w:tcBorders>
              <w:top w:val="nil"/>
              <w:left w:val="nil"/>
              <w:bottom w:val="single" w:sz="4" w:space="0" w:color="auto"/>
              <w:right w:val="single" w:sz="4" w:space="0" w:color="auto"/>
            </w:tcBorders>
            <w:shd w:val="clear" w:color="auto" w:fill="auto"/>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60</w:t>
            </w:r>
          </w:p>
        </w:tc>
        <w:tc>
          <w:tcPr>
            <w:tcW w:w="886" w:type="dxa"/>
            <w:tcBorders>
              <w:top w:val="nil"/>
              <w:left w:val="nil"/>
              <w:bottom w:val="single" w:sz="4" w:space="0" w:color="auto"/>
              <w:right w:val="single" w:sz="4" w:space="0" w:color="auto"/>
            </w:tcBorders>
            <w:shd w:val="clear" w:color="auto" w:fill="auto"/>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62</w:t>
            </w:r>
          </w:p>
        </w:tc>
        <w:tc>
          <w:tcPr>
            <w:tcW w:w="730"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730</w:t>
            </w:r>
          </w:p>
        </w:tc>
        <w:tc>
          <w:tcPr>
            <w:tcW w:w="1200" w:type="dxa"/>
            <w:tcBorders>
              <w:top w:val="nil"/>
              <w:left w:val="single" w:sz="4" w:space="0" w:color="auto"/>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0,30</w:t>
            </w:r>
          </w:p>
        </w:tc>
        <w:tc>
          <w:tcPr>
            <w:tcW w:w="1590" w:type="dxa"/>
            <w:tcBorders>
              <w:top w:val="nil"/>
              <w:left w:val="nil"/>
              <w:bottom w:val="single" w:sz="4" w:space="0" w:color="auto"/>
              <w:right w:val="single" w:sz="4" w:space="0" w:color="auto"/>
            </w:tcBorders>
            <w:shd w:val="clear" w:color="auto" w:fill="auto"/>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219</w:t>
            </w:r>
          </w:p>
        </w:tc>
      </w:tr>
      <w:tr w:rsidR="00774D7E" w:rsidRPr="00B64C8D" w:rsidTr="00A73E50">
        <w:trPr>
          <w:trHeight w:val="705"/>
        </w:trPr>
        <w:tc>
          <w:tcPr>
            <w:tcW w:w="516" w:type="dxa"/>
            <w:vMerge/>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c>
          <w:tcPr>
            <w:tcW w:w="1045" w:type="dxa"/>
            <w:gridSpan w:val="4"/>
            <w:vMerge/>
            <w:tcBorders>
              <w:top w:val="nil"/>
              <w:left w:val="single" w:sz="4" w:space="0" w:color="auto"/>
              <w:bottom w:val="single" w:sz="8" w:space="0" w:color="000000"/>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c>
          <w:tcPr>
            <w:tcW w:w="1877" w:type="dxa"/>
            <w:vMerge/>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c>
          <w:tcPr>
            <w:tcW w:w="2033" w:type="dxa"/>
            <w:vMerge/>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c>
          <w:tcPr>
            <w:tcW w:w="1577"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ОД-1,2</w:t>
            </w:r>
          </w:p>
        </w:tc>
        <w:tc>
          <w:tcPr>
            <w:tcW w:w="1541"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 xml:space="preserve">1 раз в сутки </w:t>
            </w:r>
          </w:p>
        </w:tc>
        <w:tc>
          <w:tcPr>
            <w:tcW w:w="790" w:type="dxa"/>
            <w:tcBorders>
              <w:top w:val="nil"/>
              <w:left w:val="nil"/>
              <w:bottom w:val="single" w:sz="4" w:space="0" w:color="auto"/>
              <w:right w:val="single" w:sz="4" w:space="0" w:color="auto"/>
            </w:tcBorders>
            <w:shd w:val="clear" w:color="auto" w:fill="auto"/>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31</w:t>
            </w:r>
          </w:p>
        </w:tc>
        <w:tc>
          <w:tcPr>
            <w:tcW w:w="909" w:type="dxa"/>
            <w:tcBorders>
              <w:top w:val="nil"/>
              <w:left w:val="nil"/>
              <w:bottom w:val="single" w:sz="4" w:space="0" w:color="auto"/>
              <w:right w:val="single" w:sz="4" w:space="0" w:color="auto"/>
            </w:tcBorders>
            <w:shd w:val="clear" w:color="auto" w:fill="auto"/>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28</w:t>
            </w:r>
          </w:p>
        </w:tc>
        <w:tc>
          <w:tcPr>
            <w:tcW w:w="619" w:type="dxa"/>
            <w:tcBorders>
              <w:top w:val="nil"/>
              <w:left w:val="nil"/>
              <w:bottom w:val="single" w:sz="4" w:space="0" w:color="auto"/>
              <w:right w:val="single" w:sz="4" w:space="0" w:color="auto"/>
            </w:tcBorders>
            <w:shd w:val="clear" w:color="auto" w:fill="auto"/>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31</w:t>
            </w:r>
          </w:p>
        </w:tc>
        <w:tc>
          <w:tcPr>
            <w:tcW w:w="792" w:type="dxa"/>
            <w:tcBorders>
              <w:top w:val="nil"/>
              <w:left w:val="nil"/>
              <w:bottom w:val="single" w:sz="4" w:space="0" w:color="auto"/>
              <w:right w:val="single" w:sz="4" w:space="0" w:color="auto"/>
            </w:tcBorders>
            <w:shd w:val="clear" w:color="auto" w:fill="auto"/>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30</w:t>
            </w:r>
          </w:p>
        </w:tc>
        <w:tc>
          <w:tcPr>
            <w:tcW w:w="539" w:type="dxa"/>
            <w:tcBorders>
              <w:top w:val="nil"/>
              <w:left w:val="nil"/>
              <w:bottom w:val="single" w:sz="4" w:space="0" w:color="auto"/>
              <w:right w:val="single" w:sz="4" w:space="0" w:color="auto"/>
            </w:tcBorders>
            <w:shd w:val="clear" w:color="auto" w:fill="auto"/>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31</w:t>
            </w:r>
          </w:p>
        </w:tc>
        <w:tc>
          <w:tcPr>
            <w:tcW w:w="671" w:type="dxa"/>
            <w:tcBorders>
              <w:top w:val="nil"/>
              <w:left w:val="nil"/>
              <w:bottom w:val="single" w:sz="4" w:space="0" w:color="auto"/>
              <w:right w:val="single" w:sz="4" w:space="0" w:color="auto"/>
            </w:tcBorders>
            <w:shd w:val="clear" w:color="auto" w:fill="auto"/>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30</w:t>
            </w:r>
          </w:p>
        </w:tc>
        <w:tc>
          <w:tcPr>
            <w:tcW w:w="664" w:type="dxa"/>
            <w:tcBorders>
              <w:top w:val="nil"/>
              <w:left w:val="nil"/>
              <w:bottom w:val="single" w:sz="4" w:space="0" w:color="auto"/>
              <w:right w:val="single" w:sz="4" w:space="0" w:color="auto"/>
            </w:tcBorders>
            <w:shd w:val="clear" w:color="auto" w:fill="auto"/>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31</w:t>
            </w:r>
          </w:p>
        </w:tc>
        <w:tc>
          <w:tcPr>
            <w:tcW w:w="758" w:type="dxa"/>
            <w:tcBorders>
              <w:top w:val="nil"/>
              <w:left w:val="nil"/>
              <w:bottom w:val="single" w:sz="4" w:space="0" w:color="auto"/>
              <w:right w:val="single" w:sz="4" w:space="0" w:color="auto"/>
            </w:tcBorders>
            <w:shd w:val="clear" w:color="auto" w:fill="auto"/>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31</w:t>
            </w:r>
          </w:p>
        </w:tc>
        <w:tc>
          <w:tcPr>
            <w:tcW w:w="973" w:type="dxa"/>
            <w:tcBorders>
              <w:top w:val="nil"/>
              <w:left w:val="nil"/>
              <w:bottom w:val="single" w:sz="4" w:space="0" w:color="auto"/>
              <w:right w:val="single" w:sz="4" w:space="0" w:color="auto"/>
            </w:tcBorders>
            <w:shd w:val="clear" w:color="auto" w:fill="auto"/>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30</w:t>
            </w:r>
          </w:p>
        </w:tc>
        <w:tc>
          <w:tcPr>
            <w:tcW w:w="886" w:type="dxa"/>
            <w:tcBorders>
              <w:top w:val="nil"/>
              <w:left w:val="nil"/>
              <w:bottom w:val="single" w:sz="4" w:space="0" w:color="auto"/>
              <w:right w:val="single" w:sz="4" w:space="0" w:color="auto"/>
            </w:tcBorders>
            <w:shd w:val="clear" w:color="auto" w:fill="auto"/>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31</w:t>
            </w:r>
          </w:p>
        </w:tc>
        <w:tc>
          <w:tcPr>
            <w:tcW w:w="808" w:type="dxa"/>
            <w:tcBorders>
              <w:top w:val="nil"/>
              <w:left w:val="nil"/>
              <w:bottom w:val="single" w:sz="4" w:space="0" w:color="auto"/>
              <w:right w:val="single" w:sz="4" w:space="0" w:color="auto"/>
            </w:tcBorders>
            <w:shd w:val="clear" w:color="auto" w:fill="auto"/>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30</w:t>
            </w:r>
          </w:p>
        </w:tc>
        <w:tc>
          <w:tcPr>
            <w:tcW w:w="886" w:type="dxa"/>
            <w:tcBorders>
              <w:top w:val="nil"/>
              <w:left w:val="nil"/>
              <w:bottom w:val="single" w:sz="4" w:space="0" w:color="auto"/>
              <w:right w:val="single" w:sz="4" w:space="0" w:color="auto"/>
            </w:tcBorders>
            <w:shd w:val="clear" w:color="auto" w:fill="auto"/>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31</w:t>
            </w:r>
          </w:p>
        </w:tc>
        <w:tc>
          <w:tcPr>
            <w:tcW w:w="730"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365</w:t>
            </w:r>
          </w:p>
        </w:tc>
        <w:tc>
          <w:tcPr>
            <w:tcW w:w="1200" w:type="dxa"/>
            <w:tcBorders>
              <w:top w:val="nil"/>
              <w:left w:val="single" w:sz="4" w:space="0" w:color="auto"/>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0,30</w:t>
            </w:r>
          </w:p>
        </w:tc>
        <w:tc>
          <w:tcPr>
            <w:tcW w:w="1590" w:type="dxa"/>
            <w:tcBorders>
              <w:top w:val="nil"/>
              <w:left w:val="nil"/>
              <w:bottom w:val="single" w:sz="4" w:space="0" w:color="auto"/>
              <w:right w:val="single" w:sz="4" w:space="0" w:color="auto"/>
            </w:tcBorders>
            <w:shd w:val="clear" w:color="auto" w:fill="auto"/>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109,5</w:t>
            </w:r>
          </w:p>
        </w:tc>
      </w:tr>
      <w:tr w:rsidR="00774D7E" w:rsidRPr="00B64C8D" w:rsidTr="00A73E50">
        <w:trPr>
          <w:trHeight w:val="690"/>
        </w:trPr>
        <w:tc>
          <w:tcPr>
            <w:tcW w:w="516" w:type="dxa"/>
            <w:vMerge/>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c>
          <w:tcPr>
            <w:tcW w:w="1045" w:type="dxa"/>
            <w:gridSpan w:val="4"/>
            <w:vMerge/>
            <w:tcBorders>
              <w:top w:val="nil"/>
              <w:left w:val="single" w:sz="4" w:space="0" w:color="auto"/>
              <w:bottom w:val="single" w:sz="8" w:space="0" w:color="000000"/>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c>
          <w:tcPr>
            <w:tcW w:w="1877" w:type="dxa"/>
            <w:vMerge/>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c>
          <w:tcPr>
            <w:tcW w:w="2033" w:type="dxa"/>
            <w:vMerge/>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c>
          <w:tcPr>
            <w:tcW w:w="1577"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РВС</w:t>
            </w:r>
          </w:p>
        </w:tc>
        <w:tc>
          <w:tcPr>
            <w:tcW w:w="1541"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 раз в сутки</w:t>
            </w:r>
          </w:p>
        </w:tc>
        <w:tc>
          <w:tcPr>
            <w:tcW w:w="790" w:type="dxa"/>
            <w:tcBorders>
              <w:top w:val="nil"/>
              <w:left w:val="nil"/>
              <w:bottom w:val="single" w:sz="4" w:space="0" w:color="auto"/>
              <w:right w:val="single" w:sz="4" w:space="0" w:color="auto"/>
            </w:tcBorders>
            <w:shd w:val="clear" w:color="auto" w:fill="auto"/>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31</w:t>
            </w:r>
          </w:p>
        </w:tc>
        <w:tc>
          <w:tcPr>
            <w:tcW w:w="909" w:type="dxa"/>
            <w:tcBorders>
              <w:top w:val="nil"/>
              <w:left w:val="nil"/>
              <w:bottom w:val="single" w:sz="4" w:space="0" w:color="auto"/>
              <w:right w:val="single" w:sz="4" w:space="0" w:color="auto"/>
            </w:tcBorders>
            <w:shd w:val="clear" w:color="auto" w:fill="auto"/>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28</w:t>
            </w:r>
          </w:p>
        </w:tc>
        <w:tc>
          <w:tcPr>
            <w:tcW w:w="619" w:type="dxa"/>
            <w:tcBorders>
              <w:top w:val="nil"/>
              <w:left w:val="nil"/>
              <w:bottom w:val="single" w:sz="4" w:space="0" w:color="auto"/>
              <w:right w:val="single" w:sz="4" w:space="0" w:color="auto"/>
            </w:tcBorders>
            <w:shd w:val="clear" w:color="auto" w:fill="auto"/>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31</w:t>
            </w:r>
          </w:p>
        </w:tc>
        <w:tc>
          <w:tcPr>
            <w:tcW w:w="792" w:type="dxa"/>
            <w:tcBorders>
              <w:top w:val="nil"/>
              <w:left w:val="nil"/>
              <w:bottom w:val="single" w:sz="4" w:space="0" w:color="auto"/>
              <w:right w:val="single" w:sz="4" w:space="0" w:color="auto"/>
            </w:tcBorders>
            <w:shd w:val="clear" w:color="auto" w:fill="auto"/>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30</w:t>
            </w:r>
          </w:p>
        </w:tc>
        <w:tc>
          <w:tcPr>
            <w:tcW w:w="539" w:type="dxa"/>
            <w:tcBorders>
              <w:top w:val="nil"/>
              <w:left w:val="nil"/>
              <w:bottom w:val="single" w:sz="4" w:space="0" w:color="auto"/>
              <w:right w:val="single" w:sz="4" w:space="0" w:color="auto"/>
            </w:tcBorders>
            <w:shd w:val="clear" w:color="auto" w:fill="auto"/>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31</w:t>
            </w:r>
          </w:p>
        </w:tc>
        <w:tc>
          <w:tcPr>
            <w:tcW w:w="671" w:type="dxa"/>
            <w:tcBorders>
              <w:top w:val="nil"/>
              <w:left w:val="nil"/>
              <w:bottom w:val="single" w:sz="4" w:space="0" w:color="auto"/>
              <w:right w:val="single" w:sz="4" w:space="0" w:color="auto"/>
            </w:tcBorders>
            <w:shd w:val="clear" w:color="auto" w:fill="auto"/>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30</w:t>
            </w:r>
          </w:p>
        </w:tc>
        <w:tc>
          <w:tcPr>
            <w:tcW w:w="664" w:type="dxa"/>
            <w:tcBorders>
              <w:top w:val="nil"/>
              <w:left w:val="nil"/>
              <w:bottom w:val="single" w:sz="4" w:space="0" w:color="auto"/>
              <w:right w:val="single" w:sz="4" w:space="0" w:color="auto"/>
            </w:tcBorders>
            <w:shd w:val="clear" w:color="auto" w:fill="auto"/>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31</w:t>
            </w:r>
          </w:p>
        </w:tc>
        <w:tc>
          <w:tcPr>
            <w:tcW w:w="758" w:type="dxa"/>
            <w:tcBorders>
              <w:top w:val="nil"/>
              <w:left w:val="nil"/>
              <w:bottom w:val="single" w:sz="4" w:space="0" w:color="auto"/>
              <w:right w:val="single" w:sz="4" w:space="0" w:color="auto"/>
            </w:tcBorders>
            <w:shd w:val="clear" w:color="auto" w:fill="auto"/>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31</w:t>
            </w:r>
          </w:p>
        </w:tc>
        <w:tc>
          <w:tcPr>
            <w:tcW w:w="973" w:type="dxa"/>
            <w:tcBorders>
              <w:top w:val="nil"/>
              <w:left w:val="nil"/>
              <w:bottom w:val="single" w:sz="4" w:space="0" w:color="auto"/>
              <w:right w:val="single" w:sz="4" w:space="0" w:color="auto"/>
            </w:tcBorders>
            <w:shd w:val="clear" w:color="auto" w:fill="auto"/>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30</w:t>
            </w:r>
          </w:p>
        </w:tc>
        <w:tc>
          <w:tcPr>
            <w:tcW w:w="886" w:type="dxa"/>
            <w:tcBorders>
              <w:top w:val="nil"/>
              <w:left w:val="nil"/>
              <w:bottom w:val="single" w:sz="4" w:space="0" w:color="auto"/>
              <w:right w:val="single" w:sz="4" w:space="0" w:color="auto"/>
            </w:tcBorders>
            <w:shd w:val="clear" w:color="auto" w:fill="auto"/>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31</w:t>
            </w:r>
          </w:p>
        </w:tc>
        <w:tc>
          <w:tcPr>
            <w:tcW w:w="808" w:type="dxa"/>
            <w:tcBorders>
              <w:top w:val="nil"/>
              <w:left w:val="nil"/>
              <w:bottom w:val="single" w:sz="4" w:space="0" w:color="auto"/>
              <w:right w:val="single" w:sz="4" w:space="0" w:color="auto"/>
            </w:tcBorders>
            <w:shd w:val="clear" w:color="auto" w:fill="auto"/>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30</w:t>
            </w:r>
          </w:p>
        </w:tc>
        <w:tc>
          <w:tcPr>
            <w:tcW w:w="886" w:type="dxa"/>
            <w:tcBorders>
              <w:top w:val="nil"/>
              <w:left w:val="nil"/>
              <w:bottom w:val="single" w:sz="4" w:space="0" w:color="auto"/>
              <w:right w:val="single" w:sz="4" w:space="0" w:color="auto"/>
            </w:tcBorders>
            <w:shd w:val="clear" w:color="auto" w:fill="auto"/>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31</w:t>
            </w:r>
          </w:p>
        </w:tc>
        <w:tc>
          <w:tcPr>
            <w:tcW w:w="730"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365</w:t>
            </w:r>
          </w:p>
        </w:tc>
        <w:tc>
          <w:tcPr>
            <w:tcW w:w="1200" w:type="dxa"/>
            <w:tcBorders>
              <w:top w:val="nil"/>
              <w:left w:val="single" w:sz="4" w:space="0" w:color="auto"/>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0,30</w:t>
            </w:r>
          </w:p>
        </w:tc>
        <w:tc>
          <w:tcPr>
            <w:tcW w:w="1590" w:type="dxa"/>
            <w:tcBorders>
              <w:top w:val="nil"/>
              <w:left w:val="nil"/>
              <w:bottom w:val="single" w:sz="4" w:space="0" w:color="auto"/>
              <w:right w:val="single" w:sz="4" w:space="0" w:color="auto"/>
            </w:tcBorders>
            <w:shd w:val="clear" w:color="auto" w:fill="auto"/>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109,5</w:t>
            </w:r>
          </w:p>
        </w:tc>
      </w:tr>
      <w:tr w:rsidR="00774D7E" w:rsidRPr="00B64C8D" w:rsidTr="00A73E50">
        <w:trPr>
          <w:trHeight w:val="825"/>
        </w:trPr>
        <w:tc>
          <w:tcPr>
            <w:tcW w:w="516" w:type="dxa"/>
            <w:vMerge/>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c>
          <w:tcPr>
            <w:tcW w:w="1045" w:type="dxa"/>
            <w:gridSpan w:val="4"/>
            <w:vMerge/>
            <w:tcBorders>
              <w:top w:val="nil"/>
              <w:left w:val="single" w:sz="4" w:space="0" w:color="auto"/>
              <w:bottom w:val="single" w:sz="8" w:space="0" w:color="000000"/>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c>
          <w:tcPr>
            <w:tcW w:w="1877" w:type="dxa"/>
            <w:vMerge/>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c>
          <w:tcPr>
            <w:tcW w:w="2033" w:type="dxa"/>
            <w:vMerge/>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c>
          <w:tcPr>
            <w:tcW w:w="1577"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ОВМ</w:t>
            </w:r>
          </w:p>
        </w:tc>
        <w:tc>
          <w:tcPr>
            <w:tcW w:w="1541"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 xml:space="preserve">1 раз в сутки </w:t>
            </w:r>
          </w:p>
        </w:tc>
        <w:tc>
          <w:tcPr>
            <w:tcW w:w="790" w:type="dxa"/>
            <w:tcBorders>
              <w:top w:val="nil"/>
              <w:left w:val="nil"/>
              <w:bottom w:val="single" w:sz="4" w:space="0" w:color="auto"/>
              <w:right w:val="single" w:sz="4" w:space="0" w:color="auto"/>
            </w:tcBorders>
            <w:shd w:val="clear" w:color="auto" w:fill="auto"/>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31</w:t>
            </w:r>
          </w:p>
        </w:tc>
        <w:tc>
          <w:tcPr>
            <w:tcW w:w="909" w:type="dxa"/>
            <w:tcBorders>
              <w:top w:val="nil"/>
              <w:left w:val="nil"/>
              <w:bottom w:val="single" w:sz="4" w:space="0" w:color="auto"/>
              <w:right w:val="single" w:sz="4" w:space="0" w:color="auto"/>
            </w:tcBorders>
            <w:shd w:val="clear" w:color="auto" w:fill="auto"/>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28</w:t>
            </w:r>
          </w:p>
        </w:tc>
        <w:tc>
          <w:tcPr>
            <w:tcW w:w="619" w:type="dxa"/>
            <w:tcBorders>
              <w:top w:val="nil"/>
              <w:left w:val="nil"/>
              <w:bottom w:val="single" w:sz="4" w:space="0" w:color="auto"/>
              <w:right w:val="single" w:sz="4" w:space="0" w:color="auto"/>
            </w:tcBorders>
            <w:shd w:val="clear" w:color="auto" w:fill="auto"/>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31</w:t>
            </w:r>
          </w:p>
        </w:tc>
        <w:tc>
          <w:tcPr>
            <w:tcW w:w="792" w:type="dxa"/>
            <w:tcBorders>
              <w:top w:val="nil"/>
              <w:left w:val="nil"/>
              <w:bottom w:val="single" w:sz="4" w:space="0" w:color="auto"/>
              <w:right w:val="single" w:sz="4" w:space="0" w:color="auto"/>
            </w:tcBorders>
            <w:shd w:val="clear" w:color="auto" w:fill="auto"/>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30</w:t>
            </w:r>
          </w:p>
        </w:tc>
        <w:tc>
          <w:tcPr>
            <w:tcW w:w="539" w:type="dxa"/>
            <w:tcBorders>
              <w:top w:val="nil"/>
              <w:left w:val="nil"/>
              <w:bottom w:val="single" w:sz="4" w:space="0" w:color="auto"/>
              <w:right w:val="single" w:sz="4" w:space="0" w:color="auto"/>
            </w:tcBorders>
            <w:shd w:val="clear" w:color="auto" w:fill="auto"/>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31</w:t>
            </w:r>
          </w:p>
        </w:tc>
        <w:tc>
          <w:tcPr>
            <w:tcW w:w="671" w:type="dxa"/>
            <w:tcBorders>
              <w:top w:val="nil"/>
              <w:left w:val="nil"/>
              <w:bottom w:val="single" w:sz="4" w:space="0" w:color="auto"/>
              <w:right w:val="single" w:sz="4" w:space="0" w:color="auto"/>
            </w:tcBorders>
            <w:shd w:val="clear" w:color="auto" w:fill="auto"/>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30</w:t>
            </w:r>
          </w:p>
        </w:tc>
        <w:tc>
          <w:tcPr>
            <w:tcW w:w="664" w:type="dxa"/>
            <w:tcBorders>
              <w:top w:val="nil"/>
              <w:left w:val="nil"/>
              <w:bottom w:val="single" w:sz="4" w:space="0" w:color="auto"/>
              <w:right w:val="single" w:sz="4" w:space="0" w:color="auto"/>
            </w:tcBorders>
            <w:shd w:val="clear" w:color="auto" w:fill="auto"/>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31</w:t>
            </w:r>
          </w:p>
        </w:tc>
        <w:tc>
          <w:tcPr>
            <w:tcW w:w="758" w:type="dxa"/>
            <w:tcBorders>
              <w:top w:val="nil"/>
              <w:left w:val="nil"/>
              <w:bottom w:val="single" w:sz="4" w:space="0" w:color="auto"/>
              <w:right w:val="single" w:sz="4" w:space="0" w:color="auto"/>
            </w:tcBorders>
            <w:shd w:val="clear" w:color="auto" w:fill="auto"/>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31</w:t>
            </w:r>
          </w:p>
        </w:tc>
        <w:tc>
          <w:tcPr>
            <w:tcW w:w="973" w:type="dxa"/>
            <w:tcBorders>
              <w:top w:val="nil"/>
              <w:left w:val="nil"/>
              <w:bottom w:val="single" w:sz="4" w:space="0" w:color="auto"/>
              <w:right w:val="single" w:sz="4" w:space="0" w:color="auto"/>
            </w:tcBorders>
            <w:shd w:val="clear" w:color="auto" w:fill="auto"/>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30</w:t>
            </w:r>
          </w:p>
        </w:tc>
        <w:tc>
          <w:tcPr>
            <w:tcW w:w="886" w:type="dxa"/>
            <w:tcBorders>
              <w:top w:val="nil"/>
              <w:left w:val="nil"/>
              <w:bottom w:val="single" w:sz="4" w:space="0" w:color="auto"/>
              <w:right w:val="single" w:sz="4" w:space="0" w:color="auto"/>
            </w:tcBorders>
            <w:shd w:val="clear" w:color="auto" w:fill="auto"/>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31</w:t>
            </w:r>
          </w:p>
        </w:tc>
        <w:tc>
          <w:tcPr>
            <w:tcW w:w="808" w:type="dxa"/>
            <w:tcBorders>
              <w:top w:val="nil"/>
              <w:left w:val="nil"/>
              <w:bottom w:val="single" w:sz="4" w:space="0" w:color="auto"/>
              <w:right w:val="single" w:sz="4" w:space="0" w:color="auto"/>
            </w:tcBorders>
            <w:shd w:val="clear" w:color="auto" w:fill="auto"/>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30</w:t>
            </w:r>
          </w:p>
        </w:tc>
        <w:tc>
          <w:tcPr>
            <w:tcW w:w="886" w:type="dxa"/>
            <w:tcBorders>
              <w:top w:val="nil"/>
              <w:left w:val="nil"/>
              <w:bottom w:val="single" w:sz="4" w:space="0" w:color="auto"/>
              <w:right w:val="single" w:sz="4" w:space="0" w:color="auto"/>
            </w:tcBorders>
            <w:shd w:val="clear" w:color="auto" w:fill="auto"/>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31</w:t>
            </w:r>
          </w:p>
        </w:tc>
        <w:tc>
          <w:tcPr>
            <w:tcW w:w="730"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365</w:t>
            </w:r>
          </w:p>
        </w:tc>
        <w:tc>
          <w:tcPr>
            <w:tcW w:w="1200" w:type="dxa"/>
            <w:tcBorders>
              <w:top w:val="nil"/>
              <w:left w:val="single" w:sz="4" w:space="0" w:color="auto"/>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0,30</w:t>
            </w:r>
          </w:p>
        </w:tc>
        <w:tc>
          <w:tcPr>
            <w:tcW w:w="1590" w:type="dxa"/>
            <w:tcBorders>
              <w:top w:val="nil"/>
              <w:left w:val="nil"/>
              <w:bottom w:val="single" w:sz="4" w:space="0" w:color="auto"/>
              <w:right w:val="single" w:sz="4" w:space="0" w:color="auto"/>
            </w:tcBorders>
            <w:shd w:val="clear" w:color="auto" w:fill="auto"/>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109,5</w:t>
            </w:r>
          </w:p>
        </w:tc>
      </w:tr>
      <w:tr w:rsidR="00A73E50" w:rsidRPr="00B64C8D" w:rsidTr="00A73E50">
        <w:trPr>
          <w:trHeight w:val="600"/>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45</w:t>
            </w:r>
          </w:p>
        </w:tc>
        <w:tc>
          <w:tcPr>
            <w:tcW w:w="1045" w:type="dxa"/>
            <w:gridSpan w:val="4"/>
            <w:vMerge/>
            <w:tcBorders>
              <w:top w:val="nil"/>
              <w:left w:val="single" w:sz="4" w:space="0" w:color="auto"/>
              <w:bottom w:val="single" w:sz="8" w:space="0" w:color="000000"/>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c>
          <w:tcPr>
            <w:tcW w:w="1877"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Сульфат-ионы, мг/дм3</w:t>
            </w:r>
          </w:p>
        </w:tc>
        <w:tc>
          <w:tcPr>
            <w:tcW w:w="2033"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ПНД Ф 14.1:2.159-2000 изд. 2005</w:t>
            </w:r>
          </w:p>
        </w:tc>
        <w:tc>
          <w:tcPr>
            <w:tcW w:w="1577" w:type="dxa"/>
            <w:tcBorders>
              <w:top w:val="nil"/>
              <w:left w:val="nil"/>
              <w:bottom w:val="nil"/>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 </w:t>
            </w:r>
          </w:p>
        </w:tc>
        <w:tc>
          <w:tcPr>
            <w:tcW w:w="1541"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 раз в 10 дней</w:t>
            </w:r>
          </w:p>
        </w:tc>
        <w:tc>
          <w:tcPr>
            <w:tcW w:w="790"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9</w:t>
            </w:r>
          </w:p>
        </w:tc>
        <w:tc>
          <w:tcPr>
            <w:tcW w:w="909"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9</w:t>
            </w:r>
          </w:p>
        </w:tc>
        <w:tc>
          <w:tcPr>
            <w:tcW w:w="619"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9</w:t>
            </w:r>
          </w:p>
        </w:tc>
        <w:tc>
          <w:tcPr>
            <w:tcW w:w="792"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9</w:t>
            </w:r>
          </w:p>
        </w:tc>
        <w:tc>
          <w:tcPr>
            <w:tcW w:w="539"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9</w:t>
            </w:r>
          </w:p>
        </w:tc>
        <w:tc>
          <w:tcPr>
            <w:tcW w:w="671"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9</w:t>
            </w:r>
          </w:p>
        </w:tc>
        <w:tc>
          <w:tcPr>
            <w:tcW w:w="664"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9</w:t>
            </w:r>
          </w:p>
        </w:tc>
        <w:tc>
          <w:tcPr>
            <w:tcW w:w="758"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9</w:t>
            </w:r>
          </w:p>
        </w:tc>
        <w:tc>
          <w:tcPr>
            <w:tcW w:w="973"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9</w:t>
            </w:r>
          </w:p>
        </w:tc>
        <w:tc>
          <w:tcPr>
            <w:tcW w:w="886"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9</w:t>
            </w:r>
          </w:p>
        </w:tc>
        <w:tc>
          <w:tcPr>
            <w:tcW w:w="808"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9</w:t>
            </w:r>
          </w:p>
        </w:tc>
        <w:tc>
          <w:tcPr>
            <w:tcW w:w="886"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9</w:t>
            </w:r>
          </w:p>
        </w:tc>
        <w:tc>
          <w:tcPr>
            <w:tcW w:w="730"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108</w:t>
            </w:r>
          </w:p>
        </w:tc>
        <w:tc>
          <w:tcPr>
            <w:tcW w:w="1200" w:type="dxa"/>
            <w:tcBorders>
              <w:top w:val="nil"/>
              <w:left w:val="single" w:sz="4" w:space="0" w:color="auto"/>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1,61</w:t>
            </w:r>
          </w:p>
        </w:tc>
        <w:tc>
          <w:tcPr>
            <w:tcW w:w="1590" w:type="dxa"/>
            <w:tcBorders>
              <w:top w:val="nil"/>
              <w:left w:val="nil"/>
              <w:bottom w:val="single" w:sz="4" w:space="0" w:color="auto"/>
              <w:right w:val="single" w:sz="4" w:space="0" w:color="auto"/>
            </w:tcBorders>
            <w:shd w:val="clear" w:color="auto" w:fill="auto"/>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173,88</w:t>
            </w:r>
          </w:p>
        </w:tc>
      </w:tr>
      <w:tr w:rsidR="00A73E50" w:rsidRPr="00B64C8D" w:rsidTr="00A73E50">
        <w:trPr>
          <w:trHeight w:val="540"/>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46</w:t>
            </w:r>
          </w:p>
        </w:tc>
        <w:tc>
          <w:tcPr>
            <w:tcW w:w="1045" w:type="dxa"/>
            <w:gridSpan w:val="4"/>
            <w:vMerge/>
            <w:tcBorders>
              <w:top w:val="nil"/>
              <w:left w:val="single" w:sz="4" w:space="0" w:color="auto"/>
              <w:bottom w:val="single" w:sz="8" w:space="0" w:color="000000"/>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c>
          <w:tcPr>
            <w:tcW w:w="1877"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Хлорид- ионы, мг/дм3</w:t>
            </w:r>
          </w:p>
        </w:tc>
        <w:tc>
          <w:tcPr>
            <w:tcW w:w="2033"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ПНД Ф 14.1:2.96-97 (изд. 2004)</w:t>
            </w:r>
          </w:p>
        </w:tc>
        <w:tc>
          <w:tcPr>
            <w:tcW w:w="1577" w:type="dxa"/>
            <w:tcBorders>
              <w:top w:val="nil"/>
              <w:left w:val="nil"/>
              <w:bottom w:val="nil"/>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 </w:t>
            </w:r>
          </w:p>
        </w:tc>
        <w:tc>
          <w:tcPr>
            <w:tcW w:w="1541"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 раз в 10 дней</w:t>
            </w:r>
          </w:p>
        </w:tc>
        <w:tc>
          <w:tcPr>
            <w:tcW w:w="790"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9</w:t>
            </w:r>
          </w:p>
        </w:tc>
        <w:tc>
          <w:tcPr>
            <w:tcW w:w="909"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9</w:t>
            </w:r>
          </w:p>
        </w:tc>
        <w:tc>
          <w:tcPr>
            <w:tcW w:w="619"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9</w:t>
            </w:r>
          </w:p>
        </w:tc>
        <w:tc>
          <w:tcPr>
            <w:tcW w:w="792"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9</w:t>
            </w:r>
          </w:p>
        </w:tc>
        <w:tc>
          <w:tcPr>
            <w:tcW w:w="539"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9</w:t>
            </w:r>
          </w:p>
        </w:tc>
        <w:tc>
          <w:tcPr>
            <w:tcW w:w="671"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9</w:t>
            </w:r>
          </w:p>
        </w:tc>
        <w:tc>
          <w:tcPr>
            <w:tcW w:w="664"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9</w:t>
            </w:r>
          </w:p>
        </w:tc>
        <w:tc>
          <w:tcPr>
            <w:tcW w:w="758"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9</w:t>
            </w:r>
          </w:p>
        </w:tc>
        <w:tc>
          <w:tcPr>
            <w:tcW w:w="973"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9</w:t>
            </w:r>
          </w:p>
        </w:tc>
        <w:tc>
          <w:tcPr>
            <w:tcW w:w="886"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9</w:t>
            </w:r>
          </w:p>
        </w:tc>
        <w:tc>
          <w:tcPr>
            <w:tcW w:w="808"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9</w:t>
            </w:r>
          </w:p>
        </w:tc>
        <w:tc>
          <w:tcPr>
            <w:tcW w:w="886"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9</w:t>
            </w:r>
          </w:p>
        </w:tc>
        <w:tc>
          <w:tcPr>
            <w:tcW w:w="730"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108</w:t>
            </w:r>
          </w:p>
        </w:tc>
        <w:tc>
          <w:tcPr>
            <w:tcW w:w="1200" w:type="dxa"/>
            <w:tcBorders>
              <w:top w:val="nil"/>
              <w:left w:val="single" w:sz="4" w:space="0" w:color="auto"/>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0,48</w:t>
            </w:r>
          </w:p>
        </w:tc>
        <w:tc>
          <w:tcPr>
            <w:tcW w:w="1590" w:type="dxa"/>
            <w:tcBorders>
              <w:top w:val="nil"/>
              <w:left w:val="nil"/>
              <w:bottom w:val="single" w:sz="4" w:space="0" w:color="auto"/>
              <w:right w:val="single" w:sz="4" w:space="0" w:color="auto"/>
            </w:tcBorders>
            <w:shd w:val="clear" w:color="auto" w:fill="auto"/>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51,84</w:t>
            </w:r>
          </w:p>
        </w:tc>
      </w:tr>
      <w:tr w:rsidR="00A73E50" w:rsidRPr="00B64C8D" w:rsidTr="00A73E50">
        <w:trPr>
          <w:trHeight w:val="540"/>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47</w:t>
            </w:r>
          </w:p>
        </w:tc>
        <w:tc>
          <w:tcPr>
            <w:tcW w:w="1045" w:type="dxa"/>
            <w:gridSpan w:val="4"/>
            <w:vMerge/>
            <w:tcBorders>
              <w:top w:val="nil"/>
              <w:left w:val="single" w:sz="4" w:space="0" w:color="auto"/>
              <w:bottom w:val="single" w:sz="8" w:space="0" w:color="000000"/>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c>
          <w:tcPr>
            <w:tcW w:w="1877"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 xml:space="preserve">Гидрокарбонат ион, мг/дм3 </w:t>
            </w:r>
          </w:p>
        </w:tc>
        <w:tc>
          <w:tcPr>
            <w:tcW w:w="2033"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ПНД Ф 14.2.99-97 ( изд.2004)</w:t>
            </w:r>
          </w:p>
        </w:tc>
        <w:tc>
          <w:tcPr>
            <w:tcW w:w="1577" w:type="dxa"/>
            <w:tcBorders>
              <w:top w:val="nil"/>
              <w:left w:val="nil"/>
              <w:bottom w:val="nil"/>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 </w:t>
            </w:r>
          </w:p>
        </w:tc>
        <w:tc>
          <w:tcPr>
            <w:tcW w:w="1541"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 раз в 10 дней</w:t>
            </w:r>
          </w:p>
        </w:tc>
        <w:tc>
          <w:tcPr>
            <w:tcW w:w="790"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9</w:t>
            </w:r>
          </w:p>
        </w:tc>
        <w:tc>
          <w:tcPr>
            <w:tcW w:w="909"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9</w:t>
            </w:r>
          </w:p>
        </w:tc>
        <w:tc>
          <w:tcPr>
            <w:tcW w:w="619"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9</w:t>
            </w:r>
          </w:p>
        </w:tc>
        <w:tc>
          <w:tcPr>
            <w:tcW w:w="792"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9</w:t>
            </w:r>
          </w:p>
        </w:tc>
        <w:tc>
          <w:tcPr>
            <w:tcW w:w="539"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9</w:t>
            </w:r>
          </w:p>
        </w:tc>
        <w:tc>
          <w:tcPr>
            <w:tcW w:w="671"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9</w:t>
            </w:r>
          </w:p>
        </w:tc>
        <w:tc>
          <w:tcPr>
            <w:tcW w:w="664"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9</w:t>
            </w:r>
          </w:p>
        </w:tc>
        <w:tc>
          <w:tcPr>
            <w:tcW w:w="758"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9</w:t>
            </w:r>
          </w:p>
        </w:tc>
        <w:tc>
          <w:tcPr>
            <w:tcW w:w="973"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9</w:t>
            </w:r>
          </w:p>
        </w:tc>
        <w:tc>
          <w:tcPr>
            <w:tcW w:w="886"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9</w:t>
            </w:r>
          </w:p>
        </w:tc>
        <w:tc>
          <w:tcPr>
            <w:tcW w:w="808"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9</w:t>
            </w:r>
          </w:p>
        </w:tc>
        <w:tc>
          <w:tcPr>
            <w:tcW w:w="886"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9</w:t>
            </w:r>
          </w:p>
        </w:tc>
        <w:tc>
          <w:tcPr>
            <w:tcW w:w="730"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108</w:t>
            </w:r>
          </w:p>
        </w:tc>
        <w:tc>
          <w:tcPr>
            <w:tcW w:w="1200" w:type="dxa"/>
            <w:tcBorders>
              <w:top w:val="nil"/>
              <w:left w:val="single" w:sz="4" w:space="0" w:color="auto"/>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0,28</w:t>
            </w:r>
          </w:p>
        </w:tc>
        <w:tc>
          <w:tcPr>
            <w:tcW w:w="1590" w:type="dxa"/>
            <w:tcBorders>
              <w:top w:val="nil"/>
              <w:left w:val="nil"/>
              <w:bottom w:val="single" w:sz="4" w:space="0" w:color="auto"/>
              <w:right w:val="single" w:sz="4" w:space="0" w:color="auto"/>
            </w:tcBorders>
            <w:shd w:val="clear" w:color="auto" w:fill="auto"/>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30,24</w:t>
            </w:r>
          </w:p>
        </w:tc>
      </w:tr>
      <w:tr w:rsidR="00A73E50" w:rsidRPr="00B64C8D" w:rsidTr="00A73E50">
        <w:trPr>
          <w:trHeight w:val="750"/>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48</w:t>
            </w:r>
          </w:p>
        </w:tc>
        <w:tc>
          <w:tcPr>
            <w:tcW w:w="1045" w:type="dxa"/>
            <w:gridSpan w:val="4"/>
            <w:vMerge/>
            <w:tcBorders>
              <w:top w:val="nil"/>
              <w:left w:val="single" w:sz="4" w:space="0" w:color="auto"/>
              <w:bottom w:val="single" w:sz="8" w:space="0" w:color="000000"/>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c>
          <w:tcPr>
            <w:tcW w:w="1877"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Ионы кальция, мг/дм3</w:t>
            </w:r>
          </w:p>
        </w:tc>
        <w:tc>
          <w:tcPr>
            <w:tcW w:w="2033"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ПНД Ф 14.1:2.95-97 (изд.2004)</w:t>
            </w:r>
          </w:p>
        </w:tc>
        <w:tc>
          <w:tcPr>
            <w:tcW w:w="1577" w:type="dxa"/>
            <w:vMerge w:val="restart"/>
            <w:tcBorders>
              <w:top w:val="nil"/>
              <w:left w:val="single" w:sz="4" w:space="0" w:color="auto"/>
              <w:bottom w:val="nil"/>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НГСВ-01-03</w:t>
            </w:r>
          </w:p>
        </w:tc>
        <w:tc>
          <w:tcPr>
            <w:tcW w:w="1541"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 раз в 10 дней</w:t>
            </w:r>
          </w:p>
        </w:tc>
        <w:tc>
          <w:tcPr>
            <w:tcW w:w="790"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9</w:t>
            </w:r>
          </w:p>
        </w:tc>
        <w:tc>
          <w:tcPr>
            <w:tcW w:w="909"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9</w:t>
            </w:r>
          </w:p>
        </w:tc>
        <w:tc>
          <w:tcPr>
            <w:tcW w:w="619"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9</w:t>
            </w:r>
          </w:p>
        </w:tc>
        <w:tc>
          <w:tcPr>
            <w:tcW w:w="792"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9</w:t>
            </w:r>
          </w:p>
        </w:tc>
        <w:tc>
          <w:tcPr>
            <w:tcW w:w="539"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9</w:t>
            </w:r>
          </w:p>
        </w:tc>
        <w:tc>
          <w:tcPr>
            <w:tcW w:w="671"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9</w:t>
            </w:r>
          </w:p>
        </w:tc>
        <w:tc>
          <w:tcPr>
            <w:tcW w:w="664"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9</w:t>
            </w:r>
          </w:p>
        </w:tc>
        <w:tc>
          <w:tcPr>
            <w:tcW w:w="758"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9</w:t>
            </w:r>
          </w:p>
        </w:tc>
        <w:tc>
          <w:tcPr>
            <w:tcW w:w="973"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9</w:t>
            </w:r>
          </w:p>
        </w:tc>
        <w:tc>
          <w:tcPr>
            <w:tcW w:w="886"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9</w:t>
            </w:r>
          </w:p>
        </w:tc>
        <w:tc>
          <w:tcPr>
            <w:tcW w:w="808"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9</w:t>
            </w:r>
          </w:p>
        </w:tc>
        <w:tc>
          <w:tcPr>
            <w:tcW w:w="886"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9</w:t>
            </w:r>
          </w:p>
        </w:tc>
        <w:tc>
          <w:tcPr>
            <w:tcW w:w="730"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108</w:t>
            </w:r>
          </w:p>
        </w:tc>
        <w:tc>
          <w:tcPr>
            <w:tcW w:w="1200" w:type="dxa"/>
            <w:tcBorders>
              <w:top w:val="nil"/>
              <w:left w:val="single" w:sz="4" w:space="0" w:color="auto"/>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0,42</w:t>
            </w:r>
          </w:p>
        </w:tc>
        <w:tc>
          <w:tcPr>
            <w:tcW w:w="1590" w:type="dxa"/>
            <w:tcBorders>
              <w:top w:val="nil"/>
              <w:left w:val="nil"/>
              <w:bottom w:val="single" w:sz="4" w:space="0" w:color="auto"/>
              <w:right w:val="single" w:sz="4" w:space="0" w:color="auto"/>
            </w:tcBorders>
            <w:shd w:val="clear" w:color="auto" w:fill="auto"/>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45,36</w:t>
            </w:r>
          </w:p>
        </w:tc>
      </w:tr>
      <w:tr w:rsidR="00A73E50" w:rsidRPr="00B64C8D" w:rsidTr="00A73E50">
        <w:trPr>
          <w:trHeight w:val="690"/>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49</w:t>
            </w:r>
          </w:p>
        </w:tc>
        <w:tc>
          <w:tcPr>
            <w:tcW w:w="1045" w:type="dxa"/>
            <w:gridSpan w:val="4"/>
            <w:vMerge/>
            <w:tcBorders>
              <w:top w:val="nil"/>
              <w:left w:val="single" w:sz="4" w:space="0" w:color="auto"/>
              <w:bottom w:val="single" w:sz="8" w:space="0" w:color="000000"/>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c>
          <w:tcPr>
            <w:tcW w:w="1877" w:type="dxa"/>
            <w:tcBorders>
              <w:top w:val="nil"/>
              <w:left w:val="nil"/>
              <w:bottom w:val="single" w:sz="4" w:space="0" w:color="auto"/>
              <w:right w:val="single" w:sz="4" w:space="0" w:color="auto"/>
            </w:tcBorders>
            <w:shd w:val="clear" w:color="auto" w:fill="auto"/>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Жесткость о</w:t>
            </w:r>
            <w:r w:rsidRPr="00B64C8D">
              <w:rPr>
                <w:rFonts w:ascii="Times New Roman" w:hAnsi="Times New Roman"/>
                <w:sz w:val="24"/>
                <w:szCs w:val="24"/>
              </w:rPr>
              <w:t>б</w:t>
            </w:r>
            <w:r w:rsidRPr="00B64C8D">
              <w:rPr>
                <w:rFonts w:ascii="Times New Roman" w:hAnsi="Times New Roman"/>
                <w:sz w:val="24"/>
                <w:szCs w:val="24"/>
              </w:rPr>
              <w:t>щая, ммоль/дм3 (мг-экв/дм3)</w:t>
            </w:r>
          </w:p>
        </w:tc>
        <w:tc>
          <w:tcPr>
            <w:tcW w:w="2033" w:type="dxa"/>
            <w:tcBorders>
              <w:top w:val="nil"/>
              <w:left w:val="nil"/>
              <w:bottom w:val="single" w:sz="4" w:space="0" w:color="auto"/>
              <w:right w:val="single" w:sz="4" w:space="0" w:color="auto"/>
            </w:tcBorders>
            <w:shd w:val="clear" w:color="auto" w:fill="auto"/>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ПНДФ 14.1:2.98-97 (изд.2004)</w:t>
            </w:r>
          </w:p>
        </w:tc>
        <w:tc>
          <w:tcPr>
            <w:tcW w:w="1577" w:type="dxa"/>
            <w:vMerge/>
            <w:tcBorders>
              <w:top w:val="nil"/>
              <w:left w:val="single" w:sz="4" w:space="0" w:color="auto"/>
              <w:bottom w:val="nil"/>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c>
          <w:tcPr>
            <w:tcW w:w="1541"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 раз в 10 дней</w:t>
            </w:r>
          </w:p>
        </w:tc>
        <w:tc>
          <w:tcPr>
            <w:tcW w:w="790"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9</w:t>
            </w:r>
          </w:p>
        </w:tc>
        <w:tc>
          <w:tcPr>
            <w:tcW w:w="909"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9</w:t>
            </w:r>
          </w:p>
        </w:tc>
        <w:tc>
          <w:tcPr>
            <w:tcW w:w="619"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9</w:t>
            </w:r>
          </w:p>
        </w:tc>
        <w:tc>
          <w:tcPr>
            <w:tcW w:w="792"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9</w:t>
            </w:r>
          </w:p>
        </w:tc>
        <w:tc>
          <w:tcPr>
            <w:tcW w:w="539"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9</w:t>
            </w:r>
          </w:p>
        </w:tc>
        <w:tc>
          <w:tcPr>
            <w:tcW w:w="671"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9</w:t>
            </w:r>
          </w:p>
        </w:tc>
        <w:tc>
          <w:tcPr>
            <w:tcW w:w="664"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9</w:t>
            </w:r>
          </w:p>
        </w:tc>
        <w:tc>
          <w:tcPr>
            <w:tcW w:w="758"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9</w:t>
            </w:r>
          </w:p>
        </w:tc>
        <w:tc>
          <w:tcPr>
            <w:tcW w:w="973"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9</w:t>
            </w:r>
          </w:p>
        </w:tc>
        <w:tc>
          <w:tcPr>
            <w:tcW w:w="886"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9</w:t>
            </w:r>
          </w:p>
        </w:tc>
        <w:tc>
          <w:tcPr>
            <w:tcW w:w="808"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9</w:t>
            </w:r>
          </w:p>
        </w:tc>
        <w:tc>
          <w:tcPr>
            <w:tcW w:w="886"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9</w:t>
            </w:r>
          </w:p>
        </w:tc>
        <w:tc>
          <w:tcPr>
            <w:tcW w:w="730"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108</w:t>
            </w:r>
          </w:p>
        </w:tc>
        <w:tc>
          <w:tcPr>
            <w:tcW w:w="1200" w:type="dxa"/>
            <w:tcBorders>
              <w:top w:val="nil"/>
              <w:left w:val="single" w:sz="4" w:space="0" w:color="auto"/>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0,38</w:t>
            </w:r>
          </w:p>
        </w:tc>
        <w:tc>
          <w:tcPr>
            <w:tcW w:w="1590" w:type="dxa"/>
            <w:tcBorders>
              <w:top w:val="nil"/>
              <w:left w:val="nil"/>
              <w:bottom w:val="single" w:sz="4" w:space="0" w:color="auto"/>
              <w:right w:val="single" w:sz="4" w:space="0" w:color="auto"/>
            </w:tcBorders>
            <w:shd w:val="clear" w:color="auto" w:fill="auto"/>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41,04</w:t>
            </w:r>
          </w:p>
        </w:tc>
      </w:tr>
      <w:tr w:rsidR="00A73E50" w:rsidRPr="00B64C8D" w:rsidTr="00A73E50">
        <w:trPr>
          <w:trHeight w:val="540"/>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50</w:t>
            </w:r>
          </w:p>
        </w:tc>
        <w:tc>
          <w:tcPr>
            <w:tcW w:w="1045" w:type="dxa"/>
            <w:gridSpan w:val="4"/>
            <w:vMerge/>
            <w:tcBorders>
              <w:top w:val="nil"/>
              <w:left w:val="single" w:sz="4" w:space="0" w:color="auto"/>
              <w:bottom w:val="single" w:sz="8" w:space="0" w:color="000000"/>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c>
          <w:tcPr>
            <w:tcW w:w="1877" w:type="dxa"/>
            <w:tcBorders>
              <w:top w:val="nil"/>
              <w:left w:val="nil"/>
              <w:bottom w:val="single" w:sz="4" w:space="0" w:color="auto"/>
              <w:right w:val="single" w:sz="4" w:space="0" w:color="auto"/>
            </w:tcBorders>
            <w:shd w:val="clear" w:color="auto" w:fill="auto"/>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Плотность г/см3</w:t>
            </w:r>
          </w:p>
        </w:tc>
        <w:tc>
          <w:tcPr>
            <w:tcW w:w="2033" w:type="dxa"/>
            <w:tcBorders>
              <w:top w:val="nil"/>
              <w:left w:val="nil"/>
              <w:bottom w:val="single" w:sz="4" w:space="0" w:color="auto"/>
              <w:right w:val="single" w:sz="4" w:space="0" w:color="auto"/>
            </w:tcBorders>
            <w:shd w:val="clear" w:color="auto" w:fill="auto"/>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ГОСТ 18995.1</w:t>
            </w:r>
          </w:p>
        </w:tc>
        <w:tc>
          <w:tcPr>
            <w:tcW w:w="1577" w:type="dxa"/>
            <w:vMerge/>
            <w:tcBorders>
              <w:top w:val="nil"/>
              <w:left w:val="single" w:sz="4" w:space="0" w:color="auto"/>
              <w:bottom w:val="nil"/>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c>
          <w:tcPr>
            <w:tcW w:w="1541"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 раз в 10 дней</w:t>
            </w:r>
          </w:p>
        </w:tc>
        <w:tc>
          <w:tcPr>
            <w:tcW w:w="790"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9</w:t>
            </w:r>
          </w:p>
        </w:tc>
        <w:tc>
          <w:tcPr>
            <w:tcW w:w="909"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9</w:t>
            </w:r>
          </w:p>
        </w:tc>
        <w:tc>
          <w:tcPr>
            <w:tcW w:w="619"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9</w:t>
            </w:r>
          </w:p>
        </w:tc>
        <w:tc>
          <w:tcPr>
            <w:tcW w:w="792"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9</w:t>
            </w:r>
          </w:p>
        </w:tc>
        <w:tc>
          <w:tcPr>
            <w:tcW w:w="539"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9</w:t>
            </w:r>
          </w:p>
        </w:tc>
        <w:tc>
          <w:tcPr>
            <w:tcW w:w="671"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9</w:t>
            </w:r>
          </w:p>
        </w:tc>
        <w:tc>
          <w:tcPr>
            <w:tcW w:w="664"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9</w:t>
            </w:r>
          </w:p>
        </w:tc>
        <w:tc>
          <w:tcPr>
            <w:tcW w:w="758"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9</w:t>
            </w:r>
          </w:p>
        </w:tc>
        <w:tc>
          <w:tcPr>
            <w:tcW w:w="973"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9</w:t>
            </w:r>
          </w:p>
        </w:tc>
        <w:tc>
          <w:tcPr>
            <w:tcW w:w="886"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9</w:t>
            </w:r>
          </w:p>
        </w:tc>
        <w:tc>
          <w:tcPr>
            <w:tcW w:w="808"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9</w:t>
            </w:r>
          </w:p>
        </w:tc>
        <w:tc>
          <w:tcPr>
            <w:tcW w:w="886"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9</w:t>
            </w:r>
          </w:p>
        </w:tc>
        <w:tc>
          <w:tcPr>
            <w:tcW w:w="730"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108</w:t>
            </w:r>
          </w:p>
        </w:tc>
        <w:tc>
          <w:tcPr>
            <w:tcW w:w="1200" w:type="dxa"/>
            <w:tcBorders>
              <w:top w:val="nil"/>
              <w:left w:val="single" w:sz="4" w:space="0" w:color="auto"/>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0,30</w:t>
            </w:r>
          </w:p>
        </w:tc>
        <w:tc>
          <w:tcPr>
            <w:tcW w:w="1590" w:type="dxa"/>
            <w:tcBorders>
              <w:top w:val="nil"/>
              <w:left w:val="nil"/>
              <w:bottom w:val="single" w:sz="4" w:space="0" w:color="auto"/>
              <w:right w:val="single" w:sz="4" w:space="0" w:color="auto"/>
            </w:tcBorders>
            <w:shd w:val="clear" w:color="auto" w:fill="auto"/>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32,4</w:t>
            </w:r>
          </w:p>
        </w:tc>
      </w:tr>
      <w:tr w:rsidR="00A73E50" w:rsidRPr="00B64C8D" w:rsidTr="00A73E50">
        <w:trPr>
          <w:trHeight w:val="510"/>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51</w:t>
            </w:r>
          </w:p>
        </w:tc>
        <w:tc>
          <w:tcPr>
            <w:tcW w:w="1045" w:type="dxa"/>
            <w:gridSpan w:val="4"/>
            <w:vMerge/>
            <w:tcBorders>
              <w:top w:val="nil"/>
              <w:left w:val="single" w:sz="4" w:space="0" w:color="auto"/>
              <w:bottom w:val="single" w:sz="8" w:space="0" w:color="000000"/>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c>
          <w:tcPr>
            <w:tcW w:w="1877" w:type="dxa"/>
            <w:tcBorders>
              <w:top w:val="nil"/>
              <w:left w:val="nil"/>
              <w:bottom w:val="single" w:sz="4" w:space="0" w:color="auto"/>
              <w:right w:val="single" w:sz="4" w:space="0" w:color="auto"/>
            </w:tcBorders>
            <w:shd w:val="clear" w:color="auto" w:fill="auto"/>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Ионы магния, мг/дм3</w:t>
            </w:r>
          </w:p>
        </w:tc>
        <w:tc>
          <w:tcPr>
            <w:tcW w:w="2033" w:type="dxa"/>
            <w:tcBorders>
              <w:top w:val="nil"/>
              <w:left w:val="nil"/>
              <w:bottom w:val="single" w:sz="4" w:space="0" w:color="auto"/>
              <w:right w:val="single" w:sz="4" w:space="0" w:color="auto"/>
            </w:tcBorders>
            <w:shd w:val="clear" w:color="auto" w:fill="auto"/>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расчетный метод</w:t>
            </w:r>
          </w:p>
        </w:tc>
        <w:tc>
          <w:tcPr>
            <w:tcW w:w="1577" w:type="dxa"/>
            <w:vMerge/>
            <w:tcBorders>
              <w:top w:val="nil"/>
              <w:left w:val="single" w:sz="4" w:space="0" w:color="auto"/>
              <w:bottom w:val="nil"/>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c>
          <w:tcPr>
            <w:tcW w:w="1541"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 раз в 10 дней</w:t>
            </w:r>
          </w:p>
        </w:tc>
        <w:tc>
          <w:tcPr>
            <w:tcW w:w="790"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9</w:t>
            </w:r>
          </w:p>
        </w:tc>
        <w:tc>
          <w:tcPr>
            <w:tcW w:w="909"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9</w:t>
            </w:r>
          </w:p>
        </w:tc>
        <w:tc>
          <w:tcPr>
            <w:tcW w:w="619"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9</w:t>
            </w:r>
          </w:p>
        </w:tc>
        <w:tc>
          <w:tcPr>
            <w:tcW w:w="792"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9</w:t>
            </w:r>
          </w:p>
        </w:tc>
        <w:tc>
          <w:tcPr>
            <w:tcW w:w="539"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9</w:t>
            </w:r>
          </w:p>
        </w:tc>
        <w:tc>
          <w:tcPr>
            <w:tcW w:w="671"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9</w:t>
            </w:r>
          </w:p>
        </w:tc>
        <w:tc>
          <w:tcPr>
            <w:tcW w:w="664"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9</w:t>
            </w:r>
          </w:p>
        </w:tc>
        <w:tc>
          <w:tcPr>
            <w:tcW w:w="758"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9</w:t>
            </w:r>
          </w:p>
        </w:tc>
        <w:tc>
          <w:tcPr>
            <w:tcW w:w="973"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9</w:t>
            </w:r>
          </w:p>
        </w:tc>
        <w:tc>
          <w:tcPr>
            <w:tcW w:w="886"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9</w:t>
            </w:r>
          </w:p>
        </w:tc>
        <w:tc>
          <w:tcPr>
            <w:tcW w:w="808"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9</w:t>
            </w:r>
          </w:p>
        </w:tc>
        <w:tc>
          <w:tcPr>
            <w:tcW w:w="886"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9</w:t>
            </w:r>
          </w:p>
        </w:tc>
        <w:tc>
          <w:tcPr>
            <w:tcW w:w="730"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108</w:t>
            </w:r>
          </w:p>
        </w:tc>
        <w:tc>
          <w:tcPr>
            <w:tcW w:w="1200" w:type="dxa"/>
            <w:tcBorders>
              <w:top w:val="nil"/>
              <w:left w:val="single" w:sz="4" w:space="0" w:color="auto"/>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w:t>
            </w:r>
          </w:p>
        </w:tc>
        <w:tc>
          <w:tcPr>
            <w:tcW w:w="1590" w:type="dxa"/>
            <w:tcBorders>
              <w:top w:val="nil"/>
              <w:left w:val="nil"/>
              <w:bottom w:val="single" w:sz="4" w:space="0" w:color="auto"/>
              <w:right w:val="single" w:sz="4" w:space="0" w:color="auto"/>
            </w:tcBorders>
            <w:shd w:val="clear" w:color="auto" w:fill="auto"/>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w:t>
            </w:r>
          </w:p>
        </w:tc>
      </w:tr>
      <w:tr w:rsidR="00A73E50" w:rsidRPr="00B64C8D" w:rsidTr="00A73E50">
        <w:trPr>
          <w:trHeight w:val="600"/>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52</w:t>
            </w:r>
          </w:p>
        </w:tc>
        <w:tc>
          <w:tcPr>
            <w:tcW w:w="1045" w:type="dxa"/>
            <w:gridSpan w:val="4"/>
            <w:vMerge/>
            <w:tcBorders>
              <w:top w:val="nil"/>
              <w:left w:val="single" w:sz="4" w:space="0" w:color="auto"/>
              <w:bottom w:val="single" w:sz="8" w:space="0" w:color="000000"/>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c>
          <w:tcPr>
            <w:tcW w:w="1877" w:type="dxa"/>
            <w:tcBorders>
              <w:top w:val="nil"/>
              <w:left w:val="nil"/>
              <w:bottom w:val="single" w:sz="4" w:space="0" w:color="auto"/>
              <w:right w:val="single" w:sz="4" w:space="0" w:color="auto"/>
            </w:tcBorders>
            <w:shd w:val="clear" w:color="auto" w:fill="auto"/>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Натрий, калий, мг/дм</w:t>
            </w:r>
            <w:r w:rsidRPr="00B64C8D">
              <w:rPr>
                <w:rFonts w:ascii="Times New Roman" w:hAnsi="Times New Roman"/>
                <w:sz w:val="24"/>
                <w:szCs w:val="24"/>
                <w:vertAlign w:val="superscript"/>
              </w:rPr>
              <w:t>3</w:t>
            </w:r>
          </w:p>
        </w:tc>
        <w:tc>
          <w:tcPr>
            <w:tcW w:w="2033" w:type="dxa"/>
            <w:tcBorders>
              <w:top w:val="nil"/>
              <w:left w:val="nil"/>
              <w:bottom w:val="single" w:sz="4" w:space="0" w:color="auto"/>
              <w:right w:val="single" w:sz="4" w:space="0" w:color="auto"/>
            </w:tcBorders>
            <w:shd w:val="clear" w:color="auto" w:fill="auto"/>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расчетный метод</w:t>
            </w:r>
          </w:p>
        </w:tc>
        <w:tc>
          <w:tcPr>
            <w:tcW w:w="1577" w:type="dxa"/>
            <w:vMerge/>
            <w:tcBorders>
              <w:top w:val="nil"/>
              <w:left w:val="single" w:sz="4" w:space="0" w:color="auto"/>
              <w:bottom w:val="nil"/>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c>
          <w:tcPr>
            <w:tcW w:w="1541"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 раз в 10 дней</w:t>
            </w:r>
          </w:p>
        </w:tc>
        <w:tc>
          <w:tcPr>
            <w:tcW w:w="790"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9</w:t>
            </w:r>
          </w:p>
        </w:tc>
        <w:tc>
          <w:tcPr>
            <w:tcW w:w="909"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9</w:t>
            </w:r>
          </w:p>
        </w:tc>
        <w:tc>
          <w:tcPr>
            <w:tcW w:w="619"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9</w:t>
            </w:r>
          </w:p>
        </w:tc>
        <w:tc>
          <w:tcPr>
            <w:tcW w:w="792"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9</w:t>
            </w:r>
          </w:p>
        </w:tc>
        <w:tc>
          <w:tcPr>
            <w:tcW w:w="539"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9</w:t>
            </w:r>
          </w:p>
        </w:tc>
        <w:tc>
          <w:tcPr>
            <w:tcW w:w="671"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9</w:t>
            </w:r>
          </w:p>
        </w:tc>
        <w:tc>
          <w:tcPr>
            <w:tcW w:w="664"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9</w:t>
            </w:r>
          </w:p>
        </w:tc>
        <w:tc>
          <w:tcPr>
            <w:tcW w:w="758"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9</w:t>
            </w:r>
          </w:p>
        </w:tc>
        <w:tc>
          <w:tcPr>
            <w:tcW w:w="973"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9</w:t>
            </w:r>
          </w:p>
        </w:tc>
        <w:tc>
          <w:tcPr>
            <w:tcW w:w="886"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9</w:t>
            </w:r>
          </w:p>
        </w:tc>
        <w:tc>
          <w:tcPr>
            <w:tcW w:w="808"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9</w:t>
            </w:r>
          </w:p>
        </w:tc>
        <w:tc>
          <w:tcPr>
            <w:tcW w:w="886"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9</w:t>
            </w:r>
          </w:p>
        </w:tc>
        <w:tc>
          <w:tcPr>
            <w:tcW w:w="730"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108</w:t>
            </w:r>
          </w:p>
        </w:tc>
        <w:tc>
          <w:tcPr>
            <w:tcW w:w="1200" w:type="dxa"/>
            <w:tcBorders>
              <w:top w:val="nil"/>
              <w:left w:val="single" w:sz="4" w:space="0" w:color="auto"/>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w:t>
            </w:r>
          </w:p>
        </w:tc>
        <w:tc>
          <w:tcPr>
            <w:tcW w:w="1590" w:type="dxa"/>
            <w:tcBorders>
              <w:top w:val="nil"/>
              <w:left w:val="nil"/>
              <w:bottom w:val="single" w:sz="4" w:space="0" w:color="auto"/>
              <w:right w:val="single" w:sz="4" w:space="0" w:color="auto"/>
            </w:tcBorders>
            <w:shd w:val="clear" w:color="auto" w:fill="auto"/>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w:t>
            </w:r>
          </w:p>
        </w:tc>
      </w:tr>
      <w:tr w:rsidR="00A73E50" w:rsidRPr="00B64C8D" w:rsidTr="00A73E50">
        <w:trPr>
          <w:trHeight w:val="600"/>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53</w:t>
            </w:r>
          </w:p>
        </w:tc>
        <w:tc>
          <w:tcPr>
            <w:tcW w:w="1045" w:type="dxa"/>
            <w:gridSpan w:val="4"/>
            <w:vMerge/>
            <w:tcBorders>
              <w:top w:val="nil"/>
              <w:left w:val="single" w:sz="4" w:space="0" w:color="auto"/>
              <w:bottom w:val="single" w:sz="8" w:space="0" w:color="000000"/>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c>
          <w:tcPr>
            <w:tcW w:w="1877" w:type="dxa"/>
            <w:tcBorders>
              <w:top w:val="nil"/>
              <w:left w:val="nil"/>
              <w:bottom w:val="single" w:sz="4" w:space="0" w:color="auto"/>
              <w:right w:val="single" w:sz="4" w:space="0" w:color="auto"/>
            </w:tcBorders>
            <w:shd w:val="clear" w:color="auto" w:fill="auto"/>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Общая минер</w:t>
            </w:r>
            <w:r w:rsidRPr="00B64C8D">
              <w:rPr>
                <w:rFonts w:ascii="Times New Roman" w:hAnsi="Times New Roman"/>
                <w:sz w:val="24"/>
                <w:szCs w:val="24"/>
              </w:rPr>
              <w:t>а</w:t>
            </w:r>
            <w:r w:rsidRPr="00B64C8D">
              <w:rPr>
                <w:rFonts w:ascii="Times New Roman" w:hAnsi="Times New Roman"/>
                <w:sz w:val="24"/>
                <w:szCs w:val="24"/>
              </w:rPr>
              <w:t>лизация, мг/дм</w:t>
            </w:r>
            <w:r w:rsidRPr="00B64C8D">
              <w:rPr>
                <w:rFonts w:ascii="Times New Roman" w:hAnsi="Times New Roman"/>
                <w:sz w:val="24"/>
                <w:szCs w:val="24"/>
                <w:vertAlign w:val="superscript"/>
              </w:rPr>
              <w:t>3</w:t>
            </w:r>
          </w:p>
        </w:tc>
        <w:tc>
          <w:tcPr>
            <w:tcW w:w="2033" w:type="dxa"/>
            <w:tcBorders>
              <w:top w:val="nil"/>
              <w:left w:val="nil"/>
              <w:bottom w:val="single" w:sz="4" w:space="0" w:color="auto"/>
              <w:right w:val="single" w:sz="4" w:space="0" w:color="auto"/>
            </w:tcBorders>
            <w:shd w:val="clear" w:color="auto" w:fill="auto"/>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расчетный метод</w:t>
            </w:r>
          </w:p>
        </w:tc>
        <w:tc>
          <w:tcPr>
            <w:tcW w:w="1577" w:type="dxa"/>
            <w:vMerge/>
            <w:tcBorders>
              <w:top w:val="nil"/>
              <w:left w:val="single" w:sz="4" w:space="0" w:color="auto"/>
              <w:bottom w:val="nil"/>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c>
          <w:tcPr>
            <w:tcW w:w="1541"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 раз в 10 дней</w:t>
            </w:r>
          </w:p>
        </w:tc>
        <w:tc>
          <w:tcPr>
            <w:tcW w:w="790"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9</w:t>
            </w:r>
          </w:p>
        </w:tc>
        <w:tc>
          <w:tcPr>
            <w:tcW w:w="909"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9</w:t>
            </w:r>
          </w:p>
        </w:tc>
        <w:tc>
          <w:tcPr>
            <w:tcW w:w="619"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9</w:t>
            </w:r>
          </w:p>
        </w:tc>
        <w:tc>
          <w:tcPr>
            <w:tcW w:w="792"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9</w:t>
            </w:r>
          </w:p>
        </w:tc>
        <w:tc>
          <w:tcPr>
            <w:tcW w:w="539"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9</w:t>
            </w:r>
          </w:p>
        </w:tc>
        <w:tc>
          <w:tcPr>
            <w:tcW w:w="671"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9</w:t>
            </w:r>
          </w:p>
        </w:tc>
        <w:tc>
          <w:tcPr>
            <w:tcW w:w="664"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9</w:t>
            </w:r>
          </w:p>
        </w:tc>
        <w:tc>
          <w:tcPr>
            <w:tcW w:w="758"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9</w:t>
            </w:r>
          </w:p>
        </w:tc>
        <w:tc>
          <w:tcPr>
            <w:tcW w:w="973"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9</w:t>
            </w:r>
          </w:p>
        </w:tc>
        <w:tc>
          <w:tcPr>
            <w:tcW w:w="886"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9</w:t>
            </w:r>
          </w:p>
        </w:tc>
        <w:tc>
          <w:tcPr>
            <w:tcW w:w="808"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9</w:t>
            </w:r>
          </w:p>
        </w:tc>
        <w:tc>
          <w:tcPr>
            <w:tcW w:w="886"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9</w:t>
            </w:r>
          </w:p>
        </w:tc>
        <w:tc>
          <w:tcPr>
            <w:tcW w:w="730"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108</w:t>
            </w:r>
          </w:p>
        </w:tc>
        <w:tc>
          <w:tcPr>
            <w:tcW w:w="1200" w:type="dxa"/>
            <w:tcBorders>
              <w:top w:val="nil"/>
              <w:left w:val="single" w:sz="4" w:space="0" w:color="auto"/>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0,29</w:t>
            </w:r>
          </w:p>
        </w:tc>
        <w:tc>
          <w:tcPr>
            <w:tcW w:w="1590" w:type="dxa"/>
            <w:tcBorders>
              <w:top w:val="nil"/>
              <w:left w:val="nil"/>
              <w:bottom w:val="single" w:sz="4" w:space="0" w:color="auto"/>
              <w:right w:val="single" w:sz="4" w:space="0" w:color="auto"/>
            </w:tcBorders>
            <w:shd w:val="clear" w:color="auto" w:fill="auto"/>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31,32</w:t>
            </w:r>
          </w:p>
        </w:tc>
      </w:tr>
      <w:tr w:rsidR="00A73E50" w:rsidRPr="00B64C8D" w:rsidTr="00A73E50">
        <w:trPr>
          <w:trHeight w:val="720"/>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54</w:t>
            </w:r>
          </w:p>
        </w:tc>
        <w:tc>
          <w:tcPr>
            <w:tcW w:w="1045" w:type="dxa"/>
            <w:gridSpan w:val="4"/>
            <w:vMerge/>
            <w:tcBorders>
              <w:top w:val="nil"/>
              <w:left w:val="single" w:sz="4" w:space="0" w:color="auto"/>
              <w:bottom w:val="single" w:sz="8" w:space="0" w:color="000000"/>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c>
          <w:tcPr>
            <w:tcW w:w="1877" w:type="dxa"/>
            <w:tcBorders>
              <w:top w:val="nil"/>
              <w:left w:val="nil"/>
              <w:bottom w:val="single" w:sz="4" w:space="0" w:color="auto"/>
              <w:right w:val="single" w:sz="4" w:space="0" w:color="auto"/>
            </w:tcBorders>
            <w:shd w:val="clear" w:color="auto" w:fill="auto"/>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Общее железо мг/дм</w:t>
            </w:r>
            <w:r w:rsidRPr="00B64C8D">
              <w:rPr>
                <w:rFonts w:ascii="Times New Roman" w:hAnsi="Times New Roman"/>
                <w:sz w:val="24"/>
                <w:szCs w:val="24"/>
                <w:vertAlign w:val="superscript"/>
              </w:rPr>
              <w:t>3</w:t>
            </w:r>
          </w:p>
        </w:tc>
        <w:tc>
          <w:tcPr>
            <w:tcW w:w="2033" w:type="dxa"/>
            <w:tcBorders>
              <w:top w:val="nil"/>
              <w:left w:val="nil"/>
              <w:bottom w:val="single" w:sz="4" w:space="0" w:color="auto"/>
              <w:right w:val="single" w:sz="4" w:space="0" w:color="auto"/>
            </w:tcBorders>
            <w:shd w:val="clear" w:color="auto" w:fill="auto"/>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ПНД Ф 14.1:2:2-95</w:t>
            </w:r>
          </w:p>
        </w:tc>
        <w:tc>
          <w:tcPr>
            <w:tcW w:w="1577" w:type="dxa"/>
            <w:vMerge/>
            <w:tcBorders>
              <w:top w:val="nil"/>
              <w:left w:val="single" w:sz="4" w:space="0" w:color="auto"/>
              <w:bottom w:val="nil"/>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c>
          <w:tcPr>
            <w:tcW w:w="1541"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 раз в 10 дней</w:t>
            </w:r>
          </w:p>
        </w:tc>
        <w:tc>
          <w:tcPr>
            <w:tcW w:w="790"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9</w:t>
            </w:r>
          </w:p>
        </w:tc>
        <w:tc>
          <w:tcPr>
            <w:tcW w:w="909"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9</w:t>
            </w:r>
          </w:p>
        </w:tc>
        <w:tc>
          <w:tcPr>
            <w:tcW w:w="619"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9</w:t>
            </w:r>
          </w:p>
        </w:tc>
        <w:tc>
          <w:tcPr>
            <w:tcW w:w="792"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9</w:t>
            </w:r>
          </w:p>
        </w:tc>
        <w:tc>
          <w:tcPr>
            <w:tcW w:w="539"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9</w:t>
            </w:r>
          </w:p>
        </w:tc>
        <w:tc>
          <w:tcPr>
            <w:tcW w:w="671"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9</w:t>
            </w:r>
          </w:p>
        </w:tc>
        <w:tc>
          <w:tcPr>
            <w:tcW w:w="664"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9</w:t>
            </w:r>
          </w:p>
        </w:tc>
        <w:tc>
          <w:tcPr>
            <w:tcW w:w="758"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9</w:t>
            </w:r>
          </w:p>
        </w:tc>
        <w:tc>
          <w:tcPr>
            <w:tcW w:w="973"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9</w:t>
            </w:r>
          </w:p>
        </w:tc>
        <w:tc>
          <w:tcPr>
            <w:tcW w:w="886"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9</w:t>
            </w:r>
          </w:p>
        </w:tc>
        <w:tc>
          <w:tcPr>
            <w:tcW w:w="808"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9</w:t>
            </w:r>
          </w:p>
        </w:tc>
        <w:tc>
          <w:tcPr>
            <w:tcW w:w="886"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9</w:t>
            </w:r>
          </w:p>
        </w:tc>
        <w:tc>
          <w:tcPr>
            <w:tcW w:w="730"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108</w:t>
            </w:r>
          </w:p>
        </w:tc>
        <w:tc>
          <w:tcPr>
            <w:tcW w:w="1200" w:type="dxa"/>
            <w:tcBorders>
              <w:top w:val="nil"/>
              <w:left w:val="single" w:sz="4" w:space="0" w:color="auto"/>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0,93</w:t>
            </w:r>
          </w:p>
        </w:tc>
        <w:tc>
          <w:tcPr>
            <w:tcW w:w="1590" w:type="dxa"/>
            <w:tcBorders>
              <w:top w:val="nil"/>
              <w:left w:val="nil"/>
              <w:bottom w:val="single" w:sz="4" w:space="0" w:color="auto"/>
              <w:right w:val="single" w:sz="4" w:space="0" w:color="auto"/>
            </w:tcBorders>
            <w:shd w:val="clear" w:color="auto" w:fill="auto"/>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100,44</w:t>
            </w:r>
          </w:p>
        </w:tc>
      </w:tr>
      <w:tr w:rsidR="00A73E50" w:rsidRPr="00B64C8D" w:rsidTr="00A73E50">
        <w:trPr>
          <w:trHeight w:val="1470"/>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55</w:t>
            </w:r>
          </w:p>
        </w:tc>
        <w:tc>
          <w:tcPr>
            <w:tcW w:w="1045" w:type="dxa"/>
            <w:gridSpan w:val="4"/>
            <w:vMerge/>
            <w:tcBorders>
              <w:top w:val="nil"/>
              <w:left w:val="single" w:sz="4" w:space="0" w:color="auto"/>
              <w:bottom w:val="single" w:sz="8" w:space="0" w:color="000000"/>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c>
          <w:tcPr>
            <w:tcW w:w="1877" w:type="dxa"/>
            <w:tcBorders>
              <w:top w:val="nil"/>
              <w:left w:val="nil"/>
              <w:bottom w:val="single" w:sz="4" w:space="0" w:color="auto"/>
              <w:right w:val="single" w:sz="4" w:space="0" w:color="auto"/>
            </w:tcBorders>
            <w:shd w:val="clear" w:color="auto" w:fill="auto"/>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Растворенный кислород, О</w:t>
            </w:r>
            <w:r w:rsidRPr="00B64C8D">
              <w:rPr>
                <w:rFonts w:ascii="Times New Roman" w:hAnsi="Times New Roman"/>
                <w:sz w:val="24"/>
                <w:szCs w:val="24"/>
                <w:vertAlign w:val="subscript"/>
              </w:rPr>
              <w:t>2</w:t>
            </w:r>
            <w:r w:rsidRPr="00B64C8D">
              <w:rPr>
                <w:rFonts w:ascii="Times New Roman" w:hAnsi="Times New Roman"/>
                <w:sz w:val="24"/>
                <w:szCs w:val="24"/>
              </w:rPr>
              <w:t>/дм</w:t>
            </w:r>
            <w:r w:rsidRPr="00B64C8D">
              <w:rPr>
                <w:rFonts w:ascii="Times New Roman" w:hAnsi="Times New Roman"/>
                <w:sz w:val="24"/>
                <w:szCs w:val="24"/>
                <w:vertAlign w:val="superscript"/>
              </w:rPr>
              <w:t>3</w:t>
            </w:r>
          </w:p>
        </w:tc>
        <w:tc>
          <w:tcPr>
            <w:tcW w:w="2033" w:type="dxa"/>
            <w:tcBorders>
              <w:top w:val="nil"/>
              <w:left w:val="nil"/>
              <w:bottom w:val="single" w:sz="4" w:space="0" w:color="auto"/>
              <w:right w:val="single" w:sz="4" w:space="0" w:color="auto"/>
            </w:tcBorders>
            <w:shd w:val="clear" w:color="auto" w:fill="auto"/>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ПНДФ 14.1:2:4.101-97 изд 2004 (не вх</w:t>
            </w:r>
            <w:r w:rsidRPr="00B64C8D">
              <w:rPr>
                <w:rFonts w:ascii="Times New Roman" w:hAnsi="Times New Roman"/>
                <w:sz w:val="24"/>
                <w:szCs w:val="24"/>
              </w:rPr>
              <w:t>о</w:t>
            </w:r>
            <w:r w:rsidRPr="00B64C8D">
              <w:rPr>
                <w:rFonts w:ascii="Times New Roman" w:hAnsi="Times New Roman"/>
                <w:sz w:val="24"/>
                <w:szCs w:val="24"/>
              </w:rPr>
              <w:t>дит в область а</w:t>
            </w:r>
            <w:r w:rsidRPr="00B64C8D">
              <w:rPr>
                <w:rFonts w:ascii="Times New Roman" w:hAnsi="Times New Roman"/>
                <w:sz w:val="24"/>
                <w:szCs w:val="24"/>
              </w:rPr>
              <w:t>к</w:t>
            </w:r>
            <w:r w:rsidRPr="00B64C8D">
              <w:rPr>
                <w:rFonts w:ascii="Times New Roman" w:hAnsi="Times New Roman"/>
                <w:sz w:val="24"/>
                <w:szCs w:val="24"/>
              </w:rPr>
              <w:t>кредитации)</w:t>
            </w:r>
          </w:p>
        </w:tc>
        <w:tc>
          <w:tcPr>
            <w:tcW w:w="1577" w:type="dxa"/>
            <w:tcBorders>
              <w:top w:val="nil"/>
              <w:left w:val="nil"/>
              <w:bottom w:val="nil"/>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 </w:t>
            </w:r>
          </w:p>
        </w:tc>
        <w:tc>
          <w:tcPr>
            <w:tcW w:w="1541"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 раз в 10 дней</w:t>
            </w:r>
          </w:p>
        </w:tc>
        <w:tc>
          <w:tcPr>
            <w:tcW w:w="790"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w:t>
            </w:r>
          </w:p>
        </w:tc>
        <w:tc>
          <w:tcPr>
            <w:tcW w:w="909"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w:t>
            </w:r>
          </w:p>
        </w:tc>
        <w:tc>
          <w:tcPr>
            <w:tcW w:w="619"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w:t>
            </w:r>
          </w:p>
        </w:tc>
        <w:tc>
          <w:tcPr>
            <w:tcW w:w="792"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w:t>
            </w:r>
          </w:p>
        </w:tc>
        <w:tc>
          <w:tcPr>
            <w:tcW w:w="539"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w:t>
            </w:r>
          </w:p>
        </w:tc>
        <w:tc>
          <w:tcPr>
            <w:tcW w:w="671"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w:t>
            </w:r>
          </w:p>
        </w:tc>
        <w:tc>
          <w:tcPr>
            <w:tcW w:w="664"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w:t>
            </w:r>
          </w:p>
        </w:tc>
        <w:tc>
          <w:tcPr>
            <w:tcW w:w="758"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w:t>
            </w:r>
          </w:p>
        </w:tc>
        <w:tc>
          <w:tcPr>
            <w:tcW w:w="973"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w:t>
            </w:r>
          </w:p>
        </w:tc>
        <w:tc>
          <w:tcPr>
            <w:tcW w:w="886"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w:t>
            </w:r>
          </w:p>
        </w:tc>
        <w:tc>
          <w:tcPr>
            <w:tcW w:w="808"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w:t>
            </w:r>
          </w:p>
        </w:tc>
        <w:tc>
          <w:tcPr>
            <w:tcW w:w="886"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w:t>
            </w:r>
          </w:p>
        </w:tc>
        <w:tc>
          <w:tcPr>
            <w:tcW w:w="730"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36</w:t>
            </w:r>
          </w:p>
        </w:tc>
        <w:tc>
          <w:tcPr>
            <w:tcW w:w="1200" w:type="dxa"/>
            <w:tcBorders>
              <w:top w:val="nil"/>
              <w:left w:val="single" w:sz="4" w:space="0" w:color="auto"/>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0,46</w:t>
            </w:r>
          </w:p>
        </w:tc>
        <w:tc>
          <w:tcPr>
            <w:tcW w:w="1590" w:type="dxa"/>
            <w:tcBorders>
              <w:top w:val="nil"/>
              <w:left w:val="nil"/>
              <w:bottom w:val="single" w:sz="4" w:space="0" w:color="auto"/>
              <w:right w:val="single" w:sz="4" w:space="0" w:color="auto"/>
            </w:tcBorders>
            <w:shd w:val="clear" w:color="auto" w:fill="auto"/>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16,56</w:t>
            </w:r>
          </w:p>
        </w:tc>
      </w:tr>
      <w:tr w:rsidR="00A73E50" w:rsidRPr="00B64C8D" w:rsidTr="00A73E50">
        <w:trPr>
          <w:trHeight w:val="540"/>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56</w:t>
            </w:r>
          </w:p>
        </w:tc>
        <w:tc>
          <w:tcPr>
            <w:tcW w:w="1045" w:type="dxa"/>
            <w:gridSpan w:val="4"/>
            <w:vMerge/>
            <w:tcBorders>
              <w:top w:val="nil"/>
              <w:left w:val="single" w:sz="4" w:space="0" w:color="auto"/>
              <w:bottom w:val="single" w:sz="8" w:space="0" w:color="000000"/>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c>
          <w:tcPr>
            <w:tcW w:w="1877" w:type="dxa"/>
            <w:vMerge w:val="restart"/>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Взвешенные вещества, мг/дм</w:t>
            </w:r>
            <w:r w:rsidRPr="00B64C8D">
              <w:rPr>
                <w:rFonts w:ascii="Times New Roman" w:hAnsi="Times New Roman"/>
                <w:sz w:val="24"/>
                <w:szCs w:val="24"/>
                <w:vertAlign w:val="superscript"/>
              </w:rPr>
              <w:t>3</w:t>
            </w:r>
          </w:p>
        </w:tc>
        <w:tc>
          <w:tcPr>
            <w:tcW w:w="2033" w:type="dxa"/>
            <w:vMerge w:val="restart"/>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ПНД Ф 14.1:2.110-97 (изд 2004)</w:t>
            </w:r>
          </w:p>
        </w:tc>
        <w:tc>
          <w:tcPr>
            <w:tcW w:w="1577" w:type="dxa"/>
            <w:tcBorders>
              <w:top w:val="single" w:sz="4" w:space="0" w:color="auto"/>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НГСВ-01-03</w:t>
            </w:r>
          </w:p>
        </w:tc>
        <w:tc>
          <w:tcPr>
            <w:tcW w:w="1541"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 раз в сутки</w:t>
            </w:r>
          </w:p>
        </w:tc>
        <w:tc>
          <w:tcPr>
            <w:tcW w:w="790" w:type="dxa"/>
            <w:tcBorders>
              <w:top w:val="nil"/>
              <w:left w:val="nil"/>
              <w:bottom w:val="single" w:sz="4" w:space="0" w:color="auto"/>
              <w:right w:val="single" w:sz="4" w:space="0" w:color="auto"/>
            </w:tcBorders>
            <w:shd w:val="clear" w:color="auto" w:fill="auto"/>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93</w:t>
            </w:r>
          </w:p>
        </w:tc>
        <w:tc>
          <w:tcPr>
            <w:tcW w:w="909" w:type="dxa"/>
            <w:tcBorders>
              <w:top w:val="nil"/>
              <w:left w:val="nil"/>
              <w:bottom w:val="single" w:sz="4" w:space="0" w:color="auto"/>
              <w:right w:val="single" w:sz="4" w:space="0" w:color="auto"/>
            </w:tcBorders>
            <w:shd w:val="clear" w:color="auto" w:fill="auto"/>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84</w:t>
            </w:r>
          </w:p>
        </w:tc>
        <w:tc>
          <w:tcPr>
            <w:tcW w:w="619" w:type="dxa"/>
            <w:tcBorders>
              <w:top w:val="nil"/>
              <w:left w:val="nil"/>
              <w:bottom w:val="single" w:sz="4" w:space="0" w:color="auto"/>
              <w:right w:val="single" w:sz="4" w:space="0" w:color="auto"/>
            </w:tcBorders>
            <w:shd w:val="clear" w:color="auto" w:fill="auto"/>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93</w:t>
            </w:r>
          </w:p>
        </w:tc>
        <w:tc>
          <w:tcPr>
            <w:tcW w:w="792" w:type="dxa"/>
            <w:tcBorders>
              <w:top w:val="nil"/>
              <w:left w:val="nil"/>
              <w:bottom w:val="single" w:sz="4" w:space="0" w:color="auto"/>
              <w:right w:val="single" w:sz="4" w:space="0" w:color="auto"/>
            </w:tcBorders>
            <w:shd w:val="clear" w:color="auto" w:fill="auto"/>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90</w:t>
            </w:r>
          </w:p>
        </w:tc>
        <w:tc>
          <w:tcPr>
            <w:tcW w:w="539" w:type="dxa"/>
            <w:tcBorders>
              <w:top w:val="nil"/>
              <w:left w:val="nil"/>
              <w:bottom w:val="single" w:sz="4" w:space="0" w:color="auto"/>
              <w:right w:val="single" w:sz="4" w:space="0" w:color="auto"/>
            </w:tcBorders>
            <w:shd w:val="clear" w:color="auto" w:fill="auto"/>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93</w:t>
            </w:r>
          </w:p>
        </w:tc>
        <w:tc>
          <w:tcPr>
            <w:tcW w:w="671" w:type="dxa"/>
            <w:tcBorders>
              <w:top w:val="nil"/>
              <w:left w:val="nil"/>
              <w:bottom w:val="single" w:sz="4" w:space="0" w:color="auto"/>
              <w:right w:val="single" w:sz="4" w:space="0" w:color="auto"/>
            </w:tcBorders>
            <w:shd w:val="clear" w:color="auto" w:fill="auto"/>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90</w:t>
            </w:r>
          </w:p>
        </w:tc>
        <w:tc>
          <w:tcPr>
            <w:tcW w:w="664" w:type="dxa"/>
            <w:tcBorders>
              <w:top w:val="nil"/>
              <w:left w:val="nil"/>
              <w:bottom w:val="single" w:sz="4" w:space="0" w:color="auto"/>
              <w:right w:val="single" w:sz="4" w:space="0" w:color="auto"/>
            </w:tcBorders>
            <w:shd w:val="clear" w:color="auto" w:fill="auto"/>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93</w:t>
            </w:r>
          </w:p>
        </w:tc>
        <w:tc>
          <w:tcPr>
            <w:tcW w:w="758" w:type="dxa"/>
            <w:tcBorders>
              <w:top w:val="nil"/>
              <w:left w:val="nil"/>
              <w:bottom w:val="single" w:sz="4" w:space="0" w:color="auto"/>
              <w:right w:val="single" w:sz="4" w:space="0" w:color="auto"/>
            </w:tcBorders>
            <w:shd w:val="clear" w:color="auto" w:fill="auto"/>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93</w:t>
            </w:r>
          </w:p>
        </w:tc>
        <w:tc>
          <w:tcPr>
            <w:tcW w:w="973" w:type="dxa"/>
            <w:tcBorders>
              <w:top w:val="nil"/>
              <w:left w:val="nil"/>
              <w:bottom w:val="single" w:sz="4" w:space="0" w:color="auto"/>
              <w:right w:val="single" w:sz="4" w:space="0" w:color="auto"/>
            </w:tcBorders>
            <w:shd w:val="clear" w:color="auto" w:fill="auto"/>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90</w:t>
            </w:r>
          </w:p>
        </w:tc>
        <w:tc>
          <w:tcPr>
            <w:tcW w:w="886" w:type="dxa"/>
            <w:tcBorders>
              <w:top w:val="nil"/>
              <w:left w:val="nil"/>
              <w:bottom w:val="single" w:sz="4" w:space="0" w:color="auto"/>
              <w:right w:val="single" w:sz="4" w:space="0" w:color="auto"/>
            </w:tcBorders>
            <w:shd w:val="clear" w:color="auto" w:fill="auto"/>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93</w:t>
            </w:r>
          </w:p>
        </w:tc>
        <w:tc>
          <w:tcPr>
            <w:tcW w:w="808" w:type="dxa"/>
            <w:tcBorders>
              <w:top w:val="nil"/>
              <w:left w:val="nil"/>
              <w:bottom w:val="single" w:sz="4" w:space="0" w:color="auto"/>
              <w:right w:val="single" w:sz="4" w:space="0" w:color="auto"/>
            </w:tcBorders>
            <w:shd w:val="clear" w:color="auto" w:fill="auto"/>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90</w:t>
            </w:r>
          </w:p>
        </w:tc>
        <w:tc>
          <w:tcPr>
            <w:tcW w:w="886" w:type="dxa"/>
            <w:tcBorders>
              <w:top w:val="nil"/>
              <w:left w:val="nil"/>
              <w:bottom w:val="single" w:sz="4" w:space="0" w:color="auto"/>
              <w:right w:val="single" w:sz="4" w:space="0" w:color="auto"/>
            </w:tcBorders>
            <w:shd w:val="clear" w:color="auto" w:fill="auto"/>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93</w:t>
            </w:r>
          </w:p>
        </w:tc>
        <w:tc>
          <w:tcPr>
            <w:tcW w:w="730"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1095</w:t>
            </w:r>
          </w:p>
        </w:tc>
        <w:tc>
          <w:tcPr>
            <w:tcW w:w="1200" w:type="dxa"/>
            <w:tcBorders>
              <w:top w:val="nil"/>
              <w:left w:val="single" w:sz="4" w:space="0" w:color="auto"/>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1,66</w:t>
            </w:r>
          </w:p>
        </w:tc>
        <w:tc>
          <w:tcPr>
            <w:tcW w:w="1590" w:type="dxa"/>
            <w:tcBorders>
              <w:top w:val="nil"/>
              <w:left w:val="nil"/>
              <w:bottom w:val="single" w:sz="4" w:space="0" w:color="auto"/>
              <w:right w:val="single" w:sz="4" w:space="0" w:color="auto"/>
            </w:tcBorders>
            <w:shd w:val="clear" w:color="auto" w:fill="auto"/>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1817,7</w:t>
            </w:r>
          </w:p>
        </w:tc>
      </w:tr>
      <w:tr w:rsidR="00A73E50" w:rsidRPr="00B64C8D" w:rsidTr="00A73E50">
        <w:trPr>
          <w:trHeight w:val="690"/>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57</w:t>
            </w:r>
          </w:p>
        </w:tc>
        <w:tc>
          <w:tcPr>
            <w:tcW w:w="1045" w:type="dxa"/>
            <w:gridSpan w:val="4"/>
            <w:vMerge/>
            <w:tcBorders>
              <w:top w:val="nil"/>
              <w:left w:val="single" w:sz="4" w:space="0" w:color="auto"/>
              <w:bottom w:val="single" w:sz="8" w:space="0" w:color="000000"/>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c>
          <w:tcPr>
            <w:tcW w:w="1877" w:type="dxa"/>
            <w:vMerge/>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c>
          <w:tcPr>
            <w:tcW w:w="2033" w:type="dxa"/>
            <w:vMerge/>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c>
          <w:tcPr>
            <w:tcW w:w="1577"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БЕВ</w:t>
            </w:r>
          </w:p>
        </w:tc>
        <w:tc>
          <w:tcPr>
            <w:tcW w:w="1541"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 раз в сутки</w:t>
            </w:r>
          </w:p>
        </w:tc>
        <w:tc>
          <w:tcPr>
            <w:tcW w:w="790" w:type="dxa"/>
            <w:tcBorders>
              <w:top w:val="nil"/>
              <w:left w:val="nil"/>
              <w:bottom w:val="single" w:sz="4" w:space="0" w:color="auto"/>
              <w:right w:val="single" w:sz="4" w:space="0" w:color="auto"/>
            </w:tcBorders>
            <w:shd w:val="clear" w:color="auto" w:fill="auto"/>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31</w:t>
            </w:r>
          </w:p>
        </w:tc>
        <w:tc>
          <w:tcPr>
            <w:tcW w:w="909" w:type="dxa"/>
            <w:tcBorders>
              <w:top w:val="nil"/>
              <w:left w:val="nil"/>
              <w:bottom w:val="single" w:sz="4" w:space="0" w:color="auto"/>
              <w:right w:val="single" w:sz="4" w:space="0" w:color="auto"/>
            </w:tcBorders>
            <w:shd w:val="clear" w:color="auto" w:fill="auto"/>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28</w:t>
            </w:r>
          </w:p>
        </w:tc>
        <w:tc>
          <w:tcPr>
            <w:tcW w:w="619" w:type="dxa"/>
            <w:tcBorders>
              <w:top w:val="nil"/>
              <w:left w:val="nil"/>
              <w:bottom w:val="single" w:sz="4" w:space="0" w:color="auto"/>
              <w:right w:val="single" w:sz="4" w:space="0" w:color="auto"/>
            </w:tcBorders>
            <w:shd w:val="clear" w:color="auto" w:fill="auto"/>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31</w:t>
            </w:r>
          </w:p>
        </w:tc>
        <w:tc>
          <w:tcPr>
            <w:tcW w:w="792" w:type="dxa"/>
            <w:tcBorders>
              <w:top w:val="nil"/>
              <w:left w:val="nil"/>
              <w:bottom w:val="single" w:sz="4" w:space="0" w:color="auto"/>
              <w:right w:val="single" w:sz="4" w:space="0" w:color="auto"/>
            </w:tcBorders>
            <w:shd w:val="clear" w:color="auto" w:fill="auto"/>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30</w:t>
            </w:r>
          </w:p>
        </w:tc>
        <w:tc>
          <w:tcPr>
            <w:tcW w:w="539" w:type="dxa"/>
            <w:tcBorders>
              <w:top w:val="nil"/>
              <w:left w:val="nil"/>
              <w:bottom w:val="single" w:sz="4" w:space="0" w:color="auto"/>
              <w:right w:val="single" w:sz="4" w:space="0" w:color="auto"/>
            </w:tcBorders>
            <w:shd w:val="clear" w:color="auto" w:fill="auto"/>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31</w:t>
            </w:r>
          </w:p>
        </w:tc>
        <w:tc>
          <w:tcPr>
            <w:tcW w:w="671" w:type="dxa"/>
            <w:tcBorders>
              <w:top w:val="nil"/>
              <w:left w:val="nil"/>
              <w:bottom w:val="single" w:sz="4" w:space="0" w:color="auto"/>
              <w:right w:val="single" w:sz="4" w:space="0" w:color="auto"/>
            </w:tcBorders>
            <w:shd w:val="clear" w:color="auto" w:fill="auto"/>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30</w:t>
            </w:r>
          </w:p>
        </w:tc>
        <w:tc>
          <w:tcPr>
            <w:tcW w:w="664" w:type="dxa"/>
            <w:tcBorders>
              <w:top w:val="nil"/>
              <w:left w:val="nil"/>
              <w:bottom w:val="single" w:sz="4" w:space="0" w:color="auto"/>
              <w:right w:val="single" w:sz="4" w:space="0" w:color="auto"/>
            </w:tcBorders>
            <w:shd w:val="clear" w:color="auto" w:fill="auto"/>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31</w:t>
            </w:r>
          </w:p>
        </w:tc>
        <w:tc>
          <w:tcPr>
            <w:tcW w:w="758" w:type="dxa"/>
            <w:tcBorders>
              <w:top w:val="nil"/>
              <w:left w:val="nil"/>
              <w:bottom w:val="single" w:sz="4" w:space="0" w:color="auto"/>
              <w:right w:val="single" w:sz="4" w:space="0" w:color="auto"/>
            </w:tcBorders>
            <w:shd w:val="clear" w:color="auto" w:fill="auto"/>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31</w:t>
            </w:r>
          </w:p>
        </w:tc>
        <w:tc>
          <w:tcPr>
            <w:tcW w:w="973" w:type="dxa"/>
            <w:tcBorders>
              <w:top w:val="nil"/>
              <w:left w:val="nil"/>
              <w:bottom w:val="single" w:sz="4" w:space="0" w:color="auto"/>
              <w:right w:val="single" w:sz="4" w:space="0" w:color="auto"/>
            </w:tcBorders>
            <w:shd w:val="clear" w:color="auto" w:fill="auto"/>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30</w:t>
            </w:r>
          </w:p>
        </w:tc>
        <w:tc>
          <w:tcPr>
            <w:tcW w:w="886" w:type="dxa"/>
            <w:tcBorders>
              <w:top w:val="nil"/>
              <w:left w:val="nil"/>
              <w:bottom w:val="single" w:sz="4" w:space="0" w:color="auto"/>
              <w:right w:val="single" w:sz="4" w:space="0" w:color="auto"/>
            </w:tcBorders>
            <w:shd w:val="clear" w:color="auto" w:fill="auto"/>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31</w:t>
            </w:r>
          </w:p>
        </w:tc>
        <w:tc>
          <w:tcPr>
            <w:tcW w:w="808" w:type="dxa"/>
            <w:tcBorders>
              <w:top w:val="nil"/>
              <w:left w:val="nil"/>
              <w:bottom w:val="single" w:sz="4" w:space="0" w:color="auto"/>
              <w:right w:val="single" w:sz="4" w:space="0" w:color="auto"/>
            </w:tcBorders>
            <w:shd w:val="clear" w:color="auto" w:fill="auto"/>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30</w:t>
            </w:r>
          </w:p>
        </w:tc>
        <w:tc>
          <w:tcPr>
            <w:tcW w:w="886" w:type="dxa"/>
            <w:tcBorders>
              <w:top w:val="nil"/>
              <w:left w:val="nil"/>
              <w:bottom w:val="single" w:sz="4" w:space="0" w:color="auto"/>
              <w:right w:val="single" w:sz="4" w:space="0" w:color="auto"/>
            </w:tcBorders>
            <w:shd w:val="clear" w:color="auto" w:fill="auto"/>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31</w:t>
            </w:r>
          </w:p>
        </w:tc>
        <w:tc>
          <w:tcPr>
            <w:tcW w:w="730"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365</w:t>
            </w:r>
          </w:p>
        </w:tc>
        <w:tc>
          <w:tcPr>
            <w:tcW w:w="1200" w:type="dxa"/>
            <w:tcBorders>
              <w:top w:val="nil"/>
              <w:left w:val="single" w:sz="4" w:space="0" w:color="auto"/>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1,66</w:t>
            </w:r>
          </w:p>
        </w:tc>
        <w:tc>
          <w:tcPr>
            <w:tcW w:w="1590" w:type="dxa"/>
            <w:tcBorders>
              <w:top w:val="nil"/>
              <w:left w:val="nil"/>
              <w:bottom w:val="single" w:sz="4" w:space="0" w:color="auto"/>
              <w:right w:val="single" w:sz="4" w:space="0" w:color="auto"/>
            </w:tcBorders>
            <w:shd w:val="clear" w:color="auto" w:fill="auto"/>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605,9</w:t>
            </w:r>
          </w:p>
        </w:tc>
      </w:tr>
      <w:tr w:rsidR="00A73E50" w:rsidRPr="00B64C8D" w:rsidTr="00A73E50">
        <w:trPr>
          <w:trHeight w:val="720"/>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58</w:t>
            </w:r>
          </w:p>
        </w:tc>
        <w:tc>
          <w:tcPr>
            <w:tcW w:w="1045" w:type="dxa"/>
            <w:gridSpan w:val="4"/>
            <w:vMerge/>
            <w:tcBorders>
              <w:top w:val="nil"/>
              <w:left w:val="single" w:sz="4" w:space="0" w:color="auto"/>
              <w:bottom w:val="single" w:sz="8" w:space="0" w:color="000000"/>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c>
          <w:tcPr>
            <w:tcW w:w="1877" w:type="dxa"/>
            <w:vMerge/>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c>
          <w:tcPr>
            <w:tcW w:w="2033" w:type="dxa"/>
            <w:vMerge/>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c>
          <w:tcPr>
            <w:tcW w:w="1577"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НППВ</w:t>
            </w:r>
          </w:p>
        </w:tc>
        <w:tc>
          <w:tcPr>
            <w:tcW w:w="1541"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2 раз в сутки</w:t>
            </w:r>
          </w:p>
        </w:tc>
        <w:tc>
          <w:tcPr>
            <w:tcW w:w="790" w:type="dxa"/>
            <w:tcBorders>
              <w:top w:val="nil"/>
              <w:left w:val="nil"/>
              <w:bottom w:val="single" w:sz="4" w:space="0" w:color="auto"/>
              <w:right w:val="single" w:sz="4" w:space="0" w:color="auto"/>
            </w:tcBorders>
            <w:shd w:val="clear" w:color="auto" w:fill="auto"/>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62</w:t>
            </w:r>
          </w:p>
        </w:tc>
        <w:tc>
          <w:tcPr>
            <w:tcW w:w="909" w:type="dxa"/>
            <w:tcBorders>
              <w:top w:val="nil"/>
              <w:left w:val="nil"/>
              <w:bottom w:val="single" w:sz="4" w:space="0" w:color="auto"/>
              <w:right w:val="single" w:sz="4" w:space="0" w:color="auto"/>
            </w:tcBorders>
            <w:shd w:val="clear" w:color="auto" w:fill="auto"/>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56</w:t>
            </w:r>
          </w:p>
        </w:tc>
        <w:tc>
          <w:tcPr>
            <w:tcW w:w="619" w:type="dxa"/>
            <w:tcBorders>
              <w:top w:val="nil"/>
              <w:left w:val="nil"/>
              <w:bottom w:val="single" w:sz="4" w:space="0" w:color="auto"/>
              <w:right w:val="single" w:sz="4" w:space="0" w:color="auto"/>
            </w:tcBorders>
            <w:shd w:val="clear" w:color="auto" w:fill="auto"/>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62</w:t>
            </w:r>
          </w:p>
        </w:tc>
        <w:tc>
          <w:tcPr>
            <w:tcW w:w="792" w:type="dxa"/>
            <w:tcBorders>
              <w:top w:val="nil"/>
              <w:left w:val="nil"/>
              <w:bottom w:val="single" w:sz="4" w:space="0" w:color="auto"/>
              <w:right w:val="single" w:sz="4" w:space="0" w:color="auto"/>
            </w:tcBorders>
            <w:shd w:val="clear" w:color="auto" w:fill="auto"/>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60</w:t>
            </w:r>
          </w:p>
        </w:tc>
        <w:tc>
          <w:tcPr>
            <w:tcW w:w="539" w:type="dxa"/>
            <w:tcBorders>
              <w:top w:val="nil"/>
              <w:left w:val="nil"/>
              <w:bottom w:val="single" w:sz="4" w:space="0" w:color="auto"/>
              <w:right w:val="single" w:sz="4" w:space="0" w:color="auto"/>
            </w:tcBorders>
            <w:shd w:val="clear" w:color="auto" w:fill="auto"/>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62</w:t>
            </w:r>
          </w:p>
        </w:tc>
        <w:tc>
          <w:tcPr>
            <w:tcW w:w="671" w:type="dxa"/>
            <w:tcBorders>
              <w:top w:val="nil"/>
              <w:left w:val="nil"/>
              <w:bottom w:val="single" w:sz="4" w:space="0" w:color="auto"/>
              <w:right w:val="single" w:sz="4" w:space="0" w:color="auto"/>
            </w:tcBorders>
            <w:shd w:val="clear" w:color="auto" w:fill="auto"/>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60</w:t>
            </w:r>
          </w:p>
        </w:tc>
        <w:tc>
          <w:tcPr>
            <w:tcW w:w="664" w:type="dxa"/>
            <w:tcBorders>
              <w:top w:val="nil"/>
              <w:left w:val="nil"/>
              <w:bottom w:val="single" w:sz="4" w:space="0" w:color="auto"/>
              <w:right w:val="single" w:sz="4" w:space="0" w:color="auto"/>
            </w:tcBorders>
            <w:shd w:val="clear" w:color="auto" w:fill="auto"/>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62</w:t>
            </w:r>
          </w:p>
        </w:tc>
        <w:tc>
          <w:tcPr>
            <w:tcW w:w="758" w:type="dxa"/>
            <w:tcBorders>
              <w:top w:val="nil"/>
              <w:left w:val="nil"/>
              <w:bottom w:val="single" w:sz="4" w:space="0" w:color="auto"/>
              <w:right w:val="single" w:sz="4" w:space="0" w:color="auto"/>
            </w:tcBorders>
            <w:shd w:val="clear" w:color="auto" w:fill="auto"/>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62</w:t>
            </w:r>
          </w:p>
        </w:tc>
        <w:tc>
          <w:tcPr>
            <w:tcW w:w="973" w:type="dxa"/>
            <w:tcBorders>
              <w:top w:val="nil"/>
              <w:left w:val="nil"/>
              <w:bottom w:val="single" w:sz="4" w:space="0" w:color="auto"/>
              <w:right w:val="single" w:sz="4" w:space="0" w:color="auto"/>
            </w:tcBorders>
            <w:shd w:val="clear" w:color="auto" w:fill="auto"/>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60</w:t>
            </w:r>
          </w:p>
        </w:tc>
        <w:tc>
          <w:tcPr>
            <w:tcW w:w="886" w:type="dxa"/>
            <w:tcBorders>
              <w:top w:val="nil"/>
              <w:left w:val="nil"/>
              <w:bottom w:val="single" w:sz="4" w:space="0" w:color="auto"/>
              <w:right w:val="single" w:sz="4" w:space="0" w:color="auto"/>
            </w:tcBorders>
            <w:shd w:val="clear" w:color="auto" w:fill="auto"/>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62</w:t>
            </w:r>
          </w:p>
        </w:tc>
        <w:tc>
          <w:tcPr>
            <w:tcW w:w="808" w:type="dxa"/>
            <w:tcBorders>
              <w:top w:val="nil"/>
              <w:left w:val="nil"/>
              <w:bottom w:val="single" w:sz="4" w:space="0" w:color="auto"/>
              <w:right w:val="single" w:sz="4" w:space="0" w:color="auto"/>
            </w:tcBorders>
            <w:shd w:val="clear" w:color="auto" w:fill="auto"/>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60</w:t>
            </w:r>
          </w:p>
        </w:tc>
        <w:tc>
          <w:tcPr>
            <w:tcW w:w="886" w:type="dxa"/>
            <w:tcBorders>
              <w:top w:val="nil"/>
              <w:left w:val="nil"/>
              <w:bottom w:val="single" w:sz="4" w:space="0" w:color="auto"/>
              <w:right w:val="single" w:sz="4" w:space="0" w:color="auto"/>
            </w:tcBorders>
            <w:shd w:val="clear" w:color="auto" w:fill="auto"/>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62</w:t>
            </w:r>
          </w:p>
        </w:tc>
        <w:tc>
          <w:tcPr>
            <w:tcW w:w="730"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730</w:t>
            </w:r>
          </w:p>
        </w:tc>
        <w:tc>
          <w:tcPr>
            <w:tcW w:w="1200" w:type="dxa"/>
            <w:tcBorders>
              <w:top w:val="nil"/>
              <w:left w:val="single" w:sz="4" w:space="0" w:color="auto"/>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1,66</w:t>
            </w:r>
          </w:p>
        </w:tc>
        <w:tc>
          <w:tcPr>
            <w:tcW w:w="1590" w:type="dxa"/>
            <w:tcBorders>
              <w:top w:val="nil"/>
              <w:left w:val="nil"/>
              <w:bottom w:val="single" w:sz="4" w:space="0" w:color="auto"/>
              <w:right w:val="single" w:sz="4" w:space="0" w:color="auto"/>
            </w:tcBorders>
            <w:shd w:val="clear" w:color="auto" w:fill="auto"/>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1211,8</w:t>
            </w:r>
          </w:p>
        </w:tc>
      </w:tr>
      <w:tr w:rsidR="00A73E50" w:rsidRPr="00B64C8D" w:rsidTr="00A73E50">
        <w:trPr>
          <w:trHeight w:val="630"/>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lastRenderedPageBreak/>
              <w:t>59</w:t>
            </w:r>
          </w:p>
        </w:tc>
        <w:tc>
          <w:tcPr>
            <w:tcW w:w="1045" w:type="dxa"/>
            <w:gridSpan w:val="4"/>
            <w:vMerge/>
            <w:tcBorders>
              <w:top w:val="nil"/>
              <w:left w:val="single" w:sz="4" w:space="0" w:color="auto"/>
              <w:bottom w:val="single" w:sz="8" w:space="0" w:color="000000"/>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c>
          <w:tcPr>
            <w:tcW w:w="1877" w:type="dxa"/>
            <w:vMerge/>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c>
          <w:tcPr>
            <w:tcW w:w="2033" w:type="dxa"/>
            <w:vMerge/>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c>
          <w:tcPr>
            <w:tcW w:w="1577"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ОД-1,2</w:t>
            </w:r>
          </w:p>
        </w:tc>
        <w:tc>
          <w:tcPr>
            <w:tcW w:w="1541"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 раз в сутки</w:t>
            </w:r>
          </w:p>
        </w:tc>
        <w:tc>
          <w:tcPr>
            <w:tcW w:w="790" w:type="dxa"/>
            <w:tcBorders>
              <w:top w:val="nil"/>
              <w:left w:val="nil"/>
              <w:bottom w:val="single" w:sz="4" w:space="0" w:color="auto"/>
              <w:right w:val="single" w:sz="4" w:space="0" w:color="auto"/>
            </w:tcBorders>
            <w:shd w:val="clear" w:color="auto" w:fill="auto"/>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31</w:t>
            </w:r>
          </w:p>
        </w:tc>
        <w:tc>
          <w:tcPr>
            <w:tcW w:w="909" w:type="dxa"/>
            <w:tcBorders>
              <w:top w:val="nil"/>
              <w:left w:val="nil"/>
              <w:bottom w:val="single" w:sz="4" w:space="0" w:color="auto"/>
              <w:right w:val="single" w:sz="4" w:space="0" w:color="auto"/>
            </w:tcBorders>
            <w:shd w:val="clear" w:color="auto" w:fill="auto"/>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28</w:t>
            </w:r>
          </w:p>
        </w:tc>
        <w:tc>
          <w:tcPr>
            <w:tcW w:w="619" w:type="dxa"/>
            <w:tcBorders>
              <w:top w:val="nil"/>
              <w:left w:val="nil"/>
              <w:bottom w:val="single" w:sz="4" w:space="0" w:color="auto"/>
              <w:right w:val="single" w:sz="4" w:space="0" w:color="auto"/>
            </w:tcBorders>
            <w:shd w:val="clear" w:color="auto" w:fill="auto"/>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31</w:t>
            </w:r>
          </w:p>
        </w:tc>
        <w:tc>
          <w:tcPr>
            <w:tcW w:w="792" w:type="dxa"/>
            <w:tcBorders>
              <w:top w:val="nil"/>
              <w:left w:val="nil"/>
              <w:bottom w:val="single" w:sz="4" w:space="0" w:color="auto"/>
              <w:right w:val="single" w:sz="4" w:space="0" w:color="auto"/>
            </w:tcBorders>
            <w:shd w:val="clear" w:color="auto" w:fill="auto"/>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30</w:t>
            </w:r>
          </w:p>
        </w:tc>
        <w:tc>
          <w:tcPr>
            <w:tcW w:w="539" w:type="dxa"/>
            <w:tcBorders>
              <w:top w:val="nil"/>
              <w:left w:val="nil"/>
              <w:bottom w:val="single" w:sz="4" w:space="0" w:color="auto"/>
              <w:right w:val="single" w:sz="4" w:space="0" w:color="auto"/>
            </w:tcBorders>
            <w:shd w:val="clear" w:color="auto" w:fill="auto"/>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31</w:t>
            </w:r>
          </w:p>
        </w:tc>
        <w:tc>
          <w:tcPr>
            <w:tcW w:w="671" w:type="dxa"/>
            <w:tcBorders>
              <w:top w:val="nil"/>
              <w:left w:val="nil"/>
              <w:bottom w:val="single" w:sz="4" w:space="0" w:color="auto"/>
              <w:right w:val="single" w:sz="4" w:space="0" w:color="auto"/>
            </w:tcBorders>
            <w:shd w:val="clear" w:color="auto" w:fill="auto"/>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30</w:t>
            </w:r>
          </w:p>
        </w:tc>
        <w:tc>
          <w:tcPr>
            <w:tcW w:w="664" w:type="dxa"/>
            <w:tcBorders>
              <w:top w:val="nil"/>
              <w:left w:val="nil"/>
              <w:bottom w:val="single" w:sz="4" w:space="0" w:color="auto"/>
              <w:right w:val="single" w:sz="4" w:space="0" w:color="auto"/>
            </w:tcBorders>
            <w:shd w:val="clear" w:color="auto" w:fill="auto"/>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31</w:t>
            </w:r>
          </w:p>
        </w:tc>
        <w:tc>
          <w:tcPr>
            <w:tcW w:w="758" w:type="dxa"/>
            <w:tcBorders>
              <w:top w:val="nil"/>
              <w:left w:val="nil"/>
              <w:bottom w:val="single" w:sz="4" w:space="0" w:color="auto"/>
              <w:right w:val="single" w:sz="4" w:space="0" w:color="auto"/>
            </w:tcBorders>
            <w:shd w:val="clear" w:color="auto" w:fill="auto"/>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31</w:t>
            </w:r>
          </w:p>
        </w:tc>
        <w:tc>
          <w:tcPr>
            <w:tcW w:w="973" w:type="dxa"/>
            <w:tcBorders>
              <w:top w:val="nil"/>
              <w:left w:val="nil"/>
              <w:bottom w:val="single" w:sz="4" w:space="0" w:color="auto"/>
              <w:right w:val="single" w:sz="4" w:space="0" w:color="auto"/>
            </w:tcBorders>
            <w:shd w:val="clear" w:color="auto" w:fill="auto"/>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30</w:t>
            </w:r>
          </w:p>
        </w:tc>
        <w:tc>
          <w:tcPr>
            <w:tcW w:w="886" w:type="dxa"/>
            <w:tcBorders>
              <w:top w:val="nil"/>
              <w:left w:val="nil"/>
              <w:bottom w:val="single" w:sz="4" w:space="0" w:color="auto"/>
              <w:right w:val="single" w:sz="4" w:space="0" w:color="auto"/>
            </w:tcBorders>
            <w:shd w:val="clear" w:color="auto" w:fill="auto"/>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31</w:t>
            </w:r>
          </w:p>
        </w:tc>
        <w:tc>
          <w:tcPr>
            <w:tcW w:w="808" w:type="dxa"/>
            <w:tcBorders>
              <w:top w:val="nil"/>
              <w:left w:val="nil"/>
              <w:bottom w:val="single" w:sz="4" w:space="0" w:color="auto"/>
              <w:right w:val="single" w:sz="4" w:space="0" w:color="auto"/>
            </w:tcBorders>
            <w:shd w:val="clear" w:color="auto" w:fill="auto"/>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30</w:t>
            </w:r>
          </w:p>
        </w:tc>
        <w:tc>
          <w:tcPr>
            <w:tcW w:w="886" w:type="dxa"/>
            <w:tcBorders>
              <w:top w:val="nil"/>
              <w:left w:val="nil"/>
              <w:bottom w:val="single" w:sz="4" w:space="0" w:color="auto"/>
              <w:right w:val="single" w:sz="4" w:space="0" w:color="auto"/>
            </w:tcBorders>
            <w:shd w:val="clear" w:color="auto" w:fill="auto"/>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31</w:t>
            </w:r>
          </w:p>
        </w:tc>
        <w:tc>
          <w:tcPr>
            <w:tcW w:w="730"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365</w:t>
            </w:r>
          </w:p>
        </w:tc>
        <w:tc>
          <w:tcPr>
            <w:tcW w:w="1200" w:type="dxa"/>
            <w:tcBorders>
              <w:top w:val="nil"/>
              <w:left w:val="single" w:sz="4" w:space="0" w:color="auto"/>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1,66</w:t>
            </w:r>
          </w:p>
        </w:tc>
        <w:tc>
          <w:tcPr>
            <w:tcW w:w="1590" w:type="dxa"/>
            <w:tcBorders>
              <w:top w:val="nil"/>
              <w:left w:val="nil"/>
              <w:bottom w:val="single" w:sz="4" w:space="0" w:color="auto"/>
              <w:right w:val="single" w:sz="4" w:space="0" w:color="auto"/>
            </w:tcBorders>
            <w:shd w:val="clear" w:color="auto" w:fill="auto"/>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605,9</w:t>
            </w:r>
          </w:p>
        </w:tc>
      </w:tr>
      <w:tr w:rsidR="00A73E50" w:rsidRPr="00B64C8D" w:rsidTr="00A73E50">
        <w:trPr>
          <w:trHeight w:val="630"/>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60</w:t>
            </w:r>
          </w:p>
        </w:tc>
        <w:tc>
          <w:tcPr>
            <w:tcW w:w="1045" w:type="dxa"/>
            <w:gridSpan w:val="4"/>
            <w:vMerge/>
            <w:tcBorders>
              <w:top w:val="nil"/>
              <w:left w:val="single" w:sz="4" w:space="0" w:color="auto"/>
              <w:bottom w:val="single" w:sz="8" w:space="0" w:color="000000"/>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c>
          <w:tcPr>
            <w:tcW w:w="1877" w:type="dxa"/>
            <w:vMerge/>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c>
          <w:tcPr>
            <w:tcW w:w="2033" w:type="dxa"/>
            <w:vMerge/>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c>
          <w:tcPr>
            <w:tcW w:w="1577"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РВС</w:t>
            </w:r>
          </w:p>
        </w:tc>
        <w:tc>
          <w:tcPr>
            <w:tcW w:w="1541"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 раз в сутки</w:t>
            </w:r>
          </w:p>
        </w:tc>
        <w:tc>
          <w:tcPr>
            <w:tcW w:w="790" w:type="dxa"/>
            <w:tcBorders>
              <w:top w:val="nil"/>
              <w:left w:val="nil"/>
              <w:bottom w:val="single" w:sz="4" w:space="0" w:color="auto"/>
              <w:right w:val="single" w:sz="4" w:space="0" w:color="auto"/>
            </w:tcBorders>
            <w:shd w:val="clear" w:color="auto" w:fill="auto"/>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31</w:t>
            </w:r>
          </w:p>
        </w:tc>
        <w:tc>
          <w:tcPr>
            <w:tcW w:w="909" w:type="dxa"/>
            <w:tcBorders>
              <w:top w:val="nil"/>
              <w:left w:val="nil"/>
              <w:bottom w:val="single" w:sz="4" w:space="0" w:color="auto"/>
              <w:right w:val="single" w:sz="4" w:space="0" w:color="auto"/>
            </w:tcBorders>
            <w:shd w:val="clear" w:color="auto" w:fill="auto"/>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28</w:t>
            </w:r>
          </w:p>
        </w:tc>
        <w:tc>
          <w:tcPr>
            <w:tcW w:w="619" w:type="dxa"/>
            <w:tcBorders>
              <w:top w:val="nil"/>
              <w:left w:val="nil"/>
              <w:bottom w:val="single" w:sz="4" w:space="0" w:color="auto"/>
              <w:right w:val="single" w:sz="4" w:space="0" w:color="auto"/>
            </w:tcBorders>
            <w:shd w:val="clear" w:color="auto" w:fill="auto"/>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31</w:t>
            </w:r>
          </w:p>
        </w:tc>
        <w:tc>
          <w:tcPr>
            <w:tcW w:w="792" w:type="dxa"/>
            <w:tcBorders>
              <w:top w:val="nil"/>
              <w:left w:val="nil"/>
              <w:bottom w:val="single" w:sz="4" w:space="0" w:color="auto"/>
              <w:right w:val="single" w:sz="4" w:space="0" w:color="auto"/>
            </w:tcBorders>
            <w:shd w:val="clear" w:color="auto" w:fill="auto"/>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30</w:t>
            </w:r>
          </w:p>
        </w:tc>
        <w:tc>
          <w:tcPr>
            <w:tcW w:w="539" w:type="dxa"/>
            <w:tcBorders>
              <w:top w:val="nil"/>
              <w:left w:val="nil"/>
              <w:bottom w:val="single" w:sz="4" w:space="0" w:color="auto"/>
              <w:right w:val="single" w:sz="4" w:space="0" w:color="auto"/>
            </w:tcBorders>
            <w:shd w:val="clear" w:color="auto" w:fill="auto"/>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31</w:t>
            </w:r>
          </w:p>
        </w:tc>
        <w:tc>
          <w:tcPr>
            <w:tcW w:w="671" w:type="dxa"/>
            <w:tcBorders>
              <w:top w:val="nil"/>
              <w:left w:val="nil"/>
              <w:bottom w:val="single" w:sz="4" w:space="0" w:color="auto"/>
              <w:right w:val="single" w:sz="4" w:space="0" w:color="auto"/>
            </w:tcBorders>
            <w:shd w:val="clear" w:color="auto" w:fill="auto"/>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30</w:t>
            </w:r>
          </w:p>
        </w:tc>
        <w:tc>
          <w:tcPr>
            <w:tcW w:w="664" w:type="dxa"/>
            <w:tcBorders>
              <w:top w:val="nil"/>
              <w:left w:val="nil"/>
              <w:bottom w:val="single" w:sz="4" w:space="0" w:color="auto"/>
              <w:right w:val="single" w:sz="4" w:space="0" w:color="auto"/>
            </w:tcBorders>
            <w:shd w:val="clear" w:color="auto" w:fill="auto"/>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31</w:t>
            </w:r>
          </w:p>
        </w:tc>
        <w:tc>
          <w:tcPr>
            <w:tcW w:w="758" w:type="dxa"/>
            <w:tcBorders>
              <w:top w:val="nil"/>
              <w:left w:val="nil"/>
              <w:bottom w:val="single" w:sz="4" w:space="0" w:color="auto"/>
              <w:right w:val="single" w:sz="4" w:space="0" w:color="auto"/>
            </w:tcBorders>
            <w:shd w:val="clear" w:color="auto" w:fill="auto"/>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31</w:t>
            </w:r>
          </w:p>
        </w:tc>
        <w:tc>
          <w:tcPr>
            <w:tcW w:w="973" w:type="dxa"/>
            <w:tcBorders>
              <w:top w:val="nil"/>
              <w:left w:val="nil"/>
              <w:bottom w:val="single" w:sz="4" w:space="0" w:color="auto"/>
              <w:right w:val="single" w:sz="4" w:space="0" w:color="auto"/>
            </w:tcBorders>
            <w:shd w:val="clear" w:color="auto" w:fill="auto"/>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30</w:t>
            </w:r>
          </w:p>
        </w:tc>
        <w:tc>
          <w:tcPr>
            <w:tcW w:w="886" w:type="dxa"/>
            <w:tcBorders>
              <w:top w:val="nil"/>
              <w:left w:val="nil"/>
              <w:bottom w:val="single" w:sz="4" w:space="0" w:color="auto"/>
              <w:right w:val="single" w:sz="4" w:space="0" w:color="auto"/>
            </w:tcBorders>
            <w:shd w:val="clear" w:color="auto" w:fill="auto"/>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31</w:t>
            </w:r>
          </w:p>
        </w:tc>
        <w:tc>
          <w:tcPr>
            <w:tcW w:w="808" w:type="dxa"/>
            <w:tcBorders>
              <w:top w:val="nil"/>
              <w:left w:val="nil"/>
              <w:bottom w:val="single" w:sz="4" w:space="0" w:color="auto"/>
              <w:right w:val="single" w:sz="4" w:space="0" w:color="auto"/>
            </w:tcBorders>
            <w:shd w:val="clear" w:color="auto" w:fill="auto"/>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30</w:t>
            </w:r>
          </w:p>
        </w:tc>
        <w:tc>
          <w:tcPr>
            <w:tcW w:w="886" w:type="dxa"/>
            <w:tcBorders>
              <w:top w:val="nil"/>
              <w:left w:val="nil"/>
              <w:bottom w:val="single" w:sz="4" w:space="0" w:color="auto"/>
              <w:right w:val="single" w:sz="4" w:space="0" w:color="auto"/>
            </w:tcBorders>
            <w:shd w:val="clear" w:color="auto" w:fill="auto"/>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31</w:t>
            </w:r>
          </w:p>
        </w:tc>
        <w:tc>
          <w:tcPr>
            <w:tcW w:w="730"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365</w:t>
            </w:r>
          </w:p>
        </w:tc>
        <w:tc>
          <w:tcPr>
            <w:tcW w:w="1200" w:type="dxa"/>
            <w:tcBorders>
              <w:top w:val="nil"/>
              <w:left w:val="single" w:sz="4" w:space="0" w:color="auto"/>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1,66</w:t>
            </w:r>
          </w:p>
        </w:tc>
        <w:tc>
          <w:tcPr>
            <w:tcW w:w="1590" w:type="dxa"/>
            <w:tcBorders>
              <w:top w:val="nil"/>
              <w:left w:val="nil"/>
              <w:bottom w:val="single" w:sz="4" w:space="0" w:color="auto"/>
              <w:right w:val="single" w:sz="4" w:space="0" w:color="auto"/>
            </w:tcBorders>
            <w:shd w:val="clear" w:color="auto" w:fill="auto"/>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605,9</w:t>
            </w:r>
          </w:p>
        </w:tc>
      </w:tr>
      <w:tr w:rsidR="00A73E50" w:rsidRPr="00B64C8D" w:rsidTr="00A73E50">
        <w:trPr>
          <w:trHeight w:val="735"/>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61</w:t>
            </w:r>
          </w:p>
        </w:tc>
        <w:tc>
          <w:tcPr>
            <w:tcW w:w="1045" w:type="dxa"/>
            <w:gridSpan w:val="4"/>
            <w:vMerge/>
            <w:tcBorders>
              <w:top w:val="nil"/>
              <w:left w:val="single" w:sz="4" w:space="0" w:color="auto"/>
              <w:bottom w:val="single" w:sz="8" w:space="0" w:color="000000"/>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c>
          <w:tcPr>
            <w:tcW w:w="1877" w:type="dxa"/>
            <w:vMerge/>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c>
          <w:tcPr>
            <w:tcW w:w="2033" w:type="dxa"/>
            <w:vMerge/>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c>
          <w:tcPr>
            <w:tcW w:w="1577"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ОВМ</w:t>
            </w:r>
          </w:p>
        </w:tc>
        <w:tc>
          <w:tcPr>
            <w:tcW w:w="1541"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 раз в сутки</w:t>
            </w:r>
          </w:p>
        </w:tc>
        <w:tc>
          <w:tcPr>
            <w:tcW w:w="790" w:type="dxa"/>
            <w:tcBorders>
              <w:top w:val="nil"/>
              <w:left w:val="nil"/>
              <w:bottom w:val="single" w:sz="4" w:space="0" w:color="auto"/>
              <w:right w:val="single" w:sz="4" w:space="0" w:color="auto"/>
            </w:tcBorders>
            <w:shd w:val="clear" w:color="auto" w:fill="auto"/>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31</w:t>
            </w:r>
          </w:p>
        </w:tc>
        <w:tc>
          <w:tcPr>
            <w:tcW w:w="909" w:type="dxa"/>
            <w:tcBorders>
              <w:top w:val="nil"/>
              <w:left w:val="nil"/>
              <w:bottom w:val="single" w:sz="4" w:space="0" w:color="auto"/>
              <w:right w:val="single" w:sz="4" w:space="0" w:color="auto"/>
            </w:tcBorders>
            <w:shd w:val="clear" w:color="auto" w:fill="auto"/>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28</w:t>
            </w:r>
          </w:p>
        </w:tc>
        <w:tc>
          <w:tcPr>
            <w:tcW w:w="619" w:type="dxa"/>
            <w:tcBorders>
              <w:top w:val="nil"/>
              <w:left w:val="nil"/>
              <w:bottom w:val="single" w:sz="4" w:space="0" w:color="auto"/>
              <w:right w:val="single" w:sz="4" w:space="0" w:color="auto"/>
            </w:tcBorders>
            <w:shd w:val="clear" w:color="auto" w:fill="auto"/>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31</w:t>
            </w:r>
          </w:p>
        </w:tc>
        <w:tc>
          <w:tcPr>
            <w:tcW w:w="792" w:type="dxa"/>
            <w:tcBorders>
              <w:top w:val="nil"/>
              <w:left w:val="nil"/>
              <w:bottom w:val="single" w:sz="4" w:space="0" w:color="auto"/>
              <w:right w:val="single" w:sz="4" w:space="0" w:color="auto"/>
            </w:tcBorders>
            <w:shd w:val="clear" w:color="auto" w:fill="auto"/>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30</w:t>
            </w:r>
          </w:p>
        </w:tc>
        <w:tc>
          <w:tcPr>
            <w:tcW w:w="539" w:type="dxa"/>
            <w:tcBorders>
              <w:top w:val="nil"/>
              <w:left w:val="nil"/>
              <w:bottom w:val="single" w:sz="4" w:space="0" w:color="auto"/>
              <w:right w:val="single" w:sz="4" w:space="0" w:color="auto"/>
            </w:tcBorders>
            <w:shd w:val="clear" w:color="auto" w:fill="auto"/>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31</w:t>
            </w:r>
          </w:p>
        </w:tc>
        <w:tc>
          <w:tcPr>
            <w:tcW w:w="671" w:type="dxa"/>
            <w:tcBorders>
              <w:top w:val="nil"/>
              <w:left w:val="nil"/>
              <w:bottom w:val="single" w:sz="4" w:space="0" w:color="auto"/>
              <w:right w:val="single" w:sz="4" w:space="0" w:color="auto"/>
            </w:tcBorders>
            <w:shd w:val="clear" w:color="auto" w:fill="auto"/>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30</w:t>
            </w:r>
          </w:p>
        </w:tc>
        <w:tc>
          <w:tcPr>
            <w:tcW w:w="664" w:type="dxa"/>
            <w:tcBorders>
              <w:top w:val="nil"/>
              <w:left w:val="nil"/>
              <w:bottom w:val="single" w:sz="4" w:space="0" w:color="auto"/>
              <w:right w:val="single" w:sz="4" w:space="0" w:color="auto"/>
            </w:tcBorders>
            <w:shd w:val="clear" w:color="auto" w:fill="auto"/>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31</w:t>
            </w:r>
          </w:p>
        </w:tc>
        <w:tc>
          <w:tcPr>
            <w:tcW w:w="758" w:type="dxa"/>
            <w:tcBorders>
              <w:top w:val="nil"/>
              <w:left w:val="nil"/>
              <w:bottom w:val="single" w:sz="4" w:space="0" w:color="auto"/>
              <w:right w:val="single" w:sz="4" w:space="0" w:color="auto"/>
            </w:tcBorders>
            <w:shd w:val="clear" w:color="auto" w:fill="auto"/>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31</w:t>
            </w:r>
          </w:p>
        </w:tc>
        <w:tc>
          <w:tcPr>
            <w:tcW w:w="973" w:type="dxa"/>
            <w:tcBorders>
              <w:top w:val="nil"/>
              <w:left w:val="nil"/>
              <w:bottom w:val="single" w:sz="4" w:space="0" w:color="auto"/>
              <w:right w:val="single" w:sz="4" w:space="0" w:color="auto"/>
            </w:tcBorders>
            <w:shd w:val="clear" w:color="auto" w:fill="auto"/>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30</w:t>
            </w:r>
          </w:p>
        </w:tc>
        <w:tc>
          <w:tcPr>
            <w:tcW w:w="886" w:type="dxa"/>
            <w:tcBorders>
              <w:top w:val="nil"/>
              <w:left w:val="nil"/>
              <w:bottom w:val="single" w:sz="4" w:space="0" w:color="auto"/>
              <w:right w:val="single" w:sz="4" w:space="0" w:color="auto"/>
            </w:tcBorders>
            <w:shd w:val="clear" w:color="auto" w:fill="auto"/>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31</w:t>
            </w:r>
          </w:p>
        </w:tc>
        <w:tc>
          <w:tcPr>
            <w:tcW w:w="808" w:type="dxa"/>
            <w:tcBorders>
              <w:top w:val="nil"/>
              <w:left w:val="nil"/>
              <w:bottom w:val="single" w:sz="4" w:space="0" w:color="auto"/>
              <w:right w:val="single" w:sz="4" w:space="0" w:color="auto"/>
            </w:tcBorders>
            <w:shd w:val="clear" w:color="auto" w:fill="auto"/>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30</w:t>
            </w:r>
          </w:p>
        </w:tc>
        <w:tc>
          <w:tcPr>
            <w:tcW w:w="886" w:type="dxa"/>
            <w:tcBorders>
              <w:top w:val="nil"/>
              <w:left w:val="nil"/>
              <w:bottom w:val="single" w:sz="4" w:space="0" w:color="auto"/>
              <w:right w:val="single" w:sz="4" w:space="0" w:color="auto"/>
            </w:tcBorders>
            <w:shd w:val="clear" w:color="auto" w:fill="auto"/>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31</w:t>
            </w:r>
          </w:p>
        </w:tc>
        <w:tc>
          <w:tcPr>
            <w:tcW w:w="730"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365</w:t>
            </w:r>
          </w:p>
        </w:tc>
        <w:tc>
          <w:tcPr>
            <w:tcW w:w="1200" w:type="dxa"/>
            <w:tcBorders>
              <w:top w:val="nil"/>
              <w:left w:val="single" w:sz="4" w:space="0" w:color="auto"/>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1,66</w:t>
            </w:r>
          </w:p>
        </w:tc>
        <w:tc>
          <w:tcPr>
            <w:tcW w:w="1590" w:type="dxa"/>
            <w:tcBorders>
              <w:top w:val="nil"/>
              <w:left w:val="nil"/>
              <w:bottom w:val="single" w:sz="4" w:space="0" w:color="auto"/>
              <w:right w:val="single" w:sz="4" w:space="0" w:color="auto"/>
            </w:tcBorders>
            <w:shd w:val="clear" w:color="auto" w:fill="auto"/>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605,9</w:t>
            </w:r>
          </w:p>
        </w:tc>
      </w:tr>
      <w:tr w:rsidR="00A73E50" w:rsidRPr="00B64C8D" w:rsidTr="00A73E50">
        <w:trPr>
          <w:trHeight w:val="600"/>
        </w:trPr>
        <w:tc>
          <w:tcPr>
            <w:tcW w:w="516" w:type="dxa"/>
            <w:tcBorders>
              <w:top w:val="nil"/>
              <w:left w:val="single" w:sz="4" w:space="0" w:color="auto"/>
              <w:bottom w:val="single" w:sz="8"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62</w:t>
            </w:r>
          </w:p>
        </w:tc>
        <w:tc>
          <w:tcPr>
            <w:tcW w:w="1045" w:type="dxa"/>
            <w:gridSpan w:val="4"/>
            <w:vMerge/>
            <w:tcBorders>
              <w:top w:val="nil"/>
              <w:left w:val="single" w:sz="4" w:space="0" w:color="auto"/>
              <w:bottom w:val="single" w:sz="8" w:space="0" w:color="000000"/>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c>
          <w:tcPr>
            <w:tcW w:w="1877" w:type="dxa"/>
            <w:tcBorders>
              <w:top w:val="nil"/>
              <w:left w:val="nil"/>
              <w:bottom w:val="single" w:sz="8" w:space="0" w:color="auto"/>
              <w:right w:val="single" w:sz="4" w:space="0" w:color="auto"/>
            </w:tcBorders>
            <w:shd w:val="clear" w:color="auto" w:fill="auto"/>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Сухой остаток, мг/дм3</w:t>
            </w:r>
          </w:p>
        </w:tc>
        <w:tc>
          <w:tcPr>
            <w:tcW w:w="2033" w:type="dxa"/>
            <w:tcBorders>
              <w:top w:val="nil"/>
              <w:left w:val="nil"/>
              <w:bottom w:val="single" w:sz="8" w:space="0" w:color="auto"/>
              <w:right w:val="single" w:sz="4" w:space="0" w:color="auto"/>
            </w:tcBorders>
            <w:shd w:val="clear" w:color="auto" w:fill="auto"/>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ПНДФ 14.1:2:4.261-2010 (изд.2015)</w:t>
            </w:r>
          </w:p>
        </w:tc>
        <w:tc>
          <w:tcPr>
            <w:tcW w:w="1577" w:type="dxa"/>
            <w:tcBorders>
              <w:top w:val="nil"/>
              <w:left w:val="nil"/>
              <w:bottom w:val="single" w:sz="8"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НГСВ-01-03</w:t>
            </w:r>
          </w:p>
        </w:tc>
        <w:tc>
          <w:tcPr>
            <w:tcW w:w="1541" w:type="dxa"/>
            <w:tcBorders>
              <w:top w:val="nil"/>
              <w:left w:val="nil"/>
              <w:bottom w:val="single" w:sz="8"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 раз в 5 дней</w:t>
            </w:r>
          </w:p>
        </w:tc>
        <w:tc>
          <w:tcPr>
            <w:tcW w:w="790" w:type="dxa"/>
            <w:tcBorders>
              <w:top w:val="nil"/>
              <w:left w:val="nil"/>
              <w:bottom w:val="single" w:sz="8"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18</w:t>
            </w:r>
          </w:p>
        </w:tc>
        <w:tc>
          <w:tcPr>
            <w:tcW w:w="909" w:type="dxa"/>
            <w:tcBorders>
              <w:top w:val="nil"/>
              <w:left w:val="nil"/>
              <w:bottom w:val="single" w:sz="8"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18</w:t>
            </w:r>
          </w:p>
        </w:tc>
        <w:tc>
          <w:tcPr>
            <w:tcW w:w="619" w:type="dxa"/>
            <w:tcBorders>
              <w:top w:val="nil"/>
              <w:left w:val="nil"/>
              <w:bottom w:val="single" w:sz="8"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18</w:t>
            </w:r>
          </w:p>
        </w:tc>
        <w:tc>
          <w:tcPr>
            <w:tcW w:w="792" w:type="dxa"/>
            <w:tcBorders>
              <w:top w:val="nil"/>
              <w:left w:val="nil"/>
              <w:bottom w:val="single" w:sz="8"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18</w:t>
            </w:r>
          </w:p>
        </w:tc>
        <w:tc>
          <w:tcPr>
            <w:tcW w:w="539" w:type="dxa"/>
            <w:tcBorders>
              <w:top w:val="nil"/>
              <w:left w:val="nil"/>
              <w:bottom w:val="single" w:sz="8"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18</w:t>
            </w:r>
          </w:p>
        </w:tc>
        <w:tc>
          <w:tcPr>
            <w:tcW w:w="671" w:type="dxa"/>
            <w:tcBorders>
              <w:top w:val="nil"/>
              <w:left w:val="nil"/>
              <w:bottom w:val="single" w:sz="8"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18</w:t>
            </w:r>
          </w:p>
        </w:tc>
        <w:tc>
          <w:tcPr>
            <w:tcW w:w="664" w:type="dxa"/>
            <w:tcBorders>
              <w:top w:val="nil"/>
              <w:left w:val="nil"/>
              <w:bottom w:val="single" w:sz="8"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18</w:t>
            </w:r>
          </w:p>
        </w:tc>
        <w:tc>
          <w:tcPr>
            <w:tcW w:w="758" w:type="dxa"/>
            <w:tcBorders>
              <w:top w:val="nil"/>
              <w:left w:val="nil"/>
              <w:bottom w:val="single" w:sz="8"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18</w:t>
            </w:r>
          </w:p>
        </w:tc>
        <w:tc>
          <w:tcPr>
            <w:tcW w:w="973" w:type="dxa"/>
            <w:tcBorders>
              <w:top w:val="nil"/>
              <w:left w:val="nil"/>
              <w:bottom w:val="single" w:sz="8"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18</w:t>
            </w:r>
          </w:p>
        </w:tc>
        <w:tc>
          <w:tcPr>
            <w:tcW w:w="886" w:type="dxa"/>
            <w:tcBorders>
              <w:top w:val="nil"/>
              <w:left w:val="nil"/>
              <w:bottom w:val="single" w:sz="8"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18</w:t>
            </w:r>
          </w:p>
        </w:tc>
        <w:tc>
          <w:tcPr>
            <w:tcW w:w="808" w:type="dxa"/>
            <w:tcBorders>
              <w:top w:val="nil"/>
              <w:left w:val="nil"/>
              <w:bottom w:val="single" w:sz="8"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18</w:t>
            </w:r>
          </w:p>
        </w:tc>
        <w:tc>
          <w:tcPr>
            <w:tcW w:w="886" w:type="dxa"/>
            <w:tcBorders>
              <w:top w:val="nil"/>
              <w:left w:val="nil"/>
              <w:bottom w:val="single" w:sz="8"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18</w:t>
            </w:r>
          </w:p>
        </w:tc>
        <w:tc>
          <w:tcPr>
            <w:tcW w:w="730" w:type="dxa"/>
            <w:tcBorders>
              <w:top w:val="nil"/>
              <w:left w:val="nil"/>
              <w:bottom w:val="single" w:sz="8"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72</w:t>
            </w:r>
          </w:p>
        </w:tc>
        <w:tc>
          <w:tcPr>
            <w:tcW w:w="1200" w:type="dxa"/>
            <w:tcBorders>
              <w:top w:val="nil"/>
              <w:left w:val="single" w:sz="4" w:space="0" w:color="auto"/>
              <w:bottom w:val="single" w:sz="8"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1,92</w:t>
            </w:r>
          </w:p>
        </w:tc>
        <w:tc>
          <w:tcPr>
            <w:tcW w:w="1590" w:type="dxa"/>
            <w:tcBorders>
              <w:top w:val="nil"/>
              <w:left w:val="nil"/>
              <w:bottom w:val="single" w:sz="8" w:space="0" w:color="auto"/>
              <w:right w:val="single" w:sz="4" w:space="0" w:color="auto"/>
            </w:tcBorders>
            <w:shd w:val="clear" w:color="auto" w:fill="auto"/>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138,24</w:t>
            </w:r>
          </w:p>
        </w:tc>
      </w:tr>
      <w:tr w:rsidR="00A73E50" w:rsidRPr="00B64C8D" w:rsidTr="00A73E50">
        <w:trPr>
          <w:trHeight w:val="540"/>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63</w:t>
            </w:r>
          </w:p>
        </w:tc>
        <w:tc>
          <w:tcPr>
            <w:tcW w:w="1045" w:type="dxa"/>
            <w:gridSpan w:val="4"/>
            <w:vMerge w:val="restart"/>
            <w:tcBorders>
              <w:top w:val="nil"/>
              <w:left w:val="single" w:sz="4" w:space="0" w:color="auto"/>
              <w:bottom w:val="nil"/>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Добыча нефти</w:t>
            </w:r>
          </w:p>
        </w:tc>
        <w:tc>
          <w:tcPr>
            <w:tcW w:w="1877" w:type="dxa"/>
            <w:tcBorders>
              <w:top w:val="nil"/>
              <w:left w:val="nil"/>
              <w:bottom w:val="single" w:sz="4" w:space="0" w:color="auto"/>
              <w:right w:val="single" w:sz="4" w:space="0" w:color="auto"/>
            </w:tcBorders>
            <w:shd w:val="clear" w:color="auto" w:fill="auto"/>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Плотность г/см3</w:t>
            </w:r>
          </w:p>
        </w:tc>
        <w:tc>
          <w:tcPr>
            <w:tcW w:w="2033" w:type="dxa"/>
            <w:tcBorders>
              <w:top w:val="nil"/>
              <w:left w:val="nil"/>
              <w:bottom w:val="single" w:sz="4" w:space="0" w:color="auto"/>
              <w:right w:val="single" w:sz="4" w:space="0" w:color="auto"/>
            </w:tcBorders>
            <w:shd w:val="clear" w:color="auto" w:fill="auto"/>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ГОСТ 18995.1</w:t>
            </w:r>
          </w:p>
        </w:tc>
        <w:tc>
          <w:tcPr>
            <w:tcW w:w="1577" w:type="dxa"/>
            <w:vMerge w:val="restart"/>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Объекты ЦДНГ</w:t>
            </w:r>
          </w:p>
        </w:tc>
        <w:tc>
          <w:tcPr>
            <w:tcW w:w="1541" w:type="dxa"/>
            <w:vMerge w:val="restart"/>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По графику</w:t>
            </w:r>
          </w:p>
        </w:tc>
        <w:tc>
          <w:tcPr>
            <w:tcW w:w="790"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52</w:t>
            </w:r>
          </w:p>
        </w:tc>
        <w:tc>
          <w:tcPr>
            <w:tcW w:w="909"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40</w:t>
            </w:r>
          </w:p>
        </w:tc>
        <w:tc>
          <w:tcPr>
            <w:tcW w:w="619"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40</w:t>
            </w:r>
          </w:p>
        </w:tc>
        <w:tc>
          <w:tcPr>
            <w:tcW w:w="792"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46</w:t>
            </w:r>
          </w:p>
        </w:tc>
        <w:tc>
          <w:tcPr>
            <w:tcW w:w="539"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40</w:t>
            </w:r>
          </w:p>
        </w:tc>
        <w:tc>
          <w:tcPr>
            <w:tcW w:w="671"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34</w:t>
            </w:r>
          </w:p>
        </w:tc>
        <w:tc>
          <w:tcPr>
            <w:tcW w:w="664"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40</w:t>
            </w:r>
          </w:p>
        </w:tc>
        <w:tc>
          <w:tcPr>
            <w:tcW w:w="758"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46</w:t>
            </w:r>
          </w:p>
        </w:tc>
        <w:tc>
          <w:tcPr>
            <w:tcW w:w="973"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58</w:t>
            </w:r>
          </w:p>
        </w:tc>
        <w:tc>
          <w:tcPr>
            <w:tcW w:w="886"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40</w:t>
            </w:r>
          </w:p>
        </w:tc>
        <w:tc>
          <w:tcPr>
            <w:tcW w:w="808"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52</w:t>
            </w:r>
          </w:p>
        </w:tc>
        <w:tc>
          <w:tcPr>
            <w:tcW w:w="886"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46</w:t>
            </w:r>
          </w:p>
        </w:tc>
        <w:tc>
          <w:tcPr>
            <w:tcW w:w="730"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534</w:t>
            </w:r>
          </w:p>
        </w:tc>
        <w:tc>
          <w:tcPr>
            <w:tcW w:w="1200" w:type="dxa"/>
            <w:tcBorders>
              <w:top w:val="nil"/>
              <w:left w:val="single" w:sz="4" w:space="0" w:color="auto"/>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0,3</w:t>
            </w:r>
          </w:p>
        </w:tc>
        <w:tc>
          <w:tcPr>
            <w:tcW w:w="1590" w:type="dxa"/>
            <w:tcBorders>
              <w:top w:val="nil"/>
              <w:left w:val="nil"/>
              <w:bottom w:val="single" w:sz="4" w:space="0" w:color="auto"/>
              <w:right w:val="single" w:sz="4" w:space="0" w:color="auto"/>
            </w:tcBorders>
            <w:shd w:val="clear" w:color="auto" w:fill="auto"/>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160,2</w:t>
            </w:r>
          </w:p>
        </w:tc>
      </w:tr>
      <w:tr w:rsidR="00A73E50" w:rsidRPr="00B64C8D" w:rsidTr="00A73E50">
        <w:trPr>
          <w:trHeight w:val="600"/>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64</w:t>
            </w:r>
          </w:p>
        </w:tc>
        <w:tc>
          <w:tcPr>
            <w:tcW w:w="1045" w:type="dxa"/>
            <w:gridSpan w:val="4"/>
            <w:vMerge/>
            <w:tcBorders>
              <w:top w:val="nil"/>
              <w:left w:val="single" w:sz="4" w:space="0" w:color="auto"/>
              <w:bottom w:val="nil"/>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c>
          <w:tcPr>
            <w:tcW w:w="1877" w:type="dxa"/>
            <w:tcBorders>
              <w:top w:val="nil"/>
              <w:left w:val="nil"/>
              <w:bottom w:val="single" w:sz="4" w:space="0" w:color="auto"/>
              <w:right w:val="single" w:sz="4" w:space="0" w:color="auto"/>
            </w:tcBorders>
            <w:shd w:val="clear" w:color="auto" w:fill="auto"/>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Водородный показатель (рH), ед. рН</w:t>
            </w:r>
          </w:p>
        </w:tc>
        <w:tc>
          <w:tcPr>
            <w:tcW w:w="2033" w:type="dxa"/>
            <w:tcBorders>
              <w:top w:val="nil"/>
              <w:left w:val="nil"/>
              <w:bottom w:val="single" w:sz="4" w:space="0" w:color="auto"/>
              <w:right w:val="single" w:sz="4" w:space="0" w:color="auto"/>
            </w:tcBorders>
            <w:shd w:val="clear" w:color="auto" w:fill="auto"/>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ПНДФ14.1:2:3:4.121 (изд. 2004)</w:t>
            </w:r>
          </w:p>
        </w:tc>
        <w:tc>
          <w:tcPr>
            <w:tcW w:w="1577" w:type="dxa"/>
            <w:vMerge/>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c>
          <w:tcPr>
            <w:tcW w:w="1541" w:type="dxa"/>
            <w:vMerge/>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c>
          <w:tcPr>
            <w:tcW w:w="790"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52</w:t>
            </w:r>
          </w:p>
        </w:tc>
        <w:tc>
          <w:tcPr>
            <w:tcW w:w="909"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40</w:t>
            </w:r>
          </w:p>
        </w:tc>
        <w:tc>
          <w:tcPr>
            <w:tcW w:w="619"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40</w:t>
            </w:r>
          </w:p>
        </w:tc>
        <w:tc>
          <w:tcPr>
            <w:tcW w:w="792"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46</w:t>
            </w:r>
          </w:p>
        </w:tc>
        <w:tc>
          <w:tcPr>
            <w:tcW w:w="539"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40</w:t>
            </w:r>
          </w:p>
        </w:tc>
        <w:tc>
          <w:tcPr>
            <w:tcW w:w="671"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34</w:t>
            </w:r>
          </w:p>
        </w:tc>
        <w:tc>
          <w:tcPr>
            <w:tcW w:w="664"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40</w:t>
            </w:r>
          </w:p>
        </w:tc>
        <w:tc>
          <w:tcPr>
            <w:tcW w:w="758"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46</w:t>
            </w:r>
          </w:p>
        </w:tc>
        <w:tc>
          <w:tcPr>
            <w:tcW w:w="973"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58</w:t>
            </w:r>
          </w:p>
        </w:tc>
        <w:tc>
          <w:tcPr>
            <w:tcW w:w="886"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40</w:t>
            </w:r>
          </w:p>
        </w:tc>
        <w:tc>
          <w:tcPr>
            <w:tcW w:w="808"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52</w:t>
            </w:r>
          </w:p>
        </w:tc>
        <w:tc>
          <w:tcPr>
            <w:tcW w:w="886"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46</w:t>
            </w:r>
          </w:p>
        </w:tc>
        <w:tc>
          <w:tcPr>
            <w:tcW w:w="730"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534</w:t>
            </w:r>
          </w:p>
        </w:tc>
        <w:tc>
          <w:tcPr>
            <w:tcW w:w="1200" w:type="dxa"/>
            <w:tcBorders>
              <w:top w:val="nil"/>
              <w:left w:val="single" w:sz="4" w:space="0" w:color="auto"/>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0,56</w:t>
            </w:r>
          </w:p>
        </w:tc>
        <w:tc>
          <w:tcPr>
            <w:tcW w:w="1590" w:type="dxa"/>
            <w:tcBorders>
              <w:top w:val="nil"/>
              <w:left w:val="nil"/>
              <w:bottom w:val="single" w:sz="4" w:space="0" w:color="auto"/>
              <w:right w:val="single" w:sz="4" w:space="0" w:color="auto"/>
            </w:tcBorders>
            <w:shd w:val="clear" w:color="auto" w:fill="auto"/>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299,04</w:t>
            </w:r>
          </w:p>
        </w:tc>
      </w:tr>
      <w:tr w:rsidR="00A73E50" w:rsidRPr="00B64C8D" w:rsidTr="00A73E50">
        <w:trPr>
          <w:trHeight w:val="795"/>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65</w:t>
            </w:r>
          </w:p>
        </w:tc>
        <w:tc>
          <w:tcPr>
            <w:tcW w:w="1045" w:type="dxa"/>
            <w:gridSpan w:val="4"/>
            <w:vMerge/>
            <w:tcBorders>
              <w:top w:val="nil"/>
              <w:left w:val="single" w:sz="4" w:space="0" w:color="auto"/>
              <w:bottom w:val="nil"/>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c>
          <w:tcPr>
            <w:tcW w:w="1877" w:type="dxa"/>
            <w:tcBorders>
              <w:top w:val="nil"/>
              <w:left w:val="nil"/>
              <w:bottom w:val="single" w:sz="4" w:space="0" w:color="auto"/>
              <w:right w:val="single" w:sz="4" w:space="0" w:color="auto"/>
            </w:tcBorders>
            <w:shd w:val="clear" w:color="auto" w:fill="auto"/>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Нефтепроду</w:t>
            </w:r>
            <w:r w:rsidRPr="00B64C8D">
              <w:rPr>
                <w:rFonts w:ascii="Times New Roman" w:hAnsi="Times New Roman"/>
                <w:sz w:val="24"/>
                <w:szCs w:val="24"/>
              </w:rPr>
              <w:t>к</w:t>
            </w:r>
            <w:r w:rsidRPr="00B64C8D">
              <w:rPr>
                <w:rFonts w:ascii="Times New Roman" w:hAnsi="Times New Roman"/>
                <w:sz w:val="24"/>
                <w:szCs w:val="24"/>
              </w:rPr>
              <w:t>ты, мг/дм3</w:t>
            </w:r>
          </w:p>
        </w:tc>
        <w:tc>
          <w:tcPr>
            <w:tcW w:w="2033" w:type="dxa"/>
            <w:tcBorders>
              <w:top w:val="nil"/>
              <w:left w:val="nil"/>
              <w:bottom w:val="single" w:sz="4" w:space="0" w:color="auto"/>
              <w:right w:val="single" w:sz="4" w:space="0" w:color="auto"/>
            </w:tcBorders>
            <w:shd w:val="clear" w:color="auto" w:fill="auto"/>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ПНД Ф 14.1:2:4.168 (изд. 2012)</w:t>
            </w:r>
          </w:p>
        </w:tc>
        <w:tc>
          <w:tcPr>
            <w:tcW w:w="1577" w:type="dxa"/>
            <w:vMerge/>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c>
          <w:tcPr>
            <w:tcW w:w="1541" w:type="dxa"/>
            <w:vMerge/>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c>
          <w:tcPr>
            <w:tcW w:w="790"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15</w:t>
            </w:r>
          </w:p>
        </w:tc>
        <w:tc>
          <w:tcPr>
            <w:tcW w:w="909"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15</w:t>
            </w:r>
          </w:p>
        </w:tc>
        <w:tc>
          <w:tcPr>
            <w:tcW w:w="619"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15</w:t>
            </w:r>
          </w:p>
        </w:tc>
        <w:tc>
          <w:tcPr>
            <w:tcW w:w="792"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15</w:t>
            </w:r>
          </w:p>
        </w:tc>
        <w:tc>
          <w:tcPr>
            <w:tcW w:w="539"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15</w:t>
            </w:r>
          </w:p>
        </w:tc>
        <w:tc>
          <w:tcPr>
            <w:tcW w:w="671"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15</w:t>
            </w:r>
          </w:p>
        </w:tc>
        <w:tc>
          <w:tcPr>
            <w:tcW w:w="664"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15</w:t>
            </w:r>
          </w:p>
        </w:tc>
        <w:tc>
          <w:tcPr>
            <w:tcW w:w="758"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15</w:t>
            </w:r>
          </w:p>
        </w:tc>
        <w:tc>
          <w:tcPr>
            <w:tcW w:w="973"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15</w:t>
            </w:r>
          </w:p>
        </w:tc>
        <w:tc>
          <w:tcPr>
            <w:tcW w:w="886"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15</w:t>
            </w:r>
          </w:p>
        </w:tc>
        <w:tc>
          <w:tcPr>
            <w:tcW w:w="808"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15</w:t>
            </w:r>
          </w:p>
        </w:tc>
        <w:tc>
          <w:tcPr>
            <w:tcW w:w="886"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15</w:t>
            </w:r>
          </w:p>
        </w:tc>
        <w:tc>
          <w:tcPr>
            <w:tcW w:w="730"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180</w:t>
            </w:r>
          </w:p>
        </w:tc>
        <w:tc>
          <w:tcPr>
            <w:tcW w:w="1200" w:type="dxa"/>
            <w:tcBorders>
              <w:top w:val="nil"/>
              <w:left w:val="single" w:sz="4" w:space="0" w:color="auto"/>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0,3</w:t>
            </w:r>
          </w:p>
        </w:tc>
        <w:tc>
          <w:tcPr>
            <w:tcW w:w="1590" w:type="dxa"/>
            <w:tcBorders>
              <w:top w:val="nil"/>
              <w:left w:val="nil"/>
              <w:bottom w:val="single" w:sz="4" w:space="0" w:color="auto"/>
              <w:right w:val="single" w:sz="4" w:space="0" w:color="auto"/>
            </w:tcBorders>
            <w:shd w:val="clear" w:color="auto" w:fill="auto"/>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54</w:t>
            </w:r>
          </w:p>
        </w:tc>
      </w:tr>
      <w:tr w:rsidR="00A73E50" w:rsidRPr="00B64C8D" w:rsidTr="00A73E50">
        <w:trPr>
          <w:trHeight w:val="615"/>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66</w:t>
            </w:r>
          </w:p>
        </w:tc>
        <w:tc>
          <w:tcPr>
            <w:tcW w:w="1045" w:type="dxa"/>
            <w:gridSpan w:val="4"/>
            <w:vMerge/>
            <w:tcBorders>
              <w:top w:val="nil"/>
              <w:left w:val="single" w:sz="4" w:space="0" w:color="auto"/>
              <w:bottom w:val="nil"/>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c>
          <w:tcPr>
            <w:tcW w:w="1877" w:type="dxa"/>
            <w:tcBorders>
              <w:top w:val="nil"/>
              <w:left w:val="nil"/>
              <w:bottom w:val="single" w:sz="4" w:space="0" w:color="auto"/>
              <w:right w:val="single" w:sz="4" w:space="0" w:color="auto"/>
            </w:tcBorders>
            <w:shd w:val="clear" w:color="auto" w:fill="auto"/>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Нефтепроду</w:t>
            </w:r>
            <w:r w:rsidRPr="00B64C8D">
              <w:rPr>
                <w:rFonts w:ascii="Times New Roman" w:hAnsi="Times New Roman"/>
                <w:sz w:val="24"/>
                <w:szCs w:val="24"/>
              </w:rPr>
              <w:t>к</w:t>
            </w:r>
            <w:r w:rsidRPr="00B64C8D">
              <w:rPr>
                <w:rFonts w:ascii="Times New Roman" w:hAnsi="Times New Roman"/>
                <w:sz w:val="24"/>
                <w:szCs w:val="24"/>
              </w:rPr>
              <w:t>ты, мг/дм3</w:t>
            </w:r>
          </w:p>
        </w:tc>
        <w:tc>
          <w:tcPr>
            <w:tcW w:w="2033" w:type="dxa"/>
            <w:tcBorders>
              <w:top w:val="nil"/>
              <w:left w:val="nil"/>
              <w:bottom w:val="single" w:sz="4" w:space="0" w:color="auto"/>
              <w:right w:val="single" w:sz="4" w:space="0" w:color="auto"/>
            </w:tcBorders>
            <w:shd w:val="clear" w:color="auto" w:fill="auto"/>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ПНД Ф 14.1:2:4.128</w:t>
            </w:r>
          </w:p>
        </w:tc>
        <w:tc>
          <w:tcPr>
            <w:tcW w:w="1577" w:type="dxa"/>
            <w:vMerge/>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c>
          <w:tcPr>
            <w:tcW w:w="1541" w:type="dxa"/>
            <w:vMerge/>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c>
          <w:tcPr>
            <w:tcW w:w="790"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5</w:t>
            </w:r>
          </w:p>
        </w:tc>
        <w:tc>
          <w:tcPr>
            <w:tcW w:w="909"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5</w:t>
            </w:r>
          </w:p>
        </w:tc>
        <w:tc>
          <w:tcPr>
            <w:tcW w:w="619"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5</w:t>
            </w:r>
          </w:p>
        </w:tc>
        <w:tc>
          <w:tcPr>
            <w:tcW w:w="792"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5</w:t>
            </w:r>
          </w:p>
        </w:tc>
        <w:tc>
          <w:tcPr>
            <w:tcW w:w="539"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5</w:t>
            </w:r>
          </w:p>
        </w:tc>
        <w:tc>
          <w:tcPr>
            <w:tcW w:w="671"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5</w:t>
            </w:r>
          </w:p>
        </w:tc>
        <w:tc>
          <w:tcPr>
            <w:tcW w:w="664"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5</w:t>
            </w:r>
          </w:p>
        </w:tc>
        <w:tc>
          <w:tcPr>
            <w:tcW w:w="758"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5</w:t>
            </w:r>
          </w:p>
        </w:tc>
        <w:tc>
          <w:tcPr>
            <w:tcW w:w="973"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5</w:t>
            </w:r>
          </w:p>
        </w:tc>
        <w:tc>
          <w:tcPr>
            <w:tcW w:w="886"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5</w:t>
            </w:r>
          </w:p>
        </w:tc>
        <w:tc>
          <w:tcPr>
            <w:tcW w:w="808"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5</w:t>
            </w:r>
          </w:p>
        </w:tc>
        <w:tc>
          <w:tcPr>
            <w:tcW w:w="886"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5</w:t>
            </w:r>
          </w:p>
        </w:tc>
        <w:tc>
          <w:tcPr>
            <w:tcW w:w="730"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60</w:t>
            </w:r>
          </w:p>
        </w:tc>
        <w:tc>
          <w:tcPr>
            <w:tcW w:w="1200" w:type="dxa"/>
            <w:tcBorders>
              <w:top w:val="nil"/>
              <w:left w:val="single" w:sz="4" w:space="0" w:color="auto"/>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0,3</w:t>
            </w:r>
          </w:p>
        </w:tc>
        <w:tc>
          <w:tcPr>
            <w:tcW w:w="1590" w:type="dxa"/>
            <w:tcBorders>
              <w:top w:val="nil"/>
              <w:left w:val="nil"/>
              <w:bottom w:val="single" w:sz="4" w:space="0" w:color="auto"/>
              <w:right w:val="single" w:sz="4" w:space="0" w:color="auto"/>
            </w:tcBorders>
            <w:shd w:val="clear" w:color="auto" w:fill="auto"/>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18</w:t>
            </w:r>
          </w:p>
        </w:tc>
      </w:tr>
      <w:tr w:rsidR="00A73E50" w:rsidRPr="00B64C8D" w:rsidTr="00A73E50">
        <w:trPr>
          <w:trHeight w:val="495"/>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67</w:t>
            </w:r>
          </w:p>
        </w:tc>
        <w:tc>
          <w:tcPr>
            <w:tcW w:w="1045" w:type="dxa"/>
            <w:gridSpan w:val="4"/>
            <w:vMerge/>
            <w:tcBorders>
              <w:top w:val="nil"/>
              <w:left w:val="single" w:sz="4" w:space="0" w:color="auto"/>
              <w:bottom w:val="nil"/>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c>
          <w:tcPr>
            <w:tcW w:w="1877" w:type="dxa"/>
            <w:tcBorders>
              <w:top w:val="nil"/>
              <w:left w:val="nil"/>
              <w:bottom w:val="single" w:sz="4" w:space="0" w:color="auto"/>
              <w:right w:val="single" w:sz="4" w:space="0" w:color="auto"/>
            </w:tcBorders>
            <w:shd w:val="clear" w:color="auto" w:fill="auto"/>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Жесткость о</w:t>
            </w:r>
            <w:r w:rsidRPr="00B64C8D">
              <w:rPr>
                <w:rFonts w:ascii="Times New Roman" w:hAnsi="Times New Roman"/>
                <w:sz w:val="24"/>
                <w:szCs w:val="24"/>
              </w:rPr>
              <w:t>б</w:t>
            </w:r>
            <w:r w:rsidRPr="00B64C8D">
              <w:rPr>
                <w:rFonts w:ascii="Times New Roman" w:hAnsi="Times New Roman"/>
                <w:sz w:val="24"/>
                <w:szCs w:val="24"/>
              </w:rPr>
              <w:t>щая, ммоль/дм3 (мг-экв/дм3)</w:t>
            </w:r>
          </w:p>
        </w:tc>
        <w:tc>
          <w:tcPr>
            <w:tcW w:w="2033" w:type="dxa"/>
            <w:tcBorders>
              <w:top w:val="nil"/>
              <w:left w:val="nil"/>
              <w:bottom w:val="single" w:sz="4" w:space="0" w:color="auto"/>
              <w:right w:val="single" w:sz="4" w:space="0" w:color="auto"/>
            </w:tcBorders>
            <w:shd w:val="clear" w:color="auto" w:fill="auto"/>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ПНДФ 14.1:2.98-97 (изд. 2004)</w:t>
            </w:r>
          </w:p>
        </w:tc>
        <w:tc>
          <w:tcPr>
            <w:tcW w:w="1577" w:type="dxa"/>
            <w:vMerge/>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c>
          <w:tcPr>
            <w:tcW w:w="1541" w:type="dxa"/>
            <w:vMerge/>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c>
          <w:tcPr>
            <w:tcW w:w="790"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5</w:t>
            </w:r>
          </w:p>
        </w:tc>
        <w:tc>
          <w:tcPr>
            <w:tcW w:w="909"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5</w:t>
            </w:r>
          </w:p>
        </w:tc>
        <w:tc>
          <w:tcPr>
            <w:tcW w:w="619"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5</w:t>
            </w:r>
          </w:p>
        </w:tc>
        <w:tc>
          <w:tcPr>
            <w:tcW w:w="792"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5</w:t>
            </w:r>
          </w:p>
        </w:tc>
        <w:tc>
          <w:tcPr>
            <w:tcW w:w="539"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5</w:t>
            </w:r>
          </w:p>
        </w:tc>
        <w:tc>
          <w:tcPr>
            <w:tcW w:w="671"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5</w:t>
            </w:r>
          </w:p>
        </w:tc>
        <w:tc>
          <w:tcPr>
            <w:tcW w:w="664"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5</w:t>
            </w:r>
          </w:p>
        </w:tc>
        <w:tc>
          <w:tcPr>
            <w:tcW w:w="758"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5</w:t>
            </w:r>
          </w:p>
        </w:tc>
        <w:tc>
          <w:tcPr>
            <w:tcW w:w="973"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5</w:t>
            </w:r>
          </w:p>
        </w:tc>
        <w:tc>
          <w:tcPr>
            <w:tcW w:w="886"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5</w:t>
            </w:r>
          </w:p>
        </w:tc>
        <w:tc>
          <w:tcPr>
            <w:tcW w:w="808"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5</w:t>
            </w:r>
          </w:p>
        </w:tc>
        <w:tc>
          <w:tcPr>
            <w:tcW w:w="886"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5</w:t>
            </w:r>
          </w:p>
        </w:tc>
        <w:tc>
          <w:tcPr>
            <w:tcW w:w="730"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60</w:t>
            </w:r>
          </w:p>
        </w:tc>
        <w:tc>
          <w:tcPr>
            <w:tcW w:w="1200" w:type="dxa"/>
            <w:tcBorders>
              <w:top w:val="nil"/>
              <w:left w:val="single" w:sz="4" w:space="0" w:color="auto"/>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0,38</w:t>
            </w:r>
          </w:p>
        </w:tc>
        <w:tc>
          <w:tcPr>
            <w:tcW w:w="1590" w:type="dxa"/>
            <w:tcBorders>
              <w:top w:val="nil"/>
              <w:left w:val="nil"/>
              <w:bottom w:val="single" w:sz="4" w:space="0" w:color="auto"/>
              <w:right w:val="single" w:sz="4" w:space="0" w:color="auto"/>
            </w:tcBorders>
            <w:shd w:val="clear" w:color="auto" w:fill="auto"/>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22,8</w:t>
            </w:r>
          </w:p>
        </w:tc>
      </w:tr>
      <w:tr w:rsidR="00A73E50" w:rsidRPr="00B64C8D" w:rsidTr="00A73E50">
        <w:trPr>
          <w:trHeight w:val="615"/>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68</w:t>
            </w:r>
          </w:p>
        </w:tc>
        <w:tc>
          <w:tcPr>
            <w:tcW w:w="1045" w:type="dxa"/>
            <w:gridSpan w:val="4"/>
            <w:vMerge/>
            <w:tcBorders>
              <w:top w:val="nil"/>
              <w:left w:val="single" w:sz="4" w:space="0" w:color="auto"/>
              <w:bottom w:val="nil"/>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c>
          <w:tcPr>
            <w:tcW w:w="1877" w:type="dxa"/>
            <w:tcBorders>
              <w:top w:val="nil"/>
              <w:left w:val="nil"/>
              <w:bottom w:val="single" w:sz="4" w:space="0" w:color="auto"/>
              <w:right w:val="single" w:sz="4" w:space="0" w:color="auto"/>
            </w:tcBorders>
            <w:shd w:val="clear" w:color="auto" w:fill="auto"/>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Общее железо мг/дм3</w:t>
            </w:r>
          </w:p>
        </w:tc>
        <w:tc>
          <w:tcPr>
            <w:tcW w:w="2033" w:type="dxa"/>
            <w:tcBorders>
              <w:top w:val="nil"/>
              <w:left w:val="nil"/>
              <w:bottom w:val="single" w:sz="4" w:space="0" w:color="auto"/>
              <w:right w:val="single" w:sz="4" w:space="0" w:color="auto"/>
            </w:tcBorders>
            <w:shd w:val="clear" w:color="auto" w:fill="auto"/>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ПНД Ф 14.1:2:2-95</w:t>
            </w:r>
          </w:p>
        </w:tc>
        <w:tc>
          <w:tcPr>
            <w:tcW w:w="1577" w:type="dxa"/>
            <w:vMerge/>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c>
          <w:tcPr>
            <w:tcW w:w="1541" w:type="dxa"/>
            <w:vMerge/>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c>
          <w:tcPr>
            <w:tcW w:w="790"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5</w:t>
            </w:r>
          </w:p>
        </w:tc>
        <w:tc>
          <w:tcPr>
            <w:tcW w:w="909"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5</w:t>
            </w:r>
          </w:p>
        </w:tc>
        <w:tc>
          <w:tcPr>
            <w:tcW w:w="619"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5</w:t>
            </w:r>
          </w:p>
        </w:tc>
        <w:tc>
          <w:tcPr>
            <w:tcW w:w="792"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5</w:t>
            </w:r>
          </w:p>
        </w:tc>
        <w:tc>
          <w:tcPr>
            <w:tcW w:w="539"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5</w:t>
            </w:r>
          </w:p>
        </w:tc>
        <w:tc>
          <w:tcPr>
            <w:tcW w:w="671"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5</w:t>
            </w:r>
          </w:p>
        </w:tc>
        <w:tc>
          <w:tcPr>
            <w:tcW w:w="664"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5</w:t>
            </w:r>
          </w:p>
        </w:tc>
        <w:tc>
          <w:tcPr>
            <w:tcW w:w="758"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5</w:t>
            </w:r>
          </w:p>
        </w:tc>
        <w:tc>
          <w:tcPr>
            <w:tcW w:w="973"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5</w:t>
            </w:r>
          </w:p>
        </w:tc>
        <w:tc>
          <w:tcPr>
            <w:tcW w:w="886"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5</w:t>
            </w:r>
          </w:p>
        </w:tc>
        <w:tc>
          <w:tcPr>
            <w:tcW w:w="808"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5</w:t>
            </w:r>
          </w:p>
        </w:tc>
        <w:tc>
          <w:tcPr>
            <w:tcW w:w="886"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5</w:t>
            </w:r>
          </w:p>
        </w:tc>
        <w:tc>
          <w:tcPr>
            <w:tcW w:w="730"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60</w:t>
            </w:r>
          </w:p>
        </w:tc>
        <w:tc>
          <w:tcPr>
            <w:tcW w:w="1200" w:type="dxa"/>
            <w:tcBorders>
              <w:top w:val="nil"/>
              <w:left w:val="single" w:sz="4" w:space="0" w:color="auto"/>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0,93</w:t>
            </w:r>
          </w:p>
        </w:tc>
        <w:tc>
          <w:tcPr>
            <w:tcW w:w="1590" w:type="dxa"/>
            <w:tcBorders>
              <w:top w:val="nil"/>
              <w:left w:val="nil"/>
              <w:bottom w:val="single" w:sz="4" w:space="0" w:color="auto"/>
              <w:right w:val="single" w:sz="4" w:space="0" w:color="auto"/>
            </w:tcBorders>
            <w:shd w:val="clear" w:color="auto" w:fill="auto"/>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55,8</w:t>
            </w:r>
          </w:p>
        </w:tc>
      </w:tr>
      <w:tr w:rsidR="00A73E50" w:rsidRPr="00B64C8D" w:rsidTr="00A73E50">
        <w:trPr>
          <w:trHeight w:val="555"/>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69</w:t>
            </w:r>
          </w:p>
        </w:tc>
        <w:tc>
          <w:tcPr>
            <w:tcW w:w="1045" w:type="dxa"/>
            <w:gridSpan w:val="4"/>
            <w:vMerge/>
            <w:tcBorders>
              <w:top w:val="nil"/>
              <w:left w:val="single" w:sz="4" w:space="0" w:color="auto"/>
              <w:bottom w:val="nil"/>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c>
          <w:tcPr>
            <w:tcW w:w="1877" w:type="dxa"/>
            <w:tcBorders>
              <w:top w:val="nil"/>
              <w:left w:val="nil"/>
              <w:bottom w:val="single" w:sz="4" w:space="0" w:color="auto"/>
              <w:right w:val="single" w:sz="4" w:space="0" w:color="auto"/>
            </w:tcBorders>
            <w:shd w:val="clear" w:color="auto" w:fill="auto"/>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Сухой остаток, мг/дм3</w:t>
            </w:r>
          </w:p>
        </w:tc>
        <w:tc>
          <w:tcPr>
            <w:tcW w:w="2033" w:type="dxa"/>
            <w:tcBorders>
              <w:top w:val="nil"/>
              <w:left w:val="nil"/>
              <w:bottom w:val="single" w:sz="4" w:space="0" w:color="auto"/>
              <w:right w:val="single" w:sz="4" w:space="0" w:color="auto"/>
            </w:tcBorders>
            <w:shd w:val="clear" w:color="auto" w:fill="auto"/>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ПНДФ 14.1:2:4.261-2010 (изд. 2015)</w:t>
            </w:r>
          </w:p>
        </w:tc>
        <w:tc>
          <w:tcPr>
            <w:tcW w:w="1577" w:type="dxa"/>
            <w:vMerge/>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c>
          <w:tcPr>
            <w:tcW w:w="1541" w:type="dxa"/>
            <w:vMerge/>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c>
          <w:tcPr>
            <w:tcW w:w="790"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5</w:t>
            </w:r>
          </w:p>
        </w:tc>
        <w:tc>
          <w:tcPr>
            <w:tcW w:w="909"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5</w:t>
            </w:r>
          </w:p>
        </w:tc>
        <w:tc>
          <w:tcPr>
            <w:tcW w:w="619"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5</w:t>
            </w:r>
          </w:p>
        </w:tc>
        <w:tc>
          <w:tcPr>
            <w:tcW w:w="792"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5</w:t>
            </w:r>
          </w:p>
        </w:tc>
        <w:tc>
          <w:tcPr>
            <w:tcW w:w="539"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5</w:t>
            </w:r>
          </w:p>
        </w:tc>
        <w:tc>
          <w:tcPr>
            <w:tcW w:w="671"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5</w:t>
            </w:r>
          </w:p>
        </w:tc>
        <w:tc>
          <w:tcPr>
            <w:tcW w:w="664"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5</w:t>
            </w:r>
          </w:p>
        </w:tc>
        <w:tc>
          <w:tcPr>
            <w:tcW w:w="758"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5</w:t>
            </w:r>
          </w:p>
        </w:tc>
        <w:tc>
          <w:tcPr>
            <w:tcW w:w="973"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5</w:t>
            </w:r>
          </w:p>
        </w:tc>
        <w:tc>
          <w:tcPr>
            <w:tcW w:w="886"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5</w:t>
            </w:r>
          </w:p>
        </w:tc>
        <w:tc>
          <w:tcPr>
            <w:tcW w:w="808"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5</w:t>
            </w:r>
          </w:p>
        </w:tc>
        <w:tc>
          <w:tcPr>
            <w:tcW w:w="886"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5</w:t>
            </w:r>
          </w:p>
        </w:tc>
        <w:tc>
          <w:tcPr>
            <w:tcW w:w="730"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60</w:t>
            </w:r>
          </w:p>
        </w:tc>
        <w:tc>
          <w:tcPr>
            <w:tcW w:w="1200" w:type="dxa"/>
            <w:tcBorders>
              <w:top w:val="nil"/>
              <w:left w:val="single" w:sz="4" w:space="0" w:color="auto"/>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1,92</w:t>
            </w:r>
          </w:p>
        </w:tc>
        <w:tc>
          <w:tcPr>
            <w:tcW w:w="1590" w:type="dxa"/>
            <w:tcBorders>
              <w:top w:val="nil"/>
              <w:left w:val="nil"/>
              <w:bottom w:val="single" w:sz="4" w:space="0" w:color="auto"/>
              <w:right w:val="single" w:sz="4" w:space="0" w:color="auto"/>
            </w:tcBorders>
            <w:shd w:val="clear" w:color="auto" w:fill="auto"/>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115,2</w:t>
            </w:r>
          </w:p>
        </w:tc>
      </w:tr>
      <w:tr w:rsidR="00A73E50" w:rsidRPr="00B64C8D" w:rsidTr="00A73E50">
        <w:trPr>
          <w:trHeight w:val="540"/>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70</w:t>
            </w:r>
          </w:p>
        </w:tc>
        <w:tc>
          <w:tcPr>
            <w:tcW w:w="1045" w:type="dxa"/>
            <w:gridSpan w:val="4"/>
            <w:vMerge/>
            <w:tcBorders>
              <w:top w:val="nil"/>
              <w:left w:val="single" w:sz="4" w:space="0" w:color="auto"/>
              <w:bottom w:val="nil"/>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c>
          <w:tcPr>
            <w:tcW w:w="1877"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Сульфат-ионы, мг/дм3</w:t>
            </w:r>
          </w:p>
        </w:tc>
        <w:tc>
          <w:tcPr>
            <w:tcW w:w="2033"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ПНД Ф 14.1:2.159-2000 (изд. 2005)</w:t>
            </w:r>
          </w:p>
        </w:tc>
        <w:tc>
          <w:tcPr>
            <w:tcW w:w="1577" w:type="dxa"/>
            <w:vMerge/>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c>
          <w:tcPr>
            <w:tcW w:w="1541" w:type="dxa"/>
            <w:vMerge/>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c>
          <w:tcPr>
            <w:tcW w:w="790"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5</w:t>
            </w:r>
          </w:p>
        </w:tc>
        <w:tc>
          <w:tcPr>
            <w:tcW w:w="909"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5</w:t>
            </w:r>
          </w:p>
        </w:tc>
        <w:tc>
          <w:tcPr>
            <w:tcW w:w="619"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5</w:t>
            </w:r>
          </w:p>
        </w:tc>
        <w:tc>
          <w:tcPr>
            <w:tcW w:w="792"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5</w:t>
            </w:r>
          </w:p>
        </w:tc>
        <w:tc>
          <w:tcPr>
            <w:tcW w:w="539"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5</w:t>
            </w:r>
          </w:p>
        </w:tc>
        <w:tc>
          <w:tcPr>
            <w:tcW w:w="671"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5</w:t>
            </w:r>
          </w:p>
        </w:tc>
        <w:tc>
          <w:tcPr>
            <w:tcW w:w="664"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5</w:t>
            </w:r>
          </w:p>
        </w:tc>
        <w:tc>
          <w:tcPr>
            <w:tcW w:w="758"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5</w:t>
            </w:r>
          </w:p>
        </w:tc>
        <w:tc>
          <w:tcPr>
            <w:tcW w:w="973"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5</w:t>
            </w:r>
          </w:p>
        </w:tc>
        <w:tc>
          <w:tcPr>
            <w:tcW w:w="886"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5</w:t>
            </w:r>
          </w:p>
        </w:tc>
        <w:tc>
          <w:tcPr>
            <w:tcW w:w="808"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5</w:t>
            </w:r>
          </w:p>
        </w:tc>
        <w:tc>
          <w:tcPr>
            <w:tcW w:w="886"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5</w:t>
            </w:r>
          </w:p>
        </w:tc>
        <w:tc>
          <w:tcPr>
            <w:tcW w:w="730"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60</w:t>
            </w:r>
          </w:p>
        </w:tc>
        <w:tc>
          <w:tcPr>
            <w:tcW w:w="1200" w:type="dxa"/>
            <w:tcBorders>
              <w:top w:val="nil"/>
              <w:left w:val="single" w:sz="4" w:space="0" w:color="auto"/>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1,61</w:t>
            </w:r>
          </w:p>
        </w:tc>
        <w:tc>
          <w:tcPr>
            <w:tcW w:w="1590" w:type="dxa"/>
            <w:tcBorders>
              <w:top w:val="nil"/>
              <w:left w:val="nil"/>
              <w:bottom w:val="single" w:sz="4" w:space="0" w:color="auto"/>
              <w:right w:val="single" w:sz="4" w:space="0" w:color="auto"/>
            </w:tcBorders>
            <w:shd w:val="clear" w:color="auto" w:fill="auto"/>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96,6</w:t>
            </w:r>
          </w:p>
        </w:tc>
      </w:tr>
      <w:tr w:rsidR="00A73E50" w:rsidRPr="00B64C8D" w:rsidTr="00A73E50">
        <w:trPr>
          <w:trHeight w:val="645"/>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71</w:t>
            </w:r>
          </w:p>
        </w:tc>
        <w:tc>
          <w:tcPr>
            <w:tcW w:w="1045" w:type="dxa"/>
            <w:gridSpan w:val="4"/>
            <w:vMerge/>
            <w:tcBorders>
              <w:top w:val="nil"/>
              <w:left w:val="single" w:sz="4" w:space="0" w:color="auto"/>
              <w:bottom w:val="nil"/>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c>
          <w:tcPr>
            <w:tcW w:w="1877"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Хлорид- ионы, мг/дм3</w:t>
            </w:r>
          </w:p>
        </w:tc>
        <w:tc>
          <w:tcPr>
            <w:tcW w:w="2033"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ПНД Ф 14.1:2.96-97 (изд. 2004)</w:t>
            </w:r>
          </w:p>
        </w:tc>
        <w:tc>
          <w:tcPr>
            <w:tcW w:w="1577" w:type="dxa"/>
            <w:vMerge/>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c>
          <w:tcPr>
            <w:tcW w:w="1541" w:type="dxa"/>
            <w:vMerge/>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c>
          <w:tcPr>
            <w:tcW w:w="790"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5</w:t>
            </w:r>
          </w:p>
        </w:tc>
        <w:tc>
          <w:tcPr>
            <w:tcW w:w="909"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5</w:t>
            </w:r>
          </w:p>
        </w:tc>
        <w:tc>
          <w:tcPr>
            <w:tcW w:w="619"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5</w:t>
            </w:r>
          </w:p>
        </w:tc>
        <w:tc>
          <w:tcPr>
            <w:tcW w:w="792"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5</w:t>
            </w:r>
          </w:p>
        </w:tc>
        <w:tc>
          <w:tcPr>
            <w:tcW w:w="539"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5</w:t>
            </w:r>
          </w:p>
        </w:tc>
        <w:tc>
          <w:tcPr>
            <w:tcW w:w="671"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5</w:t>
            </w:r>
          </w:p>
        </w:tc>
        <w:tc>
          <w:tcPr>
            <w:tcW w:w="664"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5</w:t>
            </w:r>
          </w:p>
        </w:tc>
        <w:tc>
          <w:tcPr>
            <w:tcW w:w="758"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5</w:t>
            </w:r>
          </w:p>
        </w:tc>
        <w:tc>
          <w:tcPr>
            <w:tcW w:w="973"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5</w:t>
            </w:r>
          </w:p>
        </w:tc>
        <w:tc>
          <w:tcPr>
            <w:tcW w:w="886"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5</w:t>
            </w:r>
          </w:p>
        </w:tc>
        <w:tc>
          <w:tcPr>
            <w:tcW w:w="808"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5</w:t>
            </w:r>
          </w:p>
        </w:tc>
        <w:tc>
          <w:tcPr>
            <w:tcW w:w="886"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5</w:t>
            </w:r>
          </w:p>
        </w:tc>
        <w:tc>
          <w:tcPr>
            <w:tcW w:w="730"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60</w:t>
            </w:r>
          </w:p>
        </w:tc>
        <w:tc>
          <w:tcPr>
            <w:tcW w:w="1200" w:type="dxa"/>
            <w:tcBorders>
              <w:top w:val="nil"/>
              <w:left w:val="single" w:sz="4" w:space="0" w:color="auto"/>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0,48</w:t>
            </w:r>
          </w:p>
        </w:tc>
        <w:tc>
          <w:tcPr>
            <w:tcW w:w="1590" w:type="dxa"/>
            <w:tcBorders>
              <w:top w:val="nil"/>
              <w:left w:val="nil"/>
              <w:bottom w:val="single" w:sz="4" w:space="0" w:color="auto"/>
              <w:right w:val="single" w:sz="4" w:space="0" w:color="auto"/>
            </w:tcBorders>
            <w:shd w:val="clear" w:color="auto" w:fill="auto"/>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28,8</w:t>
            </w:r>
          </w:p>
        </w:tc>
      </w:tr>
      <w:tr w:rsidR="00A73E50" w:rsidRPr="00B64C8D" w:rsidTr="00A73E50">
        <w:trPr>
          <w:trHeight w:val="720"/>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72</w:t>
            </w:r>
          </w:p>
        </w:tc>
        <w:tc>
          <w:tcPr>
            <w:tcW w:w="1045" w:type="dxa"/>
            <w:gridSpan w:val="4"/>
            <w:vMerge/>
            <w:tcBorders>
              <w:top w:val="nil"/>
              <w:left w:val="single" w:sz="4" w:space="0" w:color="auto"/>
              <w:bottom w:val="nil"/>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c>
          <w:tcPr>
            <w:tcW w:w="1877"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 xml:space="preserve">Гидрокарбонат ион, мг/дм3 </w:t>
            </w:r>
          </w:p>
        </w:tc>
        <w:tc>
          <w:tcPr>
            <w:tcW w:w="2033"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ПНД Ф 14.2.99-97 ( изд. 2004)</w:t>
            </w:r>
          </w:p>
        </w:tc>
        <w:tc>
          <w:tcPr>
            <w:tcW w:w="1577" w:type="dxa"/>
            <w:vMerge/>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c>
          <w:tcPr>
            <w:tcW w:w="1541" w:type="dxa"/>
            <w:vMerge/>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c>
          <w:tcPr>
            <w:tcW w:w="790"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5</w:t>
            </w:r>
          </w:p>
        </w:tc>
        <w:tc>
          <w:tcPr>
            <w:tcW w:w="909"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5</w:t>
            </w:r>
          </w:p>
        </w:tc>
        <w:tc>
          <w:tcPr>
            <w:tcW w:w="619"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5</w:t>
            </w:r>
          </w:p>
        </w:tc>
        <w:tc>
          <w:tcPr>
            <w:tcW w:w="792"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5</w:t>
            </w:r>
          </w:p>
        </w:tc>
        <w:tc>
          <w:tcPr>
            <w:tcW w:w="539"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5</w:t>
            </w:r>
          </w:p>
        </w:tc>
        <w:tc>
          <w:tcPr>
            <w:tcW w:w="671"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5</w:t>
            </w:r>
          </w:p>
        </w:tc>
        <w:tc>
          <w:tcPr>
            <w:tcW w:w="664"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5</w:t>
            </w:r>
          </w:p>
        </w:tc>
        <w:tc>
          <w:tcPr>
            <w:tcW w:w="758"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5</w:t>
            </w:r>
          </w:p>
        </w:tc>
        <w:tc>
          <w:tcPr>
            <w:tcW w:w="973"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5</w:t>
            </w:r>
          </w:p>
        </w:tc>
        <w:tc>
          <w:tcPr>
            <w:tcW w:w="886"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5</w:t>
            </w:r>
          </w:p>
        </w:tc>
        <w:tc>
          <w:tcPr>
            <w:tcW w:w="808"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5</w:t>
            </w:r>
          </w:p>
        </w:tc>
        <w:tc>
          <w:tcPr>
            <w:tcW w:w="886"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5</w:t>
            </w:r>
          </w:p>
        </w:tc>
        <w:tc>
          <w:tcPr>
            <w:tcW w:w="730"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60</w:t>
            </w:r>
          </w:p>
        </w:tc>
        <w:tc>
          <w:tcPr>
            <w:tcW w:w="1200" w:type="dxa"/>
            <w:tcBorders>
              <w:top w:val="nil"/>
              <w:left w:val="single" w:sz="4" w:space="0" w:color="auto"/>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0,28</w:t>
            </w:r>
          </w:p>
        </w:tc>
        <w:tc>
          <w:tcPr>
            <w:tcW w:w="1590" w:type="dxa"/>
            <w:tcBorders>
              <w:top w:val="nil"/>
              <w:left w:val="nil"/>
              <w:bottom w:val="single" w:sz="4" w:space="0" w:color="auto"/>
              <w:right w:val="single" w:sz="4" w:space="0" w:color="auto"/>
            </w:tcBorders>
            <w:shd w:val="clear" w:color="auto" w:fill="auto"/>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16,8</w:t>
            </w:r>
          </w:p>
        </w:tc>
      </w:tr>
      <w:tr w:rsidR="00A73E50" w:rsidRPr="00B64C8D" w:rsidTr="00A73E50">
        <w:trPr>
          <w:trHeight w:val="870"/>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73</w:t>
            </w:r>
          </w:p>
        </w:tc>
        <w:tc>
          <w:tcPr>
            <w:tcW w:w="1045" w:type="dxa"/>
            <w:gridSpan w:val="4"/>
            <w:vMerge/>
            <w:tcBorders>
              <w:top w:val="nil"/>
              <w:left w:val="single" w:sz="4" w:space="0" w:color="auto"/>
              <w:bottom w:val="nil"/>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c>
          <w:tcPr>
            <w:tcW w:w="1877"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Ионы кальция, мг/дм3</w:t>
            </w:r>
          </w:p>
        </w:tc>
        <w:tc>
          <w:tcPr>
            <w:tcW w:w="2033"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ПНД Ф 14.1:2.95-97 (изд. 2004)</w:t>
            </w:r>
          </w:p>
        </w:tc>
        <w:tc>
          <w:tcPr>
            <w:tcW w:w="1577" w:type="dxa"/>
            <w:vMerge/>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c>
          <w:tcPr>
            <w:tcW w:w="1541" w:type="dxa"/>
            <w:vMerge/>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c>
          <w:tcPr>
            <w:tcW w:w="790"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5</w:t>
            </w:r>
          </w:p>
        </w:tc>
        <w:tc>
          <w:tcPr>
            <w:tcW w:w="909"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5</w:t>
            </w:r>
          </w:p>
        </w:tc>
        <w:tc>
          <w:tcPr>
            <w:tcW w:w="619"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5</w:t>
            </w:r>
          </w:p>
        </w:tc>
        <w:tc>
          <w:tcPr>
            <w:tcW w:w="792"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5</w:t>
            </w:r>
          </w:p>
        </w:tc>
        <w:tc>
          <w:tcPr>
            <w:tcW w:w="539"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5</w:t>
            </w:r>
          </w:p>
        </w:tc>
        <w:tc>
          <w:tcPr>
            <w:tcW w:w="671"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5</w:t>
            </w:r>
          </w:p>
        </w:tc>
        <w:tc>
          <w:tcPr>
            <w:tcW w:w="664"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5</w:t>
            </w:r>
          </w:p>
        </w:tc>
        <w:tc>
          <w:tcPr>
            <w:tcW w:w="758"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5</w:t>
            </w:r>
          </w:p>
        </w:tc>
        <w:tc>
          <w:tcPr>
            <w:tcW w:w="973"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5</w:t>
            </w:r>
          </w:p>
        </w:tc>
        <w:tc>
          <w:tcPr>
            <w:tcW w:w="886"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5</w:t>
            </w:r>
          </w:p>
        </w:tc>
        <w:tc>
          <w:tcPr>
            <w:tcW w:w="808"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5</w:t>
            </w:r>
          </w:p>
        </w:tc>
        <w:tc>
          <w:tcPr>
            <w:tcW w:w="886"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5</w:t>
            </w:r>
          </w:p>
        </w:tc>
        <w:tc>
          <w:tcPr>
            <w:tcW w:w="730"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60</w:t>
            </w:r>
          </w:p>
        </w:tc>
        <w:tc>
          <w:tcPr>
            <w:tcW w:w="1200" w:type="dxa"/>
            <w:tcBorders>
              <w:top w:val="nil"/>
              <w:left w:val="single" w:sz="4" w:space="0" w:color="auto"/>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0,42</w:t>
            </w:r>
          </w:p>
        </w:tc>
        <w:tc>
          <w:tcPr>
            <w:tcW w:w="1590" w:type="dxa"/>
            <w:tcBorders>
              <w:top w:val="nil"/>
              <w:left w:val="nil"/>
              <w:bottom w:val="single" w:sz="4" w:space="0" w:color="auto"/>
              <w:right w:val="single" w:sz="4" w:space="0" w:color="auto"/>
            </w:tcBorders>
            <w:shd w:val="clear" w:color="auto" w:fill="auto"/>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25,2</w:t>
            </w:r>
          </w:p>
        </w:tc>
      </w:tr>
      <w:tr w:rsidR="00A73E50" w:rsidRPr="00B64C8D" w:rsidTr="00A73E50">
        <w:trPr>
          <w:trHeight w:val="645"/>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lastRenderedPageBreak/>
              <w:t>74</w:t>
            </w:r>
          </w:p>
        </w:tc>
        <w:tc>
          <w:tcPr>
            <w:tcW w:w="1045" w:type="dxa"/>
            <w:gridSpan w:val="4"/>
            <w:vMerge/>
            <w:tcBorders>
              <w:top w:val="nil"/>
              <w:left w:val="single" w:sz="4" w:space="0" w:color="auto"/>
              <w:bottom w:val="nil"/>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c>
          <w:tcPr>
            <w:tcW w:w="1877" w:type="dxa"/>
            <w:tcBorders>
              <w:top w:val="nil"/>
              <w:left w:val="nil"/>
              <w:bottom w:val="single" w:sz="4" w:space="0" w:color="auto"/>
              <w:right w:val="single" w:sz="4" w:space="0" w:color="auto"/>
            </w:tcBorders>
            <w:shd w:val="clear" w:color="auto" w:fill="auto"/>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Ионы магния, мг/дм3</w:t>
            </w:r>
          </w:p>
        </w:tc>
        <w:tc>
          <w:tcPr>
            <w:tcW w:w="2033" w:type="dxa"/>
            <w:tcBorders>
              <w:top w:val="nil"/>
              <w:left w:val="nil"/>
              <w:bottom w:val="single" w:sz="4" w:space="0" w:color="auto"/>
              <w:right w:val="single" w:sz="4" w:space="0" w:color="auto"/>
            </w:tcBorders>
            <w:shd w:val="clear" w:color="auto" w:fill="auto"/>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расчетный метод</w:t>
            </w:r>
          </w:p>
        </w:tc>
        <w:tc>
          <w:tcPr>
            <w:tcW w:w="1577" w:type="dxa"/>
            <w:vMerge/>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c>
          <w:tcPr>
            <w:tcW w:w="1541" w:type="dxa"/>
            <w:vMerge/>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c>
          <w:tcPr>
            <w:tcW w:w="790"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5</w:t>
            </w:r>
          </w:p>
        </w:tc>
        <w:tc>
          <w:tcPr>
            <w:tcW w:w="909"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5</w:t>
            </w:r>
          </w:p>
        </w:tc>
        <w:tc>
          <w:tcPr>
            <w:tcW w:w="619"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5</w:t>
            </w:r>
          </w:p>
        </w:tc>
        <w:tc>
          <w:tcPr>
            <w:tcW w:w="792"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5</w:t>
            </w:r>
          </w:p>
        </w:tc>
        <w:tc>
          <w:tcPr>
            <w:tcW w:w="539"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5</w:t>
            </w:r>
          </w:p>
        </w:tc>
        <w:tc>
          <w:tcPr>
            <w:tcW w:w="671"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5</w:t>
            </w:r>
          </w:p>
        </w:tc>
        <w:tc>
          <w:tcPr>
            <w:tcW w:w="664"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5</w:t>
            </w:r>
          </w:p>
        </w:tc>
        <w:tc>
          <w:tcPr>
            <w:tcW w:w="758"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5</w:t>
            </w:r>
          </w:p>
        </w:tc>
        <w:tc>
          <w:tcPr>
            <w:tcW w:w="973"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5</w:t>
            </w:r>
          </w:p>
        </w:tc>
        <w:tc>
          <w:tcPr>
            <w:tcW w:w="886"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5</w:t>
            </w:r>
          </w:p>
        </w:tc>
        <w:tc>
          <w:tcPr>
            <w:tcW w:w="808"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5</w:t>
            </w:r>
          </w:p>
        </w:tc>
        <w:tc>
          <w:tcPr>
            <w:tcW w:w="886"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5</w:t>
            </w:r>
          </w:p>
        </w:tc>
        <w:tc>
          <w:tcPr>
            <w:tcW w:w="730"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60</w:t>
            </w:r>
          </w:p>
        </w:tc>
        <w:tc>
          <w:tcPr>
            <w:tcW w:w="1200" w:type="dxa"/>
            <w:tcBorders>
              <w:top w:val="nil"/>
              <w:left w:val="single" w:sz="4" w:space="0" w:color="auto"/>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w:t>
            </w:r>
          </w:p>
        </w:tc>
        <w:tc>
          <w:tcPr>
            <w:tcW w:w="1590" w:type="dxa"/>
            <w:tcBorders>
              <w:top w:val="nil"/>
              <w:left w:val="nil"/>
              <w:bottom w:val="single" w:sz="4" w:space="0" w:color="auto"/>
              <w:right w:val="single" w:sz="4" w:space="0" w:color="auto"/>
            </w:tcBorders>
            <w:shd w:val="clear" w:color="auto" w:fill="auto"/>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w:t>
            </w:r>
          </w:p>
        </w:tc>
      </w:tr>
      <w:tr w:rsidR="00A73E50" w:rsidRPr="00B64C8D" w:rsidTr="00A73E50">
        <w:trPr>
          <w:trHeight w:val="645"/>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75</w:t>
            </w:r>
          </w:p>
        </w:tc>
        <w:tc>
          <w:tcPr>
            <w:tcW w:w="1045" w:type="dxa"/>
            <w:gridSpan w:val="4"/>
            <w:vMerge/>
            <w:tcBorders>
              <w:top w:val="nil"/>
              <w:left w:val="single" w:sz="4" w:space="0" w:color="auto"/>
              <w:bottom w:val="nil"/>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c>
          <w:tcPr>
            <w:tcW w:w="1877" w:type="dxa"/>
            <w:tcBorders>
              <w:top w:val="nil"/>
              <w:left w:val="nil"/>
              <w:bottom w:val="single" w:sz="4" w:space="0" w:color="auto"/>
              <w:right w:val="single" w:sz="4" w:space="0" w:color="auto"/>
            </w:tcBorders>
            <w:shd w:val="clear" w:color="auto" w:fill="auto"/>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Натрий, калий, мг/дм3</w:t>
            </w:r>
          </w:p>
        </w:tc>
        <w:tc>
          <w:tcPr>
            <w:tcW w:w="2033" w:type="dxa"/>
            <w:tcBorders>
              <w:top w:val="nil"/>
              <w:left w:val="nil"/>
              <w:bottom w:val="single" w:sz="4" w:space="0" w:color="auto"/>
              <w:right w:val="single" w:sz="4" w:space="0" w:color="auto"/>
            </w:tcBorders>
            <w:shd w:val="clear" w:color="auto" w:fill="auto"/>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расчетный метод</w:t>
            </w:r>
          </w:p>
        </w:tc>
        <w:tc>
          <w:tcPr>
            <w:tcW w:w="1577" w:type="dxa"/>
            <w:vMerge/>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c>
          <w:tcPr>
            <w:tcW w:w="1541" w:type="dxa"/>
            <w:vMerge/>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c>
          <w:tcPr>
            <w:tcW w:w="790"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5</w:t>
            </w:r>
          </w:p>
        </w:tc>
        <w:tc>
          <w:tcPr>
            <w:tcW w:w="909"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5</w:t>
            </w:r>
          </w:p>
        </w:tc>
        <w:tc>
          <w:tcPr>
            <w:tcW w:w="619"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5</w:t>
            </w:r>
          </w:p>
        </w:tc>
        <w:tc>
          <w:tcPr>
            <w:tcW w:w="792"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5</w:t>
            </w:r>
          </w:p>
        </w:tc>
        <w:tc>
          <w:tcPr>
            <w:tcW w:w="539"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5</w:t>
            </w:r>
          </w:p>
        </w:tc>
        <w:tc>
          <w:tcPr>
            <w:tcW w:w="671"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5</w:t>
            </w:r>
          </w:p>
        </w:tc>
        <w:tc>
          <w:tcPr>
            <w:tcW w:w="664"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5</w:t>
            </w:r>
          </w:p>
        </w:tc>
        <w:tc>
          <w:tcPr>
            <w:tcW w:w="758"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5</w:t>
            </w:r>
          </w:p>
        </w:tc>
        <w:tc>
          <w:tcPr>
            <w:tcW w:w="973"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5</w:t>
            </w:r>
          </w:p>
        </w:tc>
        <w:tc>
          <w:tcPr>
            <w:tcW w:w="886"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5</w:t>
            </w:r>
          </w:p>
        </w:tc>
        <w:tc>
          <w:tcPr>
            <w:tcW w:w="808"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5</w:t>
            </w:r>
          </w:p>
        </w:tc>
        <w:tc>
          <w:tcPr>
            <w:tcW w:w="886"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5</w:t>
            </w:r>
          </w:p>
        </w:tc>
        <w:tc>
          <w:tcPr>
            <w:tcW w:w="730"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60</w:t>
            </w:r>
          </w:p>
        </w:tc>
        <w:tc>
          <w:tcPr>
            <w:tcW w:w="1200" w:type="dxa"/>
            <w:tcBorders>
              <w:top w:val="nil"/>
              <w:left w:val="single" w:sz="4" w:space="0" w:color="auto"/>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w:t>
            </w:r>
          </w:p>
        </w:tc>
        <w:tc>
          <w:tcPr>
            <w:tcW w:w="1590" w:type="dxa"/>
            <w:tcBorders>
              <w:top w:val="nil"/>
              <w:left w:val="nil"/>
              <w:bottom w:val="single" w:sz="4" w:space="0" w:color="auto"/>
              <w:right w:val="single" w:sz="4" w:space="0" w:color="auto"/>
            </w:tcBorders>
            <w:shd w:val="clear" w:color="auto" w:fill="auto"/>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w:t>
            </w:r>
          </w:p>
        </w:tc>
      </w:tr>
      <w:tr w:rsidR="00A73E50" w:rsidRPr="00B64C8D" w:rsidTr="00A73E50">
        <w:trPr>
          <w:trHeight w:val="705"/>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76</w:t>
            </w:r>
          </w:p>
        </w:tc>
        <w:tc>
          <w:tcPr>
            <w:tcW w:w="1045" w:type="dxa"/>
            <w:gridSpan w:val="4"/>
            <w:vMerge/>
            <w:tcBorders>
              <w:top w:val="nil"/>
              <w:left w:val="single" w:sz="4" w:space="0" w:color="auto"/>
              <w:bottom w:val="nil"/>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c>
          <w:tcPr>
            <w:tcW w:w="1877" w:type="dxa"/>
            <w:tcBorders>
              <w:top w:val="nil"/>
              <w:left w:val="nil"/>
              <w:bottom w:val="single" w:sz="4" w:space="0" w:color="auto"/>
              <w:right w:val="single" w:sz="4" w:space="0" w:color="auto"/>
            </w:tcBorders>
            <w:shd w:val="clear" w:color="auto" w:fill="auto"/>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Общая минер</w:t>
            </w:r>
            <w:r w:rsidRPr="00B64C8D">
              <w:rPr>
                <w:rFonts w:ascii="Times New Roman" w:hAnsi="Times New Roman"/>
                <w:sz w:val="24"/>
                <w:szCs w:val="24"/>
              </w:rPr>
              <w:t>а</w:t>
            </w:r>
            <w:r w:rsidRPr="00B64C8D">
              <w:rPr>
                <w:rFonts w:ascii="Times New Roman" w:hAnsi="Times New Roman"/>
                <w:sz w:val="24"/>
                <w:szCs w:val="24"/>
              </w:rPr>
              <w:t>лизация, мг/дм3</w:t>
            </w:r>
          </w:p>
        </w:tc>
        <w:tc>
          <w:tcPr>
            <w:tcW w:w="2033" w:type="dxa"/>
            <w:tcBorders>
              <w:top w:val="nil"/>
              <w:left w:val="nil"/>
              <w:bottom w:val="single" w:sz="4" w:space="0" w:color="auto"/>
              <w:right w:val="single" w:sz="4" w:space="0" w:color="auto"/>
            </w:tcBorders>
            <w:shd w:val="clear" w:color="auto" w:fill="auto"/>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расчетный метод</w:t>
            </w:r>
          </w:p>
        </w:tc>
        <w:tc>
          <w:tcPr>
            <w:tcW w:w="1577" w:type="dxa"/>
            <w:vMerge/>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c>
          <w:tcPr>
            <w:tcW w:w="1541" w:type="dxa"/>
            <w:vMerge/>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c>
          <w:tcPr>
            <w:tcW w:w="790"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5</w:t>
            </w:r>
          </w:p>
        </w:tc>
        <w:tc>
          <w:tcPr>
            <w:tcW w:w="909"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5</w:t>
            </w:r>
          </w:p>
        </w:tc>
        <w:tc>
          <w:tcPr>
            <w:tcW w:w="619"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5</w:t>
            </w:r>
          </w:p>
        </w:tc>
        <w:tc>
          <w:tcPr>
            <w:tcW w:w="792"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5</w:t>
            </w:r>
          </w:p>
        </w:tc>
        <w:tc>
          <w:tcPr>
            <w:tcW w:w="539"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5</w:t>
            </w:r>
          </w:p>
        </w:tc>
        <w:tc>
          <w:tcPr>
            <w:tcW w:w="671"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5</w:t>
            </w:r>
          </w:p>
        </w:tc>
        <w:tc>
          <w:tcPr>
            <w:tcW w:w="664"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5</w:t>
            </w:r>
          </w:p>
        </w:tc>
        <w:tc>
          <w:tcPr>
            <w:tcW w:w="758"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5</w:t>
            </w:r>
          </w:p>
        </w:tc>
        <w:tc>
          <w:tcPr>
            <w:tcW w:w="973"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5</w:t>
            </w:r>
          </w:p>
        </w:tc>
        <w:tc>
          <w:tcPr>
            <w:tcW w:w="886"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5</w:t>
            </w:r>
          </w:p>
        </w:tc>
        <w:tc>
          <w:tcPr>
            <w:tcW w:w="808"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5</w:t>
            </w:r>
          </w:p>
        </w:tc>
        <w:tc>
          <w:tcPr>
            <w:tcW w:w="886"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5</w:t>
            </w:r>
          </w:p>
        </w:tc>
        <w:tc>
          <w:tcPr>
            <w:tcW w:w="730"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60</w:t>
            </w:r>
          </w:p>
        </w:tc>
        <w:tc>
          <w:tcPr>
            <w:tcW w:w="1200" w:type="dxa"/>
            <w:tcBorders>
              <w:top w:val="nil"/>
              <w:left w:val="single" w:sz="4" w:space="0" w:color="auto"/>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0,29</w:t>
            </w:r>
          </w:p>
        </w:tc>
        <w:tc>
          <w:tcPr>
            <w:tcW w:w="1590" w:type="dxa"/>
            <w:tcBorders>
              <w:top w:val="nil"/>
              <w:left w:val="nil"/>
              <w:bottom w:val="single" w:sz="4" w:space="0" w:color="auto"/>
              <w:right w:val="single" w:sz="4" w:space="0" w:color="auto"/>
            </w:tcBorders>
            <w:shd w:val="clear" w:color="auto" w:fill="auto"/>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17,4</w:t>
            </w:r>
          </w:p>
        </w:tc>
      </w:tr>
      <w:tr w:rsidR="00A73E50" w:rsidRPr="00B64C8D" w:rsidTr="00A73E50">
        <w:trPr>
          <w:trHeight w:val="735"/>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77</w:t>
            </w:r>
          </w:p>
        </w:tc>
        <w:tc>
          <w:tcPr>
            <w:tcW w:w="1045" w:type="dxa"/>
            <w:gridSpan w:val="4"/>
            <w:vMerge/>
            <w:tcBorders>
              <w:top w:val="nil"/>
              <w:left w:val="single" w:sz="4" w:space="0" w:color="auto"/>
              <w:bottom w:val="nil"/>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c>
          <w:tcPr>
            <w:tcW w:w="1877"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Взвешенные вещества, мг/дм3</w:t>
            </w:r>
          </w:p>
        </w:tc>
        <w:tc>
          <w:tcPr>
            <w:tcW w:w="2033" w:type="dxa"/>
            <w:tcBorders>
              <w:top w:val="nil"/>
              <w:left w:val="nil"/>
              <w:bottom w:val="single" w:sz="4" w:space="0" w:color="auto"/>
              <w:right w:val="single" w:sz="4" w:space="0" w:color="auto"/>
            </w:tcBorders>
            <w:shd w:val="clear" w:color="auto" w:fill="auto"/>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ПНД Ф 14.1:2.110-97 (изд 2004)</w:t>
            </w:r>
          </w:p>
        </w:tc>
        <w:tc>
          <w:tcPr>
            <w:tcW w:w="1577" w:type="dxa"/>
            <w:vMerge/>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c>
          <w:tcPr>
            <w:tcW w:w="1541" w:type="dxa"/>
            <w:vMerge/>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c>
          <w:tcPr>
            <w:tcW w:w="790"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10</w:t>
            </w:r>
          </w:p>
        </w:tc>
        <w:tc>
          <w:tcPr>
            <w:tcW w:w="909"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10</w:t>
            </w:r>
          </w:p>
        </w:tc>
        <w:tc>
          <w:tcPr>
            <w:tcW w:w="619"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10</w:t>
            </w:r>
          </w:p>
        </w:tc>
        <w:tc>
          <w:tcPr>
            <w:tcW w:w="792"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10</w:t>
            </w:r>
          </w:p>
        </w:tc>
        <w:tc>
          <w:tcPr>
            <w:tcW w:w="539"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10</w:t>
            </w:r>
          </w:p>
        </w:tc>
        <w:tc>
          <w:tcPr>
            <w:tcW w:w="671"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10</w:t>
            </w:r>
          </w:p>
        </w:tc>
        <w:tc>
          <w:tcPr>
            <w:tcW w:w="664"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10</w:t>
            </w:r>
          </w:p>
        </w:tc>
        <w:tc>
          <w:tcPr>
            <w:tcW w:w="758"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10</w:t>
            </w:r>
          </w:p>
        </w:tc>
        <w:tc>
          <w:tcPr>
            <w:tcW w:w="973"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10</w:t>
            </w:r>
          </w:p>
        </w:tc>
        <w:tc>
          <w:tcPr>
            <w:tcW w:w="886"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10</w:t>
            </w:r>
          </w:p>
        </w:tc>
        <w:tc>
          <w:tcPr>
            <w:tcW w:w="808"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10</w:t>
            </w:r>
          </w:p>
        </w:tc>
        <w:tc>
          <w:tcPr>
            <w:tcW w:w="886"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10</w:t>
            </w:r>
          </w:p>
        </w:tc>
        <w:tc>
          <w:tcPr>
            <w:tcW w:w="730"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120</w:t>
            </w:r>
          </w:p>
        </w:tc>
        <w:tc>
          <w:tcPr>
            <w:tcW w:w="1200" w:type="dxa"/>
            <w:tcBorders>
              <w:top w:val="nil"/>
              <w:left w:val="single" w:sz="4" w:space="0" w:color="auto"/>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1,66</w:t>
            </w:r>
          </w:p>
        </w:tc>
        <w:tc>
          <w:tcPr>
            <w:tcW w:w="1590" w:type="dxa"/>
            <w:tcBorders>
              <w:top w:val="nil"/>
              <w:left w:val="nil"/>
              <w:bottom w:val="single" w:sz="4" w:space="0" w:color="auto"/>
              <w:right w:val="single" w:sz="4" w:space="0" w:color="auto"/>
            </w:tcBorders>
            <w:shd w:val="clear" w:color="auto" w:fill="auto"/>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199,2</w:t>
            </w:r>
          </w:p>
        </w:tc>
      </w:tr>
      <w:tr w:rsidR="00A73E50" w:rsidRPr="00B64C8D" w:rsidTr="00A73E50">
        <w:trPr>
          <w:trHeight w:val="1080"/>
        </w:trPr>
        <w:tc>
          <w:tcPr>
            <w:tcW w:w="516" w:type="dxa"/>
            <w:tcBorders>
              <w:top w:val="nil"/>
              <w:left w:val="single" w:sz="4" w:space="0" w:color="auto"/>
              <w:bottom w:val="nil"/>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78</w:t>
            </w:r>
          </w:p>
        </w:tc>
        <w:tc>
          <w:tcPr>
            <w:tcW w:w="1045" w:type="dxa"/>
            <w:gridSpan w:val="4"/>
            <w:vMerge/>
            <w:tcBorders>
              <w:top w:val="nil"/>
              <w:left w:val="single" w:sz="4" w:space="0" w:color="auto"/>
              <w:bottom w:val="nil"/>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c>
          <w:tcPr>
            <w:tcW w:w="1877" w:type="dxa"/>
            <w:tcBorders>
              <w:top w:val="nil"/>
              <w:left w:val="nil"/>
              <w:bottom w:val="single" w:sz="4" w:space="0" w:color="auto"/>
              <w:right w:val="single" w:sz="4" w:space="0" w:color="auto"/>
            </w:tcBorders>
            <w:shd w:val="clear" w:color="auto" w:fill="auto"/>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Растворенный кислород, О</w:t>
            </w:r>
            <w:r w:rsidRPr="00B64C8D">
              <w:rPr>
                <w:rFonts w:ascii="Times New Roman" w:hAnsi="Times New Roman"/>
                <w:sz w:val="24"/>
                <w:szCs w:val="24"/>
                <w:vertAlign w:val="subscript"/>
              </w:rPr>
              <w:t>2</w:t>
            </w:r>
            <w:r w:rsidRPr="00B64C8D">
              <w:rPr>
                <w:rFonts w:ascii="Times New Roman" w:hAnsi="Times New Roman"/>
                <w:sz w:val="24"/>
                <w:szCs w:val="24"/>
              </w:rPr>
              <w:t>/дм</w:t>
            </w:r>
            <w:r w:rsidRPr="00B64C8D">
              <w:rPr>
                <w:rFonts w:ascii="Times New Roman" w:hAnsi="Times New Roman"/>
                <w:sz w:val="24"/>
                <w:szCs w:val="24"/>
                <w:vertAlign w:val="superscript"/>
              </w:rPr>
              <w:t>3</w:t>
            </w:r>
          </w:p>
        </w:tc>
        <w:tc>
          <w:tcPr>
            <w:tcW w:w="2033" w:type="dxa"/>
            <w:tcBorders>
              <w:top w:val="nil"/>
              <w:left w:val="nil"/>
              <w:bottom w:val="single" w:sz="4" w:space="0" w:color="auto"/>
              <w:right w:val="single" w:sz="4" w:space="0" w:color="auto"/>
            </w:tcBorders>
            <w:shd w:val="clear" w:color="auto" w:fill="auto"/>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ПНДФ 14.1:2:4.101-97(изд. 2004) (не входит в область аккредитации)</w:t>
            </w:r>
          </w:p>
        </w:tc>
        <w:tc>
          <w:tcPr>
            <w:tcW w:w="1577" w:type="dxa"/>
            <w:vMerge/>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c>
          <w:tcPr>
            <w:tcW w:w="1541" w:type="dxa"/>
            <w:vMerge/>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c>
          <w:tcPr>
            <w:tcW w:w="790"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5</w:t>
            </w:r>
          </w:p>
        </w:tc>
        <w:tc>
          <w:tcPr>
            <w:tcW w:w="909"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5</w:t>
            </w:r>
          </w:p>
        </w:tc>
        <w:tc>
          <w:tcPr>
            <w:tcW w:w="619"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5</w:t>
            </w:r>
          </w:p>
        </w:tc>
        <w:tc>
          <w:tcPr>
            <w:tcW w:w="792"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5</w:t>
            </w:r>
          </w:p>
        </w:tc>
        <w:tc>
          <w:tcPr>
            <w:tcW w:w="539"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5</w:t>
            </w:r>
          </w:p>
        </w:tc>
        <w:tc>
          <w:tcPr>
            <w:tcW w:w="671"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5</w:t>
            </w:r>
          </w:p>
        </w:tc>
        <w:tc>
          <w:tcPr>
            <w:tcW w:w="664"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5</w:t>
            </w:r>
          </w:p>
        </w:tc>
        <w:tc>
          <w:tcPr>
            <w:tcW w:w="758"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5</w:t>
            </w:r>
          </w:p>
        </w:tc>
        <w:tc>
          <w:tcPr>
            <w:tcW w:w="973"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5</w:t>
            </w:r>
          </w:p>
        </w:tc>
        <w:tc>
          <w:tcPr>
            <w:tcW w:w="886"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5</w:t>
            </w:r>
          </w:p>
        </w:tc>
        <w:tc>
          <w:tcPr>
            <w:tcW w:w="808"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5</w:t>
            </w:r>
          </w:p>
        </w:tc>
        <w:tc>
          <w:tcPr>
            <w:tcW w:w="886"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5</w:t>
            </w:r>
          </w:p>
        </w:tc>
        <w:tc>
          <w:tcPr>
            <w:tcW w:w="730"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60</w:t>
            </w:r>
          </w:p>
        </w:tc>
        <w:tc>
          <w:tcPr>
            <w:tcW w:w="1200" w:type="dxa"/>
            <w:tcBorders>
              <w:top w:val="nil"/>
              <w:left w:val="single" w:sz="4" w:space="0" w:color="auto"/>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0,46</w:t>
            </w:r>
          </w:p>
        </w:tc>
        <w:tc>
          <w:tcPr>
            <w:tcW w:w="1590" w:type="dxa"/>
            <w:tcBorders>
              <w:top w:val="nil"/>
              <w:left w:val="nil"/>
              <w:bottom w:val="single" w:sz="4" w:space="0" w:color="auto"/>
              <w:right w:val="single" w:sz="4" w:space="0" w:color="auto"/>
            </w:tcBorders>
            <w:shd w:val="clear" w:color="auto" w:fill="auto"/>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27,6</w:t>
            </w:r>
          </w:p>
        </w:tc>
      </w:tr>
      <w:tr w:rsidR="00A73E50" w:rsidRPr="00B64C8D" w:rsidTr="00A73E50">
        <w:trPr>
          <w:trHeight w:val="1050"/>
        </w:trPr>
        <w:tc>
          <w:tcPr>
            <w:tcW w:w="5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79</w:t>
            </w:r>
          </w:p>
        </w:tc>
        <w:tc>
          <w:tcPr>
            <w:tcW w:w="1045" w:type="dxa"/>
            <w:gridSpan w:val="4"/>
            <w:vMerge/>
            <w:tcBorders>
              <w:top w:val="nil"/>
              <w:left w:val="single" w:sz="4" w:space="0" w:color="auto"/>
              <w:bottom w:val="nil"/>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c>
          <w:tcPr>
            <w:tcW w:w="1877" w:type="dxa"/>
            <w:tcBorders>
              <w:top w:val="nil"/>
              <w:left w:val="nil"/>
              <w:bottom w:val="single" w:sz="4" w:space="0" w:color="auto"/>
              <w:right w:val="single" w:sz="4" w:space="0" w:color="auto"/>
            </w:tcBorders>
            <w:shd w:val="clear" w:color="auto" w:fill="auto"/>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Аммоний -ион, мг/дм3</w:t>
            </w:r>
          </w:p>
        </w:tc>
        <w:tc>
          <w:tcPr>
            <w:tcW w:w="2033" w:type="dxa"/>
            <w:tcBorders>
              <w:top w:val="nil"/>
              <w:left w:val="nil"/>
              <w:bottom w:val="single" w:sz="4" w:space="0" w:color="auto"/>
              <w:right w:val="single" w:sz="4" w:space="0" w:color="auto"/>
            </w:tcBorders>
            <w:shd w:val="clear" w:color="auto" w:fill="auto"/>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ПНДФ 14.1:2.1-95 (изд 2004)</w:t>
            </w:r>
          </w:p>
        </w:tc>
        <w:tc>
          <w:tcPr>
            <w:tcW w:w="1577" w:type="dxa"/>
            <w:vMerge/>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c>
          <w:tcPr>
            <w:tcW w:w="1541" w:type="dxa"/>
            <w:vMerge/>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c>
          <w:tcPr>
            <w:tcW w:w="790"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 </w:t>
            </w:r>
          </w:p>
        </w:tc>
        <w:tc>
          <w:tcPr>
            <w:tcW w:w="909"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 </w:t>
            </w:r>
          </w:p>
        </w:tc>
        <w:tc>
          <w:tcPr>
            <w:tcW w:w="619"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 </w:t>
            </w:r>
          </w:p>
        </w:tc>
        <w:tc>
          <w:tcPr>
            <w:tcW w:w="792"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 </w:t>
            </w:r>
          </w:p>
        </w:tc>
        <w:tc>
          <w:tcPr>
            <w:tcW w:w="539"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 </w:t>
            </w:r>
          </w:p>
        </w:tc>
        <w:tc>
          <w:tcPr>
            <w:tcW w:w="671"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 </w:t>
            </w:r>
          </w:p>
        </w:tc>
        <w:tc>
          <w:tcPr>
            <w:tcW w:w="664"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 </w:t>
            </w:r>
          </w:p>
        </w:tc>
        <w:tc>
          <w:tcPr>
            <w:tcW w:w="758"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 </w:t>
            </w:r>
          </w:p>
        </w:tc>
        <w:tc>
          <w:tcPr>
            <w:tcW w:w="973"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 </w:t>
            </w:r>
          </w:p>
        </w:tc>
        <w:tc>
          <w:tcPr>
            <w:tcW w:w="886"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 </w:t>
            </w:r>
          </w:p>
        </w:tc>
        <w:tc>
          <w:tcPr>
            <w:tcW w:w="808"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 </w:t>
            </w:r>
          </w:p>
        </w:tc>
        <w:tc>
          <w:tcPr>
            <w:tcW w:w="886"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 </w:t>
            </w:r>
          </w:p>
        </w:tc>
        <w:tc>
          <w:tcPr>
            <w:tcW w:w="730"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 </w:t>
            </w:r>
          </w:p>
        </w:tc>
        <w:tc>
          <w:tcPr>
            <w:tcW w:w="1200" w:type="dxa"/>
            <w:tcBorders>
              <w:top w:val="nil"/>
              <w:left w:val="single" w:sz="4" w:space="0" w:color="auto"/>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 </w:t>
            </w:r>
          </w:p>
        </w:tc>
        <w:tc>
          <w:tcPr>
            <w:tcW w:w="1590" w:type="dxa"/>
            <w:tcBorders>
              <w:top w:val="nil"/>
              <w:left w:val="nil"/>
              <w:bottom w:val="single" w:sz="4" w:space="0" w:color="auto"/>
              <w:right w:val="single" w:sz="4" w:space="0" w:color="auto"/>
            </w:tcBorders>
            <w:shd w:val="clear" w:color="auto" w:fill="auto"/>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0</w:t>
            </w:r>
          </w:p>
        </w:tc>
      </w:tr>
      <w:tr w:rsidR="00A73E50" w:rsidRPr="00B64C8D" w:rsidTr="00A73E50">
        <w:trPr>
          <w:trHeight w:val="1050"/>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80</w:t>
            </w:r>
          </w:p>
        </w:tc>
        <w:tc>
          <w:tcPr>
            <w:tcW w:w="1045" w:type="dxa"/>
            <w:gridSpan w:val="4"/>
            <w:vMerge/>
            <w:tcBorders>
              <w:top w:val="nil"/>
              <w:left w:val="single" w:sz="4" w:space="0" w:color="auto"/>
              <w:bottom w:val="nil"/>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c>
          <w:tcPr>
            <w:tcW w:w="1877" w:type="dxa"/>
            <w:tcBorders>
              <w:top w:val="nil"/>
              <w:left w:val="nil"/>
              <w:bottom w:val="single" w:sz="4" w:space="0" w:color="auto"/>
              <w:right w:val="single" w:sz="4" w:space="0" w:color="auto"/>
            </w:tcBorders>
            <w:shd w:val="clear" w:color="auto" w:fill="auto"/>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Марганец, мг/дм3</w:t>
            </w:r>
          </w:p>
        </w:tc>
        <w:tc>
          <w:tcPr>
            <w:tcW w:w="2033" w:type="dxa"/>
            <w:tcBorders>
              <w:top w:val="nil"/>
              <w:left w:val="nil"/>
              <w:bottom w:val="single" w:sz="4" w:space="0" w:color="auto"/>
              <w:right w:val="single" w:sz="4" w:space="0" w:color="auto"/>
            </w:tcBorders>
            <w:shd w:val="clear" w:color="auto" w:fill="auto"/>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ПНДФ 14.1:2.61-96 (изд 2013)</w:t>
            </w:r>
          </w:p>
        </w:tc>
        <w:tc>
          <w:tcPr>
            <w:tcW w:w="1577" w:type="dxa"/>
            <w:vMerge/>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c>
          <w:tcPr>
            <w:tcW w:w="1541" w:type="dxa"/>
            <w:vMerge/>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c>
          <w:tcPr>
            <w:tcW w:w="790"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 </w:t>
            </w:r>
          </w:p>
        </w:tc>
        <w:tc>
          <w:tcPr>
            <w:tcW w:w="909"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 </w:t>
            </w:r>
          </w:p>
        </w:tc>
        <w:tc>
          <w:tcPr>
            <w:tcW w:w="619"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 </w:t>
            </w:r>
          </w:p>
        </w:tc>
        <w:tc>
          <w:tcPr>
            <w:tcW w:w="792"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 </w:t>
            </w:r>
          </w:p>
        </w:tc>
        <w:tc>
          <w:tcPr>
            <w:tcW w:w="539"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 </w:t>
            </w:r>
          </w:p>
        </w:tc>
        <w:tc>
          <w:tcPr>
            <w:tcW w:w="671"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 </w:t>
            </w:r>
          </w:p>
        </w:tc>
        <w:tc>
          <w:tcPr>
            <w:tcW w:w="664"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 </w:t>
            </w:r>
          </w:p>
        </w:tc>
        <w:tc>
          <w:tcPr>
            <w:tcW w:w="758"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 </w:t>
            </w:r>
          </w:p>
        </w:tc>
        <w:tc>
          <w:tcPr>
            <w:tcW w:w="973"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 </w:t>
            </w:r>
          </w:p>
        </w:tc>
        <w:tc>
          <w:tcPr>
            <w:tcW w:w="886"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 </w:t>
            </w:r>
          </w:p>
        </w:tc>
        <w:tc>
          <w:tcPr>
            <w:tcW w:w="808"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 </w:t>
            </w:r>
          </w:p>
        </w:tc>
        <w:tc>
          <w:tcPr>
            <w:tcW w:w="886"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 </w:t>
            </w:r>
          </w:p>
        </w:tc>
        <w:tc>
          <w:tcPr>
            <w:tcW w:w="730"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 </w:t>
            </w:r>
          </w:p>
        </w:tc>
        <w:tc>
          <w:tcPr>
            <w:tcW w:w="1200" w:type="dxa"/>
            <w:tcBorders>
              <w:top w:val="nil"/>
              <w:left w:val="single" w:sz="4" w:space="0" w:color="auto"/>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 </w:t>
            </w:r>
          </w:p>
        </w:tc>
        <w:tc>
          <w:tcPr>
            <w:tcW w:w="1590" w:type="dxa"/>
            <w:tcBorders>
              <w:top w:val="nil"/>
              <w:left w:val="nil"/>
              <w:bottom w:val="single" w:sz="4" w:space="0" w:color="auto"/>
              <w:right w:val="single" w:sz="4" w:space="0" w:color="auto"/>
            </w:tcBorders>
            <w:shd w:val="clear" w:color="auto" w:fill="auto"/>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0</w:t>
            </w:r>
          </w:p>
        </w:tc>
      </w:tr>
      <w:tr w:rsidR="00A73E50" w:rsidRPr="00B64C8D" w:rsidTr="00A73E50">
        <w:trPr>
          <w:trHeight w:val="1050"/>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81</w:t>
            </w:r>
          </w:p>
        </w:tc>
        <w:tc>
          <w:tcPr>
            <w:tcW w:w="1045" w:type="dxa"/>
            <w:gridSpan w:val="4"/>
            <w:vMerge/>
            <w:tcBorders>
              <w:top w:val="nil"/>
              <w:left w:val="single" w:sz="4" w:space="0" w:color="auto"/>
              <w:bottom w:val="nil"/>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c>
          <w:tcPr>
            <w:tcW w:w="1877" w:type="dxa"/>
            <w:tcBorders>
              <w:top w:val="nil"/>
              <w:left w:val="nil"/>
              <w:bottom w:val="single" w:sz="4" w:space="0" w:color="auto"/>
              <w:right w:val="single" w:sz="4" w:space="0" w:color="auto"/>
            </w:tcBorders>
            <w:shd w:val="clear" w:color="auto" w:fill="auto"/>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Нитрат-ионы, мг/дм3</w:t>
            </w:r>
          </w:p>
        </w:tc>
        <w:tc>
          <w:tcPr>
            <w:tcW w:w="2033" w:type="dxa"/>
            <w:tcBorders>
              <w:top w:val="nil"/>
              <w:left w:val="nil"/>
              <w:bottom w:val="single" w:sz="4" w:space="0" w:color="auto"/>
              <w:right w:val="single" w:sz="4" w:space="0" w:color="auto"/>
            </w:tcBorders>
            <w:shd w:val="clear" w:color="auto" w:fill="auto"/>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ПНДФ14.1:2:4.4-95 (изд 2011)</w:t>
            </w:r>
          </w:p>
        </w:tc>
        <w:tc>
          <w:tcPr>
            <w:tcW w:w="1577" w:type="dxa"/>
            <w:vMerge/>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c>
          <w:tcPr>
            <w:tcW w:w="1541" w:type="dxa"/>
            <w:vMerge/>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c>
          <w:tcPr>
            <w:tcW w:w="790"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 </w:t>
            </w:r>
          </w:p>
        </w:tc>
        <w:tc>
          <w:tcPr>
            <w:tcW w:w="909"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 </w:t>
            </w:r>
          </w:p>
        </w:tc>
        <w:tc>
          <w:tcPr>
            <w:tcW w:w="619"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 </w:t>
            </w:r>
          </w:p>
        </w:tc>
        <w:tc>
          <w:tcPr>
            <w:tcW w:w="792"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 </w:t>
            </w:r>
          </w:p>
        </w:tc>
        <w:tc>
          <w:tcPr>
            <w:tcW w:w="539"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 </w:t>
            </w:r>
          </w:p>
        </w:tc>
        <w:tc>
          <w:tcPr>
            <w:tcW w:w="671"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 </w:t>
            </w:r>
          </w:p>
        </w:tc>
        <w:tc>
          <w:tcPr>
            <w:tcW w:w="664"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 </w:t>
            </w:r>
          </w:p>
        </w:tc>
        <w:tc>
          <w:tcPr>
            <w:tcW w:w="758"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 </w:t>
            </w:r>
          </w:p>
        </w:tc>
        <w:tc>
          <w:tcPr>
            <w:tcW w:w="973"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 </w:t>
            </w:r>
          </w:p>
        </w:tc>
        <w:tc>
          <w:tcPr>
            <w:tcW w:w="886"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 </w:t>
            </w:r>
          </w:p>
        </w:tc>
        <w:tc>
          <w:tcPr>
            <w:tcW w:w="808"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 </w:t>
            </w:r>
          </w:p>
        </w:tc>
        <w:tc>
          <w:tcPr>
            <w:tcW w:w="886"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 </w:t>
            </w:r>
          </w:p>
        </w:tc>
        <w:tc>
          <w:tcPr>
            <w:tcW w:w="730"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 </w:t>
            </w:r>
          </w:p>
        </w:tc>
        <w:tc>
          <w:tcPr>
            <w:tcW w:w="1200" w:type="dxa"/>
            <w:tcBorders>
              <w:top w:val="nil"/>
              <w:left w:val="single" w:sz="4" w:space="0" w:color="auto"/>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 </w:t>
            </w:r>
          </w:p>
        </w:tc>
        <w:tc>
          <w:tcPr>
            <w:tcW w:w="1590" w:type="dxa"/>
            <w:tcBorders>
              <w:top w:val="nil"/>
              <w:left w:val="nil"/>
              <w:bottom w:val="single" w:sz="4" w:space="0" w:color="auto"/>
              <w:right w:val="single" w:sz="4" w:space="0" w:color="auto"/>
            </w:tcBorders>
            <w:shd w:val="clear" w:color="auto" w:fill="auto"/>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0</w:t>
            </w:r>
          </w:p>
        </w:tc>
      </w:tr>
      <w:tr w:rsidR="00A73E50" w:rsidRPr="00B64C8D" w:rsidTr="00A73E50">
        <w:trPr>
          <w:trHeight w:val="1050"/>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82</w:t>
            </w:r>
          </w:p>
        </w:tc>
        <w:tc>
          <w:tcPr>
            <w:tcW w:w="1045" w:type="dxa"/>
            <w:gridSpan w:val="4"/>
            <w:vMerge/>
            <w:tcBorders>
              <w:top w:val="nil"/>
              <w:left w:val="single" w:sz="4" w:space="0" w:color="auto"/>
              <w:bottom w:val="nil"/>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c>
          <w:tcPr>
            <w:tcW w:w="1877" w:type="dxa"/>
            <w:tcBorders>
              <w:top w:val="nil"/>
              <w:left w:val="nil"/>
              <w:bottom w:val="single" w:sz="4" w:space="0" w:color="auto"/>
              <w:right w:val="single" w:sz="4" w:space="0" w:color="auto"/>
            </w:tcBorders>
            <w:shd w:val="clear" w:color="auto" w:fill="auto"/>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Нитрит-ионы….ю мг/дм3</w:t>
            </w:r>
          </w:p>
        </w:tc>
        <w:tc>
          <w:tcPr>
            <w:tcW w:w="2033" w:type="dxa"/>
            <w:tcBorders>
              <w:top w:val="nil"/>
              <w:left w:val="nil"/>
              <w:bottom w:val="single" w:sz="4" w:space="0" w:color="auto"/>
              <w:right w:val="single" w:sz="4" w:space="0" w:color="auto"/>
            </w:tcBorders>
            <w:shd w:val="clear" w:color="auto" w:fill="auto"/>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ПНДФ14.1:2:4.3-95 (изд 2011)</w:t>
            </w:r>
          </w:p>
        </w:tc>
        <w:tc>
          <w:tcPr>
            <w:tcW w:w="1577" w:type="dxa"/>
            <w:vMerge/>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c>
          <w:tcPr>
            <w:tcW w:w="1541" w:type="dxa"/>
            <w:vMerge/>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c>
          <w:tcPr>
            <w:tcW w:w="790"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 </w:t>
            </w:r>
          </w:p>
        </w:tc>
        <w:tc>
          <w:tcPr>
            <w:tcW w:w="909" w:type="dxa"/>
            <w:tcBorders>
              <w:top w:val="nil"/>
              <w:left w:val="nil"/>
              <w:bottom w:val="single" w:sz="4" w:space="0" w:color="auto"/>
              <w:right w:val="nil"/>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 </w:t>
            </w:r>
          </w:p>
        </w:tc>
        <w:tc>
          <w:tcPr>
            <w:tcW w:w="619" w:type="dxa"/>
            <w:tcBorders>
              <w:top w:val="nil"/>
              <w:left w:val="nil"/>
              <w:bottom w:val="single" w:sz="4" w:space="0" w:color="auto"/>
              <w:right w:val="nil"/>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 </w:t>
            </w:r>
          </w:p>
        </w:tc>
        <w:tc>
          <w:tcPr>
            <w:tcW w:w="792" w:type="dxa"/>
            <w:tcBorders>
              <w:top w:val="nil"/>
              <w:left w:val="nil"/>
              <w:bottom w:val="single" w:sz="4" w:space="0" w:color="auto"/>
              <w:right w:val="nil"/>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 </w:t>
            </w:r>
          </w:p>
        </w:tc>
        <w:tc>
          <w:tcPr>
            <w:tcW w:w="539" w:type="dxa"/>
            <w:tcBorders>
              <w:top w:val="nil"/>
              <w:left w:val="nil"/>
              <w:bottom w:val="single" w:sz="4" w:space="0" w:color="auto"/>
              <w:right w:val="nil"/>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 </w:t>
            </w:r>
          </w:p>
        </w:tc>
        <w:tc>
          <w:tcPr>
            <w:tcW w:w="671" w:type="dxa"/>
            <w:tcBorders>
              <w:top w:val="nil"/>
              <w:left w:val="nil"/>
              <w:bottom w:val="single" w:sz="4" w:space="0" w:color="auto"/>
              <w:right w:val="nil"/>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 </w:t>
            </w:r>
          </w:p>
        </w:tc>
        <w:tc>
          <w:tcPr>
            <w:tcW w:w="664" w:type="dxa"/>
            <w:tcBorders>
              <w:top w:val="nil"/>
              <w:left w:val="nil"/>
              <w:bottom w:val="single" w:sz="4" w:space="0" w:color="auto"/>
              <w:right w:val="nil"/>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 </w:t>
            </w:r>
          </w:p>
        </w:tc>
        <w:tc>
          <w:tcPr>
            <w:tcW w:w="758" w:type="dxa"/>
            <w:tcBorders>
              <w:top w:val="nil"/>
              <w:left w:val="nil"/>
              <w:bottom w:val="single" w:sz="4" w:space="0" w:color="auto"/>
              <w:right w:val="nil"/>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 </w:t>
            </w:r>
          </w:p>
        </w:tc>
        <w:tc>
          <w:tcPr>
            <w:tcW w:w="973" w:type="dxa"/>
            <w:tcBorders>
              <w:top w:val="nil"/>
              <w:left w:val="nil"/>
              <w:bottom w:val="single" w:sz="4" w:space="0" w:color="auto"/>
              <w:right w:val="nil"/>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 </w:t>
            </w:r>
          </w:p>
        </w:tc>
        <w:tc>
          <w:tcPr>
            <w:tcW w:w="886" w:type="dxa"/>
            <w:tcBorders>
              <w:top w:val="nil"/>
              <w:left w:val="nil"/>
              <w:bottom w:val="single" w:sz="4" w:space="0" w:color="auto"/>
              <w:right w:val="nil"/>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 </w:t>
            </w:r>
          </w:p>
        </w:tc>
        <w:tc>
          <w:tcPr>
            <w:tcW w:w="808" w:type="dxa"/>
            <w:tcBorders>
              <w:top w:val="nil"/>
              <w:left w:val="nil"/>
              <w:bottom w:val="single" w:sz="4" w:space="0" w:color="auto"/>
              <w:right w:val="nil"/>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 </w:t>
            </w:r>
          </w:p>
        </w:tc>
        <w:tc>
          <w:tcPr>
            <w:tcW w:w="886" w:type="dxa"/>
            <w:tcBorders>
              <w:top w:val="nil"/>
              <w:left w:val="nil"/>
              <w:bottom w:val="single" w:sz="4" w:space="0" w:color="auto"/>
              <w:right w:val="nil"/>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 </w:t>
            </w:r>
          </w:p>
        </w:tc>
        <w:tc>
          <w:tcPr>
            <w:tcW w:w="730" w:type="dxa"/>
            <w:tcBorders>
              <w:top w:val="nil"/>
              <w:left w:val="nil"/>
              <w:bottom w:val="single" w:sz="4" w:space="0" w:color="auto"/>
              <w:right w:val="nil"/>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 </w:t>
            </w:r>
          </w:p>
        </w:tc>
        <w:tc>
          <w:tcPr>
            <w:tcW w:w="1200" w:type="dxa"/>
            <w:tcBorders>
              <w:top w:val="nil"/>
              <w:left w:val="single" w:sz="4" w:space="0" w:color="auto"/>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 </w:t>
            </w:r>
          </w:p>
        </w:tc>
        <w:tc>
          <w:tcPr>
            <w:tcW w:w="1590" w:type="dxa"/>
            <w:tcBorders>
              <w:top w:val="nil"/>
              <w:left w:val="nil"/>
              <w:bottom w:val="single" w:sz="4" w:space="0" w:color="auto"/>
              <w:right w:val="single" w:sz="4" w:space="0" w:color="auto"/>
            </w:tcBorders>
            <w:shd w:val="clear" w:color="auto" w:fill="auto"/>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0</w:t>
            </w:r>
          </w:p>
        </w:tc>
      </w:tr>
      <w:tr w:rsidR="00A73E50" w:rsidRPr="00B64C8D" w:rsidTr="00A73E50">
        <w:trPr>
          <w:trHeight w:val="1050"/>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83</w:t>
            </w:r>
          </w:p>
        </w:tc>
        <w:tc>
          <w:tcPr>
            <w:tcW w:w="1045" w:type="dxa"/>
            <w:gridSpan w:val="4"/>
            <w:vMerge/>
            <w:tcBorders>
              <w:top w:val="nil"/>
              <w:left w:val="single" w:sz="4" w:space="0" w:color="auto"/>
              <w:bottom w:val="nil"/>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c>
          <w:tcPr>
            <w:tcW w:w="1877" w:type="dxa"/>
            <w:tcBorders>
              <w:top w:val="nil"/>
              <w:left w:val="nil"/>
              <w:bottom w:val="single" w:sz="4" w:space="0" w:color="auto"/>
              <w:right w:val="single" w:sz="4" w:space="0" w:color="auto"/>
            </w:tcBorders>
            <w:shd w:val="clear" w:color="auto" w:fill="auto"/>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 мг/дм3</w:t>
            </w:r>
          </w:p>
        </w:tc>
        <w:tc>
          <w:tcPr>
            <w:tcW w:w="2033" w:type="dxa"/>
            <w:tcBorders>
              <w:top w:val="nil"/>
              <w:left w:val="nil"/>
              <w:bottom w:val="single" w:sz="4" w:space="0" w:color="auto"/>
              <w:right w:val="single" w:sz="4" w:space="0" w:color="auto"/>
            </w:tcBorders>
            <w:shd w:val="clear" w:color="auto" w:fill="auto"/>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ПНДФ 14.1:2.102-97 (изд 2004)</w:t>
            </w:r>
          </w:p>
        </w:tc>
        <w:tc>
          <w:tcPr>
            <w:tcW w:w="1577" w:type="dxa"/>
            <w:vMerge/>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c>
          <w:tcPr>
            <w:tcW w:w="1541" w:type="dxa"/>
            <w:vMerge/>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c>
          <w:tcPr>
            <w:tcW w:w="790"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 </w:t>
            </w:r>
          </w:p>
        </w:tc>
        <w:tc>
          <w:tcPr>
            <w:tcW w:w="909"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 </w:t>
            </w:r>
          </w:p>
        </w:tc>
        <w:tc>
          <w:tcPr>
            <w:tcW w:w="619"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 </w:t>
            </w:r>
          </w:p>
        </w:tc>
        <w:tc>
          <w:tcPr>
            <w:tcW w:w="792"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 </w:t>
            </w:r>
          </w:p>
        </w:tc>
        <w:tc>
          <w:tcPr>
            <w:tcW w:w="539"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 </w:t>
            </w:r>
          </w:p>
        </w:tc>
        <w:tc>
          <w:tcPr>
            <w:tcW w:w="671"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 </w:t>
            </w:r>
          </w:p>
        </w:tc>
        <w:tc>
          <w:tcPr>
            <w:tcW w:w="664"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 </w:t>
            </w:r>
          </w:p>
        </w:tc>
        <w:tc>
          <w:tcPr>
            <w:tcW w:w="758"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 </w:t>
            </w:r>
          </w:p>
        </w:tc>
        <w:tc>
          <w:tcPr>
            <w:tcW w:w="973"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 </w:t>
            </w:r>
          </w:p>
        </w:tc>
        <w:tc>
          <w:tcPr>
            <w:tcW w:w="886"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 </w:t>
            </w:r>
          </w:p>
        </w:tc>
        <w:tc>
          <w:tcPr>
            <w:tcW w:w="808"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 </w:t>
            </w:r>
          </w:p>
        </w:tc>
        <w:tc>
          <w:tcPr>
            <w:tcW w:w="886"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 </w:t>
            </w:r>
          </w:p>
        </w:tc>
        <w:tc>
          <w:tcPr>
            <w:tcW w:w="730"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 </w:t>
            </w:r>
          </w:p>
        </w:tc>
        <w:tc>
          <w:tcPr>
            <w:tcW w:w="1200" w:type="dxa"/>
            <w:tcBorders>
              <w:top w:val="nil"/>
              <w:left w:val="single" w:sz="4" w:space="0" w:color="auto"/>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 </w:t>
            </w:r>
          </w:p>
        </w:tc>
        <w:tc>
          <w:tcPr>
            <w:tcW w:w="1590" w:type="dxa"/>
            <w:tcBorders>
              <w:top w:val="nil"/>
              <w:left w:val="nil"/>
              <w:bottom w:val="single" w:sz="4" w:space="0" w:color="auto"/>
              <w:right w:val="single" w:sz="4" w:space="0" w:color="auto"/>
            </w:tcBorders>
            <w:shd w:val="clear" w:color="auto" w:fill="auto"/>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0</w:t>
            </w:r>
          </w:p>
        </w:tc>
      </w:tr>
      <w:tr w:rsidR="00A73E50" w:rsidRPr="00B64C8D" w:rsidTr="00A73E50">
        <w:trPr>
          <w:trHeight w:val="600"/>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84</w:t>
            </w:r>
          </w:p>
        </w:tc>
        <w:tc>
          <w:tcPr>
            <w:tcW w:w="1045" w:type="dxa"/>
            <w:gridSpan w:val="4"/>
            <w:vMerge/>
            <w:tcBorders>
              <w:top w:val="nil"/>
              <w:left w:val="single" w:sz="4" w:space="0" w:color="auto"/>
              <w:bottom w:val="nil"/>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c>
          <w:tcPr>
            <w:tcW w:w="1877" w:type="dxa"/>
            <w:tcBorders>
              <w:top w:val="nil"/>
              <w:left w:val="nil"/>
              <w:bottom w:val="single" w:sz="4" w:space="0" w:color="auto"/>
              <w:right w:val="single" w:sz="4" w:space="0" w:color="auto"/>
            </w:tcBorders>
            <w:shd w:val="clear" w:color="auto" w:fill="auto"/>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Сероводород, сульфиды, мг/дм3</w:t>
            </w:r>
          </w:p>
        </w:tc>
        <w:tc>
          <w:tcPr>
            <w:tcW w:w="2033" w:type="dxa"/>
            <w:tcBorders>
              <w:top w:val="nil"/>
              <w:left w:val="nil"/>
              <w:bottom w:val="single" w:sz="4" w:space="0" w:color="auto"/>
              <w:right w:val="single" w:sz="4" w:space="0" w:color="auto"/>
            </w:tcBorders>
            <w:shd w:val="clear" w:color="auto" w:fill="auto"/>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ПНДФ 14.1:2.109-97 (изд. 2004)</w:t>
            </w:r>
          </w:p>
        </w:tc>
        <w:tc>
          <w:tcPr>
            <w:tcW w:w="1577" w:type="dxa"/>
            <w:vMerge/>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c>
          <w:tcPr>
            <w:tcW w:w="1541" w:type="dxa"/>
            <w:vMerge/>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c>
          <w:tcPr>
            <w:tcW w:w="790"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5</w:t>
            </w:r>
          </w:p>
        </w:tc>
        <w:tc>
          <w:tcPr>
            <w:tcW w:w="909"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5</w:t>
            </w:r>
          </w:p>
        </w:tc>
        <w:tc>
          <w:tcPr>
            <w:tcW w:w="619"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5</w:t>
            </w:r>
          </w:p>
        </w:tc>
        <w:tc>
          <w:tcPr>
            <w:tcW w:w="792"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5</w:t>
            </w:r>
          </w:p>
        </w:tc>
        <w:tc>
          <w:tcPr>
            <w:tcW w:w="539"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5</w:t>
            </w:r>
          </w:p>
        </w:tc>
        <w:tc>
          <w:tcPr>
            <w:tcW w:w="671"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5</w:t>
            </w:r>
          </w:p>
        </w:tc>
        <w:tc>
          <w:tcPr>
            <w:tcW w:w="664"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5</w:t>
            </w:r>
          </w:p>
        </w:tc>
        <w:tc>
          <w:tcPr>
            <w:tcW w:w="758"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5</w:t>
            </w:r>
          </w:p>
        </w:tc>
        <w:tc>
          <w:tcPr>
            <w:tcW w:w="973"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5</w:t>
            </w:r>
          </w:p>
        </w:tc>
        <w:tc>
          <w:tcPr>
            <w:tcW w:w="886"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5</w:t>
            </w:r>
          </w:p>
        </w:tc>
        <w:tc>
          <w:tcPr>
            <w:tcW w:w="808"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5</w:t>
            </w:r>
          </w:p>
        </w:tc>
        <w:tc>
          <w:tcPr>
            <w:tcW w:w="886"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5</w:t>
            </w:r>
          </w:p>
        </w:tc>
        <w:tc>
          <w:tcPr>
            <w:tcW w:w="730"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60</w:t>
            </w:r>
          </w:p>
        </w:tc>
        <w:tc>
          <w:tcPr>
            <w:tcW w:w="1200" w:type="dxa"/>
            <w:tcBorders>
              <w:top w:val="nil"/>
              <w:left w:val="single" w:sz="4" w:space="0" w:color="auto"/>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0,8</w:t>
            </w:r>
          </w:p>
        </w:tc>
        <w:tc>
          <w:tcPr>
            <w:tcW w:w="1590" w:type="dxa"/>
            <w:tcBorders>
              <w:top w:val="nil"/>
              <w:left w:val="nil"/>
              <w:bottom w:val="single" w:sz="4" w:space="0" w:color="auto"/>
              <w:right w:val="single" w:sz="4" w:space="0" w:color="auto"/>
            </w:tcBorders>
            <w:shd w:val="clear" w:color="auto" w:fill="auto"/>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48</w:t>
            </w:r>
          </w:p>
        </w:tc>
      </w:tr>
      <w:tr w:rsidR="00774D7E" w:rsidRPr="00B64C8D" w:rsidTr="00930151">
        <w:trPr>
          <w:trHeight w:val="495"/>
        </w:trPr>
        <w:tc>
          <w:tcPr>
            <w:tcW w:w="21404" w:type="dxa"/>
            <w:gridSpan w:val="24"/>
            <w:tcBorders>
              <w:top w:val="nil"/>
              <w:left w:val="single" w:sz="4" w:space="0" w:color="auto"/>
              <w:bottom w:val="single" w:sz="4" w:space="0" w:color="auto"/>
              <w:right w:val="nil"/>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 xml:space="preserve"> Газ попутный нефтяной</w:t>
            </w:r>
          </w:p>
        </w:tc>
      </w:tr>
      <w:tr w:rsidR="00774D7E" w:rsidRPr="00B64C8D" w:rsidTr="00A73E50">
        <w:trPr>
          <w:trHeight w:val="1020"/>
        </w:trPr>
        <w:tc>
          <w:tcPr>
            <w:tcW w:w="567" w:type="dxa"/>
            <w:gridSpan w:val="2"/>
            <w:tcBorders>
              <w:top w:val="nil"/>
              <w:left w:val="single" w:sz="4" w:space="0" w:color="auto"/>
              <w:bottom w:val="single" w:sz="4" w:space="0" w:color="auto"/>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85</w:t>
            </w:r>
          </w:p>
        </w:tc>
        <w:tc>
          <w:tcPr>
            <w:tcW w:w="994" w:type="dxa"/>
            <w:gridSpan w:val="3"/>
            <w:vMerge w:val="restart"/>
            <w:tcBorders>
              <w:top w:val="nil"/>
              <w:left w:val="single" w:sz="4" w:space="0" w:color="auto"/>
              <w:bottom w:val="single" w:sz="8" w:space="0" w:color="000000"/>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КСП</w:t>
            </w:r>
          </w:p>
        </w:tc>
        <w:tc>
          <w:tcPr>
            <w:tcW w:w="1877" w:type="dxa"/>
            <w:tcBorders>
              <w:top w:val="nil"/>
              <w:left w:val="nil"/>
              <w:bottom w:val="single" w:sz="4" w:space="0" w:color="auto"/>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Компонентный состав  газа п</w:t>
            </w:r>
            <w:r w:rsidRPr="00B64C8D">
              <w:rPr>
                <w:rFonts w:ascii="Times New Roman" w:hAnsi="Times New Roman"/>
                <w:sz w:val="24"/>
                <w:szCs w:val="24"/>
              </w:rPr>
              <w:t>о</w:t>
            </w:r>
            <w:r w:rsidRPr="00B64C8D">
              <w:rPr>
                <w:rFonts w:ascii="Times New Roman" w:hAnsi="Times New Roman"/>
                <w:sz w:val="24"/>
                <w:szCs w:val="24"/>
              </w:rPr>
              <w:t>путного нефт</w:t>
            </w:r>
            <w:r w:rsidRPr="00B64C8D">
              <w:rPr>
                <w:rFonts w:ascii="Times New Roman" w:hAnsi="Times New Roman"/>
                <w:sz w:val="24"/>
                <w:szCs w:val="24"/>
              </w:rPr>
              <w:t>я</w:t>
            </w:r>
            <w:r w:rsidRPr="00B64C8D">
              <w:rPr>
                <w:rFonts w:ascii="Times New Roman" w:hAnsi="Times New Roman"/>
                <w:sz w:val="24"/>
                <w:szCs w:val="24"/>
              </w:rPr>
              <w:t xml:space="preserve">ного, % моль, % об </w:t>
            </w:r>
          </w:p>
        </w:tc>
        <w:tc>
          <w:tcPr>
            <w:tcW w:w="2033" w:type="dxa"/>
            <w:tcBorders>
              <w:top w:val="nil"/>
              <w:left w:val="nil"/>
              <w:bottom w:val="single" w:sz="4" w:space="0" w:color="auto"/>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ГОСТ 31371.7-08</w:t>
            </w:r>
          </w:p>
        </w:tc>
        <w:tc>
          <w:tcPr>
            <w:tcW w:w="1577" w:type="dxa"/>
            <w:vMerge w:val="restart"/>
            <w:tcBorders>
              <w:top w:val="nil"/>
              <w:left w:val="single" w:sz="4" w:space="0" w:color="auto"/>
              <w:bottom w:val="single" w:sz="8" w:space="0" w:color="000000"/>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Площадка КСП</w:t>
            </w:r>
          </w:p>
        </w:tc>
        <w:tc>
          <w:tcPr>
            <w:tcW w:w="1541" w:type="dxa"/>
            <w:vMerge w:val="restart"/>
            <w:tcBorders>
              <w:top w:val="nil"/>
              <w:left w:val="single" w:sz="4" w:space="0" w:color="auto"/>
              <w:bottom w:val="single" w:sz="8" w:space="0" w:color="000000"/>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2 раза в м</w:t>
            </w:r>
            <w:r w:rsidRPr="00B64C8D">
              <w:rPr>
                <w:rFonts w:ascii="Times New Roman" w:hAnsi="Times New Roman"/>
                <w:sz w:val="24"/>
                <w:szCs w:val="24"/>
              </w:rPr>
              <w:t>е</w:t>
            </w:r>
            <w:r w:rsidRPr="00B64C8D">
              <w:rPr>
                <w:rFonts w:ascii="Times New Roman" w:hAnsi="Times New Roman"/>
                <w:sz w:val="24"/>
                <w:szCs w:val="24"/>
              </w:rPr>
              <w:t>сяц с 2-х т</w:t>
            </w:r>
            <w:r w:rsidRPr="00B64C8D">
              <w:rPr>
                <w:rFonts w:ascii="Times New Roman" w:hAnsi="Times New Roman"/>
                <w:sz w:val="24"/>
                <w:szCs w:val="24"/>
              </w:rPr>
              <w:t>о</w:t>
            </w:r>
            <w:r w:rsidRPr="00B64C8D">
              <w:rPr>
                <w:rFonts w:ascii="Times New Roman" w:hAnsi="Times New Roman"/>
                <w:sz w:val="24"/>
                <w:szCs w:val="24"/>
              </w:rPr>
              <w:t>чек</w:t>
            </w:r>
          </w:p>
        </w:tc>
        <w:tc>
          <w:tcPr>
            <w:tcW w:w="790" w:type="dxa"/>
            <w:tcBorders>
              <w:top w:val="nil"/>
              <w:left w:val="nil"/>
              <w:bottom w:val="single" w:sz="4" w:space="0" w:color="auto"/>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4</w:t>
            </w:r>
          </w:p>
        </w:tc>
        <w:tc>
          <w:tcPr>
            <w:tcW w:w="909" w:type="dxa"/>
            <w:tcBorders>
              <w:top w:val="nil"/>
              <w:left w:val="nil"/>
              <w:bottom w:val="single" w:sz="4" w:space="0" w:color="auto"/>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4</w:t>
            </w:r>
          </w:p>
        </w:tc>
        <w:tc>
          <w:tcPr>
            <w:tcW w:w="619" w:type="dxa"/>
            <w:tcBorders>
              <w:top w:val="nil"/>
              <w:left w:val="nil"/>
              <w:bottom w:val="single" w:sz="4" w:space="0" w:color="auto"/>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4</w:t>
            </w:r>
          </w:p>
        </w:tc>
        <w:tc>
          <w:tcPr>
            <w:tcW w:w="792" w:type="dxa"/>
            <w:tcBorders>
              <w:top w:val="nil"/>
              <w:left w:val="nil"/>
              <w:bottom w:val="single" w:sz="4" w:space="0" w:color="auto"/>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4</w:t>
            </w:r>
          </w:p>
        </w:tc>
        <w:tc>
          <w:tcPr>
            <w:tcW w:w="539" w:type="dxa"/>
            <w:tcBorders>
              <w:top w:val="nil"/>
              <w:left w:val="nil"/>
              <w:bottom w:val="single" w:sz="4" w:space="0" w:color="auto"/>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4</w:t>
            </w:r>
          </w:p>
        </w:tc>
        <w:tc>
          <w:tcPr>
            <w:tcW w:w="671" w:type="dxa"/>
            <w:tcBorders>
              <w:top w:val="nil"/>
              <w:left w:val="nil"/>
              <w:bottom w:val="single" w:sz="4" w:space="0" w:color="auto"/>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4</w:t>
            </w:r>
          </w:p>
        </w:tc>
        <w:tc>
          <w:tcPr>
            <w:tcW w:w="664" w:type="dxa"/>
            <w:tcBorders>
              <w:top w:val="nil"/>
              <w:left w:val="nil"/>
              <w:bottom w:val="single" w:sz="4" w:space="0" w:color="auto"/>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11</w:t>
            </w:r>
          </w:p>
        </w:tc>
        <w:tc>
          <w:tcPr>
            <w:tcW w:w="758" w:type="dxa"/>
            <w:tcBorders>
              <w:top w:val="nil"/>
              <w:left w:val="nil"/>
              <w:bottom w:val="single" w:sz="4" w:space="0" w:color="auto"/>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10</w:t>
            </w:r>
          </w:p>
        </w:tc>
        <w:tc>
          <w:tcPr>
            <w:tcW w:w="973" w:type="dxa"/>
            <w:tcBorders>
              <w:top w:val="nil"/>
              <w:left w:val="nil"/>
              <w:bottom w:val="single" w:sz="4" w:space="0" w:color="auto"/>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10</w:t>
            </w:r>
          </w:p>
        </w:tc>
        <w:tc>
          <w:tcPr>
            <w:tcW w:w="886" w:type="dxa"/>
            <w:tcBorders>
              <w:top w:val="nil"/>
              <w:left w:val="nil"/>
              <w:bottom w:val="single" w:sz="4" w:space="0" w:color="auto"/>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11</w:t>
            </w:r>
          </w:p>
        </w:tc>
        <w:tc>
          <w:tcPr>
            <w:tcW w:w="808" w:type="dxa"/>
            <w:tcBorders>
              <w:top w:val="nil"/>
              <w:left w:val="nil"/>
              <w:bottom w:val="single" w:sz="4" w:space="0" w:color="auto"/>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10</w:t>
            </w:r>
          </w:p>
        </w:tc>
        <w:tc>
          <w:tcPr>
            <w:tcW w:w="886" w:type="dxa"/>
            <w:tcBorders>
              <w:top w:val="nil"/>
              <w:left w:val="nil"/>
              <w:bottom w:val="single" w:sz="4" w:space="0" w:color="auto"/>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10</w:t>
            </w:r>
          </w:p>
        </w:tc>
        <w:tc>
          <w:tcPr>
            <w:tcW w:w="730" w:type="dxa"/>
            <w:tcBorders>
              <w:top w:val="nil"/>
              <w:left w:val="nil"/>
              <w:bottom w:val="single" w:sz="4" w:space="0" w:color="auto"/>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86</w:t>
            </w:r>
          </w:p>
        </w:tc>
        <w:tc>
          <w:tcPr>
            <w:tcW w:w="1200" w:type="dxa"/>
            <w:tcBorders>
              <w:top w:val="nil"/>
              <w:left w:val="single" w:sz="4" w:space="0" w:color="auto"/>
              <w:bottom w:val="single" w:sz="4" w:space="0" w:color="auto"/>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3,5</w:t>
            </w:r>
          </w:p>
        </w:tc>
        <w:tc>
          <w:tcPr>
            <w:tcW w:w="1590" w:type="dxa"/>
            <w:tcBorders>
              <w:top w:val="nil"/>
              <w:left w:val="nil"/>
              <w:bottom w:val="single" w:sz="4" w:space="0" w:color="auto"/>
              <w:right w:val="single" w:sz="4" w:space="0" w:color="auto"/>
            </w:tcBorders>
            <w:shd w:val="clear" w:color="000000" w:fill="FFFFFF"/>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301</w:t>
            </w:r>
          </w:p>
        </w:tc>
      </w:tr>
      <w:tr w:rsidR="00774D7E" w:rsidRPr="00B64C8D" w:rsidTr="00A73E50">
        <w:trPr>
          <w:trHeight w:val="660"/>
        </w:trPr>
        <w:tc>
          <w:tcPr>
            <w:tcW w:w="567" w:type="dxa"/>
            <w:gridSpan w:val="2"/>
            <w:tcBorders>
              <w:top w:val="nil"/>
              <w:left w:val="single" w:sz="4" w:space="0" w:color="auto"/>
              <w:bottom w:val="single" w:sz="4" w:space="0" w:color="auto"/>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lastRenderedPageBreak/>
              <w:t>86</w:t>
            </w:r>
          </w:p>
        </w:tc>
        <w:tc>
          <w:tcPr>
            <w:tcW w:w="994" w:type="dxa"/>
            <w:gridSpan w:val="3"/>
            <w:vMerge/>
            <w:tcBorders>
              <w:top w:val="nil"/>
              <w:left w:val="single" w:sz="4" w:space="0" w:color="auto"/>
              <w:bottom w:val="single" w:sz="8"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1877" w:type="dxa"/>
            <w:tcBorders>
              <w:top w:val="nil"/>
              <w:left w:val="nil"/>
              <w:bottom w:val="single" w:sz="4" w:space="0" w:color="auto"/>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Теплота сгор</w:t>
            </w:r>
            <w:r w:rsidRPr="00B64C8D">
              <w:rPr>
                <w:rFonts w:ascii="Times New Roman" w:hAnsi="Times New Roman"/>
                <w:sz w:val="24"/>
                <w:szCs w:val="24"/>
              </w:rPr>
              <w:t>а</w:t>
            </w:r>
            <w:r w:rsidRPr="00B64C8D">
              <w:rPr>
                <w:rFonts w:ascii="Times New Roman" w:hAnsi="Times New Roman"/>
                <w:sz w:val="24"/>
                <w:szCs w:val="24"/>
              </w:rPr>
              <w:t>ния, низшая  Мдж/м3 (ккал/м3)</w:t>
            </w:r>
          </w:p>
        </w:tc>
        <w:tc>
          <w:tcPr>
            <w:tcW w:w="2033" w:type="dxa"/>
            <w:tcBorders>
              <w:top w:val="nil"/>
              <w:left w:val="nil"/>
              <w:bottom w:val="single" w:sz="4" w:space="0" w:color="auto"/>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 xml:space="preserve">ГОСТ 31369-2008                         </w:t>
            </w:r>
          </w:p>
        </w:tc>
        <w:tc>
          <w:tcPr>
            <w:tcW w:w="1577" w:type="dxa"/>
            <w:vMerge/>
            <w:tcBorders>
              <w:top w:val="nil"/>
              <w:left w:val="single" w:sz="4" w:space="0" w:color="auto"/>
              <w:bottom w:val="single" w:sz="8"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1541" w:type="dxa"/>
            <w:vMerge/>
            <w:tcBorders>
              <w:top w:val="nil"/>
              <w:left w:val="single" w:sz="4" w:space="0" w:color="auto"/>
              <w:bottom w:val="single" w:sz="8"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790" w:type="dxa"/>
            <w:tcBorders>
              <w:top w:val="nil"/>
              <w:left w:val="nil"/>
              <w:bottom w:val="single" w:sz="4" w:space="0" w:color="auto"/>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4</w:t>
            </w:r>
          </w:p>
        </w:tc>
        <w:tc>
          <w:tcPr>
            <w:tcW w:w="909" w:type="dxa"/>
            <w:tcBorders>
              <w:top w:val="nil"/>
              <w:left w:val="nil"/>
              <w:bottom w:val="single" w:sz="4" w:space="0" w:color="auto"/>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4</w:t>
            </w:r>
          </w:p>
        </w:tc>
        <w:tc>
          <w:tcPr>
            <w:tcW w:w="619" w:type="dxa"/>
            <w:tcBorders>
              <w:top w:val="nil"/>
              <w:left w:val="nil"/>
              <w:bottom w:val="single" w:sz="4" w:space="0" w:color="auto"/>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4</w:t>
            </w:r>
          </w:p>
        </w:tc>
        <w:tc>
          <w:tcPr>
            <w:tcW w:w="792" w:type="dxa"/>
            <w:tcBorders>
              <w:top w:val="nil"/>
              <w:left w:val="nil"/>
              <w:bottom w:val="single" w:sz="4" w:space="0" w:color="auto"/>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4</w:t>
            </w:r>
          </w:p>
        </w:tc>
        <w:tc>
          <w:tcPr>
            <w:tcW w:w="539" w:type="dxa"/>
            <w:tcBorders>
              <w:top w:val="nil"/>
              <w:left w:val="nil"/>
              <w:bottom w:val="single" w:sz="4" w:space="0" w:color="auto"/>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4</w:t>
            </w:r>
          </w:p>
        </w:tc>
        <w:tc>
          <w:tcPr>
            <w:tcW w:w="671" w:type="dxa"/>
            <w:tcBorders>
              <w:top w:val="nil"/>
              <w:left w:val="nil"/>
              <w:bottom w:val="single" w:sz="4" w:space="0" w:color="auto"/>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4</w:t>
            </w:r>
          </w:p>
        </w:tc>
        <w:tc>
          <w:tcPr>
            <w:tcW w:w="664" w:type="dxa"/>
            <w:tcBorders>
              <w:top w:val="nil"/>
              <w:left w:val="nil"/>
              <w:bottom w:val="single" w:sz="4" w:space="0" w:color="auto"/>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11</w:t>
            </w:r>
          </w:p>
        </w:tc>
        <w:tc>
          <w:tcPr>
            <w:tcW w:w="758" w:type="dxa"/>
            <w:tcBorders>
              <w:top w:val="nil"/>
              <w:left w:val="nil"/>
              <w:bottom w:val="single" w:sz="4" w:space="0" w:color="auto"/>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10</w:t>
            </w:r>
          </w:p>
        </w:tc>
        <w:tc>
          <w:tcPr>
            <w:tcW w:w="973" w:type="dxa"/>
            <w:tcBorders>
              <w:top w:val="nil"/>
              <w:left w:val="nil"/>
              <w:bottom w:val="single" w:sz="4" w:space="0" w:color="auto"/>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10</w:t>
            </w:r>
          </w:p>
        </w:tc>
        <w:tc>
          <w:tcPr>
            <w:tcW w:w="886" w:type="dxa"/>
            <w:tcBorders>
              <w:top w:val="nil"/>
              <w:left w:val="nil"/>
              <w:bottom w:val="single" w:sz="4" w:space="0" w:color="auto"/>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11</w:t>
            </w:r>
          </w:p>
        </w:tc>
        <w:tc>
          <w:tcPr>
            <w:tcW w:w="808" w:type="dxa"/>
            <w:tcBorders>
              <w:top w:val="nil"/>
              <w:left w:val="nil"/>
              <w:bottom w:val="single" w:sz="4" w:space="0" w:color="auto"/>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10</w:t>
            </w:r>
          </w:p>
        </w:tc>
        <w:tc>
          <w:tcPr>
            <w:tcW w:w="886" w:type="dxa"/>
            <w:tcBorders>
              <w:top w:val="nil"/>
              <w:left w:val="nil"/>
              <w:bottom w:val="single" w:sz="4" w:space="0" w:color="auto"/>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10</w:t>
            </w:r>
          </w:p>
        </w:tc>
        <w:tc>
          <w:tcPr>
            <w:tcW w:w="730" w:type="dxa"/>
            <w:tcBorders>
              <w:top w:val="nil"/>
              <w:left w:val="nil"/>
              <w:bottom w:val="single" w:sz="4" w:space="0" w:color="auto"/>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86</w:t>
            </w:r>
          </w:p>
        </w:tc>
        <w:tc>
          <w:tcPr>
            <w:tcW w:w="1200" w:type="dxa"/>
            <w:tcBorders>
              <w:top w:val="nil"/>
              <w:left w:val="single" w:sz="4" w:space="0" w:color="auto"/>
              <w:bottom w:val="single" w:sz="4" w:space="0" w:color="auto"/>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0,05</w:t>
            </w:r>
          </w:p>
        </w:tc>
        <w:tc>
          <w:tcPr>
            <w:tcW w:w="1590" w:type="dxa"/>
            <w:tcBorders>
              <w:top w:val="nil"/>
              <w:left w:val="nil"/>
              <w:bottom w:val="single" w:sz="4" w:space="0" w:color="auto"/>
              <w:right w:val="single" w:sz="4" w:space="0" w:color="auto"/>
            </w:tcBorders>
            <w:shd w:val="clear" w:color="000000" w:fill="FFFFFF"/>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4,3</w:t>
            </w:r>
          </w:p>
        </w:tc>
      </w:tr>
      <w:tr w:rsidR="00774D7E" w:rsidRPr="00B64C8D" w:rsidTr="00A73E50">
        <w:trPr>
          <w:trHeight w:val="660"/>
        </w:trPr>
        <w:tc>
          <w:tcPr>
            <w:tcW w:w="567" w:type="dxa"/>
            <w:gridSpan w:val="2"/>
            <w:tcBorders>
              <w:top w:val="nil"/>
              <w:left w:val="single" w:sz="4" w:space="0" w:color="auto"/>
              <w:bottom w:val="single" w:sz="4" w:space="0" w:color="auto"/>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87</w:t>
            </w:r>
          </w:p>
        </w:tc>
        <w:tc>
          <w:tcPr>
            <w:tcW w:w="994" w:type="dxa"/>
            <w:gridSpan w:val="3"/>
            <w:vMerge/>
            <w:tcBorders>
              <w:top w:val="nil"/>
              <w:left w:val="single" w:sz="4" w:space="0" w:color="auto"/>
              <w:bottom w:val="single" w:sz="8"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1877" w:type="dxa"/>
            <w:tcBorders>
              <w:top w:val="nil"/>
              <w:left w:val="nil"/>
              <w:bottom w:val="single" w:sz="4" w:space="0" w:color="auto"/>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Число Во</w:t>
            </w:r>
            <w:r w:rsidRPr="00B64C8D">
              <w:rPr>
                <w:rFonts w:ascii="Times New Roman" w:hAnsi="Times New Roman"/>
                <w:sz w:val="24"/>
                <w:szCs w:val="24"/>
              </w:rPr>
              <w:t>б</w:t>
            </w:r>
            <w:r w:rsidRPr="00B64C8D">
              <w:rPr>
                <w:rFonts w:ascii="Times New Roman" w:hAnsi="Times New Roman"/>
                <w:sz w:val="24"/>
                <w:szCs w:val="24"/>
              </w:rPr>
              <w:t>бе,низшее Мдж/м3 (ккал/м3)</w:t>
            </w:r>
          </w:p>
        </w:tc>
        <w:tc>
          <w:tcPr>
            <w:tcW w:w="2033" w:type="dxa"/>
            <w:tcBorders>
              <w:top w:val="nil"/>
              <w:left w:val="nil"/>
              <w:bottom w:val="single" w:sz="4" w:space="0" w:color="auto"/>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 xml:space="preserve">ГОСТ 31369-2008                         </w:t>
            </w:r>
          </w:p>
        </w:tc>
        <w:tc>
          <w:tcPr>
            <w:tcW w:w="1577" w:type="dxa"/>
            <w:vMerge/>
            <w:tcBorders>
              <w:top w:val="nil"/>
              <w:left w:val="single" w:sz="4" w:space="0" w:color="auto"/>
              <w:bottom w:val="single" w:sz="8"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1541" w:type="dxa"/>
            <w:vMerge/>
            <w:tcBorders>
              <w:top w:val="nil"/>
              <w:left w:val="single" w:sz="4" w:space="0" w:color="auto"/>
              <w:bottom w:val="single" w:sz="8"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790" w:type="dxa"/>
            <w:tcBorders>
              <w:top w:val="nil"/>
              <w:left w:val="nil"/>
              <w:bottom w:val="single" w:sz="4" w:space="0" w:color="auto"/>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4</w:t>
            </w:r>
          </w:p>
        </w:tc>
        <w:tc>
          <w:tcPr>
            <w:tcW w:w="909" w:type="dxa"/>
            <w:tcBorders>
              <w:top w:val="nil"/>
              <w:left w:val="nil"/>
              <w:bottom w:val="single" w:sz="4" w:space="0" w:color="auto"/>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4</w:t>
            </w:r>
          </w:p>
        </w:tc>
        <w:tc>
          <w:tcPr>
            <w:tcW w:w="619" w:type="dxa"/>
            <w:tcBorders>
              <w:top w:val="nil"/>
              <w:left w:val="nil"/>
              <w:bottom w:val="single" w:sz="4" w:space="0" w:color="auto"/>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4</w:t>
            </w:r>
          </w:p>
        </w:tc>
        <w:tc>
          <w:tcPr>
            <w:tcW w:w="792" w:type="dxa"/>
            <w:tcBorders>
              <w:top w:val="nil"/>
              <w:left w:val="nil"/>
              <w:bottom w:val="single" w:sz="4" w:space="0" w:color="auto"/>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4</w:t>
            </w:r>
          </w:p>
        </w:tc>
        <w:tc>
          <w:tcPr>
            <w:tcW w:w="539" w:type="dxa"/>
            <w:tcBorders>
              <w:top w:val="nil"/>
              <w:left w:val="nil"/>
              <w:bottom w:val="single" w:sz="4" w:space="0" w:color="auto"/>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4</w:t>
            </w:r>
          </w:p>
        </w:tc>
        <w:tc>
          <w:tcPr>
            <w:tcW w:w="671" w:type="dxa"/>
            <w:tcBorders>
              <w:top w:val="nil"/>
              <w:left w:val="nil"/>
              <w:bottom w:val="single" w:sz="4" w:space="0" w:color="auto"/>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4</w:t>
            </w:r>
          </w:p>
        </w:tc>
        <w:tc>
          <w:tcPr>
            <w:tcW w:w="664" w:type="dxa"/>
            <w:tcBorders>
              <w:top w:val="nil"/>
              <w:left w:val="nil"/>
              <w:bottom w:val="single" w:sz="4" w:space="0" w:color="auto"/>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11</w:t>
            </w:r>
          </w:p>
        </w:tc>
        <w:tc>
          <w:tcPr>
            <w:tcW w:w="758" w:type="dxa"/>
            <w:tcBorders>
              <w:top w:val="nil"/>
              <w:left w:val="nil"/>
              <w:bottom w:val="single" w:sz="4" w:space="0" w:color="auto"/>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10</w:t>
            </w:r>
          </w:p>
        </w:tc>
        <w:tc>
          <w:tcPr>
            <w:tcW w:w="973" w:type="dxa"/>
            <w:tcBorders>
              <w:top w:val="nil"/>
              <w:left w:val="nil"/>
              <w:bottom w:val="single" w:sz="4" w:space="0" w:color="auto"/>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10</w:t>
            </w:r>
          </w:p>
        </w:tc>
        <w:tc>
          <w:tcPr>
            <w:tcW w:w="886" w:type="dxa"/>
            <w:tcBorders>
              <w:top w:val="nil"/>
              <w:left w:val="nil"/>
              <w:bottom w:val="single" w:sz="4" w:space="0" w:color="auto"/>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11</w:t>
            </w:r>
          </w:p>
        </w:tc>
        <w:tc>
          <w:tcPr>
            <w:tcW w:w="808" w:type="dxa"/>
            <w:tcBorders>
              <w:top w:val="nil"/>
              <w:left w:val="nil"/>
              <w:bottom w:val="single" w:sz="4" w:space="0" w:color="auto"/>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10</w:t>
            </w:r>
          </w:p>
        </w:tc>
        <w:tc>
          <w:tcPr>
            <w:tcW w:w="886" w:type="dxa"/>
            <w:tcBorders>
              <w:top w:val="nil"/>
              <w:left w:val="nil"/>
              <w:bottom w:val="single" w:sz="4" w:space="0" w:color="auto"/>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10</w:t>
            </w:r>
          </w:p>
        </w:tc>
        <w:tc>
          <w:tcPr>
            <w:tcW w:w="730" w:type="dxa"/>
            <w:tcBorders>
              <w:top w:val="nil"/>
              <w:left w:val="nil"/>
              <w:bottom w:val="single" w:sz="4" w:space="0" w:color="auto"/>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86</w:t>
            </w:r>
          </w:p>
        </w:tc>
        <w:tc>
          <w:tcPr>
            <w:tcW w:w="1200" w:type="dxa"/>
            <w:tcBorders>
              <w:top w:val="nil"/>
              <w:left w:val="single" w:sz="4" w:space="0" w:color="auto"/>
              <w:bottom w:val="single" w:sz="4" w:space="0" w:color="auto"/>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0,05</w:t>
            </w:r>
          </w:p>
        </w:tc>
        <w:tc>
          <w:tcPr>
            <w:tcW w:w="1590" w:type="dxa"/>
            <w:tcBorders>
              <w:top w:val="nil"/>
              <w:left w:val="nil"/>
              <w:bottom w:val="single" w:sz="4" w:space="0" w:color="auto"/>
              <w:right w:val="single" w:sz="4" w:space="0" w:color="auto"/>
            </w:tcBorders>
            <w:shd w:val="clear" w:color="000000" w:fill="FFFFFF"/>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4,3</w:t>
            </w:r>
          </w:p>
        </w:tc>
      </w:tr>
      <w:tr w:rsidR="00774D7E" w:rsidRPr="00B64C8D" w:rsidTr="00A73E50">
        <w:trPr>
          <w:trHeight w:val="1095"/>
        </w:trPr>
        <w:tc>
          <w:tcPr>
            <w:tcW w:w="567" w:type="dxa"/>
            <w:gridSpan w:val="2"/>
            <w:tcBorders>
              <w:top w:val="nil"/>
              <w:left w:val="single" w:sz="4" w:space="0" w:color="auto"/>
              <w:bottom w:val="single" w:sz="4" w:space="0" w:color="auto"/>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88</w:t>
            </w:r>
          </w:p>
        </w:tc>
        <w:tc>
          <w:tcPr>
            <w:tcW w:w="994" w:type="dxa"/>
            <w:gridSpan w:val="3"/>
            <w:vMerge/>
            <w:tcBorders>
              <w:top w:val="nil"/>
              <w:left w:val="single" w:sz="4" w:space="0" w:color="auto"/>
              <w:bottom w:val="single" w:sz="8"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1877" w:type="dxa"/>
            <w:tcBorders>
              <w:top w:val="nil"/>
              <w:left w:val="nil"/>
              <w:bottom w:val="single" w:sz="4" w:space="0" w:color="auto"/>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Плотность о</w:t>
            </w:r>
            <w:r w:rsidRPr="00B64C8D">
              <w:rPr>
                <w:rFonts w:ascii="Times New Roman" w:hAnsi="Times New Roman"/>
                <w:sz w:val="24"/>
                <w:szCs w:val="24"/>
              </w:rPr>
              <w:t>т</w:t>
            </w:r>
            <w:r w:rsidRPr="00B64C8D">
              <w:rPr>
                <w:rFonts w:ascii="Times New Roman" w:hAnsi="Times New Roman"/>
                <w:sz w:val="24"/>
                <w:szCs w:val="24"/>
              </w:rPr>
              <w:t>носительная  при 20 С и 101,325 кПа</w:t>
            </w:r>
          </w:p>
        </w:tc>
        <w:tc>
          <w:tcPr>
            <w:tcW w:w="2033" w:type="dxa"/>
            <w:tcBorders>
              <w:top w:val="nil"/>
              <w:left w:val="nil"/>
              <w:bottom w:val="single" w:sz="4" w:space="0" w:color="auto"/>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 xml:space="preserve">ГОСТ 31369-2008                         </w:t>
            </w:r>
          </w:p>
        </w:tc>
        <w:tc>
          <w:tcPr>
            <w:tcW w:w="1577" w:type="dxa"/>
            <w:vMerge/>
            <w:tcBorders>
              <w:top w:val="nil"/>
              <w:left w:val="single" w:sz="4" w:space="0" w:color="auto"/>
              <w:bottom w:val="single" w:sz="8"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1541" w:type="dxa"/>
            <w:vMerge/>
            <w:tcBorders>
              <w:top w:val="nil"/>
              <w:left w:val="single" w:sz="4" w:space="0" w:color="auto"/>
              <w:bottom w:val="single" w:sz="8"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790" w:type="dxa"/>
            <w:tcBorders>
              <w:top w:val="nil"/>
              <w:left w:val="nil"/>
              <w:bottom w:val="single" w:sz="4" w:space="0" w:color="auto"/>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4</w:t>
            </w:r>
          </w:p>
        </w:tc>
        <w:tc>
          <w:tcPr>
            <w:tcW w:w="909" w:type="dxa"/>
            <w:tcBorders>
              <w:top w:val="nil"/>
              <w:left w:val="nil"/>
              <w:bottom w:val="single" w:sz="4" w:space="0" w:color="auto"/>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4</w:t>
            </w:r>
          </w:p>
        </w:tc>
        <w:tc>
          <w:tcPr>
            <w:tcW w:w="619" w:type="dxa"/>
            <w:tcBorders>
              <w:top w:val="nil"/>
              <w:left w:val="nil"/>
              <w:bottom w:val="single" w:sz="4" w:space="0" w:color="auto"/>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4</w:t>
            </w:r>
          </w:p>
        </w:tc>
        <w:tc>
          <w:tcPr>
            <w:tcW w:w="792" w:type="dxa"/>
            <w:tcBorders>
              <w:top w:val="nil"/>
              <w:left w:val="nil"/>
              <w:bottom w:val="single" w:sz="4" w:space="0" w:color="auto"/>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4</w:t>
            </w:r>
          </w:p>
        </w:tc>
        <w:tc>
          <w:tcPr>
            <w:tcW w:w="539" w:type="dxa"/>
            <w:tcBorders>
              <w:top w:val="nil"/>
              <w:left w:val="nil"/>
              <w:bottom w:val="single" w:sz="4" w:space="0" w:color="auto"/>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4</w:t>
            </w:r>
          </w:p>
        </w:tc>
        <w:tc>
          <w:tcPr>
            <w:tcW w:w="671" w:type="dxa"/>
            <w:tcBorders>
              <w:top w:val="nil"/>
              <w:left w:val="nil"/>
              <w:bottom w:val="single" w:sz="4" w:space="0" w:color="auto"/>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4</w:t>
            </w:r>
          </w:p>
        </w:tc>
        <w:tc>
          <w:tcPr>
            <w:tcW w:w="664" w:type="dxa"/>
            <w:tcBorders>
              <w:top w:val="nil"/>
              <w:left w:val="nil"/>
              <w:bottom w:val="single" w:sz="4" w:space="0" w:color="auto"/>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11</w:t>
            </w:r>
          </w:p>
        </w:tc>
        <w:tc>
          <w:tcPr>
            <w:tcW w:w="758" w:type="dxa"/>
            <w:tcBorders>
              <w:top w:val="nil"/>
              <w:left w:val="nil"/>
              <w:bottom w:val="single" w:sz="4" w:space="0" w:color="auto"/>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10</w:t>
            </w:r>
          </w:p>
        </w:tc>
        <w:tc>
          <w:tcPr>
            <w:tcW w:w="973" w:type="dxa"/>
            <w:tcBorders>
              <w:top w:val="nil"/>
              <w:left w:val="nil"/>
              <w:bottom w:val="single" w:sz="4" w:space="0" w:color="auto"/>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10</w:t>
            </w:r>
          </w:p>
        </w:tc>
        <w:tc>
          <w:tcPr>
            <w:tcW w:w="886" w:type="dxa"/>
            <w:tcBorders>
              <w:top w:val="nil"/>
              <w:left w:val="nil"/>
              <w:bottom w:val="single" w:sz="4" w:space="0" w:color="auto"/>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11</w:t>
            </w:r>
          </w:p>
        </w:tc>
        <w:tc>
          <w:tcPr>
            <w:tcW w:w="808" w:type="dxa"/>
            <w:tcBorders>
              <w:top w:val="nil"/>
              <w:left w:val="nil"/>
              <w:bottom w:val="single" w:sz="4" w:space="0" w:color="auto"/>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10</w:t>
            </w:r>
          </w:p>
        </w:tc>
        <w:tc>
          <w:tcPr>
            <w:tcW w:w="886" w:type="dxa"/>
            <w:tcBorders>
              <w:top w:val="nil"/>
              <w:left w:val="nil"/>
              <w:bottom w:val="single" w:sz="4" w:space="0" w:color="auto"/>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10</w:t>
            </w:r>
          </w:p>
        </w:tc>
        <w:tc>
          <w:tcPr>
            <w:tcW w:w="730" w:type="dxa"/>
            <w:tcBorders>
              <w:top w:val="nil"/>
              <w:left w:val="nil"/>
              <w:bottom w:val="single" w:sz="4" w:space="0" w:color="auto"/>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86</w:t>
            </w:r>
          </w:p>
        </w:tc>
        <w:tc>
          <w:tcPr>
            <w:tcW w:w="1200" w:type="dxa"/>
            <w:tcBorders>
              <w:top w:val="nil"/>
              <w:left w:val="single" w:sz="4" w:space="0" w:color="auto"/>
              <w:bottom w:val="single" w:sz="4" w:space="0" w:color="auto"/>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0,05</w:t>
            </w:r>
          </w:p>
        </w:tc>
        <w:tc>
          <w:tcPr>
            <w:tcW w:w="1590" w:type="dxa"/>
            <w:tcBorders>
              <w:top w:val="nil"/>
              <w:left w:val="nil"/>
              <w:bottom w:val="single" w:sz="4" w:space="0" w:color="auto"/>
              <w:right w:val="single" w:sz="4" w:space="0" w:color="auto"/>
            </w:tcBorders>
            <w:shd w:val="clear" w:color="000000" w:fill="FFFFFF"/>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4,3</w:t>
            </w:r>
          </w:p>
        </w:tc>
      </w:tr>
      <w:tr w:rsidR="00774D7E" w:rsidRPr="00B64C8D" w:rsidTr="00A73E50">
        <w:trPr>
          <w:trHeight w:val="780"/>
        </w:trPr>
        <w:tc>
          <w:tcPr>
            <w:tcW w:w="567" w:type="dxa"/>
            <w:gridSpan w:val="2"/>
            <w:tcBorders>
              <w:top w:val="nil"/>
              <w:left w:val="single" w:sz="4" w:space="0" w:color="auto"/>
              <w:bottom w:val="single" w:sz="4" w:space="0" w:color="auto"/>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89</w:t>
            </w:r>
          </w:p>
        </w:tc>
        <w:tc>
          <w:tcPr>
            <w:tcW w:w="994" w:type="dxa"/>
            <w:gridSpan w:val="3"/>
            <w:vMerge/>
            <w:tcBorders>
              <w:top w:val="nil"/>
              <w:left w:val="single" w:sz="4" w:space="0" w:color="auto"/>
              <w:bottom w:val="single" w:sz="8"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1877" w:type="dxa"/>
            <w:tcBorders>
              <w:top w:val="nil"/>
              <w:left w:val="nil"/>
              <w:bottom w:val="single" w:sz="4" w:space="0" w:color="auto"/>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Плотность газа кг/м3,  при 20 С и 101,325 кПа</w:t>
            </w:r>
          </w:p>
        </w:tc>
        <w:tc>
          <w:tcPr>
            <w:tcW w:w="2033" w:type="dxa"/>
            <w:tcBorders>
              <w:top w:val="nil"/>
              <w:left w:val="nil"/>
              <w:bottom w:val="single" w:sz="4" w:space="0" w:color="auto"/>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 xml:space="preserve">ГОСТ 31369-2008                         </w:t>
            </w:r>
          </w:p>
        </w:tc>
        <w:tc>
          <w:tcPr>
            <w:tcW w:w="1577" w:type="dxa"/>
            <w:vMerge/>
            <w:tcBorders>
              <w:top w:val="nil"/>
              <w:left w:val="single" w:sz="4" w:space="0" w:color="auto"/>
              <w:bottom w:val="single" w:sz="8"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1541" w:type="dxa"/>
            <w:vMerge/>
            <w:tcBorders>
              <w:top w:val="nil"/>
              <w:left w:val="single" w:sz="4" w:space="0" w:color="auto"/>
              <w:bottom w:val="single" w:sz="8"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790" w:type="dxa"/>
            <w:tcBorders>
              <w:top w:val="nil"/>
              <w:left w:val="nil"/>
              <w:bottom w:val="single" w:sz="4" w:space="0" w:color="auto"/>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4</w:t>
            </w:r>
          </w:p>
        </w:tc>
        <w:tc>
          <w:tcPr>
            <w:tcW w:w="909" w:type="dxa"/>
            <w:tcBorders>
              <w:top w:val="nil"/>
              <w:left w:val="nil"/>
              <w:bottom w:val="single" w:sz="4" w:space="0" w:color="auto"/>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4</w:t>
            </w:r>
          </w:p>
        </w:tc>
        <w:tc>
          <w:tcPr>
            <w:tcW w:w="619" w:type="dxa"/>
            <w:tcBorders>
              <w:top w:val="nil"/>
              <w:left w:val="nil"/>
              <w:bottom w:val="single" w:sz="4" w:space="0" w:color="auto"/>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4</w:t>
            </w:r>
          </w:p>
        </w:tc>
        <w:tc>
          <w:tcPr>
            <w:tcW w:w="792" w:type="dxa"/>
            <w:tcBorders>
              <w:top w:val="nil"/>
              <w:left w:val="nil"/>
              <w:bottom w:val="single" w:sz="4" w:space="0" w:color="auto"/>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4</w:t>
            </w:r>
          </w:p>
        </w:tc>
        <w:tc>
          <w:tcPr>
            <w:tcW w:w="539" w:type="dxa"/>
            <w:tcBorders>
              <w:top w:val="nil"/>
              <w:left w:val="nil"/>
              <w:bottom w:val="single" w:sz="4" w:space="0" w:color="auto"/>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4</w:t>
            </w:r>
          </w:p>
        </w:tc>
        <w:tc>
          <w:tcPr>
            <w:tcW w:w="671" w:type="dxa"/>
            <w:tcBorders>
              <w:top w:val="nil"/>
              <w:left w:val="nil"/>
              <w:bottom w:val="single" w:sz="4" w:space="0" w:color="auto"/>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4</w:t>
            </w:r>
          </w:p>
        </w:tc>
        <w:tc>
          <w:tcPr>
            <w:tcW w:w="664" w:type="dxa"/>
            <w:tcBorders>
              <w:top w:val="nil"/>
              <w:left w:val="nil"/>
              <w:bottom w:val="single" w:sz="4" w:space="0" w:color="auto"/>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11</w:t>
            </w:r>
          </w:p>
        </w:tc>
        <w:tc>
          <w:tcPr>
            <w:tcW w:w="758" w:type="dxa"/>
            <w:tcBorders>
              <w:top w:val="nil"/>
              <w:left w:val="nil"/>
              <w:bottom w:val="single" w:sz="4" w:space="0" w:color="auto"/>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10</w:t>
            </w:r>
          </w:p>
        </w:tc>
        <w:tc>
          <w:tcPr>
            <w:tcW w:w="973" w:type="dxa"/>
            <w:tcBorders>
              <w:top w:val="nil"/>
              <w:left w:val="nil"/>
              <w:bottom w:val="single" w:sz="4" w:space="0" w:color="auto"/>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10</w:t>
            </w:r>
          </w:p>
        </w:tc>
        <w:tc>
          <w:tcPr>
            <w:tcW w:w="886" w:type="dxa"/>
            <w:tcBorders>
              <w:top w:val="nil"/>
              <w:left w:val="nil"/>
              <w:bottom w:val="single" w:sz="4" w:space="0" w:color="auto"/>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11</w:t>
            </w:r>
          </w:p>
        </w:tc>
        <w:tc>
          <w:tcPr>
            <w:tcW w:w="808" w:type="dxa"/>
            <w:tcBorders>
              <w:top w:val="nil"/>
              <w:left w:val="nil"/>
              <w:bottom w:val="single" w:sz="4" w:space="0" w:color="auto"/>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10</w:t>
            </w:r>
          </w:p>
        </w:tc>
        <w:tc>
          <w:tcPr>
            <w:tcW w:w="886" w:type="dxa"/>
            <w:tcBorders>
              <w:top w:val="nil"/>
              <w:left w:val="nil"/>
              <w:bottom w:val="single" w:sz="4" w:space="0" w:color="auto"/>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10</w:t>
            </w:r>
          </w:p>
        </w:tc>
        <w:tc>
          <w:tcPr>
            <w:tcW w:w="730" w:type="dxa"/>
            <w:tcBorders>
              <w:top w:val="nil"/>
              <w:left w:val="nil"/>
              <w:bottom w:val="single" w:sz="4" w:space="0" w:color="auto"/>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86</w:t>
            </w:r>
          </w:p>
        </w:tc>
        <w:tc>
          <w:tcPr>
            <w:tcW w:w="1200" w:type="dxa"/>
            <w:tcBorders>
              <w:top w:val="nil"/>
              <w:left w:val="single" w:sz="4" w:space="0" w:color="auto"/>
              <w:bottom w:val="single" w:sz="4" w:space="0" w:color="auto"/>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0,05</w:t>
            </w:r>
          </w:p>
        </w:tc>
        <w:tc>
          <w:tcPr>
            <w:tcW w:w="1590" w:type="dxa"/>
            <w:tcBorders>
              <w:top w:val="nil"/>
              <w:left w:val="nil"/>
              <w:bottom w:val="single" w:sz="4" w:space="0" w:color="auto"/>
              <w:right w:val="single" w:sz="4" w:space="0" w:color="auto"/>
            </w:tcBorders>
            <w:shd w:val="clear" w:color="000000" w:fill="FFFFFF"/>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4,3</w:t>
            </w:r>
          </w:p>
        </w:tc>
      </w:tr>
      <w:tr w:rsidR="00774D7E" w:rsidRPr="00B64C8D" w:rsidTr="00A73E50">
        <w:trPr>
          <w:trHeight w:val="1590"/>
        </w:trPr>
        <w:tc>
          <w:tcPr>
            <w:tcW w:w="567" w:type="dxa"/>
            <w:gridSpan w:val="2"/>
            <w:tcBorders>
              <w:top w:val="nil"/>
              <w:left w:val="single" w:sz="4" w:space="0" w:color="auto"/>
              <w:bottom w:val="single" w:sz="4" w:space="0" w:color="auto"/>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90</w:t>
            </w:r>
          </w:p>
        </w:tc>
        <w:tc>
          <w:tcPr>
            <w:tcW w:w="994" w:type="dxa"/>
            <w:gridSpan w:val="3"/>
            <w:vMerge/>
            <w:tcBorders>
              <w:top w:val="nil"/>
              <w:left w:val="single" w:sz="4" w:space="0" w:color="auto"/>
              <w:bottom w:val="single" w:sz="8"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1877" w:type="dxa"/>
            <w:tcBorders>
              <w:top w:val="nil"/>
              <w:left w:val="nil"/>
              <w:bottom w:val="single" w:sz="4" w:space="0" w:color="auto"/>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Массовая ко</w:t>
            </w:r>
            <w:r w:rsidRPr="00B64C8D">
              <w:rPr>
                <w:rFonts w:ascii="Times New Roman" w:hAnsi="Times New Roman"/>
                <w:sz w:val="24"/>
                <w:szCs w:val="24"/>
              </w:rPr>
              <w:t>н</w:t>
            </w:r>
            <w:r w:rsidRPr="00B64C8D">
              <w:rPr>
                <w:rFonts w:ascii="Times New Roman" w:hAnsi="Times New Roman"/>
                <w:sz w:val="24"/>
                <w:szCs w:val="24"/>
              </w:rPr>
              <w:t>центрация с</w:t>
            </w:r>
            <w:r w:rsidRPr="00B64C8D">
              <w:rPr>
                <w:rFonts w:ascii="Times New Roman" w:hAnsi="Times New Roman"/>
                <w:sz w:val="24"/>
                <w:szCs w:val="24"/>
              </w:rPr>
              <w:t>е</w:t>
            </w:r>
            <w:r w:rsidRPr="00B64C8D">
              <w:rPr>
                <w:rFonts w:ascii="Times New Roman" w:hAnsi="Times New Roman"/>
                <w:sz w:val="24"/>
                <w:szCs w:val="24"/>
              </w:rPr>
              <w:t>росодержащих компонентов: сероводорода, меркаптанов С1-С4  и ка</w:t>
            </w:r>
            <w:r w:rsidRPr="00B64C8D">
              <w:rPr>
                <w:rFonts w:ascii="Times New Roman" w:hAnsi="Times New Roman"/>
                <w:sz w:val="24"/>
                <w:szCs w:val="24"/>
              </w:rPr>
              <w:t>р</w:t>
            </w:r>
            <w:r w:rsidRPr="00B64C8D">
              <w:rPr>
                <w:rFonts w:ascii="Times New Roman" w:hAnsi="Times New Roman"/>
                <w:sz w:val="24"/>
                <w:szCs w:val="24"/>
              </w:rPr>
              <w:t>бонилсульфида</w:t>
            </w:r>
          </w:p>
        </w:tc>
        <w:tc>
          <w:tcPr>
            <w:tcW w:w="2033" w:type="dxa"/>
            <w:tcBorders>
              <w:top w:val="nil"/>
              <w:left w:val="nil"/>
              <w:bottom w:val="single" w:sz="4" w:space="0" w:color="auto"/>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ГОСТ Р 53367-2009</w:t>
            </w:r>
          </w:p>
        </w:tc>
        <w:tc>
          <w:tcPr>
            <w:tcW w:w="1577" w:type="dxa"/>
            <w:vMerge/>
            <w:tcBorders>
              <w:top w:val="nil"/>
              <w:left w:val="single" w:sz="4" w:space="0" w:color="auto"/>
              <w:bottom w:val="single" w:sz="8"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1541" w:type="dxa"/>
            <w:vMerge/>
            <w:tcBorders>
              <w:top w:val="nil"/>
              <w:left w:val="single" w:sz="4" w:space="0" w:color="auto"/>
              <w:bottom w:val="single" w:sz="8"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790" w:type="dxa"/>
            <w:tcBorders>
              <w:top w:val="nil"/>
              <w:left w:val="nil"/>
              <w:bottom w:val="single" w:sz="4" w:space="0" w:color="auto"/>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4</w:t>
            </w:r>
          </w:p>
        </w:tc>
        <w:tc>
          <w:tcPr>
            <w:tcW w:w="909" w:type="dxa"/>
            <w:tcBorders>
              <w:top w:val="nil"/>
              <w:left w:val="nil"/>
              <w:bottom w:val="single" w:sz="4" w:space="0" w:color="auto"/>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4</w:t>
            </w:r>
          </w:p>
        </w:tc>
        <w:tc>
          <w:tcPr>
            <w:tcW w:w="619" w:type="dxa"/>
            <w:tcBorders>
              <w:top w:val="nil"/>
              <w:left w:val="nil"/>
              <w:bottom w:val="single" w:sz="4" w:space="0" w:color="auto"/>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4</w:t>
            </w:r>
          </w:p>
        </w:tc>
        <w:tc>
          <w:tcPr>
            <w:tcW w:w="792" w:type="dxa"/>
            <w:tcBorders>
              <w:top w:val="nil"/>
              <w:left w:val="nil"/>
              <w:bottom w:val="single" w:sz="4" w:space="0" w:color="auto"/>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4</w:t>
            </w:r>
          </w:p>
        </w:tc>
        <w:tc>
          <w:tcPr>
            <w:tcW w:w="539" w:type="dxa"/>
            <w:tcBorders>
              <w:top w:val="nil"/>
              <w:left w:val="nil"/>
              <w:bottom w:val="single" w:sz="4" w:space="0" w:color="auto"/>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4</w:t>
            </w:r>
          </w:p>
        </w:tc>
        <w:tc>
          <w:tcPr>
            <w:tcW w:w="671" w:type="dxa"/>
            <w:tcBorders>
              <w:top w:val="nil"/>
              <w:left w:val="nil"/>
              <w:bottom w:val="single" w:sz="4" w:space="0" w:color="auto"/>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4</w:t>
            </w:r>
          </w:p>
        </w:tc>
        <w:tc>
          <w:tcPr>
            <w:tcW w:w="664" w:type="dxa"/>
            <w:tcBorders>
              <w:top w:val="nil"/>
              <w:left w:val="nil"/>
              <w:bottom w:val="single" w:sz="4" w:space="0" w:color="auto"/>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11</w:t>
            </w:r>
          </w:p>
        </w:tc>
        <w:tc>
          <w:tcPr>
            <w:tcW w:w="758" w:type="dxa"/>
            <w:tcBorders>
              <w:top w:val="nil"/>
              <w:left w:val="nil"/>
              <w:bottom w:val="single" w:sz="4" w:space="0" w:color="auto"/>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10</w:t>
            </w:r>
          </w:p>
        </w:tc>
        <w:tc>
          <w:tcPr>
            <w:tcW w:w="973" w:type="dxa"/>
            <w:tcBorders>
              <w:top w:val="nil"/>
              <w:left w:val="nil"/>
              <w:bottom w:val="single" w:sz="4" w:space="0" w:color="auto"/>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10</w:t>
            </w:r>
          </w:p>
        </w:tc>
        <w:tc>
          <w:tcPr>
            <w:tcW w:w="886" w:type="dxa"/>
            <w:tcBorders>
              <w:top w:val="nil"/>
              <w:left w:val="nil"/>
              <w:bottom w:val="single" w:sz="4" w:space="0" w:color="auto"/>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11</w:t>
            </w:r>
          </w:p>
        </w:tc>
        <w:tc>
          <w:tcPr>
            <w:tcW w:w="808" w:type="dxa"/>
            <w:tcBorders>
              <w:top w:val="nil"/>
              <w:left w:val="nil"/>
              <w:bottom w:val="single" w:sz="4" w:space="0" w:color="auto"/>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10</w:t>
            </w:r>
          </w:p>
        </w:tc>
        <w:tc>
          <w:tcPr>
            <w:tcW w:w="886" w:type="dxa"/>
            <w:tcBorders>
              <w:top w:val="nil"/>
              <w:left w:val="nil"/>
              <w:bottom w:val="single" w:sz="4" w:space="0" w:color="auto"/>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10</w:t>
            </w:r>
          </w:p>
        </w:tc>
        <w:tc>
          <w:tcPr>
            <w:tcW w:w="730" w:type="dxa"/>
            <w:tcBorders>
              <w:top w:val="nil"/>
              <w:left w:val="nil"/>
              <w:bottom w:val="single" w:sz="4" w:space="0" w:color="auto"/>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86</w:t>
            </w:r>
          </w:p>
        </w:tc>
        <w:tc>
          <w:tcPr>
            <w:tcW w:w="1200" w:type="dxa"/>
            <w:tcBorders>
              <w:top w:val="nil"/>
              <w:left w:val="single" w:sz="4" w:space="0" w:color="auto"/>
              <w:bottom w:val="single" w:sz="4" w:space="0" w:color="auto"/>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2,25</w:t>
            </w:r>
          </w:p>
        </w:tc>
        <w:tc>
          <w:tcPr>
            <w:tcW w:w="1590" w:type="dxa"/>
            <w:tcBorders>
              <w:top w:val="nil"/>
              <w:left w:val="nil"/>
              <w:bottom w:val="single" w:sz="4" w:space="0" w:color="auto"/>
              <w:right w:val="single" w:sz="4" w:space="0" w:color="auto"/>
            </w:tcBorders>
            <w:shd w:val="clear" w:color="000000" w:fill="FFFFFF"/>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193,5</w:t>
            </w:r>
          </w:p>
        </w:tc>
      </w:tr>
      <w:tr w:rsidR="00774D7E" w:rsidRPr="00B64C8D" w:rsidTr="00A73E50">
        <w:trPr>
          <w:trHeight w:val="660"/>
        </w:trPr>
        <w:tc>
          <w:tcPr>
            <w:tcW w:w="567" w:type="dxa"/>
            <w:gridSpan w:val="2"/>
            <w:tcBorders>
              <w:top w:val="nil"/>
              <w:left w:val="single" w:sz="4" w:space="0" w:color="auto"/>
              <w:bottom w:val="single" w:sz="4" w:space="0" w:color="auto"/>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91</w:t>
            </w:r>
          </w:p>
        </w:tc>
        <w:tc>
          <w:tcPr>
            <w:tcW w:w="994" w:type="dxa"/>
            <w:gridSpan w:val="3"/>
            <w:vMerge/>
            <w:tcBorders>
              <w:top w:val="nil"/>
              <w:left w:val="single" w:sz="4" w:space="0" w:color="auto"/>
              <w:bottom w:val="single" w:sz="8"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1877" w:type="dxa"/>
            <w:tcBorders>
              <w:top w:val="nil"/>
              <w:left w:val="nil"/>
              <w:bottom w:val="single" w:sz="4" w:space="0" w:color="auto"/>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Температура точки росы по углеводородам</w:t>
            </w:r>
          </w:p>
        </w:tc>
        <w:tc>
          <w:tcPr>
            <w:tcW w:w="2033" w:type="dxa"/>
            <w:tcBorders>
              <w:top w:val="nil"/>
              <w:left w:val="nil"/>
              <w:bottom w:val="single" w:sz="4" w:space="0" w:color="auto"/>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ГОСТ Р 53763</w:t>
            </w:r>
          </w:p>
        </w:tc>
        <w:tc>
          <w:tcPr>
            <w:tcW w:w="1577" w:type="dxa"/>
            <w:vMerge/>
            <w:tcBorders>
              <w:top w:val="nil"/>
              <w:left w:val="single" w:sz="4" w:space="0" w:color="auto"/>
              <w:bottom w:val="single" w:sz="8"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1541" w:type="dxa"/>
            <w:vMerge/>
            <w:tcBorders>
              <w:top w:val="nil"/>
              <w:left w:val="single" w:sz="4" w:space="0" w:color="auto"/>
              <w:bottom w:val="single" w:sz="8"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790" w:type="dxa"/>
            <w:tcBorders>
              <w:top w:val="nil"/>
              <w:left w:val="nil"/>
              <w:bottom w:val="single" w:sz="4" w:space="0" w:color="auto"/>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4</w:t>
            </w:r>
          </w:p>
        </w:tc>
        <w:tc>
          <w:tcPr>
            <w:tcW w:w="909" w:type="dxa"/>
            <w:tcBorders>
              <w:top w:val="nil"/>
              <w:left w:val="nil"/>
              <w:bottom w:val="single" w:sz="4" w:space="0" w:color="auto"/>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4</w:t>
            </w:r>
          </w:p>
        </w:tc>
        <w:tc>
          <w:tcPr>
            <w:tcW w:w="619" w:type="dxa"/>
            <w:tcBorders>
              <w:top w:val="nil"/>
              <w:left w:val="nil"/>
              <w:bottom w:val="single" w:sz="4" w:space="0" w:color="auto"/>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4</w:t>
            </w:r>
          </w:p>
        </w:tc>
        <w:tc>
          <w:tcPr>
            <w:tcW w:w="792" w:type="dxa"/>
            <w:tcBorders>
              <w:top w:val="nil"/>
              <w:left w:val="nil"/>
              <w:bottom w:val="single" w:sz="4" w:space="0" w:color="auto"/>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4</w:t>
            </w:r>
          </w:p>
        </w:tc>
        <w:tc>
          <w:tcPr>
            <w:tcW w:w="539" w:type="dxa"/>
            <w:tcBorders>
              <w:top w:val="nil"/>
              <w:left w:val="nil"/>
              <w:bottom w:val="single" w:sz="4" w:space="0" w:color="auto"/>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4</w:t>
            </w:r>
          </w:p>
        </w:tc>
        <w:tc>
          <w:tcPr>
            <w:tcW w:w="671" w:type="dxa"/>
            <w:tcBorders>
              <w:top w:val="nil"/>
              <w:left w:val="nil"/>
              <w:bottom w:val="single" w:sz="4" w:space="0" w:color="auto"/>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4</w:t>
            </w:r>
          </w:p>
        </w:tc>
        <w:tc>
          <w:tcPr>
            <w:tcW w:w="664" w:type="dxa"/>
            <w:tcBorders>
              <w:top w:val="nil"/>
              <w:left w:val="nil"/>
              <w:bottom w:val="single" w:sz="4" w:space="0" w:color="auto"/>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11</w:t>
            </w:r>
          </w:p>
        </w:tc>
        <w:tc>
          <w:tcPr>
            <w:tcW w:w="758" w:type="dxa"/>
            <w:tcBorders>
              <w:top w:val="nil"/>
              <w:left w:val="nil"/>
              <w:bottom w:val="single" w:sz="4" w:space="0" w:color="auto"/>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10</w:t>
            </w:r>
          </w:p>
        </w:tc>
        <w:tc>
          <w:tcPr>
            <w:tcW w:w="973" w:type="dxa"/>
            <w:tcBorders>
              <w:top w:val="nil"/>
              <w:left w:val="nil"/>
              <w:bottom w:val="single" w:sz="4" w:space="0" w:color="auto"/>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10</w:t>
            </w:r>
          </w:p>
        </w:tc>
        <w:tc>
          <w:tcPr>
            <w:tcW w:w="886" w:type="dxa"/>
            <w:tcBorders>
              <w:top w:val="nil"/>
              <w:left w:val="nil"/>
              <w:bottom w:val="single" w:sz="4" w:space="0" w:color="auto"/>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11</w:t>
            </w:r>
          </w:p>
        </w:tc>
        <w:tc>
          <w:tcPr>
            <w:tcW w:w="808" w:type="dxa"/>
            <w:tcBorders>
              <w:top w:val="nil"/>
              <w:left w:val="nil"/>
              <w:bottom w:val="single" w:sz="4" w:space="0" w:color="auto"/>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10</w:t>
            </w:r>
          </w:p>
        </w:tc>
        <w:tc>
          <w:tcPr>
            <w:tcW w:w="886" w:type="dxa"/>
            <w:tcBorders>
              <w:top w:val="nil"/>
              <w:left w:val="nil"/>
              <w:bottom w:val="single" w:sz="4" w:space="0" w:color="auto"/>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10</w:t>
            </w:r>
          </w:p>
        </w:tc>
        <w:tc>
          <w:tcPr>
            <w:tcW w:w="730" w:type="dxa"/>
            <w:tcBorders>
              <w:top w:val="nil"/>
              <w:left w:val="nil"/>
              <w:bottom w:val="single" w:sz="4" w:space="0" w:color="auto"/>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86</w:t>
            </w:r>
          </w:p>
        </w:tc>
        <w:tc>
          <w:tcPr>
            <w:tcW w:w="1200" w:type="dxa"/>
            <w:tcBorders>
              <w:top w:val="nil"/>
              <w:left w:val="single" w:sz="4" w:space="0" w:color="auto"/>
              <w:bottom w:val="single" w:sz="4" w:space="0" w:color="auto"/>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0,90</w:t>
            </w:r>
          </w:p>
        </w:tc>
        <w:tc>
          <w:tcPr>
            <w:tcW w:w="1590" w:type="dxa"/>
            <w:tcBorders>
              <w:top w:val="nil"/>
              <w:left w:val="nil"/>
              <w:bottom w:val="single" w:sz="4" w:space="0" w:color="auto"/>
              <w:right w:val="single" w:sz="4" w:space="0" w:color="auto"/>
            </w:tcBorders>
            <w:shd w:val="clear" w:color="000000" w:fill="FFFFFF"/>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77,4</w:t>
            </w:r>
          </w:p>
        </w:tc>
      </w:tr>
      <w:tr w:rsidR="00774D7E" w:rsidRPr="00B64C8D" w:rsidTr="00A73E50">
        <w:trPr>
          <w:trHeight w:val="630"/>
        </w:trPr>
        <w:tc>
          <w:tcPr>
            <w:tcW w:w="567" w:type="dxa"/>
            <w:gridSpan w:val="2"/>
            <w:tcBorders>
              <w:top w:val="nil"/>
              <w:left w:val="single" w:sz="4" w:space="0" w:color="auto"/>
              <w:bottom w:val="single" w:sz="8" w:space="0" w:color="auto"/>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92</w:t>
            </w:r>
          </w:p>
        </w:tc>
        <w:tc>
          <w:tcPr>
            <w:tcW w:w="994" w:type="dxa"/>
            <w:gridSpan w:val="3"/>
            <w:vMerge/>
            <w:tcBorders>
              <w:top w:val="nil"/>
              <w:left w:val="single" w:sz="4" w:space="0" w:color="auto"/>
              <w:bottom w:val="single" w:sz="8"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1877" w:type="dxa"/>
            <w:tcBorders>
              <w:top w:val="nil"/>
              <w:left w:val="nil"/>
              <w:bottom w:val="single" w:sz="8" w:space="0" w:color="auto"/>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 xml:space="preserve">Температура точки росы по воде </w:t>
            </w:r>
          </w:p>
        </w:tc>
        <w:tc>
          <w:tcPr>
            <w:tcW w:w="2033" w:type="dxa"/>
            <w:tcBorders>
              <w:top w:val="nil"/>
              <w:left w:val="nil"/>
              <w:bottom w:val="single" w:sz="8" w:space="0" w:color="auto"/>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ГОСТ 20061</w:t>
            </w:r>
          </w:p>
        </w:tc>
        <w:tc>
          <w:tcPr>
            <w:tcW w:w="1577" w:type="dxa"/>
            <w:vMerge/>
            <w:tcBorders>
              <w:top w:val="nil"/>
              <w:left w:val="single" w:sz="4" w:space="0" w:color="auto"/>
              <w:bottom w:val="single" w:sz="8"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1541" w:type="dxa"/>
            <w:vMerge/>
            <w:tcBorders>
              <w:top w:val="nil"/>
              <w:left w:val="single" w:sz="4" w:space="0" w:color="auto"/>
              <w:bottom w:val="single" w:sz="8"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790" w:type="dxa"/>
            <w:tcBorders>
              <w:top w:val="nil"/>
              <w:left w:val="nil"/>
              <w:bottom w:val="single" w:sz="8" w:space="0" w:color="auto"/>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4</w:t>
            </w:r>
          </w:p>
        </w:tc>
        <w:tc>
          <w:tcPr>
            <w:tcW w:w="909" w:type="dxa"/>
            <w:tcBorders>
              <w:top w:val="nil"/>
              <w:left w:val="nil"/>
              <w:bottom w:val="single" w:sz="8" w:space="0" w:color="auto"/>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4</w:t>
            </w:r>
          </w:p>
        </w:tc>
        <w:tc>
          <w:tcPr>
            <w:tcW w:w="619" w:type="dxa"/>
            <w:tcBorders>
              <w:top w:val="nil"/>
              <w:left w:val="nil"/>
              <w:bottom w:val="single" w:sz="8" w:space="0" w:color="auto"/>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4</w:t>
            </w:r>
          </w:p>
        </w:tc>
        <w:tc>
          <w:tcPr>
            <w:tcW w:w="792" w:type="dxa"/>
            <w:tcBorders>
              <w:top w:val="nil"/>
              <w:left w:val="nil"/>
              <w:bottom w:val="single" w:sz="8" w:space="0" w:color="auto"/>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4</w:t>
            </w:r>
          </w:p>
        </w:tc>
        <w:tc>
          <w:tcPr>
            <w:tcW w:w="539" w:type="dxa"/>
            <w:tcBorders>
              <w:top w:val="nil"/>
              <w:left w:val="nil"/>
              <w:bottom w:val="single" w:sz="8" w:space="0" w:color="auto"/>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4</w:t>
            </w:r>
          </w:p>
        </w:tc>
        <w:tc>
          <w:tcPr>
            <w:tcW w:w="671" w:type="dxa"/>
            <w:tcBorders>
              <w:top w:val="nil"/>
              <w:left w:val="nil"/>
              <w:bottom w:val="single" w:sz="8" w:space="0" w:color="auto"/>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4</w:t>
            </w:r>
          </w:p>
        </w:tc>
        <w:tc>
          <w:tcPr>
            <w:tcW w:w="664" w:type="dxa"/>
            <w:tcBorders>
              <w:top w:val="nil"/>
              <w:left w:val="nil"/>
              <w:bottom w:val="single" w:sz="8" w:space="0" w:color="auto"/>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11</w:t>
            </w:r>
          </w:p>
        </w:tc>
        <w:tc>
          <w:tcPr>
            <w:tcW w:w="758" w:type="dxa"/>
            <w:tcBorders>
              <w:top w:val="nil"/>
              <w:left w:val="nil"/>
              <w:bottom w:val="single" w:sz="8" w:space="0" w:color="auto"/>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10</w:t>
            </w:r>
          </w:p>
        </w:tc>
        <w:tc>
          <w:tcPr>
            <w:tcW w:w="973" w:type="dxa"/>
            <w:tcBorders>
              <w:top w:val="nil"/>
              <w:left w:val="nil"/>
              <w:bottom w:val="single" w:sz="8" w:space="0" w:color="auto"/>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10</w:t>
            </w:r>
          </w:p>
        </w:tc>
        <w:tc>
          <w:tcPr>
            <w:tcW w:w="886" w:type="dxa"/>
            <w:tcBorders>
              <w:top w:val="nil"/>
              <w:left w:val="nil"/>
              <w:bottom w:val="single" w:sz="8" w:space="0" w:color="auto"/>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11</w:t>
            </w:r>
          </w:p>
        </w:tc>
        <w:tc>
          <w:tcPr>
            <w:tcW w:w="808" w:type="dxa"/>
            <w:tcBorders>
              <w:top w:val="nil"/>
              <w:left w:val="nil"/>
              <w:bottom w:val="single" w:sz="8" w:space="0" w:color="auto"/>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10</w:t>
            </w:r>
          </w:p>
        </w:tc>
        <w:tc>
          <w:tcPr>
            <w:tcW w:w="886" w:type="dxa"/>
            <w:tcBorders>
              <w:top w:val="nil"/>
              <w:left w:val="nil"/>
              <w:bottom w:val="single" w:sz="8" w:space="0" w:color="auto"/>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10</w:t>
            </w:r>
          </w:p>
        </w:tc>
        <w:tc>
          <w:tcPr>
            <w:tcW w:w="730" w:type="dxa"/>
            <w:tcBorders>
              <w:top w:val="nil"/>
              <w:left w:val="nil"/>
              <w:bottom w:val="single" w:sz="8" w:space="0" w:color="auto"/>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86</w:t>
            </w:r>
          </w:p>
        </w:tc>
        <w:tc>
          <w:tcPr>
            <w:tcW w:w="1200" w:type="dxa"/>
            <w:tcBorders>
              <w:top w:val="nil"/>
              <w:left w:val="single" w:sz="4" w:space="0" w:color="auto"/>
              <w:bottom w:val="single" w:sz="8" w:space="0" w:color="auto"/>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0,90</w:t>
            </w:r>
          </w:p>
        </w:tc>
        <w:tc>
          <w:tcPr>
            <w:tcW w:w="1590" w:type="dxa"/>
            <w:tcBorders>
              <w:top w:val="nil"/>
              <w:left w:val="nil"/>
              <w:bottom w:val="single" w:sz="8" w:space="0" w:color="auto"/>
              <w:right w:val="single" w:sz="4" w:space="0" w:color="auto"/>
            </w:tcBorders>
            <w:shd w:val="clear" w:color="000000" w:fill="FFFFFF"/>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77,4</w:t>
            </w:r>
          </w:p>
        </w:tc>
      </w:tr>
      <w:tr w:rsidR="00774D7E" w:rsidRPr="00B64C8D" w:rsidTr="00930151">
        <w:trPr>
          <w:trHeight w:val="570"/>
        </w:trPr>
        <w:tc>
          <w:tcPr>
            <w:tcW w:w="21404" w:type="dxa"/>
            <w:gridSpan w:val="24"/>
            <w:tcBorders>
              <w:top w:val="single" w:sz="8" w:space="0" w:color="auto"/>
              <w:left w:val="single" w:sz="4" w:space="0" w:color="auto"/>
              <w:bottom w:val="single" w:sz="4" w:space="0" w:color="auto"/>
              <w:right w:val="nil"/>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 </w:t>
            </w:r>
          </w:p>
        </w:tc>
      </w:tr>
      <w:tr w:rsidR="00774D7E" w:rsidRPr="00B64C8D" w:rsidTr="00A73E50">
        <w:trPr>
          <w:trHeight w:val="1200"/>
        </w:trPr>
        <w:tc>
          <w:tcPr>
            <w:tcW w:w="708" w:type="dxa"/>
            <w:gridSpan w:val="3"/>
            <w:tcBorders>
              <w:top w:val="nil"/>
              <w:left w:val="single" w:sz="4" w:space="0" w:color="auto"/>
              <w:bottom w:val="single" w:sz="4" w:space="0" w:color="auto"/>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93</w:t>
            </w:r>
          </w:p>
        </w:tc>
        <w:tc>
          <w:tcPr>
            <w:tcW w:w="853" w:type="dxa"/>
            <w:gridSpan w:val="2"/>
            <w:vMerge w:val="restart"/>
            <w:tcBorders>
              <w:top w:val="nil"/>
              <w:left w:val="single" w:sz="4" w:space="0" w:color="auto"/>
              <w:bottom w:val="single" w:sz="4" w:space="0" w:color="000000"/>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Д</w:t>
            </w:r>
            <w:r w:rsidRPr="00B64C8D">
              <w:rPr>
                <w:rFonts w:ascii="Times New Roman" w:hAnsi="Times New Roman"/>
                <w:sz w:val="24"/>
                <w:szCs w:val="24"/>
              </w:rPr>
              <w:t>о</w:t>
            </w:r>
            <w:r w:rsidRPr="00B64C8D">
              <w:rPr>
                <w:rFonts w:ascii="Times New Roman" w:hAnsi="Times New Roman"/>
                <w:sz w:val="24"/>
                <w:szCs w:val="24"/>
              </w:rPr>
              <w:t>быча нефти</w:t>
            </w:r>
          </w:p>
        </w:tc>
        <w:tc>
          <w:tcPr>
            <w:tcW w:w="1877" w:type="dxa"/>
            <w:tcBorders>
              <w:top w:val="nil"/>
              <w:left w:val="nil"/>
              <w:bottom w:val="single" w:sz="4" w:space="0" w:color="auto"/>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Компонентный состав  газа п</w:t>
            </w:r>
            <w:r w:rsidRPr="00B64C8D">
              <w:rPr>
                <w:rFonts w:ascii="Times New Roman" w:hAnsi="Times New Roman"/>
                <w:sz w:val="24"/>
                <w:szCs w:val="24"/>
              </w:rPr>
              <w:t>о</w:t>
            </w:r>
            <w:r w:rsidRPr="00B64C8D">
              <w:rPr>
                <w:rFonts w:ascii="Times New Roman" w:hAnsi="Times New Roman"/>
                <w:sz w:val="24"/>
                <w:szCs w:val="24"/>
              </w:rPr>
              <w:t>путного нефт</w:t>
            </w:r>
            <w:r w:rsidRPr="00B64C8D">
              <w:rPr>
                <w:rFonts w:ascii="Times New Roman" w:hAnsi="Times New Roman"/>
                <w:sz w:val="24"/>
                <w:szCs w:val="24"/>
              </w:rPr>
              <w:t>я</w:t>
            </w:r>
            <w:r w:rsidRPr="00B64C8D">
              <w:rPr>
                <w:rFonts w:ascii="Times New Roman" w:hAnsi="Times New Roman"/>
                <w:sz w:val="24"/>
                <w:szCs w:val="24"/>
              </w:rPr>
              <w:t xml:space="preserve">ного, % моль, % об </w:t>
            </w:r>
          </w:p>
        </w:tc>
        <w:tc>
          <w:tcPr>
            <w:tcW w:w="2033" w:type="dxa"/>
            <w:tcBorders>
              <w:top w:val="nil"/>
              <w:left w:val="nil"/>
              <w:bottom w:val="single" w:sz="4" w:space="0" w:color="auto"/>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ГОСТ 31371.7-08</w:t>
            </w:r>
          </w:p>
        </w:tc>
        <w:tc>
          <w:tcPr>
            <w:tcW w:w="1577" w:type="dxa"/>
            <w:vMerge w:val="restart"/>
            <w:tcBorders>
              <w:top w:val="nil"/>
              <w:left w:val="single" w:sz="4" w:space="0" w:color="auto"/>
              <w:bottom w:val="single" w:sz="4" w:space="0" w:color="000000"/>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Объекты ЦДНГ</w:t>
            </w:r>
          </w:p>
        </w:tc>
        <w:tc>
          <w:tcPr>
            <w:tcW w:w="1541" w:type="dxa"/>
            <w:vMerge w:val="restart"/>
            <w:tcBorders>
              <w:top w:val="nil"/>
              <w:left w:val="single" w:sz="4" w:space="0" w:color="auto"/>
              <w:bottom w:val="single" w:sz="4" w:space="0" w:color="000000"/>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По графику</w:t>
            </w:r>
          </w:p>
        </w:tc>
        <w:tc>
          <w:tcPr>
            <w:tcW w:w="790" w:type="dxa"/>
            <w:tcBorders>
              <w:top w:val="nil"/>
              <w:left w:val="nil"/>
              <w:bottom w:val="single" w:sz="4" w:space="0" w:color="auto"/>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w:t>
            </w:r>
          </w:p>
        </w:tc>
        <w:tc>
          <w:tcPr>
            <w:tcW w:w="909" w:type="dxa"/>
            <w:tcBorders>
              <w:top w:val="nil"/>
              <w:left w:val="nil"/>
              <w:bottom w:val="single" w:sz="4" w:space="0" w:color="auto"/>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w:t>
            </w:r>
          </w:p>
        </w:tc>
        <w:tc>
          <w:tcPr>
            <w:tcW w:w="619" w:type="dxa"/>
            <w:tcBorders>
              <w:top w:val="nil"/>
              <w:left w:val="nil"/>
              <w:bottom w:val="single" w:sz="4" w:space="0" w:color="auto"/>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w:t>
            </w:r>
          </w:p>
        </w:tc>
        <w:tc>
          <w:tcPr>
            <w:tcW w:w="792" w:type="dxa"/>
            <w:tcBorders>
              <w:top w:val="nil"/>
              <w:left w:val="nil"/>
              <w:bottom w:val="single" w:sz="4" w:space="0" w:color="auto"/>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w:t>
            </w:r>
          </w:p>
        </w:tc>
        <w:tc>
          <w:tcPr>
            <w:tcW w:w="539" w:type="dxa"/>
            <w:tcBorders>
              <w:top w:val="nil"/>
              <w:left w:val="nil"/>
              <w:bottom w:val="single" w:sz="4" w:space="0" w:color="auto"/>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w:t>
            </w:r>
          </w:p>
        </w:tc>
        <w:tc>
          <w:tcPr>
            <w:tcW w:w="671" w:type="dxa"/>
            <w:tcBorders>
              <w:top w:val="nil"/>
              <w:left w:val="nil"/>
              <w:bottom w:val="single" w:sz="4" w:space="0" w:color="auto"/>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w:t>
            </w:r>
          </w:p>
        </w:tc>
        <w:tc>
          <w:tcPr>
            <w:tcW w:w="664" w:type="dxa"/>
            <w:tcBorders>
              <w:top w:val="nil"/>
              <w:left w:val="nil"/>
              <w:bottom w:val="single" w:sz="4" w:space="0" w:color="auto"/>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w:t>
            </w:r>
          </w:p>
        </w:tc>
        <w:tc>
          <w:tcPr>
            <w:tcW w:w="758" w:type="dxa"/>
            <w:tcBorders>
              <w:top w:val="nil"/>
              <w:left w:val="nil"/>
              <w:bottom w:val="single" w:sz="4" w:space="0" w:color="auto"/>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w:t>
            </w:r>
          </w:p>
        </w:tc>
        <w:tc>
          <w:tcPr>
            <w:tcW w:w="973" w:type="dxa"/>
            <w:tcBorders>
              <w:top w:val="nil"/>
              <w:left w:val="nil"/>
              <w:bottom w:val="single" w:sz="4" w:space="0" w:color="auto"/>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w:t>
            </w:r>
          </w:p>
        </w:tc>
        <w:tc>
          <w:tcPr>
            <w:tcW w:w="886" w:type="dxa"/>
            <w:tcBorders>
              <w:top w:val="nil"/>
              <w:left w:val="nil"/>
              <w:bottom w:val="single" w:sz="4" w:space="0" w:color="auto"/>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w:t>
            </w:r>
          </w:p>
        </w:tc>
        <w:tc>
          <w:tcPr>
            <w:tcW w:w="808" w:type="dxa"/>
            <w:tcBorders>
              <w:top w:val="nil"/>
              <w:left w:val="nil"/>
              <w:bottom w:val="single" w:sz="4" w:space="0" w:color="auto"/>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w:t>
            </w:r>
          </w:p>
        </w:tc>
        <w:tc>
          <w:tcPr>
            <w:tcW w:w="886" w:type="dxa"/>
            <w:tcBorders>
              <w:top w:val="nil"/>
              <w:left w:val="nil"/>
              <w:bottom w:val="single" w:sz="4" w:space="0" w:color="auto"/>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w:t>
            </w:r>
          </w:p>
        </w:tc>
        <w:tc>
          <w:tcPr>
            <w:tcW w:w="730" w:type="dxa"/>
            <w:tcBorders>
              <w:top w:val="nil"/>
              <w:left w:val="nil"/>
              <w:bottom w:val="single" w:sz="4" w:space="0" w:color="auto"/>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36</w:t>
            </w:r>
          </w:p>
        </w:tc>
        <w:tc>
          <w:tcPr>
            <w:tcW w:w="1200" w:type="dxa"/>
            <w:tcBorders>
              <w:top w:val="nil"/>
              <w:left w:val="single" w:sz="4" w:space="0" w:color="auto"/>
              <w:bottom w:val="single" w:sz="4" w:space="0" w:color="auto"/>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3,50</w:t>
            </w:r>
          </w:p>
        </w:tc>
        <w:tc>
          <w:tcPr>
            <w:tcW w:w="1590" w:type="dxa"/>
            <w:tcBorders>
              <w:top w:val="nil"/>
              <w:left w:val="nil"/>
              <w:bottom w:val="single" w:sz="4" w:space="0" w:color="auto"/>
              <w:right w:val="single" w:sz="4" w:space="0" w:color="auto"/>
            </w:tcBorders>
            <w:shd w:val="clear" w:color="000000" w:fill="FFFFFF"/>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126</w:t>
            </w:r>
          </w:p>
        </w:tc>
      </w:tr>
      <w:tr w:rsidR="00774D7E" w:rsidRPr="00B64C8D" w:rsidTr="00A73E50">
        <w:trPr>
          <w:trHeight w:val="870"/>
        </w:trPr>
        <w:tc>
          <w:tcPr>
            <w:tcW w:w="708" w:type="dxa"/>
            <w:gridSpan w:val="3"/>
            <w:tcBorders>
              <w:top w:val="nil"/>
              <w:left w:val="single" w:sz="4" w:space="0" w:color="auto"/>
              <w:bottom w:val="single" w:sz="4" w:space="0" w:color="auto"/>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94</w:t>
            </w:r>
          </w:p>
        </w:tc>
        <w:tc>
          <w:tcPr>
            <w:tcW w:w="853" w:type="dxa"/>
            <w:gridSpan w:val="2"/>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1877" w:type="dxa"/>
            <w:tcBorders>
              <w:top w:val="nil"/>
              <w:left w:val="nil"/>
              <w:bottom w:val="single" w:sz="4" w:space="0" w:color="auto"/>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Теплота сгор</w:t>
            </w:r>
            <w:r w:rsidRPr="00B64C8D">
              <w:rPr>
                <w:rFonts w:ascii="Times New Roman" w:hAnsi="Times New Roman"/>
                <w:sz w:val="24"/>
                <w:szCs w:val="24"/>
              </w:rPr>
              <w:t>а</w:t>
            </w:r>
            <w:r w:rsidRPr="00B64C8D">
              <w:rPr>
                <w:rFonts w:ascii="Times New Roman" w:hAnsi="Times New Roman"/>
                <w:sz w:val="24"/>
                <w:szCs w:val="24"/>
              </w:rPr>
              <w:t>ния, низшая  Мдж/м3 (ккал/м3)</w:t>
            </w:r>
          </w:p>
        </w:tc>
        <w:tc>
          <w:tcPr>
            <w:tcW w:w="2033" w:type="dxa"/>
            <w:tcBorders>
              <w:top w:val="nil"/>
              <w:left w:val="nil"/>
              <w:bottom w:val="single" w:sz="4" w:space="0" w:color="auto"/>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 xml:space="preserve">ГОСТ 31369-2008                         </w:t>
            </w:r>
          </w:p>
        </w:tc>
        <w:tc>
          <w:tcPr>
            <w:tcW w:w="1577"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1541"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790" w:type="dxa"/>
            <w:tcBorders>
              <w:top w:val="nil"/>
              <w:left w:val="nil"/>
              <w:bottom w:val="single" w:sz="4" w:space="0" w:color="auto"/>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w:t>
            </w:r>
          </w:p>
        </w:tc>
        <w:tc>
          <w:tcPr>
            <w:tcW w:w="909" w:type="dxa"/>
            <w:tcBorders>
              <w:top w:val="nil"/>
              <w:left w:val="nil"/>
              <w:bottom w:val="single" w:sz="4" w:space="0" w:color="auto"/>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w:t>
            </w:r>
          </w:p>
        </w:tc>
        <w:tc>
          <w:tcPr>
            <w:tcW w:w="619" w:type="dxa"/>
            <w:tcBorders>
              <w:top w:val="nil"/>
              <w:left w:val="nil"/>
              <w:bottom w:val="single" w:sz="4" w:space="0" w:color="auto"/>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w:t>
            </w:r>
          </w:p>
        </w:tc>
        <w:tc>
          <w:tcPr>
            <w:tcW w:w="792" w:type="dxa"/>
            <w:tcBorders>
              <w:top w:val="nil"/>
              <w:left w:val="nil"/>
              <w:bottom w:val="single" w:sz="4" w:space="0" w:color="auto"/>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w:t>
            </w:r>
          </w:p>
        </w:tc>
        <w:tc>
          <w:tcPr>
            <w:tcW w:w="539" w:type="dxa"/>
            <w:tcBorders>
              <w:top w:val="nil"/>
              <w:left w:val="nil"/>
              <w:bottom w:val="single" w:sz="4" w:space="0" w:color="auto"/>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w:t>
            </w:r>
          </w:p>
        </w:tc>
        <w:tc>
          <w:tcPr>
            <w:tcW w:w="671" w:type="dxa"/>
            <w:tcBorders>
              <w:top w:val="nil"/>
              <w:left w:val="nil"/>
              <w:bottom w:val="single" w:sz="4" w:space="0" w:color="auto"/>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w:t>
            </w:r>
          </w:p>
        </w:tc>
        <w:tc>
          <w:tcPr>
            <w:tcW w:w="664" w:type="dxa"/>
            <w:tcBorders>
              <w:top w:val="nil"/>
              <w:left w:val="nil"/>
              <w:bottom w:val="single" w:sz="4" w:space="0" w:color="auto"/>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w:t>
            </w:r>
          </w:p>
        </w:tc>
        <w:tc>
          <w:tcPr>
            <w:tcW w:w="758" w:type="dxa"/>
            <w:tcBorders>
              <w:top w:val="nil"/>
              <w:left w:val="nil"/>
              <w:bottom w:val="single" w:sz="4" w:space="0" w:color="auto"/>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w:t>
            </w:r>
          </w:p>
        </w:tc>
        <w:tc>
          <w:tcPr>
            <w:tcW w:w="973" w:type="dxa"/>
            <w:tcBorders>
              <w:top w:val="nil"/>
              <w:left w:val="nil"/>
              <w:bottom w:val="single" w:sz="4" w:space="0" w:color="auto"/>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w:t>
            </w:r>
          </w:p>
        </w:tc>
        <w:tc>
          <w:tcPr>
            <w:tcW w:w="886" w:type="dxa"/>
            <w:tcBorders>
              <w:top w:val="nil"/>
              <w:left w:val="nil"/>
              <w:bottom w:val="single" w:sz="4" w:space="0" w:color="auto"/>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w:t>
            </w:r>
          </w:p>
        </w:tc>
        <w:tc>
          <w:tcPr>
            <w:tcW w:w="808" w:type="dxa"/>
            <w:tcBorders>
              <w:top w:val="nil"/>
              <w:left w:val="nil"/>
              <w:bottom w:val="single" w:sz="4" w:space="0" w:color="auto"/>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w:t>
            </w:r>
          </w:p>
        </w:tc>
        <w:tc>
          <w:tcPr>
            <w:tcW w:w="886" w:type="dxa"/>
            <w:tcBorders>
              <w:top w:val="nil"/>
              <w:left w:val="nil"/>
              <w:bottom w:val="single" w:sz="4" w:space="0" w:color="auto"/>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w:t>
            </w:r>
          </w:p>
        </w:tc>
        <w:tc>
          <w:tcPr>
            <w:tcW w:w="730" w:type="dxa"/>
            <w:tcBorders>
              <w:top w:val="nil"/>
              <w:left w:val="nil"/>
              <w:bottom w:val="single" w:sz="4" w:space="0" w:color="auto"/>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36</w:t>
            </w:r>
          </w:p>
        </w:tc>
        <w:tc>
          <w:tcPr>
            <w:tcW w:w="1200" w:type="dxa"/>
            <w:tcBorders>
              <w:top w:val="nil"/>
              <w:left w:val="single" w:sz="4" w:space="0" w:color="auto"/>
              <w:bottom w:val="single" w:sz="4" w:space="0" w:color="auto"/>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0,05</w:t>
            </w:r>
          </w:p>
        </w:tc>
        <w:tc>
          <w:tcPr>
            <w:tcW w:w="1590" w:type="dxa"/>
            <w:tcBorders>
              <w:top w:val="nil"/>
              <w:left w:val="nil"/>
              <w:bottom w:val="single" w:sz="4" w:space="0" w:color="auto"/>
              <w:right w:val="single" w:sz="4" w:space="0" w:color="auto"/>
            </w:tcBorders>
            <w:shd w:val="clear" w:color="000000" w:fill="FFFFFF"/>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1,8</w:t>
            </w:r>
          </w:p>
        </w:tc>
      </w:tr>
      <w:tr w:rsidR="00774D7E" w:rsidRPr="00B64C8D" w:rsidTr="00A73E50">
        <w:trPr>
          <w:trHeight w:val="540"/>
        </w:trPr>
        <w:tc>
          <w:tcPr>
            <w:tcW w:w="708" w:type="dxa"/>
            <w:gridSpan w:val="3"/>
            <w:tcBorders>
              <w:top w:val="nil"/>
              <w:left w:val="single" w:sz="4" w:space="0" w:color="auto"/>
              <w:bottom w:val="single" w:sz="4" w:space="0" w:color="auto"/>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lastRenderedPageBreak/>
              <w:t>95</w:t>
            </w:r>
          </w:p>
        </w:tc>
        <w:tc>
          <w:tcPr>
            <w:tcW w:w="853" w:type="dxa"/>
            <w:gridSpan w:val="2"/>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1877" w:type="dxa"/>
            <w:tcBorders>
              <w:top w:val="nil"/>
              <w:left w:val="nil"/>
              <w:bottom w:val="single" w:sz="4" w:space="0" w:color="auto"/>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Число Во</w:t>
            </w:r>
            <w:r w:rsidRPr="00B64C8D">
              <w:rPr>
                <w:rFonts w:ascii="Times New Roman" w:hAnsi="Times New Roman"/>
                <w:sz w:val="24"/>
                <w:szCs w:val="24"/>
              </w:rPr>
              <w:t>б</w:t>
            </w:r>
            <w:r w:rsidRPr="00B64C8D">
              <w:rPr>
                <w:rFonts w:ascii="Times New Roman" w:hAnsi="Times New Roman"/>
                <w:sz w:val="24"/>
                <w:szCs w:val="24"/>
              </w:rPr>
              <w:t>бе,низшее Мдж/м3 (ккал/м3)</w:t>
            </w:r>
          </w:p>
        </w:tc>
        <w:tc>
          <w:tcPr>
            <w:tcW w:w="2033" w:type="dxa"/>
            <w:tcBorders>
              <w:top w:val="nil"/>
              <w:left w:val="nil"/>
              <w:bottom w:val="single" w:sz="4" w:space="0" w:color="auto"/>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 xml:space="preserve">ГОСТ 31369-2008                         </w:t>
            </w:r>
          </w:p>
        </w:tc>
        <w:tc>
          <w:tcPr>
            <w:tcW w:w="1577"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1541"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790" w:type="dxa"/>
            <w:tcBorders>
              <w:top w:val="nil"/>
              <w:left w:val="nil"/>
              <w:bottom w:val="single" w:sz="4" w:space="0" w:color="auto"/>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w:t>
            </w:r>
          </w:p>
        </w:tc>
        <w:tc>
          <w:tcPr>
            <w:tcW w:w="909" w:type="dxa"/>
            <w:tcBorders>
              <w:top w:val="nil"/>
              <w:left w:val="nil"/>
              <w:bottom w:val="single" w:sz="4" w:space="0" w:color="auto"/>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w:t>
            </w:r>
          </w:p>
        </w:tc>
        <w:tc>
          <w:tcPr>
            <w:tcW w:w="619" w:type="dxa"/>
            <w:tcBorders>
              <w:top w:val="nil"/>
              <w:left w:val="nil"/>
              <w:bottom w:val="single" w:sz="4" w:space="0" w:color="auto"/>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w:t>
            </w:r>
          </w:p>
        </w:tc>
        <w:tc>
          <w:tcPr>
            <w:tcW w:w="792" w:type="dxa"/>
            <w:tcBorders>
              <w:top w:val="nil"/>
              <w:left w:val="nil"/>
              <w:bottom w:val="single" w:sz="4" w:space="0" w:color="auto"/>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w:t>
            </w:r>
          </w:p>
        </w:tc>
        <w:tc>
          <w:tcPr>
            <w:tcW w:w="539" w:type="dxa"/>
            <w:tcBorders>
              <w:top w:val="nil"/>
              <w:left w:val="nil"/>
              <w:bottom w:val="single" w:sz="4" w:space="0" w:color="auto"/>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w:t>
            </w:r>
          </w:p>
        </w:tc>
        <w:tc>
          <w:tcPr>
            <w:tcW w:w="671" w:type="dxa"/>
            <w:tcBorders>
              <w:top w:val="nil"/>
              <w:left w:val="nil"/>
              <w:bottom w:val="single" w:sz="4" w:space="0" w:color="auto"/>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w:t>
            </w:r>
          </w:p>
        </w:tc>
        <w:tc>
          <w:tcPr>
            <w:tcW w:w="664" w:type="dxa"/>
            <w:tcBorders>
              <w:top w:val="nil"/>
              <w:left w:val="nil"/>
              <w:bottom w:val="single" w:sz="4" w:space="0" w:color="auto"/>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w:t>
            </w:r>
          </w:p>
        </w:tc>
        <w:tc>
          <w:tcPr>
            <w:tcW w:w="758" w:type="dxa"/>
            <w:tcBorders>
              <w:top w:val="nil"/>
              <w:left w:val="nil"/>
              <w:bottom w:val="single" w:sz="4" w:space="0" w:color="auto"/>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w:t>
            </w:r>
          </w:p>
        </w:tc>
        <w:tc>
          <w:tcPr>
            <w:tcW w:w="973" w:type="dxa"/>
            <w:tcBorders>
              <w:top w:val="nil"/>
              <w:left w:val="nil"/>
              <w:bottom w:val="single" w:sz="4" w:space="0" w:color="auto"/>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w:t>
            </w:r>
          </w:p>
        </w:tc>
        <w:tc>
          <w:tcPr>
            <w:tcW w:w="886" w:type="dxa"/>
            <w:tcBorders>
              <w:top w:val="nil"/>
              <w:left w:val="nil"/>
              <w:bottom w:val="single" w:sz="4" w:space="0" w:color="auto"/>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w:t>
            </w:r>
          </w:p>
        </w:tc>
        <w:tc>
          <w:tcPr>
            <w:tcW w:w="808" w:type="dxa"/>
            <w:tcBorders>
              <w:top w:val="nil"/>
              <w:left w:val="nil"/>
              <w:bottom w:val="single" w:sz="4" w:space="0" w:color="auto"/>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w:t>
            </w:r>
          </w:p>
        </w:tc>
        <w:tc>
          <w:tcPr>
            <w:tcW w:w="886" w:type="dxa"/>
            <w:tcBorders>
              <w:top w:val="nil"/>
              <w:left w:val="nil"/>
              <w:bottom w:val="single" w:sz="4" w:space="0" w:color="auto"/>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w:t>
            </w:r>
          </w:p>
        </w:tc>
        <w:tc>
          <w:tcPr>
            <w:tcW w:w="730" w:type="dxa"/>
            <w:tcBorders>
              <w:top w:val="nil"/>
              <w:left w:val="nil"/>
              <w:bottom w:val="single" w:sz="4" w:space="0" w:color="auto"/>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36</w:t>
            </w:r>
          </w:p>
        </w:tc>
        <w:tc>
          <w:tcPr>
            <w:tcW w:w="1200" w:type="dxa"/>
            <w:tcBorders>
              <w:top w:val="nil"/>
              <w:left w:val="single" w:sz="4" w:space="0" w:color="auto"/>
              <w:bottom w:val="single" w:sz="4" w:space="0" w:color="auto"/>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0,05</w:t>
            </w:r>
          </w:p>
        </w:tc>
        <w:tc>
          <w:tcPr>
            <w:tcW w:w="1590" w:type="dxa"/>
            <w:tcBorders>
              <w:top w:val="nil"/>
              <w:left w:val="nil"/>
              <w:bottom w:val="single" w:sz="4" w:space="0" w:color="auto"/>
              <w:right w:val="single" w:sz="4" w:space="0" w:color="auto"/>
            </w:tcBorders>
            <w:shd w:val="clear" w:color="000000" w:fill="FFFFFF"/>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1,8</w:t>
            </w:r>
          </w:p>
        </w:tc>
      </w:tr>
      <w:tr w:rsidR="00774D7E" w:rsidRPr="00B64C8D" w:rsidTr="00A73E50">
        <w:trPr>
          <w:trHeight w:val="810"/>
        </w:trPr>
        <w:tc>
          <w:tcPr>
            <w:tcW w:w="708" w:type="dxa"/>
            <w:gridSpan w:val="3"/>
            <w:tcBorders>
              <w:top w:val="nil"/>
              <w:left w:val="single" w:sz="4" w:space="0" w:color="auto"/>
              <w:bottom w:val="single" w:sz="4" w:space="0" w:color="auto"/>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96</w:t>
            </w:r>
          </w:p>
        </w:tc>
        <w:tc>
          <w:tcPr>
            <w:tcW w:w="853" w:type="dxa"/>
            <w:gridSpan w:val="2"/>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1877" w:type="dxa"/>
            <w:tcBorders>
              <w:top w:val="nil"/>
              <w:left w:val="nil"/>
              <w:bottom w:val="single" w:sz="4" w:space="0" w:color="auto"/>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Плотность о</w:t>
            </w:r>
            <w:r w:rsidRPr="00B64C8D">
              <w:rPr>
                <w:rFonts w:ascii="Times New Roman" w:hAnsi="Times New Roman"/>
                <w:sz w:val="24"/>
                <w:szCs w:val="24"/>
              </w:rPr>
              <w:t>т</w:t>
            </w:r>
            <w:r w:rsidRPr="00B64C8D">
              <w:rPr>
                <w:rFonts w:ascii="Times New Roman" w:hAnsi="Times New Roman"/>
                <w:sz w:val="24"/>
                <w:szCs w:val="24"/>
              </w:rPr>
              <w:t>носительная  при 20 С и 101,325 кПа</w:t>
            </w:r>
          </w:p>
        </w:tc>
        <w:tc>
          <w:tcPr>
            <w:tcW w:w="2033" w:type="dxa"/>
            <w:tcBorders>
              <w:top w:val="nil"/>
              <w:left w:val="nil"/>
              <w:bottom w:val="single" w:sz="4" w:space="0" w:color="auto"/>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 xml:space="preserve">ГОСТ 31369-2008                         </w:t>
            </w:r>
          </w:p>
        </w:tc>
        <w:tc>
          <w:tcPr>
            <w:tcW w:w="1577"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1541"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790" w:type="dxa"/>
            <w:tcBorders>
              <w:top w:val="nil"/>
              <w:left w:val="nil"/>
              <w:bottom w:val="single" w:sz="4" w:space="0" w:color="auto"/>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w:t>
            </w:r>
          </w:p>
        </w:tc>
        <w:tc>
          <w:tcPr>
            <w:tcW w:w="909" w:type="dxa"/>
            <w:tcBorders>
              <w:top w:val="nil"/>
              <w:left w:val="nil"/>
              <w:bottom w:val="single" w:sz="4" w:space="0" w:color="auto"/>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w:t>
            </w:r>
          </w:p>
        </w:tc>
        <w:tc>
          <w:tcPr>
            <w:tcW w:w="619" w:type="dxa"/>
            <w:tcBorders>
              <w:top w:val="nil"/>
              <w:left w:val="nil"/>
              <w:bottom w:val="single" w:sz="4" w:space="0" w:color="auto"/>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w:t>
            </w:r>
          </w:p>
        </w:tc>
        <w:tc>
          <w:tcPr>
            <w:tcW w:w="792" w:type="dxa"/>
            <w:tcBorders>
              <w:top w:val="nil"/>
              <w:left w:val="nil"/>
              <w:bottom w:val="single" w:sz="4" w:space="0" w:color="auto"/>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w:t>
            </w:r>
          </w:p>
        </w:tc>
        <w:tc>
          <w:tcPr>
            <w:tcW w:w="539" w:type="dxa"/>
            <w:tcBorders>
              <w:top w:val="nil"/>
              <w:left w:val="nil"/>
              <w:bottom w:val="single" w:sz="4" w:space="0" w:color="auto"/>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w:t>
            </w:r>
          </w:p>
        </w:tc>
        <w:tc>
          <w:tcPr>
            <w:tcW w:w="671" w:type="dxa"/>
            <w:tcBorders>
              <w:top w:val="nil"/>
              <w:left w:val="nil"/>
              <w:bottom w:val="single" w:sz="4" w:space="0" w:color="auto"/>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w:t>
            </w:r>
          </w:p>
        </w:tc>
        <w:tc>
          <w:tcPr>
            <w:tcW w:w="664" w:type="dxa"/>
            <w:tcBorders>
              <w:top w:val="nil"/>
              <w:left w:val="nil"/>
              <w:bottom w:val="single" w:sz="4" w:space="0" w:color="auto"/>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w:t>
            </w:r>
          </w:p>
        </w:tc>
        <w:tc>
          <w:tcPr>
            <w:tcW w:w="758" w:type="dxa"/>
            <w:tcBorders>
              <w:top w:val="nil"/>
              <w:left w:val="nil"/>
              <w:bottom w:val="single" w:sz="4" w:space="0" w:color="auto"/>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w:t>
            </w:r>
          </w:p>
        </w:tc>
        <w:tc>
          <w:tcPr>
            <w:tcW w:w="973" w:type="dxa"/>
            <w:tcBorders>
              <w:top w:val="nil"/>
              <w:left w:val="nil"/>
              <w:bottom w:val="single" w:sz="4" w:space="0" w:color="auto"/>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w:t>
            </w:r>
          </w:p>
        </w:tc>
        <w:tc>
          <w:tcPr>
            <w:tcW w:w="886" w:type="dxa"/>
            <w:tcBorders>
              <w:top w:val="nil"/>
              <w:left w:val="nil"/>
              <w:bottom w:val="single" w:sz="4" w:space="0" w:color="auto"/>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w:t>
            </w:r>
          </w:p>
        </w:tc>
        <w:tc>
          <w:tcPr>
            <w:tcW w:w="808" w:type="dxa"/>
            <w:tcBorders>
              <w:top w:val="nil"/>
              <w:left w:val="nil"/>
              <w:bottom w:val="single" w:sz="4" w:space="0" w:color="auto"/>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w:t>
            </w:r>
          </w:p>
        </w:tc>
        <w:tc>
          <w:tcPr>
            <w:tcW w:w="886" w:type="dxa"/>
            <w:tcBorders>
              <w:top w:val="nil"/>
              <w:left w:val="nil"/>
              <w:bottom w:val="single" w:sz="4" w:space="0" w:color="auto"/>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w:t>
            </w:r>
          </w:p>
        </w:tc>
        <w:tc>
          <w:tcPr>
            <w:tcW w:w="730" w:type="dxa"/>
            <w:tcBorders>
              <w:top w:val="nil"/>
              <w:left w:val="nil"/>
              <w:bottom w:val="single" w:sz="4" w:space="0" w:color="auto"/>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36</w:t>
            </w:r>
          </w:p>
        </w:tc>
        <w:tc>
          <w:tcPr>
            <w:tcW w:w="1200" w:type="dxa"/>
            <w:tcBorders>
              <w:top w:val="nil"/>
              <w:left w:val="single" w:sz="4" w:space="0" w:color="auto"/>
              <w:bottom w:val="single" w:sz="4" w:space="0" w:color="auto"/>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0,05</w:t>
            </w:r>
          </w:p>
        </w:tc>
        <w:tc>
          <w:tcPr>
            <w:tcW w:w="1590" w:type="dxa"/>
            <w:tcBorders>
              <w:top w:val="nil"/>
              <w:left w:val="nil"/>
              <w:bottom w:val="single" w:sz="4" w:space="0" w:color="auto"/>
              <w:right w:val="single" w:sz="4" w:space="0" w:color="auto"/>
            </w:tcBorders>
            <w:shd w:val="clear" w:color="000000" w:fill="FFFFFF"/>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1,8</w:t>
            </w:r>
          </w:p>
        </w:tc>
      </w:tr>
      <w:tr w:rsidR="00774D7E" w:rsidRPr="00B64C8D" w:rsidTr="00A73E50">
        <w:trPr>
          <w:trHeight w:val="630"/>
        </w:trPr>
        <w:tc>
          <w:tcPr>
            <w:tcW w:w="708" w:type="dxa"/>
            <w:gridSpan w:val="3"/>
            <w:tcBorders>
              <w:top w:val="nil"/>
              <w:left w:val="single" w:sz="4" w:space="0" w:color="auto"/>
              <w:bottom w:val="single" w:sz="4" w:space="0" w:color="auto"/>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97</w:t>
            </w:r>
          </w:p>
        </w:tc>
        <w:tc>
          <w:tcPr>
            <w:tcW w:w="853" w:type="dxa"/>
            <w:gridSpan w:val="2"/>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1877" w:type="dxa"/>
            <w:tcBorders>
              <w:top w:val="nil"/>
              <w:left w:val="nil"/>
              <w:bottom w:val="single" w:sz="4" w:space="0" w:color="auto"/>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Плотность газа кг/м3,  при 20 С и 101,325 кПа</w:t>
            </w:r>
          </w:p>
        </w:tc>
        <w:tc>
          <w:tcPr>
            <w:tcW w:w="2033" w:type="dxa"/>
            <w:tcBorders>
              <w:top w:val="nil"/>
              <w:left w:val="nil"/>
              <w:bottom w:val="single" w:sz="4" w:space="0" w:color="auto"/>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 xml:space="preserve">ГОСТ 31369-2008                         </w:t>
            </w:r>
          </w:p>
        </w:tc>
        <w:tc>
          <w:tcPr>
            <w:tcW w:w="1577"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1541"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790" w:type="dxa"/>
            <w:tcBorders>
              <w:top w:val="nil"/>
              <w:left w:val="nil"/>
              <w:bottom w:val="single" w:sz="4" w:space="0" w:color="auto"/>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w:t>
            </w:r>
          </w:p>
        </w:tc>
        <w:tc>
          <w:tcPr>
            <w:tcW w:w="909" w:type="dxa"/>
            <w:tcBorders>
              <w:top w:val="nil"/>
              <w:left w:val="nil"/>
              <w:bottom w:val="single" w:sz="4" w:space="0" w:color="auto"/>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w:t>
            </w:r>
          </w:p>
        </w:tc>
        <w:tc>
          <w:tcPr>
            <w:tcW w:w="619" w:type="dxa"/>
            <w:tcBorders>
              <w:top w:val="nil"/>
              <w:left w:val="nil"/>
              <w:bottom w:val="single" w:sz="4" w:space="0" w:color="auto"/>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w:t>
            </w:r>
          </w:p>
        </w:tc>
        <w:tc>
          <w:tcPr>
            <w:tcW w:w="792" w:type="dxa"/>
            <w:tcBorders>
              <w:top w:val="nil"/>
              <w:left w:val="nil"/>
              <w:bottom w:val="single" w:sz="4" w:space="0" w:color="auto"/>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w:t>
            </w:r>
          </w:p>
        </w:tc>
        <w:tc>
          <w:tcPr>
            <w:tcW w:w="539" w:type="dxa"/>
            <w:tcBorders>
              <w:top w:val="nil"/>
              <w:left w:val="nil"/>
              <w:bottom w:val="single" w:sz="4" w:space="0" w:color="auto"/>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w:t>
            </w:r>
          </w:p>
        </w:tc>
        <w:tc>
          <w:tcPr>
            <w:tcW w:w="671" w:type="dxa"/>
            <w:tcBorders>
              <w:top w:val="nil"/>
              <w:left w:val="nil"/>
              <w:bottom w:val="single" w:sz="4" w:space="0" w:color="auto"/>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w:t>
            </w:r>
          </w:p>
        </w:tc>
        <w:tc>
          <w:tcPr>
            <w:tcW w:w="664" w:type="dxa"/>
            <w:tcBorders>
              <w:top w:val="nil"/>
              <w:left w:val="nil"/>
              <w:bottom w:val="single" w:sz="4" w:space="0" w:color="auto"/>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w:t>
            </w:r>
          </w:p>
        </w:tc>
        <w:tc>
          <w:tcPr>
            <w:tcW w:w="758" w:type="dxa"/>
            <w:tcBorders>
              <w:top w:val="nil"/>
              <w:left w:val="nil"/>
              <w:bottom w:val="single" w:sz="4" w:space="0" w:color="auto"/>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w:t>
            </w:r>
          </w:p>
        </w:tc>
        <w:tc>
          <w:tcPr>
            <w:tcW w:w="973" w:type="dxa"/>
            <w:tcBorders>
              <w:top w:val="nil"/>
              <w:left w:val="nil"/>
              <w:bottom w:val="single" w:sz="4" w:space="0" w:color="auto"/>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w:t>
            </w:r>
          </w:p>
        </w:tc>
        <w:tc>
          <w:tcPr>
            <w:tcW w:w="886" w:type="dxa"/>
            <w:tcBorders>
              <w:top w:val="nil"/>
              <w:left w:val="nil"/>
              <w:bottom w:val="single" w:sz="4" w:space="0" w:color="auto"/>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w:t>
            </w:r>
          </w:p>
        </w:tc>
        <w:tc>
          <w:tcPr>
            <w:tcW w:w="808" w:type="dxa"/>
            <w:tcBorders>
              <w:top w:val="nil"/>
              <w:left w:val="nil"/>
              <w:bottom w:val="single" w:sz="4" w:space="0" w:color="auto"/>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w:t>
            </w:r>
          </w:p>
        </w:tc>
        <w:tc>
          <w:tcPr>
            <w:tcW w:w="886" w:type="dxa"/>
            <w:tcBorders>
              <w:top w:val="nil"/>
              <w:left w:val="nil"/>
              <w:bottom w:val="single" w:sz="4" w:space="0" w:color="auto"/>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w:t>
            </w:r>
          </w:p>
        </w:tc>
        <w:tc>
          <w:tcPr>
            <w:tcW w:w="730" w:type="dxa"/>
            <w:tcBorders>
              <w:top w:val="nil"/>
              <w:left w:val="nil"/>
              <w:bottom w:val="single" w:sz="4" w:space="0" w:color="auto"/>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36</w:t>
            </w:r>
          </w:p>
        </w:tc>
        <w:tc>
          <w:tcPr>
            <w:tcW w:w="1200" w:type="dxa"/>
            <w:tcBorders>
              <w:top w:val="nil"/>
              <w:left w:val="single" w:sz="4" w:space="0" w:color="auto"/>
              <w:bottom w:val="single" w:sz="4" w:space="0" w:color="auto"/>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0,05</w:t>
            </w:r>
          </w:p>
        </w:tc>
        <w:tc>
          <w:tcPr>
            <w:tcW w:w="1590" w:type="dxa"/>
            <w:tcBorders>
              <w:top w:val="nil"/>
              <w:left w:val="nil"/>
              <w:bottom w:val="single" w:sz="4" w:space="0" w:color="auto"/>
              <w:right w:val="single" w:sz="4" w:space="0" w:color="auto"/>
            </w:tcBorders>
            <w:shd w:val="clear" w:color="000000" w:fill="FFFFFF"/>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1,8</w:t>
            </w:r>
          </w:p>
        </w:tc>
      </w:tr>
      <w:tr w:rsidR="00774D7E" w:rsidRPr="00B64C8D" w:rsidTr="00A73E50">
        <w:trPr>
          <w:trHeight w:val="1755"/>
        </w:trPr>
        <w:tc>
          <w:tcPr>
            <w:tcW w:w="708" w:type="dxa"/>
            <w:gridSpan w:val="3"/>
            <w:tcBorders>
              <w:top w:val="nil"/>
              <w:left w:val="single" w:sz="4" w:space="0" w:color="auto"/>
              <w:bottom w:val="single" w:sz="4" w:space="0" w:color="auto"/>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98</w:t>
            </w:r>
          </w:p>
        </w:tc>
        <w:tc>
          <w:tcPr>
            <w:tcW w:w="853" w:type="dxa"/>
            <w:gridSpan w:val="2"/>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1877" w:type="dxa"/>
            <w:tcBorders>
              <w:top w:val="nil"/>
              <w:left w:val="nil"/>
              <w:bottom w:val="single" w:sz="4" w:space="0" w:color="auto"/>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Массовая ко</w:t>
            </w:r>
            <w:r w:rsidRPr="00B64C8D">
              <w:rPr>
                <w:rFonts w:ascii="Times New Roman" w:hAnsi="Times New Roman"/>
                <w:sz w:val="24"/>
                <w:szCs w:val="24"/>
              </w:rPr>
              <w:t>н</w:t>
            </w:r>
            <w:r w:rsidRPr="00B64C8D">
              <w:rPr>
                <w:rFonts w:ascii="Times New Roman" w:hAnsi="Times New Roman"/>
                <w:sz w:val="24"/>
                <w:szCs w:val="24"/>
              </w:rPr>
              <w:t>центрация с</w:t>
            </w:r>
            <w:r w:rsidRPr="00B64C8D">
              <w:rPr>
                <w:rFonts w:ascii="Times New Roman" w:hAnsi="Times New Roman"/>
                <w:sz w:val="24"/>
                <w:szCs w:val="24"/>
              </w:rPr>
              <w:t>е</w:t>
            </w:r>
            <w:r w:rsidRPr="00B64C8D">
              <w:rPr>
                <w:rFonts w:ascii="Times New Roman" w:hAnsi="Times New Roman"/>
                <w:sz w:val="24"/>
                <w:szCs w:val="24"/>
              </w:rPr>
              <w:t>росодержащих компонентов: сероводорода, меркаптанов С1-С4  и ка</w:t>
            </w:r>
            <w:r w:rsidRPr="00B64C8D">
              <w:rPr>
                <w:rFonts w:ascii="Times New Roman" w:hAnsi="Times New Roman"/>
                <w:sz w:val="24"/>
                <w:szCs w:val="24"/>
              </w:rPr>
              <w:t>р</w:t>
            </w:r>
            <w:r w:rsidRPr="00B64C8D">
              <w:rPr>
                <w:rFonts w:ascii="Times New Roman" w:hAnsi="Times New Roman"/>
                <w:sz w:val="24"/>
                <w:szCs w:val="24"/>
              </w:rPr>
              <w:t>бонилсульфида</w:t>
            </w:r>
          </w:p>
        </w:tc>
        <w:tc>
          <w:tcPr>
            <w:tcW w:w="2033" w:type="dxa"/>
            <w:tcBorders>
              <w:top w:val="nil"/>
              <w:left w:val="nil"/>
              <w:bottom w:val="single" w:sz="4" w:space="0" w:color="auto"/>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ГОСТ Р 53367-2009</w:t>
            </w:r>
          </w:p>
        </w:tc>
        <w:tc>
          <w:tcPr>
            <w:tcW w:w="1577"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1541"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790" w:type="dxa"/>
            <w:tcBorders>
              <w:top w:val="nil"/>
              <w:left w:val="nil"/>
              <w:bottom w:val="single" w:sz="4" w:space="0" w:color="auto"/>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w:t>
            </w:r>
          </w:p>
        </w:tc>
        <w:tc>
          <w:tcPr>
            <w:tcW w:w="909" w:type="dxa"/>
            <w:tcBorders>
              <w:top w:val="nil"/>
              <w:left w:val="nil"/>
              <w:bottom w:val="single" w:sz="4" w:space="0" w:color="auto"/>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w:t>
            </w:r>
          </w:p>
        </w:tc>
        <w:tc>
          <w:tcPr>
            <w:tcW w:w="619" w:type="dxa"/>
            <w:tcBorders>
              <w:top w:val="nil"/>
              <w:left w:val="nil"/>
              <w:bottom w:val="single" w:sz="4" w:space="0" w:color="auto"/>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w:t>
            </w:r>
          </w:p>
        </w:tc>
        <w:tc>
          <w:tcPr>
            <w:tcW w:w="792" w:type="dxa"/>
            <w:tcBorders>
              <w:top w:val="nil"/>
              <w:left w:val="nil"/>
              <w:bottom w:val="single" w:sz="4" w:space="0" w:color="auto"/>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w:t>
            </w:r>
          </w:p>
        </w:tc>
        <w:tc>
          <w:tcPr>
            <w:tcW w:w="539" w:type="dxa"/>
            <w:tcBorders>
              <w:top w:val="nil"/>
              <w:left w:val="nil"/>
              <w:bottom w:val="single" w:sz="4" w:space="0" w:color="auto"/>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w:t>
            </w:r>
          </w:p>
        </w:tc>
        <w:tc>
          <w:tcPr>
            <w:tcW w:w="671" w:type="dxa"/>
            <w:tcBorders>
              <w:top w:val="nil"/>
              <w:left w:val="nil"/>
              <w:bottom w:val="single" w:sz="4" w:space="0" w:color="auto"/>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w:t>
            </w:r>
          </w:p>
        </w:tc>
        <w:tc>
          <w:tcPr>
            <w:tcW w:w="664" w:type="dxa"/>
            <w:tcBorders>
              <w:top w:val="nil"/>
              <w:left w:val="nil"/>
              <w:bottom w:val="single" w:sz="4" w:space="0" w:color="auto"/>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w:t>
            </w:r>
          </w:p>
        </w:tc>
        <w:tc>
          <w:tcPr>
            <w:tcW w:w="758" w:type="dxa"/>
            <w:tcBorders>
              <w:top w:val="nil"/>
              <w:left w:val="nil"/>
              <w:bottom w:val="single" w:sz="4" w:space="0" w:color="auto"/>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w:t>
            </w:r>
          </w:p>
        </w:tc>
        <w:tc>
          <w:tcPr>
            <w:tcW w:w="973" w:type="dxa"/>
            <w:tcBorders>
              <w:top w:val="nil"/>
              <w:left w:val="nil"/>
              <w:bottom w:val="single" w:sz="4" w:space="0" w:color="auto"/>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w:t>
            </w:r>
          </w:p>
        </w:tc>
        <w:tc>
          <w:tcPr>
            <w:tcW w:w="886" w:type="dxa"/>
            <w:tcBorders>
              <w:top w:val="nil"/>
              <w:left w:val="nil"/>
              <w:bottom w:val="single" w:sz="4" w:space="0" w:color="auto"/>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w:t>
            </w:r>
          </w:p>
        </w:tc>
        <w:tc>
          <w:tcPr>
            <w:tcW w:w="808" w:type="dxa"/>
            <w:tcBorders>
              <w:top w:val="nil"/>
              <w:left w:val="nil"/>
              <w:bottom w:val="single" w:sz="4" w:space="0" w:color="auto"/>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w:t>
            </w:r>
          </w:p>
        </w:tc>
        <w:tc>
          <w:tcPr>
            <w:tcW w:w="886" w:type="dxa"/>
            <w:tcBorders>
              <w:top w:val="nil"/>
              <w:left w:val="nil"/>
              <w:bottom w:val="single" w:sz="4" w:space="0" w:color="auto"/>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w:t>
            </w:r>
          </w:p>
        </w:tc>
        <w:tc>
          <w:tcPr>
            <w:tcW w:w="730" w:type="dxa"/>
            <w:tcBorders>
              <w:top w:val="nil"/>
              <w:left w:val="nil"/>
              <w:bottom w:val="single" w:sz="4" w:space="0" w:color="auto"/>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36</w:t>
            </w:r>
          </w:p>
        </w:tc>
        <w:tc>
          <w:tcPr>
            <w:tcW w:w="1200" w:type="dxa"/>
            <w:tcBorders>
              <w:top w:val="nil"/>
              <w:left w:val="single" w:sz="4" w:space="0" w:color="auto"/>
              <w:bottom w:val="single" w:sz="4" w:space="0" w:color="auto"/>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2,25</w:t>
            </w:r>
          </w:p>
        </w:tc>
        <w:tc>
          <w:tcPr>
            <w:tcW w:w="1590" w:type="dxa"/>
            <w:tcBorders>
              <w:top w:val="nil"/>
              <w:left w:val="nil"/>
              <w:bottom w:val="single" w:sz="4" w:space="0" w:color="auto"/>
              <w:right w:val="single" w:sz="4" w:space="0" w:color="auto"/>
            </w:tcBorders>
            <w:shd w:val="clear" w:color="000000" w:fill="FFFFFF"/>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81</w:t>
            </w:r>
          </w:p>
        </w:tc>
      </w:tr>
      <w:tr w:rsidR="00774D7E" w:rsidRPr="00B64C8D" w:rsidTr="00A73E50">
        <w:trPr>
          <w:trHeight w:val="765"/>
        </w:trPr>
        <w:tc>
          <w:tcPr>
            <w:tcW w:w="708" w:type="dxa"/>
            <w:gridSpan w:val="3"/>
            <w:tcBorders>
              <w:top w:val="nil"/>
              <w:left w:val="single" w:sz="4" w:space="0" w:color="auto"/>
              <w:bottom w:val="single" w:sz="4" w:space="0" w:color="auto"/>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99</w:t>
            </w:r>
          </w:p>
        </w:tc>
        <w:tc>
          <w:tcPr>
            <w:tcW w:w="853" w:type="dxa"/>
            <w:gridSpan w:val="2"/>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1877" w:type="dxa"/>
            <w:tcBorders>
              <w:top w:val="nil"/>
              <w:left w:val="nil"/>
              <w:bottom w:val="single" w:sz="4" w:space="0" w:color="auto"/>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Температура точки росы по углеводородов</w:t>
            </w:r>
          </w:p>
        </w:tc>
        <w:tc>
          <w:tcPr>
            <w:tcW w:w="2033" w:type="dxa"/>
            <w:tcBorders>
              <w:top w:val="nil"/>
              <w:left w:val="nil"/>
              <w:bottom w:val="single" w:sz="4" w:space="0" w:color="auto"/>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ГОСТ Р 53763</w:t>
            </w:r>
          </w:p>
        </w:tc>
        <w:tc>
          <w:tcPr>
            <w:tcW w:w="1577"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1541"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790" w:type="dxa"/>
            <w:tcBorders>
              <w:top w:val="nil"/>
              <w:left w:val="nil"/>
              <w:bottom w:val="single" w:sz="4" w:space="0" w:color="auto"/>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w:t>
            </w:r>
          </w:p>
        </w:tc>
        <w:tc>
          <w:tcPr>
            <w:tcW w:w="909" w:type="dxa"/>
            <w:tcBorders>
              <w:top w:val="nil"/>
              <w:left w:val="nil"/>
              <w:bottom w:val="single" w:sz="4" w:space="0" w:color="auto"/>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w:t>
            </w:r>
          </w:p>
        </w:tc>
        <w:tc>
          <w:tcPr>
            <w:tcW w:w="619" w:type="dxa"/>
            <w:tcBorders>
              <w:top w:val="nil"/>
              <w:left w:val="nil"/>
              <w:bottom w:val="single" w:sz="4" w:space="0" w:color="auto"/>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w:t>
            </w:r>
          </w:p>
        </w:tc>
        <w:tc>
          <w:tcPr>
            <w:tcW w:w="792" w:type="dxa"/>
            <w:tcBorders>
              <w:top w:val="nil"/>
              <w:left w:val="nil"/>
              <w:bottom w:val="single" w:sz="4" w:space="0" w:color="auto"/>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w:t>
            </w:r>
          </w:p>
        </w:tc>
        <w:tc>
          <w:tcPr>
            <w:tcW w:w="539" w:type="dxa"/>
            <w:tcBorders>
              <w:top w:val="nil"/>
              <w:left w:val="nil"/>
              <w:bottom w:val="single" w:sz="4" w:space="0" w:color="auto"/>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w:t>
            </w:r>
          </w:p>
        </w:tc>
        <w:tc>
          <w:tcPr>
            <w:tcW w:w="671" w:type="dxa"/>
            <w:tcBorders>
              <w:top w:val="nil"/>
              <w:left w:val="nil"/>
              <w:bottom w:val="single" w:sz="4" w:space="0" w:color="auto"/>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w:t>
            </w:r>
          </w:p>
        </w:tc>
        <w:tc>
          <w:tcPr>
            <w:tcW w:w="664" w:type="dxa"/>
            <w:tcBorders>
              <w:top w:val="nil"/>
              <w:left w:val="nil"/>
              <w:bottom w:val="single" w:sz="4" w:space="0" w:color="auto"/>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w:t>
            </w:r>
          </w:p>
        </w:tc>
        <w:tc>
          <w:tcPr>
            <w:tcW w:w="758" w:type="dxa"/>
            <w:tcBorders>
              <w:top w:val="nil"/>
              <w:left w:val="nil"/>
              <w:bottom w:val="single" w:sz="4" w:space="0" w:color="auto"/>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w:t>
            </w:r>
          </w:p>
        </w:tc>
        <w:tc>
          <w:tcPr>
            <w:tcW w:w="973" w:type="dxa"/>
            <w:tcBorders>
              <w:top w:val="nil"/>
              <w:left w:val="nil"/>
              <w:bottom w:val="single" w:sz="4" w:space="0" w:color="auto"/>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w:t>
            </w:r>
          </w:p>
        </w:tc>
        <w:tc>
          <w:tcPr>
            <w:tcW w:w="886" w:type="dxa"/>
            <w:tcBorders>
              <w:top w:val="nil"/>
              <w:left w:val="nil"/>
              <w:bottom w:val="single" w:sz="4" w:space="0" w:color="auto"/>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w:t>
            </w:r>
          </w:p>
        </w:tc>
        <w:tc>
          <w:tcPr>
            <w:tcW w:w="808" w:type="dxa"/>
            <w:tcBorders>
              <w:top w:val="nil"/>
              <w:left w:val="nil"/>
              <w:bottom w:val="single" w:sz="4" w:space="0" w:color="auto"/>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w:t>
            </w:r>
          </w:p>
        </w:tc>
        <w:tc>
          <w:tcPr>
            <w:tcW w:w="886" w:type="dxa"/>
            <w:tcBorders>
              <w:top w:val="nil"/>
              <w:left w:val="nil"/>
              <w:bottom w:val="single" w:sz="4" w:space="0" w:color="auto"/>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w:t>
            </w:r>
          </w:p>
        </w:tc>
        <w:tc>
          <w:tcPr>
            <w:tcW w:w="730" w:type="dxa"/>
            <w:tcBorders>
              <w:top w:val="nil"/>
              <w:left w:val="nil"/>
              <w:bottom w:val="single" w:sz="4" w:space="0" w:color="auto"/>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36</w:t>
            </w:r>
          </w:p>
        </w:tc>
        <w:tc>
          <w:tcPr>
            <w:tcW w:w="1200" w:type="dxa"/>
            <w:tcBorders>
              <w:top w:val="nil"/>
              <w:left w:val="single" w:sz="4" w:space="0" w:color="auto"/>
              <w:bottom w:val="single" w:sz="4" w:space="0" w:color="auto"/>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0,90</w:t>
            </w:r>
          </w:p>
        </w:tc>
        <w:tc>
          <w:tcPr>
            <w:tcW w:w="1590" w:type="dxa"/>
            <w:tcBorders>
              <w:top w:val="nil"/>
              <w:left w:val="nil"/>
              <w:bottom w:val="single" w:sz="4" w:space="0" w:color="auto"/>
              <w:right w:val="single" w:sz="4" w:space="0" w:color="auto"/>
            </w:tcBorders>
            <w:shd w:val="clear" w:color="000000" w:fill="FFFFFF"/>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32,4</w:t>
            </w:r>
          </w:p>
        </w:tc>
      </w:tr>
      <w:tr w:rsidR="00774D7E" w:rsidRPr="00B64C8D" w:rsidTr="00A73E50">
        <w:trPr>
          <w:trHeight w:val="825"/>
        </w:trPr>
        <w:tc>
          <w:tcPr>
            <w:tcW w:w="708" w:type="dxa"/>
            <w:gridSpan w:val="3"/>
            <w:tcBorders>
              <w:top w:val="nil"/>
              <w:left w:val="single" w:sz="4" w:space="0" w:color="auto"/>
              <w:bottom w:val="single" w:sz="4" w:space="0" w:color="auto"/>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100</w:t>
            </w:r>
          </w:p>
        </w:tc>
        <w:tc>
          <w:tcPr>
            <w:tcW w:w="853" w:type="dxa"/>
            <w:gridSpan w:val="2"/>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1877" w:type="dxa"/>
            <w:tcBorders>
              <w:top w:val="nil"/>
              <w:left w:val="nil"/>
              <w:bottom w:val="single" w:sz="4" w:space="0" w:color="auto"/>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 xml:space="preserve">Температура точки росы по воде </w:t>
            </w:r>
          </w:p>
        </w:tc>
        <w:tc>
          <w:tcPr>
            <w:tcW w:w="2033" w:type="dxa"/>
            <w:tcBorders>
              <w:top w:val="nil"/>
              <w:left w:val="nil"/>
              <w:bottom w:val="single" w:sz="4" w:space="0" w:color="auto"/>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ГОСТ 20061</w:t>
            </w:r>
          </w:p>
        </w:tc>
        <w:tc>
          <w:tcPr>
            <w:tcW w:w="1577"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1541"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790" w:type="dxa"/>
            <w:tcBorders>
              <w:top w:val="nil"/>
              <w:left w:val="nil"/>
              <w:bottom w:val="single" w:sz="4" w:space="0" w:color="auto"/>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w:t>
            </w:r>
          </w:p>
        </w:tc>
        <w:tc>
          <w:tcPr>
            <w:tcW w:w="909" w:type="dxa"/>
            <w:tcBorders>
              <w:top w:val="nil"/>
              <w:left w:val="nil"/>
              <w:bottom w:val="single" w:sz="4" w:space="0" w:color="auto"/>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w:t>
            </w:r>
          </w:p>
        </w:tc>
        <w:tc>
          <w:tcPr>
            <w:tcW w:w="619" w:type="dxa"/>
            <w:tcBorders>
              <w:top w:val="nil"/>
              <w:left w:val="nil"/>
              <w:bottom w:val="single" w:sz="4" w:space="0" w:color="auto"/>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w:t>
            </w:r>
          </w:p>
        </w:tc>
        <w:tc>
          <w:tcPr>
            <w:tcW w:w="792" w:type="dxa"/>
            <w:tcBorders>
              <w:top w:val="nil"/>
              <w:left w:val="nil"/>
              <w:bottom w:val="single" w:sz="4" w:space="0" w:color="auto"/>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w:t>
            </w:r>
          </w:p>
        </w:tc>
        <w:tc>
          <w:tcPr>
            <w:tcW w:w="539" w:type="dxa"/>
            <w:tcBorders>
              <w:top w:val="nil"/>
              <w:left w:val="nil"/>
              <w:bottom w:val="single" w:sz="4" w:space="0" w:color="auto"/>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w:t>
            </w:r>
          </w:p>
        </w:tc>
        <w:tc>
          <w:tcPr>
            <w:tcW w:w="671" w:type="dxa"/>
            <w:tcBorders>
              <w:top w:val="nil"/>
              <w:left w:val="nil"/>
              <w:bottom w:val="single" w:sz="4" w:space="0" w:color="auto"/>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w:t>
            </w:r>
          </w:p>
        </w:tc>
        <w:tc>
          <w:tcPr>
            <w:tcW w:w="664" w:type="dxa"/>
            <w:tcBorders>
              <w:top w:val="nil"/>
              <w:left w:val="nil"/>
              <w:bottom w:val="single" w:sz="4" w:space="0" w:color="auto"/>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w:t>
            </w:r>
          </w:p>
        </w:tc>
        <w:tc>
          <w:tcPr>
            <w:tcW w:w="758" w:type="dxa"/>
            <w:tcBorders>
              <w:top w:val="nil"/>
              <w:left w:val="nil"/>
              <w:bottom w:val="single" w:sz="4" w:space="0" w:color="auto"/>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w:t>
            </w:r>
          </w:p>
        </w:tc>
        <w:tc>
          <w:tcPr>
            <w:tcW w:w="973" w:type="dxa"/>
            <w:tcBorders>
              <w:top w:val="nil"/>
              <w:left w:val="nil"/>
              <w:bottom w:val="single" w:sz="4" w:space="0" w:color="auto"/>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w:t>
            </w:r>
          </w:p>
        </w:tc>
        <w:tc>
          <w:tcPr>
            <w:tcW w:w="886" w:type="dxa"/>
            <w:tcBorders>
              <w:top w:val="nil"/>
              <w:left w:val="nil"/>
              <w:bottom w:val="single" w:sz="4" w:space="0" w:color="auto"/>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w:t>
            </w:r>
          </w:p>
        </w:tc>
        <w:tc>
          <w:tcPr>
            <w:tcW w:w="808" w:type="dxa"/>
            <w:tcBorders>
              <w:top w:val="nil"/>
              <w:left w:val="nil"/>
              <w:bottom w:val="single" w:sz="4" w:space="0" w:color="auto"/>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w:t>
            </w:r>
          </w:p>
        </w:tc>
        <w:tc>
          <w:tcPr>
            <w:tcW w:w="886" w:type="dxa"/>
            <w:tcBorders>
              <w:top w:val="nil"/>
              <w:left w:val="nil"/>
              <w:bottom w:val="single" w:sz="4" w:space="0" w:color="auto"/>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w:t>
            </w:r>
          </w:p>
        </w:tc>
        <w:tc>
          <w:tcPr>
            <w:tcW w:w="730" w:type="dxa"/>
            <w:tcBorders>
              <w:top w:val="nil"/>
              <w:left w:val="nil"/>
              <w:bottom w:val="single" w:sz="4" w:space="0" w:color="auto"/>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36</w:t>
            </w:r>
          </w:p>
        </w:tc>
        <w:tc>
          <w:tcPr>
            <w:tcW w:w="1200" w:type="dxa"/>
            <w:tcBorders>
              <w:top w:val="nil"/>
              <w:left w:val="single" w:sz="4" w:space="0" w:color="auto"/>
              <w:bottom w:val="single" w:sz="4" w:space="0" w:color="auto"/>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0,90</w:t>
            </w:r>
          </w:p>
        </w:tc>
        <w:tc>
          <w:tcPr>
            <w:tcW w:w="1590" w:type="dxa"/>
            <w:tcBorders>
              <w:top w:val="nil"/>
              <w:left w:val="nil"/>
              <w:bottom w:val="single" w:sz="4" w:space="0" w:color="auto"/>
              <w:right w:val="single" w:sz="4" w:space="0" w:color="auto"/>
            </w:tcBorders>
            <w:shd w:val="clear" w:color="000000" w:fill="FFFFFF"/>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32,4</w:t>
            </w:r>
          </w:p>
        </w:tc>
      </w:tr>
      <w:tr w:rsidR="00774D7E" w:rsidRPr="00B64C8D" w:rsidTr="00930151">
        <w:trPr>
          <w:trHeight w:val="795"/>
        </w:trPr>
        <w:tc>
          <w:tcPr>
            <w:tcW w:w="21404" w:type="dxa"/>
            <w:gridSpan w:val="24"/>
            <w:tcBorders>
              <w:top w:val="single" w:sz="4" w:space="0" w:color="auto"/>
              <w:left w:val="single" w:sz="4" w:space="0" w:color="auto"/>
              <w:bottom w:val="single" w:sz="4" w:space="0" w:color="auto"/>
              <w:right w:val="nil"/>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 xml:space="preserve"> Химреагенты. Входной контроль.</w:t>
            </w:r>
          </w:p>
        </w:tc>
      </w:tr>
      <w:tr w:rsidR="00774D7E" w:rsidRPr="00B64C8D" w:rsidTr="00A73E50">
        <w:trPr>
          <w:trHeight w:val="517"/>
        </w:trPr>
        <w:tc>
          <w:tcPr>
            <w:tcW w:w="708" w:type="dxa"/>
            <w:gridSpan w:val="3"/>
            <w:vMerge w:val="restart"/>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101</w:t>
            </w:r>
          </w:p>
        </w:tc>
        <w:tc>
          <w:tcPr>
            <w:tcW w:w="853"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КСП</w:t>
            </w:r>
          </w:p>
        </w:tc>
        <w:tc>
          <w:tcPr>
            <w:tcW w:w="1877" w:type="dxa"/>
            <w:vMerge w:val="restart"/>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Плотность при 20 0С, кг/м3</w:t>
            </w:r>
          </w:p>
        </w:tc>
        <w:tc>
          <w:tcPr>
            <w:tcW w:w="2033" w:type="dxa"/>
            <w:vMerge w:val="restart"/>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ГОСТ 18995.1 методы в ТУ на продукцию</w:t>
            </w:r>
          </w:p>
        </w:tc>
        <w:tc>
          <w:tcPr>
            <w:tcW w:w="1577" w:type="dxa"/>
            <w:vMerge w:val="restart"/>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 </w:t>
            </w:r>
          </w:p>
        </w:tc>
        <w:tc>
          <w:tcPr>
            <w:tcW w:w="1541" w:type="dxa"/>
            <w:vMerge w:val="restart"/>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 раза в м</w:t>
            </w:r>
            <w:r w:rsidRPr="00B64C8D">
              <w:rPr>
                <w:rFonts w:ascii="Times New Roman" w:hAnsi="Times New Roman"/>
                <w:sz w:val="24"/>
                <w:szCs w:val="24"/>
              </w:rPr>
              <w:t>е</w:t>
            </w:r>
            <w:r w:rsidRPr="00B64C8D">
              <w:rPr>
                <w:rFonts w:ascii="Times New Roman" w:hAnsi="Times New Roman"/>
                <w:sz w:val="24"/>
                <w:szCs w:val="24"/>
              </w:rPr>
              <w:t>сяц</w:t>
            </w:r>
          </w:p>
        </w:tc>
        <w:tc>
          <w:tcPr>
            <w:tcW w:w="790" w:type="dxa"/>
            <w:vMerge w:val="restart"/>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w:t>
            </w:r>
          </w:p>
        </w:tc>
        <w:tc>
          <w:tcPr>
            <w:tcW w:w="909" w:type="dxa"/>
            <w:vMerge w:val="restart"/>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w:t>
            </w:r>
          </w:p>
        </w:tc>
        <w:tc>
          <w:tcPr>
            <w:tcW w:w="619" w:type="dxa"/>
            <w:vMerge w:val="restart"/>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w:t>
            </w:r>
          </w:p>
        </w:tc>
        <w:tc>
          <w:tcPr>
            <w:tcW w:w="792" w:type="dxa"/>
            <w:vMerge w:val="restart"/>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w:t>
            </w:r>
          </w:p>
        </w:tc>
        <w:tc>
          <w:tcPr>
            <w:tcW w:w="539" w:type="dxa"/>
            <w:vMerge w:val="restart"/>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w:t>
            </w:r>
          </w:p>
        </w:tc>
        <w:tc>
          <w:tcPr>
            <w:tcW w:w="671" w:type="dxa"/>
            <w:vMerge w:val="restart"/>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w:t>
            </w:r>
          </w:p>
        </w:tc>
        <w:tc>
          <w:tcPr>
            <w:tcW w:w="664" w:type="dxa"/>
            <w:vMerge w:val="restart"/>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w:t>
            </w:r>
          </w:p>
        </w:tc>
        <w:tc>
          <w:tcPr>
            <w:tcW w:w="758" w:type="dxa"/>
            <w:vMerge w:val="restart"/>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w:t>
            </w:r>
          </w:p>
        </w:tc>
        <w:tc>
          <w:tcPr>
            <w:tcW w:w="973" w:type="dxa"/>
            <w:vMerge w:val="restart"/>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w:t>
            </w:r>
          </w:p>
        </w:tc>
        <w:tc>
          <w:tcPr>
            <w:tcW w:w="886" w:type="dxa"/>
            <w:vMerge w:val="restart"/>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w:t>
            </w:r>
          </w:p>
        </w:tc>
        <w:tc>
          <w:tcPr>
            <w:tcW w:w="808" w:type="dxa"/>
            <w:vMerge w:val="restart"/>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w:t>
            </w:r>
          </w:p>
        </w:tc>
        <w:tc>
          <w:tcPr>
            <w:tcW w:w="886" w:type="dxa"/>
            <w:vMerge w:val="restart"/>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w:t>
            </w:r>
          </w:p>
        </w:tc>
        <w:tc>
          <w:tcPr>
            <w:tcW w:w="730" w:type="dxa"/>
            <w:vMerge w:val="restart"/>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12</w:t>
            </w:r>
          </w:p>
        </w:tc>
        <w:tc>
          <w:tcPr>
            <w:tcW w:w="1200" w:type="dxa"/>
            <w:vMerge w:val="restart"/>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0,40</w:t>
            </w:r>
          </w:p>
        </w:tc>
        <w:tc>
          <w:tcPr>
            <w:tcW w:w="1590" w:type="dxa"/>
            <w:vMerge w:val="restart"/>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5</w:t>
            </w:r>
          </w:p>
        </w:tc>
      </w:tr>
      <w:tr w:rsidR="00774D7E" w:rsidRPr="00B64C8D" w:rsidTr="00A73E50">
        <w:trPr>
          <w:trHeight w:val="555"/>
        </w:trPr>
        <w:tc>
          <w:tcPr>
            <w:tcW w:w="708" w:type="dxa"/>
            <w:gridSpan w:val="3"/>
            <w:vMerge/>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c>
          <w:tcPr>
            <w:tcW w:w="853" w:type="dxa"/>
            <w:gridSpan w:val="2"/>
            <w:vMerge/>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c>
          <w:tcPr>
            <w:tcW w:w="1877" w:type="dxa"/>
            <w:vMerge/>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c>
          <w:tcPr>
            <w:tcW w:w="2033" w:type="dxa"/>
            <w:vMerge/>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c>
          <w:tcPr>
            <w:tcW w:w="1577" w:type="dxa"/>
            <w:vMerge/>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c>
          <w:tcPr>
            <w:tcW w:w="1541" w:type="dxa"/>
            <w:vMerge/>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c>
          <w:tcPr>
            <w:tcW w:w="790" w:type="dxa"/>
            <w:vMerge/>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c>
          <w:tcPr>
            <w:tcW w:w="909" w:type="dxa"/>
            <w:vMerge/>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c>
          <w:tcPr>
            <w:tcW w:w="619" w:type="dxa"/>
            <w:vMerge/>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c>
          <w:tcPr>
            <w:tcW w:w="792" w:type="dxa"/>
            <w:vMerge/>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c>
          <w:tcPr>
            <w:tcW w:w="539" w:type="dxa"/>
            <w:vMerge/>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c>
          <w:tcPr>
            <w:tcW w:w="671" w:type="dxa"/>
            <w:vMerge/>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c>
          <w:tcPr>
            <w:tcW w:w="664" w:type="dxa"/>
            <w:vMerge/>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c>
          <w:tcPr>
            <w:tcW w:w="758" w:type="dxa"/>
            <w:vMerge/>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c>
          <w:tcPr>
            <w:tcW w:w="973" w:type="dxa"/>
            <w:vMerge/>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c>
          <w:tcPr>
            <w:tcW w:w="886" w:type="dxa"/>
            <w:vMerge/>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c>
          <w:tcPr>
            <w:tcW w:w="808" w:type="dxa"/>
            <w:vMerge/>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c>
          <w:tcPr>
            <w:tcW w:w="886" w:type="dxa"/>
            <w:vMerge/>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c>
          <w:tcPr>
            <w:tcW w:w="730" w:type="dxa"/>
            <w:vMerge/>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c>
          <w:tcPr>
            <w:tcW w:w="1200" w:type="dxa"/>
            <w:vMerge/>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c>
          <w:tcPr>
            <w:tcW w:w="1590" w:type="dxa"/>
            <w:vMerge/>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r>
      <w:tr w:rsidR="00774D7E" w:rsidRPr="00B64C8D" w:rsidTr="00A73E50">
        <w:trPr>
          <w:trHeight w:val="570"/>
        </w:trPr>
        <w:tc>
          <w:tcPr>
            <w:tcW w:w="708" w:type="dxa"/>
            <w:gridSpan w:val="3"/>
            <w:vMerge w:val="restart"/>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102</w:t>
            </w:r>
          </w:p>
        </w:tc>
        <w:tc>
          <w:tcPr>
            <w:tcW w:w="853" w:type="dxa"/>
            <w:gridSpan w:val="2"/>
            <w:vMerge/>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c>
          <w:tcPr>
            <w:tcW w:w="1877" w:type="dxa"/>
            <w:vMerge w:val="restart"/>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Вязкость кин</w:t>
            </w:r>
            <w:r w:rsidRPr="00B64C8D">
              <w:rPr>
                <w:rFonts w:ascii="Times New Roman" w:hAnsi="Times New Roman"/>
                <w:sz w:val="24"/>
                <w:szCs w:val="24"/>
              </w:rPr>
              <w:t>е</w:t>
            </w:r>
            <w:r w:rsidRPr="00B64C8D">
              <w:rPr>
                <w:rFonts w:ascii="Times New Roman" w:hAnsi="Times New Roman"/>
                <w:sz w:val="24"/>
                <w:szCs w:val="24"/>
              </w:rPr>
              <w:t xml:space="preserve">матическая, мм2/с </w:t>
            </w:r>
          </w:p>
        </w:tc>
        <w:tc>
          <w:tcPr>
            <w:tcW w:w="2033" w:type="dxa"/>
            <w:vMerge w:val="restart"/>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ГОСТ 33</w:t>
            </w:r>
          </w:p>
        </w:tc>
        <w:tc>
          <w:tcPr>
            <w:tcW w:w="1577" w:type="dxa"/>
            <w:vMerge/>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c>
          <w:tcPr>
            <w:tcW w:w="1541" w:type="dxa"/>
            <w:vMerge/>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c>
          <w:tcPr>
            <w:tcW w:w="790" w:type="dxa"/>
            <w:vMerge w:val="restart"/>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w:t>
            </w:r>
          </w:p>
        </w:tc>
        <w:tc>
          <w:tcPr>
            <w:tcW w:w="909" w:type="dxa"/>
            <w:vMerge w:val="restart"/>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w:t>
            </w:r>
          </w:p>
        </w:tc>
        <w:tc>
          <w:tcPr>
            <w:tcW w:w="619" w:type="dxa"/>
            <w:vMerge w:val="restart"/>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w:t>
            </w:r>
          </w:p>
        </w:tc>
        <w:tc>
          <w:tcPr>
            <w:tcW w:w="792" w:type="dxa"/>
            <w:vMerge w:val="restart"/>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w:t>
            </w:r>
          </w:p>
        </w:tc>
        <w:tc>
          <w:tcPr>
            <w:tcW w:w="539" w:type="dxa"/>
            <w:vMerge w:val="restart"/>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w:t>
            </w:r>
          </w:p>
        </w:tc>
        <w:tc>
          <w:tcPr>
            <w:tcW w:w="671" w:type="dxa"/>
            <w:vMerge w:val="restart"/>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w:t>
            </w:r>
          </w:p>
        </w:tc>
        <w:tc>
          <w:tcPr>
            <w:tcW w:w="664" w:type="dxa"/>
            <w:vMerge w:val="restart"/>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w:t>
            </w:r>
          </w:p>
        </w:tc>
        <w:tc>
          <w:tcPr>
            <w:tcW w:w="758" w:type="dxa"/>
            <w:vMerge w:val="restart"/>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w:t>
            </w:r>
          </w:p>
        </w:tc>
        <w:tc>
          <w:tcPr>
            <w:tcW w:w="973" w:type="dxa"/>
            <w:vMerge w:val="restart"/>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w:t>
            </w:r>
          </w:p>
        </w:tc>
        <w:tc>
          <w:tcPr>
            <w:tcW w:w="886" w:type="dxa"/>
            <w:vMerge w:val="restart"/>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w:t>
            </w:r>
          </w:p>
        </w:tc>
        <w:tc>
          <w:tcPr>
            <w:tcW w:w="808" w:type="dxa"/>
            <w:vMerge w:val="restart"/>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w:t>
            </w:r>
          </w:p>
        </w:tc>
        <w:tc>
          <w:tcPr>
            <w:tcW w:w="886" w:type="dxa"/>
            <w:vMerge w:val="restart"/>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w:t>
            </w:r>
          </w:p>
        </w:tc>
        <w:tc>
          <w:tcPr>
            <w:tcW w:w="730" w:type="dxa"/>
            <w:vMerge w:val="restart"/>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12</w:t>
            </w:r>
          </w:p>
        </w:tc>
        <w:tc>
          <w:tcPr>
            <w:tcW w:w="1200" w:type="dxa"/>
            <w:vMerge w:val="restart"/>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2,22</w:t>
            </w:r>
          </w:p>
        </w:tc>
        <w:tc>
          <w:tcPr>
            <w:tcW w:w="1590" w:type="dxa"/>
            <w:vMerge w:val="restart"/>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27</w:t>
            </w:r>
          </w:p>
        </w:tc>
      </w:tr>
      <w:tr w:rsidR="00774D7E" w:rsidRPr="00B64C8D" w:rsidTr="00A73E50">
        <w:trPr>
          <w:trHeight w:val="517"/>
        </w:trPr>
        <w:tc>
          <w:tcPr>
            <w:tcW w:w="708" w:type="dxa"/>
            <w:gridSpan w:val="3"/>
            <w:vMerge/>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c>
          <w:tcPr>
            <w:tcW w:w="853" w:type="dxa"/>
            <w:gridSpan w:val="2"/>
            <w:vMerge/>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c>
          <w:tcPr>
            <w:tcW w:w="1877" w:type="dxa"/>
            <w:vMerge/>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c>
          <w:tcPr>
            <w:tcW w:w="2033" w:type="dxa"/>
            <w:vMerge/>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c>
          <w:tcPr>
            <w:tcW w:w="1577" w:type="dxa"/>
            <w:vMerge/>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c>
          <w:tcPr>
            <w:tcW w:w="1541" w:type="dxa"/>
            <w:vMerge/>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c>
          <w:tcPr>
            <w:tcW w:w="790" w:type="dxa"/>
            <w:vMerge/>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c>
          <w:tcPr>
            <w:tcW w:w="909" w:type="dxa"/>
            <w:vMerge/>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c>
          <w:tcPr>
            <w:tcW w:w="619" w:type="dxa"/>
            <w:vMerge/>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c>
          <w:tcPr>
            <w:tcW w:w="792" w:type="dxa"/>
            <w:vMerge/>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c>
          <w:tcPr>
            <w:tcW w:w="539" w:type="dxa"/>
            <w:vMerge/>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c>
          <w:tcPr>
            <w:tcW w:w="671" w:type="dxa"/>
            <w:vMerge/>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c>
          <w:tcPr>
            <w:tcW w:w="664" w:type="dxa"/>
            <w:vMerge/>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c>
          <w:tcPr>
            <w:tcW w:w="758" w:type="dxa"/>
            <w:vMerge/>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c>
          <w:tcPr>
            <w:tcW w:w="973" w:type="dxa"/>
            <w:vMerge/>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c>
          <w:tcPr>
            <w:tcW w:w="886" w:type="dxa"/>
            <w:vMerge/>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c>
          <w:tcPr>
            <w:tcW w:w="808" w:type="dxa"/>
            <w:vMerge/>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c>
          <w:tcPr>
            <w:tcW w:w="886" w:type="dxa"/>
            <w:vMerge/>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c>
          <w:tcPr>
            <w:tcW w:w="730" w:type="dxa"/>
            <w:vMerge/>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c>
          <w:tcPr>
            <w:tcW w:w="1200" w:type="dxa"/>
            <w:vMerge/>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c>
          <w:tcPr>
            <w:tcW w:w="1590" w:type="dxa"/>
            <w:vMerge/>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r>
      <w:tr w:rsidR="00774D7E" w:rsidRPr="00B64C8D" w:rsidTr="00A73E50">
        <w:trPr>
          <w:trHeight w:val="570"/>
        </w:trPr>
        <w:tc>
          <w:tcPr>
            <w:tcW w:w="708" w:type="dxa"/>
            <w:gridSpan w:val="3"/>
            <w:vMerge w:val="restart"/>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103</w:t>
            </w:r>
          </w:p>
        </w:tc>
        <w:tc>
          <w:tcPr>
            <w:tcW w:w="853" w:type="dxa"/>
            <w:gridSpan w:val="2"/>
            <w:vMerge/>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c>
          <w:tcPr>
            <w:tcW w:w="1877" w:type="dxa"/>
            <w:vMerge w:val="restart"/>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Массовая доля активного в</w:t>
            </w:r>
            <w:r w:rsidRPr="00B64C8D">
              <w:rPr>
                <w:rFonts w:ascii="Times New Roman" w:hAnsi="Times New Roman"/>
                <w:sz w:val="24"/>
                <w:szCs w:val="24"/>
              </w:rPr>
              <w:t>е</w:t>
            </w:r>
            <w:r w:rsidRPr="00B64C8D">
              <w:rPr>
                <w:rFonts w:ascii="Times New Roman" w:hAnsi="Times New Roman"/>
                <w:sz w:val="24"/>
                <w:szCs w:val="24"/>
              </w:rPr>
              <w:t>щества, %</w:t>
            </w:r>
          </w:p>
        </w:tc>
        <w:tc>
          <w:tcPr>
            <w:tcW w:w="2033" w:type="dxa"/>
            <w:vMerge w:val="restart"/>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ТУ на хим. ре</w:t>
            </w:r>
            <w:r w:rsidRPr="00B64C8D">
              <w:rPr>
                <w:rFonts w:ascii="Times New Roman" w:hAnsi="Times New Roman"/>
                <w:sz w:val="24"/>
                <w:szCs w:val="24"/>
              </w:rPr>
              <w:t>а</w:t>
            </w:r>
            <w:r w:rsidRPr="00B64C8D">
              <w:rPr>
                <w:rFonts w:ascii="Times New Roman" w:hAnsi="Times New Roman"/>
                <w:sz w:val="24"/>
                <w:szCs w:val="24"/>
              </w:rPr>
              <w:t>генты</w:t>
            </w:r>
          </w:p>
        </w:tc>
        <w:tc>
          <w:tcPr>
            <w:tcW w:w="1577" w:type="dxa"/>
            <w:vMerge/>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c>
          <w:tcPr>
            <w:tcW w:w="1541" w:type="dxa"/>
            <w:vMerge/>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c>
          <w:tcPr>
            <w:tcW w:w="790" w:type="dxa"/>
            <w:vMerge w:val="restart"/>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w:t>
            </w:r>
          </w:p>
        </w:tc>
        <w:tc>
          <w:tcPr>
            <w:tcW w:w="909" w:type="dxa"/>
            <w:vMerge w:val="restart"/>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w:t>
            </w:r>
          </w:p>
        </w:tc>
        <w:tc>
          <w:tcPr>
            <w:tcW w:w="619" w:type="dxa"/>
            <w:vMerge w:val="restart"/>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w:t>
            </w:r>
          </w:p>
        </w:tc>
        <w:tc>
          <w:tcPr>
            <w:tcW w:w="792" w:type="dxa"/>
            <w:vMerge w:val="restart"/>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w:t>
            </w:r>
          </w:p>
        </w:tc>
        <w:tc>
          <w:tcPr>
            <w:tcW w:w="539" w:type="dxa"/>
            <w:vMerge w:val="restart"/>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w:t>
            </w:r>
          </w:p>
        </w:tc>
        <w:tc>
          <w:tcPr>
            <w:tcW w:w="671" w:type="dxa"/>
            <w:vMerge w:val="restart"/>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w:t>
            </w:r>
          </w:p>
        </w:tc>
        <w:tc>
          <w:tcPr>
            <w:tcW w:w="664" w:type="dxa"/>
            <w:vMerge w:val="restart"/>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w:t>
            </w:r>
          </w:p>
        </w:tc>
        <w:tc>
          <w:tcPr>
            <w:tcW w:w="758" w:type="dxa"/>
            <w:vMerge w:val="restart"/>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w:t>
            </w:r>
          </w:p>
        </w:tc>
        <w:tc>
          <w:tcPr>
            <w:tcW w:w="973" w:type="dxa"/>
            <w:vMerge w:val="restart"/>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w:t>
            </w:r>
          </w:p>
        </w:tc>
        <w:tc>
          <w:tcPr>
            <w:tcW w:w="886" w:type="dxa"/>
            <w:vMerge w:val="restart"/>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w:t>
            </w:r>
          </w:p>
        </w:tc>
        <w:tc>
          <w:tcPr>
            <w:tcW w:w="808" w:type="dxa"/>
            <w:vMerge w:val="restart"/>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w:t>
            </w:r>
          </w:p>
        </w:tc>
        <w:tc>
          <w:tcPr>
            <w:tcW w:w="886" w:type="dxa"/>
            <w:vMerge w:val="restart"/>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w:t>
            </w:r>
          </w:p>
        </w:tc>
        <w:tc>
          <w:tcPr>
            <w:tcW w:w="730" w:type="dxa"/>
            <w:vMerge w:val="restart"/>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12</w:t>
            </w:r>
          </w:p>
        </w:tc>
        <w:tc>
          <w:tcPr>
            <w:tcW w:w="1200" w:type="dxa"/>
            <w:vMerge w:val="restart"/>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1,00</w:t>
            </w:r>
          </w:p>
        </w:tc>
        <w:tc>
          <w:tcPr>
            <w:tcW w:w="1590" w:type="dxa"/>
            <w:vMerge w:val="restart"/>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12</w:t>
            </w:r>
          </w:p>
        </w:tc>
      </w:tr>
      <w:tr w:rsidR="00774D7E" w:rsidRPr="00B64C8D" w:rsidTr="00A73E50">
        <w:trPr>
          <w:trHeight w:val="517"/>
        </w:trPr>
        <w:tc>
          <w:tcPr>
            <w:tcW w:w="708" w:type="dxa"/>
            <w:gridSpan w:val="3"/>
            <w:vMerge/>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c>
          <w:tcPr>
            <w:tcW w:w="853" w:type="dxa"/>
            <w:gridSpan w:val="2"/>
            <w:vMerge/>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c>
          <w:tcPr>
            <w:tcW w:w="1877" w:type="dxa"/>
            <w:vMerge/>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c>
          <w:tcPr>
            <w:tcW w:w="2033" w:type="dxa"/>
            <w:vMerge/>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c>
          <w:tcPr>
            <w:tcW w:w="1577" w:type="dxa"/>
            <w:vMerge/>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c>
          <w:tcPr>
            <w:tcW w:w="1541" w:type="dxa"/>
            <w:vMerge/>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c>
          <w:tcPr>
            <w:tcW w:w="790" w:type="dxa"/>
            <w:vMerge/>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c>
          <w:tcPr>
            <w:tcW w:w="909" w:type="dxa"/>
            <w:vMerge/>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c>
          <w:tcPr>
            <w:tcW w:w="619" w:type="dxa"/>
            <w:vMerge/>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c>
          <w:tcPr>
            <w:tcW w:w="792" w:type="dxa"/>
            <w:vMerge/>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c>
          <w:tcPr>
            <w:tcW w:w="539" w:type="dxa"/>
            <w:vMerge/>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c>
          <w:tcPr>
            <w:tcW w:w="671" w:type="dxa"/>
            <w:vMerge/>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c>
          <w:tcPr>
            <w:tcW w:w="664" w:type="dxa"/>
            <w:vMerge/>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c>
          <w:tcPr>
            <w:tcW w:w="758" w:type="dxa"/>
            <w:vMerge/>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c>
          <w:tcPr>
            <w:tcW w:w="973" w:type="dxa"/>
            <w:vMerge/>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c>
          <w:tcPr>
            <w:tcW w:w="886" w:type="dxa"/>
            <w:vMerge/>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c>
          <w:tcPr>
            <w:tcW w:w="808" w:type="dxa"/>
            <w:vMerge/>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c>
          <w:tcPr>
            <w:tcW w:w="886" w:type="dxa"/>
            <w:vMerge/>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c>
          <w:tcPr>
            <w:tcW w:w="730" w:type="dxa"/>
            <w:vMerge/>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c>
          <w:tcPr>
            <w:tcW w:w="1200" w:type="dxa"/>
            <w:vMerge/>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c>
          <w:tcPr>
            <w:tcW w:w="1590" w:type="dxa"/>
            <w:vMerge/>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r>
      <w:tr w:rsidR="00774D7E" w:rsidRPr="00B64C8D" w:rsidTr="00A73E50">
        <w:trPr>
          <w:trHeight w:val="517"/>
        </w:trPr>
        <w:tc>
          <w:tcPr>
            <w:tcW w:w="708" w:type="dxa"/>
            <w:gridSpan w:val="3"/>
            <w:vMerge w:val="restart"/>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104</w:t>
            </w:r>
          </w:p>
        </w:tc>
        <w:tc>
          <w:tcPr>
            <w:tcW w:w="853" w:type="dxa"/>
            <w:gridSpan w:val="2"/>
            <w:vMerge/>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c>
          <w:tcPr>
            <w:tcW w:w="1877" w:type="dxa"/>
            <w:vMerge w:val="restart"/>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Температура вспышки, о</w:t>
            </w:r>
            <w:r w:rsidRPr="00B64C8D">
              <w:rPr>
                <w:rFonts w:ascii="Times New Roman" w:hAnsi="Times New Roman"/>
                <w:sz w:val="24"/>
                <w:szCs w:val="24"/>
              </w:rPr>
              <w:t>т</w:t>
            </w:r>
            <w:r w:rsidRPr="00B64C8D">
              <w:rPr>
                <w:rFonts w:ascii="Times New Roman" w:hAnsi="Times New Roman"/>
                <w:sz w:val="24"/>
                <w:szCs w:val="24"/>
              </w:rPr>
              <w:t xml:space="preserve">крытый тигель </w:t>
            </w:r>
            <w:r w:rsidRPr="00B64C8D">
              <w:rPr>
                <w:rFonts w:ascii="Times New Roman" w:hAnsi="Times New Roman"/>
                <w:sz w:val="24"/>
                <w:szCs w:val="24"/>
              </w:rPr>
              <w:lastRenderedPageBreak/>
              <w:t>°С</w:t>
            </w:r>
          </w:p>
        </w:tc>
        <w:tc>
          <w:tcPr>
            <w:tcW w:w="2033" w:type="dxa"/>
            <w:vMerge w:val="restart"/>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lastRenderedPageBreak/>
              <w:t>ГОСТ 4333-87</w:t>
            </w:r>
          </w:p>
        </w:tc>
        <w:tc>
          <w:tcPr>
            <w:tcW w:w="1577" w:type="dxa"/>
            <w:vMerge/>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c>
          <w:tcPr>
            <w:tcW w:w="1541" w:type="dxa"/>
            <w:vMerge/>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c>
          <w:tcPr>
            <w:tcW w:w="790" w:type="dxa"/>
            <w:vMerge w:val="restart"/>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w:t>
            </w:r>
          </w:p>
        </w:tc>
        <w:tc>
          <w:tcPr>
            <w:tcW w:w="909" w:type="dxa"/>
            <w:vMerge w:val="restart"/>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w:t>
            </w:r>
          </w:p>
        </w:tc>
        <w:tc>
          <w:tcPr>
            <w:tcW w:w="619" w:type="dxa"/>
            <w:vMerge w:val="restart"/>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w:t>
            </w:r>
          </w:p>
        </w:tc>
        <w:tc>
          <w:tcPr>
            <w:tcW w:w="792" w:type="dxa"/>
            <w:vMerge w:val="restart"/>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w:t>
            </w:r>
          </w:p>
        </w:tc>
        <w:tc>
          <w:tcPr>
            <w:tcW w:w="539" w:type="dxa"/>
            <w:vMerge w:val="restart"/>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w:t>
            </w:r>
          </w:p>
        </w:tc>
        <w:tc>
          <w:tcPr>
            <w:tcW w:w="671" w:type="dxa"/>
            <w:vMerge w:val="restart"/>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w:t>
            </w:r>
          </w:p>
        </w:tc>
        <w:tc>
          <w:tcPr>
            <w:tcW w:w="664" w:type="dxa"/>
            <w:vMerge w:val="restart"/>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w:t>
            </w:r>
          </w:p>
        </w:tc>
        <w:tc>
          <w:tcPr>
            <w:tcW w:w="758" w:type="dxa"/>
            <w:vMerge w:val="restart"/>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w:t>
            </w:r>
          </w:p>
        </w:tc>
        <w:tc>
          <w:tcPr>
            <w:tcW w:w="973" w:type="dxa"/>
            <w:vMerge w:val="restart"/>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w:t>
            </w:r>
          </w:p>
        </w:tc>
        <w:tc>
          <w:tcPr>
            <w:tcW w:w="886" w:type="dxa"/>
            <w:vMerge w:val="restart"/>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w:t>
            </w:r>
          </w:p>
        </w:tc>
        <w:tc>
          <w:tcPr>
            <w:tcW w:w="808" w:type="dxa"/>
            <w:vMerge w:val="restart"/>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w:t>
            </w:r>
          </w:p>
        </w:tc>
        <w:tc>
          <w:tcPr>
            <w:tcW w:w="886" w:type="dxa"/>
            <w:vMerge w:val="restart"/>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w:t>
            </w:r>
          </w:p>
        </w:tc>
        <w:tc>
          <w:tcPr>
            <w:tcW w:w="730" w:type="dxa"/>
            <w:vMerge w:val="restart"/>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12</w:t>
            </w:r>
          </w:p>
        </w:tc>
        <w:tc>
          <w:tcPr>
            <w:tcW w:w="1200" w:type="dxa"/>
            <w:vMerge w:val="restart"/>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1,20</w:t>
            </w:r>
          </w:p>
        </w:tc>
        <w:tc>
          <w:tcPr>
            <w:tcW w:w="1590" w:type="dxa"/>
            <w:vMerge w:val="restart"/>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14</w:t>
            </w:r>
          </w:p>
        </w:tc>
      </w:tr>
      <w:tr w:rsidR="00774D7E" w:rsidRPr="00B64C8D" w:rsidTr="00A73E50">
        <w:trPr>
          <w:trHeight w:val="517"/>
        </w:trPr>
        <w:tc>
          <w:tcPr>
            <w:tcW w:w="708" w:type="dxa"/>
            <w:gridSpan w:val="3"/>
            <w:vMerge/>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c>
          <w:tcPr>
            <w:tcW w:w="853" w:type="dxa"/>
            <w:gridSpan w:val="2"/>
            <w:vMerge/>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c>
          <w:tcPr>
            <w:tcW w:w="1877" w:type="dxa"/>
            <w:vMerge/>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c>
          <w:tcPr>
            <w:tcW w:w="2033" w:type="dxa"/>
            <w:vMerge/>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c>
          <w:tcPr>
            <w:tcW w:w="1577" w:type="dxa"/>
            <w:vMerge/>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c>
          <w:tcPr>
            <w:tcW w:w="1541" w:type="dxa"/>
            <w:vMerge/>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c>
          <w:tcPr>
            <w:tcW w:w="790" w:type="dxa"/>
            <w:vMerge/>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c>
          <w:tcPr>
            <w:tcW w:w="909" w:type="dxa"/>
            <w:vMerge/>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c>
          <w:tcPr>
            <w:tcW w:w="619" w:type="dxa"/>
            <w:vMerge/>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c>
          <w:tcPr>
            <w:tcW w:w="792" w:type="dxa"/>
            <w:vMerge/>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c>
          <w:tcPr>
            <w:tcW w:w="539" w:type="dxa"/>
            <w:vMerge/>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c>
          <w:tcPr>
            <w:tcW w:w="671" w:type="dxa"/>
            <w:vMerge/>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c>
          <w:tcPr>
            <w:tcW w:w="664" w:type="dxa"/>
            <w:vMerge/>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c>
          <w:tcPr>
            <w:tcW w:w="758" w:type="dxa"/>
            <w:vMerge/>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c>
          <w:tcPr>
            <w:tcW w:w="973" w:type="dxa"/>
            <w:vMerge/>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c>
          <w:tcPr>
            <w:tcW w:w="886" w:type="dxa"/>
            <w:vMerge/>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c>
          <w:tcPr>
            <w:tcW w:w="808" w:type="dxa"/>
            <w:vMerge/>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c>
          <w:tcPr>
            <w:tcW w:w="886" w:type="dxa"/>
            <w:vMerge/>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c>
          <w:tcPr>
            <w:tcW w:w="730" w:type="dxa"/>
            <w:vMerge/>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c>
          <w:tcPr>
            <w:tcW w:w="1200" w:type="dxa"/>
            <w:vMerge/>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c>
          <w:tcPr>
            <w:tcW w:w="1590" w:type="dxa"/>
            <w:vMerge/>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r>
      <w:tr w:rsidR="00774D7E" w:rsidRPr="00B64C8D" w:rsidTr="00A73E50">
        <w:trPr>
          <w:trHeight w:val="517"/>
        </w:trPr>
        <w:tc>
          <w:tcPr>
            <w:tcW w:w="708" w:type="dxa"/>
            <w:gridSpan w:val="3"/>
            <w:vMerge w:val="restart"/>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lastRenderedPageBreak/>
              <w:t>105</w:t>
            </w:r>
          </w:p>
        </w:tc>
        <w:tc>
          <w:tcPr>
            <w:tcW w:w="853" w:type="dxa"/>
            <w:gridSpan w:val="2"/>
            <w:vMerge/>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c>
          <w:tcPr>
            <w:tcW w:w="1877" w:type="dxa"/>
            <w:vMerge w:val="restart"/>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Температура вспышки, з</w:t>
            </w:r>
            <w:r w:rsidRPr="00B64C8D">
              <w:rPr>
                <w:rFonts w:ascii="Times New Roman" w:hAnsi="Times New Roman"/>
                <w:sz w:val="24"/>
                <w:szCs w:val="24"/>
              </w:rPr>
              <w:t>а</w:t>
            </w:r>
            <w:r w:rsidRPr="00B64C8D">
              <w:rPr>
                <w:rFonts w:ascii="Times New Roman" w:hAnsi="Times New Roman"/>
                <w:sz w:val="24"/>
                <w:szCs w:val="24"/>
              </w:rPr>
              <w:t>крытый тигель °С</w:t>
            </w:r>
          </w:p>
        </w:tc>
        <w:tc>
          <w:tcPr>
            <w:tcW w:w="2033" w:type="dxa"/>
            <w:vMerge w:val="restart"/>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ГОСТ 6356-75</w:t>
            </w:r>
          </w:p>
        </w:tc>
        <w:tc>
          <w:tcPr>
            <w:tcW w:w="1577" w:type="dxa"/>
            <w:vMerge/>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c>
          <w:tcPr>
            <w:tcW w:w="1541" w:type="dxa"/>
            <w:vMerge/>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c>
          <w:tcPr>
            <w:tcW w:w="790" w:type="dxa"/>
            <w:vMerge w:val="restart"/>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w:t>
            </w:r>
          </w:p>
        </w:tc>
        <w:tc>
          <w:tcPr>
            <w:tcW w:w="909" w:type="dxa"/>
            <w:vMerge w:val="restart"/>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w:t>
            </w:r>
          </w:p>
        </w:tc>
        <w:tc>
          <w:tcPr>
            <w:tcW w:w="619" w:type="dxa"/>
            <w:vMerge w:val="restart"/>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w:t>
            </w:r>
          </w:p>
        </w:tc>
        <w:tc>
          <w:tcPr>
            <w:tcW w:w="792" w:type="dxa"/>
            <w:vMerge w:val="restart"/>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w:t>
            </w:r>
          </w:p>
        </w:tc>
        <w:tc>
          <w:tcPr>
            <w:tcW w:w="539" w:type="dxa"/>
            <w:vMerge w:val="restart"/>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w:t>
            </w:r>
          </w:p>
        </w:tc>
        <w:tc>
          <w:tcPr>
            <w:tcW w:w="671" w:type="dxa"/>
            <w:vMerge w:val="restart"/>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w:t>
            </w:r>
          </w:p>
        </w:tc>
        <w:tc>
          <w:tcPr>
            <w:tcW w:w="664" w:type="dxa"/>
            <w:vMerge w:val="restart"/>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w:t>
            </w:r>
          </w:p>
        </w:tc>
        <w:tc>
          <w:tcPr>
            <w:tcW w:w="758" w:type="dxa"/>
            <w:vMerge w:val="restart"/>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w:t>
            </w:r>
          </w:p>
        </w:tc>
        <w:tc>
          <w:tcPr>
            <w:tcW w:w="973" w:type="dxa"/>
            <w:vMerge w:val="restart"/>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w:t>
            </w:r>
          </w:p>
        </w:tc>
        <w:tc>
          <w:tcPr>
            <w:tcW w:w="886" w:type="dxa"/>
            <w:vMerge w:val="restart"/>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w:t>
            </w:r>
          </w:p>
        </w:tc>
        <w:tc>
          <w:tcPr>
            <w:tcW w:w="808" w:type="dxa"/>
            <w:vMerge w:val="restart"/>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w:t>
            </w:r>
          </w:p>
        </w:tc>
        <w:tc>
          <w:tcPr>
            <w:tcW w:w="886" w:type="dxa"/>
            <w:vMerge w:val="restart"/>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w:t>
            </w:r>
          </w:p>
        </w:tc>
        <w:tc>
          <w:tcPr>
            <w:tcW w:w="730" w:type="dxa"/>
            <w:vMerge w:val="restart"/>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12</w:t>
            </w:r>
          </w:p>
        </w:tc>
        <w:tc>
          <w:tcPr>
            <w:tcW w:w="1200" w:type="dxa"/>
            <w:vMerge w:val="restart"/>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1,20</w:t>
            </w:r>
          </w:p>
        </w:tc>
        <w:tc>
          <w:tcPr>
            <w:tcW w:w="1590" w:type="dxa"/>
            <w:vMerge w:val="restart"/>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14</w:t>
            </w:r>
          </w:p>
        </w:tc>
      </w:tr>
      <w:tr w:rsidR="00774D7E" w:rsidRPr="00B64C8D" w:rsidTr="00A73E50">
        <w:trPr>
          <w:trHeight w:val="517"/>
        </w:trPr>
        <w:tc>
          <w:tcPr>
            <w:tcW w:w="708" w:type="dxa"/>
            <w:gridSpan w:val="3"/>
            <w:vMerge/>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c>
          <w:tcPr>
            <w:tcW w:w="853" w:type="dxa"/>
            <w:gridSpan w:val="2"/>
            <w:vMerge/>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c>
          <w:tcPr>
            <w:tcW w:w="1877" w:type="dxa"/>
            <w:vMerge/>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c>
          <w:tcPr>
            <w:tcW w:w="2033" w:type="dxa"/>
            <w:vMerge/>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c>
          <w:tcPr>
            <w:tcW w:w="1577" w:type="dxa"/>
            <w:vMerge/>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c>
          <w:tcPr>
            <w:tcW w:w="1541" w:type="dxa"/>
            <w:vMerge/>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c>
          <w:tcPr>
            <w:tcW w:w="790" w:type="dxa"/>
            <w:vMerge/>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c>
          <w:tcPr>
            <w:tcW w:w="909" w:type="dxa"/>
            <w:vMerge/>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c>
          <w:tcPr>
            <w:tcW w:w="619" w:type="dxa"/>
            <w:vMerge/>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c>
          <w:tcPr>
            <w:tcW w:w="792" w:type="dxa"/>
            <w:vMerge/>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c>
          <w:tcPr>
            <w:tcW w:w="539" w:type="dxa"/>
            <w:vMerge/>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c>
          <w:tcPr>
            <w:tcW w:w="671" w:type="dxa"/>
            <w:vMerge/>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c>
          <w:tcPr>
            <w:tcW w:w="664" w:type="dxa"/>
            <w:vMerge/>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c>
          <w:tcPr>
            <w:tcW w:w="758" w:type="dxa"/>
            <w:vMerge/>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c>
          <w:tcPr>
            <w:tcW w:w="973" w:type="dxa"/>
            <w:vMerge/>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c>
          <w:tcPr>
            <w:tcW w:w="886" w:type="dxa"/>
            <w:vMerge/>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c>
          <w:tcPr>
            <w:tcW w:w="808" w:type="dxa"/>
            <w:vMerge/>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c>
          <w:tcPr>
            <w:tcW w:w="886" w:type="dxa"/>
            <w:vMerge/>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c>
          <w:tcPr>
            <w:tcW w:w="730" w:type="dxa"/>
            <w:vMerge/>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c>
          <w:tcPr>
            <w:tcW w:w="1200" w:type="dxa"/>
            <w:vMerge/>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c>
          <w:tcPr>
            <w:tcW w:w="1590" w:type="dxa"/>
            <w:vMerge/>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r>
      <w:tr w:rsidR="00774D7E" w:rsidRPr="00B64C8D" w:rsidTr="00A73E50">
        <w:trPr>
          <w:trHeight w:val="570"/>
        </w:trPr>
        <w:tc>
          <w:tcPr>
            <w:tcW w:w="708" w:type="dxa"/>
            <w:gridSpan w:val="3"/>
            <w:vMerge w:val="restart"/>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106</w:t>
            </w:r>
          </w:p>
        </w:tc>
        <w:tc>
          <w:tcPr>
            <w:tcW w:w="853" w:type="dxa"/>
            <w:gridSpan w:val="2"/>
            <w:vMerge/>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c>
          <w:tcPr>
            <w:tcW w:w="1877" w:type="dxa"/>
            <w:vMerge w:val="restart"/>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Водородный показатель (рH), ед. рН</w:t>
            </w:r>
          </w:p>
        </w:tc>
        <w:tc>
          <w:tcPr>
            <w:tcW w:w="2033" w:type="dxa"/>
            <w:vMerge w:val="restart"/>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ТУ на хим. ре</w:t>
            </w:r>
            <w:r w:rsidRPr="00B64C8D">
              <w:rPr>
                <w:rFonts w:ascii="Times New Roman" w:hAnsi="Times New Roman"/>
                <w:sz w:val="24"/>
                <w:szCs w:val="24"/>
              </w:rPr>
              <w:t>а</w:t>
            </w:r>
            <w:r w:rsidRPr="00B64C8D">
              <w:rPr>
                <w:rFonts w:ascii="Times New Roman" w:hAnsi="Times New Roman"/>
                <w:sz w:val="24"/>
                <w:szCs w:val="24"/>
              </w:rPr>
              <w:t>генты</w:t>
            </w:r>
          </w:p>
        </w:tc>
        <w:tc>
          <w:tcPr>
            <w:tcW w:w="1577" w:type="dxa"/>
            <w:vMerge/>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c>
          <w:tcPr>
            <w:tcW w:w="1541" w:type="dxa"/>
            <w:vMerge/>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c>
          <w:tcPr>
            <w:tcW w:w="790" w:type="dxa"/>
            <w:vMerge w:val="restart"/>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w:t>
            </w:r>
          </w:p>
        </w:tc>
        <w:tc>
          <w:tcPr>
            <w:tcW w:w="909" w:type="dxa"/>
            <w:vMerge w:val="restart"/>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w:t>
            </w:r>
          </w:p>
        </w:tc>
        <w:tc>
          <w:tcPr>
            <w:tcW w:w="619" w:type="dxa"/>
            <w:vMerge w:val="restart"/>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w:t>
            </w:r>
          </w:p>
        </w:tc>
        <w:tc>
          <w:tcPr>
            <w:tcW w:w="792" w:type="dxa"/>
            <w:vMerge w:val="restart"/>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w:t>
            </w:r>
          </w:p>
        </w:tc>
        <w:tc>
          <w:tcPr>
            <w:tcW w:w="539" w:type="dxa"/>
            <w:vMerge w:val="restart"/>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w:t>
            </w:r>
          </w:p>
        </w:tc>
        <w:tc>
          <w:tcPr>
            <w:tcW w:w="671" w:type="dxa"/>
            <w:vMerge w:val="restart"/>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w:t>
            </w:r>
          </w:p>
        </w:tc>
        <w:tc>
          <w:tcPr>
            <w:tcW w:w="664" w:type="dxa"/>
            <w:vMerge w:val="restart"/>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w:t>
            </w:r>
          </w:p>
        </w:tc>
        <w:tc>
          <w:tcPr>
            <w:tcW w:w="758" w:type="dxa"/>
            <w:vMerge w:val="restart"/>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w:t>
            </w:r>
          </w:p>
        </w:tc>
        <w:tc>
          <w:tcPr>
            <w:tcW w:w="973" w:type="dxa"/>
            <w:vMerge w:val="restart"/>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w:t>
            </w:r>
          </w:p>
        </w:tc>
        <w:tc>
          <w:tcPr>
            <w:tcW w:w="886" w:type="dxa"/>
            <w:vMerge w:val="restart"/>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w:t>
            </w:r>
          </w:p>
        </w:tc>
        <w:tc>
          <w:tcPr>
            <w:tcW w:w="808" w:type="dxa"/>
            <w:vMerge w:val="restart"/>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w:t>
            </w:r>
          </w:p>
        </w:tc>
        <w:tc>
          <w:tcPr>
            <w:tcW w:w="886" w:type="dxa"/>
            <w:vMerge w:val="restart"/>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w:t>
            </w:r>
          </w:p>
        </w:tc>
        <w:tc>
          <w:tcPr>
            <w:tcW w:w="730" w:type="dxa"/>
            <w:vMerge w:val="restart"/>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12</w:t>
            </w:r>
          </w:p>
        </w:tc>
        <w:tc>
          <w:tcPr>
            <w:tcW w:w="1200" w:type="dxa"/>
            <w:vMerge w:val="restart"/>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0,56</w:t>
            </w:r>
          </w:p>
        </w:tc>
        <w:tc>
          <w:tcPr>
            <w:tcW w:w="1590" w:type="dxa"/>
            <w:vMerge w:val="restart"/>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7</w:t>
            </w:r>
          </w:p>
        </w:tc>
      </w:tr>
      <w:tr w:rsidR="00774D7E" w:rsidRPr="00B64C8D" w:rsidTr="00A73E50">
        <w:trPr>
          <w:trHeight w:val="517"/>
        </w:trPr>
        <w:tc>
          <w:tcPr>
            <w:tcW w:w="708" w:type="dxa"/>
            <w:gridSpan w:val="3"/>
            <w:vMerge/>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c>
          <w:tcPr>
            <w:tcW w:w="853" w:type="dxa"/>
            <w:gridSpan w:val="2"/>
            <w:vMerge/>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c>
          <w:tcPr>
            <w:tcW w:w="1877" w:type="dxa"/>
            <w:vMerge/>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c>
          <w:tcPr>
            <w:tcW w:w="2033" w:type="dxa"/>
            <w:vMerge/>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c>
          <w:tcPr>
            <w:tcW w:w="1577" w:type="dxa"/>
            <w:vMerge/>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c>
          <w:tcPr>
            <w:tcW w:w="1541" w:type="dxa"/>
            <w:vMerge/>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c>
          <w:tcPr>
            <w:tcW w:w="790" w:type="dxa"/>
            <w:vMerge/>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c>
          <w:tcPr>
            <w:tcW w:w="909" w:type="dxa"/>
            <w:vMerge/>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c>
          <w:tcPr>
            <w:tcW w:w="619" w:type="dxa"/>
            <w:vMerge/>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c>
          <w:tcPr>
            <w:tcW w:w="792" w:type="dxa"/>
            <w:vMerge/>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c>
          <w:tcPr>
            <w:tcW w:w="539" w:type="dxa"/>
            <w:vMerge/>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c>
          <w:tcPr>
            <w:tcW w:w="671" w:type="dxa"/>
            <w:vMerge/>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c>
          <w:tcPr>
            <w:tcW w:w="664" w:type="dxa"/>
            <w:vMerge/>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c>
          <w:tcPr>
            <w:tcW w:w="758" w:type="dxa"/>
            <w:vMerge/>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c>
          <w:tcPr>
            <w:tcW w:w="973" w:type="dxa"/>
            <w:vMerge/>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c>
          <w:tcPr>
            <w:tcW w:w="886" w:type="dxa"/>
            <w:vMerge/>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c>
          <w:tcPr>
            <w:tcW w:w="808" w:type="dxa"/>
            <w:vMerge/>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c>
          <w:tcPr>
            <w:tcW w:w="886" w:type="dxa"/>
            <w:vMerge/>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c>
          <w:tcPr>
            <w:tcW w:w="730" w:type="dxa"/>
            <w:vMerge/>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c>
          <w:tcPr>
            <w:tcW w:w="1200" w:type="dxa"/>
            <w:vMerge/>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c>
          <w:tcPr>
            <w:tcW w:w="1590" w:type="dxa"/>
            <w:vMerge/>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r>
      <w:tr w:rsidR="00774D7E" w:rsidRPr="00B64C8D" w:rsidTr="00A73E50">
        <w:trPr>
          <w:trHeight w:val="570"/>
        </w:trPr>
        <w:tc>
          <w:tcPr>
            <w:tcW w:w="708" w:type="dxa"/>
            <w:gridSpan w:val="3"/>
            <w:vMerge w:val="restart"/>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107</w:t>
            </w:r>
          </w:p>
        </w:tc>
        <w:tc>
          <w:tcPr>
            <w:tcW w:w="853" w:type="dxa"/>
            <w:gridSpan w:val="2"/>
            <w:vMerge/>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c>
          <w:tcPr>
            <w:tcW w:w="1877" w:type="dxa"/>
            <w:vMerge w:val="restart"/>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Массовая доля нелетучих в</w:t>
            </w:r>
            <w:r w:rsidRPr="00B64C8D">
              <w:rPr>
                <w:rFonts w:ascii="Times New Roman" w:hAnsi="Times New Roman"/>
                <w:sz w:val="24"/>
                <w:szCs w:val="24"/>
              </w:rPr>
              <w:t>е</w:t>
            </w:r>
            <w:r w:rsidRPr="00B64C8D">
              <w:rPr>
                <w:rFonts w:ascii="Times New Roman" w:hAnsi="Times New Roman"/>
                <w:sz w:val="24"/>
                <w:szCs w:val="24"/>
              </w:rPr>
              <w:t>ществ, %</w:t>
            </w:r>
          </w:p>
        </w:tc>
        <w:tc>
          <w:tcPr>
            <w:tcW w:w="2033" w:type="dxa"/>
            <w:vMerge w:val="restart"/>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ТУ на хим. ре</w:t>
            </w:r>
            <w:r w:rsidRPr="00B64C8D">
              <w:rPr>
                <w:rFonts w:ascii="Times New Roman" w:hAnsi="Times New Roman"/>
                <w:sz w:val="24"/>
                <w:szCs w:val="24"/>
              </w:rPr>
              <w:t>а</w:t>
            </w:r>
            <w:r w:rsidRPr="00B64C8D">
              <w:rPr>
                <w:rFonts w:ascii="Times New Roman" w:hAnsi="Times New Roman"/>
                <w:sz w:val="24"/>
                <w:szCs w:val="24"/>
              </w:rPr>
              <w:t>генты</w:t>
            </w:r>
          </w:p>
        </w:tc>
        <w:tc>
          <w:tcPr>
            <w:tcW w:w="1577" w:type="dxa"/>
            <w:vMerge/>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c>
          <w:tcPr>
            <w:tcW w:w="1541" w:type="dxa"/>
            <w:vMerge/>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c>
          <w:tcPr>
            <w:tcW w:w="790" w:type="dxa"/>
            <w:vMerge w:val="restart"/>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w:t>
            </w:r>
          </w:p>
        </w:tc>
        <w:tc>
          <w:tcPr>
            <w:tcW w:w="909" w:type="dxa"/>
            <w:vMerge w:val="restart"/>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w:t>
            </w:r>
          </w:p>
        </w:tc>
        <w:tc>
          <w:tcPr>
            <w:tcW w:w="619" w:type="dxa"/>
            <w:vMerge w:val="restart"/>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w:t>
            </w:r>
          </w:p>
        </w:tc>
        <w:tc>
          <w:tcPr>
            <w:tcW w:w="792" w:type="dxa"/>
            <w:vMerge w:val="restart"/>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w:t>
            </w:r>
          </w:p>
        </w:tc>
        <w:tc>
          <w:tcPr>
            <w:tcW w:w="539" w:type="dxa"/>
            <w:vMerge w:val="restart"/>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w:t>
            </w:r>
          </w:p>
        </w:tc>
        <w:tc>
          <w:tcPr>
            <w:tcW w:w="671" w:type="dxa"/>
            <w:vMerge w:val="restart"/>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w:t>
            </w:r>
          </w:p>
        </w:tc>
        <w:tc>
          <w:tcPr>
            <w:tcW w:w="664" w:type="dxa"/>
            <w:vMerge w:val="restart"/>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w:t>
            </w:r>
          </w:p>
        </w:tc>
        <w:tc>
          <w:tcPr>
            <w:tcW w:w="758" w:type="dxa"/>
            <w:vMerge w:val="restart"/>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w:t>
            </w:r>
          </w:p>
        </w:tc>
        <w:tc>
          <w:tcPr>
            <w:tcW w:w="973" w:type="dxa"/>
            <w:vMerge w:val="restart"/>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w:t>
            </w:r>
          </w:p>
        </w:tc>
        <w:tc>
          <w:tcPr>
            <w:tcW w:w="886" w:type="dxa"/>
            <w:vMerge w:val="restart"/>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w:t>
            </w:r>
          </w:p>
        </w:tc>
        <w:tc>
          <w:tcPr>
            <w:tcW w:w="808" w:type="dxa"/>
            <w:vMerge w:val="restart"/>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w:t>
            </w:r>
          </w:p>
        </w:tc>
        <w:tc>
          <w:tcPr>
            <w:tcW w:w="886" w:type="dxa"/>
            <w:vMerge w:val="restart"/>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w:t>
            </w:r>
          </w:p>
        </w:tc>
        <w:tc>
          <w:tcPr>
            <w:tcW w:w="730" w:type="dxa"/>
            <w:vMerge w:val="restart"/>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12</w:t>
            </w:r>
          </w:p>
        </w:tc>
        <w:tc>
          <w:tcPr>
            <w:tcW w:w="1200" w:type="dxa"/>
            <w:vMerge w:val="restart"/>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1,00</w:t>
            </w:r>
          </w:p>
        </w:tc>
        <w:tc>
          <w:tcPr>
            <w:tcW w:w="1590" w:type="dxa"/>
            <w:vMerge w:val="restart"/>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12</w:t>
            </w:r>
          </w:p>
        </w:tc>
      </w:tr>
      <w:tr w:rsidR="00774D7E" w:rsidRPr="00B64C8D" w:rsidTr="00A73E50">
        <w:trPr>
          <w:trHeight w:val="517"/>
        </w:trPr>
        <w:tc>
          <w:tcPr>
            <w:tcW w:w="708" w:type="dxa"/>
            <w:gridSpan w:val="3"/>
            <w:vMerge/>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c>
          <w:tcPr>
            <w:tcW w:w="853" w:type="dxa"/>
            <w:gridSpan w:val="2"/>
            <w:vMerge/>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c>
          <w:tcPr>
            <w:tcW w:w="1877" w:type="dxa"/>
            <w:vMerge/>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c>
          <w:tcPr>
            <w:tcW w:w="2033" w:type="dxa"/>
            <w:vMerge/>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c>
          <w:tcPr>
            <w:tcW w:w="1577" w:type="dxa"/>
            <w:vMerge/>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c>
          <w:tcPr>
            <w:tcW w:w="1541" w:type="dxa"/>
            <w:vMerge/>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c>
          <w:tcPr>
            <w:tcW w:w="790" w:type="dxa"/>
            <w:vMerge/>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c>
          <w:tcPr>
            <w:tcW w:w="909" w:type="dxa"/>
            <w:vMerge/>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c>
          <w:tcPr>
            <w:tcW w:w="619" w:type="dxa"/>
            <w:vMerge/>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c>
          <w:tcPr>
            <w:tcW w:w="792" w:type="dxa"/>
            <w:vMerge/>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c>
          <w:tcPr>
            <w:tcW w:w="539" w:type="dxa"/>
            <w:vMerge/>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c>
          <w:tcPr>
            <w:tcW w:w="671" w:type="dxa"/>
            <w:vMerge/>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c>
          <w:tcPr>
            <w:tcW w:w="664" w:type="dxa"/>
            <w:vMerge/>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c>
          <w:tcPr>
            <w:tcW w:w="758" w:type="dxa"/>
            <w:vMerge/>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c>
          <w:tcPr>
            <w:tcW w:w="973" w:type="dxa"/>
            <w:vMerge/>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c>
          <w:tcPr>
            <w:tcW w:w="886" w:type="dxa"/>
            <w:vMerge/>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c>
          <w:tcPr>
            <w:tcW w:w="808" w:type="dxa"/>
            <w:vMerge/>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c>
          <w:tcPr>
            <w:tcW w:w="886" w:type="dxa"/>
            <w:vMerge/>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c>
          <w:tcPr>
            <w:tcW w:w="730" w:type="dxa"/>
            <w:vMerge/>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c>
          <w:tcPr>
            <w:tcW w:w="1200" w:type="dxa"/>
            <w:vMerge/>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c>
          <w:tcPr>
            <w:tcW w:w="1590" w:type="dxa"/>
            <w:vMerge/>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r>
      <w:tr w:rsidR="00774D7E" w:rsidRPr="00B64C8D" w:rsidTr="00A73E50">
        <w:trPr>
          <w:trHeight w:val="885"/>
        </w:trPr>
        <w:tc>
          <w:tcPr>
            <w:tcW w:w="708" w:type="dxa"/>
            <w:gridSpan w:val="3"/>
            <w:tcBorders>
              <w:top w:val="nil"/>
              <w:left w:val="single" w:sz="4" w:space="0" w:color="auto"/>
              <w:bottom w:val="single" w:sz="4" w:space="0" w:color="auto"/>
              <w:right w:val="nil"/>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108</w:t>
            </w:r>
          </w:p>
        </w:tc>
        <w:tc>
          <w:tcPr>
            <w:tcW w:w="853" w:type="dxa"/>
            <w:gridSpan w:val="2"/>
            <w:vMerge/>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c>
          <w:tcPr>
            <w:tcW w:w="1877"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Температура застывания, С</w:t>
            </w:r>
          </w:p>
        </w:tc>
        <w:tc>
          <w:tcPr>
            <w:tcW w:w="2033"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ГОСТ 20287-91 (метод Б)</w:t>
            </w:r>
          </w:p>
        </w:tc>
        <w:tc>
          <w:tcPr>
            <w:tcW w:w="1577" w:type="dxa"/>
            <w:vMerge/>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c>
          <w:tcPr>
            <w:tcW w:w="1541" w:type="dxa"/>
            <w:vMerge/>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c>
          <w:tcPr>
            <w:tcW w:w="790"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w:t>
            </w:r>
          </w:p>
        </w:tc>
        <w:tc>
          <w:tcPr>
            <w:tcW w:w="909"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w:t>
            </w:r>
          </w:p>
        </w:tc>
        <w:tc>
          <w:tcPr>
            <w:tcW w:w="619"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w:t>
            </w:r>
          </w:p>
        </w:tc>
        <w:tc>
          <w:tcPr>
            <w:tcW w:w="792"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w:t>
            </w:r>
          </w:p>
        </w:tc>
        <w:tc>
          <w:tcPr>
            <w:tcW w:w="539"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w:t>
            </w:r>
          </w:p>
        </w:tc>
        <w:tc>
          <w:tcPr>
            <w:tcW w:w="671"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w:t>
            </w:r>
          </w:p>
        </w:tc>
        <w:tc>
          <w:tcPr>
            <w:tcW w:w="664"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w:t>
            </w:r>
          </w:p>
        </w:tc>
        <w:tc>
          <w:tcPr>
            <w:tcW w:w="758"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w:t>
            </w:r>
          </w:p>
        </w:tc>
        <w:tc>
          <w:tcPr>
            <w:tcW w:w="973"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w:t>
            </w:r>
          </w:p>
        </w:tc>
        <w:tc>
          <w:tcPr>
            <w:tcW w:w="886"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w:t>
            </w:r>
          </w:p>
        </w:tc>
        <w:tc>
          <w:tcPr>
            <w:tcW w:w="808"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w:t>
            </w:r>
          </w:p>
        </w:tc>
        <w:tc>
          <w:tcPr>
            <w:tcW w:w="886"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w:t>
            </w:r>
          </w:p>
        </w:tc>
        <w:tc>
          <w:tcPr>
            <w:tcW w:w="730"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12</w:t>
            </w:r>
          </w:p>
        </w:tc>
        <w:tc>
          <w:tcPr>
            <w:tcW w:w="1200" w:type="dxa"/>
            <w:tcBorders>
              <w:top w:val="nil"/>
              <w:left w:val="single" w:sz="4" w:space="0" w:color="auto"/>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1,44</w:t>
            </w:r>
          </w:p>
        </w:tc>
        <w:tc>
          <w:tcPr>
            <w:tcW w:w="1590" w:type="dxa"/>
            <w:tcBorders>
              <w:top w:val="nil"/>
              <w:left w:val="nil"/>
              <w:bottom w:val="single" w:sz="4" w:space="0" w:color="auto"/>
              <w:right w:val="single" w:sz="4" w:space="0" w:color="auto"/>
            </w:tcBorders>
            <w:shd w:val="clear" w:color="auto" w:fill="auto"/>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17,28</w:t>
            </w:r>
          </w:p>
        </w:tc>
      </w:tr>
      <w:tr w:rsidR="00774D7E" w:rsidRPr="00B64C8D" w:rsidTr="00A73E50">
        <w:trPr>
          <w:trHeight w:val="570"/>
        </w:trPr>
        <w:tc>
          <w:tcPr>
            <w:tcW w:w="708" w:type="dxa"/>
            <w:gridSpan w:val="3"/>
            <w:vMerge w:val="restart"/>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109</w:t>
            </w:r>
          </w:p>
        </w:tc>
        <w:tc>
          <w:tcPr>
            <w:tcW w:w="853"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Д</w:t>
            </w:r>
            <w:r w:rsidRPr="00B64C8D">
              <w:rPr>
                <w:rFonts w:ascii="Times New Roman" w:hAnsi="Times New Roman"/>
                <w:sz w:val="24"/>
                <w:szCs w:val="24"/>
              </w:rPr>
              <w:t>о</w:t>
            </w:r>
            <w:r w:rsidRPr="00B64C8D">
              <w:rPr>
                <w:rFonts w:ascii="Times New Roman" w:hAnsi="Times New Roman"/>
                <w:sz w:val="24"/>
                <w:szCs w:val="24"/>
              </w:rPr>
              <w:t>быча нефти</w:t>
            </w:r>
          </w:p>
        </w:tc>
        <w:tc>
          <w:tcPr>
            <w:tcW w:w="1877" w:type="dxa"/>
            <w:vMerge w:val="restart"/>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Плотность при 20 0С, кг/м3</w:t>
            </w:r>
          </w:p>
        </w:tc>
        <w:tc>
          <w:tcPr>
            <w:tcW w:w="2033" w:type="dxa"/>
            <w:vMerge w:val="restart"/>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ГОСТ 18995.1 методы в ТУ на продукцию</w:t>
            </w:r>
          </w:p>
        </w:tc>
        <w:tc>
          <w:tcPr>
            <w:tcW w:w="1577" w:type="dxa"/>
            <w:vMerge w:val="restart"/>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Объекты ЦДНГ</w:t>
            </w:r>
          </w:p>
        </w:tc>
        <w:tc>
          <w:tcPr>
            <w:tcW w:w="1541" w:type="dxa"/>
            <w:vMerge w:val="restart"/>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На период проведения ОПИ</w:t>
            </w:r>
          </w:p>
        </w:tc>
        <w:tc>
          <w:tcPr>
            <w:tcW w:w="790" w:type="dxa"/>
            <w:vMerge w:val="restart"/>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w:t>
            </w:r>
          </w:p>
        </w:tc>
        <w:tc>
          <w:tcPr>
            <w:tcW w:w="909" w:type="dxa"/>
            <w:vMerge w:val="restart"/>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w:t>
            </w:r>
          </w:p>
        </w:tc>
        <w:tc>
          <w:tcPr>
            <w:tcW w:w="619" w:type="dxa"/>
            <w:vMerge w:val="restart"/>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w:t>
            </w:r>
          </w:p>
        </w:tc>
        <w:tc>
          <w:tcPr>
            <w:tcW w:w="792" w:type="dxa"/>
            <w:vMerge w:val="restart"/>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w:t>
            </w:r>
          </w:p>
        </w:tc>
        <w:tc>
          <w:tcPr>
            <w:tcW w:w="539" w:type="dxa"/>
            <w:vMerge w:val="restart"/>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w:t>
            </w:r>
          </w:p>
        </w:tc>
        <w:tc>
          <w:tcPr>
            <w:tcW w:w="671" w:type="dxa"/>
            <w:vMerge w:val="restart"/>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 </w:t>
            </w:r>
          </w:p>
        </w:tc>
        <w:tc>
          <w:tcPr>
            <w:tcW w:w="664" w:type="dxa"/>
            <w:vMerge w:val="restart"/>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 </w:t>
            </w:r>
          </w:p>
        </w:tc>
        <w:tc>
          <w:tcPr>
            <w:tcW w:w="758" w:type="dxa"/>
            <w:vMerge w:val="restart"/>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 </w:t>
            </w:r>
          </w:p>
        </w:tc>
        <w:tc>
          <w:tcPr>
            <w:tcW w:w="973" w:type="dxa"/>
            <w:vMerge w:val="restart"/>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 </w:t>
            </w:r>
          </w:p>
        </w:tc>
        <w:tc>
          <w:tcPr>
            <w:tcW w:w="886" w:type="dxa"/>
            <w:vMerge w:val="restart"/>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 </w:t>
            </w:r>
          </w:p>
        </w:tc>
        <w:tc>
          <w:tcPr>
            <w:tcW w:w="808" w:type="dxa"/>
            <w:vMerge w:val="restart"/>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 </w:t>
            </w:r>
          </w:p>
        </w:tc>
        <w:tc>
          <w:tcPr>
            <w:tcW w:w="886" w:type="dxa"/>
            <w:vMerge w:val="restart"/>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w:t>
            </w:r>
          </w:p>
        </w:tc>
        <w:tc>
          <w:tcPr>
            <w:tcW w:w="730" w:type="dxa"/>
            <w:vMerge w:val="restart"/>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18</w:t>
            </w:r>
          </w:p>
        </w:tc>
        <w:tc>
          <w:tcPr>
            <w:tcW w:w="1200" w:type="dxa"/>
            <w:vMerge w:val="restart"/>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0,40</w:t>
            </w:r>
          </w:p>
        </w:tc>
        <w:tc>
          <w:tcPr>
            <w:tcW w:w="1590" w:type="dxa"/>
            <w:vMerge w:val="restart"/>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7,2</w:t>
            </w:r>
          </w:p>
        </w:tc>
      </w:tr>
      <w:tr w:rsidR="00774D7E" w:rsidRPr="00B64C8D" w:rsidTr="00A73E50">
        <w:trPr>
          <w:trHeight w:val="555"/>
        </w:trPr>
        <w:tc>
          <w:tcPr>
            <w:tcW w:w="708" w:type="dxa"/>
            <w:gridSpan w:val="3"/>
            <w:vMerge/>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c>
          <w:tcPr>
            <w:tcW w:w="853" w:type="dxa"/>
            <w:gridSpan w:val="2"/>
            <w:vMerge/>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c>
          <w:tcPr>
            <w:tcW w:w="1877" w:type="dxa"/>
            <w:vMerge/>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c>
          <w:tcPr>
            <w:tcW w:w="2033" w:type="dxa"/>
            <w:vMerge/>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c>
          <w:tcPr>
            <w:tcW w:w="1577" w:type="dxa"/>
            <w:vMerge/>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c>
          <w:tcPr>
            <w:tcW w:w="1541" w:type="dxa"/>
            <w:vMerge/>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c>
          <w:tcPr>
            <w:tcW w:w="790" w:type="dxa"/>
            <w:vMerge/>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c>
          <w:tcPr>
            <w:tcW w:w="909" w:type="dxa"/>
            <w:vMerge/>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c>
          <w:tcPr>
            <w:tcW w:w="619" w:type="dxa"/>
            <w:vMerge/>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c>
          <w:tcPr>
            <w:tcW w:w="792" w:type="dxa"/>
            <w:vMerge/>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c>
          <w:tcPr>
            <w:tcW w:w="539" w:type="dxa"/>
            <w:vMerge/>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c>
          <w:tcPr>
            <w:tcW w:w="671" w:type="dxa"/>
            <w:vMerge/>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c>
          <w:tcPr>
            <w:tcW w:w="664" w:type="dxa"/>
            <w:vMerge/>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c>
          <w:tcPr>
            <w:tcW w:w="758" w:type="dxa"/>
            <w:vMerge/>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c>
          <w:tcPr>
            <w:tcW w:w="973" w:type="dxa"/>
            <w:vMerge/>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c>
          <w:tcPr>
            <w:tcW w:w="886" w:type="dxa"/>
            <w:vMerge/>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c>
          <w:tcPr>
            <w:tcW w:w="808" w:type="dxa"/>
            <w:vMerge/>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c>
          <w:tcPr>
            <w:tcW w:w="886" w:type="dxa"/>
            <w:vMerge/>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c>
          <w:tcPr>
            <w:tcW w:w="730" w:type="dxa"/>
            <w:vMerge/>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c>
          <w:tcPr>
            <w:tcW w:w="1200" w:type="dxa"/>
            <w:vMerge/>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c>
          <w:tcPr>
            <w:tcW w:w="1590" w:type="dxa"/>
            <w:vMerge/>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r>
      <w:tr w:rsidR="00774D7E" w:rsidRPr="00B64C8D" w:rsidTr="00A73E50">
        <w:trPr>
          <w:trHeight w:val="517"/>
        </w:trPr>
        <w:tc>
          <w:tcPr>
            <w:tcW w:w="708" w:type="dxa"/>
            <w:gridSpan w:val="3"/>
            <w:vMerge w:val="restart"/>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110</w:t>
            </w:r>
          </w:p>
        </w:tc>
        <w:tc>
          <w:tcPr>
            <w:tcW w:w="853" w:type="dxa"/>
            <w:gridSpan w:val="2"/>
            <w:vMerge/>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c>
          <w:tcPr>
            <w:tcW w:w="1877" w:type="dxa"/>
            <w:vMerge w:val="restart"/>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Вязкость кин</w:t>
            </w:r>
            <w:r w:rsidRPr="00B64C8D">
              <w:rPr>
                <w:rFonts w:ascii="Times New Roman" w:hAnsi="Times New Roman"/>
                <w:sz w:val="24"/>
                <w:szCs w:val="24"/>
              </w:rPr>
              <w:t>е</w:t>
            </w:r>
            <w:r w:rsidRPr="00B64C8D">
              <w:rPr>
                <w:rFonts w:ascii="Times New Roman" w:hAnsi="Times New Roman"/>
                <w:sz w:val="24"/>
                <w:szCs w:val="24"/>
              </w:rPr>
              <w:t xml:space="preserve">матическая, мм2/с </w:t>
            </w:r>
          </w:p>
        </w:tc>
        <w:tc>
          <w:tcPr>
            <w:tcW w:w="2033" w:type="dxa"/>
            <w:vMerge w:val="restart"/>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ГОСТ 33</w:t>
            </w:r>
          </w:p>
        </w:tc>
        <w:tc>
          <w:tcPr>
            <w:tcW w:w="1577" w:type="dxa"/>
            <w:vMerge/>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c>
          <w:tcPr>
            <w:tcW w:w="1541" w:type="dxa"/>
            <w:vMerge/>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c>
          <w:tcPr>
            <w:tcW w:w="790" w:type="dxa"/>
            <w:vMerge w:val="restart"/>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w:t>
            </w:r>
          </w:p>
        </w:tc>
        <w:tc>
          <w:tcPr>
            <w:tcW w:w="909" w:type="dxa"/>
            <w:vMerge w:val="restart"/>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w:t>
            </w:r>
          </w:p>
        </w:tc>
        <w:tc>
          <w:tcPr>
            <w:tcW w:w="619" w:type="dxa"/>
            <w:vMerge w:val="restart"/>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w:t>
            </w:r>
          </w:p>
        </w:tc>
        <w:tc>
          <w:tcPr>
            <w:tcW w:w="792" w:type="dxa"/>
            <w:vMerge w:val="restart"/>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w:t>
            </w:r>
          </w:p>
        </w:tc>
        <w:tc>
          <w:tcPr>
            <w:tcW w:w="539" w:type="dxa"/>
            <w:vMerge w:val="restart"/>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w:t>
            </w:r>
          </w:p>
        </w:tc>
        <w:tc>
          <w:tcPr>
            <w:tcW w:w="671" w:type="dxa"/>
            <w:vMerge w:val="restart"/>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 </w:t>
            </w:r>
          </w:p>
        </w:tc>
        <w:tc>
          <w:tcPr>
            <w:tcW w:w="664" w:type="dxa"/>
            <w:vMerge w:val="restart"/>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 </w:t>
            </w:r>
          </w:p>
        </w:tc>
        <w:tc>
          <w:tcPr>
            <w:tcW w:w="758" w:type="dxa"/>
            <w:vMerge w:val="restart"/>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 </w:t>
            </w:r>
          </w:p>
        </w:tc>
        <w:tc>
          <w:tcPr>
            <w:tcW w:w="973" w:type="dxa"/>
            <w:vMerge w:val="restart"/>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 </w:t>
            </w:r>
          </w:p>
        </w:tc>
        <w:tc>
          <w:tcPr>
            <w:tcW w:w="886" w:type="dxa"/>
            <w:vMerge w:val="restart"/>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 </w:t>
            </w:r>
          </w:p>
        </w:tc>
        <w:tc>
          <w:tcPr>
            <w:tcW w:w="808" w:type="dxa"/>
            <w:vMerge w:val="restart"/>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 </w:t>
            </w:r>
          </w:p>
        </w:tc>
        <w:tc>
          <w:tcPr>
            <w:tcW w:w="886" w:type="dxa"/>
            <w:vMerge w:val="restart"/>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w:t>
            </w:r>
          </w:p>
        </w:tc>
        <w:tc>
          <w:tcPr>
            <w:tcW w:w="730" w:type="dxa"/>
            <w:vMerge w:val="restart"/>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18</w:t>
            </w:r>
          </w:p>
        </w:tc>
        <w:tc>
          <w:tcPr>
            <w:tcW w:w="1200" w:type="dxa"/>
            <w:vMerge w:val="restart"/>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2,22</w:t>
            </w:r>
          </w:p>
        </w:tc>
        <w:tc>
          <w:tcPr>
            <w:tcW w:w="1590" w:type="dxa"/>
            <w:vMerge w:val="restart"/>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39,96</w:t>
            </w:r>
          </w:p>
        </w:tc>
      </w:tr>
      <w:tr w:rsidR="00774D7E" w:rsidRPr="00B64C8D" w:rsidTr="00A73E50">
        <w:trPr>
          <w:trHeight w:val="517"/>
        </w:trPr>
        <w:tc>
          <w:tcPr>
            <w:tcW w:w="708" w:type="dxa"/>
            <w:gridSpan w:val="3"/>
            <w:vMerge/>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c>
          <w:tcPr>
            <w:tcW w:w="853" w:type="dxa"/>
            <w:gridSpan w:val="2"/>
            <w:vMerge/>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c>
          <w:tcPr>
            <w:tcW w:w="1877" w:type="dxa"/>
            <w:vMerge/>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c>
          <w:tcPr>
            <w:tcW w:w="2033" w:type="dxa"/>
            <w:vMerge/>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c>
          <w:tcPr>
            <w:tcW w:w="1577" w:type="dxa"/>
            <w:vMerge/>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c>
          <w:tcPr>
            <w:tcW w:w="1541" w:type="dxa"/>
            <w:vMerge/>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c>
          <w:tcPr>
            <w:tcW w:w="790" w:type="dxa"/>
            <w:vMerge/>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c>
          <w:tcPr>
            <w:tcW w:w="909" w:type="dxa"/>
            <w:vMerge/>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c>
          <w:tcPr>
            <w:tcW w:w="619" w:type="dxa"/>
            <w:vMerge/>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c>
          <w:tcPr>
            <w:tcW w:w="792" w:type="dxa"/>
            <w:vMerge/>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c>
          <w:tcPr>
            <w:tcW w:w="539" w:type="dxa"/>
            <w:vMerge/>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c>
          <w:tcPr>
            <w:tcW w:w="671" w:type="dxa"/>
            <w:vMerge/>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c>
          <w:tcPr>
            <w:tcW w:w="664" w:type="dxa"/>
            <w:vMerge/>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c>
          <w:tcPr>
            <w:tcW w:w="758" w:type="dxa"/>
            <w:vMerge/>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c>
          <w:tcPr>
            <w:tcW w:w="973" w:type="dxa"/>
            <w:vMerge/>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c>
          <w:tcPr>
            <w:tcW w:w="886" w:type="dxa"/>
            <w:vMerge/>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c>
          <w:tcPr>
            <w:tcW w:w="808" w:type="dxa"/>
            <w:vMerge/>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c>
          <w:tcPr>
            <w:tcW w:w="886" w:type="dxa"/>
            <w:vMerge/>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c>
          <w:tcPr>
            <w:tcW w:w="730" w:type="dxa"/>
            <w:vMerge/>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c>
          <w:tcPr>
            <w:tcW w:w="1200" w:type="dxa"/>
            <w:vMerge/>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c>
          <w:tcPr>
            <w:tcW w:w="1590" w:type="dxa"/>
            <w:vMerge/>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r>
      <w:tr w:rsidR="00774D7E" w:rsidRPr="00B64C8D" w:rsidTr="00A73E50">
        <w:trPr>
          <w:trHeight w:val="517"/>
        </w:trPr>
        <w:tc>
          <w:tcPr>
            <w:tcW w:w="708" w:type="dxa"/>
            <w:gridSpan w:val="3"/>
            <w:vMerge w:val="restart"/>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111</w:t>
            </w:r>
          </w:p>
        </w:tc>
        <w:tc>
          <w:tcPr>
            <w:tcW w:w="853" w:type="dxa"/>
            <w:gridSpan w:val="2"/>
            <w:vMerge/>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c>
          <w:tcPr>
            <w:tcW w:w="1877" w:type="dxa"/>
            <w:vMerge w:val="restart"/>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Массовая доля активного в</w:t>
            </w:r>
            <w:r w:rsidRPr="00B64C8D">
              <w:rPr>
                <w:rFonts w:ascii="Times New Roman" w:hAnsi="Times New Roman"/>
                <w:sz w:val="24"/>
                <w:szCs w:val="24"/>
              </w:rPr>
              <w:t>е</w:t>
            </w:r>
            <w:r w:rsidRPr="00B64C8D">
              <w:rPr>
                <w:rFonts w:ascii="Times New Roman" w:hAnsi="Times New Roman"/>
                <w:sz w:val="24"/>
                <w:szCs w:val="24"/>
              </w:rPr>
              <w:t>щества, %</w:t>
            </w:r>
          </w:p>
        </w:tc>
        <w:tc>
          <w:tcPr>
            <w:tcW w:w="2033" w:type="dxa"/>
            <w:vMerge w:val="restart"/>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ТУ на хим. ре</w:t>
            </w:r>
            <w:r w:rsidRPr="00B64C8D">
              <w:rPr>
                <w:rFonts w:ascii="Times New Roman" w:hAnsi="Times New Roman"/>
                <w:sz w:val="24"/>
                <w:szCs w:val="24"/>
              </w:rPr>
              <w:t>а</w:t>
            </w:r>
            <w:r w:rsidRPr="00B64C8D">
              <w:rPr>
                <w:rFonts w:ascii="Times New Roman" w:hAnsi="Times New Roman"/>
                <w:sz w:val="24"/>
                <w:szCs w:val="24"/>
              </w:rPr>
              <w:t>генты</w:t>
            </w:r>
          </w:p>
        </w:tc>
        <w:tc>
          <w:tcPr>
            <w:tcW w:w="1577" w:type="dxa"/>
            <w:vMerge/>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c>
          <w:tcPr>
            <w:tcW w:w="1541" w:type="dxa"/>
            <w:vMerge/>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c>
          <w:tcPr>
            <w:tcW w:w="790" w:type="dxa"/>
            <w:vMerge w:val="restart"/>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w:t>
            </w:r>
          </w:p>
        </w:tc>
        <w:tc>
          <w:tcPr>
            <w:tcW w:w="909" w:type="dxa"/>
            <w:vMerge w:val="restart"/>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w:t>
            </w:r>
          </w:p>
        </w:tc>
        <w:tc>
          <w:tcPr>
            <w:tcW w:w="619" w:type="dxa"/>
            <w:vMerge w:val="restart"/>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w:t>
            </w:r>
          </w:p>
        </w:tc>
        <w:tc>
          <w:tcPr>
            <w:tcW w:w="792" w:type="dxa"/>
            <w:vMerge w:val="restart"/>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w:t>
            </w:r>
          </w:p>
        </w:tc>
        <w:tc>
          <w:tcPr>
            <w:tcW w:w="539" w:type="dxa"/>
            <w:vMerge w:val="restart"/>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w:t>
            </w:r>
          </w:p>
        </w:tc>
        <w:tc>
          <w:tcPr>
            <w:tcW w:w="671" w:type="dxa"/>
            <w:vMerge w:val="restart"/>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 </w:t>
            </w:r>
          </w:p>
        </w:tc>
        <w:tc>
          <w:tcPr>
            <w:tcW w:w="664" w:type="dxa"/>
            <w:vMerge w:val="restart"/>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 </w:t>
            </w:r>
          </w:p>
        </w:tc>
        <w:tc>
          <w:tcPr>
            <w:tcW w:w="758" w:type="dxa"/>
            <w:vMerge w:val="restart"/>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 </w:t>
            </w:r>
          </w:p>
        </w:tc>
        <w:tc>
          <w:tcPr>
            <w:tcW w:w="973" w:type="dxa"/>
            <w:vMerge w:val="restart"/>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 </w:t>
            </w:r>
          </w:p>
        </w:tc>
        <w:tc>
          <w:tcPr>
            <w:tcW w:w="886" w:type="dxa"/>
            <w:vMerge w:val="restart"/>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 </w:t>
            </w:r>
          </w:p>
        </w:tc>
        <w:tc>
          <w:tcPr>
            <w:tcW w:w="808" w:type="dxa"/>
            <w:vMerge w:val="restart"/>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 </w:t>
            </w:r>
          </w:p>
        </w:tc>
        <w:tc>
          <w:tcPr>
            <w:tcW w:w="886" w:type="dxa"/>
            <w:vMerge w:val="restart"/>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w:t>
            </w:r>
          </w:p>
        </w:tc>
        <w:tc>
          <w:tcPr>
            <w:tcW w:w="730" w:type="dxa"/>
            <w:vMerge w:val="restart"/>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18</w:t>
            </w:r>
          </w:p>
        </w:tc>
        <w:tc>
          <w:tcPr>
            <w:tcW w:w="1200" w:type="dxa"/>
            <w:vMerge w:val="restart"/>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1,00</w:t>
            </w:r>
          </w:p>
        </w:tc>
        <w:tc>
          <w:tcPr>
            <w:tcW w:w="1590" w:type="dxa"/>
            <w:vMerge w:val="restart"/>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18</w:t>
            </w:r>
          </w:p>
        </w:tc>
      </w:tr>
      <w:tr w:rsidR="00774D7E" w:rsidRPr="00B64C8D" w:rsidTr="00A73E50">
        <w:trPr>
          <w:trHeight w:val="517"/>
        </w:trPr>
        <w:tc>
          <w:tcPr>
            <w:tcW w:w="708" w:type="dxa"/>
            <w:gridSpan w:val="3"/>
            <w:vMerge/>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c>
          <w:tcPr>
            <w:tcW w:w="853" w:type="dxa"/>
            <w:gridSpan w:val="2"/>
            <w:vMerge/>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c>
          <w:tcPr>
            <w:tcW w:w="1877" w:type="dxa"/>
            <w:vMerge/>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c>
          <w:tcPr>
            <w:tcW w:w="2033" w:type="dxa"/>
            <w:vMerge/>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c>
          <w:tcPr>
            <w:tcW w:w="1577" w:type="dxa"/>
            <w:vMerge/>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c>
          <w:tcPr>
            <w:tcW w:w="1541" w:type="dxa"/>
            <w:vMerge/>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c>
          <w:tcPr>
            <w:tcW w:w="790" w:type="dxa"/>
            <w:vMerge/>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c>
          <w:tcPr>
            <w:tcW w:w="909" w:type="dxa"/>
            <w:vMerge/>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c>
          <w:tcPr>
            <w:tcW w:w="619" w:type="dxa"/>
            <w:vMerge/>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c>
          <w:tcPr>
            <w:tcW w:w="792" w:type="dxa"/>
            <w:vMerge/>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c>
          <w:tcPr>
            <w:tcW w:w="539" w:type="dxa"/>
            <w:vMerge/>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c>
          <w:tcPr>
            <w:tcW w:w="671" w:type="dxa"/>
            <w:vMerge/>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c>
          <w:tcPr>
            <w:tcW w:w="664" w:type="dxa"/>
            <w:vMerge/>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c>
          <w:tcPr>
            <w:tcW w:w="758" w:type="dxa"/>
            <w:vMerge/>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c>
          <w:tcPr>
            <w:tcW w:w="973" w:type="dxa"/>
            <w:vMerge/>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c>
          <w:tcPr>
            <w:tcW w:w="886" w:type="dxa"/>
            <w:vMerge/>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c>
          <w:tcPr>
            <w:tcW w:w="808" w:type="dxa"/>
            <w:vMerge/>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c>
          <w:tcPr>
            <w:tcW w:w="886" w:type="dxa"/>
            <w:vMerge/>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c>
          <w:tcPr>
            <w:tcW w:w="730" w:type="dxa"/>
            <w:vMerge/>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c>
          <w:tcPr>
            <w:tcW w:w="1200" w:type="dxa"/>
            <w:vMerge/>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c>
          <w:tcPr>
            <w:tcW w:w="1590" w:type="dxa"/>
            <w:vMerge/>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r>
      <w:tr w:rsidR="00774D7E" w:rsidRPr="00B64C8D" w:rsidTr="00A73E50">
        <w:trPr>
          <w:trHeight w:val="517"/>
        </w:trPr>
        <w:tc>
          <w:tcPr>
            <w:tcW w:w="708" w:type="dxa"/>
            <w:gridSpan w:val="3"/>
            <w:vMerge w:val="restart"/>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112</w:t>
            </w:r>
          </w:p>
        </w:tc>
        <w:tc>
          <w:tcPr>
            <w:tcW w:w="853" w:type="dxa"/>
            <w:gridSpan w:val="2"/>
            <w:vMerge/>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c>
          <w:tcPr>
            <w:tcW w:w="1877" w:type="dxa"/>
            <w:vMerge w:val="restart"/>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Температура вспышки, о</w:t>
            </w:r>
            <w:r w:rsidRPr="00B64C8D">
              <w:rPr>
                <w:rFonts w:ascii="Times New Roman" w:hAnsi="Times New Roman"/>
                <w:sz w:val="24"/>
                <w:szCs w:val="24"/>
              </w:rPr>
              <w:t>т</w:t>
            </w:r>
            <w:r w:rsidRPr="00B64C8D">
              <w:rPr>
                <w:rFonts w:ascii="Times New Roman" w:hAnsi="Times New Roman"/>
                <w:sz w:val="24"/>
                <w:szCs w:val="24"/>
              </w:rPr>
              <w:t>крытый тигель °С</w:t>
            </w:r>
          </w:p>
        </w:tc>
        <w:tc>
          <w:tcPr>
            <w:tcW w:w="2033" w:type="dxa"/>
            <w:vMerge w:val="restart"/>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ГОСТ 4333-87</w:t>
            </w:r>
          </w:p>
        </w:tc>
        <w:tc>
          <w:tcPr>
            <w:tcW w:w="1577" w:type="dxa"/>
            <w:vMerge/>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c>
          <w:tcPr>
            <w:tcW w:w="1541" w:type="dxa"/>
            <w:vMerge/>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c>
          <w:tcPr>
            <w:tcW w:w="790" w:type="dxa"/>
            <w:vMerge w:val="restart"/>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w:t>
            </w:r>
          </w:p>
        </w:tc>
        <w:tc>
          <w:tcPr>
            <w:tcW w:w="909" w:type="dxa"/>
            <w:vMerge w:val="restart"/>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w:t>
            </w:r>
          </w:p>
        </w:tc>
        <w:tc>
          <w:tcPr>
            <w:tcW w:w="619" w:type="dxa"/>
            <w:vMerge w:val="restart"/>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w:t>
            </w:r>
          </w:p>
        </w:tc>
        <w:tc>
          <w:tcPr>
            <w:tcW w:w="792" w:type="dxa"/>
            <w:vMerge w:val="restart"/>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w:t>
            </w:r>
          </w:p>
        </w:tc>
        <w:tc>
          <w:tcPr>
            <w:tcW w:w="539" w:type="dxa"/>
            <w:vMerge w:val="restart"/>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w:t>
            </w:r>
          </w:p>
        </w:tc>
        <w:tc>
          <w:tcPr>
            <w:tcW w:w="671" w:type="dxa"/>
            <w:vMerge w:val="restart"/>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 </w:t>
            </w:r>
          </w:p>
        </w:tc>
        <w:tc>
          <w:tcPr>
            <w:tcW w:w="664" w:type="dxa"/>
            <w:vMerge w:val="restart"/>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 </w:t>
            </w:r>
          </w:p>
        </w:tc>
        <w:tc>
          <w:tcPr>
            <w:tcW w:w="758" w:type="dxa"/>
            <w:vMerge w:val="restart"/>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 </w:t>
            </w:r>
          </w:p>
        </w:tc>
        <w:tc>
          <w:tcPr>
            <w:tcW w:w="973" w:type="dxa"/>
            <w:vMerge w:val="restart"/>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 </w:t>
            </w:r>
          </w:p>
        </w:tc>
        <w:tc>
          <w:tcPr>
            <w:tcW w:w="886" w:type="dxa"/>
            <w:vMerge w:val="restart"/>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 </w:t>
            </w:r>
          </w:p>
        </w:tc>
        <w:tc>
          <w:tcPr>
            <w:tcW w:w="808" w:type="dxa"/>
            <w:vMerge w:val="restart"/>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 </w:t>
            </w:r>
          </w:p>
        </w:tc>
        <w:tc>
          <w:tcPr>
            <w:tcW w:w="886" w:type="dxa"/>
            <w:vMerge w:val="restart"/>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w:t>
            </w:r>
          </w:p>
        </w:tc>
        <w:tc>
          <w:tcPr>
            <w:tcW w:w="730" w:type="dxa"/>
            <w:vMerge w:val="restart"/>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18</w:t>
            </w:r>
          </w:p>
        </w:tc>
        <w:tc>
          <w:tcPr>
            <w:tcW w:w="1200" w:type="dxa"/>
            <w:vMerge w:val="restart"/>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1,20</w:t>
            </w:r>
          </w:p>
        </w:tc>
        <w:tc>
          <w:tcPr>
            <w:tcW w:w="1590" w:type="dxa"/>
            <w:vMerge w:val="restart"/>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21,6</w:t>
            </w:r>
          </w:p>
        </w:tc>
      </w:tr>
      <w:tr w:rsidR="00774D7E" w:rsidRPr="00B64C8D" w:rsidTr="00A73E50">
        <w:trPr>
          <w:trHeight w:val="517"/>
        </w:trPr>
        <w:tc>
          <w:tcPr>
            <w:tcW w:w="708" w:type="dxa"/>
            <w:gridSpan w:val="3"/>
            <w:vMerge/>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c>
          <w:tcPr>
            <w:tcW w:w="853" w:type="dxa"/>
            <w:gridSpan w:val="2"/>
            <w:vMerge/>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c>
          <w:tcPr>
            <w:tcW w:w="1877" w:type="dxa"/>
            <w:vMerge/>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c>
          <w:tcPr>
            <w:tcW w:w="2033" w:type="dxa"/>
            <w:vMerge/>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c>
          <w:tcPr>
            <w:tcW w:w="1577" w:type="dxa"/>
            <w:vMerge/>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c>
          <w:tcPr>
            <w:tcW w:w="1541" w:type="dxa"/>
            <w:vMerge/>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c>
          <w:tcPr>
            <w:tcW w:w="790" w:type="dxa"/>
            <w:vMerge/>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c>
          <w:tcPr>
            <w:tcW w:w="909" w:type="dxa"/>
            <w:vMerge/>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c>
          <w:tcPr>
            <w:tcW w:w="619" w:type="dxa"/>
            <w:vMerge/>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c>
          <w:tcPr>
            <w:tcW w:w="792" w:type="dxa"/>
            <w:vMerge/>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c>
          <w:tcPr>
            <w:tcW w:w="539" w:type="dxa"/>
            <w:vMerge/>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c>
          <w:tcPr>
            <w:tcW w:w="671" w:type="dxa"/>
            <w:vMerge/>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c>
          <w:tcPr>
            <w:tcW w:w="664" w:type="dxa"/>
            <w:vMerge/>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c>
          <w:tcPr>
            <w:tcW w:w="758" w:type="dxa"/>
            <w:vMerge/>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c>
          <w:tcPr>
            <w:tcW w:w="973" w:type="dxa"/>
            <w:vMerge/>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c>
          <w:tcPr>
            <w:tcW w:w="886" w:type="dxa"/>
            <w:vMerge/>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c>
          <w:tcPr>
            <w:tcW w:w="808" w:type="dxa"/>
            <w:vMerge/>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c>
          <w:tcPr>
            <w:tcW w:w="886" w:type="dxa"/>
            <w:vMerge/>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c>
          <w:tcPr>
            <w:tcW w:w="730" w:type="dxa"/>
            <w:vMerge/>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c>
          <w:tcPr>
            <w:tcW w:w="1200" w:type="dxa"/>
            <w:vMerge/>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c>
          <w:tcPr>
            <w:tcW w:w="1590" w:type="dxa"/>
            <w:vMerge/>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r>
      <w:tr w:rsidR="00774D7E" w:rsidRPr="00B64C8D" w:rsidTr="00A73E50">
        <w:trPr>
          <w:trHeight w:val="570"/>
        </w:trPr>
        <w:tc>
          <w:tcPr>
            <w:tcW w:w="708" w:type="dxa"/>
            <w:gridSpan w:val="3"/>
            <w:vMerge w:val="restart"/>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113</w:t>
            </w:r>
          </w:p>
        </w:tc>
        <w:tc>
          <w:tcPr>
            <w:tcW w:w="853" w:type="dxa"/>
            <w:gridSpan w:val="2"/>
            <w:vMerge/>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c>
          <w:tcPr>
            <w:tcW w:w="1877" w:type="dxa"/>
            <w:vMerge w:val="restart"/>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Температура вспы</w:t>
            </w:r>
            <w:r w:rsidRPr="00B64C8D">
              <w:rPr>
                <w:rFonts w:ascii="Times New Roman" w:hAnsi="Times New Roman"/>
                <w:sz w:val="24"/>
                <w:szCs w:val="24"/>
              </w:rPr>
              <w:t>ш</w:t>
            </w:r>
            <w:r w:rsidRPr="00B64C8D">
              <w:rPr>
                <w:rFonts w:ascii="Times New Roman" w:hAnsi="Times New Roman"/>
                <w:sz w:val="24"/>
                <w:szCs w:val="24"/>
              </w:rPr>
              <w:t>ки,закрытый тигель °С</w:t>
            </w:r>
          </w:p>
        </w:tc>
        <w:tc>
          <w:tcPr>
            <w:tcW w:w="2033" w:type="dxa"/>
            <w:vMerge w:val="restart"/>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ГОСТ 6356-75</w:t>
            </w:r>
          </w:p>
        </w:tc>
        <w:tc>
          <w:tcPr>
            <w:tcW w:w="1577" w:type="dxa"/>
            <w:vMerge/>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c>
          <w:tcPr>
            <w:tcW w:w="1541" w:type="dxa"/>
            <w:vMerge/>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c>
          <w:tcPr>
            <w:tcW w:w="790" w:type="dxa"/>
            <w:vMerge w:val="restart"/>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w:t>
            </w:r>
          </w:p>
        </w:tc>
        <w:tc>
          <w:tcPr>
            <w:tcW w:w="909" w:type="dxa"/>
            <w:vMerge w:val="restart"/>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w:t>
            </w:r>
          </w:p>
        </w:tc>
        <w:tc>
          <w:tcPr>
            <w:tcW w:w="619" w:type="dxa"/>
            <w:vMerge w:val="restart"/>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w:t>
            </w:r>
          </w:p>
        </w:tc>
        <w:tc>
          <w:tcPr>
            <w:tcW w:w="792" w:type="dxa"/>
            <w:vMerge w:val="restart"/>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w:t>
            </w:r>
          </w:p>
        </w:tc>
        <w:tc>
          <w:tcPr>
            <w:tcW w:w="539" w:type="dxa"/>
            <w:vMerge w:val="restart"/>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w:t>
            </w:r>
          </w:p>
        </w:tc>
        <w:tc>
          <w:tcPr>
            <w:tcW w:w="671" w:type="dxa"/>
            <w:vMerge w:val="restart"/>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 </w:t>
            </w:r>
          </w:p>
        </w:tc>
        <w:tc>
          <w:tcPr>
            <w:tcW w:w="664" w:type="dxa"/>
            <w:vMerge w:val="restart"/>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 </w:t>
            </w:r>
          </w:p>
        </w:tc>
        <w:tc>
          <w:tcPr>
            <w:tcW w:w="758" w:type="dxa"/>
            <w:vMerge w:val="restart"/>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 </w:t>
            </w:r>
          </w:p>
        </w:tc>
        <w:tc>
          <w:tcPr>
            <w:tcW w:w="973" w:type="dxa"/>
            <w:vMerge w:val="restart"/>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 </w:t>
            </w:r>
          </w:p>
        </w:tc>
        <w:tc>
          <w:tcPr>
            <w:tcW w:w="886" w:type="dxa"/>
            <w:vMerge w:val="restart"/>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 </w:t>
            </w:r>
          </w:p>
        </w:tc>
        <w:tc>
          <w:tcPr>
            <w:tcW w:w="808" w:type="dxa"/>
            <w:vMerge w:val="restart"/>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 </w:t>
            </w:r>
          </w:p>
        </w:tc>
        <w:tc>
          <w:tcPr>
            <w:tcW w:w="886" w:type="dxa"/>
            <w:vMerge w:val="restart"/>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w:t>
            </w:r>
          </w:p>
        </w:tc>
        <w:tc>
          <w:tcPr>
            <w:tcW w:w="730" w:type="dxa"/>
            <w:vMerge w:val="restart"/>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18</w:t>
            </w:r>
          </w:p>
        </w:tc>
        <w:tc>
          <w:tcPr>
            <w:tcW w:w="1200" w:type="dxa"/>
            <w:vMerge w:val="restart"/>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1,20</w:t>
            </w:r>
          </w:p>
        </w:tc>
        <w:tc>
          <w:tcPr>
            <w:tcW w:w="1590" w:type="dxa"/>
            <w:vMerge w:val="restart"/>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21,6</w:t>
            </w:r>
          </w:p>
        </w:tc>
      </w:tr>
      <w:tr w:rsidR="00774D7E" w:rsidRPr="00B64C8D" w:rsidTr="00A73E50">
        <w:trPr>
          <w:trHeight w:val="517"/>
        </w:trPr>
        <w:tc>
          <w:tcPr>
            <w:tcW w:w="708" w:type="dxa"/>
            <w:gridSpan w:val="3"/>
            <w:vMerge/>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c>
          <w:tcPr>
            <w:tcW w:w="853" w:type="dxa"/>
            <w:gridSpan w:val="2"/>
            <w:vMerge/>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c>
          <w:tcPr>
            <w:tcW w:w="1877" w:type="dxa"/>
            <w:vMerge/>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c>
          <w:tcPr>
            <w:tcW w:w="2033" w:type="dxa"/>
            <w:vMerge/>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c>
          <w:tcPr>
            <w:tcW w:w="1577" w:type="dxa"/>
            <w:vMerge/>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c>
          <w:tcPr>
            <w:tcW w:w="1541" w:type="dxa"/>
            <w:vMerge/>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c>
          <w:tcPr>
            <w:tcW w:w="790" w:type="dxa"/>
            <w:vMerge/>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c>
          <w:tcPr>
            <w:tcW w:w="909" w:type="dxa"/>
            <w:vMerge/>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c>
          <w:tcPr>
            <w:tcW w:w="619" w:type="dxa"/>
            <w:vMerge/>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c>
          <w:tcPr>
            <w:tcW w:w="792" w:type="dxa"/>
            <w:vMerge/>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c>
          <w:tcPr>
            <w:tcW w:w="539" w:type="dxa"/>
            <w:vMerge/>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c>
          <w:tcPr>
            <w:tcW w:w="671" w:type="dxa"/>
            <w:vMerge/>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c>
          <w:tcPr>
            <w:tcW w:w="664" w:type="dxa"/>
            <w:vMerge/>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c>
          <w:tcPr>
            <w:tcW w:w="758" w:type="dxa"/>
            <w:vMerge/>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c>
          <w:tcPr>
            <w:tcW w:w="973" w:type="dxa"/>
            <w:vMerge/>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c>
          <w:tcPr>
            <w:tcW w:w="886" w:type="dxa"/>
            <w:vMerge/>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c>
          <w:tcPr>
            <w:tcW w:w="808" w:type="dxa"/>
            <w:vMerge/>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c>
          <w:tcPr>
            <w:tcW w:w="886" w:type="dxa"/>
            <w:vMerge/>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c>
          <w:tcPr>
            <w:tcW w:w="730" w:type="dxa"/>
            <w:vMerge/>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c>
          <w:tcPr>
            <w:tcW w:w="1200" w:type="dxa"/>
            <w:vMerge/>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c>
          <w:tcPr>
            <w:tcW w:w="1590" w:type="dxa"/>
            <w:vMerge/>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r>
      <w:tr w:rsidR="00774D7E" w:rsidRPr="00B64C8D" w:rsidTr="00A73E50">
        <w:trPr>
          <w:trHeight w:val="517"/>
        </w:trPr>
        <w:tc>
          <w:tcPr>
            <w:tcW w:w="708" w:type="dxa"/>
            <w:gridSpan w:val="3"/>
            <w:vMerge w:val="restart"/>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114</w:t>
            </w:r>
          </w:p>
        </w:tc>
        <w:tc>
          <w:tcPr>
            <w:tcW w:w="853" w:type="dxa"/>
            <w:gridSpan w:val="2"/>
            <w:vMerge/>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c>
          <w:tcPr>
            <w:tcW w:w="1877" w:type="dxa"/>
            <w:vMerge w:val="restart"/>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Водородный показатель (рH), ед. рН</w:t>
            </w:r>
          </w:p>
        </w:tc>
        <w:tc>
          <w:tcPr>
            <w:tcW w:w="2033" w:type="dxa"/>
            <w:vMerge w:val="restart"/>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ТУ на хим. ре</w:t>
            </w:r>
            <w:r w:rsidRPr="00B64C8D">
              <w:rPr>
                <w:rFonts w:ascii="Times New Roman" w:hAnsi="Times New Roman"/>
                <w:sz w:val="24"/>
                <w:szCs w:val="24"/>
              </w:rPr>
              <w:t>а</w:t>
            </w:r>
            <w:r w:rsidRPr="00B64C8D">
              <w:rPr>
                <w:rFonts w:ascii="Times New Roman" w:hAnsi="Times New Roman"/>
                <w:sz w:val="24"/>
                <w:szCs w:val="24"/>
              </w:rPr>
              <w:t>генты</w:t>
            </w:r>
          </w:p>
        </w:tc>
        <w:tc>
          <w:tcPr>
            <w:tcW w:w="1577" w:type="dxa"/>
            <w:vMerge/>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c>
          <w:tcPr>
            <w:tcW w:w="1541" w:type="dxa"/>
            <w:vMerge/>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c>
          <w:tcPr>
            <w:tcW w:w="790" w:type="dxa"/>
            <w:vMerge w:val="restart"/>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w:t>
            </w:r>
          </w:p>
        </w:tc>
        <w:tc>
          <w:tcPr>
            <w:tcW w:w="909" w:type="dxa"/>
            <w:vMerge w:val="restart"/>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w:t>
            </w:r>
          </w:p>
        </w:tc>
        <w:tc>
          <w:tcPr>
            <w:tcW w:w="619" w:type="dxa"/>
            <w:vMerge w:val="restart"/>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w:t>
            </w:r>
          </w:p>
        </w:tc>
        <w:tc>
          <w:tcPr>
            <w:tcW w:w="792" w:type="dxa"/>
            <w:vMerge w:val="restart"/>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w:t>
            </w:r>
          </w:p>
        </w:tc>
        <w:tc>
          <w:tcPr>
            <w:tcW w:w="539" w:type="dxa"/>
            <w:vMerge w:val="restart"/>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w:t>
            </w:r>
          </w:p>
        </w:tc>
        <w:tc>
          <w:tcPr>
            <w:tcW w:w="671" w:type="dxa"/>
            <w:vMerge w:val="restart"/>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 </w:t>
            </w:r>
          </w:p>
        </w:tc>
        <w:tc>
          <w:tcPr>
            <w:tcW w:w="664" w:type="dxa"/>
            <w:vMerge w:val="restart"/>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 </w:t>
            </w:r>
          </w:p>
        </w:tc>
        <w:tc>
          <w:tcPr>
            <w:tcW w:w="758" w:type="dxa"/>
            <w:vMerge w:val="restart"/>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 </w:t>
            </w:r>
          </w:p>
        </w:tc>
        <w:tc>
          <w:tcPr>
            <w:tcW w:w="973" w:type="dxa"/>
            <w:vMerge w:val="restart"/>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 </w:t>
            </w:r>
          </w:p>
        </w:tc>
        <w:tc>
          <w:tcPr>
            <w:tcW w:w="886" w:type="dxa"/>
            <w:vMerge w:val="restart"/>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 </w:t>
            </w:r>
          </w:p>
        </w:tc>
        <w:tc>
          <w:tcPr>
            <w:tcW w:w="808" w:type="dxa"/>
            <w:vMerge w:val="restart"/>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 </w:t>
            </w:r>
          </w:p>
        </w:tc>
        <w:tc>
          <w:tcPr>
            <w:tcW w:w="886" w:type="dxa"/>
            <w:vMerge w:val="restart"/>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w:t>
            </w:r>
          </w:p>
        </w:tc>
        <w:tc>
          <w:tcPr>
            <w:tcW w:w="730" w:type="dxa"/>
            <w:vMerge w:val="restart"/>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18</w:t>
            </w:r>
          </w:p>
        </w:tc>
        <w:tc>
          <w:tcPr>
            <w:tcW w:w="1200" w:type="dxa"/>
            <w:vMerge w:val="restart"/>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0,56</w:t>
            </w:r>
          </w:p>
        </w:tc>
        <w:tc>
          <w:tcPr>
            <w:tcW w:w="1590" w:type="dxa"/>
            <w:vMerge w:val="restart"/>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10,08</w:t>
            </w:r>
          </w:p>
        </w:tc>
      </w:tr>
      <w:tr w:rsidR="00774D7E" w:rsidRPr="00B64C8D" w:rsidTr="00A73E50">
        <w:trPr>
          <w:trHeight w:val="517"/>
        </w:trPr>
        <w:tc>
          <w:tcPr>
            <w:tcW w:w="708" w:type="dxa"/>
            <w:gridSpan w:val="3"/>
            <w:vMerge/>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c>
          <w:tcPr>
            <w:tcW w:w="853" w:type="dxa"/>
            <w:gridSpan w:val="2"/>
            <w:vMerge/>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c>
          <w:tcPr>
            <w:tcW w:w="1877" w:type="dxa"/>
            <w:vMerge/>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c>
          <w:tcPr>
            <w:tcW w:w="2033" w:type="dxa"/>
            <w:vMerge/>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c>
          <w:tcPr>
            <w:tcW w:w="1577" w:type="dxa"/>
            <w:vMerge/>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c>
          <w:tcPr>
            <w:tcW w:w="1541" w:type="dxa"/>
            <w:vMerge/>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c>
          <w:tcPr>
            <w:tcW w:w="790" w:type="dxa"/>
            <w:vMerge/>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c>
          <w:tcPr>
            <w:tcW w:w="909" w:type="dxa"/>
            <w:vMerge/>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c>
          <w:tcPr>
            <w:tcW w:w="619" w:type="dxa"/>
            <w:vMerge/>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c>
          <w:tcPr>
            <w:tcW w:w="792" w:type="dxa"/>
            <w:vMerge/>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c>
          <w:tcPr>
            <w:tcW w:w="539" w:type="dxa"/>
            <w:vMerge/>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c>
          <w:tcPr>
            <w:tcW w:w="671" w:type="dxa"/>
            <w:vMerge/>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c>
          <w:tcPr>
            <w:tcW w:w="664" w:type="dxa"/>
            <w:vMerge/>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c>
          <w:tcPr>
            <w:tcW w:w="758" w:type="dxa"/>
            <w:vMerge/>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c>
          <w:tcPr>
            <w:tcW w:w="973" w:type="dxa"/>
            <w:vMerge/>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c>
          <w:tcPr>
            <w:tcW w:w="886" w:type="dxa"/>
            <w:vMerge/>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c>
          <w:tcPr>
            <w:tcW w:w="808" w:type="dxa"/>
            <w:vMerge/>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c>
          <w:tcPr>
            <w:tcW w:w="886" w:type="dxa"/>
            <w:vMerge/>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c>
          <w:tcPr>
            <w:tcW w:w="730" w:type="dxa"/>
            <w:vMerge/>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c>
          <w:tcPr>
            <w:tcW w:w="1200" w:type="dxa"/>
            <w:vMerge/>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c>
          <w:tcPr>
            <w:tcW w:w="1590" w:type="dxa"/>
            <w:vMerge/>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r>
      <w:tr w:rsidR="00774D7E" w:rsidRPr="00B64C8D" w:rsidTr="00A73E50">
        <w:trPr>
          <w:trHeight w:val="517"/>
        </w:trPr>
        <w:tc>
          <w:tcPr>
            <w:tcW w:w="708" w:type="dxa"/>
            <w:gridSpan w:val="3"/>
            <w:vMerge w:val="restart"/>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115</w:t>
            </w:r>
          </w:p>
        </w:tc>
        <w:tc>
          <w:tcPr>
            <w:tcW w:w="853" w:type="dxa"/>
            <w:gridSpan w:val="2"/>
            <w:vMerge/>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c>
          <w:tcPr>
            <w:tcW w:w="1877" w:type="dxa"/>
            <w:vMerge w:val="restart"/>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Массовая доля нелетучих в</w:t>
            </w:r>
            <w:r w:rsidRPr="00B64C8D">
              <w:rPr>
                <w:rFonts w:ascii="Times New Roman" w:hAnsi="Times New Roman"/>
                <w:sz w:val="24"/>
                <w:szCs w:val="24"/>
              </w:rPr>
              <w:t>е</w:t>
            </w:r>
            <w:r w:rsidRPr="00B64C8D">
              <w:rPr>
                <w:rFonts w:ascii="Times New Roman" w:hAnsi="Times New Roman"/>
                <w:sz w:val="24"/>
                <w:szCs w:val="24"/>
              </w:rPr>
              <w:t>ществ, %</w:t>
            </w:r>
          </w:p>
        </w:tc>
        <w:tc>
          <w:tcPr>
            <w:tcW w:w="2033" w:type="dxa"/>
            <w:vMerge w:val="restart"/>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ТУ на хим. ре</w:t>
            </w:r>
            <w:r w:rsidRPr="00B64C8D">
              <w:rPr>
                <w:rFonts w:ascii="Times New Roman" w:hAnsi="Times New Roman"/>
                <w:sz w:val="24"/>
                <w:szCs w:val="24"/>
              </w:rPr>
              <w:t>а</w:t>
            </w:r>
            <w:r w:rsidRPr="00B64C8D">
              <w:rPr>
                <w:rFonts w:ascii="Times New Roman" w:hAnsi="Times New Roman"/>
                <w:sz w:val="24"/>
                <w:szCs w:val="24"/>
              </w:rPr>
              <w:t>генты</w:t>
            </w:r>
          </w:p>
        </w:tc>
        <w:tc>
          <w:tcPr>
            <w:tcW w:w="1577" w:type="dxa"/>
            <w:vMerge/>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c>
          <w:tcPr>
            <w:tcW w:w="1541" w:type="dxa"/>
            <w:vMerge/>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c>
          <w:tcPr>
            <w:tcW w:w="790" w:type="dxa"/>
            <w:vMerge w:val="restart"/>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w:t>
            </w:r>
          </w:p>
        </w:tc>
        <w:tc>
          <w:tcPr>
            <w:tcW w:w="909" w:type="dxa"/>
            <w:vMerge w:val="restart"/>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w:t>
            </w:r>
          </w:p>
        </w:tc>
        <w:tc>
          <w:tcPr>
            <w:tcW w:w="619" w:type="dxa"/>
            <w:vMerge w:val="restart"/>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w:t>
            </w:r>
          </w:p>
        </w:tc>
        <w:tc>
          <w:tcPr>
            <w:tcW w:w="792" w:type="dxa"/>
            <w:vMerge w:val="restart"/>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w:t>
            </w:r>
          </w:p>
        </w:tc>
        <w:tc>
          <w:tcPr>
            <w:tcW w:w="539" w:type="dxa"/>
            <w:vMerge w:val="restart"/>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w:t>
            </w:r>
          </w:p>
        </w:tc>
        <w:tc>
          <w:tcPr>
            <w:tcW w:w="671" w:type="dxa"/>
            <w:vMerge w:val="restart"/>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 </w:t>
            </w:r>
          </w:p>
        </w:tc>
        <w:tc>
          <w:tcPr>
            <w:tcW w:w="664" w:type="dxa"/>
            <w:vMerge w:val="restart"/>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 </w:t>
            </w:r>
          </w:p>
        </w:tc>
        <w:tc>
          <w:tcPr>
            <w:tcW w:w="758" w:type="dxa"/>
            <w:vMerge w:val="restart"/>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 </w:t>
            </w:r>
          </w:p>
        </w:tc>
        <w:tc>
          <w:tcPr>
            <w:tcW w:w="973" w:type="dxa"/>
            <w:vMerge w:val="restart"/>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 </w:t>
            </w:r>
          </w:p>
        </w:tc>
        <w:tc>
          <w:tcPr>
            <w:tcW w:w="886" w:type="dxa"/>
            <w:vMerge w:val="restart"/>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 </w:t>
            </w:r>
          </w:p>
        </w:tc>
        <w:tc>
          <w:tcPr>
            <w:tcW w:w="808" w:type="dxa"/>
            <w:vMerge w:val="restart"/>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 </w:t>
            </w:r>
          </w:p>
        </w:tc>
        <w:tc>
          <w:tcPr>
            <w:tcW w:w="886" w:type="dxa"/>
            <w:vMerge w:val="restart"/>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w:t>
            </w:r>
          </w:p>
        </w:tc>
        <w:tc>
          <w:tcPr>
            <w:tcW w:w="730" w:type="dxa"/>
            <w:vMerge w:val="restart"/>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18</w:t>
            </w:r>
          </w:p>
        </w:tc>
        <w:tc>
          <w:tcPr>
            <w:tcW w:w="1200" w:type="dxa"/>
            <w:vMerge w:val="restart"/>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1,00</w:t>
            </w:r>
          </w:p>
        </w:tc>
        <w:tc>
          <w:tcPr>
            <w:tcW w:w="1590" w:type="dxa"/>
            <w:vMerge w:val="restart"/>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18</w:t>
            </w:r>
          </w:p>
        </w:tc>
      </w:tr>
      <w:tr w:rsidR="00774D7E" w:rsidRPr="00B64C8D" w:rsidTr="00A73E50">
        <w:trPr>
          <w:trHeight w:val="517"/>
        </w:trPr>
        <w:tc>
          <w:tcPr>
            <w:tcW w:w="708" w:type="dxa"/>
            <w:gridSpan w:val="3"/>
            <w:vMerge/>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c>
          <w:tcPr>
            <w:tcW w:w="853" w:type="dxa"/>
            <w:gridSpan w:val="2"/>
            <w:vMerge/>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c>
          <w:tcPr>
            <w:tcW w:w="1877" w:type="dxa"/>
            <w:vMerge/>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c>
          <w:tcPr>
            <w:tcW w:w="2033" w:type="dxa"/>
            <w:vMerge/>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c>
          <w:tcPr>
            <w:tcW w:w="1577" w:type="dxa"/>
            <w:vMerge/>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c>
          <w:tcPr>
            <w:tcW w:w="1541" w:type="dxa"/>
            <w:vMerge/>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c>
          <w:tcPr>
            <w:tcW w:w="790" w:type="dxa"/>
            <w:vMerge/>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c>
          <w:tcPr>
            <w:tcW w:w="909" w:type="dxa"/>
            <w:vMerge/>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c>
          <w:tcPr>
            <w:tcW w:w="619" w:type="dxa"/>
            <w:vMerge/>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c>
          <w:tcPr>
            <w:tcW w:w="792" w:type="dxa"/>
            <w:vMerge/>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c>
          <w:tcPr>
            <w:tcW w:w="539" w:type="dxa"/>
            <w:vMerge/>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c>
          <w:tcPr>
            <w:tcW w:w="671" w:type="dxa"/>
            <w:vMerge/>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c>
          <w:tcPr>
            <w:tcW w:w="664" w:type="dxa"/>
            <w:vMerge/>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c>
          <w:tcPr>
            <w:tcW w:w="758" w:type="dxa"/>
            <w:vMerge/>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c>
          <w:tcPr>
            <w:tcW w:w="973" w:type="dxa"/>
            <w:vMerge/>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c>
          <w:tcPr>
            <w:tcW w:w="886" w:type="dxa"/>
            <w:vMerge/>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c>
          <w:tcPr>
            <w:tcW w:w="808" w:type="dxa"/>
            <w:vMerge/>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c>
          <w:tcPr>
            <w:tcW w:w="886" w:type="dxa"/>
            <w:vMerge/>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c>
          <w:tcPr>
            <w:tcW w:w="730" w:type="dxa"/>
            <w:vMerge/>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c>
          <w:tcPr>
            <w:tcW w:w="1200" w:type="dxa"/>
            <w:vMerge/>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c>
          <w:tcPr>
            <w:tcW w:w="1590" w:type="dxa"/>
            <w:vMerge/>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r>
      <w:tr w:rsidR="00774D7E" w:rsidRPr="00B64C8D" w:rsidTr="00A73E50">
        <w:trPr>
          <w:trHeight w:val="690"/>
        </w:trPr>
        <w:tc>
          <w:tcPr>
            <w:tcW w:w="708" w:type="dxa"/>
            <w:gridSpan w:val="3"/>
            <w:tcBorders>
              <w:top w:val="nil"/>
              <w:left w:val="single" w:sz="4" w:space="0" w:color="auto"/>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116</w:t>
            </w:r>
          </w:p>
        </w:tc>
        <w:tc>
          <w:tcPr>
            <w:tcW w:w="853" w:type="dxa"/>
            <w:gridSpan w:val="2"/>
            <w:vMerge/>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c>
          <w:tcPr>
            <w:tcW w:w="1877"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 xml:space="preserve">Массовая доля </w:t>
            </w:r>
            <w:r w:rsidRPr="00B64C8D">
              <w:rPr>
                <w:rFonts w:ascii="Times New Roman" w:hAnsi="Times New Roman"/>
                <w:sz w:val="24"/>
                <w:szCs w:val="24"/>
              </w:rPr>
              <w:lastRenderedPageBreak/>
              <w:t>воды,  %</w:t>
            </w:r>
          </w:p>
        </w:tc>
        <w:tc>
          <w:tcPr>
            <w:tcW w:w="2033"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lastRenderedPageBreak/>
              <w:t>ГОСТ 2477</w:t>
            </w:r>
          </w:p>
        </w:tc>
        <w:tc>
          <w:tcPr>
            <w:tcW w:w="1577" w:type="dxa"/>
            <w:vMerge/>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c>
          <w:tcPr>
            <w:tcW w:w="1541" w:type="dxa"/>
            <w:vMerge/>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c>
          <w:tcPr>
            <w:tcW w:w="790"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w:t>
            </w:r>
          </w:p>
        </w:tc>
        <w:tc>
          <w:tcPr>
            <w:tcW w:w="909"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w:t>
            </w:r>
          </w:p>
        </w:tc>
        <w:tc>
          <w:tcPr>
            <w:tcW w:w="619"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w:t>
            </w:r>
          </w:p>
        </w:tc>
        <w:tc>
          <w:tcPr>
            <w:tcW w:w="792"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w:t>
            </w:r>
          </w:p>
        </w:tc>
        <w:tc>
          <w:tcPr>
            <w:tcW w:w="539"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w:t>
            </w:r>
          </w:p>
        </w:tc>
        <w:tc>
          <w:tcPr>
            <w:tcW w:w="671"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 </w:t>
            </w:r>
          </w:p>
        </w:tc>
        <w:tc>
          <w:tcPr>
            <w:tcW w:w="664"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 </w:t>
            </w:r>
          </w:p>
        </w:tc>
        <w:tc>
          <w:tcPr>
            <w:tcW w:w="758"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 </w:t>
            </w:r>
          </w:p>
        </w:tc>
        <w:tc>
          <w:tcPr>
            <w:tcW w:w="973"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 </w:t>
            </w:r>
          </w:p>
        </w:tc>
        <w:tc>
          <w:tcPr>
            <w:tcW w:w="886"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 </w:t>
            </w:r>
          </w:p>
        </w:tc>
        <w:tc>
          <w:tcPr>
            <w:tcW w:w="808"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 </w:t>
            </w:r>
          </w:p>
        </w:tc>
        <w:tc>
          <w:tcPr>
            <w:tcW w:w="886"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w:t>
            </w:r>
          </w:p>
        </w:tc>
        <w:tc>
          <w:tcPr>
            <w:tcW w:w="730"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18</w:t>
            </w:r>
          </w:p>
        </w:tc>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1,04</w:t>
            </w:r>
          </w:p>
        </w:tc>
        <w:tc>
          <w:tcPr>
            <w:tcW w:w="1590" w:type="dxa"/>
            <w:tcBorders>
              <w:top w:val="nil"/>
              <w:left w:val="nil"/>
              <w:bottom w:val="single" w:sz="4" w:space="0" w:color="auto"/>
              <w:right w:val="single" w:sz="4" w:space="0" w:color="auto"/>
            </w:tcBorders>
            <w:shd w:val="clear" w:color="auto" w:fill="auto"/>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18,72</w:t>
            </w:r>
          </w:p>
        </w:tc>
      </w:tr>
      <w:tr w:rsidR="00774D7E" w:rsidRPr="00B64C8D" w:rsidTr="00A73E50">
        <w:trPr>
          <w:trHeight w:val="645"/>
        </w:trPr>
        <w:tc>
          <w:tcPr>
            <w:tcW w:w="708" w:type="dxa"/>
            <w:gridSpan w:val="3"/>
            <w:tcBorders>
              <w:top w:val="nil"/>
              <w:left w:val="single" w:sz="4" w:space="0" w:color="auto"/>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lastRenderedPageBreak/>
              <w:t>117</w:t>
            </w:r>
          </w:p>
        </w:tc>
        <w:tc>
          <w:tcPr>
            <w:tcW w:w="853" w:type="dxa"/>
            <w:gridSpan w:val="2"/>
            <w:vMerge/>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c>
          <w:tcPr>
            <w:tcW w:w="1877"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Температура застывания, С</w:t>
            </w:r>
          </w:p>
        </w:tc>
        <w:tc>
          <w:tcPr>
            <w:tcW w:w="2033"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ГОСТ 20287-91 (метод Б)</w:t>
            </w:r>
          </w:p>
        </w:tc>
        <w:tc>
          <w:tcPr>
            <w:tcW w:w="1577" w:type="dxa"/>
            <w:vMerge/>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c>
          <w:tcPr>
            <w:tcW w:w="1541" w:type="dxa"/>
            <w:vMerge/>
            <w:tcBorders>
              <w:top w:val="nil"/>
              <w:left w:val="single" w:sz="4" w:space="0" w:color="auto"/>
              <w:bottom w:val="single" w:sz="4" w:space="0" w:color="000000"/>
              <w:right w:val="single" w:sz="4" w:space="0" w:color="auto"/>
            </w:tcBorders>
            <w:shd w:val="clear" w:color="auto" w:fill="auto"/>
            <w:vAlign w:val="center"/>
            <w:hideMark/>
          </w:tcPr>
          <w:p w:rsidR="00774D7E" w:rsidRPr="00B64C8D" w:rsidRDefault="00774D7E" w:rsidP="00774D7E">
            <w:pPr>
              <w:rPr>
                <w:rFonts w:ascii="Times New Roman" w:hAnsi="Times New Roman"/>
                <w:sz w:val="24"/>
                <w:szCs w:val="24"/>
              </w:rPr>
            </w:pPr>
          </w:p>
        </w:tc>
        <w:tc>
          <w:tcPr>
            <w:tcW w:w="790"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w:t>
            </w:r>
          </w:p>
        </w:tc>
        <w:tc>
          <w:tcPr>
            <w:tcW w:w="909"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w:t>
            </w:r>
          </w:p>
        </w:tc>
        <w:tc>
          <w:tcPr>
            <w:tcW w:w="619"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w:t>
            </w:r>
          </w:p>
        </w:tc>
        <w:tc>
          <w:tcPr>
            <w:tcW w:w="792"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w:t>
            </w:r>
          </w:p>
        </w:tc>
        <w:tc>
          <w:tcPr>
            <w:tcW w:w="539"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w:t>
            </w:r>
          </w:p>
        </w:tc>
        <w:tc>
          <w:tcPr>
            <w:tcW w:w="671"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 </w:t>
            </w:r>
          </w:p>
        </w:tc>
        <w:tc>
          <w:tcPr>
            <w:tcW w:w="664"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 </w:t>
            </w:r>
          </w:p>
        </w:tc>
        <w:tc>
          <w:tcPr>
            <w:tcW w:w="758"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 </w:t>
            </w:r>
          </w:p>
        </w:tc>
        <w:tc>
          <w:tcPr>
            <w:tcW w:w="973"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 </w:t>
            </w:r>
          </w:p>
        </w:tc>
        <w:tc>
          <w:tcPr>
            <w:tcW w:w="886"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 </w:t>
            </w:r>
          </w:p>
        </w:tc>
        <w:tc>
          <w:tcPr>
            <w:tcW w:w="808"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 </w:t>
            </w:r>
          </w:p>
        </w:tc>
        <w:tc>
          <w:tcPr>
            <w:tcW w:w="886"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w:t>
            </w:r>
          </w:p>
        </w:tc>
        <w:tc>
          <w:tcPr>
            <w:tcW w:w="730" w:type="dxa"/>
            <w:tcBorders>
              <w:top w:val="nil"/>
              <w:left w:val="nil"/>
              <w:bottom w:val="single" w:sz="4" w:space="0" w:color="auto"/>
              <w:right w:val="single" w:sz="4" w:space="0" w:color="auto"/>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18</w:t>
            </w:r>
          </w:p>
        </w:tc>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1,44</w:t>
            </w:r>
          </w:p>
        </w:tc>
        <w:tc>
          <w:tcPr>
            <w:tcW w:w="1590" w:type="dxa"/>
            <w:tcBorders>
              <w:top w:val="nil"/>
              <w:left w:val="nil"/>
              <w:bottom w:val="single" w:sz="4" w:space="0" w:color="auto"/>
              <w:right w:val="single" w:sz="4" w:space="0" w:color="auto"/>
            </w:tcBorders>
            <w:shd w:val="clear" w:color="auto" w:fill="auto"/>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25,92</w:t>
            </w:r>
          </w:p>
        </w:tc>
      </w:tr>
      <w:tr w:rsidR="00774D7E" w:rsidRPr="00B64C8D" w:rsidTr="00930151">
        <w:trPr>
          <w:trHeight w:val="405"/>
        </w:trPr>
        <w:tc>
          <w:tcPr>
            <w:tcW w:w="21404" w:type="dxa"/>
            <w:gridSpan w:val="24"/>
            <w:tcBorders>
              <w:top w:val="single" w:sz="4" w:space="0" w:color="auto"/>
              <w:left w:val="single" w:sz="4" w:space="0" w:color="auto"/>
              <w:bottom w:val="single" w:sz="4" w:space="0" w:color="auto"/>
              <w:right w:val="nil"/>
            </w:tcBorders>
            <w:shd w:val="clear" w:color="auto" w:fill="auto"/>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Внутрилабораторный контроль</w:t>
            </w:r>
          </w:p>
        </w:tc>
      </w:tr>
      <w:tr w:rsidR="00774D7E" w:rsidRPr="00B64C8D" w:rsidTr="00A73E50">
        <w:trPr>
          <w:trHeight w:val="825"/>
        </w:trPr>
        <w:tc>
          <w:tcPr>
            <w:tcW w:w="850" w:type="dxa"/>
            <w:gridSpan w:val="4"/>
            <w:tcBorders>
              <w:top w:val="nil"/>
              <w:left w:val="single" w:sz="4" w:space="0" w:color="auto"/>
              <w:bottom w:val="single" w:sz="4" w:space="0" w:color="auto"/>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118</w:t>
            </w:r>
          </w:p>
        </w:tc>
        <w:tc>
          <w:tcPr>
            <w:tcW w:w="711" w:type="dxa"/>
            <w:tcBorders>
              <w:top w:val="nil"/>
              <w:left w:val="nil"/>
              <w:bottom w:val="single" w:sz="4" w:space="0" w:color="auto"/>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 </w:t>
            </w:r>
          </w:p>
        </w:tc>
        <w:tc>
          <w:tcPr>
            <w:tcW w:w="1877" w:type="dxa"/>
            <w:tcBorders>
              <w:top w:val="nil"/>
              <w:left w:val="nil"/>
              <w:bottom w:val="single" w:sz="4" w:space="0" w:color="auto"/>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Исследования нефти</w:t>
            </w:r>
          </w:p>
        </w:tc>
        <w:tc>
          <w:tcPr>
            <w:tcW w:w="2033" w:type="dxa"/>
            <w:tcBorders>
              <w:top w:val="nil"/>
              <w:left w:val="nil"/>
              <w:bottom w:val="single" w:sz="4" w:space="0" w:color="auto"/>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согласно метод</w:t>
            </w:r>
            <w:r w:rsidRPr="00B64C8D">
              <w:rPr>
                <w:rFonts w:ascii="Times New Roman" w:hAnsi="Times New Roman"/>
                <w:sz w:val="24"/>
                <w:szCs w:val="24"/>
              </w:rPr>
              <w:t>и</w:t>
            </w:r>
            <w:r w:rsidRPr="00B64C8D">
              <w:rPr>
                <w:rFonts w:ascii="Times New Roman" w:hAnsi="Times New Roman"/>
                <w:sz w:val="24"/>
                <w:szCs w:val="24"/>
              </w:rPr>
              <w:t>кам на показ</w:t>
            </w:r>
            <w:r w:rsidRPr="00B64C8D">
              <w:rPr>
                <w:rFonts w:ascii="Times New Roman" w:hAnsi="Times New Roman"/>
                <w:sz w:val="24"/>
                <w:szCs w:val="24"/>
              </w:rPr>
              <w:t>а</w:t>
            </w:r>
            <w:r w:rsidRPr="00B64C8D">
              <w:rPr>
                <w:rFonts w:ascii="Times New Roman" w:hAnsi="Times New Roman"/>
                <w:sz w:val="24"/>
                <w:szCs w:val="24"/>
              </w:rPr>
              <w:t>тель</w:t>
            </w:r>
          </w:p>
        </w:tc>
        <w:tc>
          <w:tcPr>
            <w:tcW w:w="1577" w:type="dxa"/>
            <w:vMerge w:val="restart"/>
            <w:tcBorders>
              <w:top w:val="nil"/>
              <w:left w:val="single" w:sz="4" w:space="0" w:color="auto"/>
              <w:bottom w:val="single" w:sz="4" w:space="0" w:color="000000"/>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ХАЛ</w:t>
            </w:r>
          </w:p>
        </w:tc>
        <w:tc>
          <w:tcPr>
            <w:tcW w:w="1541" w:type="dxa"/>
            <w:tcBorders>
              <w:top w:val="nil"/>
              <w:left w:val="nil"/>
              <w:bottom w:val="single" w:sz="4" w:space="0" w:color="auto"/>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 </w:t>
            </w:r>
          </w:p>
        </w:tc>
        <w:tc>
          <w:tcPr>
            <w:tcW w:w="9295" w:type="dxa"/>
            <w:gridSpan w:val="12"/>
            <w:tcBorders>
              <w:top w:val="single" w:sz="4" w:space="0" w:color="auto"/>
              <w:left w:val="nil"/>
              <w:bottom w:val="single" w:sz="4" w:space="0" w:color="auto"/>
              <w:right w:val="single" w:sz="4" w:space="0" w:color="000000"/>
            </w:tcBorders>
            <w:shd w:val="clear" w:color="000000" w:fill="FFFFFF"/>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согласно графика ВЛК</w:t>
            </w:r>
          </w:p>
        </w:tc>
        <w:tc>
          <w:tcPr>
            <w:tcW w:w="730" w:type="dxa"/>
            <w:tcBorders>
              <w:top w:val="nil"/>
              <w:left w:val="nil"/>
              <w:bottom w:val="single" w:sz="4" w:space="0" w:color="auto"/>
              <w:right w:val="single" w:sz="4" w:space="0" w:color="auto"/>
            </w:tcBorders>
            <w:shd w:val="clear" w:color="auto" w:fill="auto"/>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1104</w:t>
            </w:r>
          </w:p>
        </w:tc>
        <w:tc>
          <w:tcPr>
            <w:tcW w:w="1200" w:type="dxa"/>
            <w:tcBorders>
              <w:top w:val="nil"/>
              <w:left w:val="nil"/>
              <w:bottom w:val="single" w:sz="4" w:space="0" w:color="auto"/>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 </w:t>
            </w:r>
          </w:p>
        </w:tc>
        <w:tc>
          <w:tcPr>
            <w:tcW w:w="1590" w:type="dxa"/>
            <w:tcBorders>
              <w:top w:val="nil"/>
              <w:left w:val="nil"/>
              <w:bottom w:val="single" w:sz="4" w:space="0" w:color="auto"/>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1444,9</w:t>
            </w:r>
          </w:p>
        </w:tc>
      </w:tr>
      <w:tr w:rsidR="00774D7E" w:rsidRPr="00B64C8D" w:rsidTr="00A73E50">
        <w:trPr>
          <w:trHeight w:val="825"/>
        </w:trPr>
        <w:tc>
          <w:tcPr>
            <w:tcW w:w="850" w:type="dxa"/>
            <w:gridSpan w:val="4"/>
            <w:tcBorders>
              <w:top w:val="nil"/>
              <w:left w:val="single" w:sz="4" w:space="0" w:color="auto"/>
              <w:bottom w:val="single" w:sz="4" w:space="0" w:color="auto"/>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119</w:t>
            </w:r>
          </w:p>
        </w:tc>
        <w:tc>
          <w:tcPr>
            <w:tcW w:w="711" w:type="dxa"/>
            <w:tcBorders>
              <w:top w:val="nil"/>
              <w:left w:val="nil"/>
              <w:bottom w:val="single" w:sz="4" w:space="0" w:color="auto"/>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 </w:t>
            </w:r>
          </w:p>
        </w:tc>
        <w:tc>
          <w:tcPr>
            <w:tcW w:w="1877" w:type="dxa"/>
            <w:tcBorders>
              <w:top w:val="nil"/>
              <w:left w:val="nil"/>
              <w:bottom w:val="single" w:sz="4" w:space="0" w:color="auto"/>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Исследования воды</w:t>
            </w:r>
          </w:p>
        </w:tc>
        <w:tc>
          <w:tcPr>
            <w:tcW w:w="2033" w:type="dxa"/>
            <w:tcBorders>
              <w:top w:val="nil"/>
              <w:left w:val="nil"/>
              <w:bottom w:val="single" w:sz="4" w:space="0" w:color="auto"/>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согласно метод</w:t>
            </w:r>
            <w:r w:rsidRPr="00B64C8D">
              <w:rPr>
                <w:rFonts w:ascii="Times New Roman" w:hAnsi="Times New Roman"/>
                <w:sz w:val="24"/>
                <w:szCs w:val="24"/>
              </w:rPr>
              <w:t>и</w:t>
            </w:r>
            <w:r w:rsidRPr="00B64C8D">
              <w:rPr>
                <w:rFonts w:ascii="Times New Roman" w:hAnsi="Times New Roman"/>
                <w:sz w:val="24"/>
                <w:szCs w:val="24"/>
              </w:rPr>
              <w:t>кам на показ</w:t>
            </w:r>
            <w:r w:rsidRPr="00B64C8D">
              <w:rPr>
                <w:rFonts w:ascii="Times New Roman" w:hAnsi="Times New Roman"/>
                <w:sz w:val="24"/>
                <w:szCs w:val="24"/>
              </w:rPr>
              <w:t>а</w:t>
            </w:r>
            <w:r w:rsidRPr="00B64C8D">
              <w:rPr>
                <w:rFonts w:ascii="Times New Roman" w:hAnsi="Times New Roman"/>
                <w:sz w:val="24"/>
                <w:szCs w:val="24"/>
              </w:rPr>
              <w:t>тель</w:t>
            </w:r>
          </w:p>
        </w:tc>
        <w:tc>
          <w:tcPr>
            <w:tcW w:w="1577"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1541" w:type="dxa"/>
            <w:tcBorders>
              <w:top w:val="nil"/>
              <w:left w:val="nil"/>
              <w:bottom w:val="single" w:sz="4" w:space="0" w:color="auto"/>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 </w:t>
            </w:r>
          </w:p>
        </w:tc>
        <w:tc>
          <w:tcPr>
            <w:tcW w:w="9295" w:type="dxa"/>
            <w:gridSpan w:val="12"/>
            <w:tcBorders>
              <w:top w:val="single" w:sz="4" w:space="0" w:color="auto"/>
              <w:left w:val="nil"/>
              <w:bottom w:val="single" w:sz="4" w:space="0" w:color="auto"/>
              <w:right w:val="single" w:sz="4" w:space="0" w:color="000000"/>
            </w:tcBorders>
            <w:shd w:val="clear" w:color="000000" w:fill="FFFFFF"/>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согласно графика ВЛК</w:t>
            </w:r>
          </w:p>
        </w:tc>
        <w:tc>
          <w:tcPr>
            <w:tcW w:w="730" w:type="dxa"/>
            <w:tcBorders>
              <w:top w:val="nil"/>
              <w:left w:val="nil"/>
              <w:bottom w:val="single" w:sz="4" w:space="0" w:color="auto"/>
              <w:right w:val="single" w:sz="4" w:space="0" w:color="auto"/>
            </w:tcBorders>
            <w:shd w:val="clear" w:color="auto" w:fill="auto"/>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768</w:t>
            </w:r>
          </w:p>
        </w:tc>
        <w:tc>
          <w:tcPr>
            <w:tcW w:w="1200" w:type="dxa"/>
            <w:tcBorders>
              <w:top w:val="nil"/>
              <w:left w:val="nil"/>
              <w:bottom w:val="single" w:sz="4" w:space="0" w:color="auto"/>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 </w:t>
            </w:r>
          </w:p>
        </w:tc>
        <w:tc>
          <w:tcPr>
            <w:tcW w:w="1590" w:type="dxa"/>
            <w:tcBorders>
              <w:top w:val="nil"/>
              <w:left w:val="nil"/>
              <w:bottom w:val="single" w:sz="4" w:space="0" w:color="auto"/>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555,4</w:t>
            </w:r>
          </w:p>
        </w:tc>
      </w:tr>
      <w:tr w:rsidR="00774D7E" w:rsidRPr="00B64C8D" w:rsidTr="00A73E50">
        <w:trPr>
          <w:trHeight w:val="915"/>
        </w:trPr>
        <w:tc>
          <w:tcPr>
            <w:tcW w:w="850" w:type="dxa"/>
            <w:gridSpan w:val="4"/>
            <w:tcBorders>
              <w:top w:val="nil"/>
              <w:left w:val="single" w:sz="4" w:space="0" w:color="auto"/>
              <w:bottom w:val="single" w:sz="4" w:space="0" w:color="auto"/>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120</w:t>
            </w:r>
          </w:p>
        </w:tc>
        <w:tc>
          <w:tcPr>
            <w:tcW w:w="711" w:type="dxa"/>
            <w:tcBorders>
              <w:top w:val="nil"/>
              <w:left w:val="nil"/>
              <w:bottom w:val="single" w:sz="4" w:space="0" w:color="auto"/>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 </w:t>
            </w:r>
          </w:p>
        </w:tc>
        <w:tc>
          <w:tcPr>
            <w:tcW w:w="1877" w:type="dxa"/>
            <w:tcBorders>
              <w:top w:val="nil"/>
              <w:left w:val="nil"/>
              <w:bottom w:val="single" w:sz="4" w:space="0" w:color="auto"/>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Исследования газа</w:t>
            </w:r>
          </w:p>
        </w:tc>
        <w:tc>
          <w:tcPr>
            <w:tcW w:w="2033" w:type="dxa"/>
            <w:tcBorders>
              <w:top w:val="nil"/>
              <w:left w:val="nil"/>
              <w:bottom w:val="single" w:sz="4" w:space="0" w:color="auto"/>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согласно метод</w:t>
            </w:r>
            <w:r w:rsidRPr="00B64C8D">
              <w:rPr>
                <w:rFonts w:ascii="Times New Roman" w:hAnsi="Times New Roman"/>
                <w:sz w:val="24"/>
                <w:szCs w:val="24"/>
              </w:rPr>
              <w:t>и</w:t>
            </w:r>
            <w:r w:rsidRPr="00B64C8D">
              <w:rPr>
                <w:rFonts w:ascii="Times New Roman" w:hAnsi="Times New Roman"/>
                <w:sz w:val="24"/>
                <w:szCs w:val="24"/>
              </w:rPr>
              <w:t>кам на показ</w:t>
            </w:r>
            <w:r w:rsidRPr="00B64C8D">
              <w:rPr>
                <w:rFonts w:ascii="Times New Roman" w:hAnsi="Times New Roman"/>
                <w:sz w:val="24"/>
                <w:szCs w:val="24"/>
              </w:rPr>
              <w:t>а</w:t>
            </w:r>
            <w:r w:rsidRPr="00B64C8D">
              <w:rPr>
                <w:rFonts w:ascii="Times New Roman" w:hAnsi="Times New Roman"/>
                <w:sz w:val="24"/>
                <w:szCs w:val="24"/>
              </w:rPr>
              <w:t>тель</w:t>
            </w:r>
          </w:p>
        </w:tc>
        <w:tc>
          <w:tcPr>
            <w:tcW w:w="1577" w:type="dxa"/>
            <w:vMerge/>
            <w:tcBorders>
              <w:top w:val="nil"/>
              <w:left w:val="single" w:sz="4" w:space="0" w:color="auto"/>
              <w:bottom w:val="single" w:sz="4" w:space="0" w:color="000000"/>
              <w:right w:val="single" w:sz="4" w:space="0" w:color="auto"/>
            </w:tcBorders>
            <w:vAlign w:val="center"/>
            <w:hideMark/>
          </w:tcPr>
          <w:p w:rsidR="00774D7E" w:rsidRPr="00B64C8D" w:rsidRDefault="00774D7E" w:rsidP="00774D7E">
            <w:pPr>
              <w:rPr>
                <w:rFonts w:ascii="Times New Roman" w:hAnsi="Times New Roman"/>
                <w:sz w:val="24"/>
                <w:szCs w:val="24"/>
              </w:rPr>
            </w:pPr>
          </w:p>
        </w:tc>
        <w:tc>
          <w:tcPr>
            <w:tcW w:w="1541" w:type="dxa"/>
            <w:tcBorders>
              <w:top w:val="nil"/>
              <w:left w:val="nil"/>
              <w:bottom w:val="single" w:sz="4" w:space="0" w:color="auto"/>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 </w:t>
            </w:r>
          </w:p>
        </w:tc>
        <w:tc>
          <w:tcPr>
            <w:tcW w:w="9295" w:type="dxa"/>
            <w:gridSpan w:val="12"/>
            <w:tcBorders>
              <w:top w:val="single" w:sz="4" w:space="0" w:color="auto"/>
              <w:left w:val="nil"/>
              <w:bottom w:val="single" w:sz="4" w:space="0" w:color="auto"/>
              <w:right w:val="single" w:sz="4" w:space="0" w:color="000000"/>
            </w:tcBorders>
            <w:shd w:val="clear" w:color="000000" w:fill="FFFFFF"/>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согласно графика ВЛК</w:t>
            </w:r>
          </w:p>
        </w:tc>
        <w:tc>
          <w:tcPr>
            <w:tcW w:w="730" w:type="dxa"/>
            <w:tcBorders>
              <w:top w:val="nil"/>
              <w:left w:val="nil"/>
              <w:bottom w:val="single" w:sz="4" w:space="0" w:color="auto"/>
              <w:right w:val="single" w:sz="4" w:space="0" w:color="auto"/>
            </w:tcBorders>
            <w:shd w:val="clear" w:color="auto" w:fill="auto"/>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528</w:t>
            </w:r>
          </w:p>
        </w:tc>
        <w:tc>
          <w:tcPr>
            <w:tcW w:w="1200" w:type="dxa"/>
            <w:tcBorders>
              <w:top w:val="nil"/>
              <w:left w:val="nil"/>
              <w:bottom w:val="single" w:sz="4" w:space="0" w:color="auto"/>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 </w:t>
            </w:r>
          </w:p>
        </w:tc>
        <w:tc>
          <w:tcPr>
            <w:tcW w:w="1590" w:type="dxa"/>
            <w:tcBorders>
              <w:top w:val="nil"/>
              <w:left w:val="nil"/>
              <w:bottom w:val="single" w:sz="4" w:space="0" w:color="auto"/>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220,2</w:t>
            </w:r>
          </w:p>
        </w:tc>
      </w:tr>
      <w:tr w:rsidR="00774D7E" w:rsidRPr="00B64C8D" w:rsidTr="00A73E50">
        <w:trPr>
          <w:trHeight w:val="465"/>
        </w:trPr>
        <w:tc>
          <w:tcPr>
            <w:tcW w:w="850" w:type="dxa"/>
            <w:gridSpan w:val="4"/>
            <w:tcBorders>
              <w:top w:val="nil"/>
              <w:left w:val="nil"/>
              <w:bottom w:val="nil"/>
              <w:right w:val="nil"/>
            </w:tcBorders>
            <w:shd w:val="clear" w:color="000000" w:fill="FFFFFF"/>
            <w:noWrap/>
            <w:vAlign w:val="bottom"/>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 </w:t>
            </w:r>
          </w:p>
        </w:tc>
        <w:tc>
          <w:tcPr>
            <w:tcW w:w="711" w:type="dxa"/>
            <w:tcBorders>
              <w:top w:val="nil"/>
              <w:left w:val="nil"/>
              <w:bottom w:val="nil"/>
              <w:right w:val="nil"/>
            </w:tcBorders>
            <w:shd w:val="clear" w:color="000000" w:fill="FFFFFF"/>
            <w:noWrap/>
            <w:vAlign w:val="bottom"/>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 </w:t>
            </w:r>
          </w:p>
        </w:tc>
        <w:tc>
          <w:tcPr>
            <w:tcW w:w="1877" w:type="dxa"/>
            <w:tcBorders>
              <w:top w:val="nil"/>
              <w:left w:val="nil"/>
              <w:bottom w:val="nil"/>
              <w:right w:val="nil"/>
            </w:tcBorders>
            <w:shd w:val="clear" w:color="000000" w:fill="FFFFFF"/>
            <w:noWrap/>
            <w:vAlign w:val="bottom"/>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 </w:t>
            </w:r>
          </w:p>
        </w:tc>
        <w:tc>
          <w:tcPr>
            <w:tcW w:w="2033" w:type="dxa"/>
            <w:tcBorders>
              <w:top w:val="nil"/>
              <w:left w:val="nil"/>
              <w:bottom w:val="nil"/>
              <w:right w:val="nil"/>
            </w:tcBorders>
            <w:shd w:val="clear" w:color="000000" w:fill="FFFFFF"/>
            <w:noWrap/>
            <w:vAlign w:val="bottom"/>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 </w:t>
            </w:r>
          </w:p>
        </w:tc>
        <w:tc>
          <w:tcPr>
            <w:tcW w:w="1577" w:type="dxa"/>
            <w:tcBorders>
              <w:top w:val="nil"/>
              <w:left w:val="nil"/>
              <w:bottom w:val="nil"/>
              <w:right w:val="nil"/>
            </w:tcBorders>
            <w:shd w:val="clear" w:color="000000" w:fill="FFFFFF"/>
            <w:noWrap/>
            <w:vAlign w:val="bottom"/>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 </w:t>
            </w:r>
          </w:p>
        </w:tc>
        <w:tc>
          <w:tcPr>
            <w:tcW w:w="1541" w:type="dxa"/>
            <w:tcBorders>
              <w:top w:val="nil"/>
              <w:left w:val="nil"/>
              <w:bottom w:val="nil"/>
              <w:right w:val="nil"/>
            </w:tcBorders>
            <w:shd w:val="clear" w:color="000000" w:fill="FFFFFF"/>
            <w:noWrap/>
            <w:vAlign w:val="bottom"/>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 </w:t>
            </w:r>
          </w:p>
        </w:tc>
        <w:tc>
          <w:tcPr>
            <w:tcW w:w="790" w:type="dxa"/>
            <w:tcBorders>
              <w:top w:val="nil"/>
              <w:left w:val="nil"/>
              <w:bottom w:val="nil"/>
              <w:right w:val="nil"/>
            </w:tcBorders>
            <w:shd w:val="clear" w:color="000000" w:fill="FFFFFF"/>
            <w:noWrap/>
            <w:vAlign w:val="bottom"/>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 </w:t>
            </w:r>
          </w:p>
        </w:tc>
        <w:tc>
          <w:tcPr>
            <w:tcW w:w="909" w:type="dxa"/>
            <w:tcBorders>
              <w:top w:val="nil"/>
              <w:left w:val="nil"/>
              <w:bottom w:val="nil"/>
              <w:right w:val="nil"/>
            </w:tcBorders>
            <w:shd w:val="clear" w:color="auto" w:fill="auto"/>
            <w:noWrap/>
            <w:vAlign w:val="bottom"/>
            <w:hideMark/>
          </w:tcPr>
          <w:p w:rsidR="00774D7E" w:rsidRPr="00B64C8D" w:rsidRDefault="00774D7E" w:rsidP="00774D7E">
            <w:pPr>
              <w:rPr>
                <w:rFonts w:ascii="Times New Roman" w:hAnsi="Times New Roman"/>
                <w:sz w:val="24"/>
                <w:szCs w:val="24"/>
              </w:rPr>
            </w:pPr>
          </w:p>
        </w:tc>
        <w:tc>
          <w:tcPr>
            <w:tcW w:w="619" w:type="dxa"/>
            <w:tcBorders>
              <w:top w:val="nil"/>
              <w:left w:val="nil"/>
              <w:bottom w:val="nil"/>
              <w:right w:val="nil"/>
            </w:tcBorders>
            <w:shd w:val="clear" w:color="000000" w:fill="FFFFFF"/>
            <w:noWrap/>
            <w:vAlign w:val="bottom"/>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 </w:t>
            </w:r>
          </w:p>
        </w:tc>
        <w:tc>
          <w:tcPr>
            <w:tcW w:w="792" w:type="dxa"/>
            <w:tcBorders>
              <w:top w:val="nil"/>
              <w:left w:val="nil"/>
              <w:bottom w:val="nil"/>
              <w:right w:val="nil"/>
            </w:tcBorders>
            <w:shd w:val="clear" w:color="000000" w:fill="FFFFFF"/>
            <w:noWrap/>
            <w:vAlign w:val="bottom"/>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 </w:t>
            </w:r>
          </w:p>
        </w:tc>
        <w:tc>
          <w:tcPr>
            <w:tcW w:w="539" w:type="dxa"/>
            <w:tcBorders>
              <w:top w:val="nil"/>
              <w:left w:val="nil"/>
              <w:bottom w:val="nil"/>
              <w:right w:val="nil"/>
            </w:tcBorders>
            <w:shd w:val="clear" w:color="000000" w:fill="FFFFFF"/>
            <w:noWrap/>
            <w:vAlign w:val="bottom"/>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 </w:t>
            </w:r>
          </w:p>
        </w:tc>
        <w:tc>
          <w:tcPr>
            <w:tcW w:w="671" w:type="dxa"/>
            <w:tcBorders>
              <w:top w:val="nil"/>
              <w:left w:val="nil"/>
              <w:bottom w:val="nil"/>
              <w:right w:val="nil"/>
            </w:tcBorders>
            <w:shd w:val="clear" w:color="000000" w:fill="FFFFFF"/>
            <w:noWrap/>
            <w:vAlign w:val="bottom"/>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 </w:t>
            </w:r>
          </w:p>
        </w:tc>
        <w:tc>
          <w:tcPr>
            <w:tcW w:w="664" w:type="dxa"/>
            <w:tcBorders>
              <w:top w:val="nil"/>
              <w:left w:val="nil"/>
              <w:bottom w:val="nil"/>
              <w:right w:val="nil"/>
            </w:tcBorders>
            <w:shd w:val="clear" w:color="000000" w:fill="FFFFFF"/>
            <w:noWrap/>
            <w:vAlign w:val="bottom"/>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 </w:t>
            </w:r>
          </w:p>
        </w:tc>
        <w:tc>
          <w:tcPr>
            <w:tcW w:w="758" w:type="dxa"/>
            <w:tcBorders>
              <w:top w:val="nil"/>
              <w:left w:val="nil"/>
              <w:bottom w:val="nil"/>
              <w:right w:val="nil"/>
            </w:tcBorders>
            <w:shd w:val="clear" w:color="000000" w:fill="FFFFFF"/>
            <w:noWrap/>
            <w:vAlign w:val="bottom"/>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 </w:t>
            </w:r>
          </w:p>
        </w:tc>
        <w:tc>
          <w:tcPr>
            <w:tcW w:w="973" w:type="dxa"/>
            <w:tcBorders>
              <w:top w:val="nil"/>
              <w:left w:val="nil"/>
              <w:bottom w:val="nil"/>
              <w:right w:val="nil"/>
            </w:tcBorders>
            <w:shd w:val="clear" w:color="000000" w:fill="FFFFFF"/>
            <w:noWrap/>
            <w:vAlign w:val="bottom"/>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 </w:t>
            </w:r>
          </w:p>
        </w:tc>
        <w:tc>
          <w:tcPr>
            <w:tcW w:w="886" w:type="dxa"/>
            <w:tcBorders>
              <w:top w:val="nil"/>
              <w:left w:val="nil"/>
              <w:bottom w:val="nil"/>
              <w:right w:val="nil"/>
            </w:tcBorders>
            <w:shd w:val="clear" w:color="000000" w:fill="FFFFFF"/>
            <w:noWrap/>
            <w:vAlign w:val="bottom"/>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 </w:t>
            </w:r>
          </w:p>
        </w:tc>
        <w:tc>
          <w:tcPr>
            <w:tcW w:w="808" w:type="dxa"/>
            <w:tcBorders>
              <w:top w:val="nil"/>
              <w:left w:val="nil"/>
              <w:bottom w:val="nil"/>
              <w:right w:val="nil"/>
            </w:tcBorders>
            <w:shd w:val="clear" w:color="000000" w:fill="FFFFFF"/>
            <w:noWrap/>
            <w:vAlign w:val="bottom"/>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 </w:t>
            </w:r>
          </w:p>
        </w:tc>
        <w:tc>
          <w:tcPr>
            <w:tcW w:w="886" w:type="dxa"/>
            <w:tcBorders>
              <w:top w:val="nil"/>
              <w:left w:val="nil"/>
              <w:bottom w:val="nil"/>
              <w:right w:val="nil"/>
            </w:tcBorders>
            <w:shd w:val="clear" w:color="000000" w:fill="FFFFFF"/>
            <w:noWrap/>
            <w:vAlign w:val="bottom"/>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 </w:t>
            </w:r>
          </w:p>
        </w:tc>
        <w:tc>
          <w:tcPr>
            <w:tcW w:w="730" w:type="dxa"/>
            <w:tcBorders>
              <w:top w:val="nil"/>
              <w:left w:val="nil"/>
              <w:bottom w:val="nil"/>
              <w:right w:val="nil"/>
            </w:tcBorders>
            <w:shd w:val="clear" w:color="auto" w:fill="auto"/>
            <w:noWrap/>
            <w:vAlign w:val="bottom"/>
            <w:hideMark/>
          </w:tcPr>
          <w:p w:rsidR="00774D7E" w:rsidRPr="00B64C8D" w:rsidRDefault="00774D7E" w:rsidP="00774D7E">
            <w:pPr>
              <w:rPr>
                <w:rFonts w:ascii="Times New Roman" w:hAnsi="Times New Roman"/>
                <w:sz w:val="24"/>
                <w:szCs w:val="24"/>
              </w:rPr>
            </w:pPr>
          </w:p>
        </w:tc>
        <w:tc>
          <w:tcPr>
            <w:tcW w:w="1200" w:type="dxa"/>
            <w:tcBorders>
              <w:top w:val="nil"/>
              <w:left w:val="nil"/>
              <w:bottom w:val="nil"/>
              <w:right w:val="nil"/>
            </w:tcBorders>
            <w:shd w:val="clear" w:color="000000" w:fill="FFFFFF"/>
            <w:noWrap/>
            <w:vAlign w:val="bottom"/>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 </w:t>
            </w:r>
          </w:p>
        </w:tc>
        <w:tc>
          <w:tcPr>
            <w:tcW w:w="1590" w:type="dxa"/>
            <w:tcBorders>
              <w:top w:val="nil"/>
              <w:left w:val="nil"/>
              <w:bottom w:val="nil"/>
              <w:right w:val="nil"/>
            </w:tcBorders>
            <w:shd w:val="clear" w:color="000000" w:fill="FFFFFF"/>
            <w:noWrap/>
            <w:vAlign w:val="bottom"/>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 </w:t>
            </w:r>
          </w:p>
        </w:tc>
      </w:tr>
      <w:tr w:rsidR="00774D7E" w:rsidRPr="00B64C8D" w:rsidTr="00A73E50">
        <w:trPr>
          <w:trHeight w:val="525"/>
        </w:trPr>
        <w:tc>
          <w:tcPr>
            <w:tcW w:w="850" w:type="dxa"/>
            <w:gridSpan w:val="4"/>
            <w:tcBorders>
              <w:top w:val="nil"/>
              <w:left w:val="nil"/>
              <w:bottom w:val="nil"/>
              <w:right w:val="nil"/>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 </w:t>
            </w:r>
          </w:p>
        </w:tc>
        <w:tc>
          <w:tcPr>
            <w:tcW w:w="711" w:type="dxa"/>
            <w:tcBorders>
              <w:top w:val="nil"/>
              <w:left w:val="nil"/>
              <w:bottom w:val="nil"/>
              <w:right w:val="nil"/>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 </w:t>
            </w:r>
          </w:p>
        </w:tc>
        <w:tc>
          <w:tcPr>
            <w:tcW w:w="1877" w:type="dxa"/>
            <w:tcBorders>
              <w:top w:val="nil"/>
              <w:left w:val="nil"/>
              <w:bottom w:val="nil"/>
              <w:right w:val="nil"/>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 </w:t>
            </w:r>
          </w:p>
        </w:tc>
        <w:tc>
          <w:tcPr>
            <w:tcW w:w="2033" w:type="dxa"/>
            <w:tcBorders>
              <w:top w:val="nil"/>
              <w:left w:val="nil"/>
              <w:bottom w:val="nil"/>
              <w:right w:val="nil"/>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 </w:t>
            </w:r>
          </w:p>
        </w:tc>
        <w:tc>
          <w:tcPr>
            <w:tcW w:w="1577" w:type="dxa"/>
            <w:tcBorders>
              <w:top w:val="nil"/>
              <w:left w:val="nil"/>
              <w:bottom w:val="nil"/>
              <w:right w:val="nil"/>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 </w:t>
            </w:r>
          </w:p>
        </w:tc>
        <w:tc>
          <w:tcPr>
            <w:tcW w:w="1541" w:type="dxa"/>
            <w:tcBorders>
              <w:top w:val="nil"/>
              <w:left w:val="nil"/>
              <w:bottom w:val="nil"/>
              <w:right w:val="nil"/>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 </w:t>
            </w:r>
          </w:p>
        </w:tc>
        <w:tc>
          <w:tcPr>
            <w:tcW w:w="790" w:type="dxa"/>
            <w:tcBorders>
              <w:top w:val="nil"/>
              <w:left w:val="nil"/>
              <w:bottom w:val="nil"/>
              <w:right w:val="nil"/>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 </w:t>
            </w:r>
          </w:p>
        </w:tc>
        <w:tc>
          <w:tcPr>
            <w:tcW w:w="909" w:type="dxa"/>
            <w:tcBorders>
              <w:top w:val="nil"/>
              <w:left w:val="nil"/>
              <w:bottom w:val="nil"/>
              <w:right w:val="nil"/>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 </w:t>
            </w:r>
          </w:p>
        </w:tc>
        <w:tc>
          <w:tcPr>
            <w:tcW w:w="619" w:type="dxa"/>
            <w:tcBorders>
              <w:top w:val="nil"/>
              <w:left w:val="nil"/>
              <w:bottom w:val="nil"/>
              <w:right w:val="nil"/>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 </w:t>
            </w:r>
          </w:p>
        </w:tc>
        <w:tc>
          <w:tcPr>
            <w:tcW w:w="792" w:type="dxa"/>
            <w:tcBorders>
              <w:top w:val="nil"/>
              <w:left w:val="nil"/>
              <w:bottom w:val="nil"/>
              <w:right w:val="nil"/>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 </w:t>
            </w:r>
          </w:p>
        </w:tc>
        <w:tc>
          <w:tcPr>
            <w:tcW w:w="539" w:type="dxa"/>
            <w:tcBorders>
              <w:top w:val="nil"/>
              <w:left w:val="nil"/>
              <w:bottom w:val="nil"/>
              <w:right w:val="nil"/>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 </w:t>
            </w:r>
          </w:p>
        </w:tc>
        <w:tc>
          <w:tcPr>
            <w:tcW w:w="671" w:type="dxa"/>
            <w:tcBorders>
              <w:top w:val="nil"/>
              <w:left w:val="nil"/>
              <w:bottom w:val="nil"/>
              <w:right w:val="nil"/>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 </w:t>
            </w:r>
          </w:p>
        </w:tc>
        <w:tc>
          <w:tcPr>
            <w:tcW w:w="664" w:type="dxa"/>
            <w:tcBorders>
              <w:top w:val="nil"/>
              <w:left w:val="nil"/>
              <w:bottom w:val="nil"/>
              <w:right w:val="nil"/>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 </w:t>
            </w:r>
          </w:p>
        </w:tc>
        <w:tc>
          <w:tcPr>
            <w:tcW w:w="758" w:type="dxa"/>
            <w:tcBorders>
              <w:top w:val="nil"/>
              <w:left w:val="nil"/>
              <w:bottom w:val="nil"/>
              <w:right w:val="nil"/>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 </w:t>
            </w:r>
          </w:p>
        </w:tc>
        <w:tc>
          <w:tcPr>
            <w:tcW w:w="973" w:type="dxa"/>
            <w:tcBorders>
              <w:top w:val="nil"/>
              <w:left w:val="nil"/>
              <w:bottom w:val="nil"/>
              <w:right w:val="nil"/>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 </w:t>
            </w:r>
          </w:p>
        </w:tc>
        <w:tc>
          <w:tcPr>
            <w:tcW w:w="886" w:type="dxa"/>
            <w:tcBorders>
              <w:top w:val="nil"/>
              <w:left w:val="nil"/>
              <w:bottom w:val="nil"/>
              <w:right w:val="nil"/>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 </w:t>
            </w:r>
          </w:p>
        </w:tc>
        <w:tc>
          <w:tcPr>
            <w:tcW w:w="808" w:type="dxa"/>
            <w:tcBorders>
              <w:top w:val="nil"/>
              <w:left w:val="nil"/>
              <w:bottom w:val="nil"/>
              <w:right w:val="nil"/>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 </w:t>
            </w:r>
          </w:p>
        </w:tc>
        <w:tc>
          <w:tcPr>
            <w:tcW w:w="886" w:type="dxa"/>
            <w:tcBorders>
              <w:top w:val="nil"/>
              <w:left w:val="nil"/>
              <w:bottom w:val="nil"/>
              <w:right w:val="nil"/>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 </w:t>
            </w:r>
          </w:p>
        </w:tc>
        <w:tc>
          <w:tcPr>
            <w:tcW w:w="730" w:type="dxa"/>
            <w:tcBorders>
              <w:top w:val="nil"/>
              <w:left w:val="nil"/>
              <w:bottom w:val="nil"/>
              <w:right w:val="nil"/>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 </w:t>
            </w:r>
          </w:p>
        </w:tc>
        <w:tc>
          <w:tcPr>
            <w:tcW w:w="1200" w:type="dxa"/>
            <w:tcBorders>
              <w:top w:val="nil"/>
              <w:left w:val="nil"/>
              <w:bottom w:val="single" w:sz="4" w:space="0" w:color="auto"/>
              <w:right w:val="nil"/>
            </w:tcBorders>
            <w:shd w:val="clear" w:color="000000" w:fill="FFFFFF"/>
            <w:noWrap/>
            <w:vAlign w:val="bottom"/>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 </w:t>
            </w:r>
          </w:p>
        </w:tc>
        <w:tc>
          <w:tcPr>
            <w:tcW w:w="1590" w:type="dxa"/>
            <w:tcBorders>
              <w:top w:val="nil"/>
              <w:left w:val="nil"/>
              <w:bottom w:val="nil"/>
              <w:right w:val="nil"/>
            </w:tcBorders>
            <w:shd w:val="clear" w:color="000000" w:fill="FFFFFF"/>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 </w:t>
            </w:r>
          </w:p>
        </w:tc>
      </w:tr>
      <w:tr w:rsidR="00774D7E" w:rsidRPr="00B64C8D" w:rsidTr="00774D7E">
        <w:trPr>
          <w:trHeight w:val="525"/>
        </w:trPr>
        <w:tc>
          <w:tcPr>
            <w:tcW w:w="5471" w:type="dxa"/>
            <w:gridSpan w:val="7"/>
            <w:tcBorders>
              <w:top w:val="single" w:sz="4" w:space="0" w:color="auto"/>
              <w:left w:val="single" w:sz="4" w:space="0" w:color="auto"/>
              <w:bottom w:val="single" w:sz="4" w:space="0" w:color="auto"/>
              <w:right w:val="nil"/>
            </w:tcBorders>
            <w:shd w:val="clear" w:color="000000" w:fill="FFFFFF"/>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 xml:space="preserve">Суммарное требуемое количество человеко-часов в год на проведение всех испытаний </w:t>
            </w:r>
          </w:p>
        </w:tc>
        <w:tc>
          <w:tcPr>
            <w:tcW w:w="1577" w:type="dxa"/>
            <w:tcBorders>
              <w:top w:val="single" w:sz="4" w:space="0" w:color="auto"/>
              <w:left w:val="nil"/>
              <w:bottom w:val="single" w:sz="4" w:space="0" w:color="auto"/>
              <w:right w:val="nil"/>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 </w:t>
            </w:r>
          </w:p>
        </w:tc>
        <w:tc>
          <w:tcPr>
            <w:tcW w:w="1541" w:type="dxa"/>
            <w:tcBorders>
              <w:top w:val="single" w:sz="4" w:space="0" w:color="auto"/>
              <w:left w:val="nil"/>
              <w:bottom w:val="single" w:sz="4" w:space="0" w:color="auto"/>
              <w:right w:val="nil"/>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 </w:t>
            </w:r>
          </w:p>
        </w:tc>
        <w:tc>
          <w:tcPr>
            <w:tcW w:w="790" w:type="dxa"/>
            <w:tcBorders>
              <w:top w:val="single" w:sz="4" w:space="0" w:color="auto"/>
              <w:left w:val="nil"/>
              <w:bottom w:val="single" w:sz="4" w:space="0" w:color="auto"/>
              <w:right w:val="nil"/>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 </w:t>
            </w:r>
          </w:p>
        </w:tc>
        <w:tc>
          <w:tcPr>
            <w:tcW w:w="909" w:type="dxa"/>
            <w:tcBorders>
              <w:top w:val="single" w:sz="4" w:space="0" w:color="auto"/>
              <w:left w:val="nil"/>
              <w:bottom w:val="single" w:sz="4" w:space="0" w:color="auto"/>
              <w:right w:val="nil"/>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 </w:t>
            </w:r>
          </w:p>
        </w:tc>
        <w:tc>
          <w:tcPr>
            <w:tcW w:w="619" w:type="dxa"/>
            <w:tcBorders>
              <w:top w:val="single" w:sz="4" w:space="0" w:color="auto"/>
              <w:left w:val="nil"/>
              <w:bottom w:val="single" w:sz="4" w:space="0" w:color="auto"/>
              <w:right w:val="nil"/>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 </w:t>
            </w:r>
          </w:p>
        </w:tc>
        <w:tc>
          <w:tcPr>
            <w:tcW w:w="792" w:type="dxa"/>
            <w:tcBorders>
              <w:top w:val="single" w:sz="4" w:space="0" w:color="auto"/>
              <w:left w:val="nil"/>
              <w:bottom w:val="single" w:sz="4" w:space="0" w:color="auto"/>
              <w:right w:val="nil"/>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 </w:t>
            </w:r>
          </w:p>
        </w:tc>
        <w:tc>
          <w:tcPr>
            <w:tcW w:w="539" w:type="dxa"/>
            <w:tcBorders>
              <w:top w:val="single" w:sz="4" w:space="0" w:color="auto"/>
              <w:left w:val="nil"/>
              <w:bottom w:val="single" w:sz="4" w:space="0" w:color="auto"/>
              <w:right w:val="nil"/>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 </w:t>
            </w:r>
          </w:p>
        </w:tc>
        <w:tc>
          <w:tcPr>
            <w:tcW w:w="671" w:type="dxa"/>
            <w:tcBorders>
              <w:top w:val="single" w:sz="4" w:space="0" w:color="auto"/>
              <w:left w:val="nil"/>
              <w:bottom w:val="single" w:sz="4" w:space="0" w:color="auto"/>
              <w:right w:val="nil"/>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 </w:t>
            </w:r>
          </w:p>
        </w:tc>
        <w:tc>
          <w:tcPr>
            <w:tcW w:w="664" w:type="dxa"/>
            <w:tcBorders>
              <w:top w:val="single" w:sz="4" w:space="0" w:color="auto"/>
              <w:left w:val="nil"/>
              <w:bottom w:val="single" w:sz="4" w:space="0" w:color="auto"/>
              <w:right w:val="nil"/>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 </w:t>
            </w:r>
          </w:p>
        </w:tc>
        <w:tc>
          <w:tcPr>
            <w:tcW w:w="758" w:type="dxa"/>
            <w:tcBorders>
              <w:top w:val="single" w:sz="4" w:space="0" w:color="auto"/>
              <w:left w:val="nil"/>
              <w:bottom w:val="single" w:sz="4" w:space="0" w:color="auto"/>
              <w:right w:val="nil"/>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 </w:t>
            </w:r>
          </w:p>
        </w:tc>
        <w:tc>
          <w:tcPr>
            <w:tcW w:w="973" w:type="dxa"/>
            <w:tcBorders>
              <w:top w:val="single" w:sz="4" w:space="0" w:color="auto"/>
              <w:left w:val="nil"/>
              <w:bottom w:val="single" w:sz="4" w:space="0" w:color="auto"/>
              <w:right w:val="nil"/>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 </w:t>
            </w:r>
          </w:p>
        </w:tc>
        <w:tc>
          <w:tcPr>
            <w:tcW w:w="886" w:type="dxa"/>
            <w:tcBorders>
              <w:top w:val="single" w:sz="4" w:space="0" w:color="auto"/>
              <w:left w:val="nil"/>
              <w:bottom w:val="single" w:sz="4" w:space="0" w:color="auto"/>
              <w:right w:val="nil"/>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 </w:t>
            </w:r>
          </w:p>
        </w:tc>
        <w:tc>
          <w:tcPr>
            <w:tcW w:w="808" w:type="dxa"/>
            <w:tcBorders>
              <w:top w:val="single" w:sz="4" w:space="0" w:color="auto"/>
              <w:left w:val="nil"/>
              <w:bottom w:val="single" w:sz="4" w:space="0" w:color="auto"/>
              <w:right w:val="nil"/>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 </w:t>
            </w:r>
          </w:p>
        </w:tc>
        <w:tc>
          <w:tcPr>
            <w:tcW w:w="886" w:type="dxa"/>
            <w:tcBorders>
              <w:top w:val="single" w:sz="4" w:space="0" w:color="auto"/>
              <w:left w:val="nil"/>
              <w:bottom w:val="single" w:sz="4" w:space="0" w:color="auto"/>
              <w:right w:val="nil"/>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 </w:t>
            </w:r>
          </w:p>
        </w:tc>
        <w:tc>
          <w:tcPr>
            <w:tcW w:w="730" w:type="dxa"/>
            <w:tcBorders>
              <w:top w:val="single" w:sz="4" w:space="0" w:color="auto"/>
              <w:left w:val="nil"/>
              <w:bottom w:val="single" w:sz="4" w:space="0" w:color="auto"/>
              <w:right w:val="nil"/>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 </w:t>
            </w:r>
          </w:p>
        </w:tc>
        <w:tc>
          <w:tcPr>
            <w:tcW w:w="1200" w:type="dxa"/>
            <w:tcBorders>
              <w:top w:val="nil"/>
              <w:left w:val="nil"/>
              <w:bottom w:val="single" w:sz="4" w:space="0" w:color="auto"/>
              <w:right w:val="single" w:sz="4" w:space="0" w:color="auto"/>
            </w:tcBorders>
            <w:shd w:val="clear" w:color="000000" w:fill="FFFFFF"/>
            <w:noWrap/>
            <w:vAlign w:val="bottom"/>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 </w:t>
            </w:r>
          </w:p>
        </w:tc>
        <w:tc>
          <w:tcPr>
            <w:tcW w:w="1590" w:type="dxa"/>
            <w:tcBorders>
              <w:top w:val="single" w:sz="4" w:space="0" w:color="auto"/>
              <w:left w:val="nil"/>
              <w:bottom w:val="single" w:sz="4" w:space="0" w:color="auto"/>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32555</w:t>
            </w:r>
          </w:p>
        </w:tc>
      </w:tr>
      <w:tr w:rsidR="00774D7E" w:rsidRPr="00B64C8D" w:rsidTr="00774D7E">
        <w:trPr>
          <w:trHeight w:val="525"/>
        </w:trPr>
        <w:tc>
          <w:tcPr>
            <w:tcW w:w="18614" w:type="dxa"/>
            <w:gridSpan w:val="22"/>
            <w:tcBorders>
              <w:top w:val="single" w:sz="4" w:space="0" w:color="auto"/>
              <w:left w:val="single" w:sz="4" w:space="0" w:color="auto"/>
              <w:bottom w:val="single" w:sz="4" w:space="0" w:color="auto"/>
              <w:right w:val="nil"/>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Средняя годовая норма часов по производственному календарю</w:t>
            </w:r>
          </w:p>
        </w:tc>
        <w:tc>
          <w:tcPr>
            <w:tcW w:w="1200" w:type="dxa"/>
            <w:tcBorders>
              <w:top w:val="nil"/>
              <w:left w:val="nil"/>
              <w:bottom w:val="nil"/>
              <w:right w:val="nil"/>
            </w:tcBorders>
            <w:shd w:val="clear" w:color="000000" w:fill="FFFFFF"/>
            <w:noWrap/>
            <w:vAlign w:val="bottom"/>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 </w:t>
            </w:r>
          </w:p>
        </w:tc>
        <w:tc>
          <w:tcPr>
            <w:tcW w:w="1590" w:type="dxa"/>
            <w:tcBorders>
              <w:top w:val="nil"/>
              <w:left w:val="single" w:sz="4" w:space="0" w:color="auto"/>
              <w:bottom w:val="single" w:sz="4" w:space="0" w:color="auto"/>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1773</w:t>
            </w:r>
          </w:p>
        </w:tc>
      </w:tr>
      <w:tr w:rsidR="00774D7E" w:rsidRPr="00B64C8D" w:rsidTr="00774D7E">
        <w:trPr>
          <w:trHeight w:val="525"/>
        </w:trPr>
        <w:tc>
          <w:tcPr>
            <w:tcW w:w="18614" w:type="dxa"/>
            <w:gridSpan w:val="22"/>
            <w:tcBorders>
              <w:top w:val="single" w:sz="4" w:space="0" w:color="auto"/>
              <w:left w:val="single" w:sz="4" w:space="0" w:color="auto"/>
              <w:bottom w:val="single" w:sz="4" w:space="0" w:color="auto"/>
              <w:right w:val="nil"/>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Расчетная численность без учета отпусков, чел</w:t>
            </w:r>
          </w:p>
        </w:tc>
        <w:tc>
          <w:tcPr>
            <w:tcW w:w="1200" w:type="dxa"/>
            <w:tcBorders>
              <w:top w:val="single" w:sz="4" w:space="0" w:color="auto"/>
              <w:left w:val="nil"/>
              <w:bottom w:val="single" w:sz="4" w:space="0" w:color="auto"/>
              <w:right w:val="single" w:sz="4" w:space="0" w:color="auto"/>
            </w:tcBorders>
            <w:shd w:val="clear" w:color="000000" w:fill="FFFFFF"/>
            <w:noWrap/>
            <w:vAlign w:val="bottom"/>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 </w:t>
            </w:r>
          </w:p>
        </w:tc>
        <w:tc>
          <w:tcPr>
            <w:tcW w:w="1590" w:type="dxa"/>
            <w:tcBorders>
              <w:top w:val="nil"/>
              <w:left w:val="nil"/>
              <w:bottom w:val="single" w:sz="4" w:space="0" w:color="auto"/>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18</w:t>
            </w:r>
          </w:p>
        </w:tc>
      </w:tr>
      <w:tr w:rsidR="00774D7E" w:rsidRPr="00B64C8D" w:rsidTr="00774D7E">
        <w:trPr>
          <w:trHeight w:val="525"/>
        </w:trPr>
        <w:tc>
          <w:tcPr>
            <w:tcW w:w="18614" w:type="dxa"/>
            <w:gridSpan w:val="22"/>
            <w:tcBorders>
              <w:top w:val="single" w:sz="4" w:space="0" w:color="auto"/>
              <w:left w:val="single" w:sz="4" w:space="0" w:color="auto"/>
              <w:bottom w:val="single" w:sz="4" w:space="0" w:color="auto"/>
              <w:right w:val="nil"/>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 xml:space="preserve">Планируемая численность   </w:t>
            </w:r>
          </w:p>
        </w:tc>
        <w:tc>
          <w:tcPr>
            <w:tcW w:w="1200" w:type="dxa"/>
            <w:tcBorders>
              <w:top w:val="nil"/>
              <w:left w:val="nil"/>
              <w:bottom w:val="single" w:sz="4" w:space="0" w:color="auto"/>
              <w:right w:val="single" w:sz="4" w:space="0" w:color="auto"/>
            </w:tcBorders>
            <w:shd w:val="clear" w:color="000000" w:fill="FFFFFF"/>
            <w:noWrap/>
            <w:vAlign w:val="bottom"/>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 </w:t>
            </w:r>
          </w:p>
        </w:tc>
        <w:tc>
          <w:tcPr>
            <w:tcW w:w="1590" w:type="dxa"/>
            <w:tcBorders>
              <w:top w:val="nil"/>
              <w:left w:val="nil"/>
              <w:bottom w:val="single" w:sz="4" w:space="0" w:color="auto"/>
              <w:right w:val="single" w:sz="4" w:space="0" w:color="auto"/>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17</w:t>
            </w:r>
          </w:p>
        </w:tc>
      </w:tr>
      <w:tr w:rsidR="00774D7E" w:rsidRPr="00B64C8D" w:rsidTr="00774D7E">
        <w:trPr>
          <w:trHeight w:val="525"/>
        </w:trPr>
        <w:tc>
          <w:tcPr>
            <w:tcW w:w="516" w:type="dxa"/>
            <w:tcBorders>
              <w:top w:val="nil"/>
              <w:left w:val="nil"/>
              <w:bottom w:val="nil"/>
              <w:right w:val="nil"/>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 </w:t>
            </w:r>
          </w:p>
        </w:tc>
        <w:tc>
          <w:tcPr>
            <w:tcW w:w="1045" w:type="dxa"/>
            <w:gridSpan w:val="4"/>
            <w:tcBorders>
              <w:top w:val="nil"/>
              <w:left w:val="nil"/>
              <w:bottom w:val="nil"/>
              <w:right w:val="nil"/>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 </w:t>
            </w:r>
          </w:p>
        </w:tc>
        <w:tc>
          <w:tcPr>
            <w:tcW w:w="1877" w:type="dxa"/>
            <w:tcBorders>
              <w:top w:val="nil"/>
              <w:left w:val="nil"/>
              <w:bottom w:val="nil"/>
              <w:right w:val="nil"/>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 </w:t>
            </w:r>
          </w:p>
        </w:tc>
        <w:tc>
          <w:tcPr>
            <w:tcW w:w="2033" w:type="dxa"/>
            <w:tcBorders>
              <w:top w:val="nil"/>
              <w:left w:val="nil"/>
              <w:bottom w:val="nil"/>
              <w:right w:val="nil"/>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 </w:t>
            </w:r>
          </w:p>
        </w:tc>
        <w:tc>
          <w:tcPr>
            <w:tcW w:w="1577" w:type="dxa"/>
            <w:tcBorders>
              <w:top w:val="nil"/>
              <w:left w:val="nil"/>
              <w:bottom w:val="nil"/>
              <w:right w:val="nil"/>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 </w:t>
            </w:r>
          </w:p>
        </w:tc>
        <w:tc>
          <w:tcPr>
            <w:tcW w:w="1541" w:type="dxa"/>
            <w:tcBorders>
              <w:top w:val="nil"/>
              <w:left w:val="nil"/>
              <w:bottom w:val="nil"/>
              <w:right w:val="nil"/>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 </w:t>
            </w:r>
          </w:p>
        </w:tc>
        <w:tc>
          <w:tcPr>
            <w:tcW w:w="790" w:type="dxa"/>
            <w:tcBorders>
              <w:top w:val="nil"/>
              <w:left w:val="nil"/>
              <w:bottom w:val="nil"/>
              <w:right w:val="nil"/>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 </w:t>
            </w:r>
          </w:p>
        </w:tc>
        <w:tc>
          <w:tcPr>
            <w:tcW w:w="909" w:type="dxa"/>
            <w:tcBorders>
              <w:top w:val="nil"/>
              <w:left w:val="nil"/>
              <w:bottom w:val="nil"/>
              <w:right w:val="nil"/>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 </w:t>
            </w:r>
          </w:p>
        </w:tc>
        <w:tc>
          <w:tcPr>
            <w:tcW w:w="619" w:type="dxa"/>
            <w:tcBorders>
              <w:top w:val="nil"/>
              <w:left w:val="nil"/>
              <w:bottom w:val="nil"/>
              <w:right w:val="nil"/>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 </w:t>
            </w:r>
          </w:p>
        </w:tc>
        <w:tc>
          <w:tcPr>
            <w:tcW w:w="792" w:type="dxa"/>
            <w:tcBorders>
              <w:top w:val="nil"/>
              <w:left w:val="nil"/>
              <w:bottom w:val="nil"/>
              <w:right w:val="nil"/>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 </w:t>
            </w:r>
          </w:p>
        </w:tc>
        <w:tc>
          <w:tcPr>
            <w:tcW w:w="539" w:type="dxa"/>
            <w:tcBorders>
              <w:top w:val="nil"/>
              <w:left w:val="nil"/>
              <w:bottom w:val="nil"/>
              <w:right w:val="nil"/>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 </w:t>
            </w:r>
          </w:p>
        </w:tc>
        <w:tc>
          <w:tcPr>
            <w:tcW w:w="671" w:type="dxa"/>
            <w:tcBorders>
              <w:top w:val="nil"/>
              <w:left w:val="nil"/>
              <w:bottom w:val="nil"/>
              <w:right w:val="nil"/>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 </w:t>
            </w:r>
          </w:p>
        </w:tc>
        <w:tc>
          <w:tcPr>
            <w:tcW w:w="664" w:type="dxa"/>
            <w:tcBorders>
              <w:top w:val="nil"/>
              <w:left w:val="nil"/>
              <w:bottom w:val="nil"/>
              <w:right w:val="nil"/>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 </w:t>
            </w:r>
          </w:p>
        </w:tc>
        <w:tc>
          <w:tcPr>
            <w:tcW w:w="758" w:type="dxa"/>
            <w:tcBorders>
              <w:top w:val="nil"/>
              <w:left w:val="nil"/>
              <w:bottom w:val="nil"/>
              <w:right w:val="nil"/>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 </w:t>
            </w:r>
          </w:p>
        </w:tc>
        <w:tc>
          <w:tcPr>
            <w:tcW w:w="973" w:type="dxa"/>
            <w:tcBorders>
              <w:top w:val="nil"/>
              <w:left w:val="nil"/>
              <w:bottom w:val="nil"/>
              <w:right w:val="nil"/>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 </w:t>
            </w:r>
          </w:p>
        </w:tc>
        <w:tc>
          <w:tcPr>
            <w:tcW w:w="886" w:type="dxa"/>
            <w:tcBorders>
              <w:top w:val="nil"/>
              <w:left w:val="nil"/>
              <w:bottom w:val="nil"/>
              <w:right w:val="nil"/>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 </w:t>
            </w:r>
          </w:p>
        </w:tc>
        <w:tc>
          <w:tcPr>
            <w:tcW w:w="808" w:type="dxa"/>
            <w:tcBorders>
              <w:top w:val="nil"/>
              <w:left w:val="nil"/>
              <w:bottom w:val="nil"/>
              <w:right w:val="nil"/>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 </w:t>
            </w:r>
          </w:p>
        </w:tc>
        <w:tc>
          <w:tcPr>
            <w:tcW w:w="886" w:type="dxa"/>
            <w:tcBorders>
              <w:top w:val="nil"/>
              <w:left w:val="nil"/>
              <w:bottom w:val="nil"/>
              <w:right w:val="nil"/>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 </w:t>
            </w:r>
          </w:p>
        </w:tc>
        <w:tc>
          <w:tcPr>
            <w:tcW w:w="730" w:type="dxa"/>
            <w:tcBorders>
              <w:top w:val="nil"/>
              <w:left w:val="nil"/>
              <w:bottom w:val="nil"/>
              <w:right w:val="nil"/>
            </w:tcBorders>
            <w:shd w:val="clear" w:color="000000" w:fill="FFFFFF"/>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 </w:t>
            </w:r>
          </w:p>
        </w:tc>
        <w:tc>
          <w:tcPr>
            <w:tcW w:w="1200" w:type="dxa"/>
            <w:tcBorders>
              <w:top w:val="nil"/>
              <w:left w:val="nil"/>
              <w:bottom w:val="nil"/>
              <w:right w:val="nil"/>
            </w:tcBorders>
            <w:shd w:val="clear" w:color="000000" w:fill="FFFFFF"/>
            <w:noWrap/>
            <w:vAlign w:val="bottom"/>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 </w:t>
            </w:r>
          </w:p>
        </w:tc>
        <w:tc>
          <w:tcPr>
            <w:tcW w:w="1590" w:type="dxa"/>
            <w:tcBorders>
              <w:top w:val="nil"/>
              <w:left w:val="nil"/>
              <w:bottom w:val="nil"/>
              <w:right w:val="nil"/>
            </w:tcBorders>
            <w:shd w:val="clear" w:color="000000" w:fill="FFFFFF"/>
            <w:noWrap/>
            <w:vAlign w:val="center"/>
            <w:hideMark/>
          </w:tcPr>
          <w:p w:rsidR="00774D7E" w:rsidRPr="00B64C8D" w:rsidRDefault="00205639" w:rsidP="00774D7E">
            <w:pPr>
              <w:rPr>
                <w:rFonts w:ascii="Times New Roman" w:hAnsi="Times New Roman"/>
                <w:sz w:val="24"/>
                <w:szCs w:val="24"/>
              </w:rPr>
            </w:pPr>
            <w:r w:rsidRPr="00B64C8D">
              <w:rPr>
                <w:rFonts w:ascii="Times New Roman" w:hAnsi="Times New Roman"/>
                <w:sz w:val="24"/>
                <w:szCs w:val="24"/>
              </w:rPr>
              <w:t> </w:t>
            </w:r>
          </w:p>
        </w:tc>
      </w:tr>
    </w:tbl>
    <w:p w:rsidR="00774D7E" w:rsidRPr="00B64C8D" w:rsidRDefault="00774D7E" w:rsidP="00774D7E"/>
    <w:p w:rsidR="00E9410A" w:rsidRPr="00B64C8D" w:rsidRDefault="00E9410A" w:rsidP="00370463">
      <w:pPr>
        <w:pStyle w:val="a1"/>
      </w:pPr>
    </w:p>
    <w:p w:rsidR="00B250D8" w:rsidRPr="00B64C8D" w:rsidRDefault="00B250D8" w:rsidP="00E9410A">
      <w:pPr>
        <w:sectPr w:rsidR="00B250D8" w:rsidRPr="00B64C8D" w:rsidSect="00774D7E">
          <w:headerReference w:type="default" r:id="rId41"/>
          <w:footerReference w:type="default" r:id="rId42"/>
          <w:pgSz w:w="23814" w:h="16839" w:orient="landscape" w:code="8"/>
          <w:pgMar w:top="714" w:right="513" w:bottom="850" w:left="1134" w:header="142" w:footer="1114" w:gutter="0"/>
          <w:cols w:space="708"/>
          <w:docGrid w:linePitch="360"/>
        </w:sectPr>
      </w:pPr>
    </w:p>
    <w:p w:rsidR="00E9410A" w:rsidRPr="00B64C8D" w:rsidRDefault="00205639" w:rsidP="00913737">
      <w:pPr>
        <w:pStyle w:val="af1"/>
      </w:pPr>
      <w:bookmarkStart w:id="80" w:name="прил6"/>
      <w:bookmarkStart w:id="81" w:name="_Toc500252268"/>
      <w:bookmarkStart w:id="82" w:name="_Toc31802135"/>
      <w:bookmarkEnd w:id="80"/>
      <w:r w:rsidRPr="00B64C8D">
        <w:lastRenderedPageBreak/>
        <w:t>Приложение Е</w:t>
      </w:r>
      <w:bookmarkEnd w:id="81"/>
      <w:bookmarkEnd w:id="82"/>
    </w:p>
    <w:p w:rsidR="0087775B" w:rsidRPr="00B64C8D" w:rsidRDefault="00205639" w:rsidP="0087775B">
      <w:pPr>
        <w:pStyle w:val="af2"/>
        <w:rPr>
          <w:b w:val="0"/>
        </w:rPr>
      </w:pPr>
      <w:bookmarkStart w:id="83" w:name="_Toc500252269"/>
      <w:bookmarkStart w:id="84" w:name="_Toc31802136"/>
      <w:r w:rsidRPr="00B64C8D">
        <w:rPr>
          <w:b w:val="0"/>
        </w:rPr>
        <w:t>(обязательное)</w:t>
      </w:r>
      <w:bookmarkEnd w:id="83"/>
      <w:bookmarkEnd w:id="84"/>
    </w:p>
    <w:p w:rsidR="00913737" w:rsidRPr="00B64C8D" w:rsidRDefault="00205639" w:rsidP="00913737">
      <w:pPr>
        <w:pStyle w:val="af2"/>
      </w:pPr>
      <w:bookmarkStart w:id="85" w:name="_Toc500252270"/>
      <w:bookmarkStart w:id="86" w:name="_Toc31802137"/>
      <w:r w:rsidRPr="00B64C8D">
        <w:t>Экспликация лабораторной мебели</w:t>
      </w:r>
      <w:bookmarkEnd w:id="85"/>
      <w:bookmarkEnd w:id="86"/>
    </w:p>
    <w:tbl>
      <w:tblPr>
        <w:tblW w:w="9922"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2"/>
        <w:gridCol w:w="5245"/>
        <w:gridCol w:w="1842"/>
        <w:gridCol w:w="1843"/>
      </w:tblGrid>
      <w:tr w:rsidR="00913737" w:rsidRPr="00B64C8D" w:rsidTr="0087775B">
        <w:trPr>
          <w:tblHeader/>
        </w:trPr>
        <w:tc>
          <w:tcPr>
            <w:tcW w:w="992" w:type="dxa"/>
            <w:vAlign w:val="center"/>
          </w:tcPr>
          <w:p w:rsidR="00913737" w:rsidRPr="00B64C8D" w:rsidRDefault="00205639" w:rsidP="00913737">
            <w:pPr>
              <w:pStyle w:val="a1"/>
              <w:ind w:firstLine="34"/>
              <w:jc w:val="center"/>
              <w:rPr>
                <w:sz w:val="24"/>
                <w:szCs w:val="24"/>
              </w:rPr>
            </w:pPr>
            <w:r w:rsidRPr="00B64C8D">
              <w:rPr>
                <w:sz w:val="24"/>
                <w:szCs w:val="24"/>
              </w:rPr>
              <w:t>Об</w:t>
            </w:r>
            <w:r w:rsidRPr="00B64C8D">
              <w:rPr>
                <w:sz w:val="24"/>
                <w:szCs w:val="24"/>
              </w:rPr>
              <w:t>о</w:t>
            </w:r>
            <w:r w:rsidRPr="00B64C8D">
              <w:rPr>
                <w:sz w:val="24"/>
                <w:szCs w:val="24"/>
              </w:rPr>
              <w:t>знач</w:t>
            </w:r>
            <w:r w:rsidRPr="00B64C8D">
              <w:rPr>
                <w:sz w:val="24"/>
                <w:szCs w:val="24"/>
              </w:rPr>
              <w:t>е</w:t>
            </w:r>
            <w:r w:rsidRPr="00B64C8D">
              <w:rPr>
                <w:sz w:val="24"/>
                <w:szCs w:val="24"/>
              </w:rPr>
              <w:t>ние на плане</w:t>
            </w:r>
          </w:p>
        </w:tc>
        <w:tc>
          <w:tcPr>
            <w:tcW w:w="5245" w:type="dxa"/>
            <w:vAlign w:val="center"/>
          </w:tcPr>
          <w:p w:rsidR="00913737" w:rsidRPr="00B64C8D" w:rsidRDefault="00205639" w:rsidP="00913737">
            <w:pPr>
              <w:pStyle w:val="a1"/>
              <w:ind w:firstLine="67"/>
              <w:jc w:val="center"/>
              <w:rPr>
                <w:sz w:val="24"/>
                <w:szCs w:val="24"/>
              </w:rPr>
            </w:pPr>
            <w:r w:rsidRPr="00B64C8D">
              <w:rPr>
                <w:sz w:val="24"/>
                <w:szCs w:val="24"/>
              </w:rPr>
              <w:t>Наименование</w:t>
            </w:r>
          </w:p>
        </w:tc>
        <w:tc>
          <w:tcPr>
            <w:tcW w:w="1842" w:type="dxa"/>
            <w:vAlign w:val="center"/>
          </w:tcPr>
          <w:p w:rsidR="00913737" w:rsidRPr="00B64C8D" w:rsidRDefault="00205639" w:rsidP="00913737">
            <w:pPr>
              <w:pStyle w:val="a1"/>
              <w:ind w:firstLine="68"/>
              <w:jc w:val="center"/>
              <w:rPr>
                <w:sz w:val="24"/>
                <w:szCs w:val="24"/>
              </w:rPr>
            </w:pPr>
            <w:r w:rsidRPr="00B64C8D">
              <w:rPr>
                <w:sz w:val="24"/>
                <w:szCs w:val="24"/>
              </w:rPr>
              <w:t>Обозначение</w:t>
            </w:r>
          </w:p>
        </w:tc>
        <w:tc>
          <w:tcPr>
            <w:tcW w:w="1843" w:type="dxa"/>
            <w:vAlign w:val="center"/>
          </w:tcPr>
          <w:p w:rsidR="00913737" w:rsidRPr="00B64C8D" w:rsidRDefault="00205639" w:rsidP="00913737">
            <w:pPr>
              <w:pStyle w:val="a1"/>
              <w:ind w:firstLine="0"/>
              <w:jc w:val="center"/>
              <w:rPr>
                <w:sz w:val="24"/>
                <w:szCs w:val="24"/>
              </w:rPr>
            </w:pPr>
            <w:r w:rsidRPr="00B64C8D">
              <w:rPr>
                <w:sz w:val="24"/>
                <w:szCs w:val="24"/>
              </w:rPr>
              <w:t>Размеры</w:t>
            </w:r>
          </w:p>
        </w:tc>
      </w:tr>
      <w:tr w:rsidR="00913737" w:rsidRPr="00B64C8D" w:rsidTr="0087775B">
        <w:tc>
          <w:tcPr>
            <w:tcW w:w="992" w:type="dxa"/>
            <w:vAlign w:val="center"/>
          </w:tcPr>
          <w:p w:rsidR="00913737" w:rsidRPr="00B64C8D" w:rsidRDefault="00205639" w:rsidP="00F11399">
            <w:pPr>
              <w:pStyle w:val="a1"/>
              <w:spacing w:before="60" w:after="60"/>
              <w:ind w:firstLine="34"/>
              <w:jc w:val="center"/>
              <w:rPr>
                <w:sz w:val="22"/>
                <w:szCs w:val="22"/>
              </w:rPr>
            </w:pPr>
            <w:r w:rsidRPr="00B64C8D">
              <w:rPr>
                <w:sz w:val="22"/>
                <w:szCs w:val="22"/>
              </w:rPr>
              <w:t>1</w:t>
            </w:r>
          </w:p>
        </w:tc>
        <w:tc>
          <w:tcPr>
            <w:tcW w:w="5245" w:type="dxa"/>
            <w:vAlign w:val="center"/>
          </w:tcPr>
          <w:p w:rsidR="00913737" w:rsidRPr="00B64C8D" w:rsidRDefault="00205639" w:rsidP="00913737">
            <w:pPr>
              <w:pStyle w:val="a1"/>
              <w:spacing w:before="60" w:after="60"/>
              <w:ind w:firstLine="67"/>
              <w:jc w:val="left"/>
              <w:rPr>
                <w:sz w:val="22"/>
                <w:szCs w:val="22"/>
              </w:rPr>
            </w:pPr>
            <w:r w:rsidRPr="00B64C8D">
              <w:rPr>
                <w:sz w:val="22"/>
                <w:szCs w:val="22"/>
              </w:rPr>
              <w:t>Шкаф вытяжной, столешница -  керамогранитная плитка, нижняя металлическая тумба, сливная кер</w:t>
            </w:r>
            <w:r w:rsidRPr="00B64C8D">
              <w:rPr>
                <w:sz w:val="22"/>
                <w:szCs w:val="22"/>
              </w:rPr>
              <w:t>а</w:t>
            </w:r>
            <w:r w:rsidRPr="00B64C8D">
              <w:rPr>
                <w:sz w:val="22"/>
                <w:szCs w:val="22"/>
              </w:rPr>
              <w:t>мическая раковина, патрубок для воды, выносной вентиль, взрывобезопасное исполнение</w:t>
            </w:r>
          </w:p>
        </w:tc>
        <w:tc>
          <w:tcPr>
            <w:tcW w:w="1842" w:type="dxa"/>
            <w:vAlign w:val="center"/>
          </w:tcPr>
          <w:p w:rsidR="00913737" w:rsidRPr="00B64C8D" w:rsidRDefault="00205639" w:rsidP="00913737">
            <w:pPr>
              <w:pStyle w:val="a1"/>
              <w:spacing w:before="60" w:after="60"/>
              <w:ind w:firstLine="68"/>
              <w:jc w:val="left"/>
              <w:rPr>
                <w:sz w:val="22"/>
                <w:szCs w:val="22"/>
                <w:lang w:val="en-US"/>
              </w:rPr>
            </w:pPr>
            <w:r w:rsidRPr="00B64C8D">
              <w:rPr>
                <w:sz w:val="22"/>
                <w:szCs w:val="22"/>
              </w:rPr>
              <w:t>ЛАБ-ПРО ШВ 150.70.225 К</w:t>
            </w:r>
            <w:r w:rsidRPr="00B64C8D">
              <w:rPr>
                <w:sz w:val="22"/>
                <w:szCs w:val="22"/>
                <w:lang w:val="en-US"/>
              </w:rPr>
              <w:t>G</w:t>
            </w:r>
          </w:p>
        </w:tc>
        <w:tc>
          <w:tcPr>
            <w:tcW w:w="1843" w:type="dxa"/>
            <w:vAlign w:val="center"/>
          </w:tcPr>
          <w:p w:rsidR="00913737" w:rsidRPr="00B64C8D" w:rsidRDefault="00205639" w:rsidP="00913737">
            <w:pPr>
              <w:pStyle w:val="a1"/>
              <w:spacing w:before="60" w:after="60"/>
              <w:ind w:firstLine="0"/>
              <w:jc w:val="left"/>
              <w:rPr>
                <w:sz w:val="22"/>
                <w:szCs w:val="22"/>
                <w:lang w:val="en-US"/>
              </w:rPr>
            </w:pPr>
            <w:r w:rsidRPr="00B64C8D">
              <w:rPr>
                <w:sz w:val="22"/>
                <w:szCs w:val="22"/>
                <w:lang w:val="en-US"/>
              </w:rPr>
              <w:t>1500x700x2250</w:t>
            </w:r>
          </w:p>
        </w:tc>
      </w:tr>
      <w:tr w:rsidR="00913737" w:rsidRPr="00B64C8D" w:rsidTr="0087775B">
        <w:tc>
          <w:tcPr>
            <w:tcW w:w="992" w:type="dxa"/>
            <w:vAlign w:val="center"/>
          </w:tcPr>
          <w:p w:rsidR="00913737" w:rsidRPr="00B64C8D" w:rsidRDefault="00205639" w:rsidP="00F11399">
            <w:pPr>
              <w:pStyle w:val="a1"/>
              <w:spacing w:before="60" w:after="60"/>
              <w:ind w:firstLine="34"/>
              <w:jc w:val="center"/>
              <w:rPr>
                <w:sz w:val="22"/>
                <w:szCs w:val="22"/>
              </w:rPr>
            </w:pPr>
            <w:r w:rsidRPr="00B64C8D">
              <w:rPr>
                <w:sz w:val="22"/>
                <w:szCs w:val="22"/>
              </w:rPr>
              <w:t>1а*</w:t>
            </w:r>
          </w:p>
        </w:tc>
        <w:tc>
          <w:tcPr>
            <w:tcW w:w="5245" w:type="dxa"/>
            <w:vAlign w:val="center"/>
          </w:tcPr>
          <w:p w:rsidR="00913737" w:rsidRPr="00B64C8D" w:rsidRDefault="00205639" w:rsidP="00913737">
            <w:pPr>
              <w:pStyle w:val="a1"/>
              <w:spacing w:before="60" w:after="60"/>
              <w:ind w:firstLine="67"/>
              <w:jc w:val="left"/>
              <w:rPr>
                <w:sz w:val="22"/>
                <w:szCs w:val="22"/>
              </w:rPr>
            </w:pPr>
            <w:r w:rsidRPr="00B64C8D">
              <w:rPr>
                <w:sz w:val="22"/>
                <w:szCs w:val="22"/>
              </w:rPr>
              <w:t>Шкаф вытяжной, столешница -  керамогранитная плитка, нижняя металлическая тумба, сливная кер</w:t>
            </w:r>
            <w:r w:rsidRPr="00B64C8D">
              <w:rPr>
                <w:sz w:val="22"/>
                <w:szCs w:val="22"/>
              </w:rPr>
              <w:t>а</w:t>
            </w:r>
            <w:r w:rsidRPr="00B64C8D">
              <w:rPr>
                <w:sz w:val="22"/>
                <w:szCs w:val="22"/>
              </w:rPr>
              <w:t>мическая раковина для вывода нефтесодержащих стоков, патрубок для воды, выносной вентиль, взр</w:t>
            </w:r>
            <w:r w:rsidRPr="00B64C8D">
              <w:rPr>
                <w:sz w:val="22"/>
                <w:szCs w:val="22"/>
              </w:rPr>
              <w:t>ы</w:t>
            </w:r>
            <w:r w:rsidRPr="00B64C8D">
              <w:rPr>
                <w:sz w:val="22"/>
                <w:szCs w:val="22"/>
              </w:rPr>
              <w:t>вобезопасное исполнение</w:t>
            </w:r>
          </w:p>
        </w:tc>
        <w:tc>
          <w:tcPr>
            <w:tcW w:w="1842" w:type="dxa"/>
            <w:vAlign w:val="center"/>
          </w:tcPr>
          <w:p w:rsidR="00913737" w:rsidRPr="00B64C8D" w:rsidRDefault="00205639" w:rsidP="00913737">
            <w:pPr>
              <w:pStyle w:val="a1"/>
              <w:spacing w:before="60" w:after="60"/>
              <w:ind w:firstLine="68"/>
              <w:jc w:val="left"/>
              <w:rPr>
                <w:sz w:val="22"/>
                <w:szCs w:val="22"/>
                <w:lang w:val="en-US"/>
              </w:rPr>
            </w:pPr>
            <w:r w:rsidRPr="00B64C8D">
              <w:rPr>
                <w:sz w:val="22"/>
                <w:szCs w:val="22"/>
              </w:rPr>
              <w:t>ЛАБ-ПРО ШВ 150.70.225 К</w:t>
            </w:r>
            <w:r w:rsidRPr="00B64C8D">
              <w:rPr>
                <w:sz w:val="22"/>
                <w:szCs w:val="22"/>
                <w:lang w:val="en-US"/>
              </w:rPr>
              <w:t>G</w:t>
            </w:r>
          </w:p>
        </w:tc>
        <w:tc>
          <w:tcPr>
            <w:tcW w:w="1843" w:type="dxa"/>
            <w:vAlign w:val="center"/>
          </w:tcPr>
          <w:p w:rsidR="00913737" w:rsidRPr="00B64C8D" w:rsidRDefault="00205639" w:rsidP="00913737">
            <w:pPr>
              <w:pStyle w:val="a1"/>
              <w:spacing w:before="60" w:after="60"/>
              <w:ind w:firstLine="0"/>
              <w:jc w:val="left"/>
              <w:rPr>
                <w:sz w:val="22"/>
                <w:szCs w:val="22"/>
                <w:lang w:val="en-US"/>
              </w:rPr>
            </w:pPr>
            <w:r w:rsidRPr="00B64C8D">
              <w:rPr>
                <w:sz w:val="22"/>
                <w:szCs w:val="22"/>
                <w:lang w:val="en-US"/>
              </w:rPr>
              <w:t>1500x700x2250</w:t>
            </w:r>
          </w:p>
        </w:tc>
      </w:tr>
      <w:tr w:rsidR="00913737" w:rsidRPr="00B64C8D" w:rsidTr="0087775B">
        <w:tc>
          <w:tcPr>
            <w:tcW w:w="992" w:type="dxa"/>
            <w:vAlign w:val="center"/>
          </w:tcPr>
          <w:p w:rsidR="00913737" w:rsidRPr="00B64C8D" w:rsidRDefault="00205639" w:rsidP="00F11399">
            <w:pPr>
              <w:pStyle w:val="a1"/>
              <w:spacing w:before="60" w:after="60"/>
              <w:ind w:firstLine="34"/>
              <w:jc w:val="center"/>
              <w:rPr>
                <w:sz w:val="22"/>
                <w:szCs w:val="22"/>
              </w:rPr>
            </w:pPr>
            <w:r w:rsidRPr="00B64C8D">
              <w:rPr>
                <w:sz w:val="22"/>
                <w:szCs w:val="22"/>
              </w:rPr>
              <w:t>1б*</w:t>
            </w:r>
          </w:p>
        </w:tc>
        <w:tc>
          <w:tcPr>
            <w:tcW w:w="5245" w:type="dxa"/>
            <w:vAlign w:val="center"/>
          </w:tcPr>
          <w:p w:rsidR="00913737" w:rsidRPr="00B64C8D" w:rsidRDefault="00205639" w:rsidP="00913737">
            <w:pPr>
              <w:pStyle w:val="a1"/>
              <w:spacing w:before="60" w:after="60"/>
              <w:ind w:firstLine="67"/>
              <w:jc w:val="left"/>
              <w:rPr>
                <w:sz w:val="22"/>
                <w:szCs w:val="22"/>
              </w:rPr>
            </w:pPr>
            <w:r w:rsidRPr="00B64C8D">
              <w:rPr>
                <w:sz w:val="22"/>
                <w:szCs w:val="22"/>
              </w:rPr>
              <w:t>Шкаф вытяжной, столешница -  керамогранитная плитка, нижняя металлическая тумба, сливная кер</w:t>
            </w:r>
            <w:r w:rsidRPr="00B64C8D">
              <w:rPr>
                <w:sz w:val="22"/>
                <w:szCs w:val="22"/>
              </w:rPr>
              <w:t>а</w:t>
            </w:r>
            <w:r w:rsidRPr="00B64C8D">
              <w:rPr>
                <w:sz w:val="22"/>
                <w:szCs w:val="22"/>
              </w:rPr>
              <w:t>мическая раковина для вывода нефтесодержащих стоков, патрубок для воды, выносной вентиль, взр</w:t>
            </w:r>
            <w:r w:rsidRPr="00B64C8D">
              <w:rPr>
                <w:sz w:val="22"/>
                <w:szCs w:val="22"/>
              </w:rPr>
              <w:t>ы</w:t>
            </w:r>
            <w:r w:rsidRPr="00B64C8D">
              <w:rPr>
                <w:sz w:val="22"/>
                <w:szCs w:val="22"/>
              </w:rPr>
              <w:t>вобезопасное исполнение</w:t>
            </w:r>
          </w:p>
        </w:tc>
        <w:tc>
          <w:tcPr>
            <w:tcW w:w="1842" w:type="dxa"/>
            <w:vAlign w:val="center"/>
          </w:tcPr>
          <w:p w:rsidR="00913737" w:rsidRPr="00B64C8D" w:rsidRDefault="00205639" w:rsidP="00913737">
            <w:pPr>
              <w:pStyle w:val="a1"/>
              <w:spacing w:before="60" w:after="60"/>
              <w:ind w:firstLine="68"/>
              <w:jc w:val="left"/>
              <w:rPr>
                <w:sz w:val="22"/>
                <w:szCs w:val="22"/>
                <w:lang w:val="en-US"/>
              </w:rPr>
            </w:pPr>
            <w:r w:rsidRPr="00B64C8D">
              <w:rPr>
                <w:sz w:val="22"/>
                <w:szCs w:val="22"/>
              </w:rPr>
              <w:t>ЛАБ-ПРО ШВ 90.70.225 К</w:t>
            </w:r>
            <w:r w:rsidRPr="00B64C8D">
              <w:rPr>
                <w:sz w:val="22"/>
                <w:szCs w:val="22"/>
                <w:lang w:val="en-US"/>
              </w:rPr>
              <w:t>G</w:t>
            </w:r>
          </w:p>
        </w:tc>
        <w:tc>
          <w:tcPr>
            <w:tcW w:w="1843" w:type="dxa"/>
            <w:vAlign w:val="center"/>
          </w:tcPr>
          <w:p w:rsidR="00913737" w:rsidRPr="00B64C8D" w:rsidRDefault="00205639" w:rsidP="00913737">
            <w:pPr>
              <w:pStyle w:val="a1"/>
              <w:spacing w:before="60" w:after="60"/>
              <w:ind w:firstLine="0"/>
              <w:jc w:val="left"/>
              <w:rPr>
                <w:sz w:val="22"/>
                <w:szCs w:val="22"/>
                <w:lang w:val="en-US"/>
              </w:rPr>
            </w:pPr>
            <w:r w:rsidRPr="00B64C8D">
              <w:rPr>
                <w:sz w:val="22"/>
                <w:szCs w:val="22"/>
              </w:rPr>
              <w:t>9</w:t>
            </w:r>
            <w:r w:rsidRPr="00B64C8D">
              <w:rPr>
                <w:sz w:val="22"/>
                <w:szCs w:val="22"/>
                <w:lang w:val="en-US"/>
              </w:rPr>
              <w:t>00x700x2250</w:t>
            </w:r>
          </w:p>
        </w:tc>
      </w:tr>
      <w:tr w:rsidR="00913737" w:rsidRPr="00B64C8D" w:rsidTr="0087775B">
        <w:tc>
          <w:tcPr>
            <w:tcW w:w="992" w:type="dxa"/>
            <w:vAlign w:val="center"/>
          </w:tcPr>
          <w:p w:rsidR="00913737" w:rsidRPr="00B64C8D" w:rsidRDefault="00205639" w:rsidP="00F11399">
            <w:pPr>
              <w:pStyle w:val="a1"/>
              <w:spacing w:before="60" w:after="60"/>
              <w:ind w:firstLine="34"/>
              <w:jc w:val="center"/>
              <w:rPr>
                <w:sz w:val="22"/>
                <w:szCs w:val="22"/>
              </w:rPr>
            </w:pPr>
            <w:r w:rsidRPr="00B64C8D">
              <w:rPr>
                <w:sz w:val="22"/>
                <w:szCs w:val="22"/>
              </w:rPr>
              <w:t>2</w:t>
            </w:r>
          </w:p>
        </w:tc>
        <w:tc>
          <w:tcPr>
            <w:tcW w:w="5245" w:type="dxa"/>
            <w:vAlign w:val="center"/>
          </w:tcPr>
          <w:p w:rsidR="00913737" w:rsidRPr="00B64C8D" w:rsidRDefault="00205639" w:rsidP="00913737">
            <w:pPr>
              <w:pStyle w:val="a1"/>
              <w:spacing w:before="60" w:after="60"/>
              <w:ind w:firstLine="67"/>
              <w:jc w:val="left"/>
              <w:rPr>
                <w:sz w:val="22"/>
                <w:szCs w:val="22"/>
              </w:rPr>
            </w:pPr>
            <w:r w:rsidRPr="00B64C8D">
              <w:rPr>
                <w:sz w:val="22"/>
                <w:szCs w:val="22"/>
              </w:rPr>
              <w:t>Вытяжной шкаф для нагревательного оборудования</w:t>
            </w:r>
          </w:p>
        </w:tc>
        <w:tc>
          <w:tcPr>
            <w:tcW w:w="1842" w:type="dxa"/>
            <w:vAlign w:val="center"/>
          </w:tcPr>
          <w:p w:rsidR="00913737" w:rsidRPr="00B64C8D" w:rsidRDefault="00205639" w:rsidP="00913737">
            <w:pPr>
              <w:pStyle w:val="a1"/>
              <w:spacing w:before="60" w:after="60"/>
              <w:ind w:firstLine="68"/>
              <w:jc w:val="left"/>
              <w:rPr>
                <w:sz w:val="22"/>
                <w:szCs w:val="22"/>
                <w:lang w:val="en-US"/>
              </w:rPr>
            </w:pPr>
            <w:r w:rsidRPr="00B64C8D">
              <w:rPr>
                <w:sz w:val="22"/>
                <w:szCs w:val="22"/>
              </w:rPr>
              <w:t>ЛАБ-ПРО ШВ 86.83.203 МП</w:t>
            </w:r>
          </w:p>
        </w:tc>
        <w:tc>
          <w:tcPr>
            <w:tcW w:w="1843" w:type="dxa"/>
            <w:vAlign w:val="center"/>
          </w:tcPr>
          <w:p w:rsidR="00913737" w:rsidRPr="00B64C8D" w:rsidRDefault="00205639" w:rsidP="00913737">
            <w:pPr>
              <w:pStyle w:val="a1"/>
              <w:spacing w:before="60" w:after="60"/>
              <w:ind w:firstLine="0"/>
              <w:jc w:val="left"/>
              <w:rPr>
                <w:sz w:val="22"/>
                <w:szCs w:val="22"/>
              </w:rPr>
            </w:pPr>
            <w:r w:rsidRPr="00B64C8D">
              <w:rPr>
                <w:sz w:val="22"/>
                <w:szCs w:val="22"/>
              </w:rPr>
              <w:t>86</w:t>
            </w:r>
            <w:r w:rsidRPr="00B64C8D">
              <w:rPr>
                <w:sz w:val="22"/>
                <w:szCs w:val="22"/>
                <w:lang w:val="en-US"/>
              </w:rPr>
              <w:t>0x</w:t>
            </w:r>
            <w:r w:rsidRPr="00B64C8D">
              <w:rPr>
                <w:sz w:val="22"/>
                <w:szCs w:val="22"/>
              </w:rPr>
              <w:t>83</w:t>
            </w:r>
            <w:r w:rsidRPr="00B64C8D">
              <w:rPr>
                <w:sz w:val="22"/>
                <w:szCs w:val="22"/>
                <w:lang w:val="en-US"/>
              </w:rPr>
              <w:t>0x2</w:t>
            </w:r>
            <w:r w:rsidRPr="00B64C8D">
              <w:rPr>
                <w:sz w:val="22"/>
                <w:szCs w:val="22"/>
              </w:rPr>
              <w:t>030</w:t>
            </w:r>
          </w:p>
        </w:tc>
      </w:tr>
      <w:tr w:rsidR="00913737" w:rsidRPr="00B64C8D" w:rsidTr="0087775B">
        <w:tc>
          <w:tcPr>
            <w:tcW w:w="992" w:type="dxa"/>
            <w:vAlign w:val="center"/>
          </w:tcPr>
          <w:p w:rsidR="00913737" w:rsidRPr="00B64C8D" w:rsidRDefault="00205639" w:rsidP="00F11399">
            <w:pPr>
              <w:pStyle w:val="a1"/>
              <w:spacing w:before="60" w:after="60"/>
              <w:ind w:firstLine="34"/>
              <w:jc w:val="center"/>
              <w:rPr>
                <w:sz w:val="22"/>
                <w:szCs w:val="22"/>
              </w:rPr>
            </w:pPr>
            <w:r w:rsidRPr="00B64C8D">
              <w:rPr>
                <w:sz w:val="22"/>
                <w:szCs w:val="22"/>
              </w:rPr>
              <w:t>3</w:t>
            </w:r>
          </w:p>
        </w:tc>
        <w:tc>
          <w:tcPr>
            <w:tcW w:w="5245" w:type="dxa"/>
            <w:vAlign w:val="center"/>
          </w:tcPr>
          <w:p w:rsidR="00913737" w:rsidRPr="00B64C8D" w:rsidRDefault="00205639" w:rsidP="00913737">
            <w:pPr>
              <w:pStyle w:val="a1"/>
              <w:spacing w:before="60" w:after="60"/>
              <w:ind w:firstLine="67"/>
              <w:jc w:val="left"/>
              <w:rPr>
                <w:sz w:val="22"/>
                <w:szCs w:val="22"/>
              </w:rPr>
            </w:pPr>
            <w:r w:rsidRPr="00B64C8D">
              <w:rPr>
                <w:sz w:val="22"/>
                <w:szCs w:val="22"/>
              </w:rPr>
              <w:t>Стол-мойка одинарная с навесным сушильным стеллажом</w:t>
            </w:r>
          </w:p>
        </w:tc>
        <w:tc>
          <w:tcPr>
            <w:tcW w:w="1842" w:type="dxa"/>
            <w:vAlign w:val="center"/>
          </w:tcPr>
          <w:p w:rsidR="00913737" w:rsidRPr="00B64C8D" w:rsidRDefault="00205639" w:rsidP="00913737">
            <w:pPr>
              <w:pStyle w:val="a1"/>
              <w:spacing w:before="60" w:after="60"/>
              <w:ind w:firstLine="68"/>
              <w:jc w:val="left"/>
              <w:rPr>
                <w:sz w:val="22"/>
                <w:szCs w:val="22"/>
              </w:rPr>
            </w:pPr>
            <w:r w:rsidRPr="00B64C8D">
              <w:rPr>
                <w:sz w:val="22"/>
                <w:szCs w:val="22"/>
              </w:rPr>
              <w:t>ЛАБ-</w:t>
            </w:r>
            <w:r w:rsidRPr="00B64C8D">
              <w:rPr>
                <w:sz w:val="22"/>
                <w:szCs w:val="22"/>
                <w:lang w:val="en-US"/>
              </w:rPr>
              <w:t>PRO</w:t>
            </w:r>
            <w:r w:rsidRPr="00B64C8D">
              <w:rPr>
                <w:sz w:val="22"/>
                <w:szCs w:val="22"/>
              </w:rPr>
              <w:t>-МО-150С</w:t>
            </w:r>
          </w:p>
        </w:tc>
        <w:tc>
          <w:tcPr>
            <w:tcW w:w="1843" w:type="dxa"/>
            <w:vAlign w:val="center"/>
          </w:tcPr>
          <w:p w:rsidR="00913737" w:rsidRPr="00B64C8D" w:rsidRDefault="00205639" w:rsidP="00913737">
            <w:pPr>
              <w:pStyle w:val="a1"/>
              <w:spacing w:before="60" w:after="60"/>
              <w:ind w:firstLine="0"/>
              <w:jc w:val="left"/>
              <w:rPr>
                <w:sz w:val="22"/>
                <w:szCs w:val="22"/>
              </w:rPr>
            </w:pPr>
            <w:r w:rsidRPr="00B64C8D">
              <w:rPr>
                <w:sz w:val="22"/>
                <w:szCs w:val="22"/>
              </w:rPr>
              <w:t>86</w:t>
            </w:r>
            <w:r w:rsidRPr="00B64C8D">
              <w:rPr>
                <w:sz w:val="22"/>
                <w:szCs w:val="22"/>
                <w:lang w:val="en-US"/>
              </w:rPr>
              <w:t>0x</w:t>
            </w:r>
            <w:r w:rsidRPr="00B64C8D">
              <w:rPr>
                <w:sz w:val="22"/>
                <w:szCs w:val="22"/>
              </w:rPr>
              <w:t>83</w:t>
            </w:r>
            <w:r w:rsidRPr="00B64C8D">
              <w:rPr>
                <w:sz w:val="22"/>
                <w:szCs w:val="22"/>
                <w:lang w:val="en-US"/>
              </w:rPr>
              <w:t>0x2</w:t>
            </w:r>
            <w:r w:rsidRPr="00B64C8D">
              <w:rPr>
                <w:sz w:val="22"/>
                <w:szCs w:val="22"/>
              </w:rPr>
              <w:t>030</w:t>
            </w:r>
          </w:p>
        </w:tc>
      </w:tr>
      <w:tr w:rsidR="00913737" w:rsidRPr="00B64C8D" w:rsidTr="0087775B">
        <w:tc>
          <w:tcPr>
            <w:tcW w:w="992" w:type="dxa"/>
            <w:vAlign w:val="center"/>
          </w:tcPr>
          <w:p w:rsidR="00913737" w:rsidRPr="00B64C8D" w:rsidRDefault="00205639" w:rsidP="00F11399">
            <w:pPr>
              <w:pStyle w:val="a1"/>
              <w:spacing w:before="60" w:after="60"/>
              <w:ind w:firstLine="34"/>
              <w:jc w:val="center"/>
              <w:rPr>
                <w:sz w:val="22"/>
                <w:szCs w:val="22"/>
              </w:rPr>
            </w:pPr>
            <w:r w:rsidRPr="00B64C8D">
              <w:rPr>
                <w:sz w:val="22"/>
                <w:szCs w:val="22"/>
              </w:rPr>
              <w:t>4</w:t>
            </w:r>
          </w:p>
        </w:tc>
        <w:tc>
          <w:tcPr>
            <w:tcW w:w="5245" w:type="dxa"/>
            <w:vAlign w:val="center"/>
          </w:tcPr>
          <w:p w:rsidR="00913737" w:rsidRPr="00B64C8D" w:rsidRDefault="00205639" w:rsidP="00913737">
            <w:pPr>
              <w:pStyle w:val="a1"/>
              <w:spacing w:before="60" w:after="60"/>
              <w:ind w:firstLine="67"/>
              <w:jc w:val="left"/>
              <w:rPr>
                <w:sz w:val="22"/>
                <w:szCs w:val="22"/>
              </w:rPr>
            </w:pPr>
            <w:r w:rsidRPr="00B64C8D">
              <w:rPr>
                <w:sz w:val="22"/>
                <w:szCs w:val="22"/>
              </w:rPr>
              <w:t>Стол для титрирования</w:t>
            </w:r>
          </w:p>
        </w:tc>
        <w:tc>
          <w:tcPr>
            <w:tcW w:w="1842" w:type="dxa"/>
            <w:vAlign w:val="center"/>
          </w:tcPr>
          <w:p w:rsidR="00913737" w:rsidRPr="00B64C8D" w:rsidRDefault="00205639" w:rsidP="00913737">
            <w:pPr>
              <w:pStyle w:val="a1"/>
              <w:spacing w:before="60" w:after="60"/>
              <w:ind w:firstLine="68"/>
              <w:jc w:val="left"/>
              <w:rPr>
                <w:sz w:val="22"/>
                <w:szCs w:val="22"/>
              </w:rPr>
            </w:pPr>
            <w:r w:rsidRPr="00B64C8D">
              <w:rPr>
                <w:sz w:val="22"/>
                <w:szCs w:val="22"/>
              </w:rPr>
              <w:t>ЛАБ-</w:t>
            </w:r>
            <w:r w:rsidRPr="00B64C8D">
              <w:rPr>
                <w:sz w:val="22"/>
                <w:szCs w:val="22"/>
                <w:lang w:val="en-US"/>
              </w:rPr>
              <w:t>PRO</w:t>
            </w:r>
            <w:r w:rsidRPr="00B64C8D">
              <w:rPr>
                <w:sz w:val="22"/>
                <w:szCs w:val="22"/>
              </w:rPr>
              <w:t>-СТ-150-195</w:t>
            </w:r>
          </w:p>
        </w:tc>
        <w:tc>
          <w:tcPr>
            <w:tcW w:w="1843" w:type="dxa"/>
            <w:vAlign w:val="center"/>
          </w:tcPr>
          <w:p w:rsidR="00913737" w:rsidRPr="00B64C8D" w:rsidRDefault="00205639" w:rsidP="00913737">
            <w:pPr>
              <w:pStyle w:val="a1"/>
              <w:spacing w:before="60" w:after="60"/>
              <w:ind w:firstLine="0"/>
              <w:jc w:val="left"/>
              <w:rPr>
                <w:sz w:val="22"/>
                <w:szCs w:val="22"/>
              </w:rPr>
            </w:pPr>
            <w:r w:rsidRPr="00B64C8D">
              <w:rPr>
                <w:sz w:val="22"/>
                <w:szCs w:val="22"/>
              </w:rPr>
              <w:t>1500</w:t>
            </w:r>
            <w:r w:rsidRPr="00B64C8D">
              <w:rPr>
                <w:sz w:val="22"/>
                <w:szCs w:val="22"/>
                <w:lang w:val="en-US"/>
              </w:rPr>
              <w:t>x</w:t>
            </w:r>
            <w:r w:rsidRPr="00B64C8D">
              <w:rPr>
                <w:sz w:val="22"/>
                <w:szCs w:val="22"/>
              </w:rPr>
              <w:t>65</w:t>
            </w:r>
            <w:r w:rsidRPr="00B64C8D">
              <w:rPr>
                <w:sz w:val="22"/>
                <w:szCs w:val="22"/>
                <w:lang w:val="en-US"/>
              </w:rPr>
              <w:t>0x</w:t>
            </w:r>
            <w:r w:rsidRPr="00B64C8D">
              <w:rPr>
                <w:sz w:val="22"/>
                <w:szCs w:val="22"/>
              </w:rPr>
              <w:t>1950</w:t>
            </w:r>
          </w:p>
        </w:tc>
      </w:tr>
      <w:tr w:rsidR="00913737" w:rsidRPr="00B64C8D" w:rsidTr="0087775B">
        <w:tc>
          <w:tcPr>
            <w:tcW w:w="992" w:type="dxa"/>
            <w:vAlign w:val="center"/>
          </w:tcPr>
          <w:p w:rsidR="00913737" w:rsidRPr="00B64C8D" w:rsidRDefault="00205639" w:rsidP="00F11399">
            <w:pPr>
              <w:pStyle w:val="a1"/>
              <w:spacing w:before="60" w:after="60"/>
              <w:ind w:firstLine="34"/>
              <w:jc w:val="center"/>
              <w:rPr>
                <w:sz w:val="22"/>
                <w:szCs w:val="22"/>
              </w:rPr>
            </w:pPr>
            <w:r w:rsidRPr="00B64C8D">
              <w:rPr>
                <w:sz w:val="22"/>
                <w:szCs w:val="22"/>
              </w:rPr>
              <w:t>5</w:t>
            </w:r>
          </w:p>
        </w:tc>
        <w:tc>
          <w:tcPr>
            <w:tcW w:w="5245" w:type="dxa"/>
            <w:vAlign w:val="center"/>
          </w:tcPr>
          <w:p w:rsidR="00913737" w:rsidRPr="00B64C8D" w:rsidRDefault="00205639" w:rsidP="00913737">
            <w:pPr>
              <w:pStyle w:val="a1"/>
              <w:spacing w:before="60" w:after="60"/>
              <w:ind w:firstLine="67"/>
              <w:jc w:val="left"/>
              <w:rPr>
                <w:sz w:val="22"/>
                <w:szCs w:val="22"/>
              </w:rPr>
            </w:pPr>
            <w:r w:rsidRPr="00B64C8D">
              <w:rPr>
                <w:sz w:val="22"/>
                <w:szCs w:val="22"/>
              </w:rPr>
              <w:t xml:space="preserve">Стол лабораторный островной </w:t>
            </w:r>
            <w:r w:rsidRPr="00B64C8D">
              <w:rPr>
                <w:sz w:val="22"/>
                <w:szCs w:val="22"/>
                <w:lang w:val="en-US"/>
              </w:rPr>
              <w:t>FRIDURIT</w:t>
            </w:r>
            <w:r w:rsidRPr="00B64C8D">
              <w:rPr>
                <w:sz w:val="22"/>
                <w:szCs w:val="22"/>
              </w:rPr>
              <w:t xml:space="preserve"> 20</w:t>
            </w:r>
          </w:p>
        </w:tc>
        <w:tc>
          <w:tcPr>
            <w:tcW w:w="1842" w:type="dxa"/>
            <w:vAlign w:val="center"/>
          </w:tcPr>
          <w:p w:rsidR="00913737" w:rsidRPr="00B64C8D" w:rsidRDefault="00205639" w:rsidP="00913737">
            <w:pPr>
              <w:pStyle w:val="a1"/>
              <w:spacing w:before="60" w:after="60"/>
              <w:ind w:firstLine="68"/>
              <w:jc w:val="left"/>
              <w:rPr>
                <w:sz w:val="22"/>
                <w:szCs w:val="22"/>
              </w:rPr>
            </w:pPr>
            <w:r w:rsidRPr="00B64C8D">
              <w:rPr>
                <w:sz w:val="22"/>
                <w:szCs w:val="22"/>
              </w:rPr>
              <w:t>ЛАБ-</w:t>
            </w:r>
            <w:r w:rsidRPr="00B64C8D">
              <w:rPr>
                <w:sz w:val="22"/>
                <w:szCs w:val="22"/>
                <w:lang w:val="en-US"/>
              </w:rPr>
              <w:t>PRO</w:t>
            </w:r>
            <w:r w:rsidRPr="00B64C8D">
              <w:rPr>
                <w:sz w:val="22"/>
                <w:szCs w:val="22"/>
              </w:rPr>
              <w:t xml:space="preserve"> СОКн 120.150.75.</w:t>
            </w:r>
            <w:r w:rsidRPr="00B64C8D">
              <w:rPr>
                <w:sz w:val="22"/>
                <w:szCs w:val="22"/>
                <w:lang w:val="en-US"/>
              </w:rPr>
              <w:t>F</w:t>
            </w:r>
            <w:r w:rsidRPr="00B64C8D">
              <w:rPr>
                <w:sz w:val="22"/>
                <w:szCs w:val="22"/>
              </w:rPr>
              <w:t>20</w:t>
            </w:r>
          </w:p>
        </w:tc>
        <w:tc>
          <w:tcPr>
            <w:tcW w:w="1843" w:type="dxa"/>
            <w:vAlign w:val="center"/>
          </w:tcPr>
          <w:p w:rsidR="00913737" w:rsidRPr="00B64C8D" w:rsidRDefault="00205639" w:rsidP="00913737">
            <w:pPr>
              <w:pStyle w:val="a1"/>
              <w:spacing w:before="60" w:after="60"/>
              <w:ind w:firstLine="0"/>
              <w:jc w:val="left"/>
              <w:rPr>
                <w:sz w:val="22"/>
                <w:szCs w:val="22"/>
              </w:rPr>
            </w:pPr>
            <w:r w:rsidRPr="00B64C8D">
              <w:rPr>
                <w:sz w:val="22"/>
                <w:szCs w:val="22"/>
              </w:rPr>
              <w:t>1200х1500х750</w:t>
            </w:r>
          </w:p>
        </w:tc>
      </w:tr>
      <w:tr w:rsidR="00913737" w:rsidRPr="00B64C8D" w:rsidTr="0087775B">
        <w:tc>
          <w:tcPr>
            <w:tcW w:w="992" w:type="dxa"/>
            <w:vAlign w:val="center"/>
          </w:tcPr>
          <w:p w:rsidR="00913737" w:rsidRPr="00B64C8D" w:rsidRDefault="00205639" w:rsidP="00F11399">
            <w:pPr>
              <w:pStyle w:val="a1"/>
              <w:spacing w:before="60" w:after="60"/>
              <w:ind w:firstLine="34"/>
              <w:jc w:val="center"/>
              <w:rPr>
                <w:sz w:val="22"/>
                <w:szCs w:val="22"/>
              </w:rPr>
            </w:pPr>
            <w:r w:rsidRPr="00B64C8D">
              <w:rPr>
                <w:sz w:val="22"/>
                <w:szCs w:val="22"/>
              </w:rPr>
              <w:t>6</w:t>
            </w:r>
          </w:p>
        </w:tc>
        <w:tc>
          <w:tcPr>
            <w:tcW w:w="5245" w:type="dxa"/>
            <w:vAlign w:val="center"/>
          </w:tcPr>
          <w:p w:rsidR="00913737" w:rsidRPr="00B64C8D" w:rsidRDefault="00205639" w:rsidP="00913737">
            <w:pPr>
              <w:pStyle w:val="a1"/>
              <w:spacing w:before="60" w:after="60"/>
              <w:ind w:firstLine="67"/>
              <w:jc w:val="left"/>
              <w:rPr>
                <w:sz w:val="22"/>
                <w:szCs w:val="22"/>
              </w:rPr>
            </w:pPr>
            <w:r w:rsidRPr="00B64C8D">
              <w:rPr>
                <w:sz w:val="22"/>
                <w:szCs w:val="22"/>
              </w:rPr>
              <w:t>Стеллаж к остовному столу</w:t>
            </w:r>
          </w:p>
        </w:tc>
        <w:tc>
          <w:tcPr>
            <w:tcW w:w="1842" w:type="dxa"/>
            <w:vAlign w:val="center"/>
          </w:tcPr>
          <w:p w:rsidR="00913737" w:rsidRPr="00B64C8D" w:rsidRDefault="00205639" w:rsidP="00913737">
            <w:pPr>
              <w:pStyle w:val="a1"/>
              <w:spacing w:before="60" w:after="60"/>
              <w:ind w:firstLine="68"/>
              <w:jc w:val="left"/>
              <w:rPr>
                <w:sz w:val="22"/>
                <w:szCs w:val="22"/>
              </w:rPr>
            </w:pPr>
            <w:r w:rsidRPr="00B64C8D">
              <w:rPr>
                <w:sz w:val="22"/>
                <w:szCs w:val="22"/>
              </w:rPr>
              <w:t>ЛАБ-</w:t>
            </w:r>
            <w:r w:rsidRPr="00B64C8D">
              <w:rPr>
                <w:sz w:val="22"/>
                <w:szCs w:val="22"/>
                <w:lang w:val="en-US"/>
              </w:rPr>
              <w:t>PRO</w:t>
            </w:r>
            <w:r w:rsidRPr="00B64C8D">
              <w:rPr>
                <w:sz w:val="22"/>
                <w:szCs w:val="22"/>
              </w:rPr>
              <w:t xml:space="preserve"> СТОн150.35.70</w:t>
            </w:r>
          </w:p>
        </w:tc>
        <w:tc>
          <w:tcPr>
            <w:tcW w:w="1843" w:type="dxa"/>
            <w:vAlign w:val="center"/>
          </w:tcPr>
          <w:p w:rsidR="00913737" w:rsidRPr="00B64C8D" w:rsidRDefault="00205639" w:rsidP="00913737">
            <w:pPr>
              <w:pStyle w:val="a1"/>
              <w:spacing w:before="60" w:after="60"/>
              <w:ind w:firstLine="0"/>
              <w:jc w:val="left"/>
              <w:rPr>
                <w:sz w:val="22"/>
                <w:szCs w:val="22"/>
              </w:rPr>
            </w:pPr>
            <w:r w:rsidRPr="00B64C8D">
              <w:rPr>
                <w:sz w:val="22"/>
                <w:szCs w:val="22"/>
              </w:rPr>
              <w:t>1200х350х700</w:t>
            </w:r>
          </w:p>
        </w:tc>
      </w:tr>
      <w:tr w:rsidR="00913737" w:rsidRPr="00B64C8D" w:rsidTr="0087775B">
        <w:tc>
          <w:tcPr>
            <w:tcW w:w="992" w:type="dxa"/>
            <w:vAlign w:val="center"/>
          </w:tcPr>
          <w:p w:rsidR="00913737" w:rsidRPr="00B64C8D" w:rsidRDefault="00205639" w:rsidP="00F11399">
            <w:pPr>
              <w:pStyle w:val="a1"/>
              <w:spacing w:before="60" w:after="60"/>
              <w:ind w:firstLine="34"/>
              <w:jc w:val="center"/>
              <w:rPr>
                <w:sz w:val="22"/>
                <w:szCs w:val="22"/>
              </w:rPr>
            </w:pPr>
            <w:r w:rsidRPr="00B64C8D">
              <w:rPr>
                <w:sz w:val="22"/>
                <w:szCs w:val="22"/>
              </w:rPr>
              <w:t>7</w:t>
            </w:r>
          </w:p>
        </w:tc>
        <w:tc>
          <w:tcPr>
            <w:tcW w:w="5245" w:type="dxa"/>
            <w:vAlign w:val="center"/>
          </w:tcPr>
          <w:p w:rsidR="00913737" w:rsidRPr="00B64C8D" w:rsidRDefault="00205639" w:rsidP="00913737">
            <w:pPr>
              <w:pStyle w:val="a1"/>
              <w:spacing w:before="60" w:after="60"/>
              <w:ind w:firstLine="67"/>
              <w:jc w:val="left"/>
              <w:rPr>
                <w:sz w:val="22"/>
                <w:szCs w:val="22"/>
              </w:rPr>
            </w:pPr>
            <w:r w:rsidRPr="00B64C8D">
              <w:rPr>
                <w:sz w:val="22"/>
                <w:szCs w:val="22"/>
              </w:rPr>
              <w:t>Стол письменный</w:t>
            </w:r>
          </w:p>
        </w:tc>
        <w:tc>
          <w:tcPr>
            <w:tcW w:w="1842" w:type="dxa"/>
            <w:vAlign w:val="center"/>
          </w:tcPr>
          <w:p w:rsidR="00913737" w:rsidRPr="00B64C8D" w:rsidRDefault="00205639" w:rsidP="00913737">
            <w:pPr>
              <w:pStyle w:val="a1"/>
              <w:spacing w:before="60" w:after="60"/>
              <w:ind w:firstLine="68"/>
              <w:jc w:val="left"/>
              <w:rPr>
                <w:sz w:val="22"/>
                <w:szCs w:val="22"/>
              </w:rPr>
            </w:pPr>
            <w:r w:rsidRPr="00B64C8D">
              <w:rPr>
                <w:sz w:val="22"/>
                <w:szCs w:val="22"/>
              </w:rPr>
              <w:t>ЛАБ-ОМ-07</w:t>
            </w:r>
          </w:p>
        </w:tc>
        <w:tc>
          <w:tcPr>
            <w:tcW w:w="1843" w:type="dxa"/>
            <w:vAlign w:val="center"/>
          </w:tcPr>
          <w:p w:rsidR="00913737" w:rsidRPr="00B64C8D" w:rsidRDefault="00205639" w:rsidP="00913737">
            <w:pPr>
              <w:pStyle w:val="a1"/>
              <w:spacing w:before="60" w:after="60"/>
              <w:ind w:firstLine="0"/>
              <w:jc w:val="left"/>
              <w:rPr>
                <w:sz w:val="22"/>
                <w:szCs w:val="22"/>
              </w:rPr>
            </w:pPr>
            <w:r w:rsidRPr="00B64C8D">
              <w:rPr>
                <w:sz w:val="22"/>
                <w:szCs w:val="22"/>
              </w:rPr>
              <w:t>1200х700х760</w:t>
            </w:r>
          </w:p>
        </w:tc>
      </w:tr>
      <w:tr w:rsidR="00913737" w:rsidRPr="00B64C8D" w:rsidTr="0087775B">
        <w:tc>
          <w:tcPr>
            <w:tcW w:w="992" w:type="dxa"/>
            <w:vAlign w:val="center"/>
          </w:tcPr>
          <w:p w:rsidR="00913737" w:rsidRPr="00B64C8D" w:rsidRDefault="00205639" w:rsidP="00F11399">
            <w:pPr>
              <w:pStyle w:val="a1"/>
              <w:spacing w:before="60" w:after="60"/>
              <w:ind w:firstLine="34"/>
              <w:jc w:val="center"/>
              <w:rPr>
                <w:sz w:val="22"/>
                <w:szCs w:val="22"/>
              </w:rPr>
            </w:pPr>
            <w:r w:rsidRPr="00B64C8D">
              <w:rPr>
                <w:sz w:val="22"/>
                <w:szCs w:val="22"/>
              </w:rPr>
              <w:t>8</w:t>
            </w:r>
          </w:p>
        </w:tc>
        <w:tc>
          <w:tcPr>
            <w:tcW w:w="5245" w:type="dxa"/>
            <w:vAlign w:val="center"/>
          </w:tcPr>
          <w:p w:rsidR="00913737" w:rsidRPr="00B64C8D" w:rsidRDefault="00205639" w:rsidP="00913737">
            <w:pPr>
              <w:pStyle w:val="a1"/>
              <w:spacing w:before="60" w:after="60"/>
              <w:ind w:firstLine="67"/>
              <w:jc w:val="left"/>
              <w:rPr>
                <w:sz w:val="22"/>
                <w:szCs w:val="22"/>
              </w:rPr>
            </w:pPr>
            <w:r w:rsidRPr="00B64C8D">
              <w:rPr>
                <w:sz w:val="22"/>
                <w:szCs w:val="22"/>
              </w:rPr>
              <w:t>Шкаф для реактивов металлический с фланцем для подключения к вентиляции</w:t>
            </w:r>
          </w:p>
        </w:tc>
        <w:tc>
          <w:tcPr>
            <w:tcW w:w="1842" w:type="dxa"/>
            <w:vAlign w:val="center"/>
          </w:tcPr>
          <w:p w:rsidR="00913737" w:rsidRPr="00B64C8D" w:rsidRDefault="00205639" w:rsidP="00913737">
            <w:pPr>
              <w:pStyle w:val="a1"/>
              <w:spacing w:before="60" w:after="60"/>
              <w:ind w:firstLine="68"/>
              <w:jc w:val="left"/>
              <w:rPr>
                <w:sz w:val="22"/>
                <w:szCs w:val="22"/>
              </w:rPr>
            </w:pPr>
            <w:r w:rsidRPr="00B64C8D">
              <w:rPr>
                <w:sz w:val="22"/>
                <w:szCs w:val="22"/>
              </w:rPr>
              <w:t>ЛАБ-ПРО-ШМР</w:t>
            </w:r>
          </w:p>
        </w:tc>
        <w:tc>
          <w:tcPr>
            <w:tcW w:w="1843" w:type="dxa"/>
            <w:vAlign w:val="center"/>
          </w:tcPr>
          <w:p w:rsidR="00913737" w:rsidRPr="00B64C8D" w:rsidRDefault="00205639" w:rsidP="00913737">
            <w:pPr>
              <w:pStyle w:val="a1"/>
              <w:spacing w:before="60" w:after="60"/>
              <w:ind w:firstLine="0"/>
              <w:jc w:val="left"/>
              <w:rPr>
                <w:sz w:val="22"/>
                <w:szCs w:val="22"/>
              </w:rPr>
            </w:pPr>
            <w:r w:rsidRPr="00B64C8D">
              <w:rPr>
                <w:sz w:val="22"/>
                <w:szCs w:val="22"/>
              </w:rPr>
              <w:t>600х500х1900</w:t>
            </w:r>
          </w:p>
        </w:tc>
      </w:tr>
      <w:tr w:rsidR="00913737" w:rsidRPr="00B64C8D" w:rsidTr="0087775B">
        <w:tc>
          <w:tcPr>
            <w:tcW w:w="992" w:type="dxa"/>
            <w:vAlign w:val="center"/>
          </w:tcPr>
          <w:p w:rsidR="00913737" w:rsidRPr="00B64C8D" w:rsidRDefault="00205639" w:rsidP="00F11399">
            <w:pPr>
              <w:pStyle w:val="a1"/>
              <w:spacing w:before="60" w:after="60"/>
              <w:ind w:firstLine="34"/>
              <w:jc w:val="center"/>
              <w:rPr>
                <w:sz w:val="22"/>
                <w:szCs w:val="22"/>
              </w:rPr>
            </w:pPr>
            <w:r w:rsidRPr="00B64C8D">
              <w:rPr>
                <w:sz w:val="22"/>
                <w:szCs w:val="22"/>
              </w:rPr>
              <w:t>9</w:t>
            </w:r>
          </w:p>
        </w:tc>
        <w:tc>
          <w:tcPr>
            <w:tcW w:w="5245" w:type="dxa"/>
            <w:vAlign w:val="center"/>
          </w:tcPr>
          <w:p w:rsidR="00913737" w:rsidRPr="00B64C8D" w:rsidRDefault="00205639" w:rsidP="00913737">
            <w:pPr>
              <w:pStyle w:val="a1"/>
              <w:spacing w:before="60" w:after="60"/>
              <w:ind w:firstLine="67"/>
              <w:jc w:val="left"/>
              <w:rPr>
                <w:sz w:val="22"/>
                <w:szCs w:val="22"/>
              </w:rPr>
            </w:pPr>
            <w:r w:rsidRPr="00B64C8D">
              <w:rPr>
                <w:sz w:val="22"/>
                <w:szCs w:val="22"/>
              </w:rPr>
              <w:t>Шкаф для посуды металлический</w:t>
            </w:r>
          </w:p>
        </w:tc>
        <w:tc>
          <w:tcPr>
            <w:tcW w:w="1842" w:type="dxa"/>
            <w:vAlign w:val="center"/>
          </w:tcPr>
          <w:p w:rsidR="00913737" w:rsidRPr="00B64C8D" w:rsidRDefault="00205639" w:rsidP="00913737">
            <w:pPr>
              <w:pStyle w:val="a1"/>
              <w:spacing w:before="60" w:after="60"/>
              <w:ind w:firstLine="68"/>
              <w:jc w:val="left"/>
              <w:rPr>
                <w:sz w:val="22"/>
                <w:szCs w:val="22"/>
              </w:rPr>
            </w:pPr>
            <w:r w:rsidRPr="00B64C8D">
              <w:rPr>
                <w:sz w:val="22"/>
                <w:szCs w:val="22"/>
              </w:rPr>
              <w:t>ЛАБ-ПРО-ШМР</w:t>
            </w:r>
          </w:p>
        </w:tc>
        <w:tc>
          <w:tcPr>
            <w:tcW w:w="1843" w:type="dxa"/>
            <w:vAlign w:val="center"/>
          </w:tcPr>
          <w:p w:rsidR="00913737" w:rsidRPr="00B64C8D" w:rsidRDefault="00205639" w:rsidP="00913737">
            <w:pPr>
              <w:pStyle w:val="a1"/>
              <w:spacing w:before="60" w:after="60"/>
              <w:ind w:firstLine="0"/>
              <w:jc w:val="left"/>
              <w:rPr>
                <w:sz w:val="22"/>
                <w:szCs w:val="22"/>
              </w:rPr>
            </w:pPr>
            <w:r w:rsidRPr="00B64C8D">
              <w:rPr>
                <w:sz w:val="22"/>
                <w:szCs w:val="22"/>
              </w:rPr>
              <w:t>600х500х1900</w:t>
            </w:r>
          </w:p>
        </w:tc>
      </w:tr>
      <w:tr w:rsidR="00913737" w:rsidRPr="00B64C8D" w:rsidTr="0087775B">
        <w:tc>
          <w:tcPr>
            <w:tcW w:w="992" w:type="dxa"/>
            <w:vAlign w:val="center"/>
          </w:tcPr>
          <w:p w:rsidR="00913737" w:rsidRPr="00B64C8D" w:rsidRDefault="00205639" w:rsidP="00F11399">
            <w:pPr>
              <w:pStyle w:val="a1"/>
              <w:spacing w:before="60" w:after="60"/>
              <w:ind w:firstLine="34"/>
              <w:jc w:val="center"/>
              <w:rPr>
                <w:sz w:val="22"/>
                <w:szCs w:val="22"/>
              </w:rPr>
            </w:pPr>
            <w:r w:rsidRPr="00B64C8D">
              <w:rPr>
                <w:sz w:val="22"/>
                <w:szCs w:val="22"/>
              </w:rPr>
              <w:t>10</w:t>
            </w:r>
          </w:p>
        </w:tc>
        <w:tc>
          <w:tcPr>
            <w:tcW w:w="5245" w:type="dxa"/>
            <w:vAlign w:val="center"/>
          </w:tcPr>
          <w:p w:rsidR="00913737" w:rsidRPr="00B64C8D" w:rsidRDefault="00205639" w:rsidP="00913737">
            <w:pPr>
              <w:pStyle w:val="a1"/>
              <w:spacing w:before="60" w:after="60"/>
              <w:ind w:firstLine="67"/>
              <w:jc w:val="left"/>
              <w:rPr>
                <w:sz w:val="22"/>
                <w:szCs w:val="22"/>
              </w:rPr>
            </w:pPr>
            <w:r w:rsidRPr="00B64C8D">
              <w:rPr>
                <w:sz w:val="22"/>
                <w:szCs w:val="22"/>
              </w:rPr>
              <w:t>Стол для хромотографии, 2 одинарные подстольные тумбы</w:t>
            </w:r>
          </w:p>
        </w:tc>
        <w:tc>
          <w:tcPr>
            <w:tcW w:w="1842" w:type="dxa"/>
            <w:vAlign w:val="center"/>
          </w:tcPr>
          <w:p w:rsidR="00913737" w:rsidRPr="00B64C8D" w:rsidRDefault="00205639" w:rsidP="00913737">
            <w:pPr>
              <w:pStyle w:val="a1"/>
              <w:spacing w:before="60" w:after="60"/>
              <w:ind w:firstLine="68"/>
              <w:jc w:val="left"/>
              <w:rPr>
                <w:sz w:val="22"/>
                <w:szCs w:val="22"/>
              </w:rPr>
            </w:pPr>
            <w:r w:rsidRPr="00B64C8D">
              <w:rPr>
                <w:sz w:val="22"/>
                <w:szCs w:val="22"/>
              </w:rPr>
              <w:t>ЛАБ-ПРО-СХ-Т2</w:t>
            </w:r>
          </w:p>
        </w:tc>
        <w:tc>
          <w:tcPr>
            <w:tcW w:w="1843" w:type="dxa"/>
            <w:vAlign w:val="center"/>
          </w:tcPr>
          <w:p w:rsidR="00913737" w:rsidRPr="00B64C8D" w:rsidRDefault="00205639" w:rsidP="00913737">
            <w:pPr>
              <w:pStyle w:val="a1"/>
              <w:spacing w:before="60" w:after="60"/>
              <w:ind w:firstLine="0"/>
              <w:jc w:val="left"/>
              <w:rPr>
                <w:sz w:val="22"/>
                <w:szCs w:val="22"/>
              </w:rPr>
            </w:pPr>
            <w:r w:rsidRPr="00B64C8D">
              <w:rPr>
                <w:sz w:val="22"/>
                <w:szCs w:val="22"/>
              </w:rPr>
              <w:t>1500х850х900</w:t>
            </w:r>
          </w:p>
        </w:tc>
      </w:tr>
      <w:tr w:rsidR="00913737" w:rsidRPr="00B64C8D" w:rsidTr="0087775B">
        <w:tc>
          <w:tcPr>
            <w:tcW w:w="992" w:type="dxa"/>
            <w:vAlign w:val="center"/>
          </w:tcPr>
          <w:p w:rsidR="00913737" w:rsidRPr="00B64C8D" w:rsidRDefault="00205639" w:rsidP="00F11399">
            <w:pPr>
              <w:pStyle w:val="a1"/>
              <w:spacing w:before="60" w:after="60"/>
              <w:ind w:firstLine="34"/>
              <w:jc w:val="center"/>
              <w:rPr>
                <w:sz w:val="22"/>
                <w:szCs w:val="22"/>
              </w:rPr>
            </w:pPr>
            <w:r w:rsidRPr="00B64C8D">
              <w:rPr>
                <w:sz w:val="22"/>
                <w:szCs w:val="22"/>
              </w:rPr>
              <w:t>11</w:t>
            </w:r>
          </w:p>
        </w:tc>
        <w:tc>
          <w:tcPr>
            <w:tcW w:w="5245" w:type="dxa"/>
            <w:vAlign w:val="center"/>
          </w:tcPr>
          <w:p w:rsidR="00913737" w:rsidRPr="00B64C8D" w:rsidRDefault="00205639" w:rsidP="00913737">
            <w:pPr>
              <w:pStyle w:val="a1"/>
              <w:spacing w:before="60" w:after="60"/>
              <w:ind w:firstLine="67"/>
              <w:jc w:val="left"/>
              <w:rPr>
                <w:sz w:val="22"/>
                <w:szCs w:val="22"/>
              </w:rPr>
            </w:pPr>
            <w:r w:rsidRPr="00B64C8D">
              <w:rPr>
                <w:sz w:val="22"/>
                <w:szCs w:val="22"/>
              </w:rPr>
              <w:t>Стол лабораторный пристенный с навесной тумбой</w:t>
            </w:r>
          </w:p>
        </w:tc>
        <w:tc>
          <w:tcPr>
            <w:tcW w:w="1842" w:type="dxa"/>
            <w:vAlign w:val="center"/>
          </w:tcPr>
          <w:p w:rsidR="00913737" w:rsidRPr="00B64C8D" w:rsidRDefault="00205639" w:rsidP="00913737">
            <w:pPr>
              <w:pStyle w:val="a1"/>
              <w:spacing w:before="60" w:after="60"/>
              <w:ind w:firstLine="68"/>
              <w:jc w:val="left"/>
              <w:rPr>
                <w:sz w:val="22"/>
                <w:szCs w:val="22"/>
              </w:rPr>
            </w:pPr>
            <w:r w:rsidRPr="00B64C8D">
              <w:rPr>
                <w:sz w:val="22"/>
                <w:szCs w:val="22"/>
              </w:rPr>
              <w:t>ЛАБ-</w:t>
            </w:r>
            <w:r w:rsidRPr="00B64C8D">
              <w:rPr>
                <w:sz w:val="22"/>
                <w:szCs w:val="22"/>
                <w:lang w:val="en-US"/>
              </w:rPr>
              <w:t>PRO</w:t>
            </w:r>
            <w:r w:rsidRPr="00B64C8D">
              <w:rPr>
                <w:sz w:val="22"/>
                <w:szCs w:val="22"/>
              </w:rPr>
              <w:t xml:space="preserve">-СПЦн 120.80.75 </w:t>
            </w:r>
            <w:r w:rsidRPr="00B64C8D">
              <w:rPr>
                <w:sz w:val="22"/>
                <w:szCs w:val="22"/>
                <w:lang w:val="en-US"/>
              </w:rPr>
              <w:t>TR</w:t>
            </w:r>
          </w:p>
        </w:tc>
        <w:tc>
          <w:tcPr>
            <w:tcW w:w="1843" w:type="dxa"/>
            <w:vAlign w:val="center"/>
          </w:tcPr>
          <w:p w:rsidR="00913737" w:rsidRPr="00B64C8D" w:rsidRDefault="00205639" w:rsidP="00913737">
            <w:pPr>
              <w:pStyle w:val="a1"/>
              <w:spacing w:before="60" w:after="60"/>
              <w:ind w:firstLine="0"/>
              <w:jc w:val="left"/>
              <w:rPr>
                <w:sz w:val="22"/>
                <w:szCs w:val="22"/>
              </w:rPr>
            </w:pPr>
            <w:r w:rsidRPr="00B64C8D">
              <w:rPr>
                <w:sz w:val="22"/>
                <w:szCs w:val="22"/>
              </w:rPr>
              <w:t>1200</w:t>
            </w:r>
            <w:r w:rsidRPr="00B64C8D">
              <w:rPr>
                <w:sz w:val="22"/>
                <w:szCs w:val="22"/>
                <w:lang w:val="en-US"/>
              </w:rPr>
              <w:t>x</w:t>
            </w:r>
            <w:r w:rsidRPr="00B64C8D">
              <w:rPr>
                <w:sz w:val="22"/>
                <w:szCs w:val="22"/>
              </w:rPr>
              <w:t>80</w:t>
            </w:r>
            <w:r w:rsidRPr="00B64C8D">
              <w:rPr>
                <w:sz w:val="22"/>
                <w:szCs w:val="22"/>
                <w:lang w:val="en-US"/>
              </w:rPr>
              <w:t>0x</w:t>
            </w:r>
            <w:r w:rsidRPr="00B64C8D">
              <w:rPr>
                <w:sz w:val="22"/>
                <w:szCs w:val="22"/>
              </w:rPr>
              <w:t>750</w:t>
            </w:r>
          </w:p>
        </w:tc>
      </w:tr>
      <w:tr w:rsidR="00913737" w:rsidRPr="00B64C8D" w:rsidTr="0087775B">
        <w:tc>
          <w:tcPr>
            <w:tcW w:w="992" w:type="dxa"/>
            <w:vAlign w:val="center"/>
          </w:tcPr>
          <w:p w:rsidR="00913737" w:rsidRPr="00B64C8D" w:rsidRDefault="00205639" w:rsidP="00F11399">
            <w:pPr>
              <w:pStyle w:val="a1"/>
              <w:spacing w:before="60" w:after="60"/>
              <w:ind w:firstLine="34"/>
              <w:jc w:val="center"/>
              <w:rPr>
                <w:sz w:val="22"/>
                <w:szCs w:val="22"/>
              </w:rPr>
            </w:pPr>
            <w:r w:rsidRPr="00B64C8D">
              <w:rPr>
                <w:sz w:val="22"/>
                <w:szCs w:val="22"/>
              </w:rPr>
              <w:t>12</w:t>
            </w:r>
          </w:p>
        </w:tc>
        <w:tc>
          <w:tcPr>
            <w:tcW w:w="5245" w:type="dxa"/>
            <w:vAlign w:val="center"/>
          </w:tcPr>
          <w:p w:rsidR="00913737" w:rsidRPr="00B64C8D" w:rsidRDefault="00205639" w:rsidP="00913737">
            <w:pPr>
              <w:pStyle w:val="a1"/>
              <w:spacing w:before="60" w:after="60"/>
              <w:ind w:firstLine="67"/>
              <w:jc w:val="left"/>
              <w:rPr>
                <w:sz w:val="22"/>
                <w:szCs w:val="22"/>
              </w:rPr>
            </w:pPr>
            <w:r w:rsidRPr="00B64C8D">
              <w:rPr>
                <w:sz w:val="22"/>
                <w:szCs w:val="22"/>
              </w:rPr>
              <w:t>Стеллаж к пристенному столу</w:t>
            </w:r>
          </w:p>
        </w:tc>
        <w:tc>
          <w:tcPr>
            <w:tcW w:w="1842" w:type="dxa"/>
            <w:vAlign w:val="center"/>
          </w:tcPr>
          <w:p w:rsidR="00913737" w:rsidRPr="00B64C8D" w:rsidRDefault="00205639" w:rsidP="00913737">
            <w:pPr>
              <w:pStyle w:val="a1"/>
              <w:spacing w:before="60" w:after="60"/>
              <w:ind w:firstLine="68"/>
              <w:jc w:val="left"/>
              <w:rPr>
                <w:sz w:val="22"/>
                <w:szCs w:val="22"/>
              </w:rPr>
            </w:pPr>
            <w:r w:rsidRPr="00B64C8D">
              <w:rPr>
                <w:sz w:val="22"/>
                <w:szCs w:val="22"/>
              </w:rPr>
              <w:t>ЛАБ-</w:t>
            </w:r>
            <w:r w:rsidRPr="00B64C8D">
              <w:rPr>
                <w:sz w:val="22"/>
                <w:szCs w:val="22"/>
                <w:lang w:val="en-US"/>
              </w:rPr>
              <w:t>PRO</w:t>
            </w:r>
            <w:r w:rsidRPr="00B64C8D">
              <w:rPr>
                <w:sz w:val="22"/>
                <w:szCs w:val="22"/>
              </w:rPr>
              <w:t xml:space="preserve"> СТПн 120.25.70</w:t>
            </w:r>
          </w:p>
        </w:tc>
        <w:tc>
          <w:tcPr>
            <w:tcW w:w="1843" w:type="dxa"/>
            <w:vAlign w:val="center"/>
          </w:tcPr>
          <w:p w:rsidR="00913737" w:rsidRPr="00B64C8D" w:rsidRDefault="00205639" w:rsidP="00913737">
            <w:pPr>
              <w:pStyle w:val="a1"/>
              <w:spacing w:before="60" w:after="60"/>
              <w:ind w:firstLine="0"/>
              <w:jc w:val="left"/>
              <w:rPr>
                <w:sz w:val="22"/>
                <w:szCs w:val="22"/>
              </w:rPr>
            </w:pPr>
            <w:r w:rsidRPr="00B64C8D">
              <w:rPr>
                <w:sz w:val="22"/>
                <w:szCs w:val="22"/>
              </w:rPr>
              <w:t>1200</w:t>
            </w:r>
            <w:r w:rsidRPr="00B64C8D">
              <w:rPr>
                <w:sz w:val="22"/>
                <w:szCs w:val="22"/>
                <w:lang w:val="en-US"/>
              </w:rPr>
              <w:t>x</w:t>
            </w:r>
            <w:r w:rsidRPr="00B64C8D">
              <w:rPr>
                <w:sz w:val="22"/>
                <w:szCs w:val="22"/>
              </w:rPr>
              <w:t>25</w:t>
            </w:r>
            <w:r w:rsidRPr="00B64C8D">
              <w:rPr>
                <w:sz w:val="22"/>
                <w:szCs w:val="22"/>
                <w:lang w:val="en-US"/>
              </w:rPr>
              <w:t>0x</w:t>
            </w:r>
            <w:r w:rsidRPr="00B64C8D">
              <w:rPr>
                <w:sz w:val="22"/>
                <w:szCs w:val="22"/>
              </w:rPr>
              <w:t>700</w:t>
            </w:r>
          </w:p>
        </w:tc>
      </w:tr>
      <w:tr w:rsidR="00913737" w:rsidRPr="00B64C8D" w:rsidTr="0087775B">
        <w:tc>
          <w:tcPr>
            <w:tcW w:w="992" w:type="dxa"/>
            <w:vAlign w:val="center"/>
          </w:tcPr>
          <w:p w:rsidR="00913737" w:rsidRPr="00B64C8D" w:rsidRDefault="00205639" w:rsidP="00F11399">
            <w:pPr>
              <w:pStyle w:val="a1"/>
              <w:spacing w:before="60" w:after="60"/>
              <w:ind w:firstLine="34"/>
              <w:jc w:val="center"/>
              <w:rPr>
                <w:sz w:val="22"/>
                <w:szCs w:val="22"/>
              </w:rPr>
            </w:pPr>
            <w:r w:rsidRPr="00B64C8D">
              <w:rPr>
                <w:sz w:val="22"/>
                <w:szCs w:val="22"/>
              </w:rPr>
              <w:t>13</w:t>
            </w:r>
          </w:p>
        </w:tc>
        <w:tc>
          <w:tcPr>
            <w:tcW w:w="5245" w:type="dxa"/>
            <w:vAlign w:val="center"/>
          </w:tcPr>
          <w:p w:rsidR="00913737" w:rsidRPr="00B64C8D" w:rsidRDefault="00205639" w:rsidP="00913737">
            <w:pPr>
              <w:pStyle w:val="a1"/>
              <w:spacing w:before="60" w:after="60"/>
              <w:ind w:firstLine="67"/>
              <w:jc w:val="left"/>
              <w:rPr>
                <w:sz w:val="22"/>
                <w:szCs w:val="22"/>
              </w:rPr>
            </w:pPr>
            <w:r w:rsidRPr="00B64C8D">
              <w:rPr>
                <w:sz w:val="22"/>
                <w:szCs w:val="22"/>
              </w:rPr>
              <w:t>Лабораторный стул</w:t>
            </w:r>
          </w:p>
        </w:tc>
        <w:tc>
          <w:tcPr>
            <w:tcW w:w="1842" w:type="dxa"/>
            <w:vAlign w:val="center"/>
          </w:tcPr>
          <w:p w:rsidR="00913737" w:rsidRPr="00B64C8D" w:rsidRDefault="00205639" w:rsidP="00913737">
            <w:pPr>
              <w:pStyle w:val="a1"/>
              <w:spacing w:before="60" w:after="60"/>
              <w:ind w:firstLine="68"/>
              <w:jc w:val="left"/>
              <w:rPr>
                <w:sz w:val="22"/>
                <w:szCs w:val="22"/>
                <w:lang w:val="en-US"/>
              </w:rPr>
            </w:pPr>
            <w:r w:rsidRPr="00B64C8D">
              <w:rPr>
                <w:sz w:val="22"/>
                <w:szCs w:val="22"/>
                <w:lang w:val="en-US"/>
              </w:rPr>
              <w:t>Pro710GR 7NN10 GBJR00905</w:t>
            </w:r>
          </w:p>
        </w:tc>
        <w:tc>
          <w:tcPr>
            <w:tcW w:w="1843" w:type="dxa"/>
            <w:vAlign w:val="center"/>
          </w:tcPr>
          <w:p w:rsidR="00913737" w:rsidRPr="00B64C8D" w:rsidRDefault="00913737" w:rsidP="00913737">
            <w:pPr>
              <w:pStyle w:val="a1"/>
              <w:spacing w:before="60" w:after="60"/>
              <w:ind w:firstLine="0"/>
              <w:jc w:val="left"/>
              <w:rPr>
                <w:sz w:val="22"/>
                <w:szCs w:val="22"/>
              </w:rPr>
            </w:pPr>
          </w:p>
        </w:tc>
      </w:tr>
      <w:tr w:rsidR="00913737" w:rsidRPr="00B64C8D" w:rsidTr="0087775B">
        <w:tc>
          <w:tcPr>
            <w:tcW w:w="992" w:type="dxa"/>
            <w:vAlign w:val="center"/>
          </w:tcPr>
          <w:p w:rsidR="00913737" w:rsidRPr="00B64C8D" w:rsidRDefault="00205639" w:rsidP="00F11399">
            <w:pPr>
              <w:pStyle w:val="a1"/>
              <w:spacing w:before="60" w:after="60"/>
              <w:ind w:firstLine="34"/>
              <w:jc w:val="center"/>
              <w:rPr>
                <w:sz w:val="22"/>
                <w:szCs w:val="22"/>
                <w:lang w:val="en-US"/>
              </w:rPr>
            </w:pPr>
            <w:r w:rsidRPr="00B64C8D">
              <w:rPr>
                <w:sz w:val="22"/>
                <w:szCs w:val="22"/>
                <w:lang w:val="en-US"/>
              </w:rPr>
              <w:t>14</w:t>
            </w:r>
          </w:p>
        </w:tc>
        <w:tc>
          <w:tcPr>
            <w:tcW w:w="5245" w:type="dxa"/>
            <w:vAlign w:val="center"/>
          </w:tcPr>
          <w:p w:rsidR="00913737" w:rsidRPr="00B64C8D" w:rsidRDefault="00205639" w:rsidP="00913737">
            <w:pPr>
              <w:pStyle w:val="a1"/>
              <w:spacing w:before="60" w:after="60"/>
              <w:ind w:firstLine="67"/>
              <w:jc w:val="left"/>
              <w:rPr>
                <w:sz w:val="22"/>
                <w:szCs w:val="22"/>
              </w:rPr>
            </w:pPr>
            <w:r w:rsidRPr="00B64C8D">
              <w:rPr>
                <w:sz w:val="22"/>
                <w:szCs w:val="22"/>
              </w:rPr>
              <w:t xml:space="preserve">Стол для весов, усиленный и электрифицированный </w:t>
            </w:r>
            <w:r w:rsidRPr="00B64C8D">
              <w:rPr>
                <w:sz w:val="22"/>
                <w:szCs w:val="22"/>
              </w:rPr>
              <w:lastRenderedPageBreak/>
              <w:t>стол со встроенной гранитной столешницей, эле</w:t>
            </w:r>
            <w:r w:rsidRPr="00B64C8D">
              <w:rPr>
                <w:sz w:val="22"/>
                <w:szCs w:val="22"/>
              </w:rPr>
              <w:t>к</w:t>
            </w:r>
            <w:r w:rsidRPr="00B64C8D">
              <w:rPr>
                <w:sz w:val="22"/>
                <w:szCs w:val="22"/>
              </w:rPr>
              <w:t>троблоком с двумя розетками</w:t>
            </w:r>
          </w:p>
        </w:tc>
        <w:tc>
          <w:tcPr>
            <w:tcW w:w="1842" w:type="dxa"/>
            <w:vAlign w:val="center"/>
          </w:tcPr>
          <w:p w:rsidR="00913737" w:rsidRPr="00B64C8D" w:rsidRDefault="00205639" w:rsidP="00913737">
            <w:pPr>
              <w:pStyle w:val="a1"/>
              <w:spacing w:before="60" w:after="60"/>
              <w:ind w:firstLine="68"/>
              <w:jc w:val="left"/>
              <w:rPr>
                <w:sz w:val="22"/>
                <w:szCs w:val="22"/>
              </w:rPr>
            </w:pPr>
            <w:r w:rsidRPr="00B64C8D">
              <w:rPr>
                <w:sz w:val="22"/>
                <w:szCs w:val="22"/>
              </w:rPr>
              <w:lastRenderedPageBreak/>
              <w:t>ЛАБ-</w:t>
            </w:r>
            <w:r w:rsidRPr="00B64C8D">
              <w:rPr>
                <w:sz w:val="22"/>
                <w:szCs w:val="22"/>
                <w:lang w:val="en-US"/>
              </w:rPr>
              <w:t>PRO</w:t>
            </w:r>
            <w:r w:rsidRPr="00B64C8D">
              <w:rPr>
                <w:sz w:val="22"/>
                <w:szCs w:val="22"/>
              </w:rPr>
              <w:t xml:space="preserve"> СВ </w:t>
            </w:r>
            <w:r w:rsidRPr="00B64C8D">
              <w:rPr>
                <w:sz w:val="22"/>
                <w:szCs w:val="22"/>
              </w:rPr>
              <w:lastRenderedPageBreak/>
              <w:t>120.60.75 ЭГ30</w:t>
            </w:r>
          </w:p>
        </w:tc>
        <w:tc>
          <w:tcPr>
            <w:tcW w:w="1843" w:type="dxa"/>
            <w:vAlign w:val="center"/>
          </w:tcPr>
          <w:p w:rsidR="00913737" w:rsidRPr="00B64C8D" w:rsidRDefault="00205639" w:rsidP="00913737">
            <w:pPr>
              <w:pStyle w:val="a1"/>
              <w:spacing w:before="60" w:after="60"/>
              <w:ind w:firstLine="0"/>
              <w:jc w:val="left"/>
              <w:rPr>
                <w:sz w:val="22"/>
                <w:szCs w:val="22"/>
              </w:rPr>
            </w:pPr>
            <w:r w:rsidRPr="00B64C8D">
              <w:rPr>
                <w:sz w:val="22"/>
                <w:szCs w:val="22"/>
              </w:rPr>
              <w:lastRenderedPageBreak/>
              <w:t>1200х600х750</w:t>
            </w:r>
          </w:p>
        </w:tc>
      </w:tr>
      <w:tr w:rsidR="00913737" w:rsidRPr="00B64C8D" w:rsidTr="0087775B">
        <w:tc>
          <w:tcPr>
            <w:tcW w:w="992" w:type="dxa"/>
            <w:vAlign w:val="center"/>
          </w:tcPr>
          <w:p w:rsidR="00913737" w:rsidRPr="00B64C8D" w:rsidRDefault="00205639" w:rsidP="00F11399">
            <w:pPr>
              <w:pStyle w:val="a1"/>
              <w:spacing w:before="60" w:after="60"/>
              <w:ind w:firstLine="34"/>
              <w:jc w:val="center"/>
              <w:rPr>
                <w:sz w:val="22"/>
                <w:szCs w:val="22"/>
              </w:rPr>
            </w:pPr>
            <w:r w:rsidRPr="00B64C8D">
              <w:rPr>
                <w:sz w:val="22"/>
                <w:szCs w:val="22"/>
              </w:rPr>
              <w:lastRenderedPageBreak/>
              <w:t>15</w:t>
            </w:r>
          </w:p>
        </w:tc>
        <w:tc>
          <w:tcPr>
            <w:tcW w:w="5245" w:type="dxa"/>
            <w:vAlign w:val="center"/>
          </w:tcPr>
          <w:p w:rsidR="00913737" w:rsidRPr="00B64C8D" w:rsidRDefault="00205639" w:rsidP="00913737">
            <w:pPr>
              <w:pStyle w:val="a1"/>
              <w:spacing w:before="60" w:after="60"/>
              <w:ind w:firstLine="67"/>
              <w:jc w:val="left"/>
              <w:rPr>
                <w:sz w:val="22"/>
                <w:szCs w:val="22"/>
              </w:rPr>
            </w:pPr>
            <w:r w:rsidRPr="00B64C8D">
              <w:rPr>
                <w:sz w:val="22"/>
                <w:szCs w:val="22"/>
              </w:rPr>
              <w:t>Тумба подкатная</w:t>
            </w:r>
          </w:p>
        </w:tc>
        <w:tc>
          <w:tcPr>
            <w:tcW w:w="1842" w:type="dxa"/>
            <w:vAlign w:val="center"/>
          </w:tcPr>
          <w:p w:rsidR="00913737" w:rsidRPr="00B64C8D" w:rsidRDefault="00205639" w:rsidP="00913737">
            <w:pPr>
              <w:pStyle w:val="a1"/>
              <w:spacing w:before="60" w:after="60"/>
              <w:ind w:firstLine="68"/>
              <w:jc w:val="left"/>
              <w:rPr>
                <w:sz w:val="22"/>
                <w:szCs w:val="22"/>
              </w:rPr>
            </w:pPr>
            <w:r w:rsidRPr="00B64C8D">
              <w:rPr>
                <w:sz w:val="22"/>
                <w:szCs w:val="22"/>
              </w:rPr>
              <w:t>ЛАБ-</w:t>
            </w:r>
            <w:r w:rsidRPr="00B64C8D">
              <w:rPr>
                <w:sz w:val="22"/>
                <w:szCs w:val="22"/>
                <w:lang w:val="en-US"/>
              </w:rPr>
              <w:t>PRO</w:t>
            </w:r>
            <w:r w:rsidRPr="00B64C8D">
              <w:rPr>
                <w:sz w:val="22"/>
                <w:szCs w:val="22"/>
              </w:rPr>
              <w:t xml:space="preserve"> ТПД 40.50.67</w:t>
            </w:r>
          </w:p>
        </w:tc>
        <w:tc>
          <w:tcPr>
            <w:tcW w:w="1843" w:type="dxa"/>
            <w:vAlign w:val="center"/>
          </w:tcPr>
          <w:p w:rsidR="00913737" w:rsidRPr="00B64C8D" w:rsidRDefault="00205639" w:rsidP="00913737">
            <w:pPr>
              <w:pStyle w:val="a1"/>
              <w:spacing w:before="60" w:after="60"/>
              <w:ind w:firstLine="0"/>
              <w:jc w:val="left"/>
              <w:rPr>
                <w:sz w:val="22"/>
                <w:szCs w:val="22"/>
              </w:rPr>
            </w:pPr>
            <w:r w:rsidRPr="00B64C8D">
              <w:rPr>
                <w:sz w:val="22"/>
                <w:szCs w:val="22"/>
              </w:rPr>
              <w:t>400х500х670</w:t>
            </w:r>
          </w:p>
        </w:tc>
      </w:tr>
      <w:tr w:rsidR="00913737" w:rsidRPr="00B64C8D" w:rsidTr="0087775B">
        <w:tc>
          <w:tcPr>
            <w:tcW w:w="992" w:type="dxa"/>
            <w:vAlign w:val="center"/>
          </w:tcPr>
          <w:p w:rsidR="00913737" w:rsidRPr="00B64C8D" w:rsidRDefault="00205639" w:rsidP="00F11399">
            <w:pPr>
              <w:pStyle w:val="a1"/>
              <w:spacing w:before="60" w:after="60"/>
              <w:ind w:firstLine="34"/>
              <w:jc w:val="center"/>
              <w:rPr>
                <w:sz w:val="22"/>
                <w:szCs w:val="22"/>
              </w:rPr>
            </w:pPr>
            <w:r w:rsidRPr="00B64C8D">
              <w:rPr>
                <w:sz w:val="22"/>
                <w:szCs w:val="22"/>
              </w:rPr>
              <w:t>16</w:t>
            </w:r>
          </w:p>
        </w:tc>
        <w:tc>
          <w:tcPr>
            <w:tcW w:w="5245" w:type="dxa"/>
            <w:vAlign w:val="center"/>
          </w:tcPr>
          <w:p w:rsidR="00913737" w:rsidRPr="00B64C8D" w:rsidRDefault="00205639" w:rsidP="00913737">
            <w:pPr>
              <w:pStyle w:val="a1"/>
              <w:spacing w:before="60" w:after="60"/>
              <w:ind w:firstLine="67"/>
              <w:jc w:val="left"/>
              <w:rPr>
                <w:sz w:val="22"/>
                <w:szCs w:val="22"/>
              </w:rPr>
            </w:pPr>
            <w:r w:rsidRPr="00B64C8D">
              <w:rPr>
                <w:sz w:val="22"/>
                <w:szCs w:val="22"/>
              </w:rPr>
              <w:t>Вытяжной шкаф для мойки посуды и оборудования</w:t>
            </w:r>
          </w:p>
        </w:tc>
        <w:tc>
          <w:tcPr>
            <w:tcW w:w="1842" w:type="dxa"/>
            <w:vAlign w:val="center"/>
          </w:tcPr>
          <w:p w:rsidR="00913737" w:rsidRPr="00B64C8D" w:rsidRDefault="00205639" w:rsidP="00913737">
            <w:pPr>
              <w:pStyle w:val="a1"/>
              <w:spacing w:before="60" w:after="60"/>
              <w:ind w:firstLine="68"/>
              <w:jc w:val="left"/>
              <w:rPr>
                <w:sz w:val="22"/>
                <w:szCs w:val="22"/>
              </w:rPr>
            </w:pPr>
            <w:r w:rsidRPr="00B64C8D">
              <w:rPr>
                <w:sz w:val="22"/>
                <w:szCs w:val="22"/>
              </w:rPr>
              <w:t>ЛАБ-</w:t>
            </w:r>
            <w:r w:rsidRPr="00B64C8D">
              <w:rPr>
                <w:sz w:val="22"/>
                <w:szCs w:val="22"/>
                <w:lang w:val="en-US"/>
              </w:rPr>
              <w:t>PRO</w:t>
            </w:r>
            <w:r w:rsidRPr="00B64C8D">
              <w:rPr>
                <w:sz w:val="22"/>
                <w:szCs w:val="22"/>
              </w:rPr>
              <w:t xml:space="preserve"> ШВ 150.72.225 2П</w:t>
            </w:r>
          </w:p>
        </w:tc>
        <w:tc>
          <w:tcPr>
            <w:tcW w:w="1843" w:type="dxa"/>
            <w:vAlign w:val="center"/>
          </w:tcPr>
          <w:p w:rsidR="00913737" w:rsidRPr="00B64C8D" w:rsidRDefault="00205639" w:rsidP="00913737">
            <w:pPr>
              <w:pStyle w:val="a1"/>
              <w:spacing w:before="60" w:after="60"/>
              <w:ind w:firstLine="0"/>
              <w:jc w:val="left"/>
              <w:rPr>
                <w:sz w:val="22"/>
                <w:szCs w:val="22"/>
              </w:rPr>
            </w:pPr>
            <w:r w:rsidRPr="00B64C8D">
              <w:rPr>
                <w:sz w:val="22"/>
                <w:szCs w:val="22"/>
              </w:rPr>
              <w:t>1500х720х2250</w:t>
            </w:r>
          </w:p>
        </w:tc>
      </w:tr>
      <w:tr w:rsidR="00913737" w:rsidRPr="00B64C8D" w:rsidTr="0087775B">
        <w:tc>
          <w:tcPr>
            <w:tcW w:w="992" w:type="dxa"/>
            <w:vAlign w:val="center"/>
          </w:tcPr>
          <w:p w:rsidR="00913737" w:rsidRPr="00B64C8D" w:rsidRDefault="00205639" w:rsidP="00F11399">
            <w:pPr>
              <w:pStyle w:val="a1"/>
              <w:spacing w:before="60" w:after="60"/>
              <w:ind w:firstLine="34"/>
              <w:jc w:val="center"/>
              <w:rPr>
                <w:sz w:val="22"/>
                <w:szCs w:val="22"/>
              </w:rPr>
            </w:pPr>
            <w:r w:rsidRPr="00B64C8D">
              <w:rPr>
                <w:sz w:val="22"/>
                <w:szCs w:val="22"/>
              </w:rPr>
              <w:t>17</w:t>
            </w:r>
          </w:p>
        </w:tc>
        <w:tc>
          <w:tcPr>
            <w:tcW w:w="5245" w:type="dxa"/>
            <w:vAlign w:val="center"/>
          </w:tcPr>
          <w:p w:rsidR="00913737" w:rsidRPr="00B64C8D" w:rsidRDefault="00205639" w:rsidP="00913737">
            <w:pPr>
              <w:pStyle w:val="a1"/>
              <w:spacing w:before="60" w:after="60"/>
              <w:ind w:firstLine="67"/>
              <w:jc w:val="left"/>
              <w:rPr>
                <w:sz w:val="22"/>
                <w:szCs w:val="22"/>
              </w:rPr>
            </w:pPr>
            <w:r w:rsidRPr="00B64C8D">
              <w:rPr>
                <w:sz w:val="22"/>
                <w:szCs w:val="22"/>
              </w:rPr>
              <w:t>Стол руководителя. Металлический каркас на рег</w:t>
            </w:r>
            <w:r w:rsidRPr="00B64C8D">
              <w:rPr>
                <w:sz w:val="22"/>
                <w:szCs w:val="22"/>
              </w:rPr>
              <w:t>у</w:t>
            </w:r>
            <w:r w:rsidRPr="00B64C8D">
              <w:rPr>
                <w:sz w:val="22"/>
                <w:szCs w:val="22"/>
              </w:rPr>
              <w:t xml:space="preserve">лируемых опорах, столешница – </w:t>
            </w:r>
            <w:r w:rsidRPr="00B64C8D">
              <w:rPr>
                <w:sz w:val="22"/>
                <w:szCs w:val="22"/>
                <w:lang w:val="en-US"/>
              </w:rPr>
              <w:t>LAMINAT</w:t>
            </w:r>
            <w:r w:rsidRPr="00B64C8D">
              <w:rPr>
                <w:sz w:val="22"/>
                <w:szCs w:val="22"/>
              </w:rPr>
              <w:t xml:space="preserve"> 27 мм</w:t>
            </w:r>
          </w:p>
        </w:tc>
        <w:tc>
          <w:tcPr>
            <w:tcW w:w="1842" w:type="dxa"/>
            <w:vAlign w:val="center"/>
          </w:tcPr>
          <w:p w:rsidR="00913737" w:rsidRPr="00B64C8D" w:rsidRDefault="00205639" w:rsidP="00913737">
            <w:pPr>
              <w:pStyle w:val="a1"/>
              <w:spacing w:before="60" w:after="60"/>
              <w:ind w:firstLine="68"/>
              <w:jc w:val="left"/>
              <w:rPr>
                <w:sz w:val="22"/>
                <w:szCs w:val="22"/>
                <w:lang w:val="en-US"/>
              </w:rPr>
            </w:pPr>
            <w:r w:rsidRPr="00B64C8D">
              <w:rPr>
                <w:sz w:val="22"/>
                <w:szCs w:val="22"/>
              </w:rPr>
              <w:t>ЛАБ</w:t>
            </w:r>
            <w:r w:rsidRPr="00B64C8D">
              <w:rPr>
                <w:sz w:val="22"/>
                <w:szCs w:val="22"/>
                <w:lang w:val="en-US"/>
              </w:rPr>
              <w:t xml:space="preserve">-PRO </w:t>
            </w:r>
            <w:r w:rsidRPr="00B64C8D">
              <w:rPr>
                <w:sz w:val="22"/>
                <w:szCs w:val="22"/>
              </w:rPr>
              <w:t>КК</w:t>
            </w:r>
            <w:r w:rsidRPr="00B64C8D">
              <w:rPr>
                <w:sz w:val="22"/>
                <w:szCs w:val="22"/>
                <w:lang w:val="en-US"/>
              </w:rPr>
              <w:t>-</w:t>
            </w:r>
            <w:r w:rsidRPr="00B64C8D">
              <w:rPr>
                <w:sz w:val="22"/>
                <w:szCs w:val="22"/>
              </w:rPr>
              <w:t>СР</w:t>
            </w:r>
            <w:r w:rsidRPr="00B64C8D">
              <w:rPr>
                <w:sz w:val="22"/>
                <w:szCs w:val="22"/>
                <w:lang w:val="en-US"/>
              </w:rPr>
              <w:t xml:space="preserve"> 150.64.75 LA27</w:t>
            </w:r>
          </w:p>
        </w:tc>
        <w:tc>
          <w:tcPr>
            <w:tcW w:w="1843" w:type="dxa"/>
            <w:vAlign w:val="center"/>
          </w:tcPr>
          <w:p w:rsidR="00913737" w:rsidRPr="00B64C8D" w:rsidRDefault="00205639" w:rsidP="00913737">
            <w:pPr>
              <w:pStyle w:val="a1"/>
              <w:spacing w:before="60" w:after="60"/>
              <w:ind w:firstLine="0"/>
              <w:jc w:val="left"/>
              <w:rPr>
                <w:sz w:val="22"/>
                <w:szCs w:val="22"/>
              </w:rPr>
            </w:pPr>
            <w:r w:rsidRPr="00B64C8D">
              <w:rPr>
                <w:sz w:val="22"/>
                <w:szCs w:val="22"/>
              </w:rPr>
              <w:t>1500х640х750</w:t>
            </w:r>
          </w:p>
        </w:tc>
      </w:tr>
      <w:tr w:rsidR="00913737" w:rsidRPr="00B64C8D" w:rsidTr="0087775B">
        <w:tc>
          <w:tcPr>
            <w:tcW w:w="992" w:type="dxa"/>
            <w:vAlign w:val="center"/>
          </w:tcPr>
          <w:p w:rsidR="00913737" w:rsidRPr="00B64C8D" w:rsidRDefault="00205639" w:rsidP="00F11399">
            <w:pPr>
              <w:pStyle w:val="a1"/>
              <w:spacing w:before="60" w:after="60"/>
              <w:ind w:firstLine="34"/>
              <w:jc w:val="center"/>
              <w:rPr>
                <w:sz w:val="22"/>
                <w:szCs w:val="22"/>
              </w:rPr>
            </w:pPr>
            <w:r w:rsidRPr="00B64C8D">
              <w:rPr>
                <w:sz w:val="22"/>
                <w:szCs w:val="22"/>
              </w:rPr>
              <w:t>18</w:t>
            </w:r>
          </w:p>
        </w:tc>
        <w:tc>
          <w:tcPr>
            <w:tcW w:w="5245" w:type="dxa"/>
            <w:vAlign w:val="center"/>
          </w:tcPr>
          <w:p w:rsidR="00913737" w:rsidRPr="00B64C8D" w:rsidRDefault="00205639" w:rsidP="00913737">
            <w:pPr>
              <w:pStyle w:val="a1"/>
              <w:spacing w:before="60" w:after="60"/>
              <w:ind w:firstLine="67"/>
              <w:jc w:val="left"/>
              <w:rPr>
                <w:sz w:val="22"/>
                <w:szCs w:val="22"/>
              </w:rPr>
            </w:pPr>
            <w:r w:rsidRPr="00B64C8D">
              <w:rPr>
                <w:sz w:val="22"/>
                <w:szCs w:val="22"/>
              </w:rPr>
              <w:t xml:space="preserve">Стол подкатной. Металлический каркас на опорных роликах, столешница – </w:t>
            </w:r>
            <w:r w:rsidRPr="00B64C8D">
              <w:rPr>
                <w:sz w:val="22"/>
                <w:szCs w:val="22"/>
                <w:lang w:val="en-US"/>
              </w:rPr>
              <w:t>LAMINAT</w:t>
            </w:r>
            <w:r w:rsidRPr="00B64C8D">
              <w:rPr>
                <w:sz w:val="22"/>
                <w:szCs w:val="22"/>
              </w:rPr>
              <w:t xml:space="preserve"> 27 мм</w:t>
            </w:r>
          </w:p>
        </w:tc>
        <w:tc>
          <w:tcPr>
            <w:tcW w:w="1842" w:type="dxa"/>
            <w:vAlign w:val="center"/>
          </w:tcPr>
          <w:p w:rsidR="00913737" w:rsidRPr="00B64C8D" w:rsidRDefault="00205639" w:rsidP="00913737">
            <w:pPr>
              <w:pStyle w:val="a1"/>
              <w:spacing w:before="60" w:after="60"/>
              <w:ind w:firstLine="68"/>
              <w:jc w:val="left"/>
              <w:rPr>
                <w:sz w:val="22"/>
                <w:szCs w:val="22"/>
                <w:lang w:val="en-US"/>
              </w:rPr>
            </w:pPr>
            <w:r w:rsidRPr="00B64C8D">
              <w:rPr>
                <w:sz w:val="22"/>
                <w:szCs w:val="22"/>
              </w:rPr>
              <w:t>ЛАБ</w:t>
            </w:r>
            <w:r w:rsidRPr="00B64C8D">
              <w:rPr>
                <w:sz w:val="22"/>
                <w:szCs w:val="22"/>
                <w:lang w:val="en-US"/>
              </w:rPr>
              <w:t xml:space="preserve">-PRO </w:t>
            </w:r>
            <w:r w:rsidRPr="00B64C8D">
              <w:rPr>
                <w:sz w:val="22"/>
                <w:szCs w:val="22"/>
              </w:rPr>
              <w:t>КК</w:t>
            </w:r>
            <w:r w:rsidRPr="00B64C8D">
              <w:rPr>
                <w:sz w:val="22"/>
                <w:szCs w:val="22"/>
                <w:lang w:val="en-US"/>
              </w:rPr>
              <w:t>-</w:t>
            </w:r>
            <w:r w:rsidRPr="00B64C8D">
              <w:rPr>
                <w:sz w:val="22"/>
                <w:szCs w:val="22"/>
              </w:rPr>
              <w:t>СП</w:t>
            </w:r>
            <w:r w:rsidRPr="00B64C8D">
              <w:rPr>
                <w:sz w:val="22"/>
                <w:szCs w:val="22"/>
                <w:lang w:val="en-US"/>
              </w:rPr>
              <w:t xml:space="preserve"> 110.52.70 LA27</w:t>
            </w:r>
          </w:p>
        </w:tc>
        <w:tc>
          <w:tcPr>
            <w:tcW w:w="1843" w:type="dxa"/>
            <w:vAlign w:val="center"/>
          </w:tcPr>
          <w:p w:rsidR="00913737" w:rsidRPr="00B64C8D" w:rsidRDefault="00205639" w:rsidP="00913737">
            <w:pPr>
              <w:pStyle w:val="a1"/>
              <w:spacing w:before="60" w:after="60"/>
              <w:ind w:firstLine="0"/>
              <w:jc w:val="left"/>
              <w:rPr>
                <w:sz w:val="22"/>
                <w:szCs w:val="22"/>
              </w:rPr>
            </w:pPr>
            <w:r w:rsidRPr="00B64C8D">
              <w:rPr>
                <w:sz w:val="22"/>
                <w:szCs w:val="22"/>
              </w:rPr>
              <w:t>1100х520х700</w:t>
            </w:r>
          </w:p>
        </w:tc>
      </w:tr>
      <w:tr w:rsidR="00913737" w:rsidRPr="00B64C8D" w:rsidTr="0087775B">
        <w:tc>
          <w:tcPr>
            <w:tcW w:w="992" w:type="dxa"/>
            <w:vAlign w:val="center"/>
          </w:tcPr>
          <w:p w:rsidR="00913737" w:rsidRPr="00B64C8D" w:rsidRDefault="00205639" w:rsidP="00F11399">
            <w:pPr>
              <w:pStyle w:val="a1"/>
              <w:spacing w:before="60" w:after="60"/>
              <w:ind w:firstLine="34"/>
              <w:jc w:val="center"/>
              <w:rPr>
                <w:sz w:val="22"/>
                <w:szCs w:val="22"/>
              </w:rPr>
            </w:pPr>
            <w:r w:rsidRPr="00B64C8D">
              <w:rPr>
                <w:sz w:val="22"/>
                <w:szCs w:val="22"/>
              </w:rPr>
              <w:t>19</w:t>
            </w:r>
          </w:p>
        </w:tc>
        <w:tc>
          <w:tcPr>
            <w:tcW w:w="5245" w:type="dxa"/>
            <w:vAlign w:val="center"/>
          </w:tcPr>
          <w:p w:rsidR="00913737" w:rsidRPr="00B64C8D" w:rsidRDefault="00205639" w:rsidP="00913737">
            <w:pPr>
              <w:pStyle w:val="a1"/>
              <w:spacing w:before="60" w:after="60"/>
              <w:ind w:firstLine="67"/>
              <w:jc w:val="left"/>
              <w:rPr>
                <w:sz w:val="22"/>
                <w:szCs w:val="22"/>
              </w:rPr>
            </w:pPr>
            <w:r w:rsidRPr="00B64C8D">
              <w:rPr>
                <w:sz w:val="22"/>
                <w:szCs w:val="22"/>
              </w:rPr>
              <w:t>Тумба подкатная</w:t>
            </w:r>
          </w:p>
        </w:tc>
        <w:tc>
          <w:tcPr>
            <w:tcW w:w="1842" w:type="dxa"/>
            <w:vAlign w:val="center"/>
          </w:tcPr>
          <w:p w:rsidR="00913737" w:rsidRPr="00B64C8D" w:rsidRDefault="00205639" w:rsidP="00913737">
            <w:pPr>
              <w:pStyle w:val="a1"/>
              <w:spacing w:before="60" w:after="60"/>
              <w:ind w:firstLine="68"/>
              <w:jc w:val="left"/>
              <w:rPr>
                <w:sz w:val="22"/>
                <w:szCs w:val="22"/>
              </w:rPr>
            </w:pPr>
            <w:r w:rsidRPr="00B64C8D">
              <w:rPr>
                <w:sz w:val="22"/>
                <w:szCs w:val="22"/>
              </w:rPr>
              <w:t>ЛАБ</w:t>
            </w:r>
            <w:r w:rsidRPr="00B64C8D">
              <w:rPr>
                <w:sz w:val="22"/>
                <w:szCs w:val="22"/>
                <w:lang w:val="en-US"/>
              </w:rPr>
              <w:t xml:space="preserve">-PRO </w:t>
            </w:r>
            <w:r w:rsidRPr="00B64C8D">
              <w:rPr>
                <w:sz w:val="22"/>
                <w:szCs w:val="22"/>
              </w:rPr>
              <w:t>ТПЯ3</w:t>
            </w:r>
            <w:r w:rsidRPr="00B64C8D">
              <w:rPr>
                <w:sz w:val="22"/>
                <w:szCs w:val="22"/>
                <w:lang w:val="en-US"/>
              </w:rPr>
              <w:t xml:space="preserve"> </w:t>
            </w:r>
            <w:r w:rsidRPr="00B64C8D">
              <w:rPr>
                <w:sz w:val="22"/>
                <w:szCs w:val="22"/>
              </w:rPr>
              <w:t>4</w:t>
            </w:r>
            <w:r w:rsidRPr="00B64C8D">
              <w:rPr>
                <w:sz w:val="22"/>
                <w:szCs w:val="22"/>
                <w:lang w:val="en-US"/>
              </w:rPr>
              <w:t>0.</w:t>
            </w:r>
            <w:r w:rsidRPr="00B64C8D">
              <w:rPr>
                <w:sz w:val="22"/>
                <w:szCs w:val="22"/>
              </w:rPr>
              <w:t>47</w:t>
            </w:r>
            <w:r w:rsidRPr="00B64C8D">
              <w:rPr>
                <w:sz w:val="22"/>
                <w:szCs w:val="22"/>
                <w:lang w:val="en-US"/>
              </w:rPr>
              <w:t>.</w:t>
            </w:r>
            <w:r w:rsidRPr="00B64C8D">
              <w:rPr>
                <w:sz w:val="22"/>
                <w:szCs w:val="22"/>
              </w:rPr>
              <w:t>64</w:t>
            </w:r>
            <w:r w:rsidRPr="00B64C8D">
              <w:rPr>
                <w:sz w:val="22"/>
                <w:szCs w:val="22"/>
                <w:lang w:val="en-US"/>
              </w:rPr>
              <w:t xml:space="preserve"> LA27</w:t>
            </w:r>
            <w:r w:rsidRPr="00B64C8D">
              <w:rPr>
                <w:sz w:val="22"/>
                <w:szCs w:val="22"/>
              </w:rPr>
              <w:t xml:space="preserve"> 3</w:t>
            </w:r>
          </w:p>
        </w:tc>
        <w:tc>
          <w:tcPr>
            <w:tcW w:w="1843" w:type="dxa"/>
            <w:vAlign w:val="center"/>
          </w:tcPr>
          <w:p w:rsidR="00913737" w:rsidRPr="00B64C8D" w:rsidRDefault="00205639" w:rsidP="00913737">
            <w:pPr>
              <w:pStyle w:val="a1"/>
              <w:spacing w:before="60" w:after="60"/>
              <w:ind w:firstLine="0"/>
              <w:jc w:val="left"/>
              <w:rPr>
                <w:sz w:val="22"/>
                <w:szCs w:val="22"/>
              </w:rPr>
            </w:pPr>
            <w:r w:rsidRPr="00B64C8D">
              <w:rPr>
                <w:sz w:val="22"/>
                <w:szCs w:val="22"/>
              </w:rPr>
              <w:t>400х470х640</w:t>
            </w:r>
          </w:p>
        </w:tc>
      </w:tr>
      <w:tr w:rsidR="00913737" w:rsidRPr="00B64C8D" w:rsidTr="0087775B">
        <w:tc>
          <w:tcPr>
            <w:tcW w:w="992" w:type="dxa"/>
            <w:vAlign w:val="center"/>
          </w:tcPr>
          <w:p w:rsidR="00913737" w:rsidRPr="00B64C8D" w:rsidRDefault="00205639" w:rsidP="00F11399">
            <w:pPr>
              <w:pStyle w:val="a1"/>
              <w:spacing w:before="60" w:after="60"/>
              <w:ind w:firstLine="67"/>
              <w:jc w:val="center"/>
              <w:rPr>
                <w:sz w:val="22"/>
                <w:szCs w:val="22"/>
              </w:rPr>
            </w:pPr>
            <w:r w:rsidRPr="00B64C8D">
              <w:rPr>
                <w:sz w:val="22"/>
                <w:szCs w:val="22"/>
              </w:rPr>
              <w:t>20</w:t>
            </w:r>
          </w:p>
        </w:tc>
        <w:tc>
          <w:tcPr>
            <w:tcW w:w="5245" w:type="dxa"/>
            <w:vAlign w:val="center"/>
          </w:tcPr>
          <w:p w:rsidR="00913737" w:rsidRPr="00B64C8D" w:rsidRDefault="00205639" w:rsidP="00930151">
            <w:pPr>
              <w:pStyle w:val="a1"/>
              <w:spacing w:before="60" w:after="60"/>
              <w:ind w:firstLine="67"/>
              <w:jc w:val="left"/>
              <w:rPr>
                <w:sz w:val="22"/>
                <w:szCs w:val="22"/>
              </w:rPr>
            </w:pPr>
            <w:r w:rsidRPr="00B64C8D">
              <w:rPr>
                <w:sz w:val="22"/>
                <w:szCs w:val="22"/>
              </w:rPr>
              <w:t>Подставка передвижная под системный блок</w:t>
            </w:r>
          </w:p>
        </w:tc>
        <w:tc>
          <w:tcPr>
            <w:tcW w:w="1842" w:type="dxa"/>
            <w:vAlign w:val="center"/>
          </w:tcPr>
          <w:p w:rsidR="00913737" w:rsidRPr="00B64C8D" w:rsidRDefault="00205639" w:rsidP="00913737">
            <w:pPr>
              <w:pStyle w:val="a1"/>
              <w:spacing w:before="60" w:after="60"/>
              <w:ind w:firstLine="68"/>
              <w:jc w:val="left"/>
              <w:rPr>
                <w:sz w:val="22"/>
                <w:szCs w:val="22"/>
              </w:rPr>
            </w:pPr>
            <w:r w:rsidRPr="00B64C8D">
              <w:rPr>
                <w:sz w:val="22"/>
                <w:szCs w:val="22"/>
              </w:rPr>
              <w:t>ЛАБ</w:t>
            </w:r>
            <w:r w:rsidRPr="00B64C8D">
              <w:rPr>
                <w:sz w:val="22"/>
                <w:szCs w:val="22"/>
                <w:lang w:val="en-US"/>
              </w:rPr>
              <w:t xml:space="preserve">-PRO </w:t>
            </w:r>
            <w:r w:rsidRPr="00B64C8D">
              <w:rPr>
                <w:sz w:val="22"/>
                <w:szCs w:val="22"/>
              </w:rPr>
              <w:t>СПБ</w:t>
            </w:r>
            <w:r w:rsidRPr="00B64C8D">
              <w:rPr>
                <w:sz w:val="22"/>
                <w:szCs w:val="22"/>
                <w:lang w:val="en-US"/>
              </w:rPr>
              <w:t xml:space="preserve"> </w:t>
            </w:r>
            <w:r w:rsidRPr="00B64C8D">
              <w:rPr>
                <w:sz w:val="22"/>
                <w:szCs w:val="22"/>
              </w:rPr>
              <w:t>20.50.7</w:t>
            </w:r>
          </w:p>
        </w:tc>
        <w:tc>
          <w:tcPr>
            <w:tcW w:w="1843" w:type="dxa"/>
            <w:vAlign w:val="center"/>
          </w:tcPr>
          <w:p w:rsidR="00913737" w:rsidRPr="00B64C8D" w:rsidRDefault="00205639" w:rsidP="00913737">
            <w:pPr>
              <w:pStyle w:val="a1"/>
              <w:spacing w:before="60" w:after="60"/>
              <w:ind w:firstLine="0"/>
              <w:jc w:val="left"/>
              <w:rPr>
                <w:sz w:val="22"/>
                <w:szCs w:val="22"/>
              </w:rPr>
            </w:pPr>
            <w:r w:rsidRPr="00B64C8D">
              <w:rPr>
                <w:sz w:val="22"/>
                <w:szCs w:val="22"/>
              </w:rPr>
              <w:t>200х500х70</w:t>
            </w:r>
          </w:p>
        </w:tc>
      </w:tr>
      <w:tr w:rsidR="00913737" w:rsidRPr="00B64C8D" w:rsidTr="0087775B">
        <w:tc>
          <w:tcPr>
            <w:tcW w:w="992" w:type="dxa"/>
            <w:vAlign w:val="center"/>
          </w:tcPr>
          <w:p w:rsidR="00913737" w:rsidRPr="00B64C8D" w:rsidRDefault="00205639" w:rsidP="00F11399">
            <w:pPr>
              <w:pStyle w:val="a1"/>
              <w:spacing w:before="60" w:after="60"/>
              <w:ind w:firstLine="67"/>
              <w:jc w:val="center"/>
              <w:rPr>
                <w:sz w:val="22"/>
                <w:szCs w:val="22"/>
              </w:rPr>
            </w:pPr>
            <w:r w:rsidRPr="00B64C8D">
              <w:rPr>
                <w:sz w:val="22"/>
                <w:szCs w:val="22"/>
              </w:rPr>
              <w:t>21</w:t>
            </w:r>
          </w:p>
        </w:tc>
        <w:tc>
          <w:tcPr>
            <w:tcW w:w="5245" w:type="dxa"/>
            <w:vAlign w:val="center"/>
          </w:tcPr>
          <w:p w:rsidR="00913737" w:rsidRPr="00B64C8D" w:rsidRDefault="00205639" w:rsidP="00930151">
            <w:pPr>
              <w:pStyle w:val="a1"/>
              <w:spacing w:before="60" w:after="60"/>
              <w:ind w:firstLine="67"/>
              <w:jc w:val="left"/>
              <w:rPr>
                <w:sz w:val="22"/>
                <w:szCs w:val="22"/>
              </w:rPr>
            </w:pPr>
            <w:r w:rsidRPr="00B64C8D">
              <w:rPr>
                <w:sz w:val="22"/>
                <w:szCs w:val="22"/>
              </w:rPr>
              <w:t>Подставка под монитор</w:t>
            </w:r>
          </w:p>
        </w:tc>
        <w:tc>
          <w:tcPr>
            <w:tcW w:w="1842" w:type="dxa"/>
            <w:vAlign w:val="center"/>
          </w:tcPr>
          <w:p w:rsidR="00913737" w:rsidRPr="00B64C8D" w:rsidRDefault="00205639" w:rsidP="00913737">
            <w:pPr>
              <w:pStyle w:val="a1"/>
              <w:spacing w:before="60" w:after="60"/>
              <w:ind w:firstLine="68"/>
              <w:jc w:val="left"/>
              <w:rPr>
                <w:sz w:val="22"/>
                <w:szCs w:val="22"/>
              </w:rPr>
            </w:pPr>
            <w:r w:rsidRPr="00B64C8D">
              <w:rPr>
                <w:sz w:val="22"/>
                <w:szCs w:val="22"/>
              </w:rPr>
              <w:t>ЛАБ</w:t>
            </w:r>
            <w:r w:rsidRPr="00B64C8D">
              <w:rPr>
                <w:sz w:val="22"/>
                <w:szCs w:val="22"/>
                <w:lang w:val="en-US"/>
              </w:rPr>
              <w:t xml:space="preserve">-PRO </w:t>
            </w:r>
            <w:r w:rsidRPr="00B64C8D">
              <w:rPr>
                <w:sz w:val="22"/>
                <w:szCs w:val="22"/>
              </w:rPr>
              <w:t>ПМ</w:t>
            </w:r>
            <w:r w:rsidRPr="00B64C8D">
              <w:rPr>
                <w:sz w:val="22"/>
                <w:szCs w:val="22"/>
                <w:lang w:val="en-US"/>
              </w:rPr>
              <w:t xml:space="preserve"> </w:t>
            </w:r>
            <w:r w:rsidRPr="00B64C8D">
              <w:rPr>
                <w:sz w:val="22"/>
                <w:szCs w:val="22"/>
              </w:rPr>
              <w:t>50.20.10</w:t>
            </w:r>
          </w:p>
        </w:tc>
        <w:tc>
          <w:tcPr>
            <w:tcW w:w="1843" w:type="dxa"/>
            <w:vAlign w:val="center"/>
          </w:tcPr>
          <w:p w:rsidR="00913737" w:rsidRPr="00B64C8D" w:rsidRDefault="00205639" w:rsidP="00913737">
            <w:pPr>
              <w:pStyle w:val="a1"/>
              <w:spacing w:before="60" w:after="60"/>
              <w:ind w:firstLine="0"/>
              <w:jc w:val="left"/>
              <w:rPr>
                <w:sz w:val="22"/>
                <w:szCs w:val="22"/>
              </w:rPr>
            </w:pPr>
            <w:r w:rsidRPr="00B64C8D">
              <w:rPr>
                <w:sz w:val="22"/>
                <w:szCs w:val="22"/>
              </w:rPr>
              <w:t>500х200х100</w:t>
            </w:r>
          </w:p>
        </w:tc>
      </w:tr>
      <w:tr w:rsidR="00913737" w:rsidRPr="00B64C8D" w:rsidTr="0087775B">
        <w:tc>
          <w:tcPr>
            <w:tcW w:w="992" w:type="dxa"/>
            <w:vAlign w:val="center"/>
          </w:tcPr>
          <w:p w:rsidR="00913737" w:rsidRPr="00B64C8D" w:rsidRDefault="00205639" w:rsidP="00F11399">
            <w:pPr>
              <w:pStyle w:val="a1"/>
              <w:spacing w:before="60" w:after="60"/>
              <w:ind w:firstLine="67"/>
              <w:jc w:val="center"/>
              <w:rPr>
                <w:sz w:val="22"/>
                <w:szCs w:val="22"/>
              </w:rPr>
            </w:pPr>
            <w:r w:rsidRPr="00B64C8D">
              <w:rPr>
                <w:sz w:val="22"/>
                <w:szCs w:val="22"/>
              </w:rPr>
              <w:t>22</w:t>
            </w:r>
          </w:p>
        </w:tc>
        <w:tc>
          <w:tcPr>
            <w:tcW w:w="5245" w:type="dxa"/>
            <w:vAlign w:val="center"/>
          </w:tcPr>
          <w:p w:rsidR="00913737" w:rsidRPr="00B64C8D" w:rsidRDefault="00205639" w:rsidP="00930151">
            <w:pPr>
              <w:pStyle w:val="a1"/>
              <w:spacing w:before="60" w:after="60"/>
              <w:ind w:firstLine="67"/>
              <w:jc w:val="left"/>
              <w:rPr>
                <w:sz w:val="22"/>
                <w:szCs w:val="22"/>
              </w:rPr>
            </w:pPr>
            <w:r w:rsidRPr="00B64C8D">
              <w:rPr>
                <w:sz w:val="22"/>
                <w:szCs w:val="22"/>
              </w:rPr>
              <w:t>Шкаф для документов</w:t>
            </w:r>
          </w:p>
        </w:tc>
        <w:tc>
          <w:tcPr>
            <w:tcW w:w="1842" w:type="dxa"/>
            <w:vAlign w:val="center"/>
          </w:tcPr>
          <w:p w:rsidR="00913737" w:rsidRPr="00B64C8D" w:rsidRDefault="00205639" w:rsidP="00913737">
            <w:pPr>
              <w:pStyle w:val="a1"/>
              <w:spacing w:before="60" w:after="60"/>
              <w:ind w:firstLine="68"/>
              <w:jc w:val="left"/>
              <w:rPr>
                <w:sz w:val="22"/>
                <w:szCs w:val="22"/>
              </w:rPr>
            </w:pPr>
            <w:r w:rsidRPr="00B64C8D">
              <w:rPr>
                <w:sz w:val="22"/>
                <w:szCs w:val="22"/>
              </w:rPr>
              <w:t>ЛАБ</w:t>
            </w:r>
            <w:r w:rsidRPr="00B64C8D">
              <w:rPr>
                <w:sz w:val="22"/>
                <w:szCs w:val="22"/>
                <w:lang w:val="en-US"/>
              </w:rPr>
              <w:t xml:space="preserve">-PRO </w:t>
            </w:r>
            <w:r w:rsidRPr="00B64C8D">
              <w:rPr>
                <w:sz w:val="22"/>
                <w:szCs w:val="22"/>
              </w:rPr>
              <w:t>ШМД</w:t>
            </w:r>
            <w:r w:rsidRPr="00B64C8D">
              <w:rPr>
                <w:sz w:val="22"/>
                <w:szCs w:val="22"/>
                <w:lang w:val="en-US"/>
              </w:rPr>
              <w:t xml:space="preserve"> </w:t>
            </w:r>
            <w:r w:rsidRPr="00B64C8D">
              <w:rPr>
                <w:sz w:val="22"/>
                <w:szCs w:val="22"/>
              </w:rPr>
              <w:t>60.50.195</w:t>
            </w:r>
          </w:p>
        </w:tc>
        <w:tc>
          <w:tcPr>
            <w:tcW w:w="1843" w:type="dxa"/>
            <w:vAlign w:val="center"/>
          </w:tcPr>
          <w:p w:rsidR="00913737" w:rsidRPr="00B64C8D" w:rsidRDefault="00205639" w:rsidP="00913737">
            <w:pPr>
              <w:pStyle w:val="a1"/>
              <w:spacing w:before="60" w:after="60"/>
              <w:ind w:firstLine="0"/>
              <w:jc w:val="left"/>
              <w:rPr>
                <w:sz w:val="22"/>
                <w:szCs w:val="22"/>
              </w:rPr>
            </w:pPr>
            <w:r w:rsidRPr="00B64C8D">
              <w:rPr>
                <w:sz w:val="22"/>
                <w:szCs w:val="22"/>
              </w:rPr>
              <w:t>600х500х1950</w:t>
            </w:r>
          </w:p>
        </w:tc>
      </w:tr>
      <w:tr w:rsidR="00913737" w:rsidRPr="00B64C8D" w:rsidTr="0087775B">
        <w:tc>
          <w:tcPr>
            <w:tcW w:w="992" w:type="dxa"/>
            <w:vAlign w:val="center"/>
          </w:tcPr>
          <w:p w:rsidR="00913737" w:rsidRPr="00B64C8D" w:rsidRDefault="00205639" w:rsidP="00F11399">
            <w:pPr>
              <w:pStyle w:val="a1"/>
              <w:spacing w:before="60" w:after="60"/>
              <w:ind w:firstLine="67"/>
              <w:jc w:val="center"/>
              <w:rPr>
                <w:sz w:val="22"/>
                <w:szCs w:val="22"/>
              </w:rPr>
            </w:pPr>
            <w:r w:rsidRPr="00B64C8D">
              <w:rPr>
                <w:sz w:val="22"/>
                <w:szCs w:val="22"/>
              </w:rPr>
              <w:t>23</w:t>
            </w:r>
          </w:p>
        </w:tc>
        <w:tc>
          <w:tcPr>
            <w:tcW w:w="5245" w:type="dxa"/>
            <w:vAlign w:val="center"/>
          </w:tcPr>
          <w:p w:rsidR="00913737" w:rsidRPr="00B64C8D" w:rsidRDefault="00205639" w:rsidP="00930151">
            <w:pPr>
              <w:pStyle w:val="a1"/>
              <w:spacing w:before="60" w:after="60"/>
              <w:ind w:firstLine="67"/>
              <w:jc w:val="left"/>
              <w:rPr>
                <w:sz w:val="22"/>
                <w:szCs w:val="22"/>
              </w:rPr>
            </w:pPr>
            <w:r w:rsidRPr="00B64C8D">
              <w:rPr>
                <w:sz w:val="22"/>
                <w:szCs w:val="22"/>
              </w:rPr>
              <w:t>Шкаф для одежды</w:t>
            </w:r>
          </w:p>
        </w:tc>
        <w:tc>
          <w:tcPr>
            <w:tcW w:w="1842" w:type="dxa"/>
            <w:vAlign w:val="center"/>
          </w:tcPr>
          <w:p w:rsidR="00913737" w:rsidRPr="00B64C8D" w:rsidRDefault="00205639" w:rsidP="00913737">
            <w:pPr>
              <w:pStyle w:val="a1"/>
              <w:spacing w:before="60" w:after="60"/>
              <w:ind w:firstLine="68"/>
              <w:jc w:val="left"/>
              <w:rPr>
                <w:sz w:val="22"/>
                <w:szCs w:val="22"/>
                <w:lang w:val="en-US"/>
              </w:rPr>
            </w:pPr>
            <w:r w:rsidRPr="00B64C8D">
              <w:rPr>
                <w:sz w:val="22"/>
                <w:szCs w:val="22"/>
              </w:rPr>
              <w:t>ЛАБ</w:t>
            </w:r>
            <w:r w:rsidRPr="00B64C8D">
              <w:rPr>
                <w:sz w:val="22"/>
                <w:szCs w:val="22"/>
                <w:lang w:val="en-US"/>
              </w:rPr>
              <w:t xml:space="preserve">-PRO </w:t>
            </w:r>
            <w:r w:rsidRPr="00B64C8D">
              <w:rPr>
                <w:sz w:val="22"/>
                <w:szCs w:val="22"/>
              </w:rPr>
              <w:t>ШО</w:t>
            </w:r>
            <w:r w:rsidRPr="00B64C8D">
              <w:rPr>
                <w:sz w:val="22"/>
                <w:szCs w:val="22"/>
                <w:lang w:val="en-US"/>
              </w:rPr>
              <w:t xml:space="preserve"> </w:t>
            </w:r>
            <w:r w:rsidRPr="00B64C8D">
              <w:rPr>
                <w:sz w:val="22"/>
                <w:szCs w:val="22"/>
              </w:rPr>
              <w:t>80.50.195</w:t>
            </w:r>
          </w:p>
        </w:tc>
        <w:tc>
          <w:tcPr>
            <w:tcW w:w="1843" w:type="dxa"/>
            <w:vAlign w:val="center"/>
          </w:tcPr>
          <w:p w:rsidR="00913737" w:rsidRPr="00B64C8D" w:rsidRDefault="00205639" w:rsidP="00913737">
            <w:pPr>
              <w:pStyle w:val="a1"/>
              <w:spacing w:before="60" w:after="60"/>
              <w:ind w:firstLine="0"/>
              <w:jc w:val="left"/>
              <w:rPr>
                <w:sz w:val="22"/>
                <w:szCs w:val="22"/>
              </w:rPr>
            </w:pPr>
            <w:r w:rsidRPr="00B64C8D">
              <w:rPr>
                <w:sz w:val="22"/>
                <w:szCs w:val="22"/>
              </w:rPr>
              <w:t>800х500х1950</w:t>
            </w:r>
          </w:p>
        </w:tc>
      </w:tr>
      <w:tr w:rsidR="00913737" w:rsidRPr="00B64C8D" w:rsidTr="0087775B">
        <w:tc>
          <w:tcPr>
            <w:tcW w:w="992" w:type="dxa"/>
            <w:vAlign w:val="center"/>
          </w:tcPr>
          <w:p w:rsidR="00913737" w:rsidRPr="00B64C8D" w:rsidRDefault="00205639" w:rsidP="00F11399">
            <w:pPr>
              <w:pStyle w:val="a1"/>
              <w:spacing w:before="60" w:after="60"/>
              <w:ind w:firstLine="67"/>
              <w:jc w:val="center"/>
              <w:rPr>
                <w:sz w:val="22"/>
                <w:szCs w:val="22"/>
              </w:rPr>
            </w:pPr>
            <w:r w:rsidRPr="00B64C8D">
              <w:rPr>
                <w:sz w:val="22"/>
                <w:szCs w:val="22"/>
              </w:rPr>
              <w:t>24</w:t>
            </w:r>
          </w:p>
        </w:tc>
        <w:tc>
          <w:tcPr>
            <w:tcW w:w="5245" w:type="dxa"/>
            <w:vAlign w:val="center"/>
          </w:tcPr>
          <w:p w:rsidR="00913737" w:rsidRPr="00B64C8D" w:rsidRDefault="00205639" w:rsidP="00930151">
            <w:pPr>
              <w:pStyle w:val="a1"/>
              <w:spacing w:before="60" w:after="60"/>
              <w:ind w:firstLine="67"/>
              <w:jc w:val="left"/>
              <w:rPr>
                <w:sz w:val="22"/>
                <w:szCs w:val="22"/>
              </w:rPr>
            </w:pPr>
            <w:r w:rsidRPr="00B64C8D">
              <w:rPr>
                <w:sz w:val="22"/>
                <w:szCs w:val="22"/>
              </w:rPr>
              <w:t>Шкаф для хранения проб металлический с фланцем для подключения к вентиляции</w:t>
            </w:r>
          </w:p>
        </w:tc>
        <w:tc>
          <w:tcPr>
            <w:tcW w:w="1842" w:type="dxa"/>
            <w:vAlign w:val="center"/>
          </w:tcPr>
          <w:p w:rsidR="00913737" w:rsidRPr="00B64C8D" w:rsidRDefault="00205639" w:rsidP="00913737">
            <w:pPr>
              <w:pStyle w:val="a1"/>
              <w:spacing w:before="60" w:after="60"/>
              <w:ind w:firstLine="68"/>
              <w:jc w:val="left"/>
              <w:rPr>
                <w:sz w:val="22"/>
                <w:szCs w:val="22"/>
              </w:rPr>
            </w:pPr>
            <w:r w:rsidRPr="00B64C8D">
              <w:rPr>
                <w:sz w:val="22"/>
                <w:szCs w:val="22"/>
              </w:rPr>
              <w:t>ЛАБ</w:t>
            </w:r>
            <w:r w:rsidRPr="00B64C8D">
              <w:rPr>
                <w:sz w:val="22"/>
                <w:szCs w:val="22"/>
                <w:lang w:val="en-US"/>
              </w:rPr>
              <w:t xml:space="preserve">-PRO </w:t>
            </w:r>
            <w:r w:rsidRPr="00B64C8D">
              <w:rPr>
                <w:sz w:val="22"/>
                <w:szCs w:val="22"/>
              </w:rPr>
              <w:t>ШМР</w:t>
            </w:r>
          </w:p>
        </w:tc>
        <w:tc>
          <w:tcPr>
            <w:tcW w:w="1843" w:type="dxa"/>
            <w:vAlign w:val="center"/>
          </w:tcPr>
          <w:p w:rsidR="00913737" w:rsidRPr="00B64C8D" w:rsidRDefault="00205639" w:rsidP="00913737">
            <w:pPr>
              <w:pStyle w:val="a1"/>
              <w:spacing w:before="60" w:after="60"/>
              <w:ind w:firstLine="0"/>
              <w:jc w:val="left"/>
              <w:rPr>
                <w:sz w:val="22"/>
                <w:szCs w:val="22"/>
              </w:rPr>
            </w:pPr>
            <w:r w:rsidRPr="00B64C8D">
              <w:rPr>
                <w:sz w:val="22"/>
                <w:szCs w:val="22"/>
              </w:rPr>
              <w:t>800х500х1950</w:t>
            </w:r>
          </w:p>
        </w:tc>
      </w:tr>
      <w:tr w:rsidR="00913737" w:rsidRPr="00B64C8D" w:rsidTr="0087775B">
        <w:tc>
          <w:tcPr>
            <w:tcW w:w="992" w:type="dxa"/>
            <w:vAlign w:val="center"/>
          </w:tcPr>
          <w:p w:rsidR="00913737" w:rsidRPr="00B64C8D" w:rsidRDefault="00205639" w:rsidP="00F11399">
            <w:pPr>
              <w:pStyle w:val="a1"/>
              <w:spacing w:before="60" w:after="60"/>
              <w:ind w:firstLine="67"/>
              <w:jc w:val="center"/>
              <w:rPr>
                <w:sz w:val="22"/>
                <w:szCs w:val="22"/>
              </w:rPr>
            </w:pPr>
            <w:r w:rsidRPr="00B64C8D">
              <w:rPr>
                <w:sz w:val="22"/>
                <w:szCs w:val="22"/>
              </w:rPr>
              <w:t>25</w:t>
            </w:r>
          </w:p>
        </w:tc>
        <w:tc>
          <w:tcPr>
            <w:tcW w:w="5245" w:type="dxa"/>
            <w:vAlign w:val="center"/>
          </w:tcPr>
          <w:p w:rsidR="00913737" w:rsidRPr="00B64C8D" w:rsidRDefault="00205639" w:rsidP="00930151">
            <w:pPr>
              <w:pStyle w:val="a1"/>
              <w:spacing w:before="60" w:after="60"/>
              <w:ind w:firstLine="67"/>
              <w:jc w:val="left"/>
              <w:rPr>
                <w:sz w:val="22"/>
                <w:szCs w:val="22"/>
              </w:rPr>
            </w:pPr>
            <w:r w:rsidRPr="00B64C8D">
              <w:rPr>
                <w:sz w:val="22"/>
                <w:szCs w:val="22"/>
              </w:rPr>
              <w:t>Стол для приема пищи</w:t>
            </w:r>
          </w:p>
        </w:tc>
        <w:tc>
          <w:tcPr>
            <w:tcW w:w="1842" w:type="dxa"/>
            <w:vAlign w:val="center"/>
          </w:tcPr>
          <w:p w:rsidR="00913737" w:rsidRPr="00B64C8D" w:rsidRDefault="00913737" w:rsidP="00913737">
            <w:pPr>
              <w:pStyle w:val="a1"/>
              <w:spacing w:before="60" w:after="60"/>
              <w:ind w:firstLine="68"/>
              <w:jc w:val="left"/>
              <w:rPr>
                <w:sz w:val="22"/>
                <w:szCs w:val="22"/>
              </w:rPr>
            </w:pPr>
          </w:p>
        </w:tc>
        <w:tc>
          <w:tcPr>
            <w:tcW w:w="1843" w:type="dxa"/>
            <w:vAlign w:val="center"/>
          </w:tcPr>
          <w:p w:rsidR="00913737" w:rsidRPr="00B64C8D" w:rsidRDefault="00205639" w:rsidP="00913737">
            <w:pPr>
              <w:pStyle w:val="a1"/>
              <w:spacing w:before="60" w:after="60"/>
              <w:ind w:firstLine="0"/>
              <w:jc w:val="left"/>
              <w:rPr>
                <w:sz w:val="22"/>
                <w:szCs w:val="22"/>
              </w:rPr>
            </w:pPr>
            <w:r w:rsidRPr="00B64C8D">
              <w:rPr>
                <w:sz w:val="22"/>
                <w:szCs w:val="22"/>
              </w:rPr>
              <w:t>1200х700х760</w:t>
            </w:r>
          </w:p>
        </w:tc>
      </w:tr>
      <w:tr w:rsidR="00913737" w:rsidRPr="00B64C8D" w:rsidTr="0087775B">
        <w:tc>
          <w:tcPr>
            <w:tcW w:w="992" w:type="dxa"/>
            <w:vAlign w:val="center"/>
          </w:tcPr>
          <w:p w:rsidR="00913737" w:rsidRPr="00B64C8D" w:rsidRDefault="00205639" w:rsidP="00F11399">
            <w:pPr>
              <w:pStyle w:val="a1"/>
              <w:spacing w:before="60" w:after="60"/>
              <w:ind w:firstLine="67"/>
              <w:jc w:val="center"/>
              <w:rPr>
                <w:sz w:val="22"/>
                <w:szCs w:val="22"/>
              </w:rPr>
            </w:pPr>
            <w:r w:rsidRPr="00B64C8D">
              <w:rPr>
                <w:sz w:val="22"/>
                <w:szCs w:val="22"/>
              </w:rPr>
              <w:t>26</w:t>
            </w:r>
          </w:p>
        </w:tc>
        <w:tc>
          <w:tcPr>
            <w:tcW w:w="5245" w:type="dxa"/>
            <w:vAlign w:val="center"/>
          </w:tcPr>
          <w:p w:rsidR="00913737" w:rsidRPr="00B64C8D" w:rsidRDefault="00205639" w:rsidP="00930151">
            <w:pPr>
              <w:pStyle w:val="a1"/>
              <w:spacing w:before="60" w:after="60"/>
              <w:ind w:firstLine="67"/>
              <w:jc w:val="left"/>
              <w:rPr>
                <w:sz w:val="22"/>
                <w:szCs w:val="22"/>
              </w:rPr>
            </w:pPr>
            <w:r w:rsidRPr="00B64C8D">
              <w:rPr>
                <w:sz w:val="22"/>
                <w:szCs w:val="22"/>
              </w:rPr>
              <w:t>Шкаф для ЛВЖ CLASSIC M</w:t>
            </w:r>
          </w:p>
        </w:tc>
        <w:tc>
          <w:tcPr>
            <w:tcW w:w="1842" w:type="dxa"/>
            <w:vAlign w:val="center"/>
          </w:tcPr>
          <w:p w:rsidR="00913737" w:rsidRPr="00B64C8D" w:rsidRDefault="00913737" w:rsidP="00913737">
            <w:pPr>
              <w:pStyle w:val="a1"/>
              <w:spacing w:before="60" w:after="60"/>
              <w:ind w:firstLine="68"/>
              <w:jc w:val="left"/>
              <w:rPr>
                <w:sz w:val="22"/>
                <w:szCs w:val="22"/>
                <w:lang w:val="en-US"/>
              </w:rPr>
            </w:pPr>
          </w:p>
        </w:tc>
        <w:tc>
          <w:tcPr>
            <w:tcW w:w="1843" w:type="dxa"/>
            <w:vAlign w:val="center"/>
          </w:tcPr>
          <w:p w:rsidR="00913737" w:rsidRPr="00B64C8D" w:rsidRDefault="00205639" w:rsidP="00913737">
            <w:pPr>
              <w:pStyle w:val="a1"/>
              <w:spacing w:before="60" w:after="60"/>
              <w:ind w:firstLine="0"/>
              <w:jc w:val="left"/>
              <w:rPr>
                <w:sz w:val="22"/>
                <w:szCs w:val="22"/>
              </w:rPr>
            </w:pPr>
            <w:r w:rsidRPr="00B64C8D">
              <w:rPr>
                <w:sz w:val="22"/>
                <w:szCs w:val="22"/>
              </w:rPr>
              <w:t>600х600х2080</w:t>
            </w:r>
          </w:p>
        </w:tc>
      </w:tr>
      <w:tr w:rsidR="00913737" w:rsidRPr="00B64C8D" w:rsidTr="0087775B">
        <w:tc>
          <w:tcPr>
            <w:tcW w:w="992" w:type="dxa"/>
            <w:vAlign w:val="center"/>
          </w:tcPr>
          <w:p w:rsidR="00913737" w:rsidRPr="00B64C8D" w:rsidRDefault="00205639" w:rsidP="00F11399">
            <w:pPr>
              <w:pStyle w:val="a1"/>
              <w:spacing w:before="60" w:after="60"/>
              <w:ind w:firstLine="67"/>
              <w:jc w:val="center"/>
              <w:rPr>
                <w:sz w:val="22"/>
                <w:szCs w:val="22"/>
              </w:rPr>
            </w:pPr>
            <w:r w:rsidRPr="00B64C8D">
              <w:rPr>
                <w:sz w:val="22"/>
                <w:szCs w:val="22"/>
              </w:rPr>
              <w:t>27</w:t>
            </w:r>
          </w:p>
        </w:tc>
        <w:tc>
          <w:tcPr>
            <w:tcW w:w="5245" w:type="dxa"/>
            <w:vAlign w:val="center"/>
          </w:tcPr>
          <w:p w:rsidR="00913737" w:rsidRPr="00B64C8D" w:rsidRDefault="00205639" w:rsidP="00930151">
            <w:pPr>
              <w:pStyle w:val="a1"/>
              <w:spacing w:before="60" w:after="60"/>
              <w:ind w:firstLine="67"/>
              <w:jc w:val="left"/>
              <w:rPr>
                <w:sz w:val="22"/>
                <w:szCs w:val="22"/>
              </w:rPr>
            </w:pPr>
            <w:r w:rsidRPr="00B64C8D">
              <w:rPr>
                <w:sz w:val="22"/>
                <w:szCs w:val="22"/>
              </w:rPr>
              <w:t>Шкаф для баллона азота</w:t>
            </w:r>
          </w:p>
        </w:tc>
        <w:tc>
          <w:tcPr>
            <w:tcW w:w="1842" w:type="dxa"/>
            <w:vAlign w:val="center"/>
          </w:tcPr>
          <w:p w:rsidR="00913737" w:rsidRPr="00B64C8D" w:rsidRDefault="00913737" w:rsidP="00913737">
            <w:pPr>
              <w:pStyle w:val="a1"/>
              <w:spacing w:before="60" w:after="60"/>
              <w:ind w:firstLine="68"/>
              <w:jc w:val="left"/>
              <w:rPr>
                <w:sz w:val="22"/>
                <w:szCs w:val="22"/>
                <w:lang w:val="en-US"/>
              </w:rPr>
            </w:pPr>
          </w:p>
        </w:tc>
        <w:tc>
          <w:tcPr>
            <w:tcW w:w="1843" w:type="dxa"/>
            <w:vAlign w:val="center"/>
          </w:tcPr>
          <w:p w:rsidR="00913737" w:rsidRPr="00B64C8D" w:rsidRDefault="00205639" w:rsidP="00913737">
            <w:pPr>
              <w:pStyle w:val="a1"/>
              <w:spacing w:before="60" w:after="60"/>
              <w:ind w:firstLine="0"/>
              <w:jc w:val="left"/>
              <w:rPr>
                <w:sz w:val="22"/>
                <w:szCs w:val="22"/>
              </w:rPr>
            </w:pPr>
            <w:r w:rsidRPr="00B64C8D">
              <w:rPr>
                <w:sz w:val="22"/>
                <w:szCs w:val="22"/>
              </w:rPr>
              <w:t>600х600х2000</w:t>
            </w:r>
          </w:p>
        </w:tc>
      </w:tr>
      <w:tr w:rsidR="00913737" w:rsidRPr="00B64C8D" w:rsidTr="0087775B">
        <w:tc>
          <w:tcPr>
            <w:tcW w:w="992" w:type="dxa"/>
            <w:vAlign w:val="center"/>
          </w:tcPr>
          <w:p w:rsidR="00913737" w:rsidRPr="00B64C8D" w:rsidRDefault="00205639" w:rsidP="00F11399">
            <w:pPr>
              <w:pStyle w:val="a1"/>
              <w:spacing w:before="60" w:after="60"/>
              <w:ind w:firstLine="67"/>
              <w:jc w:val="center"/>
              <w:rPr>
                <w:sz w:val="22"/>
                <w:szCs w:val="22"/>
              </w:rPr>
            </w:pPr>
            <w:r w:rsidRPr="00B64C8D">
              <w:rPr>
                <w:sz w:val="22"/>
                <w:szCs w:val="22"/>
              </w:rPr>
              <w:t>28</w:t>
            </w:r>
          </w:p>
        </w:tc>
        <w:tc>
          <w:tcPr>
            <w:tcW w:w="5245" w:type="dxa"/>
            <w:vAlign w:val="center"/>
          </w:tcPr>
          <w:p w:rsidR="00913737" w:rsidRPr="00B64C8D" w:rsidRDefault="00205639" w:rsidP="00930151">
            <w:pPr>
              <w:pStyle w:val="a1"/>
              <w:spacing w:before="60" w:after="60"/>
              <w:ind w:firstLine="67"/>
              <w:jc w:val="left"/>
              <w:rPr>
                <w:sz w:val="22"/>
                <w:szCs w:val="22"/>
              </w:rPr>
            </w:pPr>
            <w:r w:rsidRPr="00B64C8D">
              <w:rPr>
                <w:sz w:val="22"/>
                <w:szCs w:val="22"/>
              </w:rPr>
              <w:t>Офисный стул, основание на роликах</w:t>
            </w:r>
          </w:p>
        </w:tc>
        <w:tc>
          <w:tcPr>
            <w:tcW w:w="1842" w:type="dxa"/>
            <w:vAlign w:val="center"/>
          </w:tcPr>
          <w:p w:rsidR="00913737" w:rsidRPr="00B64C8D" w:rsidRDefault="00913737" w:rsidP="00913737">
            <w:pPr>
              <w:pStyle w:val="a1"/>
              <w:spacing w:before="60" w:after="60"/>
              <w:ind w:firstLine="68"/>
              <w:jc w:val="left"/>
              <w:rPr>
                <w:sz w:val="22"/>
                <w:szCs w:val="22"/>
              </w:rPr>
            </w:pPr>
          </w:p>
        </w:tc>
        <w:tc>
          <w:tcPr>
            <w:tcW w:w="1843" w:type="dxa"/>
            <w:vAlign w:val="center"/>
          </w:tcPr>
          <w:p w:rsidR="00913737" w:rsidRPr="00B64C8D" w:rsidRDefault="00205639" w:rsidP="00913737">
            <w:pPr>
              <w:pStyle w:val="a1"/>
              <w:spacing w:before="60" w:after="60"/>
              <w:ind w:firstLine="0"/>
              <w:jc w:val="left"/>
              <w:rPr>
                <w:sz w:val="22"/>
                <w:szCs w:val="22"/>
              </w:rPr>
            </w:pPr>
            <w:r w:rsidRPr="00B64C8D">
              <w:rPr>
                <w:sz w:val="22"/>
                <w:szCs w:val="22"/>
              </w:rPr>
              <w:t>420х560х1020</w:t>
            </w:r>
          </w:p>
        </w:tc>
      </w:tr>
      <w:tr w:rsidR="00913737" w:rsidRPr="00B64C8D" w:rsidTr="0087775B">
        <w:tc>
          <w:tcPr>
            <w:tcW w:w="992" w:type="dxa"/>
            <w:vAlign w:val="center"/>
          </w:tcPr>
          <w:p w:rsidR="00913737" w:rsidRPr="00B64C8D" w:rsidRDefault="00205639" w:rsidP="00F11399">
            <w:pPr>
              <w:pStyle w:val="a1"/>
              <w:spacing w:before="60" w:after="60"/>
              <w:ind w:firstLine="34"/>
              <w:jc w:val="center"/>
              <w:rPr>
                <w:sz w:val="22"/>
                <w:szCs w:val="22"/>
              </w:rPr>
            </w:pPr>
            <w:r w:rsidRPr="00B64C8D">
              <w:rPr>
                <w:sz w:val="22"/>
                <w:szCs w:val="22"/>
              </w:rPr>
              <w:t>29</w:t>
            </w:r>
          </w:p>
        </w:tc>
        <w:tc>
          <w:tcPr>
            <w:tcW w:w="5245" w:type="dxa"/>
            <w:vAlign w:val="center"/>
          </w:tcPr>
          <w:p w:rsidR="00913737" w:rsidRPr="00B64C8D" w:rsidRDefault="00205639" w:rsidP="00913737">
            <w:pPr>
              <w:pStyle w:val="a1"/>
              <w:spacing w:before="60" w:after="60"/>
              <w:ind w:firstLine="67"/>
              <w:jc w:val="left"/>
              <w:rPr>
                <w:sz w:val="22"/>
                <w:szCs w:val="22"/>
              </w:rPr>
            </w:pPr>
            <w:r w:rsidRPr="00B64C8D">
              <w:rPr>
                <w:sz w:val="22"/>
                <w:szCs w:val="22"/>
              </w:rPr>
              <w:t>Офисный стул</w:t>
            </w:r>
          </w:p>
        </w:tc>
        <w:tc>
          <w:tcPr>
            <w:tcW w:w="1842" w:type="dxa"/>
            <w:vAlign w:val="center"/>
          </w:tcPr>
          <w:p w:rsidR="00913737" w:rsidRPr="00B64C8D" w:rsidRDefault="00913737" w:rsidP="00913737">
            <w:pPr>
              <w:pStyle w:val="a1"/>
              <w:spacing w:before="60" w:after="60"/>
              <w:ind w:firstLine="68"/>
              <w:jc w:val="left"/>
              <w:rPr>
                <w:sz w:val="22"/>
                <w:szCs w:val="22"/>
              </w:rPr>
            </w:pPr>
          </w:p>
        </w:tc>
        <w:tc>
          <w:tcPr>
            <w:tcW w:w="1843" w:type="dxa"/>
            <w:vAlign w:val="center"/>
          </w:tcPr>
          <w:p w:rsidR="00913737" w:rsidRPr="00B64C8D" w:rsidRDefault="00205639" w:rsidP="00913737">
            <w:pPr>
              <w:pStyle w:val="a1"/>
              <w:spacing w:before="60" w:after="60"/>
              <w:ind w:firstLine="0"/>
              <w:jc w:val="left"/>
              <w:rPr>
                <w:sz w:val="22"/>
                <w:szCs w:val="22"/>
              </w:rPr>
            </w:pPr>
            <w:r w:rsidRPr="00B64C8D">
              <w:rPr>
                <w:sz w:val="22"/>
                <w:szCs w:val="22"/>
              </w:rPr>
              <w:t>430х500х820</w:t>
            </w:r>
          </w:p>
        </w:tc>
      </w:tr>
      <w:tr w:rsidR="00913737" w:rsidRPr="00B64C8D" w:rsidTr="0087775B">
        <w:tc>
          <w:tcPr>
            <w:tcW w:w="992" w:type="dxa"/>
            <w:vAlign w:val="center"/>
          </w:tcPr>
          <w:p w:rsidR="00913737" w:rsidRPr="00B64C8D" w:rsidRDefault="00205639" w:rsidP="00F11399">
            <w:pPr>
              <w:pStyle w:val="a1"/>
              <w:spacing w:before="60" w:after="60"/>
              <w:ind w:firstLine="67"/>
              <w:jc w:val="center"/>
              <w:rPr>
                <w:sz w:val="22"/>
                <w:szCs w:val="22"/>
              </w:rPr>
            </w:pPr>
            <w:r w:rsidRPr="00B64C8D">
              <w:rPr>
                <w:sz w:val="22"/>
                <w:szCs w:val="22"/>
              </w:rPr>
              <w:t>30</w:t>
            </w:r>
          </w:p>
        </w:tc>
        <w:tc>
          <w:tcPr>
            <w:tcW w:w="5245" w:type="dxa"/>
            <w:vAlign w:val="center"/>
          </w:tcPr>
          <w:p w:rsidR="00913737" w:rsidRPr="00B64C8D" w:rsidRDefault="00205639" w:rsidP="00930151">
            <w:pPr>
              <w:pStyle w:val="a1"/>
              <w:spacing w:before="60" w:after="60"/>
              <w:ind w:firstLine="67"/>
              <w:jc w:val="left"/>
              <w:rPr>
                <w:sz w:val="22"/>
                <w:szCs w:val="22"/>
              </w:rPr>
            </w:pPr>
            <w:r w:rsidRPr="00B64C8D">
              <w:rPr>
                <w:sz w:val="22"/>
                <w:szCs w:val="22"/>
              </w:rPr>
              <w:t>Шкаф уборочного инвентаря</w:t>
            </w:r>
          </w:p>
        </w:tc>
        <w:tc>
          <w:tcPr>
            <w:tcW w:w="1842" w:type="dxa"/>
            <w:vAlign w:val="center"/>
          </w:tcPr>
          <w:p w:rsidR="00913737" w:rsidRPr="00B64C8D" w:rsidRDefault="00913737" w:rsidP="00930151">
            <w:pPr>
              <w:pStyle w:val="a1"/>
              <w:spacing w:before="60" w:after="60"/>
              <w:ind w:firstLine="67"/>
              <w:jc w:val="left"/>
              <w:rPr>
                <w:sz w:val="22"/>
                <w:szCs w:val="22"/>
              </w:rPr>
            </w:pPr>
          </w:p>
        </w:tc>
        <w:tc>
          <w:tcPr>
            <w:tcW w:w="1843" w:type="dxa"/>
            <w:vAlign w:val="center"/>
          </w:tcPr>
          <w:p w:rsidR="00913737" w:rsidRPr="00B64C8D" w:rsidRDefault="00205639" w:rsidP="00930151">
            <w:pPr>
              <w:pStyle w:val="a1"/>
              <w:spacing w:before="60" w:after="60"/>
              <w:ind w:firstLine="67"/>
              <w:jc w:val="left"/>
              <w:rPr>
                <w:sz w:val="22"/>
                <w:szCs w:val="22"/>
              </w:rPr>
            </w:pPr>
            <w:r w:rsidRPr="00B64C8D">
              <w:rPr>
                <w:sz w:val="22"/>
                <w:szCs w:val="22"/>
              </w:rPr>
              <w:t>700х400х1800</w:t>
            </w:r>
          </w:p>
        </w:tc>
      </w:tr>
      <w:tr w:rsidR="00C84186" w:rsidRPr="00B64C8D" w:rsidTr="0087775B">
        <w:tc>
          <w:tcPr>
            <w:tcW w:w="992" w:type="dxa"/>
            <w:vAlign w:val="center"/>
          </w:tcPr>
          <w:p w:rsidR="00C84186" w:rsidRPr="00B64C8D" w:rsidRDefault="00205639" w:rsidP="00F11399">
            <w:pPr>
              <w:pStyle w:val="a1"/>
              <w:spacing w:before="60" w:after="60"/>
              <w:ind w:firstLine="67"/>
              <w:jc w:val="center"/>
              <w:rPr>
                <w:sz w:val="22"/>
                <w:szCs w:val="22"/>
              </w:rPr>
            </w:pPr>
            <w:r w:rsidRPr="00B64C8D">
              <w:rPr>
                <w:sz w:val="22"/>
                <w:szCs w:val="22"/>
              </w:rPr>
              <w:t>31</w:t>
            </w:r>
          </w:p>
        </w:tc>
        <w:tc>
          <w:tcPr>
            <w:tcW w:w="5245" w:type="dxa"/>
            <w:vAlign w:val="center"/>
          </w:tcPr>
          <w:p w:rsidR="00C84186" w:rsidRPr="00B64C8D" w:rsidRDefault="00205639" w:rsidP="00930151">
            <w:pPr>
              <w:pStyle w:val="a1"/>
              <w:spacing w:before="60" w:after="60"/>
              <w:ind w:firstLine="67"/>
              <w:jc w:val="left"/>
              <w:rPr>
                <w:sz w:val="22"/>
                <w:szCs w:val="22"/>
              </w:rPr>
            </w:pPr>
            <w:r w:rsidRPr="00B64C8D">
              <w:rPr>
                <w:sz w:val="22"/>
                <w:szCs w:val="22"/>
              </w:rPr>
              <w:t>Место установки приборов ПС и ОС</w:t>
            </w:r>
          </w:p>
        </w:tc>
        <w:tc>
          <w:tcPr>
            <w:tcW w:w="1842" w:type="dxa"/>
            <w:vAlign w:val="center"/>
          </w:tcPr>
          <w:p w:rsidR="00C84186" w:rsidRPr="00B64C8D" w:rsidRDefault="00C84186" w:rsidP="00930151">
            <w:pPr>
              <w:pStyle w:val="a1"/>
              <w:spacing w:before="60" w:after="60"/>
              <w:ind w:firstLine="67"/>
              <w:jc w:val="left"/>
              <w:rPr>
                <w:sz w:val="22"/>
                <w:szCs w:val="22"/>
              </w:rPr>
            </w:pPr>
          </w:p>
        </w:tc>
        <w:tc>
          <w:tcPr>
            <w:tcW w:w="1843" w:type="dxa"/>
            <w:vAlign w:val="center"/>
          </w:tcPr>
          <w:p w:rsidR="00C84186" w:rsidRPr="00B64C8D" w:rsidRDefault="00C84186" w:rsidP="00930151">
            <w:pPr>
              <w:pStyle w:val="a1"/>
              <w:spacing w:before="60" w:after="60"/>
              <w:ind w:firstLine="67"/>
              <w:jc w:val="left"/>
              <w:rPr>
                <w:sz w:val="22"/>
                <w:szCs w:val="22"/>
              </w:rPr>
            </w:pPr>
          </w:p>
        </w:tc>
      </w:tr>
      <w:tr w:rsidR="00C84186" w:rsidRPr="00B64C8D" w:rsidTr="0087775B">
        <w:tc>
          <w:tcPr>
            <w:tcW w:w="992" w:type="dxa"/>
            <w:vAlign w:val="center"/>
          </w:tcPr>
          <w:p w:rsidR="00C84186" w:rsidRPr="00B64C8D" w:rsidRDefault="00205639" w:rsidP="00F11399">
            <w:pPr>
              <w:pStyle w:val="a1"/>
              <w:spacing w:before="60" w:after="60"/>
              <w:ind w:firstLine="67"/>
              <w:jc w:val="center"/>
              <w:rPr>
                <w:sz w:val="22"/>
                <w:szCs w:val="22"/>
              </w:rPr>
            </w:pPr>
            <w:r w:rsidRPr="00B64C8D">
              <w:rPr>
                <w:sz w:val="22"/>
                <w:szCs w:val="22"/>
              </w:rPr>
              <w:t>32</w:t>
            </w:r>
          </w:p>
        </w:tc>
        <w:tc>
          <w:tcPr>
            <w:tcW w:w="5245" w:type="dxa"/>
            <w:vAlign w:val="center"/>
          </w:tcPr>
          <w:p w:rsidR="00C84186" w:rsidRPr="00B64C8D" w:rsidRDefault="00205639" w:rsidP="00930151">
            <w:pPr>
              <w:pStyle w:val="a1"/>
              <w:spacing w:before="60" w:after="60"/>
              <w:ind w:firstLine="67"/>
              <w:jc w:val="left"/>
              <w:rPr>
                <w:sz w:val="22"/>
                <w:szCs w:val="22"/>
              </w:rPr>
            </w:pPr>
            <w:r w:rsidRPr="00B64C8D">
              <w:rPr>
                <w:sz w:val="22"/>
                <w:szCs w:val="22"/>
              </w:rPr>
              <w:t>Шкаф телекоммуникационный</w:t>
            </w:r>
          </w:p>
        </w:tc>
        <w:tc>
          <w:tcPr>
            <w:tcW w:w="1842" w:type="dxa"/>
            <w:vAlign w:val="center"/>
          </w:tcPr>
          <w:p w:rsidR="00C84186" w:rsidRPr="00B64C8D" w:rsidRDefault="00C84186" w:rsidP="00930151">
            <w:pPr>
              <w:pStyle w:val="a1"/>
              <w:spacing w:before="60" w:after="60"/>
              <w:ind w:firstLine="67"/>
              <w:jc w:val="left"/>
              <w:rPr>
                <w:sz w:val="22"/>
                <w:szCs w:val="22"/>
              </w:rPr>
            </w:pPr>
          </w:p>
        </w:tc>
        <w:tc>
          <w:tcPr>
            <w:tcW w:w="1843" w:type="dxa"/>
            <w:vAlign w:val="center"/>
          </w:tcPr>
          <w:p w:rsidR="00C84186" w:rsidRPr="00B64C8D" w:rsidRDefault="00205639" w:rsidP="00930151">
            <w:pPr>
              <w:pStyle w:val="a1"/>
              <w:spacing w:before="60" w:after="60"/>
              <w:ind w:firstLine="67"/>
              <w:jc w:val="left"/>
              <w:rPr>
                <w:sz w:val="22"/>
                <w:szCs w:val="22"/>
              </w:rPr>
            </w:pPr>
            <w:r w:rsidRPr="00B64C8D">
              <w:rPr>
                <w:sz w:val="22"/>
                <w:szCs w:val="22"/>
              </w:rPr>
              <w:t>800х800х2030</w:t>
            </w:r>
          </w:p>
        </w:tc>
      </w:tr>
      <w:tr w:rsidR="001F52AB" w:rsidRPr="00B64C8D" w:rsidTr="0087775B">
        <w:tc>
          <w:tcPr>
            <w:tcW w:w="992" w:type="dxa"/>
            <w:vAlign w:val="center"/>
          </w:tcPr>
          <w:p w:rsidR="001F52AB" w:rsidRPr="00B64C8D" w:rsidRDefault="00205639" w:rsidP="00F11399">
            <w:pPr>
              <w:pStyle w:val="a1"/>
              <w:spacing w:before="60" w:after="60"/>
              <w:ind w:firstLine="67"/>
              <w:jc w:val="center"/>
              <w:rPr>
                <w:sz w:val="22"/>
                <w:szCs w:val="22"/>
                <w:lang w:val="en-US"/>
              </w:rPr>
            </w:pPr>
            <w:r w:rsidRPr="00B64C8D">
              <w:rPr>
                <w:sz w:val="22"/>
                <w:szCs w:val="22"/>
                <w:lang w:val="en-US"/>
              </w:rPr>
              <w:t>33</w:t>
            </w:r>
          </w:p>
        </w:tc>
        <w:tc>
          <w:tcPr>
            <w:tcW w:w="5245" w:type="dxa"/>
            <w:vAlign w:val="center"/>
          </w:tcPr>
          <w:p w:rsidR="001F52AB" w:rsidRPr="00B64C8D" w:rsidRDefault="00205639" w:rsidP="00930151">
            <w:pPr>
              <w:pStyle w:val="a1"/>
              <w:spacing w:before="60" w:after="60"/>
              <w:ind w:firstLine="67"/>
              <w:jc w:val="left"/>
              <w:rPr>
                <w:sz w:val="22"/>
                <w:szCs w:val="22"/>
              </w:rPr>
            </w:pPr>
            <w:r w:rsidRPr="00B64C8D">
              <w:rPr>
                <w:sz w:val="22"/>
                <w:szCs w:val="22"/>
              </w:rPr>
              <w:t>Кухонный гарнитур с мойкой М ДСП 1-05035</w:t>
            </w:r>
          </w:p>
        </w:tc>
        <w:tc>
          <w:tcPr>
            <w:tcW w:w="1842" w:type="dxa"/>
            <w:vAlign w:val="center"/>
          </w:tcPr>
          <w:p w:rsidR="001F52AB" w:rsidRPr="00B64C8D" w:rsidRDefault="001F52AB" w:rsidP="00930151">
            <w:pPr>
              <w:pStyle w:val="a1"/>
              <w:spacing w:before="60" w:after="60"/>
              <w:ind w:firstLine="67"/>
              <w:jc w:val="left"/>
              <w:rPr>
                <w:sz w:val="22"/>
                <w:szCs w:val="22"/>
              </w:rPr>
            </w:pPr>
          </w:p>
        </w:tc>
        <w:tc>
          <w:tcPr>
            <w:tcW w:w="1843" w:type="dxa"/>
            <w:vAlign w:val="center"/>
          </w:tcPr>
          <w:p w:rsidR="001F52AB" w:rsidRPr="00B64C8D" w:rsidRDefault="00205639" w:rsidP="00930151">
            <w:pPr>
              <w:pStyle w:val="a1"/>
              <w:spacing w:before="60" w:after="60"/>
              <w:ind w:firstLine="67"/>
              <w:jc w:val="left"/>
              <w:rPr>
                <w:sz w:val="22"/>
                <w:szCs w:val="22"/>
              </w:rPr>
            </w:pPr>
            <w:r w:rsidRPr="00B64C8D">
              <w:rPr>
                <w:sz w:val="22"/>
                <w:szCs w:val="22"/>
              </w:rPr>
              <w:t>1800х600х900</w:t>
            </w:r>
          </w:p>
        </w:tc>
      </w:tr>
      <w:tr w:rsidR="001F52AB" w:rsidRPr="00B64C8D" w:rsidTr="0087775B">
        <w:tc>
          <w:tcPr>
            <w:tcW w:w="992" w:type="dxa"/>
            <w:vAlign w:val="center"/>
          </w:tcPr>
          <w:p w:rsidR="001F52AB" w:rsidRPr="00B64C8D" w:rsidRDefault="00205639" w:rsidP="00F11399">
            <w:pPr>
              <w:pStyle w:val="a1"/>
              <w:spacing w:before="60" w:after="60"/>
              <w:ind w:firstLine="67"/>
              <w:jc w:val="center"/>
              <w:rPr>
                <w:sz w:val="22"/>
                <w:szCs w:val="22"/>
              </w:rPr>
            </w:pPr>
            <w:r w:rsidRPr="00B64C8D">
              <w:rPr>
                <w:sz w:val="22"/>
                <w:szCs w:val="22"/>
              </w:rPr>
              <w:t>34</w:t>
            </w:r>
          </w:p>
        </w:tc>
        <w:tc>
          <w:tcPr>
            <w:tcW w:w="5245" w:type="dxa"/>
            <w:vAlign w:val="center"/>
          </w:tcPr>
          <w:p w:rsidR="001F52AB" w:rsidRPr="00B64C8D" w:rsidRDefault="00205639" w:rsidP="00930151">
            <w:pPr>
              <w:pStyle w:val="a1"/>
              <w:spacing w:before="60" w:after="60"/>
              <w:ind w:firstLine="67"/>
              <w:jc w:val="left"/>
              <w:rPr>
                <w:sz w:val="22"/>
                <w:szCs w:val="22"/>
              </w:rPr>
            </w:pPr>
            <w:r w:rsidRPr="00B64C8D">
              <w:rPr>
                <w:sz w:val="22"/>
                <w:szCs w:val="22"/>
              </w:rPr>
              <w:t>Стол торцевой трехдверный с раковиной для мытья посуды</w:t>
            </w:r>
          </w:p>
        </w:tc>
        <w:tc>
          <w:tcPr>
            <w:tcW w:w="1842" w:type="dxa"/>
            <w:vAlign w:val="center"/>
          </w:tcPr>
          <w:p w:rsidR="009033CD" w:rsidRPr="00B64C8D" w:rsidRDefault="00205639" w:rsidP="009033CD">
            <w:pPr>
              <w:autoSpaceDE w:val="0"/>
              <w:autoSpaceDN w:val="0"/>
              <w:adjustRightInd w:val="0"/>
              <w:spacing w:after="0" w:line="240" w:lineRule="auto"/>
              <w:rPr>
                <w:rFonts w:ascii="Times New Roman" w:hAnsi="Times New Roman"/>
                <w:sz w:val="24"/>
                <w:szCs w:val="24"/>
                <w:lang w:eastAsia="ru-RU"/>
              </w:rPr>
            </w:pPr>
            <w:r w:rsidRPr="00B64C8D">
              <w:rPr>
                <w:rFonts w:ascii="Times New Roman" w:hAnsi="Times New Roman"/>
                <w:sz w:val="24"/>
                <w:szCs w:val="24"/>
                <w:lang w:eastAsia="ru-RU"/>
              </w:rPr>
              <w:t xml:space="preserve">LabGrade </w:t>
            </w:r>
          </w:p>
          <w:p w:rsidR="001F52AB" w:rsidRPr="00B64C8D" w:rsidRDefault="00205639" w:rsidP="009033CD">
            <w:pPr>
              <w:autoSpaceDE w:val="0"/>
              <w:autoSpaceDN w:val="0"/>
              <w:adjustRightInd w:val="0"/>
              <w:spacing w:after="0" w:line="240" w:lineRule="auto"/>
              <w:rPr>
                <w:rFonts w:ascii="Times New Roman" w:hAnsi="Times New Roman"/>
                <w:sz w:val="24"/>
                <w:szCs w:val="24"/>
                <w:lang w:eastAsia="ru-RU"/>
              </w:rPr>
            </w:pPr>
            <w:r w:rsidRPr="00B64C8D">
              <w:rPr>
                <w:rFonts w:ascii="Times New Roman" w:hAnsi="Times New Roman"/>
                <w:sz w:val="24"/>
                <w:szCs w:val="24"/>
                <w:lang w:eastAsia="ru-RU"/>
              </w:rPr>
              <w:t>№ 317892</w:t>
            </w:r>
          </w:p>
        </w:tc>
        <w:tc>
          <w:tcPr>
            <w:tcW w:w="1843" w:type="dxa"/>
            <w:vAlign w:val="center"/>
          </w:tcPr>
          <w:p w:rsidR="001F52AB" w:rsidRPr="00B64C8D" w:rsidRDefault="00205639" w:rsidP="009033CD">
            <w:pPr>
              <w:autoSpaceDE w:val="0"/>
              <w:autoSpaceDN w:val="0"/>
              <w:adjustRightInd w:val="0"/>
              <w:spacing w:after="0" w:line="240" w:lineRule="auto"/>
              <w:jc w:val="both"/>
              <w:rPr>
                <w:rFonts w:ascii="Times New Roman" w:hAnsi="Times New Roman"/>
                <w:sz w:val="24"/>
                <w:szCs w:val="24"/>
                <w:lang w:eastAsia="ru-RU"/>
              </w:rPr>
            </w:pPr>
            <w:r w:rsidRPr="00B64C8D">
              <w:rPr>
                <w:rFonts w:ascii="Times New Roman" w:hAnsi="Times New Roman"/>
                <w:sz w:val="24"/>
                <w:szCs w:val="24"/>
                <w:lang w:eastAsia="ru-RU"/>
              </w:rPr>
              <w:t>1500x800x900</w:t>
            </w:r>
          </w:p>
        </w:tc>
      </w:tr>
    </w:tbl>
    <w:p w:rsidR="00370463" w:rsidRPr="00B64C8D" w:rsidRDefault="00205639" w:rsidP="00370463">
      <w:pPr>
        <w:pStyle w:val="a1"/>
        <w:spacing w:before="120" w:after="120"/>
        <w:ind w:left="709" w:firstLine="0"/>
        <w:jc w:val="left"/>
      </w:pPr>
      <w:r w:rsidRPr="00B64C8D">
        <w:t>*раковина выводом нефтесодержащих стоков</w:t>
      </w:r>
    </w:p>
    <w:p w:rsidR="00FC2284" w:rsidRPr="00B64C8D" w:rsidRDefault="00FC2284" w:rsidP="00370463">
      <w:pPr>
        <w:pStyle w:val="a1"/>
        <w:spacing w:before="120" w:after="120"/>
        <w:ind w:left="709" w:firstLine="0"/>
        <w:jc w:val="left"/>
      </w:pPr>
    </w:p>
    <w:p w:rsidR="00370463" w:rsidRPr="00B64C8D" w:rsidRDefault="00205639">
      <w:pPr>
        <w:spacing w:after="0" w:line="240" w:lineRule="auto"/>
        <w:rPr>
          <w:rFonts w:ascii="Times New Roman" w:eastAsia="Times New Roman" w:hAnsi="Times New Roman"/>
          <w:sz w:val="28"/>
          <w:szCs w:val="28"/>
          <w:lang w:eastAsia="ar-SA"/>
        </w:rPr>
      </w:pPr>
      <w:r w:rsidRPr="00B64C8D">
        <w:br w:type="page"/>
      </w:r>
    </w:p>
    <w:p w:rsidR="00913737" w:rsidRPr="00B64C8D" w:rsidRDefault="00205639" w:rsidP="00370463">
      <w:pPr>
        <w:pStyle w:val="af1"/>
      </w:pPr>
      <w:bookmarkStart w:id="87" w:name="прил7"/>
      <w:bookmarkEnd w:id="87"/>
      <w:r w:rsidRPr="00B64C8D">
        <w:lastRenderedPageBreak/>
        <w:t xml:space="preserve"> </w:t>
      </w:r>
      <w:bookmarkStart w:id="88" w:name="_Toc500252271"/>
      <w:bookmarkStart w:id="89" w:name="_Toc31802138"/>
      <w:r w:rsidRPr="00B64C8D">
        <w:t>Приложение Ж</w:t>
      </w:r>
      <w:bookmarkEnd w:id="88"/>
      <w:bookmarkEnd w:id="89"/>
    </w:p>
    <w:p w:rsidR="0087775B" w:rsidRPr="00B64C8D" w:rsidRDefault="00205639" w:rsidP="00370463">
      <w:pPr>
        <w:pStyle w:val="af2"/>
        <w:rPr>
          <w:b w:val="0"/>
        </w:rPr>
      </w:pPr>
      <w:bookmarkStart w:id="90" w:name="_Toc500252272"/>
      <w:bookmarkStart w:id="91" w:name="_Toc31802139"/>
      <w:r w:rsidRPr="00B64C8D">
        <w:rPr>
          <w:b w:val="0"/>
        </w:rPr>
        <w:t>(обязательное)</w:t>
      </w:r>
      <w:bookmarkEnd w:id="90"/>
      <w:bookmarkEnd w:id="91"/>
    </w:p>
    <w:p w:rsidR="00913737" w:rsidRPr="00B64C8D" w:rsidRDefault="00205639" w:rsidP="00913737">
      <w:pPr>
        <w:pStyle w:val="af2"/>
      </w:pPr>
      <w:bookmarkStart w:id="92" w:name="_Toc500252273"/>
      <w:bookmarkStart w:id="93" w:name="_Toc31802140"/>
      <w:r w:rsidRPr="00B64C8D">
        <w:t>Экспликация лабораторного оборудования</w:t>
      </w:r>
      <w:bookmarkEnd w:id="92"/>
      <w:bookmarkEnd w:id="93"/>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4503"/>
        <w:gridCol w:w="1929"/>
        <w:gridCol w:w="1756"/>
      </w:tblGrid>
      <w:tr w:rsidR="00421A5C" w:rsidRPr="00B64C8D" w:rsidTr="000379FC">
        <w:tc>
          <w:tcPr>
            <w:tcW w:w="1134" w:type="dxa"/>
            <w:vAlign w:val="center"/>
          </w:tcPr>
          <w:p w:rsidR="00421A5C" w:rsidRPr="00B64C8D" w:rsidRDefault="00205639" w:rsidP="000379FC">
            <w:pPr>
              <w:widowControl w:val="0"/>
              <w:spacing w:before="60" w:after="60" w:line="240" w:lineRule="auto"/>
              <w:jc w:val="center"/>
              <w:rPr>
                <w:rFonts w:ascii="Times New Roman" w:eastAsia="Times New Roman" w:hAnsi="Times New Roman"/>
              </w:rPr>
            </w:pPr>
            <w:r w:rsidRPr="00B64C8D">
              <w:rPr>
                <w:rFonts w:ascii="Times New Roman" w:eastAsia="Times New Roman" w:hAnsi="Times New Roman"/>
              </w:rPr>
              <w:t>Обозн</w:t>
            </w:r>
            <w:r w:rsidRPr="00B64C8D">
              <w:rPr>
                <w:rFonts w:ascii="Times New Roman" w:eastAsia="Times New Roman" w:hAnsi="Times New Roman"/>
              </w:rPr>
              <w:t>а</w:t>
            </w:r>
            <w:r w:rsidRPr="00B64C8D">
              <w:rPr>
                <w:rFonts w:ascii="Times New Roman" w:eastAsia="Times New Roman" w:hAnsi="Times New Roman"/>
              </w:rPr>
              <w:t>чение на плане</w:t>
            </w:r>
          </w:p>
        </w:tc>
        <w:tc>
          <w:tcPr>
            <w:tcW w:w="4503" w:type="dxa"/>
            <w:vAlign w:val="center"/>
          </w:tcPr>
          <w:p w:rsidR="00421A5C" w:rsidRPr="00B64C8D" w:rsidRDefault="00205639" w:rsidP="000379FC">
            <w:pPr>
              <w:widowControl w:val="0"/>
              <w:spacing w:before="60" w:after="60" w:line="240" w:lineRule="auto"/>
              <w:jc w:val="center"/>
              <w:rPr>
                <w:rFonts w:ascii="Times New Roman" w:eastAsia="Times New Roman" w:hAnsi="Times New Roman"/>
              </w:rPr>
            </w:pPr>
            <w:r w:rsidRPr="00B64C8D">
              <w:rPr>
                <w:rFonts w:ascii="Times New Roman" w:eastAsia="Times New Roman" w:hAnsi="Times New Roman"/>
              </w:rPr>
              <w:t>Наименование</w:t>
            </w:r>
          </w:p>
        </w:tc>
        <w:tc>
          <w:tcPr>
            <w:tcW w:w="1929" w:type="dxa"/>
            <w:vAlign w:val="center"/>
          </w:tcPr>
          <w:p w:rsidR="00421A5C" w:rsidRPr="00B64C8D" w:rsidRDefault="00205639" w:rsidP="000379FC">
            <w:pPr>
              <w:widowControl w:val="0"/>
              <w:spacing w:before="60" w:after="60" w:line="240" w:lineRule="auto"/>
              <w:jc w:val="center"/>
              <w:rPr>
                <w:rFonts w:ascii="Times New Roman" w:eastAsia="Times New Roman" w:hAnsi="Times New Roman"/>
              </w:rPr>
            </w:pPr>
            <w:r w:rsidRPr="00B64C8D">
              <w:rPr>
                <w:rFonts w:ascii="Times New Roman" w:eastAsia="Times New Roman" w:hAnsi="Times New Roman"/>
              </w:rPr>
              <w:t>Обозначение</w:t>
            </w:r>
          </w:p>
        </w:tc>
        <w:tc>
          <w:tcPr>
            <w:tcW w:w="1756" w:type="dxa"/>
            <w:vAlign w:val="center"/>
          </w:tcPr>
          <w:p w:rsidR="00421A5C" w:rsidRPr="00B64C8D" w:rsidRDefault="00205639" w:rsidP="000379FC">
            <w:pPr>
              <w:widowControl w:val="0"/>
              <w:spacing w:before="60" w:after="60" w:line="240" w:lineRule="auto"/>
              <w:jc w:val="center"/>
              <w:rPr>
                <w:rFonts w:ascii="Times New Roman" w:eastAsia="Times New Roman" w:hAnsi="Times New Roman"/>
              </w:rPr>
            </w:pPr>
            <w:r w:rsidRPr="00B64C8D">
              <w:rPr>
                <w:rFonts w:ascii="Times New Roman" w:eastAsia="Times New Roman" w:hAnsi="Times New Roman"/>
              </w:rPr>
              <w:t>Размеры</w:t>
            </w:r>
          </w:p>
        </w:tc>
      </w:tr>
      <w:tr w:rsidR="00421A5C" w:rsidRPr="00B64C8D" w:rsidTr="000379FC">
        <w:tc>
          <w:tcPr>
            <w:tcW w:w="1134" w:type="dxa"/>
            <w:vAlign w:val="center"/>
          </w:tcPr>
          <w:p w:rsidR="00421A5C" w:rsidRPr="00B64C8D" w:rsidRDefault="00205639" w:rsidP="000379FC">
            <w:pPr>
              <w:widowControl w:val="0"/>
              <w:spacing w:before="60" w:after="60" w:line="240" w:lineRule="auto"/>
              <w:jc w:val="center"/>
              <w:rPr>
                <w:rFonts w:ascii="Times New Roman" w:eastAsia="Times New Roman" w:hAnsi="Times New Roman"/>
              </w:rPr>
            </w:pPr>
            <w:r w:rsidRPr="00B64C8D">
              <w:rPr>
                <w:rFonts w:ascii="Times New Roman" w:eastAsia="Times New Roman" w:hAnsi="Times New Roman"/>
              </w:rPr>
              <w:t>а</w:t>
            </w:r>
          </w:p>
        </w:tc>
        <w:tc>
          <w:tcPr>
            <w:tcW w:w="4503" w:type="dxa"/>
          </w:tcPr>
          <w:p w:rsidR="00421A5C" w:rsidRPr="00B64C8D" w:rsidRDefault="00205639" w:rsidP="000379FC">
            <w:pPr>
              <w:widowControl w:val="0"/>
              <w:spacing w:before="60" w:after="60" w:line="240" w:lineRule="auto"/>
              <w:jc w:val="both"/>
              <w:rPr>
                <w:rFonts w:ascii="Times New Roman" w:eastAsia="Times New Roman" w:hAnsi="Times New Roman"/>
              </w:rPr>
            </w:pPr>
            <w:r w:rsidRPr="00B64C8D">
              <w:rPr>
                <w:rFonts w:ascii="Times New Roman" w:eastAsia="Times New Roman" w:hAnsi="Times New Roman"/>
              </w:rPr>
              <w:t>Хроматограф</w:t>
            </w:r>
          </w:p>
        </w:tc>
        <w:tc>
          <w:tcPr>
            <w:tcW w:w="1929" w:type="dxa"/>
          </w:tcPr>
          <w:p w:rsidR="00421A5C" w:rsidRPr="00B64C8D" w:rsidRDefault="00205639" w:rsidP="000379FC">
            <w:pPr>
              <w:widowControl w:val="0"/>
              <w:spacing w:before="60" w:after="60" w:line="240" w:lineRule="auto"/>
              <w:jc w:val="both"/>
              <w:rPr>
                <w:rFonts w:ascii="Times New Roman" w:eastAsia="Times New Roman" w:hAnsi="Times New Roman"/>
                <w:lang w:val="en-US"/>
              </w:rPr>
            </w:pPr>
            <w:r w:rsidRPr="00B64C8D">
              <w:rPr>
                <w:rFonts w:ascii="Times New Roman" w:eastAsia="Times New Roman" w:hAnsi="Times New Roman"/>
                <w:lang w:val="en-US"/>
              </w:rPr>
              <w:t>LAB-GC-8610</w:t>
            </w:r>
          </w:p>
        </w:tc>
        <w:tc>
          <w:tcPr>
            <w:tcW w:w="1756" w:type="dxa"/>
          </w:tcPr>
          <w:p w:rsidR="00421A5C" w:rsidRPr="00B64C8D" w:rsidRDefault="00205639" w:rsidP="000379FC">
            <w:pPr>
              <w:widowControl w:val="0"/>
              <w:spacing w:before="60" w:after="60" w:line="240" w:lineRule="auto"/>
              <w:jc w:val="both"/>
              <w:rPr>
                <w:rFonts w:ascii="Times New Roman" w:eastAsia="Times New Roman" w:hAnsi="Times New Roman"/>
              </w:rPr>
            </w:pPr>
            <w:r w:rsidRPr="00B64C8D">
              <w:rPr>
                <w:rFonts w:ascii="Times New Roman" w:eastAsia="Times New Roman" w:hAnsi="Times New Roman"/>
              </w:rPr>
              <w:t>495х368х318</w:t>
            </w:r>
          </w:p>
        </w:tc>
      </w:tr>
      <w:tr w:rsidR="00421A5C" w:rsidRPr="00B64C8D" w:rsidTr="000379FC">
        <w:tc>
          <w:tcPr>
            <w:tcW w:w="1134" w:type="dxa"/>
            <w:vAlign w:val="center"/>
          </w:tcPr>
          <w:p w:rsidR="00421A5C" w:rsidRPr="00B64C8D" w:rsidRDefault="00205639" w:rsidP="000379FC">
            <w:pPr>
              <w:widowControl w:val="0"/>
              <w:spacing w:before="60" w:after="60" w:line="240" w:lineRule="auto"/>
              <w:jc w:val="center"/>
              <w:rPr>
                <w:rFonts w:ascii="Times New Roman" w:eastAsia="Times New Roman" w:hAnsi="Times New Roman"/>
              </w:rPr>
            </w:pPr>
            <w:r w:rsidRPr="00B64C8D">
              <w:rPr>
                <w:rFonts w:ascii="Times New Roman" w:eastAsia="Times New Roman" w:hAnsi="Times New Roman"/>
              </w:rPr>
              <w:t>б</w:t>
            </w:r>
          </w:p>
        </w:tc>
        <w:tc>
          <w:tcPr>
            <w:tcW w:w="4503" w:type="dxa"/>
          </w:tcPr>
          <w:p w:rsidR="00421A5C" w:rsidRPr="00B64C8D" w:rsidRDefault="00205639" w:rsidP="000379FC">
            <w:pPr>
              <w:widowControl w:val="0"/>
              <w:spacing w:before="60" w:after="60" w:line="240" w:lineRule="auto"/>
              <w:jc w:val="both"/>
              <w:rPr>
                <w:rFonts w:ascii="Times New Roman" w:eastAsia="Times New Roman" w:hAnsi="Times New Roman"/>
              </w:rPr>
            </w:pPr>
            <w:r w:rsidRPr="00B64C8D">
              <w:rPr>
                <w:rFonts w:ascii="Times New Roman" w:eastAsia="Times New Roman" w:hAnsi="Times New Roman"/>
              </w:rPr>
              <w:t>Аппарат для разгонки</w:t>
            </w:r>
          </w:p>
        </w:tc>
        <w:tc>
          <w:tcPr>
            <w:tcW w:w="1929" w:type="dxa"/>
          </w:tcPr>
          <w:p w:rsidR="00421A5C" w:rsidRPr="00B64C8D" w:rsidRDefault="00205639" w:rsidP="000379FC">
            <w:pPr>
              <w:widowControl w:val="0"/>
              <w:spacing w:before="60" w:after="60" w:line="240" w:lineRule="auto"/>
              <w:jc w:val="both"/>
              <w:rPr>
                <w:rFonts w:ascii="Times New Roman" w:eastAsia="Times New Roman" w:hAnsi="Times New Roman"/>
              </w:rPr>
            </w:pPr>
            <w:r w:rsidRPr="00B64C8D">
              <w:rPr>
                <w:rFonts w:ascii="Times New Roman" w:eastAsia="Times New Roman" w:hAnsi="Times New Roman"/>
              </w:rPr>
              <w:t>АРН-ЛАБ-1</w:t>
            </w:r>
          </w:p>
        </w:tc>
        <w:tc>
          <w:tcPr>
            <w:tcW w:w="1756" w:type="dxa"/>
          </w:tcPr>
          <w:p w:rsidR="00421A5C" w:rsidRPr="00B64C8D" w:rsidRDefault="00205639" w:rsidP="000379FC">
            <w:pPr>
              <w:widowControl w:val="0"/>
              <w:spacing w:before="60" w:after="60" w:line="240" w:lineRule="auto"/>
              <w:jc w:val="both"/>
              <w:rPr>
                <w:rFonts w:ascii="Times New Roman" w:eastAsia="Times New Roman" w:hAnsi="Times New Roman"/>
              </w:rPr>
            </w:pPr>
            <w:r w:rsidRPr="00B64C8D">
              <w:rPr>
                <w:rFonts w:ascii="Times New Roman" w:eastAsia="Times New Roman" w:hAnsi="Times New Roman"/>
              </w:rPr>
              <w:t>480х380х530</w:t>
            </w:r>
          </w:p>
        </w:tc>
      </w:tr>
      <w:tr w:rsidR="00421A5C" w:rsidRPr="00B64C8D" w:rsidTr="000379FC">
        <w:tc>
          <w:tcPr>
            <w:tcW w:w="1134" w:type="dxa"/>
            <w:vAlign w:val="center"/>
          </w:tcPr>
          <w:p w:rsidR="00421A5C" w:rsidRPr="00B64C8D" w:rsidRDefault="00205639" w:rsidP="000379FC">
            <w:pPr>
              <w:widowControl w:val="0"/>
              <w:spacing w:before="60" w:after="60" w:line="240" w:lineRule="auto"/>
              <w:jc w:val="center"/>
              <w:rPr>
                <w:rFonts w:ascii="Times New Roman" w:eastAsia="Times New Roman" w:hAnsi="Times New Roman"/>
              </w:rPr>
            </w:pPr>
            <w:r w:rsidRPr="00B64C8D">
              <w:rPr>
                <w:rFonts w:ascii="Times New Roman" w:eastAsia="Times New Roman" w:hAnsi="Times New Roman"/>
              </w:rPr>
              <w:t>в</w:t>
            </w:r>
          </w:p>
        </w:tc>
        <w:tc>
          <w:tcPr>
            <w:tcW w:w="4503" w:type="dxa"/>
          </w:tcPr>
          <w:p w:rsidR="00421A5C" w:rsidRPr="00B64C8D" w:rsidRDefault="00205639" w:rsidP="000379FC">
            <w:pPr>
              <w:widowControl w:val="0"/>
              <w:spacing w:before="60" w:after="60" w:line="240" w:lineRule="auto"/>
              <w:jc w:val="both"/>
              <w:rPr>
                <w:rFonts w:ascii="Times New Roman" w:eastAsia="Times New Roman" w:hAnsi="Times New Roman"/>
              </w:rPr>
            </w:pPr>
            <w:r w:rsidRPr="00B64C8D">
              <w:rPr>
                <w:rFonts w:ascii="Times New Roman" w:eastAsia="Times New Roman" w:hAnsi="Times New Roman"/>
              </w:rPr>
              <w:t>Фотоколориметр</w:t>
            </w:r>
          </w:p>
        </w:tc>
        <w:tc>
          <w:tcPr>
            <w:tcW w:w="1929" w:type="dxa"/>
          </w:tcPr>
          <w:p w:rsidR="00421A5C" w:rsidRPr="00B64C8D" w:rsidRDefault="00205639" w:rsidP="000379FC">
            <w:pPr>
              <w:widowControl w:val="0"/>
              <w:spacing w:before="60" w:after="60" w:line="240" w:lineRule="auto"/>
              <w:jc w:val="both"/>
              <w:rPr>
                <w:rFonts w:ascii="Times New Roman" w:eastAsia="Times New Roman" w:hAnsi="Times New Roman"/>
              </w:rPr>
            </w:pPr>
            <w:r w:rsidRPr="00B64C8D">
              <w:rPr>
                <w:rFonts w:ascii="Times New Roman" w:eastAsia="Times New Roman" w:hAnsi="Times New Roman"/>
              </w:rPr>
              <w:t>КФК-3-01</w:t>
            </w:r>
          </w:p>
        </w:tc>
        <w:tc>
          <w:tcPr>
            <w:tcW w:w="1756" w:type="dxa"/>
          </w:tcPr>
          <w:p w:rsidR="00421A5C" w:rsidRPr="00B64C8D" w:rsidRDefault="00205639" w:rsidP="000379FC">
            <w:pPr>
              <w:widowControl w:val="0"/>
              <w:spacing w:before="60" w:after="60" w:line="240" w:lineRule="auto"/>
              <w:jc w:val="both"/>
              <w:rPr>
                <w:rFonts w:ascii="Times New Roman" w:eastAsia="Times New Roman" w:hAnsi="Times New Roman"/>
              </w:rPr>
            </w:pPr>
            <w:r w:rsidRPr="00B64C8D">
              <w:rPr>
                <w:rFonts w:ascii="Times New Roman" w:eastAsia="Times New Roman" w:hAnsi="Times New Roman"/>
              </w:rPr>
              <w:t>500х360х165</w:t>
            </w:r>
          </w:p>
        </w:tc>
      </w:tr>
      <w:tr w:rsidR="00421A5C" w:rsidRPr="00B64C8D" w:rsidTr="000379FC">
        <w:tc>
          <w:tcPr>
            <w:tcW w:w="1134" w:type="dxa"/>
            <w:vAlign w:val="center"/>
          </w:tcPr>
          <w:p w:rsidR="00421A5C" w:rsidRPr="00B64C8D" w:rsidRDefault="00205639" w:rsidP="000379FC">
            <w:pPr>
              <w:widowControl w:val="0"/>
              <w:spacing w:before="60" w:after="60" w:line="240" w:lineRule="auto"/>
              <w:jc w:val="center"/>
              <w:rPr>
                <w:rFonts w:ascii="Times New Roman" w:eastAsia="Times New Roman" w:hAnsi="Times New Roman"/>
              </w:rPr>
            </w:pPr>
            <w:r w:rsidRPr="00B64C8D">
              <w:rPr>
                <w:rFonts w:ascii="Times New Roman" w:eastAsia="Times New Roman" w:hAnsi="Times New Roman"/>
              </w:rPr>
              <w:t>г</w:t>
            </w:r>
          </w:p>
        </w:tc>
        <w:tc>
          <w:tcPr>
            <w:tcW w:w="4503" w:type="dxa"/>
          </w:tcPr>
          <w:p w:rsidR="00421A5C" w:rsidRPr="00B64C8D" w:rsidRDefault="00205639" w:rsidP="000379FC">
            <w:pPr>
              <w:widowControl w:val="0"/>
              <w:spacing w:before="60" w:after="60" w:line="240" w:lineRule="auto"/>
              <w:jc w:val="both"/>
              <w:rPr>
                <w:rFonts w:ascii="Times New Roman" w:eastAsia="Times New Roman" w:hAnsi="Times New Roman"/>
              </w:rPr>
            </w:pPr>
            <w:r w:rsidRPr="00B64C8D">
              <w:rPr>
                <w:rFonts w:ascii="Times New Roman" w:eastAsia="Times New Roman" w:hAnsi="Times New Roman"/>
              </w:rPr>
              <w:t xml:space="preserve">Прибор для определения температуры вспышки в открытом и закрытом тигле </w:t>
            </w:r>
          </w:p>
        </w:tc>
        <w:tc>
          <w:tcPr>
            <w:tcW w:w="1929" w:type="dxa"/>
          </w:tcPr>
          <w:p w:rsidR="00421A5C" w:rsidRPr="00B64C8D" w:rsidRDefault="00205639" w:rsidP="000379FC">
            <w:pPr>
              <w:widowControl w:val="0"/>
              <w:spacing w:before="60" w:after="60" w:line="240" w:lineRule="auto"/>
              <w:jc w:val="both"/>
              <w:rPr>
                <w:rFonts w:ascii="Times New Roman" w:eastAsia="Times New Roman" w:hAnsi="Times New Roman"/>
              </w:rPr>
            </w:pPr>
            <w:r w:rsidRPr="00B64C8D">
              <w:rPr>
                <w:rFonts w:ascii="Times New Roman" w:eastAsia="Times New Roman" w:hAnsi="Times New Roman"/>
              </w:rPr>
              <w:t>типа Вспышка-А</w:t>
            </w:r>
          </w:p>
        </w:tc>
        <w:tc>
          <w:tcPr>
            <w:tcW w:w="1756" w:type="dxa"/>
          </w:tcPr>
          <w:p w:rsidR="00421A5C" w:rsidRPr="00B64C8D" w:rsidRDefault="00205639" w:rsidP="000379FC">
            <w:pPr>
              <w:widowControl w:val="0"/>
              <w:spacing w:before="60" w:after="60" w:line="240" w:lineRule="auto"/>
              <w:jc w:val="both"/>
              <w:rPr>
                <w:rFonts w:ascii="Times New Roman" w:eastAsia="Times New Roman" w:hAnsi="Times New Roman"/>
              </w:rPr>
            </w:pPr>
            <w:r w:rsidRPr="00B64C8D">
              <w:rPr>
                <w:rFonts w:ascii="Times New Roman" w:eastAsia="Times New Roman" w:hAnsi="Times New Roman"/>
              </w:rPr>
              <w:t>300х260х180</w:t>
            </w:r>
          </w:p>
        </w:tc>
      </w:tr>
      <w:tr w:rsidR="00421A5C" w:rsidRPr="00B64C8D" w:rsidTr="000379FC">
        <w:tc>
          <w:tcPr>
            <w:tcW w:w="1134" w:type="dxa"/>
            <w:vAlign w:val="center"/>
          </w:tcPr>
          <w:p w:rsidR="00421A5C" w:rsidRPr="00B64C8D" w:rsidRDefault="00205639" w:rsidP="000379FC">
            <w:pPr>
              <w:widowControl w:val="0"/>
              <w:spacing w:before="60" w:after="60" w:line="240" w:lineRule="auto"/>
              <w:jc w:val="center"/>
              <w:rPr>
                <w:rFonts w:ascii="Times New Roman" w:eastAsia="Times New Roman" w:hAnsi="Times New Roman"/>
              </w:rPr>
            </w:pPr>
            <w:r w:rsidRPr="00B64C8D">
              <w:rPr>
                <w:rFonts w:ascii="Times New Roman" w:eastAsia="Times New Roman" w:hAnsi="Times New Roman"/>
              </w:rPr>
              <w:t>д</w:t>
            </w:r>
          </w:p>
        </w:tc>
        <w:tc>
          <w:tcPr>
            <w:tcW w:w="4503" w:type="dxa"/>
          </w:tcPr>
          <w:p w:rsidR="00421A5C" w:rsidRPr="00B64C8D" w:rsidRDefault="00205639" w:rsidP="000379FC">
            <w:pPr>
              <w:widowControl w:val="0"/>
              <w:spacing w:before="60" w:after="60" w:line="240" w:lineRule="auto"/>
              <w:jc w:val="both"/>
              <w:rPr>
                <w:rFonts w:ascii="Times New Roman" w:eastAsia="Times New Roman" w:hAnsi="Times New Roman"/>
              </w:rPr>
            </w:pPr>
            <w:r w:rsidRPr="00B64C8D">
              <w:rPr>
                <w:rFonts w:ascii="Times New Roman" w:eastAsia="Times New Roman" w:hAnsi="Times New Roman"/>
              </w:rPr>
              <w:t>Весы лабораторные</w:t>
            </w:r>
          </w:p>
        </w:tc>
        <w:tc>
          <w:tcPr>
            <w:tcW w:w="1929" w:type="dxa"/>
          </w:tcPr>
          <w:p w:rsidR="00421A5C" w:rsidRPr="00B64C8D" w:rsidRDefault="00205639" w:rsidP="000379FC">
            <w:pPr>
              <w:widowControl w:val="0"/>
              <w:spacing w:before="60" w:after="60" w:line="240" w:lineRule="auto"/>
              <w:jc w:val="both"/>
              <w:rPr>
                <w:rFonts w:ascii="Times New Roman" w:eastAsia="Times New Roman" w:hAnsi="Times New Roman"/>
              </w:rPr>
            </w:pPr>
            <w:r w:rsidRPr="00B64C8D">
              <w:rPr>
                <w:rFonts w:ascii="Times New Roman" w:eastAsia="Times New Roman" w:hAnsi="Times New Roman"/>
              </w:rPr>
              <w:t>ВК-3000.1</w:t>
            </w:r>
          </w:p>
        </w:tc>
        <w:tc>
          <w:tcPr>
            <w:tcW w:w="1756" w:type="dxa"/>
          </w:tcPr>
          <w:p w:rsidR="00421A5C" w:rsidRPr="00B64C8D" w:rsidRDefault="00205639" w:rsidP="000379FC">
            <w:pPr>
              <w:widowControl w:val="0"/>
              <w:spacing w:before="60" w:after="60" w:line="240" w:lineRule="auto"/>
              <w:jc w:val="both"/>
              <w:rPr>
                <w:rFonts w:ascii="Times New Roman" w:eastAsia="Times New Roman" w:hAnsi="Times New Roman"/>
              </w:rPr>
            </w:pPr>
            <w:r w:rsidRPr="00B64C8D">
              <w:rPr>
                <w:rFonts w:ascii="Times New Roman" w:eastAsia="Times New Roman" w:hAnsi="Times New Roman"/>
              </w:rPr>
              <w:t>180х220х85</w:t>
            </w:r>
          </w:p>
        </w:tc>
      </w:tr>
      <w:tr w:rsidR="00421A5C" w:rsidRPr="00B64C8D" w:rsidTr="000379FC">
        <w:tc>
          <w:tcPr>
            <w:tcW w:w="1134" w:type="dxa"/>
            <w:vAlign w:val="center"/>
          </w:tcPr>
          <w:p w:rsidR="00421A5C" w:rsidRPr="00B64C8D" w:rsidRDefault="00205639" w:rsidP="000379FC">
            <w:pPr>
              <w:widowControl w:val="0"/>
              <w:spacing w:before="60" w:after="60" w:line="240" w:lineRule="auto"/>
              <w:jc w:val="center"/>
              <w:rPr>
                <w:rFonts w:ascii="Times New Roman" w:eastAsia="Times New Roman" w:hAnsi="Times New Roman"/>
              </w:rPr>
            </w:pPr>
            <w:r w:rsidRPr="00B64C8D">
              <w:rPr>
                <w:rFonts w:ascii="Times New Roman" w:eastAsia="Times New Roman" w:hAnsi="Times New Roman"/>
              </w:rPr>
              <w:t>е</w:t>
            </w:r>
          </w:p>
        </w:tc>
        <w:tc>
          <w:tcPr>
            <w:tcW w:w="4503" w:type="dxa"/>
          </w:tcPr>
          <w:p w:rsidR="00421A5C" w:rsidRPr="00B64C8D" w:rsidRDefault="00205639" w:rsidP="000379FC">
            <w:pPr>
              <w:widowControl w:val="0"/>
              <w:spacing w:before="60" w:after="60" w:line="240" w:lineRule="auto"/>
              <w:jc w:val="both"/>
              <w:rPr>
                <w:rFonts w:ascii="Times New Roman" w:eastAsia="Times New Roman" w:hAnsi="Times New Roman"/>
              </w:rPr>
            </w:pPr>
            <w:r w:rsidRPr="00B64C8D">
              <w:rPr>
                <w:rFonts w:ascii="Times New Roman" w:eastAsia="Times New Roman" w:hAnsi="Times New Roman"/>
              </w:rPr>
              <w:t>Аквадистиллятор</w:t>
            </w:r>
          </w:p>
        </w:tc>
        <w:tc>
          <w:tcPr>
            <w:tcW w:w="1929" w:type="dxa"/>
          </w:tcPr>
          <w:p w:rsidR="00421A5C" w:rsidRPr="00B64C8D" w:rsidRDefault="00205639" w:rsidP="000379FC">
            <w:pPr>
              <w:widowControl w:val="0"/>
              <w:spacing w:before="60" w:after="60" w:line="240" w:lineRule="auto"/>
              <w:jc w:val="both"/>
              <w:rPr>
                <w:rFonts w:ascii="Times New Roman" w:eastAsia="Times New Roman" w:hAnsi="Times New Roman"/>
              </w:rPr>
            </w:pPr>
            <w:r w:rsidRPr="00B64C8D">
              <w:rPr>
                <w:rFonts w:ascii="Times New Roman" w:eastAsia="Times New Roman" w:hAnsi="Times New Roman"/>
              </w:rPr>
              <w:t>АДЭа-10</w:t>
            </w:r>
          </w:p>
        </w:tc>
        <w:tc>
          <w:tcPr>
            <w:tcW w:w="1756" w:type="dxa"/>
          </w:tcPr>
          <w:p w:rsidR="00421A5C" w:rsidRPr="00B64C8D" w:rsidRDefault="00205639" w:rsidP="000379FC">
            <w:pPr>
              <w:widowControl w:val="0"/>
              <w:spacing w:before="60" w:after="60" w:line="240" w:lineRule="auto"/>
              <w:jc w:val="both"/>
              <w:rPr>
                <w:rFonts w:ascii="Times New Roman" w:eastAsia="Times New Roman" w:hAnsi="Times New Roman"/>
              </w:rPr>
            </w:pPr>
            <w:r w:rsidRPr="00B64C8D">
              <w:rPr>
                <w:rFonts w:ascii="Times New Roman" w:eastAsia="Times New Roman" w:hAnsi="Times New Roman"/>
              </w:rPr>
              <w:t>620х275х665</w:t>
            </w:r>
          </w:p>
        </w:tc>
      </w:tr>
      <w:tr w:rsidR="00421A5C" w:rsidRPr="00B64C8D" w:rsidTr="000379FC">
        <w:tc>
          <w:tcPr>
            <w:tcW w:w="1134" w:type="dxa"/>
            <w:vAlign w:val="center"/>
          </w:tcPr>
          <w:p w:rsidR="00421A5C" w:rsidRPr="00B64C8D" w:rsidRDefault="00205639" w:rsidP="000379FC">
            <w:pPr>
              <w:widowControl w:val="0"/>
              <w:spacing w:before="60" w:after="60" w:line="240" w:lineRule="auto"/>
              <w:jc w:val="center"/>
              <w:rPr>
                <w:rFonts w:ascii="Times New Roman" w:eastAsia="Times New Roman" w:hAnsi="Times New Roman"/>
              </w:rPr>
            </w:pPr>
            <w:r w:rsidRPr="00B64C8D">
              <w:rPr>
                <w:rFonts w:ascii="Times New Roman" w:eastAsia="Times New Roman" w:hAnsi="Times New Roman"/>
              </w:rPr>
              <w:t>ж</w:t>
            </w:r>
          </w:p>
        </w:tc>
        <w:tc>
          <w:tcPr>
            <w:tcW w:w="4503" w:type="dxa"/>
          </w:tcPr>
          <w:p w:rsidR="00421A5C" w:rsidRPr="00B64C8D" w:rsidRDefault="00205639" w:rsidP="000379FC">
            <w:pPr>
              <w:widowControl w:val="0"/>
              <w:spacing w:before="60" w:after="60" w:line="240" w:lineRule="auto"/>
              <w:jc w:val="both"/>
              <w:rPr>
                <w:rFonts w:ascii="Times New Roman" w:eastAsia="Times New Roman" w:hAnsi="Times New Roman"/>
              </w:rPr>
            </w:pPr>
            <w:r w:rsidRPr="00B64C8D">
              <w:rPr>
                <w:rFonts w:ascii="Times New Roman" w:eastAsia="Times New Roman" w:hAnsi="Times New Roman"/>
              </w:rPr>
              <w:t>Печь муфельная</w:t>
            </w:r>
          </w:p>
        </w:tc>
        <w:tc>
          <w:tcPr>
            <w:tcW w:w="1929" w:type="dxa"/>
          </w:tcPr>
          <w:p w:rsidR="00421A5C" w:rsidRPr="00B64C8D" w:rsidRDefault="00205639" w:rsidP="000379FC">
            <w:pPr>
              <w:widowControl w:val="0"/>
              <w:spacing w:before="60" w:after="60" w:line="240" w:lineRule="auto"/>
              <w:jc w:val="both"/>
              <w:rPr>
                <w:rFonts w:ascii="Times New Roman" w:eastAsia="Times New Roman" w:hAnsi="Times New Roman"/>
                <w:lang w:val="en-US"/>
              </w:rPr>
            </w:pPr>
            <w:r w:rsidRPr="00B64C8D">
              <w:rPr>
                <w:rFonts w:ascii="Times New Roman" w:eastAsia="Times New Roman" w:hAnsi="Times New Roman"/>
                <w:lang w:val="en-US"/>
              </w:rPr>
              <w:t>L 3/11</w:t>
            </w:r>
          </w:p>
        </w:tc>
        <w:tc>
          <w:tcPr>
            <w:tcW w:w="1756" w:type="dxa"/>
          </w:tcPr>
          <w:p w:rsidR="00421A5C" w:rsidRPr="00B64C8D" w:rsidRDefault="00205639" w:rsidP="000379FC">
            <w:pPr>
              <w:widowControl w:val="0"/>
              <w:spacing w:before="60" w:after="60" w:line="240" w:lineRule="auto"/>
              <w:jc w:val="both"/>
              <w:rPr>
                <w:rFonts w:ascii="Times New Roman" w:eastAsia="Times New Roman" w:hAnsi="Times New Roman"/>
              </w:rPr>
            </w:pPr>
            <w:r w:rsidRPr="00B64C8D">
              <w:rPr>
                <w:rFonts w:ascii="Times New Roman" w:eastAsia="Times New Roman" w:hAnsi="Times New Roman"/>
              </w:rPr>
              <w:t>380х370х420</w:t>
            </w:r>
          </w:p>
        </w:tc>
      </w:tr>
      <w:tr w:rsidR="00421A5C" w:rsidRPr="00B64C8D" w:rsidTr="000379FC">
        <w:tc>
          <w:tcPr>
            <w:tcW w:w="1134" w:type="dxa"/>
            <w:vAlign w:val="center"/>
          </w:tcPr>
          <w:p w:rsidR="00421A5C" w:rsidRPr="00B64C8D" w:rsidRDefault="00205639" w:rsidP="000379FC">
            <w:pPr>
              <w:widowControl w:val="0"/>
              <w:spacing w:before="60" w:after="60" w:line="240" w:lineRule="auto"/>
              <w:jc w:val="center"/>
              <w:rPr>
                <w:rFonts w:ascii="Times New Roman" w:eastAsia="Times New Roman" w:hAnsi="Times New Roman"/>
              </w:rPr>
            </w:pPr>
            <w:r w:rsidRPr="00B64C8D">
              <w:rPr>
                <w:rFonts w:ascii="Times New Roman" w:eastAsia="Times New Roman" w:hAnsi="Times New Roman"/>
              </w:rPr>
              <w:t>и</w:t>
            </w:r>
          </w:p>
        </w:tc>
        <w:tc>
          <w:tcPr>
            <w:tcW w:w="4503" w:type="dxa"/>
          </w:tcPr>
          <w:p w:rsidR="00421A5C" w:rsidRPr="00B64C8D" w:rsidRDefault="00205639" w:rsidP="000379FC">
            <w:pPr>
              <w:widowControl w:val="0"/>
              <w:spacing w:before="60" w:after="60" w:line="240" w:lineRule="auto"/>
              <w:jc w:val="both"/>
              <w:rPr>
                <w:rFonts w:ascii="Times New Roman" w:eastAsia="Times New Roman" w:hAnsi="Times New Roman"/>
              </w:rPr>
            </w:pPr>
            <w:r w:rsidRPr="00B64C8D">
              <w:rPr>
                <w:rFonts w:ascii="Times New Roman" w:eastAsia="Times New Roman" w:hAnsi="Times New Roman"/>
              </w:rPr>
              <w:t>Сушильный шкаф</w:t>
            </w:r>
          </w:p>
        </w:tc>
        <w:tc>
          <w:tcPr>
            <w:tcW w:w="1929" w:type="dxa"/>
          </w:tcPr>
          <w:p w:rsidR="00421A5C" w:rsidRPr="00B64C8D" w:rsidRDefault="00205639" w:rsidP="000379FC">
            <w:pPr>
              <w:widowControl w:val="0"/>
              <w:spacing w:before="60" w:after="60" w:line="240" w:lineRule="auto"/>
              <w:jc w:val="both"/>
              <w:rPr>
                <w:rFonts w:ascii="Times New Roman" w:eastAsia="Times New Roman" w:hAnsi="Times New Roman"/>
                <w:lang w:val="en-US"/>
              </w:rPr>
            </w:pPr>
            <w:r w:rsidRPr="00B64C8D">
              <w:rPr>
                <w:rFonts w:ascii="Times New Roman" w:eastAsia="Times New Roman" w:hAnsi="Times New Roman"/>
                <w:lang w:val="en-US"/>
              </w:rPr>
              <w:t>25/350 GS1</w:t>
            </w:r>
          </w:p>
        </w:tc>
        <w:tc>
          <w:tcPr>
            <w:tcW w:w="1756" w:type="dxa"/>
          </w:tcPr>
          <w:p w:rsidR="00421A5C" w:rsidRPr="00B64C8D" w:rsidRDefault="00205639" w:rsidP="000379FC">
            <w:pPr>
              <w:widowControl w:val="0"/>
              <w:spacing w:before="60" w:after="60" w:line="240" w:lineRule="auto"/>
              <w:jc w:val="both"/>
              <w:rPr>
                <w:rFonts w:ascii="Times New Roman" w:eastAsia="Times New Roman" w:hAnsi="Times New Roman"/>
              </w:rPr>
            </w:pPr>
            <w:r w:rsidRPr="00B64C8D">
              <w:rPr>
                <w:rFonts w:ascii="Times New Roman" w:eastAsia="Times New Roman" w:hAnsi="Times New Roman"/>
              </w:rPr>
              <w:t>310х280х265</w:t>
            </w:r>
          </w:p>
        </w:tc>
      </w:tr>
      <w:tr w:rsidR="00421A5C" w:rsidRPr="00B64C8D" w:rsidTr="000379FC">
        <w:tc>
          <w:tcPr>
            <w:tcW w:w="1134" w:type="dxa"/>
            <w:vAlign w:val="center"/>
          </w:tcPr>
          <w:p w:rsidR="00421A5C" w:rsidRPr="00B64C8D" w:rsidRDefault="00205639" w:rsidP="000379FC">
            <w:pPr>
              <w:widowControl w:val="0"/>
              <w:spacing w:before="60" w:after="60" w:line="240" w:lineRule="auto"/>
              <w:jc w:val="center"/>
              <w:rPr>
                <w:rFonts w:ascii="Times New Roman" w:eastAsia="Times New Roman" w:hAnsi="Times New Roman"/>
              </w:rPr>
            </w:pPr>
            <w:r w:rsidRPr="00B64C8D">
              <w:rPr>
                <w:rFonts w:ascii="Times New Roman" w:eastAsia="Times New Roman" w:hAnsi="Times New Roman"/>
              </w:rPr>
              <w:t>к</w:t>
            </w:r>
          </w:p>
        </w:tc>
        <w:tc>
          <w:tcPr>
            <w:tcW w:w="4503" w:type="dxa"/>
          </w:tcPr>
          <w:p w:rsidR="00421A5C" w:rsidRPr="00B64C8D" w:rsidRDefault="00205639" w:rsidP="000379FC">
            <w:pPr>
              <w:widowControl w:val="0"/>
              <w:spacing w:before="60" w:after="60" w:line="240" w:lineRule="auto"/>
              <w:jc w:val="both"/>
              <w:rPr>
                <w:rFonts w:ascii="Times New Roman" w:eastAsia="Times New Roman" w:hAnsi="Times New Roman"/>
              </w:rPr>
            </w:pPr>
            <w:r w:rsidRPr="00B64C8D">
              <w:rPr>
                <w:rFonts w:ascii="Times New Roman" w:eastAsia="Times New Roman" w:hAnsi="Times New Roman"/>
              </w:rPr>
              <w:t>Центрифуга</w:t>
            </w:r>
          </w:p>
        </w:tc>
        <w:tc>
          <w:tcPr>
            <w:tcW w:w="1929" w:type="dxa"/>
          </w:tcPr>
          <w:p w:rsidR="00421A5C" w:rsidRPr="00B64C8D" w:rsidRDefault="00205639" w:rsidP="000379FC">
            <w:pPr>
              <w:widowControl w:val="0"/>
              <w:spacing w:before="60" w:after="60" w:line="240" w:lineRule="auto"/>
              <w:jc w:val="both"/>
              <w:rPr>
                <w:rFonts w:ascii="Times New Roman" w:eastAsia="Times New Roman" w:hAnsi="Times New Roman"/>
                <w:lang w:val="en-US"/>
              </w:rPr>
            </w:pPr>
            <w:r w:rsidRPr="00B64C8D">
              <w:rPr>
                <w:rFonts w:ascii="Times New Roman" w:eastAsia="Times New Roman" w:hAnsi="Times New Roman"/>
                <w:lang w:val="en-US"/>
              </w:rPr>
              <w:t>mini G</w:t>
            </w:r>
          </w:p>
        </w:tc>
        <w:tc>
          <w:tcPr>
            <w:tcW w:w="1756" w:type="dxa"/>
          </w:tcPr>
          <w:p w:rsidR="00421A5C" w:rsidRPr="00B64C8D" w:rsidRDefault="00205639" w:rsidP="000379FC">
            <w:pPr>
              <w:widowControl w:val="0"/>
              <w:spacing w:before="60" w:after="60" w:line="240" w:lineRule="auto"/>
              <w:jc w:val="both"/>
              <w:rPr>
                <w:rFonts w:ascii="Times New Roman" w:eastAsia="Times New Roman" w:hAnsi="Times New Roman"/>
              </w:rPr>
            </w:pPr>
            <w:r w:rsidRPr="00B64C8D">
              <w:rPr>
                <w:rFonts w:ascii="Times New Roman" w:eastAsia="Times New Roman" w:hAnsi="Times New Roman"/>
              </w:rPr>
              <w:t>155х175х105</w:t>
            </w:r>
          </w:p>
        </w:tc>
      </w:tr>
      <w:tr w:rsidR="009033CD" w:rsidRPr="00B64C8D" w:rsidTr="000379FC">
        <w:tc>
          <w:tcPr>
            <w:tcW w:w="1134" w:type="dxa"/>
            <w:vAlign w:val="center"/>
          </w:tcPr>
          <w:p w:rsidR="009033CD" w:rsidRPr="00B64C8D" w:rsidRDefault="00205639" w:rsidP="000379FC">
            <w:pPr>
              <w:widowControl w:val="0"/>
              <w:spacing w:before="60" w:after="60" w:line="240" w:lineRule="auto"/>
              <w:jc w:val="center"/>
              <w:rPr>
                <w:rFonts w:ascii="Times New Roman" w:eastAsia="Times New Roman" w:hAnsi="Times New Roman"/>
              </w:rPr>
            </w:pPr>
            <w:r w:rsidRPr="00B64C8D">
              <w:rPr>
                <w:rFonts w:ascii="Times New Roman" w:eastAsia="Times New Roman" w:hAnsi="Times New Roman"/>
              </w:rPr>
              <w:t>ш</w:t>
            </w:r>
          </w:p>
        </w:tc>
        <w:tc>
          <w:tcPr>
            <w:tcW w:w="4503" w:type="dxa"/>
          </w:tcPr>
          <w:p w:rsidR="009033CD" w:rsidRPr="00B64C8D" w:rsidRDefault="00205639" w:rsidP="00C8108B">
            <w:pPr>
              <w:widowControl w:val="0"/>
              <w:spacing w:before="60" w:after="60" w:line="240" w:lineRule="auto"/>
              <w:jc w:val="both"/>
              <w:rPr>
                <w:rFonts w:ascii="Times New Roman" w:eastAsia="Times New Roman" w:hAnsi="Times New Roman"/>
              </w:rPr>
            </w:pPr>
            <w:r w:rsidRPr="00B64C8D">
              <w:rPr>
                <w:rFonts w:ascii="Times New Roman" w:eastAsia="Times New Roman" w:hAnsi="Times New Roman"/>
              </w:rPr>
              <w:t xml:space="preserve">Телефонный аппарат </w:t>
            </w:r>
          </w:p>
        </w:tc>
        <w:tc>
          <w:tcPr>
            <w:tcW w:w="1929" w:type="dxa"/>
          </w:tcPr>
          <w:p w:rsidR="009033CD" w:rsidRPr="00B64C8D" w:rsidRDefault="009033CD" w:rsidP="000379FC">
            <w:pPr>
              <w:widowControl w:val="0"/>
              <w:spacing w:before="60" w:after="60" w:line="240" w:lineRule="auto"/>
              <w:jc w:val="both"/>
              <w:rPr>
                <w:rFonts w:ascii="Times New Roman" w:eastAsia="Times New Roman" w:hAnsi="Times New Roman"/>
              </w:rPr>
            </w:pPr>
          </w:p>
        </w:tc>
        <w:tc>
          <w:tcPr>
            <w:tcW w:w="1756" w:type="dxa"/>
          </w:tcPr>
          <w:p w:rsidR="009033CD" w:rsidRPr="00B64C8D" w:rsidRDefault="009033CD" w:rsidP="000379FC">
            <w:pPr>
              <w:widowControl w:val="0"/>
              <w:spacing w:before="60" w:after="60" w:line="240" w:lineRule="auto"/>
              <w:jc w:val="both"/>
              <w:rPr>
                <w:rFonts w:ascii="Times New Roman" w:eastAsia="Times New Roman" w:hAnsi="Times New Roman"/>
              </w:rPr>
            </w:pPr>
          </w:p>
        </w:tc>
      </w:tr>
      <w:tr w:rsidR="009033CD" w:rsidRPr="00B64C8D" w:rsidTr="009033CD">
        <w:tc>
          <w:tcPr>
            <w:tcW w:w="1134" w:type="dxa"/>
            <w:vAlign w:val="center"/>
          </w:tcPr>
          <w:p w:rsidR="009033CD" w:rsidRPr="00B64C8D" w:rsidRDefault="00205639" w:rsidP="009033CD">
            <w:pPr>
              <w:widowControl w:val="0"/>
              <w:spacing w:before="60" w:after="60" w:line="240" w:lineRule="auto"/>
              <w:jc w:val="center"/>
              <w:rPr>
                <w:rFonts w:ascii="Times New Roman" w:eastAsia="Times New Roman" w:hAnsi="Times New Roman"/>
              </w:rPr>
            </w:pPr>
            <w:r w:rsidRPr="00B64C8D">
              <w:rPr>
                <w:rFonts w:ascii="Times New Roman" w:eastAsia="Times New Roman" w:hAnsi="Times New Roman"/>
              </w:rPr>
              <w:t>э</w:t>
            </w:r>
          </w:p>
        </w:tc>
        <w:tc>
          <w:tcPr>
            <w:tcW w:w="4503" w:type="dxa"/>
            <w:vAlign w:val="center"/>
          </w:tcPr>
          <w:p w:rsidR="009033CD" w:rsidRPr="00B64C8D" w:rsidRDefault="00205639" w:rsidP="00C8108B">
            <w:pPr>
              <w:widowControl w:val="0"/>
              <w:spacing w:before="60" w:after="60" w:line="240" w:lineRule="auto"/>
              <w:rPr>
                <w:rFonts w:ascii="Times New Roman" w:eastAsia="Times New Roman" w:hAnsi="Times New Roman"/>
              </w:rPr>
            </w:pPr>
            <w:r w:rsidRPr="00B64C8D">
              <w:rPr>
                <w:rFonts w:ascii="Times New Roman" w:eastAsia="Times New Roman" w:hAnsi="Times New Roman"/>
              </w:rPr>
              <w:t xml:space="preserve">Холодильник </w:t>
            </w:r>
          </w:p>
        </w:tc>
        <w:tc>
          <w:tcPr>
            <w:tcW w:w="1929" w:type="dxa"/>
            <w:vAlign w:val="center"/>
          </w:tcPr>
          <w:p w:rsidR="009033CD" w:rsidRPr="00B64C8D" w:rsidRDefault="009033CD" w:rsidP="009033CD">
            <w:pPr>
              <w:widowControl w:val="0"/>
              <w:spacing w:before="60" w:after="60" w:line="240" w:lineRule="auto"/>
              <w:rPr>
                <w:rFonts w:ascii="Times New Roman" w:eastAsia="Times New Roman" w:hAnsi="Times New Roman"/>
              </w:rPr>
            </w:pPr>
          </w:p>
        </w:tc>
        <w:tc>
          <w:tcPr>
            <w:tcW w:w="1756" w:type="dxa"/>
            <w:vAlign w:val="center"/>
          </w:tcPr>
          <w:p w:rsidR="009033CD" w:rsidRPr="00B64C8D" w:rsidRDefault="00205639" w:rsidP="009033CD">
            <w:pPr>
              <w:widowControl w:val="0"/>
              <w:spacing w:before="60" w:after="60" w:line="240" w:lineRule="auto"/>
              <w:rPr>
                <w:rFonts w:ascii="Times New Roman" w:eastAsia="Times New Roman" w:hAnsi="Times New Roman"/>
              </w:rPr>
            </w:pPr>
            <w:r w:rsidRPr="00B64C8D">
              <w:rPr>
                <w:rFonts w:ascii="Times New Roman" w:eastAsia="Times New Roman" w:hAnsi="Times New Roman"/>
                <w:lang w:val="en-US"/>
              </w:rPr>
              <w:t>600</w:t>
            </w:r>
            <w:r w:rsidRPr="00B64C8D">
              <w:rPr>
                <w:rFonts w:ascii="Times New Roman" w:eastAsia="Times New Roman" w:hAnsi="Times New Roman"/>
              </w:rPr>
              <w:t>х630х1630</w:t>
            </w:r>
          </w:p>
        </w:tc>
      </w:tr>
      <w:tr w:rsidR="009033CD" w:rsidRPr="00B64C8D" w:rsidTr="009033CD">
        <w:tc>
          <w:tcPr>
            <w:tcW w:w="1134" w:type="dxa"/>
            <w:vAlign w:val="center"/>
          </w:tcPr>
          <w:p w:rsidR="009033CD" w:rsidRPr="00B64C8D" w:rsidRDefault="00205639" w:rsidP="009033CD">
            <w:pPr>
              <w:widowControl w:val="0"/>
              <w:spacing w:before="60" w:after="60" w:line="240" w:lineRule="auto"/>
              <w:jc w:val="center"/>
              <w:rPr>
                <w:rFonts w:ascii="Times New Roman" w:eastAsia="Times New Roman" w:hAnsi="Times New Roman"/>
              </w:rPr>
            </w:pPr>
            <w:r w:rsidRPr="00B64C8D">
              <w:rPr>
                <w:rFonts w:ascii="Times New Roman" w:eastAsia="Times New Roman" w:hAnsi="Times New Roman"/>
              </w:rPr>
              <w:t>ю</w:t>
            </w:r>
          </w:p>
        </w:tc>
        <w:tc>
          <w:tcPr>
            <w:tcW w:w="4503" w:type="dxa"/>
            <w:vAlign w:val="center"/>
          </w:tcPr>
          <w:p w:rsidR="009033CD" w:rsidRPr="00B64C8D" w:rsidRDefault="00205639" w:rsidP="009033CD">
            <w:pPr>
              <w:widowControl w:val="0"/>
              <w:spacing w:after="0" w:line="240" w:lineRule="auto"/>
              <w:rPr>
                <w:rFonts w:ascii="Times New Roman" w:eastAsia="Times New Roman" w:hAnsi="Times New Roman"/>
              </w:rPr>
            </w:pPr>
            <w:r w:rsidRPr="00B64C8D">
              <w:rPr>
                <w:rFonts w:ascii="Times New Roman" w:eastAsia="Times New Roman" w:hAnsi="Times New Roman"/>
              </w:rPr>
              <w:t>Компьютер в составе:</w:t>
            </w:r>
          </w:p>
          <w:p w:rsidR="009033CD" w:rsidRPr="00B64C8D" w:rsidRDefault="00205639" w:rsidP="009033CD">
            <w:pPr>
              <w:widowControl w:val="0"/>
              <w:spacing w:after="0" w:line="240" w:lineRule="auto"/>
              <w:rPr>
                <w:rFonts w:ascii="Times New Roman" w:eastAsia="Times New Roman" w:hAnsi="Times New Roman"/>
              </w:rPr>
            </w:pPr>
            <w:r w:rsidRPr="00B64C8D">
              <w:rPr>
                <w:rFonts w:ascii="Times New Roman" w:eastAsia="Times New Roman" w:hAnsi="Times New Roman"/>
              </w:rPr>
              <w:t>сист. блок, монитор, пилот, сетевой фильтр, клавиатура</w:t>
            </w:r>
          </w:p>
        </w:tc>
        <w:tc>
          <w:tcPr>
            <w:tcW w:w="1929" w:type="dxa"/>
            <w:vAlign w:val="center"/>
          </w:tcPr>
          <w:p w:rsidR="009033CD" w:rsidRPr="00B64C8D" w:rsidRDefault="009033CD" w:rsidP="009033CD">
            <w:pPr>
              <w:widowControl w:val="0"/>
              <w:spacing w:before="60" w:after="60" w:line="240" w:lineRule="auto"/>
              <w:rPr>
                <w:rFonts w:ascii="Times New Roman" w:eastAsia="Times New Roman" w:hAnsi="Times New Roman"/>
              </w:rPr>
            </w:pPr>
          </w:p>
        </w:tc>
        <w:tc>
          <w:tcPr>
            <w:tcW w:w="1756" w:type="dxa"/>
            <w:vAlign w:val="center"/>
          </w:tcPr>
          <w:p w:rsidR="009033CD" w:rsidRPr="00B64C8D" w:rsidRDefault="009033CD" w:rsidP="009033CD">
            <w:pPr>
              <w:widowControl w:val="0"/>
              <w:spacing w:before="60" w:after="60" w:line="240" w:lineRule="auto"/>
              <w:rPr>
                <w:rFonts w:ascii="Times New Roman" w:eastAsia="Times New Roman" w:hAnsi="Times New Roman"/>
              </w:rPr>
            </w:pPr>
          </w:p>
        </w:tc>
      </w:tr>
      <w:tr w:rsidR="009033CD" w:rsidRPr="00B64C8D" w:rsidTr="009033CD">
        <w:tc>
          <w:tcPr>
            <w:tcW w:w="1134" w:type="dxa"/>
            <w:vAlign w:val="center"/>
          </w:tcPr>
          <w:p w:rsidR="009033CD" w:rsidRPr="00B64C8D" w:rsidRDefault="00205639" w:rsidP="009033CD">
            <w:pPr>
              <w:widowControl w:val="0"/>
              <w:spacing w:before="60" w:after="60" w:line="240" w:lineRule="auto"/>
              <w:jc w:val="center"/>
              <w:rPr>
                <w:rFonts w:ascii="Times New Roman" w:eastAsia="Times New Roman" w:hAnsi="Times New Roman"/>
              </w:rPr>
            </w:pPr>
            <w:r w:rsidRPr="00B64C8D">
              <w:rPr>
                <w:rFonts w:ascii="Times New Roman" w:eastAsia="Times New Roman" w:hAnsi="Times New Roman"/>
              </w:rPr>
              <w:t>я</w:t>
            </w:r>
          </w:p>
        </w:tc>
        <w:tc>
          <w:tcPr>
            <w:tcW w:w="4503" w:type="dxa"/>
            <w:vAlign w:val="center"/>
          </w:tcPr>
          <w:p w:rsidR="009033CD" w:rsidRPr="00B64C8D" w:rsidRDefault="00205639" w:rsidP="00C8108B">
            <w:pPr>
              <w:widowControl w:val="0"/>
              <w:spacing w:after="0" w:line="240" w:lineRule="auto"/>
              <w:rPr>
                <w:rFonts w:ascii="Times New Roman" w:eastAsia="Times New Roman" w:hAnsi="Times New Roman"/>
              </w:rPr>
            </w:pPr>
            <w:r w:rsidRPr="00B64C8D">
              <w:rPr>
                <w:rFonts w:ascii="Times New Roman" w:eastAsia="Times New Roman" w:hAnsi="Times New Roman"/>
              </w:rPr>
              <w:t xml:space="preserve">Чайник электрический, N 2,4кВт </w:t>
            </w:r>
          </w:p>
        </w:tc>
        <w:tc>
          <w:tcPr>
            <w:tcW w:w="1929" w:type="dxa"/>
            <w:vAlign w:val="center"/>
          </w:tcPr>
          <w:p w:rsidR="009033CD" w:rsidRPr="00B64C8D" w:rsidRDefault="009033CD" w:rsidP="009033CD">
            <w:pPr>
              <w:widowControl w:val="0"/>
              <w:spacing w:before="60" w:after="60" w:line="240" w:lineRule="auto"/>
              <w:rPr>
                <w:rFonts w:ascii="Times New Roman" w:eastAsia="Times New Roman" w:hAnsi="Times New Roman"/>
              </w:rPr>
            </w:pPr>
          </w:p>
        </w:tc>
        <w:tc>
          <w:tcPr>
            <w:tcW w:w="1756" w:type="dxa"/>
            <w:vAlign w:val="center"/>
          </w:tcPr>
          <w:p w:rsidR="009033CD" w:rsidRPr="00B64C8D" w:rsidRDefault="009033CD" w:rsidP="009033CD">
            <w:pPr>
              <w:widowControl w:val="0"/>
              <w:spacing w:before="60" w:after="60" w:line="240" w:lineRule="auto"/>
              <w:rPr>
                <w:rFonts w:ascii="Times New Roman" w:eastAsia="Times New Roman" w:hAnsi="Times New Roman"/>
              </w:rPr>
            </w:pPr>
          </w:p>
        </w:tc>
      </w:tr>
    </w:tbl>
    <w:p w:rsidR="00421A5C" w:rsidRPr="00B64C8D" w:rsidRDefault="00205639" w:rsidP="00B6787F">
      <w:pPr>
        <w:pStyle w:val="af1"/>
      </w:pPr>
      <w:bookmarkStart w:id="94" w:name="_Toc500252274"/>
      <w:bookmarkStart w:id="95" w:name="_Toc31802141"/>
      <w:r w:rsidRPr="00B64C8D">
        <w:lastRenderedPageBreak/>
        <w:t>Приложение И</w:t>
      </w:r>
      <w:bookmarkEnd w:id="94"/>
      <w:bookmarkEnd w:id="95"/>
    </w:p>
    <w:p w:rsidR="0087775B" w:rsidRPr="00B64C8D" w:rsidRDefault="00205639" w:rsidP="0087775B">
      <w:pPr>
        <w:pStyle w:val="af2"/>
        <w:rPr>
          <w:b w:val="0"/>
        </w:rPr>
      </w:pPr>
      <w:bookmarkStart w:id="96" w:name="_Toc500252275"/>
      <w:bookmarkStart w:id="97" w:name="_Toc31802142"/>
      <w:r w:rsidRPr="00B64C8D">
        <w:rPr>
          <w:b w:val="0"/>
        </w:rPr>
        <w:t>(обязательное)</w:t>
      </w:r>
      <w:bookmarkEnd w:id="96"/>
      <w:bookmarkEnd w:id="97"/>
    </w:p>
    <w:p w:rsidR="00200AF3" w:rsidRPr="00B64C8D" w:rsidRDefault="00205639" w:rsidP="00B6787F">
      <w:pPr>
        <w:pStyle w:val="af2"/>
      </w:pPr>
      <w:bookmarkStart w:id="98" w:name="_Toc500252276"/>
      <w:bookmarkStart w:id="99" w:name="_Toc31802143"/>
      <w:r w:rsidRPr="00B64C8D">
        <w:t>Шкаф телекоммуникационный. Комплектность и состав оборудования</w:t>
      </w:r>
      <w:bookmarkEnd w:id="98"/>
      <w:bookmarkEnd w:id="99"/>
    </w:p>
    <w:tbl>
      <w:tblPr>
        <w:tblW w:w="0" w:type="auto"/>
        <w:tblInd w:w="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5786"/>
        <w:gridCol w:w="3028"/>
        <w:gridCol w:w="823"/>
      </w:tblGrid>
      <w:tr w:rsidR="00200AF3" w:rsidRPr="00B64C8D" w:rsidTr="00564C32">
        <w:tc>
          <w:tcPr>
            <w:tcW w:w="594" w:type="dxa"/>
          </w:tcPr>
          <w:p w:rsidR="00200AF3" w:rsidRPr="00B64C8D" w:rsidRDefault="00205639" w:rsidP="00930151">
            <w:pPr>
              <w:pStyle w:val="a1"/>
              <w:ind w:firstLine="0"/>
              <w:jc w:val="center"/>
            </w:pPr>
            <w:r w:rsidRPr="00B64C8D">
              <w:t>№ п/п</w:t>
            </w:r>
          </w:p>
        </w:tc>
        <w:tc>
          <w:tcPr>
            <w:tcW w:w="5786" w:type="dxa"/>
          </w:tcPr>
          <w:p w:rsidR="00200AF3" w:rsidRPr="00B64C8D" w:rsidRDefault="00205639" w:rsidP="00930151">
            <w:pPr>
              <w:pStyle w:val="a1"/>
              <w:ind w:firstLine="0"/>
              <w:jc w:val="center"/>
            </w:pPr>
            <w:r w:rsidRPr="00B64C8D">
              <w:t>Наименование оборудования</w:t>
            </w:r>
          </w:p>
        </w:tc>
        <w:tc>
          <w:tcPr>
            <w:tcW w:w="3028" w:type="dxa"/>
          </w:tcPr>
          <w:p w:rsidR="00200AF3" w:rsidRPr="00B64C8D" w:rsidRDefault="00205639" w:rsidP="00930151">
            <w:pPr>
              <w:pStyle w:val="a1"/>
              <w:ind w:firstLine="0"/>
              <w:jc w:val="center"/>
            </w:pPr>
            <w:r w:rsidRPr="00B64C8D">
              <w:t>Обозначение</w:t>
            </w:r>
          </w:p>
        </w:tc>
        <w:tc>
          <w:tcPr>
            <w:tcW w:w="823" w:type="dxa"/>
          </w:tcPr>
          <w:p w:rsidR="00200AF3" w:rsidRPr="00B64C8D" w:rsidRDefault="00205639" w:rsidP="00930151">
            <w:pPr>
              <w:pStyle w:val="a1"/>
              <w:ind w:firstLine="0"/>
              <w:jc w:val="center"/>
            </w:pPr>
            <w:r w:rsidRPr="00B64C8D">
              <w:t>Кол-во</w:t>
            </w:r>
          </w:p>
        </w:tc>
      </w:tr>
      <w:tr w:rsidR="00200AF3" w:rsidRPr="00B64C8D" w:rsidTr="00564C32">
        <w:tc>
          <w:tcPr>
            <w:tcW w:w="594" w:type="dxa"/>
          </w:tcPr>
          <w:p w:rsidR="00200AF3" w:rsidRPr="00B64C8D" w:rsidRDefault="00205639" w:rsidP="00564C32">
            <w:pPr>
              <w:pStyle w:val="a1"/>
              <w:ind w:firstLine="0"/>
            </w:pPr>
            <w:r w:rsidRPr="00B64C8D">
              <w:t>1.1</w:t>
            </w:r>
          </w:p>
        </w:tc>
        <w:tc>
          <w:tcPr>
            <w:tcW w:w="5786" w:type="dxa"/>
          </w:tcPr>
          <w:p w:rsidR="00200AF3" w:rsidRPr="00B64C8D" w:rsidRDefault="00205639" w:rsidP="00F1120F">
            <w:pPr>
              <w:pStyle w:val="a1"/>
              <w:ind w:firstLine="0"/>
              <w:rPr>
                <w:lang w:val="en-US"/>
              </w:rPr>
            </w:pPr>
            <w:r w:rsidRPr="00B64C8D">
              <w:t xml:space="preserve">Шкаф телекоммуникационный 19” 42U </w:t>
            </w:r>
            <w:r w:rsidR="00F1120F" w:rsidRPr="00B64C8D">
              <w:t>6</w:t>
            </w:r>
            <w:r w:rsidRPr="00B64C8D">
              <w:t>00x</w:t>
            </w:r>
            <w:r w:rsidR="00F1120F" w:rsidRPr="00B64C8D">
              <w:t>6</w:t>
            </w:r>
            <w:r w:rsidRPr="00B64C8D">
              <w:t>00x2030</w:t>
            </w:r>
          </w:p>
        </w:tc>
        <w:tc>
          <w:tcPr>
            <w:tcW w:w="3028" w:type="dxa"/>
          </w:tcPr>
          <w:p w:rsidR="00200AF3" w:rsidRPr="00B64C8D" w:rsidRDefault="00205639" w:rsidP="00564C32">
            <w:pPr>
              <w:pStyle w:val="a1"/>
              <w:ind w:firstLine="0"/>
            </w:pPr>
            <w:r w:rsidRPr="00B64C8D">
              <w:t>ШТК-М-42.8.8</w:t>
            </w:r>
          </w:p>
          <w:p w:rsidR="00200AF3" w:rsidRPr="00B64C8D" w:rsidRDefault="00205639" w:rsidP="00564C32">
            <w:pPr>
              <w:pStyle w:val="a1"/>
              <w:ind w:firstLine="0"/>
            </w:pPr>
            <w:r w:rsidRPr="00B64C8D">
              <w:t>-1ААА-9005</w:t>
            </w:r>
          </w:p>
        </w:tc>
        <w:tc>
          <w:tcPr>
            <w:tcW w:w="823" w:type="dxa"/>
          </w:tcPr>
          <w:p w:rsidR="00200AF3" w:rsidRPr="00B64C8D" w:rsidRDefault="00205639" w:rsidP="00564C32">
            <w:pPr>
              <w:pStyle w:val="a1"/>
              <w:ind w:firstLine="0"/>
            </w:pPr>
            <w:r w:rsidRPr="00B64C8D">
              <w:t>1</w:t>
            </w:r>
          </w:p>
        </w:tc>
      </w:tr>
      <w:tr w:rsidR="00200AF3" w:rsidRPr="00B64C8D" w:rsidTr="00564C32">
        <w:tc>
          <w:tcPr>
            <w:tcW w:w="594" w:type="dxa"/>
          </w:tcPr>
          <w:p w:rsidR="00200AF3" w:rsidRPr="00B64C8D" w:rsidRDefault="00205639" w:rsidP="00564C32">
            <w:pPr>
              <w:pStyle w:val="a1"/>
              <w:ind w:firstLine="0"/>
            </w:pPr>
            <w:r w:rsidRPr="00B64C8D">
              <w:t>1.2</w:t>
            </w:r>
          </w:p>
        </w:tc>
        <w:tc>
          <w:tcPr>
            <w:tcW w:w="5786" w:type="dxa"/>
          </w:tcPr>
          <w:p w:rsidR="00200AF3" w:rsidRPr="00B64C8D" w:rsidRDefault="00205639" w:rsidP="00564C32">
            <w:pPr>
              <w:pStyle w:val="a1"/>
              <w:ind w:firstLine="0"/>
            </w:pPr>
            <w:r w:rsidRPr="00B64C8D">
              <w:t>Модуль вентиляторный (170x425), 2 вентил</w:t>
            </w:r>
            <w:r w:rsidRPr="00B64C8D">
              <w:t>я</w:t>
            </w:r>
            <w:r w:rsidRPr="00B64C8D">
              <w:t>тора, цвет чёрный</w:t>
            </w:r>
          </w:p>
        </w:tc>
        <w:tc>
          <w:tcPr>
            <w:tcW w:w="3028" w:type="dxa"/>
          </w:tcPr>
          <w:p w:rsidR="00200AF3" w:rsidRPr="00B64C8D" w:rsidRDefault="00205639" w:rsidP="00564C32">
            <w:pPr>
              <w:pStyle w:val="a1"/>
              <w:ind w:firstLine="0"/>
            </w:pPr>
            <w:r w:rsidRPr="00B64C8D">
              <w:t>МВ-400-2-9005</w:t>
            </w:r>
          </w:p>
        </w:tc>
        <w:tc>
          <w:tcPr>
            <w:tcW w:w="823" w:type="dxa"/>
          </w:tcPr>
          <w:p w:rsidR="00200AF3" w:rsidRPr="00B64C8D" w:rsidRDefault="00205639" w:rsidP="00564C32">
            <w:pPr>
              <w:pStyle w:val="a1"/>
              <w:ind w:firstLine="0"/>
            </w:pPr>
            <w:r w:rsidRPr="00B64C8D">
              <w:t>2</w:t>
            </w:r>
          </w:p>
        </w:tc>
      </w:tr>
      <w:tr w:rsidR="00200AF3" w:rsidRPr="00B64C8D" w:rsidTr="00564C32">
        <w:tc>
          <w:tcPr>
            <w:tcW w:w="594" w:type="dxa"/>
          </w:tcPr>
          <w:p w:rsidR="00200AF3" w:rsidRPr="00B64C8D" w:rsidRDefault="00205639" w:rsidP="00564C32">
            <w:pPr>
              <w:pStyle w:val="a1"/>
              <w:ind w:firstLine="0"/>
            </w:pPr>
            <w:r w:rsidRPr="00B64C8D">
              <w:t>1.3</w:t>
            </w:r>
          </w:p>
        </w:tc>
        <w:tc>
          <w:tcPr>
            <w:tcW w:w="5786" w:type="dxa"/>
          </w:tcPr>
          <w:p w:rsidR="00200AF3" w:rsidRPr="00B64C8D" w:rsidRDefault="00205639" w:rsidP="00564C32">
            <w:pPr>
              <w:pStyle w:val="a1"/>
              <w:ind w:firstLine="0"/>
            </w:pPr>
            <w:r w:rsidRPr="00B64C8D">
              <w:t>Комплект щеточного ввода в шкаф, униве</w:t>
            </w:r>
            <w:r w:rsidRPr="00B64C8D">
              <w:t>р</w:t>
            </w:r>
            <w:r w:rsidRPr="00B64C8D">
              <w:t xml:space="preserve">сальный, цвет черный </w:t>
            </w:r>
          </w:p>
        </w:tc>
        <w:tc>
          <w:tcPr>
            <w:tcW w:w="3028" w:type="dxa"/>
          </w:tcPr>
          <w:p w:rsidR="00200AF3" w:rsidRPr="00B64C8D" w:rsidRDefault="00205639" w:rsidP="00564C32">
            <w:pPr>
              <w:pStyle w:val="a1"/>
              <w:ind w:firstLine="0"/>
            </w:pPr>
            <w:r w:rsidRPr="00B64C8D">
              <w:t>КВ-Щ-55.210А-9005</w:t>
            </w:r>
          </w:p>
        </w:tc>
        <w:tc>
          <w:tcPr>
            <w:tcW w:w="823" w:type="dxa"/>
          </w:tcPr>
          <w:p w:rsidR="00200AF3" w:rsidRPr="00B64C8D" w:rsidRDefault="00205639" w:rsidP="00564C32">
            <w:pPr>
              <w:pStyle w:val="a1"/>
              <w:ind w:firstLine="0"/>
            </w:pPr>
            <w:r w:rsidRPr="00B64C8D">
              <w:t>2</w:t>
            </w:r>
          </w:p>
        </w:tc>
      </w:tr>
      <w:tr w:rsidR="00200AF3" w:rsidRPr="00B64C8D" w:rsidTr="00564C32">
        <w:tc>
          <w:tcPr>
            <w:tcW w:w="594" w:type="dxa"/>
          </w:tcPr>
          <w:p w:rsidR="00200AF3" w:rsidRPr="00B64C8D" w:rsidRDefault="00205639" w:rsidP="00564C32">
            <w:pPr>
              <w:pStyle w:val="a1"/>
              <w:ind w:firstLine="0"/>
              <w:rPr>
                <w:lang w:val="en-US"/>
              </w:rPr>
            </w:pPr>
            <w:r w:rsidRPr="00B64C8D">
              <w:t>1.4</w:t>
            </w:r>
          </w:p>
        </w:tc>
        <w:tc>
          <w:tcPr>
            <w:tcW w:w="5786" w:type="dxa"/>
          </w:tcPr>
          <w:p w:rsidR="00200AF3" w:rsidRPr="00B64C8D" w:rsidRDefault="00205639" w:rsidP="00380B95">
            <w:pPr>
              <w:pStyle w:val="a1"/>
              <w:ind w:firstLine="0"/>
            </w:pPr>
            <w:r w:rsidRPr="00B64C8D">
              <w:t>Вертикальный кабельный органайзер в шкаф, ширина 75 мм 42U, цвет черный</w:t>
            </w:r>
          </w:p>
        </w:tc>
        <w:tc>
          <w:tcPr>
            <w:tcW w:w="3028" w:type="dxa"/>
          </w:tcPr>
          <w:p w:rsidR="00200AF3" w:rsidRPr="00B64C8D" w:rsidRDefault="00205639" w:rsidP="00380B95">
            <w:pPr>
              <w:pStyle w:val="a1"/>
              <w:ind w:firstLine="0"/>
            </w:pPr>
            <w:r w:rsidRPr="00B64C8D">
              <w:t>ВКО-М-42.75-9005</w:t>
            </w:r>
          </w:p>
        </w:tc>
        <w:tc>
          <w:tcPr>
            <w:tcW w:w="823" w:type="dxa"/>
          </w:tcPr>
          <w:p w:rsidR="00200AF3" w:rsidRPr="00B64C8D" w:rsidRDefault="00205639" w:rsidP="00564C32">
            <w:pPr>
              <w:pStyle w:val="a1"/>
              <w:ind w:firstLine="0"/>
              <w:rPr>
                <w:lang w:val="en-US"/>
              </w:rPr>
            </w:pPr>
            <w:r w:rsidRPr="00B64C8D">
              <w:t>1</w:t>
            </w:r>
          </w:p>
        </w:tc>
      </w:tr>
      <w:tr w:rsidR="00200AF3" w:rsidRPr="00B64C8D" w:rsidTr="00564C32">
        <w:tc>
          <w:tcPr>
            <w:tcW w:w="594" w:type="dxa"/>
          </w:tcPr>
          <w:p w:rsidR="00200AF3" w:rsidRPr="00B64C8D" w:rsidRDefault="00205639" w:rsidP="00564C32">
            <w:pPr>
              <w:pStyle w:val="a1"/>
              <w:ind w:firstLine="0"/>
              <w:rPr>
                <w:lang w:val="en-US"/>
              </w:rPr>
            </w:pPr>
            <w:r w:rsidRPr="00B64C8D">
              <w:t>1.5</w:t>
            </w:r>
          </w:p>
        </w:tc>
        <w:tc>
          <w:tcPr>
            <w:tcW w:w="5786" w:type="dxa"/>
          </w:tcPr>
          <w:p w:rsidR="00200AF3" w:rsidRPr="00B64C8D" w:rsidRDefault="00205639" w:rsidP="00380B95">
            <w:pPr>
              <w:pStyle w:val="a1"/>
              <w:ind w:firstLine="0"/>
            </w:pPr>
            <w:r w:rsidRPr="00B64C8D">
              <w:t>Комплект монтажный № 2 (винт, шайба, га</w:t>
            </w:r>
            <w:r w:rsidRPr="00B64C8D">
              <w:t>й</w:t>
            </w:r>
            <w:r w:rsidRPr="00B64C8D">
              <w:t>ка с защелкой), упаковка 50 шт.</w:t>
            </w:r>
          </w:p>
        </w:tc>
        <w:tc>
          <w:tcPr>
            <w:tcW w:w="3028" w:type="dxa"/>
          </w:tcPr>
          <w:p w:rsidR="00200AF3" w:rsidRPr="00B64C8D" w:rsidRDefault="00205639" w:rsidP="00380B95">
            <w:pPr>
              <w:pStyle w:val="a1"/>
              <w:ind w:firstLine="0"/>
            </w:pPr>
            <w:r w:rsidRPr="00B64C8D">
              <w:t>КМ-2-50</w:t>
            </w:r>
          </w:p>
        </w:tc>
        <w:tc>
          <w:tcPr>
            <w:tcW w:w="823" w:type="dxa"/>
          </w:tcPr>
          <w:p w:rsidR="00200AF3" w:rsidRPr="00B64C8D" w:rsidRDefault="00205639" w:rsidP="00380B95">
            <w:pPr>
              <w:pStyle w:val="a1"/>
              <w:ind w:firstLine="0"/>
              <w:rPr>
                <w:lang w:val="en-US"/>
              </w:rPr>
            </w:pPr>
            <w:r w:rsidRPr="00B64C8D">
              <w:t>1</w:t>
            </w:r>
          </w:p>
        </w:tc>
      </w:tr>
      <w:tr w:rsidR="00200AF3" w:rsidRPr="00B64C8D" w:rsidTr="00564C32">
        <w:tc>
          <w:tcPr>
            <w:tcW w:w="594" w:type="dxa"/>
          </w:tcPr>
          <w:p w:rsidR="00200AF3" w:rsidRPr="00B64C8D" w:rsidRDefault="00205639" w:rsidP="00564C32">
            <w:pPr>
              <w:pStyle w:val="a1"/>
              <w:ind w:firstLine="0"/>
            </w:pPr>
            <w:r w:rsidRPr="00B64C8D">
              <w:t>2</w:t>
            </w:r>
          </w:p>
        </w:tc>
        <w:tc>
          <w:tcPr>
            <w:tcW w:w="5786" w:type="dxa"/>
          </w:tcPr>
          <w:p w:rsidR="00200AF3" w:rsidRPr="00B64C8D" w:rsidRDefault="00205639" w:rsidP="00564C32">
            <w:pPr>
              <w:pStyle w:val="a1"/>
              <w:ind w:firstLine="0"/>
            </w:pPr>
            <w:r w:rsidRPr="00B64C8D">
              <w:t>Полка для оборудования гл.580</w:t>
            </w:r>
          </w:p>
        </w:tc>
        <w:tc>
          <w:tcPr>
            <w:tcW w:w="3028" w:type="dxa"/>
          </w:tcPr>
          <w:p w:rsidR="00200AF3" w:rsidRPr="00B64C8D" w:rsidRDefault="00205639" w:rsidP="00564C32">
            <w:pPr>
              <w:pStyle w:val="a1"/>
              <w:ind w:firstLine="0"/>
            </w:pPr>
            <w:r w:rsidRPr="00B64C8D">
              <w:t>СВ-58-9005</w:t>
            </w:r>
          </w:p>
        </w:tc>
        <w:tc>
          <w:tcPr>
            <w:tcW w:w="823" w:type="dxa"/>
          </w:tcPr>
          <w:p w:rsidR="00200AF3" w:rsidRPr="00B64C8D" w:rsidRDefault="00205639" w:rsidP="00564C32">
            <w:pPr>
              <w:pStyle w:val="a1"/>
              <w:ind w:firstLine="0"/>
            </w:pPr>
            <w:r w:rsidRPr="00B64C8D">
              <w:t>1</w:t>
            </w:r>
          </w:p>
        </w:tc>
      </w:tr>
      <w:tr w:rsidR="00200AF3" w:rsidRPr="00B64C8D" w:rsidTr="00564C32">
        <w:tc>
          <w:tcPr>
            <w:tcW w:w="594" w:type="dxa"/>
          </w:tcPr>
          <w:p w:rsidR="00200AF3" w:rsidRPr="00B64C8D" w:rsidRDefault="00205639" w:rsidP="00564C32">
            <w:pPr>
              <w:pStyle w:val="a1"/>
              <w:ind w:firstLine="0"/>
            </w:pPr>
            <w:r w:rsidRPr="00B64C8D">
              <w:t>3</w:t>
            </w:r>
          </w:p>
        </w:tc>
        <w:tc>
          <w:tcPr>
            <w:tcW w:w="5786" w:type="dxa"/>
          </w:tcPr>
          <w:p w:rsidR="00200AF3" w:rsidRPr="00B64C8D" w:rsidRDefault="00205639" w:rsidP="00564C32">
            <w:pPr>
              <w:pStyle w:val="a1"/>
              <w:ind w:firstLine="0"/>
            </w:pPr>
            <w:r w:rsidRPr="00B64C8D">
              <w:t xml:space="preserve">Органайзер кабельный горизонтальный 19" 1U, 4 кольца, цвет черный </w:t>
            </w:r>
          </w:p>
        </w:tc>
        <w:tc>
          <w:tcPr>
            <w:tcW w:w="3028" w:type="dxa"/>
          </w:tcPr>
          <w:p w:rsidR="00200AF3" w:rsidRPr="00B64C8D" w:rsidRDefault="00205639" w:rsidP="00564C32">
            <w:pPr>
              <w:pStyle w:val="a1"/>
              <w:ind w:firstLine="0"/>
            </w:pPr>
            <w:r w:rsidRPr="00B64C8D">
              <w:t>ГКО-4.62-9005</w:t>
            </w:r>
          </w:p>
        </w:tc>
        <w:tc>
          <w:tcPr>
            <w:tcW w:w="823" w:type="dxa"/>
          </w:tcPr>
          <w:p w:rsidR="00200AF3" w:rsidRPr="00B64C8D" w:rsidRDefault="00205639" w:rsidP="00564C32">
            <w:pPr>
              <w:pStyle w:val="a1"/>
              <w:ind w:firstLine="0"/>
            </w:pPr>
            <w:r w:rsidRPr="00B64C8D">
              <w:t>4</w:t>
            </w:r>
          </w:p>
        </w:tc>
      </w:tr>
      <w:tr w:rsidR="00200AF3" w:rsidRPr="00B64C8D" w:rsidTr="00564C32">
        <w:tc>
          <w:tcPr>
            <w:tcW w:w="594" w:type="dxa"/>
          </w:tcPr>
          <w:p w:rsidR="00200AF3" w:rsidRPr="00B64C8D" w:rsidRDefault="00205639" w:rsidP="00564C32">
            <w:pPr>
              <w:pStyle w:val="a1"/>
              <w:ind w:firstLine="0"/>
            </w:pPr>
            <w:r w:rsidRPr="00B64C8D">
              <w:t>4</w:t>
            </w:r>
          </w:p>
        </w:tc>
        <w:tc>
          <w:tcPr>
            <w:tcW w:w="5786" w:type="dxa"/>
          </w:tcPr>
          <w:p w:rsidR="00200AF3" w:rsidRPr="00B64C8D" w:rsidRDefault="00205639" w:rsidP="00564C32">
            <w:pPr>
              <w:pStyle w:val="a1"/>
              <w:ind w:firstLine="0"/>
            </w:pPr>
            <w:r w:rsidRPr="00B64C8D">
              <w:t>Кросс ШКОС-М -1U/2 -16 -SC ~16 -SC/SM ~16 -SC/UPC</w:t>
            </w:r>
          </w:p>
        </w:tc>
        <w:tc>
          <w:tcPr>
            <w:tcW w:w="3028" w:type="dxa"/>
          </w:tcPr>
          <w:p w:rsidR="00200AF3" w:rsidRPr="00B64C8D" w:rsidRDefault="00205639" w:rsidP="00564C32">
            <w:pPr>
              <w:pStyle w:val="a1"/>
              <w:ind w:firstLine="0"/>
              <w:rPr>
                <w:lang w:val="en-US"/>
              </w:rPr>
            </w:pPr>
            <w:r w:rsidRPr="00B64C8D">
              <w:t>130303-01205</w:t>
            </w:r>
          </w:p>
        </w:tc>
        <w:tc>
          <w:tcPr>
            <w:tcW w:w="823" w:type="dxa"/>
          </w:tcPr>
          <w:p w:rsidR="00200AF3" w:rsidRPr="00B64C8D" w:rsidRDefault="00205639" w:rsidP="00564C32">
            <w:pPr>
              <w:pStyle w:val="a1"/>
              <w:ind w:firstLine="0"/>
            </w:pPr>
            <w:r w:rsidRPr="00B64C8D">
              <w:t>1</w:t>
            </w:r>
          </w:p>
        </w:tc>
      </w:tr>
      <w:tr w:rsidR="00200AF3" w:rsidRPr="00B64C8D" w:rsidTr="00564C32">
        <w:tc>
          <w:tcPr>
            <w:tcW w:w="594" w:type="dxa"/>
          </w:tcPr>
          <w:p w:rsidR="00200AF3" w:rsidRPr="00B64C8D" w:rsidRDefault="00205639" w:rsidP="00564C32">
            <w:pPr>
              <w:pStyle w:val="a1"/>
              <w:ind w:firstLine="0"/>
            </w:pPr>
            <w:r w:rsidRPr="00B64C8D">
              <w:t>5</w:t>
            </w:r>
          </w:p>
        </w:tc>
        <w:tc>
          <w:tcPr>
            <w:tcW w:w="5786" w:type="dxa"/>
          </w:tcPr>
          <w:p w:rsidR="00200AF3" w:rsidRPr="00B64C8D" w:rsidRDefault="00205639" w:rsidP="00564C32">
            <w:pPr>
              <w:pStyle w:val="a1"/>
              <w:ind w:firstLine="0"/>
            </w:pPr>
            <w:r w:rsidRPr="00B64C8D">
              <w:t>1U патч-панель кат.5Е UTP, 24 порта RJ-45/110, с кабельным органайзером</w:t>
            </w:r>
          </w:p>
        </w:tc>
        <w:tc>
          <w:tcPr>
            <w:tcW w:w="3028" w:type="dxa"/>
          </w:tcPr>
          <w:p w:rsidR="00200AF3" w:rsidRPr="00B64C8D" w:rsidRDefault="00205639" w:rsidP="00564C32">
            <w:pPr>
              <w:pStyle w:val="a1"/>
              <w:ind w:firstLine="0"/>
            </w:pPr>
            <w:r w:rsidRPr="00B64C8D">
              <w:t>121203-00110</w:t>
            </w:r>
          </w:p>
        </w:tc>
        <w:tc>
          <w:tcPr>
            <w:tcW w:w="823" w:type="dxa"/>
          </w:tcPr>
          <w:p w:rsidR="00200AF3" w:rsidRPr="00B64C8D" w:rsidRDefault="00205639" w:rsidP="00564C32">
            <w:pPr>
              <w:pStyle w:val="a1"/>
              <w:ind w:firstLine="0"/>
            </w:pPr>
            <w:r w:rsidRPr="00B64C8D">
              <w:t>1</w:t>
            </w:r>
          </w:p>
        </w:tc>
      </w:tr>
      <w:tr w:rsidR="00200AF3" w:rsidRPr="00B64C8D" w:rsidTr="00564C32">
        <w:tc>
          <w:tcPr>
            <w:tcW w:w="594" w:type="dxa"/>
          </w:tcPr>
          <w:p w:rsidR="00200AF3" w:rsidRPr="00B64C8D" w:rsidRDefault="00205639" w:rsidP="00564C32">
            <w:pPr>
              <w:pStyle w:val="a1"/>
              <w:ind w:firstLine="0"/>
            </w:pPr>
            <w:r w:rsidRPr="00B64C8D">
              <w:t>6</w:t>
            </w:r>
          </w:p>
        </w:tc>
        <w:tc>
          <w:tcPr>
            <w:tcW w:w="5786" w:type="dxa"/>
          </w:tcPr>
          <w:p w:rsidR="00200AF3" w:rsidRPr="00B64C8D" w:rsidRDefault="00205639" w:rsidP="00564C32">
            <w:pPr>
              <w:pStyle w:val="a1"/>
              <w:ind w:firstLine="0"/>
            </w:pPr>
            <w:r w:rsidRPr="00B64C8D">
              <w:t>PDU 7 розеток нем. ст. с LED выкл, 1U, без шнура, вх. С14</w:t>
            </w:r>
          </w:p>
        </w:tc>
        <w:tc>
          <w:tcPr>
            <w:tcW w:w="3028" w:type="dxa"/>
          </w:tcPr>
          <w:p w:rsidR="00200AF3" w:rsidRPr="00B64C8D" w:rsidRDefault="00205639" w:rsidP="00564C32">
            <w:pPr>
              <w:pStyle w:val="a1"/>
              <w:ind w:firstLine="0"/>
            </w:pPr>
            <w:r w:rsidRPr="00B64C8D">
              <w:t>121203-00250</w:t>
            </w:r>
          </w:p>
        </w:tc>
        <w:tc>
          <w:tcPr>
            <w:tcW w:w="823" w:type="dxa"/>
          </w:tcPr>
          <w:p w:rsidR="00200AF3" w:rsidRPr="00B64C8D" w:rsidRDefault="00205639" w:rsidP="00564C32">
            <w:pPr>
              <w:pStyle w:val="a1"/>
              <w:ind w:firstLine="0"/>
            </w:pPr>
            <w:r w:rsidRPr="00B64C8D">
              <w:t>1</w:t>
            </w:r>
          </w:p>
        </w:tc>
      </w:tr>
      <w:tr w:rsidR="00200AF3" w:rsidRPr="00B64C8D" w:rsidTr="00564C32">
        <w:tc>
          <w:tcPr>
            <w:tcW w:w="594" w:type="dxa"/>
          </w:tcPr>
          <w:p w:rsidR="00200AF3" w:rsidRPr="00B64C8D" w:rsidRDefault="00205639" w:rsidP="00564C32">
            <w:pPr>
              <w:pStyle w:val="a1"/>
              <w:ind w:firstLine="0"/>
            </w:pPr>
            <w:r w:rsidRPr="00B64C8D">
              <w:t>7.1</w:t>
            </w:r>
          </w:p>
        </w:tc>
        <w:tc>
          <w:tcPr>
            <w:tcW w:w="5786" w:type="dxa"/>
          </w:tcPr>
          <w:p w:rsidR="00200AF3" w:rsidRPr="00B64C8D" w:rsidRDefault="00205639" w:rsidP="00564C32">
            <w:pPr>
              <w:pStyle w:val="a1"/>
              <w:ind w:firstLine="0"/>
            </w:pPr>
            <w:r w:rsidRPr="00B64C8D">
              <w:t>19″ панель с DIN-рейкой PS-3U, цвет черный</w:t>
            </w:r>
          </w:p>
        </w:tc>
        <w:tc>
          <w:tcPr>
            <w:tcW w:w="3028" w:type="dxa"/>
          </w:tcPr>
          <w:p w:rsidR="00200AF3" w:rsidRPr="00B64C8D" w:rsidRDefault="00205639" w:rsidP="00564C32">
            <w:pPr>
              <w:pStyle w:val="a1"/>
              <w:ind w:firstLine="0"/>
            </w:pPr>
            <w:r w:rsidRPr="00B64C8D">
              <w:t>КП-АВ-9005</w:t>
            </w:r>
          </w:p>
        </w:tc>
        <w:tc>
          <w:tcPr>
            <w:tcW w:w="823" w:type="dxa"/>
          </w:tcPr>
          <w:p w:rsidR="00200AF3" w:rsidRPr="00B64C8D" w:rsidRDefault="00205639" w:rsidP="00564C32">
            <w:pPr>
              <w:pStyle w:val="a1"/>
              <w:ind w:firstLine="0"/>
            </w:pPr>
            <w:r w:rsidRPr="00B64C8D">
              <w:t>1</w:t>
            </w:r>
          </w:p>
        </w:tc>
      </w:tr>
      <w:tr w:rsidR="00200AF3" w:rsidRPr="00B64C8D" w:rsidTr="00564C32">
        <w:tc>
          <w:tcPr>
            <w:tcW w:w="594" w:type="dxa"/>
          </w:tcPr>
          <w:p w:rsidR="00200AF3" w:rsidRPr="00B64C8D" w:rsidRDefault="00205639" w:rsidP="00564C32">
            <w:pPr>
              <w:pStyle w:val="a1"/>
              <w:ind w:firstLine="0"/>
            </w:pPr>
            <w:r w:rsidRPr="00B64C8D">
              <w:t>7.2</w:t>
            </w:r>
          </w:p>
        </w:tc>
        <w:tc>
          <w:tcPr>
            <w:tcW w:w="5786" w:type="dxa"/>
          </w:tcPr>
          <w:p w:rsidR="00200AF3" w:rsidRPr="00B64C8D" w:rsidRDefault="00205639" w:rsidP="00564C32">
            <w:pPr>
              <w:pStyle w:val="a1"/>
              <w:ind w:firstLine="0"/>
            </w:pPr>
            <w:r w:rsidRPr="00B64C8D">
              <w:t>вводной автомат 16A</w:t>
            </w:r>
          </w:p>
        </w:tc>
        <w:tc>
          <w:tcPr>
            <w:tcW w:w="3028" w:type="dxa"/>
          </w:tcPr>
          <w:p w:rsidR="00200AF3" w:rsidRPr="00B64C8D" w:rsidRDefault="00200AF3" w:rsidP="00564C32">
            <w:pPr>
              <w:pStyle w:val="a1"/>
              <w:ind w:firstLine="0"/>
            </w:pPr>
          </w:p>
        </w:tc>
        <w:tc>
          <w:tcPr>
            <w:tcW w:w="823" w:type="dxa"/>
          </w:tcPr>
          <w:p w:rsidR="00200AF3" w:rsidRPr="00B64C8D" w:rsidRDefault="00205639" w:rsidP="00564C32">
            <w:pPr>
              <w:pStyle w:val="a1"/>
              <w:ind w:firstLine="0"/>
            </w:pPr>
            <w:r w:rsidRPr="00B64C8D">
              <w:t>1</w:t>
            </w:r>
          </w:p>
        </w:tc>
      </w:tr>
      <w:tr w:rsidR="00200AF3" w:rsidRPr="00B64C8D" w:rsidTr="00564C32">
        <w:tc>
          <w:tcPr>
            <w:tcW w:w="594" w:type="dxa"/>
          </w:tcPr>
          <w:p w:rsidR="00200AF3" w:rsidRPr="00B64C8D" w:rsidRDefault="00205639" w:rsidP="00564C32">
            <w:pPr>
              <w:pStyle w:val="a1"/>
              <w:ind w:firstLine="0"/>
            </w:pPr>
            <w:r w:rsidRPr="00B64C8D">
              <w:t>7.3</w:t>
            </w:r>
          </w:p>
        </w:tc>
        <w:tc>
          <w:tcPr>
            <w:tcW w:w="5786" w:type="dxa"/>
          </w:tcPr>
          <w:p w:rsidR="00200AF3" w:rsidRPr="00B64C8D" w:rsidRDefault="00205639" w:rsidP="00564C32">
            <w:pPr>
              <w:pStyle w:val="a1"/>
              <w:ind w:firstLine="0"/>
            </w:pPr>
            <w:r w:rsidRPr="00B64C8D">
              <w:t>автомат 10А</w:t>
            </w:r>
          </w:p>
        </w:tc>
        <w:tc>
          <w:tcPr>
            <w:tcW w:w="3028" w:type="dxa"/>
          </w:tcPr>
          <w:p w:rsidR="00200AF3" w:rsidRPr="00B64C8D" w:rsidRDefault="00200AF3" w:rsidP="00564C32">
            <w:pPr>
              <w:pStyle w:val="a1"/>
              <w:ind w:firstLine="0"/>
            </w:pPr>
          </w:p>
        </w:tc>
        <w:tc>
          <w:tcPr>
            <w:tcW w:w="823" w:type="dxa"/>
          </w:tcPr>
          <w:p w:rsidR="00200AF3" w:rsidRPr="00B64C8D" w:rsidRDefault="00205639" w:rsidP="00564C32">
            <w:pPr>
              <w:pStyle w:val="a1"/>
              <w:ind w:firstLine="0"/>
            </w:pPr>
            <w:r w:rsidRPr="00B64C8D">
              <w:t>1</w:t>
            </w:r>
          </w:p>
        </w:tc>
      </w:tr>
      <w:tr w:rsidR="00200AF3" w:rsidRPr="00B64C8D" w:rsidTr="00564C32">
        <w:tc>
          <w:tcPr>
            <w:tcW w:w="594" w:type="dxa"/>
          </w:tcPr>
          <w:p w:rsidR="00200AF3" w:rsidRPr="00B64C8D" w:rsidRDefault="00205639" w:rsidP="00564C32">
            <w:pPr>
              <w:pStyle w:val="a1"/>
              <w:ind w:firstLine="0"/>
            </w:pPr>
            <w:r w:rsidRPr="00B64C8D">
              <w:t>7.4</w:t>
            </w:r>
          </w:p>
        </w:tc>
        <w:tc>
          <w:tcPr>
            <w:tcW w:w="5786" w:type="dxa"/>
          </w:tcPr>
          <w:p w:rsidR="00200AF3" w:rsidRPr="00B64C8D" w:rsidRDefault="00205639" w:rsidP="00564C32">
            <w:pPr>
              <w:pStyle w:val="a1"/>
              <w:ind w:firstLine="0"/>
            </w:pPr>
            <w:r w:rsidRPr="00B64C8D">
              <w:t>розетка на din-рейку 220В</w:t>
            </w:r>
          </w:p>
        </w:tc>
        <w:tc>
          <w:tcPr>
            <w:tcW w:w="3028" w:type="dxa"/>
          </w:tcPr>
          <w:p w:rsidR="00200AF3" w:rsidRPr="00B64C8D" w:rsidRDefault="00200AF3" w:rsidP="00564C32">
            <w:pPr>
              <w:pStyle w:val="a1"/>
              <w:ind w:firstLine="0"/>
            </w:pPr>
          </w:p>
        </w:tc>
        <w:tc>
          <w:tcPr>
            <w:tcW w:w="823" w:type="dxa"/>
          </w:tcPr>
          <w:p w:rsidR="00200AF3" w:rsidRPr="00B64C8D" w:rsidRDefault="00205639" w:rsidP="00564C32">
            <w:pPr>
              <w:pStyle w:val="a1"/>
              <w:ind w:firstLine="0"/>
            </w:pPr>
            <w:r w:rsidRPr="00B64C8D">
              <w:t>2</w:t>
            </w:r>
          </w:p>
        </w:tc>
      </w:tr>
      <w:tr w:rsidR="00200AF3" w:rsidRPr="00B64C8D" w:rsidTr="00564C32">
        <w:tc>
          <w:tcPr>
            <w:tcW w:w="594" w:type="dxa"/>
          </w:tcPr>
          <w:p w:rsidR="00200AF3" w:rsidRPr="00B64C8D" w:rsidRDefault="00205639" w:rsidP="00564C32">
            <w:pPr>
              <w:pStyle w:val="a1"/>
              <w:ind w:firstLine="0"/>
            </w:pPr>
            <w:r w:rsidRPr="00B64C8D">
              <w:t>8.1</w:t>
            </w:r>
          </w:p>
        </w:tc>
        <w:tc>
          <w:tcPr>
            <w:tcW w:w="5786" w:type="dxa"/>
          </w:tcPr>
          <w:p w:rsidR="00200AF3" w:rsidRPr="00B64C8D" w:rsidRDefault="00205639" w:rsidP="00564C32">
            <w:pPr>
              <w:pStyle w:val="a1"/>
              <w:ind w:firstLine="0"/>
              <w:rPr>
                <w:lang w:val="en-US"/>
              </w:rPr>
            </w:pPr>
            <w:r w:rsidRPr="00B64C8D">
              <w:t>ИБП</w:t>
            </w:r>
            <w:r w:rsidRPr="00B64C8D">
              <w:rPr>
                <w:lang w:val="en-US"/>
              </w:rPr>
              <w:t xml:space="preserve"> RT-Series 1000 </w:t>
            </w:r>
            <w:r w:rsidRPr="00B64C8D">
              <w:t>ВА</w:t>
            </w:r>
            <w:r w:rsidRPr="00B64C8D">
              <w:rPr>
                <w:lang w:val="en-US"/>
              </w:rPr>
              <w:t xml:space="preserve"> RT1K 2U + SNMP</w:t>
            </w:r>
          </w:p>
        </w:tc>
        <w:tc>
          <w:tcPr>
            <w:tcW w:w="3028" w:type="dxa"/>
          </w:tcPr>
          <w:p w:rsidR="00200AF3" w:rsidRPr="00B64C8D" w:rsidRDefault="00200AF3" w:rsidP="00564C32">
            <w:pPr>
              <w:pStyle w:val="a1"/>
              <w:ind w:firstLine="0"/>
              <w:rPr>
                <w:lang w:val="en-US"/>
              </w:rPr>
            </w:pPr>
          </w:p>
        </w:tc>
        <w:tc>
          <w:tcPr>
            <w:tcW w:w="823" w:type="dxa"/>
          </w:tcPr>
          <w:p w:rsidR="00200AF3" w:rsidRPr="00B64C8D" w:rsidRDefault="00205639" w:rsidP="00564C32">
            <w:pPr>
              <w:pStyle w:val="a1"/>
              <w:ind w:firstLine="0"/>
            </w:pPr>
            <w:r w:rsidRPr="00B64C8D">
              <w:t>1</w:t>
            </w:r>
          </w:p>
        </w:tc>
      </w:tr>
      <w:tr w:rsidR="00200AF3" w:rsidRPr="00B64C8D" w:rsidTr="00564C32">
        <w:tc>
          <w:tcPr>
            <w:tcW w:w="594" w:type="dxa"/>
          </w:tcPr>
          <w:p w:rsidR="00200AF3" w:rsidRPr="00B64C8D" w:rsidRDefault="00205639" w:rsidP="00564C32">
            <w:pPr>
              <w:pStyle w:val="a1"/>
              <w:ind w:firstLine="0"/>
            </w:pPr>
            <w:r w:rsidRPr="00B64C8D">
              <w:t>8.2</w:t>
            </w:r>
          </w:p>
        </w:tc>
        <w:tc>
          <w:tcPr>
            <w:tcW w:w="5786" w:type="dxa"/>
          </w:tcPr>
          <w:p w:rsidR="00200AF3" w:rsidRPr="00B64C8D" w:rsidRDefault="00205639" w:rsidP="00564C32">
            <w:pPr>
              <w:pStyle w:val="a1"/>
              <w:ind w:firstLine="0"/>
            </w:pPr>
            <w:r w:rsidRPr="00B64C8D">
              <w:t>Батарейный модуль RT-Series 1 кВА 24V (18Ah)</w:t>
            </w:r>
          </w:p>
        </w:tc>
        <w:tc>
          <w:tcPr>
            <w:tcW w:w="3028" w:type="dxa"/>
          </w:tcPr>
          <w:p w:rsidR="00200AF3" w:rsidRPr="00B64C8D" w:rsidRDefault="00200AF3" w:rsidP="00564C32">
            <w:pPr>
              <w:pStyle w:val="a1"/>
              <w:ind w:firstLine="0"/>
            </w:pPr>
          </w:p>
        </w:tc>
        <w:tc>
          <w:tcPr>
            <w:tcW w:w="823" w:type="dxa"/>
          </w:tcPr>
          <w:p w:rsidR="00200AF3" w:rsidRPr="00B64C8D" w:rsidRDefault="00205639" w:rsidP="00564C32">
            <w:pPr>
              <w:pStyle w:val="a1"/>
              <w:ind w:firstLine="0"/>
              <w:rPr>
                <w:lang w:val="en-US"/>
              </w:rPr>
            </w:pPr>
            <w:r w:rsidRPr="00B64C8D">
              <w:t>1</w:t>
            </w:r>
          </w:p>
        </w:tc>
      </w:tr>
      <w:tr w:rsidR="00200AF3" w:rsidRPr="00B64C8D" w:rsidTr="00564C32">
        <w:tc>
          <w:tcPr>
            <w:tcW w:w="594" w:type="dxa"/>
          </w:tcPr>
          <w:p w:rsidR="00200AF3" w:rsidRPr="00B64C8D" w:rsidRDefault="00205639" w:rsidP="00564C32">
            <w:pPr>
              <w:pStyle w:val="a1"/>
              <w:ind w:firstLine="0"/>
            </w:pPr>
            <w:r w:rsidRPr="00B64C8D">
              <w:t>9</w:t>
            </w:r>
          </w:p>
        </w:tc>
        <w:tc>
          <w:tcPr>
            <w:tcW w:w="5786" w:type="dxa"/>
          </w:tcPr>
          <w:p w:rsidR="00200AF3" w:rsidRPr="00B64C8D" w:rsidRDefault="00205639" w:rsidP="00564C32">
            <w:pPr>
              <w:pStyle w:val="a1"/>
              <w:ind w:firstLine="0"/>
              <w:rPr>
                <w:lang w:val="en-US"/>
              </w:rPr>
            </w:pPr>
            <w:r w:rsidRPr="00B64C8D">
              <w:t>Коммутатор</w:t>
            </w:r>
            <w:r w:rsidRPr="00B64C8D">
              <w:rPr>
                <w:lang w:val="en-US"/>
              </w:rPr>
              <w:t xml:space="preserve"> 24 Ethernet 10/100/1000, 4 Gig SFP 2 combo 10/100/1000 Base-T, 8-port PoE+</w:t>
            </w:r>
          </w:p>
        </w:tc>
        <w:tc>
          <w:tcPr>
            <w:tcW w:w="3028" w:type="dxa"/>
          </w:tcPr>
          <w:p w:rsidR="00200AF3" w:rsidRPr="00B64C8D" w:rsidRDefault="00205639" w:rsidP="00564C32">
            <w:pPr>
              <w:pStyle w:val="a1"/>
              <w:ind w:firstLine="0"/>
              <w:rPr>
                <w:lang w:val="en-US"/>
              </w:rPr>
            </w:pPr>
            <w:r w:rsidRPr="00B64C8D">
              <w:rPr>
                <w:lang w:val="en-US"/>
              </w:rPr>
              <w:t>S1720-28GWR-PWR-4TP-E</w:t>
            </w:r>
          </w:p>
        </w:tc>
        <w:tc>
          <w:tcPr>
            <w:tcW w:w="823" w:type="dxa"/>
          </w:tcPr>
          <w:p w:rsidR="00200AF3" w:rsidRPr="00B64C8D" w:rsidRDefault="00205639" w:rsidP="00564C32">
            <w:pPr>
              <w:pStyle w:val="a1"/>
              <w:ind w:firstLine="0"/>
              <w:rPr>
                <w:lang w:val="en-US"/>
              </w:rPr>
            </w:pPr>
            <w:r w:rsidRPr="00B64C8D">
              <w:rPr>
                <w:lang w:val="en-US"/>
              </w:rPr>
              <w:t>1</w:t>
            </w:r>
          </w:p>
        </w:tc>
      </w:tr>
      <w:tr w:rsidR="00200AF3" w:rsidRPr="00B64C8D" w:rsidTr="00564C32">
        <w:tc>
          <w:tcPr>
            <w:tcW w:w="594" w:type="dxa"/>
          </w:tcPr>
          <w:p w:rsidR="00200AF3" w:rsidRPr="00B64C8D" w:rsidRDefault="00205639" w:rsidP="00564C32">
            <w:pPr>
              <w:pStyle w:val="a1"/>
              <w:ind w:firstLine="0"/>
              <w:rPr>
                <w:lang w:val="en-US"/>
              </w:rPr>
            </w:pPr>
            <w:r w:rsidRPr="00B64C8D">
              <w:rPr>
                <w:lang w:val="en-US"/>
              </w:rPr>
              <w:t>10</w:t>
            </w:r>
          </w:p>
        </w:tc>
        <w:tc>
          <w:tcPr>
            <w:tcW w:w="5786" w:type="dxa"/>
          </w:tcPr>
          <w:p w:rsidR="00200AF3" w:rsidRPr="00B64C8D" w:rsidRDefault="00205639" w:rsidP="00564C32">
            <w:pPr>
              <w:pStyle w:val="a1"/>
              <w:ind w:firstLine="0"/>
              <w:rPr>
                <w:lang w:val="en-US"/>
              </w:rPr>
            </w:pPr>
            <w:r w:rsidRPr="00B64C8D">
              <w:t>Телефонный</w:t>
            </w:r>
            <w:r w:rsidRPr="00B64C8D">
              <w:rPr>
                <w:lang w:val="en-US"/>
              </w:rPr>
              <w:t xml:space="preserve"> </w:t>
            </w:r>
            <w:r w:rsidRPr="00B64C8D">
              <w:t>аппарат</w:t>
            </w:r>
            <w:r w:rsidRPr="00B64C8D">
              <w:rPr>
                <w:lang w:val="en-US"/>
              </w:rPr>
              <w:t xml:space="preserve"> UC Phone 7821</w:t>
            </w:r>
          </w:p>
        </w:tc>
        <w:tc>
          <w:tcPr>
            <w:tcW w:w="3028" w:type="dxa"/>
          </w:tcPr>
          <w:p w:rsidR="00200AF3" w:rsidRPr="00B64C8D" w:rsidRDefault="00205639" w:rsidP="00564C32">
            <w:pPr>
              <w:pStyle w:val="a1"/>
              <w:ind w:firstLine="0"/>
              <w:rPr>
                <w:lang w:val="en-US"/>
              </w:rPr>
            </w:pPr>
            <w:r w:rsidRPr="00B64C8D">
              <w:rPr>
                <w:lang w:val="en-US"/>
              </w:rPr>
              <w:t>CP-7821-K9</w:t>
            </w:r>
          </w:p>
        </w:tc>
        <w:tc>
          <w:tcPr>
            <w:tcW w:w="823" w:type="dxa"/>
          </w:tcPr>
          <w:p w:rsidR="00200AF3" w:rsidRPr="00B64C8D" w:rsidRDefault="00205639" w:rsidP="00564C32">
            <w:pPr>
              <w:pStyle w:val="a1"/>
              <w:ind w:firstLine="0"/>
            </w:pPr>
            <w:r w:rsidRPr="00B64C8D">
              <w:t>4</w:t>
            </w:r>
          </w:p>
        </w:tc>
      </w:tr>
      <w:tr w:rsidR="00200AF3" w:rsidRPr="00B64C8D" w:rsidTr="00564C32">
        <w:tc>
          <w:tcPr>
            <w:tcW w:w="594" w:type="dxa"/>
          </w:tcPr>
          <w:p w:rsidR="00200AF3" w:rsidRPr="00B64C8D" w:rsidRDefault="00205639" w:rsidP="00564C32">
            <w:pPr>
              <w:pStyle w:val="a1"/>
              <w:ind w:firstLine="0"/>
              <w:rPr>
                <w:lang w:val="en-US"/>
              </w:rPr>
            </w:pPr>
            <w:r w:rsidRPr="00B64C8D">
              <w:rPr>
                <w:lang w:val="en-US"/>
              </w:rPr>
              <w:t>11</w:t>
            </w:r>
          </w:p>
        </w:tc>
        <w:tc>
          <w:tcPr>
            <w:tcW w:w="5786" w:type="dxa"/>
          </w:tcPr>
          <w:p w:rsidR="00200AF3" w:rsidRPr="00B64C8D" w:rsidRDefault="00205639" w:rsidP="00564C32">
            <w:pPr>
              <w:pStyle w:val="a1"/>
              <w:ind w:firstLine="0"/>
              <w:rPr>
                <w:lang w:val="en-US"/>
              </w:rPr>
            </w:pPr>
            <w:r w:rsidRPr="00B64C8D">
              <w:t>Шнур</w:t>
            </w:r>
            <w:r w:rsidRPr="00B64C8D">
              <w:rPr>
                <w:lang w:val="en-US"/>
              </w:rPr>
              <w:t xml:space="preserve"> </w:t>
            </w:r>
            <w:r w:rsidRPr="00B64C8D">
              <w:t>ШОС</w:t>
            </w:r>
            <w:r w:rsidRPr="00B64C8D">
              <w:rPr>
                <w:lang w:val="en-US"/>
              </w:rPr>
              <w:t xml:space="preserve">-SM/2.0 </w:t>
            </w:r>
            <w:r w:rsidRPr="00B64C8D">
              <w:t>мм</w:t>
            </w:r>
            <w:r w:rsidRPr="00B64C8D">
              <w:rPr>
                <w:lang w:val="en-US"/>
              </w:rPr>
              <w:t xml:space="preserve">-LC/UPC-SC/UPC-1.0 </w:t>
            </w:r>
            <w:r w:rsidRPr="00B64C8D">
              <w:t>м</w:t>
            </w:r>
          </w:p>
        </w:tc>
        <w:tc>
          <w:tcPr>
            <w:tcW w:w="3028" w:type="dxa"/>
          </w:tcPr>
          <w:p w:rsidR="00200AF3" w:rsidRPr="00B64C8D" w:rsidRDefault="00205639" w:rsidP="00564C32">
            <w:pPr>
              <w:pStyle w:val="a1"/>
              <w:ind w:firstLine="0"/>
              <w:rPr>
                <w:lang w:val="en-US"/>
              </w:rPr>
            </w:pPr>
            <w:r w:rsidRPr="00B64C8D">
              <w:t>130202-00006</w:t>
            </w:r>
          </w:p>
        </w:tc>
        <w:tc>
          <w:tcPr>
            <w:tcW w:w="823" w:type="dxa"/>
          </w:tcPr>
          <w:p w:rsidR="00200AF3" w:rsidRPr="00B64C8D" w:rsidRDefault="00205639" w:rsidP="00564C32">
            <w:pPr>
              <w:pStyle w:val="a1"/>
              <w:ind w:firstLine="0"/>
              <w:rPr>
                <w:lang w:val="en-US"/>
              </w:rPr>
            </w:pPr>
            <w:r w:rsidRPr="00B64C8D">
              <w:t>4</w:t>
            </w:r>
          </w:p>
        </w:tc>
      </w:tr>
      <w:tr w:rsidR="00200AF3" w:rsidRPr="00B64C8D" w:rsidTr="00564C32">
        <w:tc>
          <w:tcPr>
            <w:tcW w:w="594" w:type="dxa"/>
          </w:tcPr>
          <w:p w:rsidR="00200AF3" w:rsidRPr="00B64C8D" w:rsidRDefault="00205639" w:rsidP="00564C32">
            <w:pPr>
              <w:pStyle w:val="a1"/>
              <w:ind w:firstLine="0"/>
              <w:rPr>
                <w:lang w:val="en-US"/>
              </w:rPr>
            </w:pPr>
            <w:r w:rsidRPr="00B64C8D">
              <w:t>12</w:t>
            </w:r>
          </w:p>
        </w:tc>
        <w:tc>
          <w:tcPr>
            <w:tcW w:w="5786" w:type="dxa"/>
          </w:tcPr>
          <w:p w:rsidR="00200AF3" w:rsidRPr="00B64C8D" w:rsidRDefault="00205639" w:rsidP="00564C32">
            <w:pPr>
              <w:pStyle w:val="a1"/>
              <w:ind w:firstLine="0"/>
            </w:pPr>
            <w:r w:rsidRPr="00B64C8D">
              <w:t xml:space="preserve">Коммутационный шнур (патч-корд), кат.5Е UTP, LSZH, 1м </w:t>
            </w:r>
          </w:p>
        </w:tc>
        <w:tc>
          <w:tcPr>
            <w:tcW w:w="3028" w:type="dxa"/>
          </w:tcPr>
          <w:p w:rsidR="00200AF3" w:rsidRPr="00B64C8D" w:rsidRDefault="00205639" w:rsidP="00564C32">
            <w:pPr>
              <w:pStyle w:val="a1"/>
              <w:ind w:firstLine="0"/>
            </w:pPr>
            <w:r w:rsidRPr="00B64C8D">
              <w:t>121203-00130</w:t>
            </w:r>
          </w:p>
        </w:tc>
        <w:tc>
          <w:tcPr>
            <w:tcW w:w="823" w:type="dxa"/>
          </w:tcPr>
          <w:p w:rsidR="00200AF3" w:rsidRPr="00B64C8D" w:rsidRDefault="00205639" w:rsidP="00564C32">
            <w:pPr>
              <w:pStyle w:val="a1"/>
              <w:ind w:firstLine="0"/>
              <w:rPr>
                <w:lang w:val="en-US"/>
              </w:rPr>
            </w:pPr>
            <w:r w:rsidRPr="00B64C8D">
              <w:t>10</w:t>
            </w:r>
          </w:p>
        </w:tc>
      </w:tr>
    </w:tbl>
    <w:p w:rsidR="00726C3A" w:rsidRPr="00B64C8D" w:rsidRDefault="00726C3A" w:rsidP="00913737"/>
    <w:p w:rsidR="00B6787F" w:rsidRPr="00B64C8D" w:rsidRDefault="00B6787F" w:rsidP="00913737">
      <w:pPr>
        <w:sectPr w:rsidR="00B6787F" w:rsidRPr="00B64C8D" w:rsidSect="00913737">
          <w:headerReference w:type="default" r:id="rId43"/>
          <w:footerReference w:type="default" r:id="rId44"/>
          <w:pgSz w:w="11907" w:h="16839" w:code="9"/>
          <w:pgMar w:top="816" w:right="714" w:bottom="513" w:left="850" w:header="142" w:footer="1114" w:gutter="0"/>
          <w:cols w:space="708"/>
          <w:docGrid w:linePitch="360"/>
        </w:sectPr>
      </w:pPr>
    </w:p>
    <w:p w:rsidR="00A04126" w:rsidRPr="00B64C8D" w:rsidRDefault="00A04126" w:rsidP="00A7156E">
      <w:pPr>
        <w:pStyle w:val="af1"/>
      </w:pPr>
      <w:bookmarkStart w:id="100" w:name="прил8"/>
      <w:bookmarkStart w:id="101" w:name="_Toc31802144"/>
      <w:bookmarkStart w:id="102" w:name="прил10"/>
      <w:bookmarkStart w:id="103" w:name="_Toc500252280"/>
      <w:bookmarkEnd w:id="100"/>
      <w:r w:rsidRPr="00B64C8D">
        <w:lastRenderedPageBreak/>
        <w:t>Приложение К</w:t>
      </w:r>
      <w:bookmarkEnd w:id="101"/>
    </w:p>
    <w:p w:rsidR="00A04126" w:rsidRPr="00B64C8D" w:rsidRDefault="00A04126" w:rsidP="00A7156E">
      <w:pPr>
        <w:pStyle w:val="af2"/>
      </w:pPr>
      <w:bookmarkStart w:id="104" w:name="_Toc31802145"/>
      <w:r w:rsidRPr="00B64C8D">
        <w:t>(обязательное)</w:t>
      </w:r>
      <w:bookmarkEnd w:id="104"/>
    </w:p>
    <w:p w:rsidR="00726C3A" w:rsidRPr="00B64C8D" w:rsidRDefault="00205639" w:rsidP="00726C3A">
      <w:pPr>
        <w:pStyle w:val="af2"/>
        <w:rPr>
          <w:sz w:val="32"/>
          <w:szCs w:val="32"/>
        </w:rPr>
      </w:pPr>
      <w:bookmarkStart w:id="105" w:name="_Toc500252282"/>
      <w:bookmarkStart w:id="106" w:name="_Toc31802146"/>
      <w:bookmarkEnd w:id="102"/>
      <w:bookmarkEnd w:id="103"/>
      <w:r w:rsidRPr="00B64C8D">
        <w:rPr>
          <w:sz w:val="32"/>
          <w:szCs w:val="32"/>
        </w:rPr>
        <w:t>Компоновочный план</w:t>
      </w:r>
      <w:bookmarkEnd w:id="105"/>
      <w:bookmarkEnd w:id="106"/>
    </w:p>
    <w:p w:rsidR="003B03AA" w:rsidRPr="00B64C8D" w:rsidRDefault="003B03AA" w:rsidP="005F0626">
      <w:pPr>
        <w:pStyle w:val="a1"/>
      </w:pPr>
    </w:p>
    <w:p w:rsidR="003B03AA" w:rsidRPr="00B64C8D" w:rsidRDefault="003B03AA" w:rsidP="005F0626">
      <w:pPr>
        <w:pStyle w:val="a1"/>
      </w:pPr>
    </w:p>
    <w:p w:rsidR="00726C3A" w:rsidRPr="00B64C8D" w:rsidRDefault="00AE1E46" w:rsidP="0087775B">
      <w:pPr>
        <w:pStyle w:val="a1"/>
      </w:pPr>
      <w:r w:rsidRPr="00B64C8D">
        <w:rPr>
          <w:noProof/>
          <w:lang w:eastAsia="ru-RU"/>
        </w:rPr>
        <w:drawing>
          <wp:inline distT="0" distB="0" distL="0" distR="0">
            <wp:extent cx="13677900" cy="8048728"/>
            <wp:effectExtent l="19050" t="0" r="0" b="0"/>
            <wp:docPr id="5" name="Рисунок 4" descr="Химико-аналитическая пла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Химико-аналитическая план.jpg"/>
                    <pic:cNvPicPr/>
                  </pic:nvPicPr>
                  <pic:blipFill>
                    <a:blip r:embed="rId45" cstate="print"/>
                    <a:srcRect l="1248" t="9320" b="8564"/>
                    <a:stretch>
                      <a:fillRect/>
                    </a:stretch>
                  </pic:blipFill>
                  <pic:spPr>
                    <a:xfrm>
                      <a:off x="0" y="0"/>
                      <a:ext cx="13677900" cy="8048728"/>
                    </a:xfrm>
                    <a:prstGeom prst="rect">
                      <a:avLst/>
                    </a:prstGeom>
                  </pic:spPr>
                </pic:pic>
              </a:graphicData>
            </a:graphic>
          </wp:inline>
        </w:drawing>
      </w:r>
    </w:p>
    <w:p w:rsidR="00726C3A" w:rsidRPr="00B64C8D" w:rsidRDefault="00205639" w:rsidP="00726C3A">
      <w:pPr>
        <w:pStyle w:val="af1"/>
      </w:pPr>
      <w:bookmarkStart w:id="107" w:name="прилМ"/>
      <w:bookmarkStart w:id="108" w:name="_Toc500252283"/>
      <w:bookmarkStart w:id="109" w:name="_Toc31802147"/>
      <w:bookmarkStart w:id="110" w:name="прил11"/>
      <w:bookmarkEnd w:id="107"/>
      <w:r w:rsidRPr="00B64C8D">
        <w:lastRenderedPageBreak/>
        <w:t xml:space="preserve">Приложение </w:t>
      </w:r>
      <w:bookmarkEnd w:id="108"/>
      <w:r w:rsidR="00A7156E" w:rsidRPr="00B64C8D">
        <w:t>Л</w:t>
      </w:r>
      <w:bookmarkEnd w:id="109"/>
    </w:p>
    <w:p w:rsidR="0087775B" w:rsidRPr="00B64C8D" w:rsidRDefault="00205639" w:rsidP="0087775B">
      <w:pPr>
        <w:pStyle w:val="af2"/>
        <w:rPr>
          <w:b w:val="0"/>
        </w:rPr>
      </w:pPr>
      <w:bookmarkStart w:id="111" w:name="_Toc500252284"/>
      <w:bookmarkStart w:id="112" w:name="_Toc31802148"/>
      <w:r w:rsidRPr="00B64C8D">
        <w:rPr>
          <w:b w:val="0"/>
        </w:rPr>
        <w:t>(обязательное)</w:t>
      </w:r>
      <w:bookmarkEnd w:id="111"/>
      <w:bookmarkEnd w:id="112"/>
    </w:p>
    <w:p w:rsidR="00726C3A" w:rsidRPr="00B64C8D" w:rsidRDefault="00205639" w:rsidP="0087775B">
      <w:pPr>
        <w:pStyle w:val="af2"/>
      </w:pPr>
      <w:bookmarkStart w:id="113" w:name="_Toc500252285"/>
      <w:bookmarkStart w:id="114" w:name="_Toc31802149"/>
      <w:bookmarkEnd w:id="110"/>
      <w:r w:rsidRPr="00B64C8D">
        <w:t>Водопровод и канализация</w:t>
      </w:r>
      <w:bookmarkEnd w:id="113"/>
      <w:bookmarkEnd w:id="114"/>
    </w:p>
    <w:p w:rsidR="00726C3A" w:rsidRPr="00B64C8D" w:rsidRDefault="00726C3A" w:rsidP="0087775B">
      <w:pPr>
        <w:pStyle w:val="a1"/>
      </w:pPr>
    </w:p>
    <w:p w:rsidR="00726C3A" w:rsidRPr="00B64C8D" w:rsidRDefault="00AE1E46" w:rsidP="007E2A0C">
      <w:pPr>
        <w:pStyle w:val="a1"/>
        <w:ind w:left="142" w:firstLine="0"/>
        <w:jc w:val="center"/>
      </w:pPr>
      <w:r w:rsidRPr="00B64C8D">
        <w:rPr>
          <w:noProof/>
          <w:lang w:eastAsia="ru-RU"/>
        </w:rPr>
        <w:drawing>
          <wp:inline distT="0" distB="0" distL="0" distR="0">
            <wp:extent cx="13430250" cy="8378727"/>
            <wp:effectExtent l="19050" t="0" r="0" b="0"/>
            <wp:docPr id="6" name="Рисунок 5" descr="Химико-аналитическая djl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Химико-аналитическая djlf.jpg"/>
                    <pic:cNvPicPr/>
                  </pic:nvPicPr>
                  <pic:blipFill>
                    <a:blip r:embed="rId46" cstate="print"/>
                    <a:srcRect l="1426" t="7053" b="6045"/>
                    <a:stretch>
                      <a:fillRect/>
                    </a:stretch>
                  </pic:blipFill>
                  <pic:spPr>
                    <a:xfrm>
                      <a:off x="0" y="0"/>
                      <a:ext cx="13439026" cy="8384202"/>
                    </a:xfrm>
                    <a:prstGeom prst="rect">
                      <a:avLst/>
                    </a:prstGeom>
                  </pic:spPr>
                </pic:pic>
              </a:graphicData>
            </a:graphic>
          </wp:inline>
        </w:drawing>
      </w:r>
    </w:p>
    <w:p w:rsidR="00CA7D6D" w:rsidRPr="00B64C8D" w:rsidRDefault="00205639" w:rsidP="00CA7D6D">
      <w:pPr>
        <w:pStyle w:val="af1"/>
      </w:pPr>
      <w:bookmarkStart w:id="115" w:name="_Toc500252286"/>
      <w:bookmarkStart w:id="116" w:name="_Toc31802150"/>
      <w:bookmarkStart w:id="117" w:name="прил12"/>
      <w:r w:rsidRPr="00B64C8D">
        <w:lastRenderedPageBreak/>
        <w:t xml:space="preserve">Приложение </w:t>
      </w:r>
      <w:bookmarkEnd w:id="115"/>
      <w:r w:rsidR="00A7156E" w:rsidRPr="00B64C8D">
        <w:t>М</w:t>
      </w:r>
      <w:bookmarkEnd w:id="116"/>
    </w:p>
    <w:p w:rsidR="0087775B" w:rsidRPr="00B64C8D" w:rsidRDefault="00205639" w:rsidP="0087775B">
      <w:pPr>
        <w:pStyle w:val="af2"/>
        <w:rPr>
          <w:b w:val="0"/>
        </w:rPr>
      </w:pPr>
      <w:bookmarkStart w:id="118" w:name="_Toc500252287"/>
      <w:bookmarkStart w:id="119" w:name="_Toc31802151"/>
      <w:r w:rsidRPr="00B64C8D">
        <w:rPr>
          <w:b w:val="0"/>
        </w:rPr>
        <w:t>(обязательное)</w:t>
      </w:r>
      <w:bookmarkEnd w:id="118"/>
      <w:bookmarkEnd w:id="119"/>
    </w:p>
    <w:p w:rsidR="00CA7D6D" w:rsidRPr="00B64C8D" w:rsidRDefault="00205639" w:rsidP="0087775B">
      <w:pPr>
        <w:pStyle w:val="af2"/>
      </w:pPr>
      <w:bookmarkStart w:id="120" w:name="_Toc500252288"/>
      <w:bookmarkStart w:id="121" w:name="_Toc31802152"/>
      <w:bookmarkEnd w:id="117"/>
      <w:r w:rsidRPr="00B64C8D">
        <w:t>Вентиляция и отопление</w:t>
      </w:r>
      <w:bookmarkEnd w:id="120"/>
      <w:bookmarkEnd w:id="121"/>
    </w:p>
    <w:p w:rsidR="00CA7D6D" w:rsidRPr="00B64C8D" w:rsidRDefault="00AE1E46" w:rsidP="008445EC">
      <w:pPr>
        <w:pStyle w:val="a1"/>
        <w:ind w:firstLine="0"/>
        <w:jc w:val="center"/>
      </w:pPr>
      <w:r w:rsidRPr="00B64C8D">
        <w:rPr>
          <w:noProof/>
          <w:lang w:eastAsia="ru-RU"/>
        </w:rPr>
        <w:drawing>
          <wp:inline distT="0" distB="0" distL="0" distR="0">
            <wp:extent cx="12850885" cy="7994073"/>
            <wp:effectExtent l="19050" t="0" r="7865" b="0"/>
            <wp:docPr id="4" name="Рисунок 3" descr="Химико-аналитическая вен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Химико-аналитическая вент.jpg"/>
                    <pic:cNvPicPr/>
                  </pic:nvPicPr>
                  <pic:blipFill>
                    <a:blip r:embed="rId47" cstate="print"/>
                    <a:srcRect t="6593" b="5495"/>
                    <a:stretch>
                      <a:fillRect/>
                    </a:stretch>
                  </pic:blipFill>
                  <pic:spPr>
                    <a:xfrm>
                      <a:off x="0" y="0"/>
                      <a:ext cx="12850887" cy="7994074"/>
                    </a:xfrm>
                    <a:prstGeom prst="rect">
                      <a:avLst/>
                    </a:prstGeom>
                  </pic:spPr>
                </pic:pic>
              </a:graphicData>
            </a:graphic>
          </wp:inline>
        </w:drawing>
      </w:r>
    </w:p>
    <w:p w:rsidR="00A7156E" w:rsidRPr="00B64C8D" w:rsidRDefault="00A7156E" w:rsidP="008445EC">
      <w:pPr>
        <w:pStyle w:val="a1"/>
        <w:ind w:firstLine="0"/>
        <w:jc w:val="center"/>
      </w:pPr>
    </w:p>
    <w:p w:rsidR="00A7156E" w:rsidRPr="00B64C8D" w:rsidRDefault="00A7156E" w:rsidP="008445EC">
      <w:pPr>
        <w:pStyle w:val="a1"/>
        <w:ind w:firstLine="0"/>
        <w:jc w:val="center"/>
      </w:pPr>
    </w:p>
    <w:p w:rsidR="00A7156E" w:rsidRPr="00B64C8D" w:rsidRDefault="00A7156E" w:rsidP="008445EC">
      <w:pPr>
        <w:pStyle w:val="a1"/>
        <w:ind w:firstLine="0"/>
        <w:jc w:val="center"/>
      </w:pPr>
    </w:p>
    <w:p w:rsidR="00A7156E" w:rsidRPr="00B64C8D" w:rsidRDefault="00A7156E" w:rsidP="00A7156E">
      <w:pPr>
        <w:pStyle w:val="af1"/>
      </w:pPr>
      <w:bookmarkStart w:id="122" w:name="_Toc31802153"/>
      <w:r w:rsidRPr="00B64C8D">
        <w:lastRenderedPageBreak/>
        <w:t>Приложение Н</w:t>
      </w:r>
      <w:bookmarkEnd w:id="122"/>
    </w:p>
    <w:p w:rsidR="00A7156E" w:rsidRPr="00B64C8D" w:rsidRDefault="00A7156E" w:rsidP="00A7156E">
      <w:pPr>
        <w:pStyle w:val="af2"/>
        <w:rPr>
          <w:b w:val="0"/>
        </w:rPr>
      </w:pPr>
      <w:bookmarkStart w:id="123" w:name="_Toc31802154"/>
      <w:r w:rsidRPr="00B64C8D">
        <w:rPr>
          <w:b w:val="0"/>
        </w:rPr>
        <w:t>(обязательное)</w:t>
      </w:r>
      <w:bookmarkEnd w:id="123"/>
    </w:p>
    <w:p w:rsidR="00A7156E" w:rsidRPr="00B64C8D" w:rsidRDefault="00A7156E" w:rsidP="00A7156E">
      <w:pPr>
        <w:pStyle w:val="af2"/>
      </w:pPr>
      <w:bookmarkStart w:id="124" w:name="_Toc31802155"/>
      <w:r w:rsidRPr="00B64C8D">
        <w:t>Фасады здания ХАЛ КСП</w:t>
      </w:r>
      <w:bookmarkEnd w:id="124"/>
    </w:p>
    <w:p w:rsidR="00C62B06" w:rsidRPr="00B64C8D" w:rsidRDefault="00C62B06">
      <w:pPr>
        <w:spacing w:after="0" w:line="240" w:lineRule="auto"/>
        <w:rPr>
          <w:rFonts w:ascii="Times New Roman" w:eastAsia="Times New Roman" w:hAnsi="Times New Roman"/>
          <w:b/>
          <w:bCs/>
          <w:sz w:val="28"/>
          <w:szCs w:val="28"/>
        </w:rPr>
      </w:pPr>
      <w:r w:rsidRPr="00B64C8D">
        <w:object w:dxaOrig="4320" w:dyaOrig="27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083.25pt;height:673.1pt" o:ole="">
            <v:imagedata r:id="rId48" o:title="" croptop="12443f" cropbottom="11491f" cropleft="14366f" cropright="19449f"/>
          </v:shape>
          <o:OLEObject Type="Embed" ProgID="AutoCAD.Drawing.17" ShapeID="_x0000_i1032" DrawAspect="Content" ObjectID="_1657520564" r:id="rId49"/>
        </w:object>
      </w:r>
      <w:r w:rsidRPr="00B64C8D">
        <w:br w:type="page"/>
      </w:r>
    </w:p>
    <w:p w:rsidR="00A7156E" w:rsidRPr="00B64C8D" w:rsidRDefault="00A7156E" w:rsidP="00C62B06">
      <w:pPr>
        <w:pStyle w:val="af1"/>
      </w:pPr>
      <w:bookmarkStart w:id="125" w:name="_Toc31802156"/>
      <w:r w:rsidRPr="00B64C8D">
        <w:lastRenderedPageBreak/>
        <w:t>Приложение П</w:t>
      </w:r>
      <w:bookmarkEnd w:id="125"/>
    </w:p>
    <w:p w:rsidR="00A7156E" w:rsidRPr="00B64C8D" w:rsidRDefault="00A7156E" w:rsidP="00A7156E">
      <w:pPr>
        <w:pStyle w:val="af2"/>
        <w:rPr>
          <w:b w:val="0"/>
        </w:rPr>
      </w:pPr>
      <w:bookmarkStart w:id="126" w:name="_Toc31802157"/>
      <w:r w:rsidRPr="00B64C8D">
        <w:rPr>
          <w:b w:val="0"/>
        </w:rPr>
        <w:t>(обязательное)</w:t>
      </w:r>
      <w:bookmarkEnd w:id="126"/>
    </w:p>
    <w:p w:rsidR="00A7156E" w:rsidRPr="00B64C8D" w:rsidRDefault="00A7156E" w:rsidP="00A7156E">
      <w:pPr>
        <w:pStyle w:val="af2"/>
      </w:pPr>
      <w:bookmarkStart w:id="127" w:name="_Toc31802158"/>
      <w:r w:rsidRPr="00B64C8D">
        <w:t>План СОТ</w:t>
      </w:r>
      <w:bookmarkEnd w:id="127"/>
    </w:p>
    <w:p w:rsidR="00A7156E" w:rsidRPr="00B64C8D" w:rsidRDefault="00A7156E" w:rsidP="00A7156E">
      <w:pPr>
        <w:pStyle w:val="a1"/>
        <w:sectPr w:rsidR="00A7156E" w:rsidRPr="00B64C8D" w:rsidSect="00726C3A">
          <w:headerReference w:type="default" r:id="rId50"/>
          <w:footerReference w:type="default" r:id="rId51"/>
          <w:pgSz w:w="23814" w:h="16839" w:orient="landscape" w:code="8"/>
          <w:pgMar w:top="714" w:right="513" w:bottom="850" w:left="816" w:header="142" w:footer="1114" w:gutter="0"/>
          <w:cols w:space="708"/>
          <w:docGrid w:linePitch="360"/>
        </w:sectPr>
      </w:pPr>
      <w:r w:rsidRPr="00B64C8D">
        <w:object w:dxaOrig="4320" w:dyaOrig="2706">
          <v:shape id="_x0000_i1033" type="#_x0000_t75" style="width:1063.1pt;height:645.25pt" o:ole="">
            <v:imagedata r:id="rId52" o:title="" croptop="1220f" cropbottom="14310f" cropleft="813f" cropright="31942f"/>
          </v:shape>
          <o:OLEObject Type="Embed" ProgID="AutoCAD.Drawing.17" ShapeID="_x0000_i1033" DrawAspect="Content" ObjectID="_1657520565" r:id="rId53"/>
        </w:object>
      </w:r>
    </w:p>
    <w:p w:rsidR="00A7156E" w:rsidRPr="00B64C8D" w:rsidRDefault="00252777" w:rsidP="00252777">
      <w:pPr>
        <w:pStyle w:val="af2"/>
        <w:ind w:firstLine="567"/>
        <w:jc w:val="left"/>
      </w:pPr>
      <w:bookmarkStart w:id="128" w:name="_Toc31802159"/>
      <w:r w:rsidRPr="00B64C8D">
        <w:lastRenderedPageBreak/>
        <w:t>Окончание Приложения П</w:t>
      </w:r>
      <w:bookmarkEnd w:id="128"/>
    </w:p>
    <w:p w:rsidR="00252777" w:rsidRPr="00B64C8D" w:rsidRDefault="00252777" w:rsidP="00252777">
      <w:pPr>
        <w:pStyle w:val="af2"/>
      </w:pPr>
      <w:bookmarkStart w:id="129" w:name="_Toc31802160"/>
      <w:r w:rsidRPr="00B64C8D">
        <w:t>Перечень оборудования системы СОТ</w:t>
      </w:r>
      <w:bookmarkEnd w:id="129"/>
    </w:p>
    <w:p w:rsidR="00B5765C" w:rsidRPr="00090114" w:rsidRDefault="00FA688D" w:rsidP="00FA688D">
      <w:pPr>
        <w:pStyle w:val="a1"/>
        <w:ind w:firstLine="426"/>
      </w:pPr>
      <w:r w:rsidRPr="00B64C8D">
        <w:object w:dxaOrig="15036" w:dyaOrig="18819">
          <v:shape id="_x0000_i1034" type="#_x0000_t75" style="width:516.55pt;height:646.35pt" o:ole="">
            <v:imagedata r:id="rId54" o:title=""/>
          </v:shape>
          <o:OLEObject Type="Embed" ProgID="Excel.Sheet.12" ShapeID="_x0000_i1034" DrawAspect="Content" ObjectID="_1657520566" r:id="rId55"/>
        </w:object>
      </w:r>
    </w:p>
    <w:p w:rsidR="005F0626" w:rsidRPr="00090114" w:rsidRDefault="005F0626" w:rsidP="00501F7D">
      <w:pPr>
        <w:pStyle w:val="a1"/>
        <w:ind w:left="426" w:firstLine="0"/>
        <w:jc w:val="center"/>
      </w:pPr>
    </w:p>
    <w:p w:rsidR="005F0626" w:rsidRPr="00090114" w:rsidRDefault="005F0626" w:rsidP="00501F7D">
      <w:pPr>
        <w:pStyle w:val="a1"/>
        <w:ind w:left="426" w:firstLine="0"/>
        <w:jc w:val="center"/>
      </w:pPr>
    </w:p>
    <w:sectPr w:rsidR="005F0626" w:rsidRPr="00090114" w:rsidSect="00A7156E">
      <w:headerReference w:type="default" r:id="rId56"/>
      <w:footerReference w:type="default" r:id="rId57"/>
      <w:pgSz w:w="11907" w:h="16839" w:code="9"/>
      <w:pgMar w:top="816" w:right="714" w:bottom="513" w:left="850" w:header="142" w:footer="111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14AA6" w:rsidRDefault="00C14AA6" w:rsidP="002B1B1E">
      <w:pPr>
        <w:spacing w:after="0" w:line="240" w:lineRule="auto"/>
      </w:pPr>
      <w:r>
        <w:separator/>
      </w:r>
    </w:p>
  </w:endnote>
  <w:endnote w:type="continuationSeparator" w:id="0">
    <w:p w:rsidR="00C14AA6" w:rsidRDefault="00C14AA6" w:rsidP="002B1B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ISOCPEUR">
    <w:panose1 w:val="020B060402020202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1CB4" w:rsidRDefault="00FB1CB4">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1CB4" w:rsidRDefault="00FB1CB4">
    <w:pPr>
      <w:pStyle w:val="a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1CB4" w:rsidRDefault="00FB1CB4">
    <w:pPr>
      <w:pStyle w:val="a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1CB4" w:rsidRDefault="00FB1CB4">
    <w:pPr>
      <w:pStyle w:val="a6"/>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1CB4" w:rsidRDefault="00FB1CB4">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14AA6" w:rsidRDefault="00C14AA6" w:rsidP="002B1B1E">
      <w:pPr>
        <w:spacing w:after="0" w:line="240" w:lineRule="auto"/>
      </w:pPr>
      <w:r>
        <w:separator/>
      </w:r>
    </w:p>
  </w:footnote>
  <w:footnote w:type="continuationSeparator" w:id="0">
    <w:p w:rsidR="00C14AA6" w:rsidRDefault="00C14AA6" w:rsidP="002B1B1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1CB4" w:rsidRDefault="00FB1CB4">
    <w:pPr>
      <w:pStyle w:val="a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1CB4" w:rsidRDefault="00C14AA6">
    <w:pPr>
      <w:pStyle w:val="a8"/>
    </w:pPr>
    <w:r>
      <w:rPr>
        <w:noProof/>
        <w:lang w:eastAsia="ru-RU"/>
      </w:rPr>
      <w:pict>
        <v:group id="_x0000_s3001" style="position:absolute;margin-left:-72.1pt;margin-top:7.1pt;width:566.95pt;height:813.6pt;z-index:251655680" coordorigin="3099,-362" coordsize="11339,16272">
          <v:group id="_x0000_s3002" style="position:absolute;left:3099;top:7406;width:11339;height:8504" coordorigin="4997,4205" coordsize="11339,8504">
            <v:group id="_x0000_s3003" style="position:absolute;left:5847;top:9586;width:10489;height:3123" coordorigin="279,8388" coordsize="10489,3123">
              <v:group id="_x0000_s3004" style="position:absolute;left:279;top:8388;width:3685;height:3123" coordorigin="884,8303" coordsize="3685,3123">
                <v:group id="_x0000_s3005" style="position:absolute;left:884;top:8303;width:3685;height:1419" coordorigin="2342,8663" coordsize="3685,1419">
                  <v:group id="_x0000_s3006" style="position:absolute;left:2342;top:8667;width:3685;height:1415" coordorigin="1399,3111" coordsize="3685,1415">
                    <v:group id="_x0000_s3007" style="position:absolute;left:1399;top:3111;width:3685;height:283" coordorigin="1399,3111" coordsize="3685,283">
                      <v:rect id="_x0000_s3008" style="position:absolute;left:1399;top:3111;width:567;height:283;v-text-anchor:middle" stroked="f">
                        <v:fill opacity="0"/>
                        <v:textbox style="mso-next-textbox:#_x0000_s3008" inset=".5mm,.3mm,.5mm,.3mm">
                          <w:txbxContent>
                            <w:p w:rsidR="00FB1CB4" w:rsidRPr="00F757D5" w:rsidRDefault="00FB1CB4" w:rsidP="00452BBF">
                              <w:pPr>
                                <w:spacing w:after="0" w:line="240" w:lineRule="auto"/>
                                <w:jc w:val="center"/>
                                <w:rPr>
                                  <w:sz w:val="20"/>
                                  <w:szCs w:val="20"/>
                                </w:rPr>
                              </w:pPr>
                            </w:p>
                          </w:txbxContent>
                        </v:textbox>
                      </v:rect>
                      <v:rect id="_x0000_s3009" style="position:absolute;left:3667;top:3111;width:850;height:283" stroked="f">
                        <v:fill opacity="0"/>
                        <v:textbox style="mso-next-textbox:#_x0000_s3009" inset=".5mm,.3mm,.5mm,.3mm">
                          <w:txbxContent>
                            <w:p w:rsidR="00FB1CB4" w:rsidRPr="00F757D5" w:rsidRDefault="00FB1CB4" w:rsidP="00452BBF">
                              <w:pPr>
                                <w:spacing w:after="0" w:line="240" w:lineRule="auto"/>
                                <w:jc w:val="center"/>
                                <w:rPr>
                                  <w:sz w:val="20"/>
                                  <w:szCs w:val="20"/>
                                </w:rPr>
                              </w:pPr>
                            </w:p>
                          </w:txbxContent>
                        </v:textbox>
                      </v:rect>
                      <v:rect id="_x0000_s3010" style="position:absolute;left:1966;top:3111;width:567;height:283;v-text-anchor:middle" stroked="f">
                        <v:fill opacity="0"/>
                        <v:textbox style="mso-next-textbox:#_x0000_s3010" inset=".5mm,.3mm,.5mm,.3mm">
                          <w:txbxContent>
                            <w:p w:rsidR="00FB1CB4" w:rsidRPr="00F757D5" w:rsidRDefault="00FB1CB4" w:rsidP="00452BBF">
                              <w:pPr>
                                <w:spacing w:after="0" w:line="240" w:lineRule="auto"/>
                                <w:jc w:val="center"/>
                                <w:rPr>
                                  <w:sz w:val="20"/>
                                  <w:szCs w:val="20"/>
                                </w:rPr>
                              </w:pPr>
                            </w:p>
                          </w:txbxContent>
                        </v:textbox>
                      </v:rect>
                      <v:rect id="_x0000_s3011" style="position:absolute;left:2533;top:3111;width:567;height:283;v-text-anchor:middle" stroked="f">
                        <v:fill opacity="0"/>
                        <v:textbox style="mso-next-textbox:#_x0000_s3011" inset=".5mm,.3mm,.5mm,.3mm">
                          <w:txbxContent>
                            <w:p w:rsidR="00FB1CB4" w:rsidRPr="00F757D5" w:rsidRDefault="00FB1CB4" w:rsidP="00452BBF">
                              <w:pPr>
                                <w:spacing w:after="0" w:line="240" w:lineRule="auto"/>
                                <w:jc w:val="center"/>
                                <w:rPr>
                                  <w:sz w:val="20"/>
                                  <w:szCs w:val="20"/>
                                </w:rPr>
                              </w:pPr>
                            </w:p>
                          </w:txbxContent>
                        </v:textbox>
                      </v:rect>
                      <v:rect id="_x0000_s3012" style="position:absolute;left:3100;top:3111;width:567;height:283;v-text-anchor:middle" stroked="f">
                        <v:fill opacity="0"/>
                        <v:textbox style="mso-next-textbox:#_x0000_s3012" inset=".5mm,.3mm,.5mm,.3mm">
                          <w:txbxContent>
                            <w:p w:rsidR="00FB1CB4" w:rsidRPr="00F757D5" w:rsidRDefault="00FB1CB4" w:rsidP="00452BBF">
                              <w:pPr>
                                <w:spacing w:after="0" w:line="240" w:lineRule="auto"/>
                                <w:jc w:val="center"/>
                                <w:rPr>
                                  <w:sz w:val="20"/>
                                  <w:szCs w:val="20"/>
                                </w:rPr>
                              </w:pPr>
                            </w:p>
                          </w:txbxContent>
                        </v:textbox>
                      </v:rect>
                      <v:rect id="_x0000_s3013" style="position:absolute;left:4517;top:3111;width:567;height:283;v-text-anchor:middle" stroked="f">
                        <v:fill opacity="0"/>
                        <v:textbox style="mso-next-textbox:#_x0000_s3013" inset=".5mm,.3mm,.5mm,.3mm">
                          <w:txbxContent>
                            <w:p w:rsidR="00FB1CB4" w:rsidRPr="00F757D5" w:rsidRDefault="00FB1CB4" w:rsidP="00452BBF">
                              <w:pPr>
                                <w:spacing w:after="0" w:line="240" w:lineRule="auto"/>
                                <w:jc w:val="center"/>
                                <w:rPr>
                                  <w:sz w:val="20"/>
                                  <w:szCs w:val="20"/>
                                </w:rPr>
                              </w:pPr>
                            </w:p>
                          </w:txbxContent>
                        </v:textbox>
                      </v:rect>
                    </v:group>
                    <v:group id="_x0000_s3014" style="position:absolute;left:1399;top:3394;width:3685;height:283" coordorigin="1399,3111" coordsize="3685,283">
                      <v:rect id="_x0000_s3015" style="position:absolute;left:1399;top:3111;width:567;height:283;v-text-anchor:middle" stroked="f">
                        <v:fill opacity="0"/>
                        <v:textbox style="mso-next-textbox:#_x0000_s3015" inset=".5mm,.3mm,.5mm,.3mm">
                          <w:txbxContent>
                            <w:p w:rsidR="00FB1CB4" w:rsidRPr="00F757D5" w:rsidRDefault="00FB1CB4" w:rsidP="00452BBF">
                              <w:pPr>
                                <w:spacing w:after="0" w:line="240" w:lineRule="auto"/>
                                <w:jc w:val="center"/>
                                <w:rPr>
                                  <w:sz w:val="20"/>
                                  <w:szCs w:val="20"/>
                                </w:rPr>
                              </w:pPr>
                            </w:p>
                          </w:txbxContent>
                        </v:textbox>
                      </v:rect>
                      <v:rect id="_x0000_s3016" style="position:absolute;left:3667;top:3111;width:850;height:283" stroked="f">
                        <v:fill opacity="0"/>
                        <v:textbox style="mso-next-textbox:#_x0000_s3016" inset=".5mm,.3mm,.5mm,.3mm">
                          <w:txbxContent>
                            <w:p w:rsidR="00FB1CB4" w:rsidRPr="00F757D5" w:rsidRDefault="00FB1CB4" w:rsidP="00452BBF">
                              <w:pPr>
                                <w:spacing w:after="0" w:line="240" w:lineRule="auto"/>
                                <w:jc w:val="center"/>
                                <w:rPr>
                                  <w:sz w:val="20"/>
                                  <w:szCs w:val="20"/>
                                </w:rPr>
                              </w:pPr>
                            </w:p>
                          </w:txbxContent>
                        </v:textbox>
                      </v:rect>
                      <v:rect id="_x0000_s3017" style="position:absolute;left:1966;top:3111;width:567;height:283;v-text-anchor:middle" stroked="f">
                        <v:fill opacity="0"/>
                        <v:textbox style="mso-next-textbox:#_x0000_s3017" inset=".5mm,.3mm,.5mm,.3mm">
                          <w:txbxContent>
                            <w:p w:rsidR="00FB1CB4" w:rsidRPr="00F757D5" w:rsidRDefault="00FB1CB4" w:rsidP="00452BBF">
                              <w:pPr>
                                <w:spacing w:after="0" w:line="240" w:lineRule="auto"/>
                                <w:jc w:val="center"/>
                                <w:rPr>
                                  <w:sz w:val="20"/>
                                  <w:szCs w:val="20"/>
                                </w:rPr>
                              </w:pPr>
                            </w:p>
                          </w:txbxContent>
                        </v:textbox>
                      </v:rect>
                      <v:rect id="_x0000_s3018" style="position:absolute;left:2533;top:3111;width:567;height:283;v-text-anchor:middle" stroked="f">
                        <v:fill opacity="0"/>
                        <v:textbox style="mso-next-textbox:#_x0000_s3018" inset=".5mm,.3mm,.5mm,.3mm">
                          <w:txbxContent>
                            <w:p w:rsidR="00FB1CB4" w:rsidRPr="00F757D5" w:rsidRDefault="00FB1CB4" w:rsidP="00452BBF">
                              <w:pPr>
                                <w:spacing w:after="0" w:line="240" w:lineRule="auto"/>
                                <w:jc w:val="center"/>
                                <w:rPr>
                                  <w:sz w:val="20"/>
                                  <w:szCs w:val="20"/>
                                </w:rPr>
                              </w:pPr>
                            </w:p>
                          </w:txbxContent>
                        </v:textbox>
                      </v:rect>
                      <v:rect id="_x0000_s3019" style="position:absolute;left:3100;top:3111;width:567;height:283;v-text-anchor:middle" stroked="f">
                        <v:fill opacity="0"/>
                        <v:textbox style="mso-next-textbox:#_x0000_s3019" inset=".5mm,.3mm,.5mm,.3mm">
                          <w:txbxContent>
                            <w:p w:rsidR="00FB1CB4" w:rsidRPr="00F757D5" w:rsidRDefault="00FB1CB4" w:rsidP="00452BBF">
                              <w:pPr>
                                <w:spacing w:after="0" w:line="240" w:lineRule="auto"/>
                                <w:jc w:val="center"/>
                                <w:rPr>
                                  <w:sz w:val="20"/>
                                  <w:szCs w:val="20"/>
                                </w:rPr>
                              </w:pPr>
                            </w:p>
                          </w:txbxContent>
                        </v:textbox>
                      </v:rect>
                      <v:rect id="_x0000_s3020" style="position:absolute;left:4517;top:3111;width:567;height:283;v-text-anchor:middle" stroked="f">
                        <v:fill opacity="0"/>
                        <v:textbox style="mso-next-textbox:#_x0000_s3020" inset=".5mm,.3mm,.5mm,.3mm">
                          <w:txbxContent>
                            <w:p w:rsidR="00FB1CB4" w:rsidRPr="00F757D5" w:rsidRDefault="00FB1CB4" w:rsidP="00452BBF">
                              <w:pPr>
                                <w:spacing w:after="0" w:line="240" w:lineRule="auto"/>
                                <w:jc w:val="center"/>
                                <w:rPr>
                                  <w:sz w:val="20"/>
                                  <w:szCs w:val="20"/>
                                </w:rPr>
                              </w:pPr>
                            </w:p>
                          </w:txbxContent>
                        </v:textbox>
                      </v:rect>
                    </v:group>
                    <v:group id="_x0000_s3021" style="position:absolute;left:1399;top:3677;width:3685;height:283" coordorigin="1399,3111" coordsize="3685,283">
                      <v:rect id="_x0000_s3022" style="position:absolute;left:1399;top:3111;width:567;height:283;v-text-anchor:middle" stroked="f">
                        <v:fill opacity="0"/>
                        <v:textbox style="mso-next-textbox:#_x0000_s3022" inset=".5mm,.3mm,.5mm,.3mm">
                          <w:txbxContent>
                            <w:p w:rsidR="00FB1CB4" w:rsidRPr="00F757D5" w:rsidRDefault="00FB1CB4" w:rsidP="00452BBF">
                              <w:pPr>
                                <w:spacing w:after="0" w:line="240" w:lineRule="auto"/>
                                <w:jc w:val="center"/>
                                <w:rPr>
                                  <w:sz w:val="20"/>
                                  <w:szCs w:val="20"/>
                                </w:rPr>
                              </w:pPr>
                            </w:p>
                          </w:txbxContent>
                        </v:textbox>
                      </v:rect>
                      <v:rect id="_x0000_s3023" style="position:absolute;left:3667;top:3111;width:850;height:283" stroked="f">
                        <v:fill opacity="0"/>
                        <v:textbox style="mso-next-textbox:#_x0000_s3023" inset=".5mm,.3mm,.5mm,.3mm">
                          <w:txbxContent>
                            <w:p w:rsidR="00FB1CB4" w:rsidRPr="00F757D5" w:rsidRDefault="00FB1CB4" w:rsidP="00452BBF">
                              <w:pPr>
                                <w:spacing w:after="0" w:line="240" w:lineRule="auto"/>
                                <w:jc w:val="center"/>
                                <w:rPr>
                                  <w:sz w:val="20"/>
                                  <w:szCs w:val="20"/>
                                </w:rPr>
                              </w:pPr>
                            </w:p>
                          </w:txbxContent>
                        </v:textbox>
                      </v:rect>
                      <v:rect id="_x0000_s3024" style="position:absolute;left:1966;top:3111;width:567;height:283;v-text-anchor:middle" stroked="f">
                        <v:fill opacity="0"/>
                        <v:textbox style="mso-next-textbox:#_x0000_s3024" inset=".5mm,.3mm,.5mm,.3mm">
                          <w:txbxContent>
                            <w:p w:rsidR="00FB1CB4" w:rsidRPr="00F757D5" w:rsidRDefault="00FB1CB4" w:rsidP="00452BBF">
                              <w:pPr>
                                <w:spacing w:after="0" w:line="240" w:lineRule="auto"/>
                                <w:jc w:val="center"/>
                                <w:rPr>
                                  <w:sz w:val="20"/>
                                  <w:szCs w:val="20"/>
                                </w:rPr>
                              </w:pPr>
                            </w:p>
                          </w:txbxContent>
                        </v:textbox>
                      </v:rect>
                      <v:rect id="_x0000_s3025" style="position:absolute;left:2533;top:3111;width:567;height:283;v-text-anchor:middle" stroked="f">
                        <v:fill opacity="0"/>
                        <v:textbox style="mso-next-textbox:#_x0000_s3025" inset=".5mm,.3mm,.5mm,.3mm">
                          <w:txbxContent>
                            <w:p w:rsidR="00FB1CB4" w:rsidRPr="00F757D5" w:rsidRDefault="00FB1CB4" w:rsidP="00452BBF">
                              <w:pPr>
                                <w:spacing w:after="0" w:line="240" w:lineRule="auto"/>
                                <w:jc w:val="center"/>
                                <w:rPr>
                                  <w:sz w:val="20"/>
                                  <w:szCs w:val="20"/>
                                </w:rPr>
                              </w:pPr>
                            </w:p>
                          </w:txbxContent>
                        </v:textbox>
                      </v:rect>
                      <v:rect id="_x0000_s3026" style="position:absolute;left:3100;top:3111;width:567;height:283;v-text-anchor:middle" stroked="f">
                        <v:fill opacity="0"/>
                        <v:textbox style="mso-next-textbox:#_x0000_s3026" inset=".5mm,.3mm,.5mm,.3mm">
                          <w:txbxContent>
                            <w:p w:rsidR="00FB1CB4" w:rsidRPr="00F757D5" w:rsidRDefault="00FB1CB4" w:rsidP="00452BBF">
                              <w:pPr>
                                <w:spacing w:after="0" w:line="240" w:lineRule="auto"/>
                                <w:jc w:val="center"/>
                                <w:rPr>
                                  <w:sz w:val="20"/>
                                  <w:szCs w:val="20"/>
                                </w:rPr>
                              </w:pPr>
                            </w:p>
                          </w:txbxContent>
                        </v:textbox>
                      </v:rect>
                      <v:rect id="_x0000_s3027" style="position:absolute;left:4517;top:3111;width:567;height:283;v-text-anchor:middle" stroked="f">
                        <v:fill opacity="0"/>
                        <v:textbox style="mso-next-textbox:#_x0000_s3027" inset=".5mm,.3mm,.5mm,.3mm">
                          <w:txbxContent>
                            <w:p w:rsidR="00FB1CB4" w:rsidRPr="00F757D5" w:rsidRDefault="00FB1CB4" w:rsidP="00452BBF">
                              <w:pPr>
                                <w:spacing w:after="0" w:line="240" w:lineRule="auto"/>
                                <w:jc w:val="center"/>
                                <w:rPr>
                                  <w:sz w:val="20"/>
                                  <w:szCs w:val="20"/>
                                </w:rPr>
                              </w:pPr>
                            </w:p>
                          </w:txbxContent>
                        </v:textbox>
                      </v:rect>
                    </v:group>
                    <v:group id="_x0000_s3028" style="position:absolute;left:1399;top:3960;width:3685;height:283" coordorigin="1399,3111" coordsize="3685,283">
                      <v:rect id="_x0000_s3029" style="position:absolute;left:1399;top:3111;width:567;height:283;v-text-anchor:middle" stroked="f">
                        <v:fill opacity="0"/>
                        <v:textbox style="mso-next-textbox:#_x0000_s3029" inset=".5mm,.3mm,.5mm,.3mm">
                          <w:txbxContent>
                            <w:p w:rsidR="00FB1CB4" w:rsidRPr="00F757D5" w:rsidRDefault="00FB1CB4" w:rsidP="00452BBF">
                              <w:pPr>
                                <w:spacing w:after="0" w:line="240" w:lineRule="auto"/>
                                <w:jc w:val="center"/>
                                <w:rPr>
                                  <w:sz w:val="20"/>
                                  <w:szCs w:val="20"/>
                                </w:rPr>
                              </w:pPr>
                            </w:p>
                          </w:txbxContent>
                        </v:textbox>
                      </v:rect>
                      <v:rect id="_x0000_s3030" style="position:absolute;left:3667;top:3111;width:850;height:283" stroked="f">
                        <v:fill opacity="0"/>
                        <v:textbox style="mso-next-textbox:#_x0000_s3030" inset=".5mm,.3mm,.5mm,.3mm">
                          <w:txbxContent>
                            <w:p w:rsidR="00FB1CB4" w:rsidRPr="00F757D5" w:rsidRDefault="00FB1CB4" w:rsidP="00452BBF">
                              <w:pPr>
                                <w:spacing w:after="0" w:line="240" w:lineRule="auto"/>
                                <w:jc w:val="center"/>
                                <w:rPr>
                                  <w:sz w:val="20"/>
                                  <w:szCs w:val="20"/>
                                </w:rPr>
                              </w:pPr>
                            </w:p>
                          </w:txbxContent>
                        </v:textbox>
                      </v:rect>
                      <v:rect id="_x0000_s3031" style="position:absolute;left:1966;top:3111;width:567;height:283;v-text-anchor:middle" stroked="f">
                        <v:fill opacity="0"/>
                        <v:textbox style="mso-next-textbox:#_x0000_s3031" inset=".5mm,.3mm,.5mm,.3mm">
                          <w:txbxContent>
                            <w:p w:rsidR="00FB1CB4" w:rsidRPr="00F757D5" w:rsidRDefault="00FB1CB4" w:rsidP="00452BBF">
                              <w:pPr>
                                <w:spacing w:after="0" w:line="240" w:lineRule="auto"/>
                                <w:jc w:val="center"/>
                                <w:rPr>
                                  <w:sz w:val="20"/>
                                  <w:szCs w:val="20"/>
                                </w:rPr>
                              </w:pPr>
                            </w:p>
                          </w:txbxContent>
                        </v:textbox>
                      </v:rect>
                      <v:rect id="_x0000_s3032" style="position:absolute;left:2533;top:3111;width:567;height:283;v-text-anchor:middle" stroked="f">
                        <v:fill opacity="0"/>
                        <v:textbox style="mso-next-textbox:#_x0000_s3032" inset=".5mm,.3mm,.5mm,.3mm">
                          <w:txbxContent>
                            <w:p w:rsidR="00FB1CB4" w:rsidRPr="00F757D5" w:rsidRDefault="00FB1CB4" w:rsidP="00452BBF">
                              <w:pPr>
                                <w:spacing w:after="0" w:line="240" w:lineRule="auto"/>
                                <w:jc w:val="center"/>
                                <w:rPr>
                                  <w:sz w:val="20"/>
                                  <w:szCs w:val="20"/>
                                </w:rPr>
                              </w:pPr>
                            </w:p>
                          </w:txbxContent>
                        </v:textbox>
                      </v:rect>
                      <v:rect id="_x0000_s3033" style="position:absolute;left:3100;top:3111;width:567;height:283;v-text-anchor:middle" stroked="f">
                        <v:fill opacity="0"/>
                        <v:textbox style="mso-next-textbox:#_x0000_s3033" inset=".5mm,.3mm,.5mm,.3mm">
                          <w:txbxContent>
                            <w:p w:rsidR="00FB1CB4" w:rsidRPr="00F757D5" w:rsidRDefault="00FB1CB4" w:rsidP="00452BBF">
                              <w:pPr>
                                <w:spacing w:after="0" w:line="240" w:lineRule="auto"/>
                                <w:jc w:val="center"/>
                                <w:rPr>
                                  <w:sz w:val="20"/>
                                  <w:szCs w:val="20"/>
                                </w:rPr>
                              </w:pPr>
                            </w:p>
                          </w:txbxContent>
                        </v:textbox>
                      </v:rect>
                      <v:rect id="_x0000_s3034" style="position:absolute;left:4517;top:3111;width:567;height:283;v-text-anchor:middle" stroked="f">
                        <v:fill opacity="0"/>
                        <v:textbox style="mso-next-textbox:#_x0000_s3034" inset=".5mm,.3mm,.5mm,.3mm">
                          <w:txbxContent>
                            <w:p w:rsidR="00FB1CB4" w:rsidRPr="00F757D5" w:rsidRDefault="00FB1CB4" w:rsidP="00452BBF">
                              <w:pPr>
                                <w:spacing w:after="0" w:line="240" w:lineRule="auto"/>
                                <w:jc w:val="center"/>
                                <w:rPr>
                                  <w:sz w:val="20"/>
                                  <w:szCs w:val="20"/>
                                </w:rPr>
                              </w:pPr>
                            </w:p>
                          </w:txbxContent>
                        </v:textbox>
                      </v:rect>
                    </v:group>
                    <v:group id="_x0000_s3035" style="position:absolute;left:1399;top:4243;width:3685;height:283" coordorigin="1399,3111" coordsize="3685,283">
                      <v:rect id="_x0000_s3036" style="position:absolute;left:1399;top:3111;width:567;height:283;v-text-anchor:middle" stroked="f">
                        <v:fill opacity="0"/>
                        <v:textbox style="mso-next-textbox:#_x0000_s3036" inset=".5mm,.3mm,.5mm,.3mm">
                          <w:txbxContent>
                            <w:p w:rsidR="00FB1CB4" w:rsidRPr="00AF203D" w:rsidRDefault="00FB1CB4" w:rsidP="00452BBF">
                              <w:pPr>
                                <w:spacing w:after="0" w:line="240" w:lineRule="auto"/>
                                <w:jc w:val="center"/>
                                <w:rPr>
                                  <w:rFonts w:ascii="Times New Roman" w:hAnsi="Times New Roman"/>
                                  <w:sz w:val="20"/>
                                  <w:szCs w:val="20"/>
                                </w:rPr>
                              </w:pPr>
                              <w:r w:rsidRPr="00AF203D">
                                <w:rPr>
                                  <w:rFonts w:ascii="Times New Roman" w:hAnsi="Times New Roman"/>
                                  <w:sz w:val="20"/>
                                  <w:szCs w:val="20"/>
                                </w:rPr>
                                <w:t>Изм.</w:t>
                              </w:r>
                            </w:p>
                          </w:txbxContent>
                        </v:textbox>
                      </v:rect>
                      <v:rect id="_x0000_s3037" style="position:absolute;left:3667;top:3111;width:850;height:283" stroked="f">
                        <v:fill opacity="0"/>
                        <v:textbox style="mso-next-textbox:#_x0000_s3037" inset=".5mm,.3mm,.5mm,.3mm">
                          <w:txbxContent>
                            <w:p w:rsidR="00FB1CB4" w:rsidRPr="00AF203D" w:rsidRDefault="00FB1CB4" w:rsidP="00452BBF">
                              <w:pPr>
                                <w:spacing w:after="0" w:line="240" w:lineRule="auto"/>
                                <w:jc w:val="center"/>
                                <w:rPr>
                                  <w:rFonts w:ascii="Times New Roman" w:hAnsi="Times New Roman"/>
                                  <w:sz w:val="20"/>
                                  <w:szCs w:val="20"/>
                                </w:rPr>
                              </w:pPr>
                              <w:r w:rsidRPr="00AF203D">
                                <w:rPr>
                                  <w:rFonts w:ascii="Times New Roman" w:hAnsi="Times New Roman"/>
                                  <w:sz w:val="20"/>
                                  <w:szCs w:val="20"/>
                                </w:rPr>
                                <w:t>Подп.</w:t>
                              </w:r>
                            </w:p>
                          </w:txbxContent>
                        </v:textbox>
                      </v:rect>
                      <v:rect id="_x0000_s3038" style="position:absolute;left:1966;top:3111;width:567;height:283;v-text-anchor:middle" stroked="f">
                        <v:fill opacity="0"/>
                        <v:textbox style="mso-next-textbox:#_x0000_s3038" inset=".5mm,.3mm,.5mm,.3mm">
                          <w:txbxContent>
                            <w:p w:rsidR="00FB1CB4" w:rsidRPr="00AF203D" w:rsidRDefault="00FB1CB4" w:rsidP="00452BBF">
                              <w:pPr>
                                <w:spacing w:after="0" w:line="240" w:lineRule="auto"/>
                                <w:jc w:val="center"/>
                                <w:rPr>
                                  <w:rFonts w:ascii="Times New Roman" w:hAnsi="Times New Roman"/>
                                  <w:spacing w:val="-20"/>
                                  <w:w w:val="95"/>
                                  <w:sz w:val="20"/>
                                  <w:szCs w:val="20"/>
                                </w:rPr>
                              </w:pPr>
                              <w:r w:rsidRPr="00AF203D">
                                <w:rPr>
                                  <w:rFonts w:ascii="Times New Roman" w:hAnsi="Times New Roman"/>
                                  <w:spacing w:val="-20"/>
                                  <w:w w:val="95"/>
                                  <w:sz w:val="20"/>
                                  <w:szCs w:val="20"/>
                                </w:rPr>
                                <w:t>Кол.уч</w:t>
                              </w:r>
                            </w:p>
                          </w:txbxContent>
                        </v:textbox>
                      </v:rect>
                      <v:rect id="_x0000_s3039" style="position:absolute;left:2533;top:3111;width:567;height:283;v-text-anchor:middle" stroked="f">
                        <v:fill opacity="0"/>
                        <v:textbox style="mso-next-textbox:#_x0000_s3039" inset=".5mm,.3mm,.5mm,.3mm">
                          <w:txbxContent>
                            <w:p w:rsidR="00FB1CB4" w:rsidRPr="00AF203D" w:rsidRDefault="00FB1CB4" w:rsidP="00452BBF">
                              <w:pPr>
                                <w:spacing w:after="0" w:line="240" w:lineRule="auto"/>
                                <w:jc w:val="center"/>
                                <w:rPr>
                                  <w:rFonts w:ascii="Times New Roman" w:hAnsi="Times New Roman"/>
                                  <w:sz w:val="20"/>
                                  <w:szCs w:val="20"/>
                                </w:rPr>
                              </w:pPr>
                              <w:r w:rsidRPr="00AF203D">
                                <w:rPr>
                                  <w:rFonts w:ascii="Times New Roman" w:hAnsi="Times New Roman"/>
                                  <w:sz w:val="20"/>
                                  <w:szCs w:val="20"/>
                                </w:rPr>
                                <w:t>Лист</w:t>
                              </w:r>
                            </w:p>
                          </w:txbxContent>
                        </v:textbox>
                      </v:rect>
                      <v:rect id="_x0000_s3040" style="position:absolute;left:3100;top:3111;width:567;height:283;v-text-anchor:bottom" stroked="f">
                        <v:fill opacity="0"/>
                        <v:textbox style="mso-next-textbox:#_x0000_s3040" inset="0,.3mm,0,.3mm">
                          <w:txbxContent>
                            <w:p w:rsidR="00FB1CB4" w:rsidRPr="00AF203D" w:rsidRDefault="00FB1CB4" w:rsidP="00452BBF">
                              <w:pPr>
                                <w:spacing w:after="0" w:line="240" w:lineRule="auto"/>
                                <w:jc w:val="center"/>
                                <w:rPr>
                                  <w:rFonts w:ascii="Times New Roman" w:hAnsi="Times New Roman"/>
                                  <w:spacing w:val="-20"/>
                                  <w:w w:val="98"/>
                                  <w:sz w:val="20"/>
                                  <w:szCs w:val="20"/>
                                </w:rPr>
                              </w:pPr>
                              <w:r w:rsidRPr="00AF203D">
                                <w:rPr>
                                  <w:rFonts w:ascii="Times New Roman" w:hAnsi="Times New Roman"/>
                                  <w:spacing w:val="-20"/>
                                  <w:w w:val="98"/>
                                  <w:sz w:val="20"/>
                                  <w:szCs w:val="20"/>
                                </w:rPr>
                                <w:t>№ док.</w:t>
                              </w:r>
                            </w:p>
                          </w:txbxContent>
                        </v:textbox>
                      </v:rect>
                      <v:rect id="_x0000_s3041" style="position:absolute;left:4517;top:3111;width:567;height:283;v-text-anchor:middle" stroked="f">
                        <v:fill opacity="0"/>
                        <v:textbox style="mso-next-textbox:#_x0000_s3041" inset=".5mm,.3mm,.5mm,.3mm">
                          <w:txbxContent>
                            <w:p w:rsidR="00FB1CB4" w:rsidRPr="00AF203D" w:rsidRDefault="00FB1CB4" w:rsidP="00452BBF">
                              <w:pPr>
                                <w:spacing w:after="0" w:line="240" w:lineRule="auto"/>
                                <w:jc w:val="center"/>
                                <w:rPr>
                                  <w:rFonts w:ascii="Times New Roman" w:hAnsi="Times New Roman"/>
                                  <w:sz w:val="20"/>
                                  <w:szCs w:val="20"/>
                                </w:rPr>
                              </w:pPr>
                              <w:r w:rsidRPr="00AF203D">
                                <w:rPr>
                                  <w:rFonts w:ascii="Times New Roman" w:hAnsi="Times New Roman"/>
                                  <w:sz w:val="20"/>
                                  <w:szCs w:val="20"/>
                                </w:rPr>
                                <w:t>Дата</w:t>
                              </w:r>
                            </w:p>
                          </w:txbxContent>
                        </v:textbox>
                      </v:rect>
                    </v:group>
                  </v:group>
                  <v:group id="_x0000_s3042" style="position:absolute;left:2342;top:8663;width:3685;height:1419" coordorigin="3633,9362" coordsize="3685,1419">
                    <v:group id="_x0000_s3043" style="position:absolute;left:3633;top:9362;width:3685;height:1419" coordorigin="3633,9362" coordsize="3685,1419">
                      <v:group id="_x0000_s3044" style="position:absolute;left:3633;top:9362;width:3685;height:1419" coordorigin="3280,2543" coordsize="3685,1419">
                        <v:rect id="_x0000_s3045" style="position:absolute;left:3280;top:3677;width:3685;height:283" strokeweight="1.5pt">
                          <v:fill opacity="0"/>
                        </v:rect>
                        <v:rect id="_x0000_s3046" style="position:absolute;left:3280;top:2545;width:567;height:1417" strokeweight="1.5pt">
                          <v:fill opacity="0"/>
                        </v:rect>
                        <v:rect id="_x0000_s3047" style="position:absolute;left:3847;top:2543;width:567;height:1417" strokeweight="1.5pt">
                          <v:fill opacity="0"/>
                        </v:rect>
                        <v:rect id="_x0000_s3048" style="position:absolute;left:4414;top:2543;width:567;height:1417" strokeweight="1.5pt">
                          <v:fill opacity="0"/>
                        </v:rect>
                        <v:rect id="_x0000_s3049" style="position:absolute;left:4981;top:2545;width:567;height:1417" strokeweight="1.5pt">
                          <v:fill opacity="0"/>
                        </v:rect>
                        <v:rect id="_x0000_s3050" style="position:absolute;left:6398;top:2543;width:567;height:1417" strokeweight="1.5pt">
                          <v:fill opacity="0"/>
                        </v:rect>
                      </v:group>
                      <v:rect id="_x0000_s3051" style="position:absolute;left:5901;top:9364;width:850;height:1417" strokeweight="1.5pt">
                        <v:fill opacity="0"/>
                      </v:rect>
                    </v:group>
                    <v:shapetype id="_x0000_t32" coordsize="21600,21600" o:spt="32" o:oned="t" path="m,l21600,21600e" filled="f">
                      <v:path arrowok="t" fillok="f" o:connecttype="none"/>
                      <o:lock v:ext="edit" shapetype="t"/>
                    </v:shapetype>
                    <v:shape id="_x0000_s3052" type="#_x0000_t32" style="position:absolute;left:3633;top:9645;width:3685;height:0" o:connectortype="straight"/>
                    <v:shape id="_x0000_s3053" type="#_x0000_t32" style="position:absolute;left:3633;top:9928;width:3685;height:0" o:connectortype="straight"/>
                    <v:shape id="_x0000_s3054" type="#_x0000_t32" style="position:absolute;left:3633;top:10211;width:3685;height:0" o:connectortype="straight"/>
                  </v:group>
                </v:group>
                <v:group id="_x0000_s3055" style="position:absolute;left:884;top:9722;width:3685;height:1704" coordorigin="6900,8738" coordsize="3685,1704">
                  <v:group id="_x0000_s3056" style="position:absolute;left:6900;top:8738;width:3685;height:1698" coordorigin="6686,9972" coordsize="3685,1698">
                    <v:group id="_x0000_s3057" style="position:absolute;left:6686;top:9972;width:3685;height:849" coordorigin="6686,9972" coordsize="3685,849">
                      <v:group id="_x0000_s3058" style="position:absolute;left:6686;top:9972;width:3685;height:283" coordorigin="6686,9972" coordsize="3685,283">
                        <v:rect id="_x0000_s3059" style="position:absolute;left:6686;top:9972;width:1134;height:283;v-text-anchor:middle" stroked="f">
                          <v:fill opacity="0"/>
                          <v:textbox style="mso-next-textbox:#_x0000_s3059" inset=".5mm,.3mm,.5mm,.3mm">
                            <w:txbxContent>
                              <w:p w:rsidR="00FB1CB4" w:rsidRPr="00AF203D" w:rsidRDefault="00FB1CB4" w:rsidP="00452BBF">
                                <w:pPr>
                                  <w:spacing w:after="0" w:line="240" w:lineRule="auto"/>
                                  <w:jc w:val="center"/>
                                  <w:rPr>
                                    <w:rFonts w:ascii="Times New Roman" w:hAnsi="Times New Roman"/>
                                    <w:sz w:val="20"/>
                                    <w:szCs w:val="20"/>
                                  </w:rPr>
                                </w:pPr>
                                <w:r w:rsidRPr="00AF203D">
                                  <w:rPr>
                                    <w:rFonts w:ascii="Times New Roman" w:hAnsi="Times New Roman"/>
                                    <w:sz w:val="20"/>
                                    <w:szCs w:val="20"/>
                                  </w:rPr>
                                  <w:t>Разраб.</w:t>
                                </w:r>
                              </w:p>
                            </w:txbxContent>
                          </v:textbox>
                        </v:rect>
                        <v:rect id="_x0000_s3060" style="position:absolute;left:7820;top:9972;width:1134;height:283;v-text-anchor:middle" stroked="f">
                          <v:fill opacity="0"/>
                          <v:textbox style="mso-next-textbox:#_x0000_s3060" inset=".5mm,.3mm,.5mm,.3mm">
                            <w:txbxContent>
                              <w:p w:rsidR="00FB1CB4" w:rsidRPr="00A20364" w:rsidRDefault="00FB1CB4" w:rsidP="00452BBF">
                                <w:pPr>
                                  <w:spacing w:after="0" w:line="240" w:lineRule="auto"/>
                                  <w:jc w:val="center"/>
                                  <w:rPr>
                                    <w:sz w:val="20"/>
                                    <w:szCs w:val="20"/>
                                  </w:rPr>
                                </w:pPr>
                              </w:p>
                            </w:txbxContent>
                          </v:textbox>
                        </v:rect>
                        <v:rect id="_x0000_s3061" style="position:absolute;left:8954;top:9972;width:850;height:283;v-text-anchor:middle" stroked="f">
                          <v:fill opacity="0"/>
                          <v:textbox style="mso-next-textbox:#_x0000_s3061" inset=".5mm,.3mm,.5mm,.3mm">
                            <w:txbxContent>
                              <w:p w:rsidR="00FB1CB4" w:rsidRPr="00A20364" w:rsidRDefault="00FB1CB4" w:rsidP="00452BBF">
                                <w:pPr>
                                  <w:spacing w:after="0" w:line="240" w:lineRule="auto"/>
                                  <w:jc w:val="center"/>
                                  <w:rPr>
                                    <w:sz w:val="20"/>
                                    <w:szCs w:val="20"/>
                                  </w:rPr>
                                </w:pPr>
                              </w:p>
                            </w:txbxContent>
                          </v:textbox>
                        </v:rect>
                        <v:rect id="_x0000_s3062" style="position:absolute;left:9804;top:9972;width:567;height:283;v-text-anchor:middle" stroked="f">
                          <v:fill opacity="0"/>
                          <v:textbox style="mso-next-textbox:#_x0000_s3062" inset=".5mm,.3mm,.5mm,.3mm">
                            <w:txbxContent>
                              <w:p w:rsidR="00FB1CB4" w:rsidRPr="00A20364" w:rsidRDefault="00FB1CB4" w:rsidP="00452BBF">
                                <w:pPr>
                                  <w:spacing w:after="0" w:line="240" w:lineRule="auto"/>
                                  <w:jc w:val="center"/>
                                  <w:rPr>
                                    <w:sz w:val="20"/>
                                    <w:szCs w:val="20"/>
                                  </w:rPr>
                                </w:pPr>
                              </w:p>
                            </w:txbxContent>
                          </v:textbox>
                        </v:rect>
                      </v:group>
                      <v:group id="_x0000_s3063" style="position:absolute;left:6686;top:10255;width:3685;height:283" coordorigin="6686,9972" coordsize="3685,283">
                        <v:rect id="_x0000_s3064" style="position:absolute;left:6686;top:9972;width:1134;height:283;v-text-anchor:middle" stroked="f">
                          <v:fill opacity="0"/>
                          <v:textbox style="mso-next-textbox:#_x0000_s3064" inset=".5mm,.3mm,.5mm,.3mm">
                            <w:txbxContent>
                              <w:p w:rsidR="00FB1CB4" w:rsidRPr="00AF203D" w:rsidRDefault="00FB1CB4" w:rsidP="00452BBF">
                                <w:pPr>
                                  <w:spacing w:after="0" w:line="240" w:lineRule="auto"/>
                                  <w:jc w:val="center"/>
                                  <w:rPr>
                                    <w:rFonts w:ascii="Times New Roman" w:hAnsi="Times New Roman"/>
                                    <w:sz w:val="20"/>
                                    <w:szCs w:val="20"/>
                                  </w:rPr>
                                </w:pPr>
                              </w:p>
                            </w:txbxContent>
                          </v:textbox>
                        </v:rect>
                        <v:rect id="_x0000_s3065" style="position:absolute;left:7820;top:9972;width:1134;height:283;v-text-anchor:middle" stroked="f">
                          <v:fill opacity="0"/>
                          <v:textbox style="mso-next-textbox:#_x0000_s3065" inset=".5mm,.3mm,.5mm,.3mm">
                            <w:txbxContent>
                              <w:p w:rsidR="00FB1CB4" w:rsidRPr="00A20364" w:rsidRDefault="00FB1CB4" w:rsidP="00452BBF">
                                <w:pPr>
                                  <w:spacing w:after="0" w:line="240" w:lineRule="auto"/>
                                  <w:jc w:val="center"/>
                                  <w:rPr>
                                    <w:sz w:val="20"/>
                                    <w:szCs w:val="20"/>
                                  </w:rPr>
                                </w:pPr>
                              </w:p>
                            </w:txbxContent>
                          </v:textbox>
                        </v:rect>
                        <v:rect id="_x0000_s3066" style="position:absolute;left:8954;top:9972;width:850;height:283;v-text-anchor:middle" stroked="f">
                          <v:fill opacity="0"/>
                          <v:textbox style="mso-next-textbox:#_x0000_s3066" inset=".5mm,.3mm,.5mm,.3mm">
                            <w:txbxContent>
                              <w:p w:rsidR="00FB1CB4" w:rsidRPr="00A20364" w:rsidRDefault="00FB1CB4" w:rsidP="00452BBF">
                                <w:pPr>
                                  <w:spacing w:after="0" w:line="240" w:lineRule="auto"/>
                                  <w:jc w:val="center"/>
                                  <w:rPr>
                                    <w:sz w:val="20"/>
                                    <w:szCs w:val="20"/>
                                  </w:rPr>
                                </w:pPr>
                              </w:p>
                            </w:txbxContent>
                          </v:textbox>
                        </v:rect>
                        <v:rect id="_x0000_s3067" style="position:absolute;left:9804;top:9972;width:567;height:283;v-text-anchor:middle" stroked="f">
                          <v:fill opacity="0"/>
                          <v:textbox style="mso-next-textbox:#_x0000_s3067" inset=".5mm,.3mm,.5mm,.3mm">
                            <w:txbxContent>
                              <w:p w:rsidR="00FB1CB4" w:rsidRPr="00A20364" w:rsidRDefault="00FB1CB4" w:rsidP="00452BBF">
                                <w:pPr>
                                  <w:spacing w:after="0" w:line="240" w:lineRule="auto"/>
                                  <w:jc w:val="center"/>
                                  <w:rPr>
                                    <w:sz w:val="20"/>
                                    <w:szCs w:val="20"/>
                                  </w:rPr>
                                </w:pPr>
                              </w:p>
                            </w:txbxContent>
                          </v:textbox>
                        </v:rect>
                      </v:group>
                      <v:group id="_x0000_s3068" style="position:absolute;left:6686;top:10538;width:3685;height:283" coordorigin="6686,9972" coordsize="3685,283">
                        <v:rect id="_x0000_s3069" style="position:absolute;left:6686;top:9972;width:1134;height:283;v-text-anchor:middle" stroked="f">
                          <v:fill opacity="0"/>
                          <v:textbox style="mso-next-textbox:#_x0000_s3069" inset=".5mm,.3mm,.5mm,.3mm">
                            <w:txbxContent>
                              <w:p w:rsidR="00FB1CB4" w:rsidRPr="00AF203D" w:rsidRDefault="00FB1CB4" w:rsidP="00452BBF">
                                <w:pPr>
                                  <w:spacing w:after="0" w:line="240" w:lineRule="auto"/>
                                  <w:jc w:val="center"/>
                                  <w:rPr>
                                    <w:rFonts w:ascii="Times New Roman" w:hAnsi="Times New Roman"/>
                                    <w:sz w:val="20"/>
                                    <w:szCs w:val="20"/>
                                  </w:rPr>
                                </w:pPr>
                              </w:p>
                            </w:txbxContent>
                          </v:textbox>
                        </v:rect>
                        <v:rect id="_x0000_s3070" style="position:absolute;left:7820;top:9972;width:1134;height:283;v-text-anchor:middle" stroked="f">
                          <v:fill opacity="0"/>
                          <v:textbox style="mso-next-textbox:#_x0000_s3070" inset=".5mm,.3mm,.5mm,.3mm">
                            <w:txbxContent>
                              <w:p w:rsidR="00FB1CB4" w:rsidRPr="00A20364" w:rsidRDefault="00FB1CB4" w:rsidP="00452BBF">
                                <w:pPr>
                                  <w:spacing w:after="0" w:line="240" w:lineRule="auto"/>
                                  <w:jc w:val="center"/>
                                  <w:rPr>
                                    <w:sz w:val="20"/>
                                    <w:szCs w:val="20"/>
                                  </w:rPr>
                                </w:pPr>
                              </w:p>
                            </w:txbxContent>
                          </v:textbox>
                        </v:rect>
                        <v:rect id="_x0000_s3071" style="position:absolute;left:8954;top:9972;width:850;height:283;v-text-anchor:middle" stroked="f">
                          <v:fill opacity="0"/>
                          <v:textbox style="mso-next-textbox:#_x0000_s3071" inset=".5mm,.3mm,.5mm,.3mm">
                            <w:txbxContent>
                              <w:p w:rsidR="00FB1CB4" w:rsidRPr="00A20364" w:rsidRDefault="00FB1CB4" w:rsidP="00452BBF">
                                <w:pPr>
                                  <w:spacing w:after="0" w:line="240" w:lineRule="auto"/>
                                  <w:jc w:val="center"/>
                                  <w:rPr>
                                    <w:sz w:val="20"/>
                                    <w:szCs w:val="20"/>
                                  </w:rPr>
                                </w:pPr>
                              </w:p>
                            </w:txbxContent>
                          </v:textbox>
                        </v:rect>
                        <v:rect id="_x0000_s3072" style="position:absolute;left:9804;top:9972;width:567;height:283;v-text-anchor:middle" stroked="f">
                          <v:fill opacity="0"/>
                          <v:textbox style="mso-next-textbox:#_x0000_s3072" inset=".5mm,.3mm,.5mm,.3mm">
                            <w:txbxContent>
                              <w:p w:rsidR="00FB1CB4" w:rsidRPr="00A20364" w:rsidRDefault="00FB1CB4" w:rsidP="00452BBF">
                                <w:pPr>
                                  <w:spacing w:after="0" w:line="240" w:lineRule="auto"/>
                                  <w:jc w:val="center"/>
                                  <w:rPr>
                                    <w:sz w:val="20"/>
                                    <w:szCs w:val="20"/>
                                  </w:rPr>
                                </w:pPr>
                              </w:p>
                            </w:txbxContent>
                          </v:textbox>
                        </v:rect>
                      </v:group>
                    </v:group>
                    <v:group id="_x0000_s3073" style="position:absolute;left:6686;top:10821;width:3685;height:849" coordorigin="6686,9972" coordsize="3685,849">
                      <v:group id="_x0000_s3074" style="position:absolute;left:6686;top:9972;width:3685;height:283" coordorigin="6686,9972" coordsize="3685,283">
                        <v:rect id="_x0000_s3075" style="position:absolute;left:6686;top:9972;width:1134;height:283;v-text-anchor:middle" stroked="f">
                          <v:fill opacity="0"/>
                          <v:textbox style="mso-next-textbox:#_x0000_s3075" inset=".5mm,.3mm,.5mm,.3mm">
                            <w:txbxContent>
                              <w:p w:rsidR="00FB1CB4" w:rsidRPr="00AF203D" w:rsidRDefault="00FB1CB4" w:rsidP="00452BBF">
                                <w:pPr>
                                  <w:spacing w:after="0" w:line="240" w:lineRule="auto"/>
                                  <w:jc w:val="center"/>
                                  <w:rPr>
                                    <w:rFonts w:ascii="Times New Roman" w:hAnsi="Times New Roman"/>
                                    <w:sz w:val="20"/>
                                    <w:szCs w:val="20"/>
                                  </w:rPr>
                                </w:pPr>
                              </w:p>
                            </w:txbxContent>
                          </v:textbox>
                        </v:rect>
                        <v:rect id="_x0000_s3076" style="position:absolute;left:7820;top:9972;width:1134;height:283;v-text-anchor:middle" stroked="f">
                          <v:fill opacity="0"/>
                          <v:textbox style="mso-next-textbox:#_x0000_s3076" inset=".5mm,.3mm,.5mm,.3mm">
                            <w:txbxContent>
                              <w:p w:rsidR="00FB1CB4" w:rsidRPr="00A20364" w:rsidRDefault="00FB1CB4" w:rsidP="00452BBF">
                                <w:pPr>
                                  <w:spacing w:after="0" w:line="240" w:lineRule="auto"/>
                                  <w:jc w:val="center"/>
                                  <w:rPr>
                                    <w:sz w:val="20"/>
                                    <w:szCs w:val="20"/>
                                  </w:rPr>
                                </w:pPr>
                              </w:p>
                            </w:txbxContent>
                          </v:textbox>
                        </v:rect>
                        <v:rect id="_x0000_s3077" style="position:absolute;left:8954;top:9972;width:850;height:283;v-text-anchor:middle" stroked="f">
                          <v:fill opacity="0"/>
                          <v:textbox style="mso-next-textbox:#_x0000_s3077" inset=".5mm,.3mm,.5mm,.3mm">
                            <w:txbxContent>
                              <w:p w:rsidR="00FB1CB4" w:rsidRPr="00A20364" w:rsidRDefault="00FB1CB4" w:rsidP="00452BBF">
                                <w:pPr>
                                  <w:spacing w:after="0" w:line="240" w:lineRule="auto"/>
                                  <w:jc w:val="center"/>
                                  <w:rPr>
                                    <w:sz w:val="20"/>
                                    <w:szCs w:val="20"/>
                                  </w:rPr>
                                </w:pPr>
                              </w:p>
                            </w:txbxContent>
                          </v:textbox>
                        </v:rect>
                        <v:rect id="_x0000_s3078" style="position:absolute;left:9804;top:9972;width:567;height:283;v-text-anchor:middle" stroked="f">
                          <v:fill opacity="0"/>
                          <v:textbox style="mso-next-textbox:#_x0000_s3078" inset=".5mm,.3mm,.5mm,.3mm">
                            <w:txbxContent>
                              <w:p w:rsidR="00FB1CB4" w:rsidRPr="00A20364" w:rsidRDefault="00FB1CB4" w:rsidP="00452BBF">
                                <w:pPr>
                                  <w:spacing w:after="0" w:line="240" w:lineRule="auto"/>
                                  <w:jc w:val="center"/>
                                  <w:rPr>
                                    <w:sz w:val="20"/>
                                    <w:szCs w:val="20"/>
                                  </w:rPr>
                                </w:pPr>
                              </w:p>
                            </w:txbxContent>
                          </v:textbox>
                        </v:rect>
                      </v:group>
                      <v:group id="_x0000_s3079" style="position:absolute;left:6686;top:10255;width:3685;height:283" coordorigin="6686,9972" coordsize="3685,283">
                        <v:rect id="_x0000_s3080" style="position:absolute;left:6686;top:9972;width:1134;height:283;v-text-anchor:middle" stroked="f">
                          <v:fill opacity="0"/>
                          <v:textbox style="mso-next-textbox:#_x0000_s3080" inset=".5mm,.3mm,.5mm,.3mm">
                            <w:txbxContent>
                              <w:p w:rsidR="00FB1CB4" w:rsidRPr="00AF203D" w:rsidRDefault="00FB1CB4" w:rsidP="00452BBF">
                                <w:pPr>
                                  <w:spacing w:after="0" w:line="240" w:lineRule="auto"/>
                                  <w:jc w:val="center"/>
                                  <w:rPr>
                                    <w:rFonts w:ascii="Times New Roman" w:hAnsi="Times New Roman"/>
                                    <w:sz w:val="20"/>
                                    <w:szCs w:val="20"/>
                                  </w:rPr>
                                </w:pPr>
                                <w:r w:rsidRPr="00AF203D">
                                  <w:rPr>
                                    <w:rFonts w:ascii="Times New Roman" w:hAnsi="Times New Roman"/>
                                    <w:sz w:val="20"/>
                                    <w:szCs w:val="20"/>
                                  </w:rPr>
                                  <w:t>Н. контр.</w:t>
                                </w:r>
                              </w:p>
                            </w:txbxContent>
                          </v:textbox>
                        </v:rect>
                        <v:rect id="_x0000_s3081" style="position:absolute;left:7820;top:9972;width:1134;height:283;v-text-anchor:middle" stroked="f">
                          <v:fill opacity="0"/>
                          <v:textbox style="mso-next-textbox:#_x0000_s3081" inset=".5mm,.3mm,.5mm,.3mm">
                            <w:txbxContent>
                              <w:p w:rsidR="00FB1CB4" w:rsidRPr="00A20364" w:rsidRDefault="00FB1CB4" w:rsidP="00452BBF">
                                <w:pPr>
                                  <w:spacing w:after="0" w:line="240" w:lineRule="auto"/>
                                  <w:jc w:val="center"/>
                                  <w:rPr>
                                    <w:sz w:val="20"/>
                                    <w:szCs w:val="20"/>
                                  </w:rPr>
                                </w:pPr>
                              </w:p>
                            </w:txbxContent>
                          </v:textbox>
                        </v:rect>
                        <v:rect id="_x0000_s3082" style="position:absolute;left:8954;top:9972;width:850;height:283;v-text-anchor:middle" stroked="f">
                          <v:fill opacity="0"/>
                          <v:textbox style="mso-next-textbox:#_x0000_s3082" inset=".5mm,.3mm,.5mm,.3mm">
                            <w:txbxContent>
                              <w:p w:rsidR="00FB1CB4" w:rsidRPr="00A20364" w:rsidRDefault="00FB1CB4" w:rsidP="00452BBF">
                                <w:pPr>
                                  <w:spacing w:after="0" w:line="240" w:lineRule="auto"/>
                                  <w:jc w:val="center"/>
                                  <w:rPr>
                                    <w:sz w:val="20"/>
                                    <w:szCs w:val="20"/>
                                  </w:rPr>
                                </w:pPr>
                              </w:p>
                            </w:txbxContent>
                          </v:textbox>
                        </v:rect>
                        <v:rect id="_x0000_s3083" style="position:absolute;left:9804;top:9972;width:567;height:283;v-text-anchor:middle" stroked="f">
                          <v:fill opacity="0"/>
                          <v:textbox style="mso-next-textbox:#_x0000_s3083" inset=".5mm,.3mm,.5mm,.3mm">
                            <w:txbxContent>
                              <w:p w:rsidR="00FB1CB4" w:rsidRPr="00A20364" w:rsidRDefault="00FB1CB4" w:rsidP="00452BBF">
                                <w:pPr>
                                  <w:spacing w:after="0" w:line="240" w:lineRule="auto"/>
                                  <w:jc w:val="center"/>
                                  <w:rPr>
                                    <w:sz w:val="20"/>
                                    <w:szCs w:val="20"/>
                                  </w:rPr>
                                </w:pPr>
                              </w:p>
                            </w:txbxContent>
                          </v:textbox>
                        </v:rect>
                      </v:group>
                      <v:group id="_x0000_s3084" style="position:absolute;left:6686;top:10538;width:3685;height:283" coordorigin="6686,9972" coordsize="3685,283">
                        <v:rect id="_x0000_s3085" style="position:absolute;left:6686;top:9972;width:1134;height:283;v-text-anchor:middle" stroked="f">
                          <v:fill opacity="0"/>
                          <v:textbox style="mso-next-textbox:#_x0000_s3085" inset=".5mm,.3mm,.5mm,.3mm">
                            <w:txbxContent>
                              <w:p w:rsidR="00FB1CB4" w:rsidRPr="00A20364" w:rsidRDefault="00FB1CB4" w:rsidP="00452BBF">
                                <w:pPr>
                                  <w:spacing w:after="0" w:line="240" w:lineRule="auto"/>
                                  <w:jc w:val="center"/>
                                  <w:rPr>
                                    <w:sz w:val="20"/>
                                    <w:szCs w:val="20"/>
                                  </w:rPr>
                                </w:pPr>
                              </w:p>
                            </w:txbxContent>
                          </v:textbox>
                        </v:rect>
                        <v:rect id="_x0000_s3086" style="position:absolute;left:7820;top:9972;width:1134;height:283;v-text-anchor:middle" stroked="f">
                          <v:fill opacity="0"/>
                          <v:textbox style="mso-next-textbox:#_x0000_s3086" inset=".5mm,.3mm,.5mm,.3mm">
                            <w:txbxContent>
                              <w:p w:rsidR="00FB1CB4" w:rsidRPr="00A20364" w:rsidRDefault="00FB1CB4" w:rsidP="00452BBF">
                                <w:pPr>
                                  <w:spacing w:after="0" w:line="240" w:lineRule="auto"/>
                                  <w:jc w:val="center"/>
                                  <w:rPr>
                                    <w:sz w:val="20"/>
                                    <w:szCs w:val="20"/>
                                  </w:rPr>
                                </w:pPr>
                              </w:p>
                            </w:txbxContent>
                          </v:textbox>
                        </v:rect>
                        <v:rect id="_x0000_s3087" style="position:absolute;left:8954;top:9972;width:850;height:283;v-text-anchor:middle" stroked="f">
                          <v:fill opacity="0"/>
                          <v:textbox style="mso-next-textbox:#_x0000_s3087" inset=".5mm,.3mm,.5mm,.3mm">
                            <w:txbxContent>
                              <w:p w:rsidR="00FB1CB4" w:rsidRPr="00A20364" w:rsidRDefault="00FB1CB4" w:rsidP="00452BBF">
                                <w:pPr>
                                  <w:spacing w:after="0" w:line="240" w:lineRule="auto"/>
                                  <w:jc w:val="center"/>
                                  <w:rPr>
                                    <w:sz w:val="20"/>
                                    <w:szCs w:val="20"/>
                                  </w:rPr>
                                </w:pPr>
                              </w:p>
                            </w:txbxContent>
                          </v:textbox>
                        </v:rect>
                        <v:rect id="_x0000_s3088" style="position:absolute;left:9804;top:9972;width:567;height:283;v-text-anchor:middle" stroked="f">
                          <v:fill opacity="0"/>
                          <v:textbox style="mso-next-textbox:#_x0000_s3088" inset=".5mm,.3mm,.5mm,.3mm">
                            <w:txbxContent>
                              <w:p w:rsidR="00FB1CB4" w:rsidRPr="00A20364" w:rsidRDefault="00FB1CB4" w:rsidP="00452BBF">
                                <w:pPr>
                                  <w:spacing w:after="0" w:line="240" w:lineRule="auto"/>
                                  <w:jc w:val="center"/>
                                  <w:rPr>
                                    <w:sz w:val="20"/>
                                    <w:szCs w:val="20"/>
                                  </w:rPr>
                                </w:pPr>
                              </w:p>
                            </w:txbxContent>
                          </v:textbox>
                        </v:rect>
                      </v:group>
                    </v:group>
                  </v:group>
                  <v:group id="_x0000_s3089" style="position:absolute;left:6900;top:8738;width:3685;height:1704" coordorigin="6398,9972" coordsize="3685,1704">
                    <v:group id="_x0000_s3090" style="position:absolute;left:6398;top:9972;width:3685;height:1704" coordorigin="2713,9969" coordsize="3685,1704">
                      <v:rect id="_x0000_s3091" style="position:absolute;left:2713;top:9969;width:3685;height:1701" strokeweight="1.5pt">
                        <v:fill opacity="0"/>
                      </v:rect>
                      <v:shape id="_x0000_s3092" type="#_x0000_t32" style="position:absolute;left:4981;top:9972;width:0;height:1701" o:connectortype="straight" strokeweight="1.5pt"/>
                      <v:shape id="_x0000_s3093" type="#_x0000_t32" style="position:absolute;left:3847;top:9969;width:0;height:1701" o:connectortype="straight" strokeweight="1.5pt"/>
                      <v:shape id="_x0000_s3094" type="#_x0000_t32" style="position:absolute;left:5831;top:9969;width:0;height:1701" o:connectortype="straight" strokeweight="1.5pt"/>
                    </v:group>
                    <v:shape id="_x0000_s3095" type="#_x0000_t32" style="position:absolute;left:6398;top:11387;width:3685;height:0" o:connectortype="straight"/>
                    <v:shape id="_x0000_s3096" type="#_x0000_t32" style="position:absolute;left:6398;top:10255;width:3685;height:0" o:connectortype="straight"/>
                    <v:shape id="_x0000_s3097" type="#_x0000_t32" style="position:absolute;left:6398;top:10538;width:3685;height:0" o:connectortype="straight"/>
                    <v:shape id="_x0000_s3098" type="#_x0000_t32" style="position:absolute;left:6398;top:10821;width:3685;height:0" o:connectortype="straight"/>
                    <v:shape id="_x0000_s3099" type="#_x0000_t32" style="position:absolute;left:6398;top:11104;width:3685;height:0" o:connectortype="straight"/>
                  </v:group>
                </v:group>
              </v:group>
              <v:group id="_x0000_s3100" style="position:absolute;left:3964;top:8390;width:6804;height:3117" coordorigin="4417,12240" coordsize="6804,3117">
                <v:rect id="_x0000_s3101" style="position:absolute;left:4417;top:12240;width:6803;height:567;v-text-anchor:middle" strokeweight="1.5pt">
                  <v:textbox style="mso-next-textbox:#_x0000_s3101" inset=".5mm,.3mm,.5mm,.3mm">
                    <w:txbxContent>
                      <w:p w:rsidR="00FB1CB4" w:rsidRPr="00AF203D" w:rsidRDefault="00FB1CB4" w:rsidP="00452BBF">
                        <w:pPr>
                          <w:spacing w:after="0" w:line="240" w:lineRule="auto"/>
                          <w:jc w:val="center"/>
                          <w:rPr>
                            <w:rFonts w:ascii="Times New Roman" w:hAnsi="Times New Roman"/>
                            <w:b/>
                            <w:sz w:val="24"/>
                          </w:rPr>
                        </w:pPr>
                      </w:p>
                    </w:txbxContent>
                  </v:textbox>
                </v:rect>
                <v:rect id="_x0000_s3102" style="position:absolute;left:4417;top:12807;width:6803;height:850;v-text-anchor:middle" strokeweight="1.5pt">
                  <v:textbox style="mso-next-textbox:#_x0000_s3102" inset=".5mm,.3mm,.5mm,.3mm">
                    <w:txbxContent>
                      <w:p w:rsidR="00FB1CB4" w:rsidRPr="00AF203D" w:rsidRDefault="00FB1CB4" w:rsidP="00452BBF">
                        <w:pPr>
                          <w:spacing w:after="0" w:line="240" w:lineRule="auto"/>
                          <w:jc w:val="center"/>
                          <w:rPr>
                            <w:rFonts w:ascii="Times New Roman" w:hAnsi="Times New Roman"/>
                            <w:b/>
                            <w:sz w:val="28"/>
                          </w:rPr>
                        </w:pPr>
                      </w:p>
                    </w:txbxContent>
                  </v:textbox>
                </v:rect>
                <v:rect id="_x0000_s3103" style="position:absolute;left:4417;top:13657;width:3969;height:850;v-text-anchor:middle" strokeweight="1.5pt">
                  <v:textbox style="mso-next-textbox:#_x0000_s3103" inset=".5mm,.3mm,.5mm,.3mm">
                    <w:txbxContent>
                      <w:p w:rsidR="00FB1CB4" w:rsidRPr="00AF203D" w:rsidRDefault="00FB1CB4" w:rsidP="00452BBF">
                        <w:pPr>
                          <w:spacing w:after="0" w:line="240" w:lineRule="auto"/>
                          <w:jc w:val="center"/>
                          <w:rPr>
                            <w:rFonts w:ascii="Times New Roman" w:hAnsi="Times New Roman"/>
                            <w:b/>
                            <w:sz w:val="24"/>
                          </w:rPr>
                        </w:pPr>
                      </w:p>
                    </w:txbxContent>
                  </v:textbox>
                </v:rect>
                <v:rect id="_x0000_s3104" style="position:absolute;left:4417;top:14507;width:3969;height:850;v-text-anchor:middle" strokeweight="1.5pt">
                  <v:textbox style="mso-next-textbox:#_x0000_s3104" inset=".5mm,.3mm,.5mm,.3mm">
                    <w:txbxContent>
                      <w:p w:rsidR="00FB1CB4" w:rsidRPr="00AF203D" w:rsidRDefault="00FB1CB4" w:rsidP="00452BBF">
                        <w:pPr>
                          <w:spacing w:after="0" w:line="240" w:lineRule="auto"/>
                          <w:jc w:val="center"/>
                          <w:rPr>
                            <w:rFonts w:ascii="Times New Roman" w:hAnsi="Times New Roman"/>
                            <w:b/>
                            <w:sz w:val="24"/>
                          </w:rPr>
                        </w:pPr>
                      </w:p>
                    </w:txbxContent>
                  </v:textbox>
                </v:rect>
                <v:rect id="_x0000_s3105" style="position:absolute;left:8386;top:14507;width:2835;height:850;v-text-anchor:middle" strokeweight="1.5pt">
                  <v:textbox style="mso-next-textbox:#_x0000_s3105" inset=".5mm,.3mm,.5mm,.3mm">
                    <w:txbxContent>
                      <w:p w:rsidR="00FB1CB4" w:rsidRPr="00AF203D" w:rsidRDefault="00FB1CB4" w:rsidP="00452BBF">
                        <w:pPr>
                          <w:spacing w:after="0" w:line="240" w:lineRule="auto"/>
                          <w:jc w:val="center"/>
                          <w:rPr>
                            <w:rFonts w:ascii="Times New Roman" w:hAnsi="Times New Roman"/>
                          </w:rPr>
                        </w:pPr>
                      </w:p>
                    </w:txbxContent>
                  </v:textbox>
                </v:rect>
                <v:rect id="_x0000_s3106" style="position:absolute;left:10086;top:13657;width:1134;height:283;v-text-anchor:middle" strokeweight="1.5pt">
                  <v:textbox style="mso-next-textbox:#_x0000_s3106" inset=".5mm,.3mm,.5mm,.3mm">
                    <w:txbxContent>
                      <w:p w:rsidR="00FB1CB4" w:rsidRPr="00AF203D" w:rsidRDefault="00FB1CB4" w:rsidP="00452BBF">
                        <w:pPr>
                          <w:spacing w:after="0" w:line="240" w:lineRule="auto"/>
                          <w:jc w:val="center"/>
                          <w:rPr>
                            <w:rFonts w:ascii="Times New Roman" w:hAnsi="Times New Roman"/>
                            <w:sz w:val="20"/>
                            <w:szCs w:val="20"/>
                          </w:rPr>
                        </w:pPr>
                        <w:r w:rsidRPr="00AF203D">
                          <w:rPr>
                            <w:rFonts w:ascii="Times New Roman" w:hAnsi="Times New Roman"/>
                            <w:sz w:val="20"/>
                            <w:szCs w:val="20"/>
                          </w:rPr>
                          <w:t>Листов</w:t>
                        </w:r>
                      </w:p>
                    </w:txbxContent>
                  </v:textbox>
                </v:rect>
                <v:rect id="_x0000_s3107" style="position:absolute;left:10087;top:13940;width:1134;height:567;v-text-anchor:middle" strokeweight="1.5pt">
                  <v:textbox style="mso-next-textbox:#_x0000_s3107" inset=".5mm,.3mm,.5mm,.3mm">
                    <w:txbxContent>
                      <w:p w:rsidR="00FB1CB4" w:rsidRPr="00AF203D" w:rsidRDefault="00FB1CB4" w:rsidP="00452BBF">
                        <w:pPr>
                          <w:spacing w:after="0" w:line="240" w:lineRule="auto"/>
                          <w:jc w:val="center"/>
                          <w:rPr>
                            <w:rFonts w:ascii="Times New Roman" w:hAnsi="Times New Roman"/>
                          </w:rPr>
                        </w:pPr>
                      </w:p>
                    </w:txbxContent>
                  </v:textbox>
                </v:rect>
                <v:rect id="_x0000_s3108" style="position:absolute;left:9236;top:13940;width:850;height:567;v-text-anchor:middle" strokeweight="1.5pt">
                  <v:textbox style="mso-next-textbox:#_x0000_s3108" inset=".5mm,.3mm,.5mm,.3mm">
                    <w:txbxContent>
                      <w:p w:rsidR="00FB1CB4" w:rsidRPr="00AF203D" w:rsidRDefault="00FB1CB4" w:rsidP="00452BBF">
                        <w:pPr>
                          <w:spacing w:after="0" w:line="240" w:lineRule="auto"/>
                          <w:jc w:val="center"/>
                          <w:rPr>
                            <w:rFonts w:ascii="Times New Roman" w:hAnsi="Times New Roman"/>
                          </w:rPr>
                        </w:pPr>
                      </w:p>
                    </w:txbxContent>
                  </v:textbox>
                </v:rect>
                <v:rect id="_x0000_s3109" style="position:absolute;left:8386;top:13940;width:850;height:567;v-text-anchor:middle" strokeweight="1.5pt">
                  <v:textbox style="mso-next-textbox:#_x0000_s3109" inset=".5mm,.3mm,.5mm,.3mm">
                    <w:txbxContent>
                      <w:p w:rsidR="00FB1CB4" w:rsidRPr="00AF203D" w:rsidRDefault="00FB1CB4" w:rsidP="00452BBF">
                        <w:pPr>
                          <w:spacing w:after="0" w:line="240" w:lineRule="auto"/>
                          <w:jc w:val="center"/>
                          <w:rPr>
                            <w:rFonts w:ascii="Times New Roman" w:hAnsi="Times New Roman"/>
                          </w:rPr>
                        </w:pPr>
                      </w:p>
                    </w:txbxContent>
                  </v:textbox>
                </v:rect>
                <v:rect id="_x0000_s3110" style="position:absolute;left:9237;top:13657;width:850;height:283;v-text-anchor:middle" strokeweight="1.5pt">
                  <v:textbox style="mso-next-textbox:#_x0000_s3110" inset=".5mm,.3mm,.5mm,.3mm">
                    <w:txbxContent>
                      <w:p w:rsidR="00FB1CB4" w:rsidRPr="00AF203D" w:rsidRDefault="00FB1CB4" w:rsidP="00452BBF">
                        <w:pPr>
                          <w:spacing w:after="0" w:line="240" w:lineRule="auto"/>
                          <w:jc w:val="center"/>
                          <w:rPr>
                            <w:rFonts w:ascii="Times New Roman" w:hAnsi="Times New Roman"/>
                            <w:sz w:val="20"/>
                            <w:szCs w:val="20"/>
                          </w:rPr>
                        </w:pPr>
                        <w:r w:rsidRPr="00AF203D">
                          <w:rPr>
                            <w:rFonts w:ascii="Times New Roman" w:hAnsi="Times New Roman"/>
                            <w:sz w:val="20"/>
                            <w:szCs w:val="20"/>
                          </w:rPr>
                          <w:t>Лист</w:t>
                        </w:r>
                      </w:p>
                    </w:txbxContent>
                  </v:textbox>
                </v:rect>
                <v:rect id="_x0000_s3111" style="position:absolute;left:8387;top:13657;width:850;height:283;v-text-anchor:middle" strokeweight="1.5pt">
                  <v:textbox style="mso-next-textbox:#_x0000_s3111" inset=".5mm,.3mm,.5mm,.3mm">
                    <w:txbxContent>
                      <w:p w:rsidR="00FB1CB4" w:rsidRPr="00AF203D" w:rsidRDefault="00FB1CB4" w:rsidP="00452BBF">
                        <w:pPr>
                          <w:spacing w:after="0" w:line="240" w:lineRule="auto"/>
                          <w:jc w:val="center"/>
                          <w:rPr>
                            <w:rFonts w:ascii="Times New Roman" w:hAnsi="Times New Roman"/>
                            <w:sz w:val="20"/>
                            <w:szCs w:val="20"/>
                          </w:rPr>
                        </w:pPr>
                        <w:r w:rsidRPr="00AF203D">
                          <w:rPr>
                            <w:rFonts w:ascii="Times New Roman" w:hAnsi="Times New Roman"/>
                            <w:sz w:val="20"/>
                            <w:szCs w:val="20"/>
                          </w:rPr>
                          <w:t>Стадия</w:t>
                        </w:r>
                      </w:p>
                    </w:txbxContent>
                  </v:textbox>
                </v:rect>
              </v:group>
            </v:group>
            <v:group id="_x0000_s3112" style="position:absolute;left:4997;top:4205;width:850;height:8504" coordorigin="15762,795" coordsize="850,8504">
              <v:group id="_x0000_s3113" style="position:absolute;left:15762;top:795;width:849;height:8503" coordorigin="14000,781" coordsize="849,8503">
                <v:group id="_x0000_s3114" style="position:absolute;left:14169;top:4466;width:680;height:4818" coordorigin="15461,2071" coordsize="680,4818">
                  <v:group id="_x0000_s3115" style="position:absolute;left:15461;top:5472;width:680;height:1417" coordorigin="15461,5472" coordsize="680,1417">
                    <v:rect id="_x0000_s3116" style="position:absolute;left:15461;top:5472;width:283;height:1417;v-text-anchor:bottom" stroked="f">
                      <v:fill opacity="0"/>
                      <v:textbox style="mso-next-textbox:#_x0000_s3116" inset="0,0,0,0">
                        <w:txbxContent>
                          <w:tbl>
                            <w:tblPr>
                              <w:tblW w:w="0" w:type="auto"/>
                              <w:jc w:val="center"/>
                              <w:tblLook w:val="04A0" w:firstRow="1" w:lastRow="0" w:firstColumn="1" w:lastColumn="0" w:noHBand="0" w:noVBand="1"/>
                            </w:tblPr>
                            <w:tblGrid>
                              <w:gridCol w:w="299"/>
                            </w:tblGrid>
                            <w:tr w:rsidR="00FB1CB4" w:rsidRPr="00AF203D" w:rsidTr="00F1701A">
                              <w:trPr>
                                <w:cantSplit/>
                                <w:trHeight w:val="1361"/>
                                <w:jc w:val="center"/>
                              </w:trPr>
                              <w:tc>
                                <w:tcPr>
                                  <w:tcW w:w="227" w:type="dxa"/>
                                  <w:tcMar>
                                    <w:left w:w="28" w:type="dxa"/>
                                    <w:right w:w="28" w:type="dxa"/>
                                  </w:tcMar>
                                  <w:textDirection w:val="btLr"/>
                                  <w:vAlign w:val="center"/>
                                </w:tcPr>
                                <w:p w:rsidR="00FB1CB4" w:rsidRPr="00AF203D" w:rsidRDefault="00FB1CB4" w:rsidP="00F1701A">
                                  <w:pPr>
                                    <w:spacing w:after="0" w:line="240" w:lineRule="auto"/>
                                    <w:jc w:val="center"/>
                                    <w:rPr>
                                      <w:rFonts w:ascii="Times New Roman" w:hAnsi="Times New Roman"/>
                                      <w:sz w:val="20"/>
                                      <w:szCs w:val="20"/>
                                    </w:rPr>
                                  </w:pPr>
                                  <w:r w:rsidRPr="00AF203D">
                                    <w:rPr>
                                      <w:rFonts w:ascii="Times New Roman" w:hAnsi="Times New Roman"/>
                                      <w:sz w:val="20"/>
                                      <w:szCs w:val="20"/>
                                    </w:rPr>
                                    <w:t>Инв.№ подл.</w:t>
                                  </w:r>
                                </w:p>
                              </w:tc>
                            </w:tr>
                          </w:tbl>
                          <w:p w:rsidR="00FB1CB4" w:rsidRPr="00D8166D" w:rsidRDefault="00FB1CB4" w:rsidP="00452BBF">
                            <w:pPr>
                              <w:spacing w:after="0" w:line="240" w:lineRule="auto"/>
                              <w:rPr>
                                <w:rFonts w:ascii="Arial" w:hAnsi="Arial" w:cs="Arial"/>
                                <w:sz w:val="4"/>
                                <w:szCs w:val="4"/>
                              </w:rPr>
                            </w:pPr>
                          </w:p>
                        </w:txbxContent>
                      </v:textbox>
                    </v:rect>
                    <v:rect id="_x0000_s3117" style="position:absolute;left:15744;top:5472;width:397;height:1417;v-text-anchor:bottom" stroked="f">
                      <v:fill opacity="0"/>
                      <v:textbox style="mso-next-textbox:#_x0000_s3117" inset="0,0,0,0">
                        <w:txbxContent>
                          <w:tbl>
                            <w:tblPr>
                              <w:tblW w:w="0" w:type="auto"/>
                              <w:jc w:val="center"/>
                              <w:tblLook w:val="04A0" w:firstRow="1" w:lastRow="0" w:firstColumn="1" w:lastColumn="0" w:noHBand="0" w:noVBand="1"/>
                            </w:tblPr>
                            <w:tblGrid>
                              <w:gridCol w:w="227"/>
                            </w:tblGrid>
                            <w:tr w:rsidR="00FB1CB4" w:rsidRPr="00AF203D" w:rsidTr="00F1701A">
                              <w:trPr>
                                <w:cantSplit/>
                                <w:trHeight w:val="1361"/>
                                <w:jc w:val="center"/>
                              </w:trPr>
                              <w:tc>
                                <w:tcPr>
                                  <w:tcW w:w="227" w:type="dxa"/>
                                  <w:tcMar>
                                    <w:left w:w="28" w:type="dxa"/>
                                    <w:right w:w="28" w:type="dxa"/>
                                  </w:tcMar>
                                  <w:textDirection w:val="btLr"/>
                                  <w:vAlign w:val="center"/>
                                </w:tcPr>
                                <w:p w:rsidR="00FB1CB4" w:rsidRPr="00AF203D" w:rsidRDefault="00FB1CB4" w:rsidP="00F1701A">
                                  <w:pPr>
                                    <w:spacing w:after="0" w:line="240" w:lineRule="auto"/>
                                    <w:jc w:val="center"/>
                                    <w:rPr>
                                      <w:rFonts w:ascii="Arial" w:hAnsi="Arial" w:cs="Arial"/>
                                      <w:sz w:val="20"/>
                                      <w:szCs w:val="20"/>
                                    </w:rPr>
                                  </w:pPr>
                                </w:p>
                              </w:tc>
                            </w:tr>
                          </w:tbl>
                          <w:p w:rsidR="00FB1CB4" w:rsidRPr="00D8166D" w:rsidRDefault="00FB1CB4" w:rsidP="00452BBF">
                            <w:pPr>
                              <w:spacing w:after="0" w:line="240" w:lineRule="auto"/>
                              <w:rPr>
                                <w:rFonts w:ascii="Arial" w:hAnsi="Arial" w:cs="Arial"/>
                                <w:sz w:val="4"/>
                                <w:szCs w:val="4"/>
                              </w:rPr>
                            </w:pPr>
                          </w:p>
                        </w:txbxContent>
                      </v:textbox>
                    </v:rect>
                  </v:group>
                  <v:group id="_x0000_s3118" style="position:absolute;left:15461;top:2071;width:680;height:1417" coordorigin="16620,2120" coordsize="680,1417">
                    <v:rect id="_x0000_s3119" style="position:absolute;left:16620;top:2120;width:283;height:1417;v-text-anchor:bottom" stroked="f">
                      <v:fill opacity="0"/>
                      <v:textbox style="mso-next-textbox:#_x0000_s3119" inset="0,0,0,0">
                        <w:txbxContent>
                          <w:tbl>
                            <w:tblPr>
                              <w:tblW w:w="0" w:type="auto"/>
                              <w:jc w:val="center"/>
                              <w:tblLook w:val="04A0" w:firstRow="1" w:lastRow="0" w:firstColumn="1" w:lastColumn="0" w:noHBand="0" w:noVBand="1"/>
                            </w:tblPr>
                            <w:tblGrid>
                              <w:gridCol w:w="299"/>
                            </w:tblGrid>
                            <w:tr w:rsidR="00FB1CB4" w:rsidRPr="00AF203D" w:rsidTr="00F1701A">
                              <w:trPr>
                                <w:cantSplit/>
                                <w:trHeight w:val="1361"/>
                                <w:jc w:val="center"/>
                              </w:trPr>
                              <w:tc>
                                <w:tcPr>
                                  <w:tcW w:w="227" w:type="dxa"/>
                                  <w:tcMar>
                                    <w:left w:w="28" w:type="dxa"/>
                                    <w:right w:w="28" w:type="dxa"/>
                                  </w:tcMar>
                                  <w:textDirection w:val="btLr"/>
                                  <w:vAlign w:val="center"/>
                                </w:tcPr>
                                <w:p w:rsidR="00FB1CB4" w:rsidRPr="00AF203D" w:rsidRDefault="00FB1CB4" w:rsidP="00F1701A">
                                  <w:pPr>
                                    <w:spacing w:after="0" w:line="240" w:lineRule="auto"/>
                                    <w:jc w:val="center"/>
                                    <w:rPr>
                                      <w:rFonts w:ascii="Times New Roman" w:hAnsi="Times New Roman"/>
                                      <w:sz w:val="20"/>
                                      <w:szCs w:val="20"/>
                                    </w:rPr>
                                  </w:pPr>
                                  <w:r w:rsidRPr="00AF203D">
                                    <w:rPr>
                                      <w:rFonts w:ascii="Times New Roman" w:hAnsi="Times New Roman"/>
                                      <w:sz w:val="20"/>
                                      <w:szCs w:val="20"/>
                                    </w:rPr>
                                    <w:t>Взам. инв.№</w:t>
                                  </w:r>
                                </w:p>
                              </w:tc>
                            </w:tr>
                          </w:tbl>
                          <w:p w:rsidR="00FB1CB4" w:rsidRPr="00D8166D" w:rsidRDefault="00FB1CB4" w:rsidP="00452BBF">
                            <w:pPr>
                              <w:spacing w:after="0" w:line="240" w:lineRule="auto"/>
                              <w:rPr>
                                <w:rFonts w:ascii="Arial" w:hAnsi="Arial" w:cs="Arial"/>
                                <w:sz w:val="4"/>
                                <w:szCs w:val="4"/>
                              </w:rPr>
                            </w:pPr>
                          </w:p>
                        </w:txbxContent>
                      </v:textbox>
                    </v:rect>
                    <v:rect id="_x0000_s3120" style="position:absolute;left:16903;top:2120;width:397;height:1417;v-text-anchor:bottom" stroked="f">
                      <v:fill opacity="0"/>
                      <v:textbox style="mso-next-textbox:#_x0000_s3120" inset="0,0,0,0">
                        <w:txbxContent>
                          <w:tbl>
                            <w:tblPr>
                              <w:tblW w:w="0" w:type="auto"/>
                              <w:jc w:val="center"/>
                              <w:tblLook w:val="04A0" w:firstRow="1" w:lastRow="0" w:firstColumn="1" w:lastColumn="0" w:noHBand="0" w:noVBand="1"/>
                            </w:tblPr>
                            <w:tblGrid>
                              <w:gridCol w:w="227"/>
                            </w:tblGrid>
                            <w:tr w:rsidR="00FB1CB4" w:rsidRPr="00AF203D" w:rsidTr="00F1701A">
                              <w:trPr>
                                <w:cantSplit/>
                                <w:trHeight w:val="1361"/>
                                <w:jc w:val="center"/>
                              </w:trPr>
                              <w:tc>
                                <w:tcPr>
                                  <w:tcW w:w="227" w:type="dxa"/>
                                  <w:tcMar>
                                    <w:left w:w="28" w:type="dxa"/>
                                    <w:right w:w="28" w:type="dxa"/>
                                  </w:tcMar>
                                  <w:textDirection w:val="btLr"/>
                                  <w:vAlign w:val="center"/>
                                </w:tcPr>
                                <w:p w:rsidR="00FB1CB4" w:rsidRPr="00AF203D" w:rsidRDefault="00FB1CB4" w:rsidP="00F1701A">
                                  <w:pPr>
                                    <w:spacing w:after="0" w:line="240" w:lineRule="auto"/>
                                    <w:jc w:val="center"/>
                                    <w:rPr>
                                      <w:rFonts w:ascii="Arial" w:hAnsi="Arial" w:cs="Arial"/>
                                      <w:sz w:val="20"/>
                                      <w:szCs w:val="20"/>
                                    </w:rPr>
                                  </w:pPr>
                                </w:p>
                              </w:tc>
                            </w:tr>
                          </w:tbl>
                          <w:p w:rsidR="00FB1CB4" w:rsidRPr="00D8166D" w:rsidRDefault="00FB1CB4" w:rsidP="00452BBF">
                            <w:pPr>
                              <w:spacing w:after="0" w:line="240" w:lineRule="auto"/>
                              <w:rPr>
                                <w:rFonts w:ascii="Arial" w:hAnsi="Arial" w:cs="Arial"/>
                                <w:sz w:val="4"/>
                                <w:szCs w:val="4"/>
                              </w:rPr>
                            </w:pPr>
                          </w:p>
                        </w:txbxContent>
                      </v:textbox>
                    </v:rect>
                  </v:group>
                  <v:group id="_x0000_s3121" style="position:absolute;left:15461;top:3488;width:680;height:1984" coordorigin="17048,5034" coordsize="680,1417">
                    <v:rect id="_x0000_s3122" style="position:absolute;left:17048;top:5034;width:283;height:1417;v-text-anchor:middle" stroked="f">
                      <v:fill opacity="0"/>
                      <v:textbox style="mso-next-textbox:#_x0000_s3122" inset="0,0,0,0">
                        <w:txbxContent>
                          <w:tbl>
                            <w:tblPr>
                              <w:tblW w:w="0" w:type="auto"/>
                              <w:jc w:val="center"/>
                              <w:tblLook w:val="04A0" w:firstRow="1" w:lastRow="0" w:firstColumn="1" w:lastColumn="0" w:noHBand="0" w:noVBand="1"/>
                            </w:tblPr>
                            <w:tblGrid>
                              <w:gridCol w:w="299"/>
                            </w:tblGrid>
                            <w:tr w:rsidR="00FB1CB4" w:rsidRPr="00AF203D" w:rsidTr="00F1701A">
                              <w:trPr>
                                <w:cantSplit/>
                                <w:trHeight w:val="1361"/>
                                <w:jc w:val="center"/>
                              </w:trPr>
                              <w:tc>
                                <w:tcPr>
                                  <w:tcW w:w="227" w:type="dxa"/>
                                  <w:tcMar>
                                    <w:left w:w="28" w:type="dxa"/>
                                    <w:right w:w="28" w:type="dxa"/>
                                  </w:tcMar>
                                  <w:textDirection w:val="btLr"/>
                                  <w:vAlign w:val="center"/>
                                </w:tcPr>
                                <w:p w:rsidR="00FB1CB4" w:rsidRPr="00AF203D" w:rsidRDefault="00FB1CB4" w:rsidP="00F1701A">
                                  <w:pPr>
                                    <w:spacing w:after="0" w:line="240" w:lineRule="auto"/>
                                    <w:jc w:val="center"/>
                                    <w:rPr>
                                      <w:rFonts w:ascii="Times New Roman" w:hAnsi="Times New Roman"/>
                                      <w:sz w:val="20"/>
                                      <w:szCs w:val="20"/>
                                    </w:rPr>
                                  </w:pPr>
                                  <w:r w:rsidRPr="00AF203D">
                                    <w:rPr>
                                      <w:rFonts w:ascii="Times New Roman" w:hAnsi="Times New Roman"/>
                                      <w:sz w:val="20"/>
                                      <w:szCs w:val="20"/>
                                    </w:rPr>
                                    <w:t>Подп. и дата</w:t>
                                  </w:r>
                                </w:p>
                              </w:tc>
                            </w:tr>
                          </w:tbl>
                          <w:p w:rsidR="00FB1CB4" w:rsidRPr="00D8166D" w:rsidRDefault="00FB1CB4" w:rsidP="00452BBF">
                            <w:pPr>
                              <w:spacing w:after="0" w:line="240" w:lineRule="auto"/>
                              <w:rPr>
                                <w:rFonts w:ascii="Arial" w:hAnsi="Arial" w:cs="Arial"/>
                                <w:sz w:val="4"/>
                                <w:szCs w:val="4"/>
                              </w:rPr>
                            </w:pPr>
                          </w:p>
                        </w:txbxContent>
                      </v:textbox>
                    </v:rect>
                    <v:rect id="_x0000_s3123" style="position:absolute;left:17331;top:5034;width:397;height:1417;v-text-anchor:middle" stroked="f">
                      <v:fill opacity="0"/>
                      <v:textbox style="mso-next-textbox:#_x0000_s3123" inset="0,0,0,0">
                        <w:txbxContent>
                          <w:tbl>
                            <w:tblPr>
                              <w:tblW w:w="0" w:type="auto"/>
                              <w:jc w:val="center"/>
                              <w:tblLook w:val="04A0" w:firstRow="1" w:lastRow="0" w:firstColumn="1" w:lastColumn="0" w:noHBand="0" w:noVBand="1"/>
                            </w:tblPr>
                            <w:tblGrid>
                              <w:gridCol w:w="227"/>
                            </w:tblGrid>
                            <w:tr w:rsidR="00FB1CB4" w:rsidRPr="00AF203D" w:rsidTr="00F1701A">
                              <w:trPr>
                                <w:cantSplit/>
                                <w:trHeight w:val="1361"/>
                                <w:jc w:val="center"/>
                              </w:trPr>
                              <w:tc>
                                <w:tcPr>
                                  <w:tcW w:w="227" w:type="dxa"/>
                                  <w:tcMar>
                                    <w:left w:w="28" w:type="dxa"/>
                                    <w:right w:w="28" w:type="dxa"/>
                                  </w:tcMar>
                                  <w:textDirection w:val="btLr"/>
                                  <w:vAlign w:val="center"/>
                                </w:tcPr>
                                <w:p w:rsidR="00FB1CB4" w:rsidRPr="00AF203D" w:rsidRDefault="00FB1CB4" w:rsidP="00F1701A">
                                  <w:pPr>
                                    <w:spacing w:after="0" w:line="240" w:lineRule="auto"/>
                                    <w:jc w:val="center"/>
                                    <w:rPr>
                                      <w:rFonts w:ascii="Arial" w:hAnsi="Arial" w:cs="Arial"/>
                                      <w:sz w:val="20"/>
                                      <w:szCs w:val="20"/>
                                    </w:rPr>
                                  </w:pPr>
                                </w:p>
                              </w:tc>
                            </w:tr>
                          </w:tbl>
                          <w:p w:rsidR="00FB1CB4" w:rsidRPr="00D8166D" w:rsidRDefault="00FB1CB4" w:rsidP="00452BBF">
                            <w:pPr>
                              <w:spacing w:after="0" w:line="240" w:lineRule="auto"/>
                              <w:rPr>
                                <w:rFonts w:ascii="Arial" w:hAnsi="Arial" w:cs="Arial"/>
                                <w:sz w:val="4"/>
                                <w:szCs w:val="4"/>
                              </w:rPr>
                            </w:pPr>
                          </w:p>
                        </w:txbxContent>
                      </v:textbox>
                    </v:rect>
                  </v:group>
                </v:group>
                <v:group id="_x0000_s3124" style="position:absolute;left:14000;top:781;width:849;height:3685" coordorigin="14000,781" coordsize="849,3685">
                  <v:rect id="_x0000_s3125" style="position:absolute;left:14000;top:781;width:283;height:3685;v-text-anchor:bottom" stroked="f">
                    <v:fill opacity="0"/>
                    <v:textbox style="mso-next-textbox:#_x0000_s3125" inset="0,0,0,0">
                      <w:txbxContent>
                        <w:tbl>
                          <w:tblPr>
                            <w:tblW w:w="0" w:type="auto"/>
                            <w:jc w:val="center"/>
                            <w:tblLook w:val="04A0" w:firstRow="1" w:lastRow="0" w:firstColumn="1" w:lastColumn="0" w:noHBand="0" w:noVBand="1"/>
                          </w:tblPr>
                          <w:tblGrid>
                            <w:gridCol w:w="299"/>
                          </w:tblGrid>
                          <w:tr w:rsidR="00FB1CB4" w:rsidRPr="00AF203D" w:rsidTr="00F1701A">
                            <w:trPr>
                              <w:cantSplit/>
                              <w:trHeight w:val="2041"/>
                              <w:jc w:val="center"/>
                            </w:trPr>
                            <w:tc>
                              <w:tcPr>
                                <w:tcW w:w="227" w:type="dxa"/>
                                <w:tcMar>
                                  <w:left w:w="28" w:type="dxa"/>
                                  <w:right w:w="28" w:type="dxa"/>
                                </w:tcMar>
                                <w:textDirection w:val="btLr"/>
                                <w:vAlign w:val="center"/>
                              </w:tcPr>
                              <w:p w:rsidR="00FB1CB4" w:rsidRPr="00AF203D" w:rsidRDefault="00FB1CB4" w:rsidP="00F1701A">
                                <w:pPr>
                                  <w:spacing w:after="0" w:line="240" w:lineRule="auto"/>
                                  <w:rPr>
                                    <w:rFonts w:ascii="Times New Roman" w:hAnsi="Times New Roman"/>
                                    <w:sz w:val="20"/>
                                    <w:szCs w:val="20"/>
                                  </w:rPr>
                                </w:pPr>
                                <w:r w:rsidRPr="00AF203D">
                                  <w:rPr>
                                    <w:rFonts w:ascii="Times New Roman" w:hAnsi="Times New Roman"/>
                                    <w:sz w:val="20"/>
                                    <w:szCs w:val="20"/>
                                  </w:rPr>
                                  <w:t>Согласовано</w:t>
                                </w:r>
                              </w:p>
                            </w:tc>
                          </w:tr>
                        </w:tbl>
                        <w:p w:rsidR="00FB1CB4" w:rsidRPr="0022786C" w:rsidRDefault="00FB1CB4" w:rsidP="00452BBF">
                          <w:pPr>
                            <w:spacing w:after="0" w:line="240" w:lineRule="auto"/>
                            <w:rPr>
                              <w:sz w:val="4"/>
                              <w:szCs w:val="4"/>
                            </w:rPr>
                          </w:pPr>
                        </w:p>
                      </w:txbxContent>
                    </v:textbox>
                  </v:rect>
                  <v:rect id="_x0000_s3126" style="position:absolute;left:14283;top:1348;width:283;height:850" stroked="f">
                    <v:fill opacity="0"/>
                  </v:rect>
                  <v:rect id="_x0000_s3127" style="position:absolute;left:14283;top:2198;width:283;height:1134" stroked="f">
                    <v:fill opacity="0"/>
                  </v:rect>
                  <v:rect id="_x0000_s3128" style="position:absolute;left:14283;top:3332;width:283;height:1134" stroked="f">
                    <v:fill opacity="0"/>
                  </v:rect>
                  <v:rect id="_x0000_s3129" style="position:absolute;left:14566;top:1348;width:283;height:850" stroked="f">
                    <v:fill opacity="0"/>
                  </v:rect>
                  <v:rect id="_x0000_s3130" style="position:absolute;left:14566;top:2198;width:283;height:1134" stroked="f">
                    <v:fill opacity="0"/>
                  </v:rect>
                  <v:rect id="_x0000_s3131" style="position:absolute;left:14566;top:3332;width:283;height:1134" stroked="f">
                    <v:fill opacity="0"/>
                  </v:rect>
                  <v:rect id="_x0000_s3132" style="position:absolute;left:14283;top:781;width:283;height:567" stroked="f">
                    <v:fill opacity="0"/>
                  </v:rect>
                  <v:rect id="_x0000_s3133" style="position:absolute;left:14566;top:781;width:283;height:567" stroked="f">
                    <v:fill opacity="0"/>
                  </v:rect>
                </v:group>
              </v:group>
              <v:group id="_x0000_s3134" style="position:absolute;left:15762;top:795;width:850;height:8504" coordorigin="16125,714" coordsize="850,8504">
                <v:group id="_x0000_s3135" style="position:absolute;left:16125;top:714;width:850;height:3685" coordorigin="13184,795" coordsize="850,3685">
                  <v:group id="_x0000_s3136" style="position:absolute;left:13184;top:795;width:850;height:3685" coordorigin="14148,1315" coordsize="850,3685">
                    <v:rect id="_x0000_s3137" style="position:absolute;left:14148;top:1315;width:850;height:3685" strokeweight="1.5pt">
                      <v:fill opacity="0"/>
                    </v:rect>
                    <v:shape id="_x0000_s3138" type="#_x0000_t32" style="position:absolute;left:14431;top:1315;width:0;height:3685" o:connectortype="straight" strokeweight="1.5pt"/>
                    <v:shape id="_x0000_s3139" type="#_x0000_t32" style="position:absolute;left:14714;top:1315;width:0;height:3685" o:connectortype="straight" strokeweight="1.5pt"/>
                  </v:group>
                  <v:shape id="_x0000_s3140" type="#_x0000_t32" style="position:absolute;left:13467;top:1362;width:567;height:0" o:connectortype="straight" strokeweight="1.5pt"/>
                  <v:shape id="_x0000_s3141" type="#_x0000_t32" style="position:absolute;left:13467;top:2212;width:567;height:0" o:connectortype="straight" strokeweight="1.5pt"/>
                  <v:shape id="_x0000_s3142" type="#_x0000_t32" style="position:absolute;left:13467;top:3346;width:567;height:0" o:connectortype="straight" strokeweight="1.5pt"/>
                </v:group>
                <v:group id="_x0000_s3143" style="position:absolute;left:16294;top:4399;width:680;height:4819" coordorigin="13240,4479" coordsize="680,4819">
                  <v:group id="_x0000_s3144" style="position:absolute;left:13240;top:4479;width:680;height:4819" coordorigin="16295,4399" coordsize="680,4819">
                    <v:rect id="_x0000_s3145" style="position:absolute;left:16578;top:4399;width:397;height:4819" strokeweight="1.5pt">
                      <v:fill opacity="0"/>
                    </v:rect>
                    <v:rect id="_x0000_s3146" style="position:absolute;left:16295;top:4399;width:283;height:4819" strokeweight="1.5pt">
                      <v:fill opacity="0"/>
                    </v:rect>
                  </v:group>
                  <v:group id="_x0000_s3147" style="position:absolute;left:13240;top:5897;width:680;height:1984" coordorigin="13240,5897" coordsize="680,1984">
                    <v:shape id="_x0000_s3148" type="#_x0000_t32" style="position:absolute;left:13240;top:5897;width:680;height:0" o:connectortype="straight" strokeweight="1.5pt"/>
                    <v:shape id="_x0000_s3149" type="#_x0000_t32" style="position:absolute;left:13240;top:7881;width:680;height:0" o:connectortype="straight" strokeweight="1.5pt"/>
                  </v:group>
                </v:group>
              </v:group>
            </v:group>
          </v:group>
          <v:rect id="_x0000_s3150" style="position:absolute;left:3950;top:-362;width:10488;height:13153" strokeweight="1.5pt">
            <v:fill opacity="0"/>
          </v:rect>
        </v:group>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1CB4" w:rsidRDefault="00C14AA6">
    <w:pPr>
      <w:pStyle w:val="a8"/>
    </w:pPr>
    <w:r>
      <w:rPr>
        <w:noProof/>
        <w:lang w:eastAsia="ru-RU"/>
      </w:rPr>
      <w:pict>
        <v:group id="_x0000_s3302" style="position:absolute;margin-left:-40.5pt;margin-top:8.55pt;width:1156.25pt;height:810.5pt;z-index:251657728" coordorigin="390,343" coordsize="23125,16210">
          <v:group id="_x0000_s3303" style="position:absolute;left:390;top:343;width:23125;height:16210" coordorigin="390,343" coordsize="23125,16210">
            <v:rect id="_x0000_s3304" style="position:absolute;left:22970;top:15758;width:519;height:248" filled="f" stroked="f" strokeweight=".25pt">
              <v:textbox style="mso-next-textbox:#_x0000_s3304" inset="1pt,1pt,1pt,1pt">
                <w:txbxContent>
                  <w:p w:rsidR="00FB1CB4" w:rsidRPr="00733EEE" w:rsidRDefault="00FB1CB4" w:rsidP="00774D7E">
                    <w:pPr>
                      <w:pStyle w:val="af4"/>
                      <w:jc w:val="center"/>
                      <w:rPr>
                        <w:rFonts w:ascii="Times New Roman" w:hAnsi="Times New Roman"/>
                        <w:i w:val="0"/>
                        <w:sz w:val="18"/>
                      </w:rPr>
                    </w:pPr>
                    <w:r w:rsidRPr="00733EEE">
                      <w:rPr>
                        <w:rFonts w:ascii="Times New Roman" w:hAnsi="Times New Roman"/>
                        <w:i w:val="0"/>
                        <w:sz w:val="18"/>
                      </w:rPr>
                      <w:t>Лист</w:t>
                    </w:r>
                  </w:p>
                </w:txbxContent>
              </v:textbox>
            </v:rect>
            <v:group id="_x0000_s3305" style="position:absolute;left:390;top:343;width:23125;height:16210" coordorigin="390,343" coordsize="23125,16210">
              <v:rect id="_x0000_s3306" style="position:absolute;left:22970;top:16126;width:519;height:339" filled="f" stroked="f" strokeweight=".25pt">
                <v:textbox style="mso-next-textbox:#_x0000_s3306" inset="1pt,1pt,1pt,1pt">
                  <w:txbxContent>
                    <w:p w:rsidR="00FB1CB4" w:rsidRPr="00C22D3D" w:rsidRDefault="00FB1CB4" w:rsidP="00774D7E">
                      <w:pPr>
                        <w:pStyle w:val="af4"/>
                        <w:jc w:val="center"/>
                        <w:rPr>
                          <w:rFonts w:ascii="Times New Roman" w:hAnsi="Times New Roman"/>
                          <w:i w:val="0"/>
                          <w:sz w:val="24"/>
                          <w:lang w:val="ru-RU"/>
                        </w:rPr>
                      </w:pPr>
                      <w:r w:rsidRPr="00733EEE">
                        <w:rPr>
                          <w:rFonts w:ascii="Times New Roman" w:hAnsi="Times New Roman"/>
                          <w:i w:val="0"/>
                          <w:sz w:val="24"/>
                        </w:rPr>
                        <w:fldChar w:fldCharType="begin"/>
                      </w:r>
                      <w:r w:rsidRPr="00733EEE">
                        <w:rPr>
                          <w:rFonts w:ascii="Times New Roman" w:hAnsi="Times New Roman"/>
                          <w:i w:val="0"/>
                          <w:sz w:val="24"/>
                        </w:rPr>
                        <w:instrText xml:space="preserve"> PAGE  \* LOWER </w:instrText>
                      </w:r>
                      <w:r w:rsidRPr="00733EEE">
                        <w:rPr>
                          <w:rFonts w:ascii="Times New Roman" w:hAnsi="Times New Roman"/>
                          <w:i w:val="0"/>
                          <w:sz w:val="24"/>
                        </w:rPr>
                        <w:fldChar w:fldCharType="separate"/>
                      </w:r>
                      <w:r w:rsidR="00ED3A51">
                        <w:rPr>
                          <w:rFonts w:ascii="Times New Roman" w:hAnsi="Times New Roman"/>
                          <w:i w:val="0"/>
                          <w:noProof/>
                          <w:sz w:val="24"/>
                        </w:rPr>
                        <w:t>53</w:t>
                      </w:r>
                      <w:r w:rsidRPr="00733EEE">
                        <w:rPr>
                          <w:rFonts w:ascii="Times New Roman" w:hAnsi="Times New Roman"/>
                          <w:i w:val="0"/>
                          <w:sz w:val="24"/>
                        </w:rPr>
                        <w:fldChar w:fldCharType="end"/>
                      </w:r>
                    </w:p>
                  </w:txbxContent>
                </v:textbox>
              </v:rect>
              <v:group id="_x0000_s3307" style="position:absolute;left:390;top:343;width:23125;height:16210" coordorigin="390,343" coordsize="23125,16210">
                <v:rect id="_x0000_s3308" style="position:absolute;left:16565;top:16273;width:519;height:248" filled="f" stroked="f" strokeweight=".25pt">
                  <v:textbox style="mso-next-textbox:#_x0000_s3308" inset="1pt,1pt,1pt,1pt">
                    <w:txbxContent>
                      <w:p w:rsidR="00FB1CB4" w:rsidRPr="00733EEE" w:rsidRDefault="00FB1CB4" w:rsidP="00774D7E">
                        <w:pPr>
                          <w:pStyle w:val="af4"/>
                          <w:jc w:val="center"/>
                          <w:rPr>
                            <w:rFonts w:ascii="Times New Roman" w:hAnsi="Times New Roman"/>
                            <w:i w:val="0"/>
                            <w:sz w:val="18"/>
                          </w:rPr>
                        </w:pPr>
                        <w:r w:rsidRPr="00733EEE">
                          <w:rPr>
                            <w:rFonts w:ascii="Times New Roman" w:hAnsi="Times New Roman"/>
                            <w:i w:val="0"/>
                            <w:sz w:val="18"/>
                          </w:rPr>
                          <w:t>Дата</w:t>
                        </w:r>
                      </w:p>
                    </w:txbxContent>
                  </v:textbox>
                </v:rect>
                <v:group id="_x0000_s3309" style="position:absolute;left:390;top:343;width:23125;height:16210" coordorigin="390,343" coordsize="23125,16210">
                  <v:rect id="_x0000_s3310" style="position:absolute;left:15654;top:16273;width:796;height:248" filled="f" stroked="f" strokeweight=".25pt">
                    <v:textbox style="mso-next-textbox:#_x0000_s3310" inset="1pt,1pt,1pt,1pt">
                      <w:txbxContent>
                        <w:p w:rsidR="00FB1CB4" w:rsidRPr="00733EEE" w:rsidRDefault="00FB1CB4" w:rsidP="00774D7E">
                          <w:pPr>
                            <w:pStyle w:val="af4"/>
                            <w:jc w:val="center"/>
                            <w:rPr>
                              <w:rFonts w:ascii="Times New Roman" w:hAnsi="Times New Roman"/>
                              <w:i w:val="0"/>
                              <w:sz w:val="18"/>
                            </w:rPr>
                          </w:pPr>
                          <w:r w:rsidRPr="00733EEE">
                            <w:rPr>
                              <w:rFonts w:ascii="Times New Roman" w:hAnsi="Times New Roman"/>
                              <w:i w:val="0"/>
                              <w:sz w:val="18"/>
                            </w:rPr>
                            <w:t>Подпись</w:t>
                          </w:r>
                        </w:p>
                      </w:txbxContent>
                    </v:textbox>
                  </v:rect>
                  <v:group id="_x0000_s3311" style="position:absolute;left:390;top:343;width:23125;height:16210" coordorigin="390,343" coordsize="23125,16210">
                    <v:rect id="_x0000_s3312" style="position:absolute;left:15007;top:16280;width:516;height:248" filled="f" stroked="f" strokeweight=".25pt">
                      <v:textbox style="mso-next-textbox:#_x0000_s3312" inset="1pt,1pt,1pt,1pt">
                        <w:txbxContent>
                          <w:p w:rsidR="00FB1CB4" w:rsidRPr="00733EEE" w:rsidRDefault="00FB1CB4" w:rsidP="00774D7E">
                            <w:pPr>
                              <w:pStyle w:val="af4"/>
                              <w:jc w:val="center"/>
                              <w:rPr>
                                <w:rFonts w:ascii="Times New Roman" w:hAnsi="Times New Roman"/>
                                <w:i w:val="0"/>
                                <w:sz w:val="18"/>
                                <w:lang w:val="ru-RU"/>
                              </w:rPr>
                            </w:pPr>
                            <w:r w:rsidRPr="00733EEE">
                              <w:rPr>
                                <w:rFonts w:ascii="Times New Roman" w:hAnsi="Times New Roman"/>
                                <w:i w:val="0"/>
                                <w:sz w:val="18"/>
                                <w:lang w:val="ru-RU"/>
                              </w:rPr>
                              <w:t>№док.</w:t>
                            </w:r>
                          </w:p>
                        </w:txbxContent>
                      </v:textbox>
                    </v:rect>
                    <v:group id="_x0000_s3313" style="position:absolute;left:390;top:343;width:23125;height:16210" coordorigin="390,343" coordsize="23125,16210">
                      <v:rect id="_x0000_s3314" style="position:absolute;left:14359;top:16277;width:516;height:248" filled="f" stroked="f" strokeweight=".25pt">
                        <v:textbox style="mso-next-textbox:#_x0000_s3314" inset="1pt,1pt,1pt,1pt">
                          <w:txbxContent>
                            <w:p w:rsidR="00FB1CB4" w:rsidRPr="00733EEE" w:rsidRDefault="00FB1CB4" w:rsidP="00774D7E">
                              <w:pPr>
                                <w:pStyle w:val="af4"/>
                                <w:jc w:val="center"/>
                                <w:rPr>
                                  <w:rFonts w:ascii="Times New Roman" w:hAnsi="Times New Roman"/>
                                  <w:i w:val="0"/>
                                  <w:sz w:val="18"/>
                                </w:rPr>
                              </w:pPr>
                              <w:r w:rsidRPr="00733EEE">
                                <w:rPr>
                                  <w:rFonts w:ascii="Times New Roman" w:hAnsi="Times New Roman"/>
                                  <w:i w:val="0"/>
                                  <w:sz w:val="18"/>
                                </w:rPr>
                                <w:t>Лист</w:t>
                              </w:r>
                            </w:p>
                          </w:txbxContent>
                        </v:textbox>
                      </v:rect>
                      <v:group id="_x0000_s3315" style="position:absolute;left:390;top:343;width:23125;height:16210" coordorigin="390,343" coordsize="23125,16210">
                        <v:rect id="_x0000_s3316" style="position:absolute;left:13181;top:16273;width:454;height:248" filled="f" stroked="f" strokeweight=".25pt">
                          <v:textbox style="mso-next-textbox:#_x0000_s3316" inset="1pt,1pt,1pt,1pt">
                            <w:txbxContent>
                              <w:p w:rsidR="00FB1CB4" w:rsidRPr="00611E0B" w:rsidRDefault="00FB1CB4" w:rsidP="00774D7E">
                                <w:pPr>
                                  <w:pStyle w:val="af4"/>
                                  <w:jc w:val="center"/>
                                  <w:rPr>
                                    <w:rFonts w:ascii="Times New Roman" w:hAnsi="Times New Roman"/>
                                    <w:i w:val="0"/>
                                    <w:sz w:val="18"/>
                                  </w:rPr>
                                </w:pPr>
                                <w:r w:rsidRPr="00611E0B">
                                  <w:rPr>
                                    <w:rFonts w:ascii="Times New Roman" w:hAnsi="Times New Roman"/>
                                    <w:i w:val="0"/>
                                    <w:sz w:val="18"/>
                                  </w:rPr>
                                  <w:t>Изм.</w:t>
                                </w:r>
                              </w:p>
                            </w:txbxContent>
                          </v:textbox>
                        </v:rect>
                        <v:group id="_x0000_s3317" style="position:absolute;left:390;top:343;width:23125;height:16210" coordorigin="390,343" coordsize="23125,16210">
                          <v:rect id="_x0000_s3318" style="position:absolute;left:13715;top:16273;width:573;height:248" filled="f" stroked="f" strokeweight=".25pt">
                            <v:textbox style="mso-next-textbox:#_x0000_s3318" inset="1pt,1pt,1pt,1pt">
                              <w:txbxContent>
                                <w:p w:rsidR="00FB1CB4" w:rsidRPr="00097041" w:rsidRDefault="00FB1CB4" w:rsidP="00774D7E">
                                  <w:pPr>
                                    <w:rPr>
                                      <w:sz w:val="18"/>
                                    </w:rPr>
                                  </w:pPr>
                                  <w:r w:rsidRPr="00097041">
                                    <w:rPr>
                                      <w:sz w:val="18"/>
                                    </w:rPr>
                                    <w:t>Кол.уч.</w:t>
                                  </w:r>
                                </w:p>
                              </w:txbxContent>
                            </v:textbox>
                          </v:rect>
                          <v:group id="_x0000_s3319" style="position:absolute;left:390;top:343;width:23125;height:16210" coordorigin="390,343" coordsize="23125,16210">
                            <v:line id="_x0000_s3320" style="position:absolute" from="13160,15716" to="13161,16549" strokeweight="2pt"/>
                            <v:group id="_x0000_s3321" style="position:absolute;left:390;top:343;width:23125;height:16210" coordorigin="390,343" coordsize="23125,16210">
                              <v:line id="_x0000_s3322" style="position:absolute" from="13144,15995" to="17098,15996" strokeweight="1pt"/>
                              <v:line id="_x0000_s3323" style="position:absolute" from="13144,16278" to="17098,16279" strokeweight="2pt"/>
                              <v:line id="_x0000_s3324" style="position:absolute" from="22954,15997" to="23510,15998" strokeweight="1pt"/>
                              <v:group id="_x0000_s3325" style="position:absolute;left:390;top:343;width:23125;height:16207" coordorigin="390,343" coordsize="23125,16207">
                                <v:group id="_x0000_s3326" style="position:absolute;left:390;top:11704;width:737;height:4835" coordorigin="376,11760" coordsize="737,4835">
                                  <v:line id="_x0000_s3327" style="position:absolute" from="736,11760" to="736,16578" strokeweight="2pt"/>
                                  <v:group id="_x0000_s3328" style="position:absolute;left:376;top:11777;width:737;height:4818" coordorigin="397,11624" coordsize="737,4818">
                                    <v:shapetype id="_x0000_t202" coordsize="21600,21600" o:spt="202" path="m,l,21600r21600,l21600,xe">
                                      <v:stroke joinstyle="miter"/>
                                      <v:path gradientshapeok="t" o:connecttype="rect"/>
                                    </v:shapetype>
                                    <v:shape id="_x0000_s3329" type="#_x0000_t202" style="position:absolute;left:812;top:11676;width:252;height:1316" filled="f" stroked="f">
                                      <v:textbox style="mso-next-textbox:#_x0000_s3329" inset="0,0,0,0">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9"/>
                                            </w:tblGrid>
                                            <w:tr w:rsidR="00FB1CB4">
                                              <w:trPr>
                                                <w:cantSplit/>
                                                <w:trHeight w:hRule="exact" w:val="1417"/>
                                                <w:jc w:val="center"/>
                                              </w:trPr>
                                              <w:tc>
                                                <w:tcPr>
                                                  <w:tcW w:w="249" w:type="dxa"/>
                                                  <w:tcBorders>
                                                    <w:top w:val="nil"/>
                                                    <w:left w:val="nil"/>
                                                    <w:bottom w:val="nil"/>
                                                    <w:right w:val="nil"/>
                                                  </w:tcBorders>
                                                  <w:textDirection w:val="btLr"/>
                                                  <w:vAlign w:val="center"/>
                                                </w:tcPr>
                                                <w:p w:rsidR="00FB1CB4" w:rsidRDefault="00FB1CB4">
                                                  <w:pPr>
                                                    <w:pStyle w:val="af4"/>
                                                    <w:jc w:val="center"/>
                                                    <w:rPr>
                                                      <w:sz w:val="18"/>
                                                    </w:rPr>
                                                  </w:pPr>
                                                </w:p>
                                              </w:tc>
                                            </w:tr>
                                          </w:tbl>
                                          <w:p w:rsidR="00FB1CB4" w:rsidRDefault="00FB1CB4" w:rsidP="00774D7E"/>
                                          <w:p w:rsidR="00FB1CB4" w:rsidRDefault="00FB1CB4" w:rsidP="00774D7E">
                                            <w:r w:rsidRPr="00733EEE">
                                              <w:rPr>
                                                <w:sz w:val="18"/>
                                              </w:rPr>
                                              <w:t>К</w:t>
                                            </w:r>
                                          </w:p>
                                        </w:txbxContent>
                                      </v:textbox>
                                    </v:shape>
                                    <v:group id="_x0000_s3330" style="position:absolute;left:397;top:11624;width:737;height:4818" coordorigin="397,11624" coordsize="737,4818">
                                      <v:shape id="_x0000_s3331" type="#_x0000_t202" style="position:absolute;left:448;top:11676;width:252;height:1316" filled="f" stroked="f">
                                        <v:textbox style="mso-next-textbox:#_x0000_s3331" inset="0,0,0,0">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9"/>
                                              </w:tblGrid>
                                              <w:tr w:rsidR="00FB1CB4" w:rsidRPr="00611E0B">
                                                <w:trPr>
                                                  <w:cantSplit/>
                                                  <w:trHeight w:hRule="exact" w:val="1417"/>
                                                  <w:jc w:val="center"/>
                                                </w:trPr>
                                                <w:tc>
                                                  <w:tcPr>
                                                    <w:tcW w:w="249" w:type="dxa"/>
                                                    <w:tcBorders>
                                                      <w:top w:val="nil"/>
                                                      <w:left w:val="nil"/>
                                                      <w:bottom w:val="nil"/>
                                                      <w:right w:val="nil"/>
                                                    </w:tcBorders>
                                                    <w:textDirection w:val="btLr"/>
                                                    <w:vAlign w:val="center"/>
                                                  </w:tcPr>
                                                  <w:p w:rsidR="00FB1CB4" w:rsidRPr="00611E0B" w:rsidRDefault="00FB1CB4" w:rsidP="00FE4618">
                                                    <w:pPr>
                                                      <w:pStyle w:val="af4"/>
                                                      <w:jc w:val="center"/>
                                                      <w:rPr>
                                                        <w:rFonts w:ascii="Times New Roman" w:hAnsi="Times New Roman"/>
                                                        <w:i w:val="0"/>
                                                        <w:sz w:val="20"/>
                                                      </w:rPr>
                                                    </w:pPr>
                                                    <w:r w:rsidRPr="00611E0B">
                                                      <w:rPr>
                                                        <w:rFonts w:ascii="Times New Roman" w:hAnsi="Times New Roman"/>
                                                        <w:i w:val="0"/>
                                                        <w:sz w:val="20"/>
                                                        <w:lang w:val="ru-RU"/>
                                                      </w:rPr>
                                                      <w:t>В</w:t>
                                                    </w:r>
                                                    <w:r w:rsidRPr="00611E0B">
                                                      <w:rPr>
                                                        <w:rFonts w:ascii="Times New Roman" w:hAnsi="Times New Roman"/>
                                                        <w:i w:val="0"/>
                                                        <w:sz w:val="20"/>
                                                      </w:rPr>
                                                      <w:t>зам. инв. №</w:t>
                                                    </w:r>
                                                  </w:p>
                                                </w:tc>
                                              </w:tr>
                                            </w:tbl>
                                            <w:p w:rsidR="00FB1CB4" w:rsidRDefault="00FB1CB4" w:rsidP="00774D7E"/>
                                          </w:txbxContent>
                                        </v:textbox>
                                      </v:shape>
                                      <v:group id="_x0000_s3332" style="position:absolute;left:397;top:11624;width:737;height:4818" coordorigin="397,11624" coordsize="737,4818">
                                        <v:shape id="_x0000_s3333" type="#_x0000_t202" style="position:absolute;left:448;top:13076;width:252;height:1904" filled="f" stroked="f">
                                          <v:textbox style="mso-next-textbox:#_x0000_s3333" inset="0,0,0,0">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9"/>
                                                </w:tblGrid>
                                                <w:tr w:rsidR="00FB1CB4" w:rsidRPr="00611E0B">
                                                  <w:trPr>
                                                    <w:cantSplit/>
                                                    <w:trHeight w:hRule="exact" w:val="1987"/>
                                                    <w:jc w:val="center"/>
                                                  </w:trPr>
                                                  <w:tc>
                                                    <w:tcPr>
                                                      <w:tcW w:w="249" w:type="dxa"/>
                                                      <w:tcBorders>
                                                        <w:top w:val="nil"/>
                                                        <w:left w:val="nil"/>
                                                        <w:bottom w:val="nil"/>
                                                        <w:right w:val="nil"/>
                                                      </w:tcBorders>
                                                      <w:textDirection w:val="btLr"/>
                                                      <w:vAlign w:val="center"/>
                                                    </w:tcPr>
                                                    <w:p w:rsidR="00FB1CB4" w:rsidRPr="00611E0B" w:rsidRDefault="00FB1CB4" w:rsidP="00FE4618">
                                                      <w:pPr>
                                                        <w:pStyle w:val="af4"/>
                                                        <w:jc w:val="center"/>
                                                        <w:rPr>
                                                          <w:rFonts w:ascii="Times New Roman" w:hAnsi="Times New Roman"/>
                                                          <w:i w:val="0"/>
                                                          <w:sz w:val="20"/>
                                                        </w:rPr>
                                                      </w:pPr>
                                                      <w:r w:rsidRPr="00611E0B">
                                                        <w:rPr>
                                                          <w:rFonts w:ascii="Times New Roman" w:hAnsi="Times New Roman"/>
                                                          <w:i w:val="0"/>
                                                          <w:sz w:val="20"/>
                                                          <w:lang w:val="ru-RU"/>
                                                        </w:rPr>
                                                        <w:t>Подпись и дата</w:t>
                                                      </w:r>
                                                    </w:p>
                                                  </w:tc>
                                                </w:tr>
                                              </w:tbl>
                                              <w:p w:rsidR="00FB1CB4" w:rsidRDefault="00FB1CB4" w:rsidP="00774D7E"/>
                                            </w:txbxContent>
                                          </v:textbox>
                                        </v:shape>
                                        <v:group id="_x0000_s3334" style="position:absolute;left:397;top:11624;width:737;height:4818" coordorigin="397,11624" coordsize="737,4818">
                                          <v:shape id="_x0000_s3335" type="#_x0000_t202" style="position:absolute;left:448;top:15064;width:252;height:1316" filled="f" stroked="f">
                                            <v:textbox style="mso-next-textbox:#_x0000_s3335" inset="0,0,0,0">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9"/>
                                                  </w:tblGrid>
                                                  <w:tr w:rsidR="00FB1CB4" w:rsidRPr="00611E0B">
                                                    <w:trPr>
                                                      <w:cantSplit/>
                                                      <w:trHeight w:hRule="exact" w:val="1417"/>
                                                      <w:jc w:val="center"/>
                                                    </w:trPr>
                                                    <w:tc>
                                                      <w:tcPr>
                                                        <w:tcW w:w="249" w:type="dxa"/>
                                                        <w:tcBorders>
                                                          <w:top w:val="nil"/>
                                                          <w:left w:val="nil"/>
                                                          <w:bottom w:val="nil"/>
                                                          <w:right w:val="nil"/>
                                                        </w:tcBorders>
                                                        <w:textDirection w:val="btLr"/>
                                                        <w:vAlign w:val="center"/>
                                                      </w:tcPr>
                                                      <w:p w:rsidR="00FB1CB4" w:rsidRPr="00611E0B" w:rsidRDefault="00FB1CB4" w:rsidP="00FE4618">
                                                        <w:pPr>
                                                          <w:pStyle w:val="af4"/>
                                                          <w:jc w:val="center"/>
                                                          <w:rPr>
                                                            <w:rFonts w:ascii="Times New Roman" w:hAnsi="Times New Roman"/>
                                                            <w:i w:val="0"/>
                                                            <w:sz w:val="20"/>
                                                          </w:rPr>
                                                        </w:pPr>
                                                        <w:r w:rsidRPr="00611E0B">
                                                          <w:rPr>
                                                            <w:rFonts w:ascii="Times New Roman" w:hAnsi="Times New Roman"/>
                                                            <w:i w:val="0"/>
                                                            <w:sz w:val="20"/>
                                                            <w:lang w:val="ru-RU"/>
                                                          </w:rPr>
                                                          <w:t>Инв. № подл.</w:t>
                                                        </w:r>
                                                      </w:p>
                                                    </w:tc>
                                                  </w:tr>
                                                </w:tbl>
                                                <w:p w:rsidR="00FB1CB4" w:rsidRDefault="00FB1CB4" w:rsidP="00774D7E"/>
                                              </w:txbxContent>
                                            </v:textbox>
                                          </v:shape>
                                          <v:group id="_x0000_s3336" style="position:absolute;left:397;top:11624;width:737;height:4818" coordorigin="397,11624" coordsize="737,4818">
                                            <v:group id="_x0000_s3337" style="position:absolute;left:397;top:11624;width:737;height:4818" coordorigin="397,11624" coordsize="737,4818">
                                              <v:rect id="_x0000_s3338" style="position:absolute;left:397;top:11624;width:737;height:4818" filled="f" strokeweight="2pt"/>
                                              <v:line id="_x0000_s3339" style="position:absolute" from="397,13041" to="1134,13041" strokeweight="2pt"/>
                                              <v:line id="_x0000_s3340" style="position:absolute" from="397,15026" to="1134,15026" strokeweight="2pt"/>
                                            </v:group>
                                            <v:shape id="_x0000_s3341" type="#_x0000_t202" style="position:absolute;left:812;top:15064;width:252;height:1316" filled="f" stroked="f">
                                              <v:textbox style="mso-next-textbox:#_x0000_s3341" inset="0,0,0,0">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9"/>
                                                    </w:tblGrid>
                                                    <w:tr w:rsidR="00FB1CB4">
                                                      <w:trPr>
                                                        <w:cantSplit/>
                                                        <w:trHeight w:hRule="exact" w:val="1417"/>
                                                        <w:jc w:val="center"/>
                                                      </w:trPr>
                                                      <w:tc>
                                                        <w:tcPr>
                                                          <w:tcW w:w="249" w:type="dxa"/>
                                                          <w:tcBorders>
                                                            <w:top w:val="nil"/>
                                                            <w:left w:val="nil"/>
                                                            <w:bottom w:val="nil"/>
                                                            <w:right w:val="nil"/>
                                                          </w:tcBorders>
                                                          <w:textDirection w:val="btLr"/>
                                                          <w:vAlign w:val="center"/>
                                                        </w:tcPr>
                                                        <w:p w:rsidR="00FB1CB4" w:rsidRDefault="00FB1CB4">
                                                          <w:pPr>
                                                            <w:pStyle w:val="af4"/>
                                                            <w:jc w:val="center"/>
                                                            <w:rPr>
                                                              <w:sz w:val="18"/>
                                                            </w:rPr>
                                                          </w:pPr>
                                                        </w:p>
                                                      </w:tc>
                                                    </w:tr>
                                                  </w:tbl>
                                                  <w:p w:rsidR="00FB1CB4" w:rsidRDefault="00FB1CB4" w:rsidP="00774D7E"/>
                                                </w:txbxContent>
                                              </v:textbox>
                                            </v:shape>
                                          </v:group>
                                        </v:group>
                                      </v:group>
                                    </v:group>
                                  </v:group>
                                </v:group>
                                <v:rect id="_x0000_s3342" style="position:absolute;left:1127;top:343;width:22388;height:16207" filled="f" strokeweight="2pt"/>
                              </v:group>
                              <v:line id="_x0000_s3343" style="position:absolute" from="13144,15712" to="23503,15713" strokeweight="2pt"/>
                              <v:line id="_x0000_s3344" style="position:absolute" from="17108,15719" to="17109,16545" strokeweight="2pt"/>
                              <v:line id="_x0000_s3345" style="position:absolute" from="22947,15719" to="22949,16553" strokeweight="2pt"/>
                              <v:line id="_x0000_s3346" style="position:absolute" from="13710,15702" to="13711,16535" strokeweight="2pt"/>
                              <v:line id="_x0000_s3347" style="position:absolute" from="14301,15702" to="14301,16544" strokeweight="2pt"/>
                              <v:line id="_x0000_s3348" style="position:absolute" from="15594,15702" to="15594,16553" strokeweight="2pt"/>
                              <v:line id="_x0000_s3349" style="position:absolute" from="16486,15719" to="16486,16553" strokeweight="2pt"/>
                              <v:line id="_x0000_s3350" style="position:absolute" from="14930,15705" to="14931,16538" strokeweight="2pt"/>
                            </v:group>
                          </v:group>
                        </v:group>
                      </v:group>
                    </v:group>
                  </v:group>
                </v:group>
              </v:group>
            </v:group>
          </v:group>
          <v:shape id="_x0000_s3351" type="#_x0000_t202" style="position:absolute;left:17280;top:15930;width:5544;height:470" stroked="f">
            <v:textbox style="mso-next-textbox:#_x0000_s3351">
              <w:txbxContent>
                <w:p w:rsidR="00FB1CB4" w:rsidRPr="002A712C" w:rsidRDefault="00FB1CB4" w:rsidP="00BB54B8">
                  <w:pPr>
                    <w:pStyle w:val="16"/>
                    <w:rPr>
                      <w:rFonts w:eastAsia="Calibri"/>
                      <w:bCs/>
                      <w:caps/>
                      <w:kern w:val="28"/>
                      <w:sz w:val="28"/>
                      <w:lang w:eastAsia="en-US"/>
                    </w:rPr>
                  </w:pPr>
                  <w:r w:rsidRPr="002A712C">
                    <w:rPr>
                      <w:rFonts w:eastAsia="Calibri"/>
                      <w:bCs/>
                      <w:caps/>
                      <w:kern w:val="28"/>
                      <w:sz w:val="28"/>
                      <w:lang w:eastAsia="en-US"/>
                    </w:rPr>
                    <w:t>2019/128/НКНП-ТХ.ТТ1</w:t>
                  </w:r>
                </w:p>
                <w:p w:rsidR="00FB1CB4" w:rsidRPr="00AF203D" w:rsidRDefault="00FB1CB4" w:rsidP="00774D7E">
                  <w:pPr>
                    <w:spacing w:after="0" w:line="240" w:lineRule="auto"/>
                    <w:jc w:val="center"/>
                    <w:rPr>
                      <w:rFonts w:ascii="Times New Roman" w:hAnsi="Times New Roman"/>
                      <w:b/>
                      <w:sz w:val="24"/>
                    </w:rPr>
                  </w:pPr>
                </w:p>
                <w:p w:rsidR="00FB1CB4" w:rsidRPr="00774D7E" w:rsidRDefault="00FB1CB4" w:rsidP="00774D7E"/>
              </w:txbxContent>
            </v:textbox>
          </v:shape>
        </v:group>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1CB4" w:rsidRDefault="00FB1CB4">
    <w:pPr>
      <w:pStyle w:val="a8"/>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1CB4" w:rsidRDefault="00FB1CB4">
    <w:pPr>
      <w:pStyle w:val="a8"/>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1CB4" w:rsidRDefault="00FB1CB4">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84D85"/>
    <w:multiLevelType w:val="hybridMultilevel"/>
    <w:tmpl w:val="54781456"/>
    <w:lvl w:ilvl="0" w:tplc="194CEC32">
      <w:start w:val="1"/>
      <w:numFmt w:val="decimal"/>
      <w:lvlText w:val="3.2.%1"/>
      <w:lvlJc w:val="left"/>
      <w:pPr>
        <w:ind w:left="1070" w:hanging="360"/>
      </w:pPr>
      <w:rPr>
        <w:rFonts w:hint="default"/>
        <w:i w:val="0"/>
      </w:rPr>
    </w:lvl>
    <w:lvl w:ilvl="1" w:tplc="04190019" w:tentative="1">
      <w:start w:val="1"/>
      <w:numFmt w:val="lowerLetter"/>
      <w:lvlText w:val="%2."/>
      <w:lvlJc w:val="left"/>
      <w:pPr>
        <w:ind w:left="1299" w:hanging="360"/>
      </w:pPr>
    </w:lvl>
    <w:lvl w:ilvl="2" w:tplc="0419001B" w:tentative="1">
      <w:start w:val="1"/>
      <w:numFmt w:val="lowerRoman"/>
      <w:lvlText w:val="%3."/>
      <w:lvlJc w:val="right"/>
      <w:pPr>
        <w:ind w:left="2019" w:hanging="180"/>
      </w:pPr>
    </w:lvl>
    <w:lvl w:ilvl="3" w:tplc="0419000F" w:tentative="1">
      <w:start w:val="1"/>
      <w:numFmt w:val="decimal"/>
      <w:lvlText w:val="%4."/>
      <w:lvlJc w:val="left"/>
      <w:pPr>
        <w:ind w:left="2739" w:hanging="360"/>
      </w:pPr>
    </w:lvl>
    <w:lvl w:ilvl="4" w:tplc="04190019" w:tentative="1">
      <w:start w:val="1"/>
      <w:numFmt w:val="lowerLetter"/>
      <w:lvlText w:val="%5."/>
      <w:lvlJc w:val="left"/>
      <w:pPr>
        <w:ind w:left="3459" w:hanging="360"/>
      </w:pPr>
    </w:lvl>
    <w:lvl w:ilvl="5" w:tplc="0419001B" w:tentative="1">
      <w:start w:val="1"/>
      <w:numFmt w:val="lowerRoman"/>
      <w:lvlText w:val="%6."/>
      <w:lvlJc w:val="right"/>
      <w:pPr>
        <w:ind w:left="4179" w:hanging="180"/>
      </w:pPr>
    </w:lvl>
    <w:lvl w:ilvl="6" w:tplc="0419000F" w:tentative="1">
      <w:start w:val="1"/>
      <w:numFmt w:val="decimal"/>
      <w:lvlText w:val="%7."/>
      <w:lvlJc w:val="left"/>
      <w:pPr>
        <w:ind w:left="4899" w:hanging="360"/>
      </w:pPr>
    </w:lvl>
    <w:lvl w:ilvl="7" w:tplc="04190019" w:tentative="1">
      <w:start w:val="1"/>
      <w:numFmt w:val="lowerLetter"/>
      <w:lvlText w:val="%8."/>
      <w:lvlJc w:val="left"/>
      <w:pPr>
        <w:ind w:left="5619" w:hanging="360"/>
      </w:pPr>
    </w:lvl>
    <w:lvl w:ilvl="8" w:tplc="0419001B" w:tentative="1">
      <w:start w:val="1"/>
      <w:numFmt w:val="lowerRoman"/>
      <w:lvlText w:val="%9."/>
      <w:lvlJc w:val="right"/>
      <w:pPr>
        <w:ind w:left="6339" w:hanging="180"/>
      </w:pPr>
    </w:lvl>
  </w:abstractNum>
  <w:abstractNum w:abstractNumId="1">
    <w:nsid w:val="00EF7682"/>
    <w:multiLevelType w:val="hybridMultilevel"/>
    <w:tmpl w:val="AC0CBBA6"/>
    <w:lvl w:ilvl="0" w:tplc="769A53DC">
      <w:start w:val="1"/>
      <w:numFmt w:val="decimal"/>
      <w:lvlText w:val="4.2.%1."/>
      <w:lvlJc w:val="left"/>
      <w:pPr>
        <w:ind w:left="1571" w:hanging="360"/>
      </w:pPr>
      <w:rPr>
        <w:rFonts w:hint="default"/>
        <w:i w:val="0"/>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
    <w:nsid w:val="03ED4FC6"/>
    <w:multiLevelType w:val="hybridMultilevel"/>
    <w:tmpl w:val="3956ECDE"/>
    <w:lvl w:ilvl="0" w:tplc="E12612D6">
      <w:start w:val="1"/>
      <w:numFmt w:val="decimal"/>
      <w:lvlText w:val="3.7.%1."/>
      <w:lvlJc w:val="left"/>
      <w:pPr>
        <w:ind w:left="1571"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5373E11"/>
    <w:multiLevelType w:val="hybridMultilevel"/>
    <w:tmpl w:val="9BA0D6D0"/>
    <w:lvl w:ilvl="0" w:tplc="B19C3058">
      <w:start w:val="1"/>
      <w:numFmt w:val="bullet"/>
      <w:lvlText w:val=""/>
      <w:lvlJc w:val="left"/>
      <w:pPr>
        <w:ind w:left="1211" w:hanging="360"/>
      </w:pPr>
      <w:rPr>
        <w:rFonts w:ascii="Symbol" w:hAnsi="Symbol" w:hint="default"/>
        <w:i w:val="0"/>
      </w:rPr>
    </w:lvl>
    <w:lvl w:ilvl="1" w:tplc="04190019">
      <w:start w:val="1"/>
      <w:numFmt w:val="bullet"/>
      <w:lvlText w:val="o"/>
      <w:lvlJc w:val="left"/>
      <w:pPr>
        <w:ind w:left="2007" w:hanging="360"/>
      </w:pPr>
      <w:rPr>
        <w:rFonts w:ascii="Courier New" w:hAnsi="Courier New" w:cs="Courier New" w:hint="default"/>
      </w:rPr>
    </w:lvl>
    <w:lvl w:ilvl="2" w:tplc="0419001B" w:tentative="1">
      <w:start w:val="1"/>
      <w:numFmt w:val="bullet"/>
      <w:lvlText w:val=""/>
      <w:lvlJc w:val="left"/>
      <w:pPr>
        <w:ind w:left="2727" w:hanging="360"/>
      </w:pPr>
      <w:rPr>
        <w:rFonts w:ascii="Wingdings" w:hAnsi="Wingdings" w:hint="default"/>
      </w:rPr>
    </w:lvl>
    <w:lvl w:ilvl="3" w:tplc="0419000F" w:tentative="1">
      <w:start w:val="1"/>
      <w:numFmt w:val="bullet"/>
      <w:lvlText w:val=""/>
      <w:lvlJc w:val="left"/>
      <w:pPr>
        <w:ind w:left="3447" w:hanging="360"/>
      </w:pPr>
      <w:rPr>
        <w:rFonts w:ascii="Symbol" w:hAnsi="Symbol" w:hint="default"/>
      </w:rPr>
    </w:lvl>
    <w:lvl w:ilvl="4" w:tplc="04190019" w:tentative="1">
      <w:start w:val="1"/>
      <w:numFmt w:val="bullet"/>
      <w:lvlText w:val="o"/>
      <w:lvlJc w:val="left"/>
      <w:pPr>
        <w:ind w:left="4167" w:hanging="360"/>
      </w:pPr>
      <w:rPr>
        <w:rFonts w:ascii="Courier New" w:hAnsi="Courier New" w:cs="Courier New" w:hint="default"/>
      </w:rPr>
    </w:lvl>
    <w:lvl w:ilvl="5" w:tplc="0419001B" w:tentative="1">
      <w:start w:val="1"/>
      <w:numFmt w:val="bullet"/>
      <w:lvlText w:val=""/>
      <w:lvlJc w:val="left"/>
      <w:pPr>
        <w:ind w:left="4887" w:hanging="360"/>
      </w:pPr>
      <w:rPr>
        <w:rFonts w:ascii="Wingdings" w:hAnsi="Wingdings" w:hint="default"/>
      </w:rPr>
    </w:lvl>
    <w:lvl w:ilvl="6" w:tplc="0419000F" w:tentative="1">
      <w:start w:val="1"/>
      <w:numFmt w:val="bullet"/>
      <w:lvlText w:val=""/>
      <w:lvlJc w:val="left"/>
      <w:pPr>
        <w:ind w:left="5607" w:hanging="360"/>
      </w:pPr>
      <w:rPr>
        <w:rFonts w:ascii="Symbol" w:hAnsi="Symbol" w:hint="default"/>
      </w:rPr>
    </w:lvl>
    <w:lvl w:ilvl="7" w:tplc="04190019" w:tentative="1">
      <w:start w:val="1"/>
      <w:numFmt w:val="bullet"/>
      <w:lvlText w:val="o"/>
      <w:lvlJc w:val="left"/>
      <w:pPr>
        <w:ind w:left="6327" w:hanging="360"/>
      </w:pPr>
      <w:rPr>
        <w:rFonts w:ascii="Courier New" w:hAnsi="Courier New" w:cs="Courier New" w:hint="default"/>
      </w:rPr>
    </w:lvl>
    <w:lvl w:ilvl="8" w:tplc="0419001B" w:tentative="1">
      <w:start w:val="1"/>
      <w:numFmt w:val="bullet"/>
      <w:lvlText w:val=""/>
      <w:lvlJc w:val="left"/>
      <w:pPr>
        <w:ind w:left="7047" w:hanging="360"/>
      </w:pPr>
      <w:rPr>
        <w:rFonts w:ascii="Wingdings" w:hAnsi="Wingdings" w:hint="default"/>
      </w:rPr>
    </w:lvl>
  </w:abstractNum>
  <w:abstractNum w:abstractNumId="4">
    <w:nsid w:val="08B008AB"/>
    <w:multiLevelType w:val="hybridMultilevel"/>
    <w:tmpl w:val="56D6CC1C"/>
    <w:lvl w:ilvl="0" w:tplc="65D4F02A">
      <w:start w:val="1"/>
      <w:numFmt w:val="decimal"/>
      <w:lvlText w:val="3.2.%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8EF583C"/>
    <w:multiLevelType w:val="hybridMultilevel"/>
    <w:tmpl w:val="F7760B0E"/>
    <w:lvl w:ilvl="0" w:tplc="98F2E3D4">
      <w:start w:val="1"/>
      <w:numFmt w:val="decimal"/>
      <w:lvlText w:val="4.11.%1."/>
      <w:lvlJc w:val="lef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6">
    <w:nsid w:val="0C9600D6"/>
    <w:multiLevelType w:val="hybridMultilevel"/>
    <w:tmpl w:val="0D3E4112"/>
    <w:lvl w:ilvl="0" w:tplc="3A483F62">
      <w:start w:val="1"/>
      <w:numFmt w:val="decimal"/>
      <w:lvlText w:val="4.2.%1."/>
      <w:lvlJc w:val="lef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7">
    <w:nsid w:val="0D09339B"/>
    <w:multiLevelType w:val="hybridMultilevel"/>
    <w:tmpl w:val="DD1AE47E"/>
    <w:lvl w:ilvl="0" w:tplc="FAA2BC92">
      <w:start w:val="1"/>
      <w:numFmt w:val="decimal"/>
      <w:lvlText w:val="3.11.%1."/>
      <w:lvlJc w:val="lef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8">
    <w:nsid w:val="0EDE0304"/>
    <w:multiLevelType w:val="hybridMultilevel"/>
    <w:tmpl w:val="BF22F7CE"/>
    <w:lvl w:ilvl="0" w:tplc="0419000F">
      <w:start w:val="1"/>
      <w:numFmt w:val="decimal"/>
      <w:lvlText w:val="%1."/>
      <w:lvlJc w:val="left"/>
      <w:pPr>
        <w:ind w:left="1070" w:hanging="36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 w:ilvl="1" w:tplc="04190019" w:tentative="1">
      <w:start w:val="1"/>
      <w:numFmt w:val="lowerLetter"/>
      <w:lvlText w:val="%2."/>
      <w:lvlJc w:val="left"/>
      <w:pPr>
        <w:ind w:left="6326" w:hanging="360"/>
      </w:pPr>
    </w:lvl>
    <w:lvl w:ilvl="2" w:tplc="0419001B" w:tentative="1">
      <w:start w:val="1"/>
      <w:numFmt w:val="lowerRoman"/>
      <w:lvlText w:val="%3."/>
      <w:lvlJc w:val="right"/>
      <w:pPr>
        <w:ind w:left="7046" w:hanging="180"/>
      </w:pPr>
    </w:lvl>
    <w:lvl w:ilvl="3" w:tplc="0419000F" w:tentative="1">
      <w:start w:val="1"/>
      <w:numFmt w:val="decimal"/>
      <w:lvlText w:val="%4."/>
      <w:lvlJc w:val="left"/>
      <w:pPr>
        <w:ind w:left="7766" w:hanging="360"/>
      </w:pPr>
    </w:lvl>
    <w:lvl w:ilvl="4" w:tplc="04190019" w:tentative="1">
      <w:start w:val="1"/>
      <w:numFmt w:val="lowerLetter"/>
      <w:lvlText w:val="%5."/>
      <w:lvlJc w:val="left"/>
      <w:pPr>
        <w:ind w:left="8486" w:hanging="360"/>
      </w:pPr>
    </w:lvl>
    <w:lvl w:ilvl="5" w:tplc="0419001B" w:tentative="1">
      <w:start w:val="1"/>
      <w:numFmt w:val="lowerRoman"/>
      <w:lvlText w:val="%6."/>
      <w:lvlJc w:val="right"/>
      <w:pPr>
        <w:ind w:left="9206" w:hanging="180"/>
      </w:pPr>
    </w:lvl>
    <w:lvl w:ilvl="6" w:tplc="0419000F" w:tentative="1">
      <w:start w:val="1"/>
      <w:numFmt w:val="decimal"/>
      <w:lvlText w:val="%7."/>
      <w:lvlJc w:val="left"/>
      <w:pPr>
        <w:ind w:left="9926" w:hanging="360"/>
      </w:pPr>
    </w:lvl>
    <w:lvl w:ilvl="7" w:tplc="04190019" w:tentative="1">
      <w:start w:val="1"/>
      <w:numFmt w:val="lowerLetter"/>
      <w:lvlText w:val="%8."/>
      <w:lvlJc w:val="left"/>
      <w:pPr>
        <w:ind w:left="10646" w:hanging="360"/>
      </w:pPr>
    </w:lvl>
    <w:lvl w:ilvl="8" w:tplc="0419001B" w:tentative="1">
      <w:start w:val="1"/>
      <w:numFmt w:val="lowerRoman"/>
      <w:lvlText w:val="%9."/>
      <w:lvlJc w:val="right"/>
      <w:pPr>
        <w:ind w:left="11366" w:hanging="180"/>
      </w:pPr>
    </w:lvl>
  </w:abstractNum>
  <w:abstractNum w:abstractNumId="9">
    <w:nsid w:val="0F991D02"/>
    <w:multiLevelType w:val="hybridMultilevel"/>
    <w:tmpl w:val="7F58BC70"/>
    <w:lvl w:ilvl="0" w:tplc="60226440">
      <w:start w:val="1"/>
      <w:numFmt w:val="decimal"/>
      <w:lvlText w:val="3.10.%1."/>
      <w:lvlJc w:val="left"/>
      <w:pPr>
        <w:ind w:left="1212"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0">
    <w:nsid w:val="10472AAB"/>
    <w:multiLevelType w:val="hybridMultilevel"/>
    <w:tmpl w:val="95FED422"/>
    <w:lvl w:ilvl="0" w:tplc="2AE0215E">
      <w:start w:val="1"/>
      <w:numFmt w:val="decimal"/>
      <w:lvlText w:val="4.6.%1."/>
      <w:lvlJc w:val="lef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1">
    <w:nsid w:val="10831DB5"/>
    <w:multiLevelType w:val="hybridMultilevel"/>
    <w:tmpl w:val="3BA4770A"/>
    <w:lvl w:ilvl="0" w:tplc="406CD928">
      <w:start w:val="1"/>
      <w:numFmt w:val="bullet"/>
      <w:pStyle w:val="a"/>
      <w:lvlText w:val=""/>
      <w:lvlJc w:val="left"/>
      <w:pPr>
        <w:ind w:left="1211" w:hanging="360"/>
      </w:pPr>
      <w:rPr>
        <w:rFonts w:ascii="Symbol" w:hAnsi="Symbol" w:hint="default"/>
      </w:rPr>
    </w:lvl>
    <w:lvl w:ilvl="1" w:tplc="B7444ACE" w:tentative="1">
      <w:start w:val="1"/>
      <w:numFmt w:val="bullet"/>
      <w:lvlText w:val="o"/>
      <w:lvlJc w:val="left"/>
      <w:pPr>
        <w:ind w:left="2007" w:hanging="360"/>
      </w:pPr>
      <w:rPr>
        <w:rFonts w:ascii="Courier New" w:hAnsi="Courier New" w:cs="Courier New" w:hint="default"/>
      </w:rPr>
    </w:lvl>
    <w:lvl w:ilvl="2" w:tplc="4AECA398" w:tentative="1">
      <w:start w:val="1"/>
      <w:numFmt w:val="bullet"/>
      <w:lvlText w:val=""/>
      <w:lvlJc w:val="left"/>
      <w:pPr>
        <w:ind w:left="2727" w:hanging="360"/>
      </w:pPr>
      <w:rPr>
        <w:rFonts w:ascii="Wingdings" w:hAnsi="Wingdings" w:hint="default"/>
      </w:rPr>
    </w:lvl>
    <w:lvl w:ilvl="3" w:tplc="81B6903E" w:tentative="1">
      <w:start w:val="1"/>
      <w:numFmt w:val="bullet"/>
      <w:lvlText w:val=""/>
      <w:lvlJc w:val="left"/>
      <w:pPr>
        <w:ind w:left="3447" w:hanging="360"/>
      </w:pPr>
      <w:rPr>
        <w:rFonts w:ascii="Symbol" w:hAnsi="Symbol" w:hint="default"/>
      </w:rPr>
    </w:lvl>
    <w:lvl w:ilvl="4" w:tplc="339EB372" w:tentative="1">
      <w:start w:val="1"/>
      <w:numFmt w:val="bullet"/>
      <w:lvlText w:val="o"/>
      <w:lvlJc w:val="left"/>
      <w:pPr>
        <w:ind w:left="4167" w:hanging="360"/>
      </w:pPr>
      <w:rPr>
        <w:rFonts w:ascii="Courier New" w:hAnsi="Courier New" w:cs="Courier New" w:hint="default"/>
      </w:rPr>
    </w:lvl>
    <w:lvl w:ilvl="5" w:tplc="B330D3CA" w:tentative="1">
      <w:start w:val="1"/>
      <w:numFmt w:val="bullet"/>
      <w:lvlText w:val=""/>
      <w:lvlJc w:val="left"/>
      <w:pPr>
        <w:ind w:left="4887" w:hanging="360"/>
      </w:pPr>
      <w:rPr>
        <w:rFonts w:ascii="Wingdings" w:hAnsi="Wingdings" w:hint="default"/>
      </w:rPr>
    </w:lvl>
    <w:lvl w:ilvl="6" w:tplc="6EBE04DE" w:tentative="1">
      <w:start w:val="1"/>
      <w:numFmt w:val="bullet"/>
      <w:lvlText w:val=""/>
      <w:lvlJc w:val="left"/>
      <w:pPr>
        <w:ind w:left="5607" w:hanging="360"/>
      </w:pPr>
      <w:rPr>
        <w:rFonts w:ascii="Symbol" w:hAnsi="Symbol" w:hint="default"/>
      </w:rPr>
    </w:lvl>
    <w:lvl w:ilvl="7" w:tplc="335006B8" w:tentative="1">
      <w:start w:val="1"/>
      <w:numFmt w:val="bullet"/>
      <w:lvlText w:val="o"/>
      <w:lvlJc w:val="left"/>
      <w:pPr>
        <w:ind w:left="6327" w:hanging="360"/>
      </w:pPr>
      <w:rPr>
        <w:rFonts w:ascii="Courier New" w:hAnsi="Courier New" w:cs="Courier New" w:hint="default"/>
      </w:rPr>
    </w:lvl>
    <w:lvl w:ilvl="8" w:tplc="04D22B04" w:tentative="1">
      <w:start w:val="1"/>
      <w:numFmt w:val="bullet"/>
      <w:lvlText w:val=""/>
      <w:lvlJc w:val="left"/>
      <w:pPr>
        <w:ind w:left="7047" w:hanging="360"/>
      </w:pPr>
      <w:rPr>
        <w:rFonts w:ascii="Wingdings" w:hAnsi="Wingdings" w:hint="default"/>
      </w:rPr>
    </w:lvl>
  </w:abstractNum>
  <w:abstractNum w:abstractNumId="12">
    <w:nsid w:val="10BE6D7C"/>
    <w:multiLevelType w:val="hybridMultilevel"/>
    <w:tmpl w:val="7120780A"/>
    <w:lvl w:ilvl="0" w:tplc="655CD69A">
      <w:start w:val="1"/>
      <w:numFmt w:val="decimal"/>
      <w:lvlText w:val="3.11.%1."/>
      <w:lvlJc w:val="left"/>
      <w:pPr>
        <w:ind w:left="1778"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3">
    <w:nsid w:val="123B03BF"/>
    <w:multiLevelType w:val="hybridMultilevel"/>
    <w:tmpl w:val="B358A5FE"/>
    <w:lvl w:ilvl="0" w:tplc="A3F6B9BE">
      <w:start w:val="1"/>
      <w:numFmt w:val="decimal"/>
      <w:lvlText w:val="3.12.%1."/>
      <w:lvlJc w:val="left"/>
      <w:pPr>
        <w:ind w:left="1571"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13124E64"/>
    <w:multiLevelType w:val="hybridMultilevel"/>
    <w:tmpl w:val="1402D07C"/>
    <w:lvl w:ilvl="0" w:tplc="AF2E18D6">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5">
    <w:nsid w:val="1452473E"/>
    <w:multiLevelType w:val="hybridMultilevel"/>
    <w:tmpl w:val="B30A3DF0"/>
    <w:lvl w:ilvl="0" w:tplc="40FEC34C">
      <w:start w:val="1"/>
      <w:numFmt w:val="decimal"/>
      <w:lvlText w:val="4.5.%1."/>
      <w:lvlJc w:val="lef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6">
    <w:nsid w:val="17A7116C"/>
    <w:multiLevelType w:val="hybridMultilevel"/>
    <w:tmpl w:val="0CAA457A"/>
    <w:lvl w:ilvl="0" w:tplc="41665A8C">
      <w:start w:val="1"/>
      <w:numFmt w:val="decimal"/>
      <w:lvlText w:val="4.3.%1."/>
      <w:lvlJc w:val="lef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7">
    <w:nsid w:val="19EE7F9E"/>
    <w:multiLevelType w:val="hybridMultilevel"/>
    <w:tmpl w:val="50A89162"/>
    <w:lvl w:ilvl="0" w:tplc="E12612D6">
      <w:start w:val="1"/>
      <w:numFmt w:val="decimal"/>
      <w:lvlText w:val="3.7.%1."/>
      <w:lvlJc w:val="left"/>
      <w:pPr>
        <w:ind w:left="1571" w:hanging="360"/>
      </w:pPr>
      <w:rPr>
        <w:rFonts w:hint="default"/>
      </w:rPr>
    </w:lvl>
    <w:lvl w:ilvl="1" w:tplc="E12612D6">
      <w:start w:val="1"/>
      <w:numFmt w:val="decimal"/>
      <w:lvlText w:val="3.7.%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1AF02016"/>
    <w:multiLevelType w:val="hybridMultilevel"/>
    <w:tmpl w:val="5436F188"/>
    <w:lvl w:ilvl="0" w:tplc="62968002">
      <w:start w:val="1"/>
      <w:numFmt w:val="decimal"/>
      <w:lvlText w:val="3.3.%1"/>
      <w:lvlJc w:val="left"/>
      <w:pPr>
        <w:ind w:left="720" w:hanging="360"/>
      </w:pPr>
      <w:rPr>
        <w:rFonts w:hint="default"/>
        <w:i w:val="0"/>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20D36A44"/>
    <w:multiLevelType w:val="hybridMultilevel"/>
    <w:tmpl w:val="4F7CCD80"/>
    <w:lvl w:ilvl="0" w:tplc="52A6FF7E">
      <w:start w:val="1"/>
      <w:numFmt w:val="decimal"/>
      <w:lvlText w:val="4.2.%1"/>
      <w:lvlJc w:val="left"/>
      <w:pPr>
        <w:ind w:left="1211" w:hanging="360"/>
      </w:pPr>
      <w:rPr>
        <w:rFonts w:hint="default"/>
        <w:i w:val="0"/>
      </w:rPr>
    </w:lvl>
    <w:lvl w:ilvl="1" w:tplc="B7444ACE">
      <w:start w:val="1"/>
      <w:numFmt w:val="bullet"/>
      <w:lvlText w:val="o"/>
      <w:lvlJc w:val="left"/>
      <w:pPr>
        <w:ind w:left="2007" w:hanging="360"/>
      </w:pPr>
      <w:rPr>
        <w:rFonts w:ascii="Courier New" w:hAnsi="Courier New" w:cs="Courier New" w:hint="default"/>
      </w:rPr>
    </w:lvl>
    <w:lvl w:ilvl="2" w:tplc="4AECA398" w:tentative="1">
      <w:start w:val="1"/>
      <w:numFmt w:val="bullet"/>
      <w:lvlText w:val=""/>
      <w:lvlJc w:val="left"/>
      <w:pPr>
        <w:ind w:left="2727" w:hanging="360"/>
      </w:pPr>
      <w:rPr>
        <w:rFonts w:ascii="Wingdings" w:hAnsi="Wingdings" w:hint="default"/>
      </w:rPr>
    </w:lvl>
    <w:lvl w:ilvl="3" w:tplc="81B6903E" w:tentative="1">
      <w:start w:val="1"/>
      <w:numFmt w:val="bullet"/>
      <w:lvlText w:val=""/>
      <w:lvlJc w:val="left"/>
      <w:pPr>
        <w:ind w:left="3447" w:hanging="360"/>
      </w:pPr>
      <w:rPr>
        <w:rFonts w:ascii="Symbol" w:hAnsi="Symbol" w:hint="default"/>
      </w:rPr>
    </w:lvl>
    <w:lvl w:ilvl="4" w:tplc="339EB372" w:tentative="1">
      <w:start w:val="1"/>
      <w:numFmt w:val="bullet"/>
      <w:lvlText w:val="o"/>
      <w:lvlJc w:val="left"/>
      <w:pPr>
        <w:ind w:left="4167" w:hanging="360"/>
      </w:pPr>
      <w:rPr>
        <w:rFonts w:ascii="Courier New" w:hAnsi="Courier New" w:cs="Courier New" w:hint="default"/>
      </w:rPr>
    </w:lvl>
    <w:lvl w:ilvl="5" w:tplc="B330D3CA" w:tentative="1">
      <w:start w:val="1"/>
      <w:numFmt w:val="bullet"/>
      <w:lvlText w:val=""/>
      <w:lvlJc w:val="left"/>
      <w:pPr>
        <w:ind w:left="4887" w:hanging="360"/>
      </w:pPr>
      <w:rPr>
        <w:rFonts w:ascii="Wingdings" w:hAnsi="Wingdings" w:hint="default"/>
      </w:rPr>
    </w:lvl>
    <w:lvl w:ilvl="6" w:tplc="6EBE04DE" w:tentative="1">
      <w:start w:val="1"/>
      <w:numFmt w:val="bullet"/>
      <w:lvlText w:val=""/>
      <w:lvlJc w:val="left"/>
      <w:pPr>
        <w:ind w:left="5607" w:hanging="360"/>
      </w:pPr>
      <w:rPr>
        <w:rFonts w:ascii="Symbol" w:hAnsi="Symbol" w:hint="default"/>
      </w:rPr>
    </w:lvl>
    <w:lvl w:ilvl="7" w:tplc="335006B8" w:tentative="1">
      <w:start w:val="1"/>
      <w:numFmt w:val="bullet"/>
      <w:lvlText w:val="o"/>
      <w:lvlJc w:val="left"/>
      <w:pPr>
        <w:ind w:left="6327" w:hanging="360"/>
      </w:pPr>
      <w:rPr>
        <w:rFonts w:ascii="Courier New" w:hAnsi="Courier New" w:cs="Courier New" w:hint="default"/>
      </w:rPr>
    </w:lvl>
    <w:lvl w:ilvl="8" w:tplc="04D22B04" w:tentative="1">
      <w:start w:val="1"/>
      <w:numFmt w:val="bullet"/>
      <w:lvlText w:val=""/>
      <w:lvlJc w:val="left"/>
      <w:pPr>
        <w:ind w:left="7047" w:hanging="360"/>
      </w:pPr>
      <w:rPr>
        <w:rFonts w:ascii="Wingdings" w:hAnsi="Wingdings" w:hint="default"/>
      </w:rPr>
    </w:lvl>
  </w:abstractNum>
  <w:abstractNum w:abstractNumId="20">
    <w:nsid w:val="241863D7"/>
    <w:multiLevelType w:val="hybridMultilevel"/>
    <w:tmpl w:val="E7901DF4"/>
    <w:lvl w:ilvl="0" w:tplc="A3F6B9BE">
      <w:start w:val="1"/>
      <w:numFmt w:val="decimal"/>
      <w:lvlText w:val="3.12.%1."/>
      <w:lvlJc w:val="left"/>
      <w:pPr>
        <w:ind w:left="1440" w:hanging="360"/>
      </w:pPr>
      <w:rPr>
        <w:rFonts w:hint="default"/>
      </w:rPr>
    </w:lvl>
    <w:lvl w:ilvl="1" w:tplc="04190019" w:tentative="1">
      <w:start w:val="1"/>
      <w:numFmt w:val="lowerLetter"/>
      <w:lvlText w:val="%2."/>
      <w:lvlJc w:val="left"/>
      <w:pPr>
        <w:ind w:left="1244" w:hanging="360"/>
      </w:pPr>
    </w:lvl>
    <w:lvl w:ilvl="2" w:tplc="0419001B" w:tentative="1">
      <w:start w:val="1"/>
      <w:numFmt w:val="lowerRoman"/>
      <w:lvlText w:val="%3."/>
      <w:lvlJc w:val="right"/>
      <w:pPr>
        <w:ind w:left="1964" w:hanging="180"/>
      </w:pPr>
    </w:lvl>
    <w:lvl w:ilvl="3" w:tplc="0419000F" w:tentative="1">
      <w:start w:val="1"/>
      <w:numFmt w:val="decimal"/>
      <w:lvlText w:val="%4."/>
      <w:lvlJc w:val="left"/>
      <w:pPr>
        <w:ind w:left="2684" w:hanging="360"/>
      </w:pPr>
    </w:lvl>
    <w:lvl w:ilvl="4" w:tplc="04190019" w:tentative="1">
      <w:start w:val="1"/>
      <w:numFmt w:val="lowerLetter"/>
      <w:lvlText w:val="%5."/>
      <w:lvlJc w:val="left"/>
      <w:pPr>
        <w:ind w:left="3404" w:hanging="360"/>
      </w:pPr>
    </w:lvl>
    <w:lvl w:ilvl="5" w:tplc="0419001B" w:tentative="1">
      <w:start w:val="1"/>
      <w:numFmt w:val="lowerRoman"/>
      <w:lvlText w:val="%6."/>
      <w:lvlJc w:val="right"/>
      <w:pPr>
        <w:ind w:left="4124" w:hanging="180"/>
      </w:pPr>
    </w:lvl>
    <w:lvl w:ilvl="6" w:tplc="0419000F" w:tentative="1">
      <w:start w:val="1"/>
      <w:numFmt w:val="decimal"/>
      <w:lvlText w:val="%7."/>
      <w:lvlJc w:val="left"/>
      <w:pPr>
        <w:ind w:left="4844" w:hanging="360"/>
      </w:pPr>
    </w:lvl>
    <w:lvl w:ilvl="7" w:tplc="04190019" w:tentative="1">
      <w:start w:val="1"/>
      <w:numFmt w:val="lowerLetter"/>
      <w:lvlText w:val="%8."/>
      <w:lvlJc w:val="left"/>
      <w:pPr>
        <w:ind w:left="5564" w:hanging="360"/>
      </w:pPr>
    </w:lvl>
    <w:lvl w:ilvl="8" w:tplc="0419001B" w:tentative="1">
      <w:start w:val="1"/>
      <w:numFmt w:val="lowerRoman"/>
      <w:lvlText w:val="%9."/>
      <w:lvlJc w:val="right"/>
      <w:pPr>
        <w:ind w:left="6284" w:hanging="180"/>
      </w:pPr>
    </w:lvl>
  </w:abstractNum>
  <w:abstractNum w:abstractNumId="21">
    <w:nsid w:val="256E2901"/>
    <w:multiLevelType w:val="hybridMultilevel"/>
    <w:tmpl w:val="9AE25AA0"/>
    <w:lvl w:ilvl="0" w:tplc="D8ACF324">
      <w:start w:val="8"/>
      <w:numFmt w:val="decimal"/>
      <w:lvlText w:val="4.8.%1."/>
      <w:lvlJc w:val="left"/>
      <w:pPr>
        <w:ind w:left="503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263A4A20"/>
    <w:multiLevelType w:val="hybridMultilevel"/>
    <w:tmpl w:val="F404E788"/>
    <w:lvl w:ilvl="0" w:tplc="A3F6B9BE">
      <w:start w:val="1"/>
      <w:numFmt w:val="decimal"/>
      <w:lvlText w:val="3.12.%1."/>
      <w:lvlJc w:val="left"/>
      <w:pPr>
        <w:ind w:left="1440" w:hanging="360"/>
      </w:pPr>
      <w:rPr>
        <w:rFonts w:hint="default"/>
      </w:rPr>
    </w:lvl>
    <w:lvl w:ilvl="1" w:tplc="04190019" w:tentative="1">
      <w:start w:val="1"/>
      <w:numFmt w:val="lowerLetter"/>
      <w:lvlText w:val="%2."/>
      <w:lvlJc w:val="left"/>
      <w:pPr>
        <w:ind w:left="1244" w:hanging="360"/>
      </w:pPr>
    </w:lvl>
    <w:lvl w:ilvl="2" w:tplc="0419001B" w:tentative="1">
      <w:start w:val="1"/>
      <w:numFmt w:val="lowerRoman"/>
      <w:lvlText w:val="%3."/>
      <w:lvlJc w:val="right"/>
      <w:pPr>
        <w:ind w:left="1964" w:hanging="180"/>
      </w:pPr>
    </w:lvl>
    <w:lvl w:ilvl="3" w:tplc="0419000F" w:tentative="1">
      <w:start w:val="1"/>
      <w:numFmt w:val="decimal"/>
      <w:lvlText w:val="%4."/>
      <w:lvlJc w:val="left"/>
      <w:pPr>
        <w:ind w:left="2684" w:hanging="360"/>
      </w:pPr>
    </w:lvl>
    <w:lvl w:ilvl="4" w:tplc="04190019" w:tentative="1">
      <w:start w:val="1"/>
      <w:numFmt w:val="lowerLetter"/>
      <w:lvlText w:val="%5."/>
      <w:lvlJc w:val="left"/>
      <w:pPr>
        <w:ind w:left="3404" w:hanging="360"/>
      </w:pPr>
    </w:lvl>
    <w:lvl w:ilvl="5" w:tplc="0419001B" w:tentative="1">
      <w:start w:val="1"/>
      <w:numFmt w:val="lowerRoman"/>
      <w:lvlText w:val="%6."/>
      <w:lvlJc w:val="right"/>
      <w:pPr>
        <w:ind w:left="4124" w:hanging="180"/>
      </w:pPr>
    </w:lvl>
    <w:lvl w:ilvl="6" w:tplc="0419000F" w:tentative="1">
      <w:start w:val="1"/>
      <w:numFmt w:val="decimal"/>
      <w:lvlText w:val="%7."/>
      <w:lvlJc w:val="left"/>
      <w:pPr>
        <w:ind w:left="4844" w:hanging="360"/>
      </w:pPr>
    </w:lvl>
    <w:lvl w:ilvl="7" w:tplc="04190019" w:tentative="1">
      <w:start w:val="1"/>
      <w:numFmt w:val="lowerLetter"/>
      <w:lvlText w:val="%8."/>
      <w:lvlJc w:val="left"/>
      <w:pPr>
        <w:ind w:left="5564" w:hanging="360"/>
      </w:pPr>
    </w:lvl>
    <w:lvl w:ilvl="8" w:tplc="0419001B" w:tentative="1">
      <w:start w:val="1"/>
      <w:numFmt w:val="lowerRoman"/>
      <w:lvlText w:val="%9."/>
      <w:lvlJc w:val="right"/>
      <w:pPr>
        <w:ind w:left="6284" w:hanging="180"/>
      </w:pPr>
    </w:lvl>
  </w:abstractNum>
  <w:abstractNum w:abstractNumId="23">
    <w:nsid w:val="27B62B3B"/>
    <w:multiLevelType w:val="hybridMultilevel"/>
    <w:tmpl w:val="6B5AD6F6"/>
    <w:lvl w:ilvl="0" w:tplc="F4645ABC">
      <w:start w:val="1"/>
      <w:numFmt w:val="decimal"/>
      <w:lvlText w:val="3.8.%1."/>
      <w:lvlJc w:val="left"/>
      <w:pPr>
        <w:ind w:left="1778"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4">
    <w:nsid w:val="27B802F5"/>
    <w:multiLevelType w:val="hybridMultilevel"/>
    <w:tmpl w:val="36E08468"/>
    <w:lvl w:ilvl="0" w:tplc="65D4F02A">
      <w:start w:val="1"/>
      <w:numFmt w:val="decimal"/>
      <w:lvlText w:val="3.2.%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29364110"/>
    <w:multiLevelType w:val="hybridMultilevel"/>
    <w:tmpl w:val="DEE8E9BA"/>
    <w:lvl w:ilvl="0" w:tplc="AF6AE5E4">
      <w:start w:val="1"/>
      <w:numFmt w:val="decimal"/>
      <w:lvlText w:val="4.8.%1."/>
      <w:lvlJc w:val="left"/>
      <w:pPr>
        <w:ind w:left="1353"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6">
    <w:nsid w:val="29E57107"/>
    <w:multiLevelType w:val="hybridMultilevel"/>
    <w:tmpl w:val="DFCACCCC"/>
    <w:lvl w:ilvl="0" w:tplc="B19C3058">
      <w:start w:val="1"/>
      <w:numFmt w:val="bullet"/>
      <w:lvlText w:val=""/>
      <w:lvlJc w:val="left"/>
      <w:pPr>
        <w:ind w:left="1571" w:hanging="360"/>
      </w:pPr>
      <w:rPr>
        <w:rFonts w:ascii="Symbol" w:hAnsi="Symbol"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7">
    <w:nsid w:val="2C045EAB"/>
    <w:multiLevelType w:val="hybridMultilevel"/>
    <w:tmpl w:val="05DC448E"/>
    <w:lvl w:ilvl="0" w:tplc="353CA21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30877AC4"/>
    <w:multiLevelType w:val="multilevel"/>
    <w:tmpl w:val="AC3ADC0C"/>
    <w:lvl w:ilvl="0">
      <w:start w:val="1"/>
      <w:numFmt w:val="decimal"/>
      <w:pStyle w:val="1"/>
      <w:lvlText w:val="%1"/>
      <w:lvlJc w:val="left"/>
      <w:pPr>
        <w:ind w:left="1070" w:hanging="360"/>
      </w:pPr>
      <w:rPr>
        <w:rFonts w:ascii="Times New Roman" w:hAnsi="Times New Roman" w:cs="Times New Roman"/>
        <w:b/>
        <w:bCs w:val="0"/>
        <w:i w:val="0"/>
        <w:iCs w:val="0"/>
        <w:caps w:val="0"/>
        <w:smallCaps w:val="0"/>
        <w:strike w:val="0"/>
        <w:dstrike w:val="0"/>
        <w:outline w:val="0"/>
        <w:shadow w:val="0"/>
        <w:emboss w:val="0"/>
        <w:imprint w:val="0"/>
        <w:noProof w:val="0"/>
        <w:snapToGrid w:val="0"/>
        <w:vanish w:val="0"/>
        <w:color w:val="000000"/>
        <w:spacing w:val="0"/>
        <w:w w:val="0"/>
        <w:kern w:val="0"/>
        <w:position w:val="0"/>
        <w:szCs w:val="0"/>
        <w:u w:val="none"/>
        <w:vertAlign w:val="baseline"/>
        <w:em w:val="none"/>
      </w:rPr>
    </w:lvl>
    <w:lvl w:ilvl="1">
      <w:start w:val="1"/>
      <w:numFmt w:val="decimal"/>
      <w:pStyle w:val="2"/>
      <w:lvlText w:val="%1.%2"/>
      <w:lvlJc w:val="left"/>
      <w:pPr>
        <w:tabs>
          <w:tab w:val="num" w:pos="1286"/>
        </w:tabs>
        <w:ind w:left="1286" w:hanging="576"/>
      </w:pPr>
      <w:rPr>
        <w:rFonts w:hint="default"/>
      </w:rPr>
    </w:lvl>
    <w:lvl w:ilvl="2">
      <w:start w:val="1"/>
      <w:numFmt w:val="decimal"/>
      <w:pStyle w:val="3"/>
      <w:lvlText w:val="%1.%2.%3"/>
      <w:lvlJc w:val="left"/>
      <w:pPr>
        <w:tabs>
          <w:tab w:val="num" w:pos="720"/>
        </w:tabs>
        <w:ind w:left="720" w:hanging="720"/>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3">
      <w:start w:val="1"/>
      <w:numFmt w:val="decimal"/>
      <w:pStyle w:val="4"/>
      <w:lvlText w:val="%1.%2.%3.%4"/>
      <w:lvlJc w:val="left"/>
      <w:pPr>
        <w:tabs>
          <w:tab w:val="num" w:pos="3558"/>
        </w:tabs>
        <w:ind w:left="3558" w:hanging="864"/>
      </w:pPr>
      <w:rPr>
        <w:rFonts w:hint="default"/>
      </w:rPr>
    </w:lvl>
    <w:lvl w:ilvl="4">
      <w:start w:val="1"/>
      <w:numFmt w:val="decimal"/>
      <w:pStyle w:val="5"/>
      <w:lvlText w:val="%1.%2.%3.%4.%5"/>
      <w:lvlJc w:val="left"/>
      <w:pPr>
        <w:tabs>
          <w:tab w:val="num" w:pos="1008"/>
        </w:tabs>
        <w:ind w:left="1008" w:hanging="1008"/>
      </w:pPr>
      <w:rPr>
        <w:rFonts w:hint="default"/>
      </w:rPr>
    </w:lvl>
    <w:lvl w:ilvl="5">
      <w:start w:val="1"/>
      <w:numFmt w:val="decimal"/>
      <w:pStyle w:val="6"/>
      <w:lvlText w:val="%1.%2.%3.%4.%5.%6"/>
      <w:lvlJc w:val="left"/>
      <w:pPr>
        <w:tabs>
          <w:tab w:val="num" w:pos="1152"/>
        </w:tabs>
        <w:ind w:left="1152" w:hanging="1152"/>
      </w:pPr>
      <w:rPr>
        <w:rFonts w:hint="default"/>
      </w:rPr>
    </w:lvl>
    <w:lvl w:ilvl="6">
      <w:start w:val="1"/>
      <w:numFmt w:val="decimal"/>
      <w:pStyle w:val="7"/>
      <w:lvlText w:val="%1.%2.%3.%4.%5.%6.%7"/>
      <w:lvlJc w:val="left"/>
      <w:pPr>
        <w:tabs>
          <w:tab w:val="num" w:pos="1296"/>
        </w:tabs>
        <w:ind w:left="1296" w:hanging="1296"/>
      </w:pPr>
      <w:rPr>
        <w:rFonts w:hint="default"/>
      </w:rPr>
    </w:lvl>
    <w:lvl w:ilvl="7">
      <w:start w:val="1"/>
      <w:numFmt w:val="decimal"/>
      <w:pStyle w:val="8"/>
      <w:lvlText w:val="%1.%2.%3.%4.%5.%6.%7.%8"/>
      <w:lvlJc w:val="left"/>
      <w:pPr>
        <w:tabs>
          <w:tab w:val="num" w:pos="1440"/>
        </w:tabs>
        <w:ind w:left="1440" w:hanging="1440"/>
      </w:pPr>
      <w:rPr>
        <w:rFonts w:hint="default"/>
      </w:rPr>
    </w:lvl>
    <w:lvl w:ilvl="8">
      <w:start w:val="1"/>
      <w:numFmt w:val="decimal"/>
      <w:pStyle w:val="9"/>
      <w:lvlText w:val="%1.%2.%3.%4.%5.%6.%7.%8.%9"/>
      <w:lvlJc w:val="left"/>
      <w:pPr>
        <w:tabs>
          <w:tab w:val="num" w:pos="1584"/>
        </w:tabs>
        <w:ind w:left="1584" w:hanging="1584"/>
      </w:pPr>
      <w:rPr>
        <w:rFonts w:hint="default"/>
      </w:rPr>
    </w:lvl>
  </w:abstractNum>
  <w:abstractNum w:abstractNumId="29">
    <w:nsid w:val="31055C5C"/>
    <w:multiLevelType w:val="hybridMultilevel"/>
    <w:tmpl w:val="7A9C59D0"/>
    <w:lvl w:ilvl="0" w:tplc="21E4782C">
      <w:start w:val="1"/>
      <w:numFmt w:val="decimal"/>
      <w:lvlText w:val="4.4.%1."/>
      <w:lvlJc w:val="lef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30">
    <w:nsid w:val="356408D7"/>
    <w:multiLevelType w:val="hybridMultilevel"/>
    <w:tmpl w:val="C36CBC82"/>
    <w:lvl w:ilvl="0" w:tplc="154C8380">
      <w:start w:val="1"/>
      <w:numFmt w:val="decimal"/>
      <w:lvlText w:val="3.13.%1."/>
      <w:lvlJc w:val="left"/>
      <w:pPr>
        <w:ind w:left="1571"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375B5550"/>
    <w:multiLevelType w:val="hybridMultilevel"/>
    <w:tmpl w:val="4700328E"/>
    <w:lvl w:ilvl="0" w:tplc="21E4782C">
      <w:start w:val="1"/>
      <w:numFmt w:val="decimal"/>
      <w:lvlText w:val="3.4.%1"/>
      <w:lvlJc w:val="left"/>
      <w:pPr>
        <w:ind w:left="1211"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3772450A"/>
    <w:multiLevelType w:val="hybridMultilevel"/>
    <w:tmpl w:val="C8BC72D8"/>
    <w:lvl w:ilvl="0" w:tplc="E01056DA">
      <w:start w:val="1"/>
      <w:numFmt w:val="decimal"/>
      <w:lvlText w:val="4.2.8.%1."/>
      <w:lvlJc w:val="lef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33">
    <w:nsid w:val="38D62AF3"/>
    <w:multiLevelType w:val="hybridMultilevel"/>
    <w:tmpl w:val="B4CA3E0E"/>
    <w:lvl w:ilvl="0" w:tplc="5558A2C8">
      <w:start w:val="1"/>
      <w:numFmt w:val="bullet"/>
      <w:lvlText w:val=""/>
      <w:lvlJc w:val="left"/>
      <w:pPr>
        <w:ind w:left="720" w:hanging="360"/>
      </w:pPr>
      <w:rPr>
        <w:rFonts w:ascii="Symbol" w:hAnsi="Symbol"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34">
    <w:nsid w:val="39000198"/>
    <w:multiLevelType w:val="hybridMultilevel"/>
    <w:tmpl w:val="8A16E1CE"/>
    <w:lvl w:ilvl="0" w:tplc="65D4F02A">
      <w:start w:val="1"/>
      <w:numFmt w:val="decimal"/>
      <w:lvlText w:val="3.2.%1."/>
      <w:lvlJc w:val="lef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35">
    <w:nsid w:val="3F2A6413"/>
    <w:multiLevelType w:val="hybridMultilevel"/>
    <w:tmpl w:val="E9920304"/>
    <w:lvl w:ilvl="0" w:tplc="423C5C78">
      <w:start w:val="1"/>
      <w:numFmt w:val="decimal"/>
      <w:lvlText w:val="3.2.2.%1"/>
      <w:lvlJc w:val="left"/>
      <w:pPr>
        <w:ind w:left="1211" w:hanging="360"/>
      </w:pPr>
      <w:rPr>
        <w:rFonts w:hint="default"/>
        <w:i w:val="0"/>
      </w:rPr>
    </w:lvl>
    <w:lvl w:ilvl="1" w:tplc="04190019">
      <w:start w:val="1"/>
      <w:numFmt w:val="bullet"/>
      <w:lvlText w:val="o"/>
      <w:lvlJc w:val="left"/>
      <w:pPr>
        <w:ind w:left="2007" w:hanging="360"/>
      </w:pPr>
      <w:rPr>
        <w:rFonts w:ascii="Courier New" w:hAnsi="Courier New" w:cs="Courier New" w:hint="default"/>
      </w:rPr>
    </w:lvl>
    <w:lvl w:ilvl="2" w:tplc="0419001B" w:tentative="1">
      <w:start w:val="1"/>
      <w:numFmt w:val="bullet"/>
      <w:lvlText w:val=""/>
      <w:lvlJc w:val="left"/>
      <w:pPr>
        <w:ind w:left="2727" w:hanging="360"/>
      </w:pPr>
      <w:rPr>
        <w:rFonts w:ascii="Wingdings" w:hAnsi="Wingdings" w:hint="default"/>
      </w:rPr>
    </w:lvl>
    <w:lvl w:ilvl="3" w:tplc="0419000F" w:tentative="1">
      <w:start w:val="1"/>
      <w:numFmt w:val="bullet"/>
      <w:lvlText w:val=""/>
      <w:lvlJc w:val="left"/>
      <w:pPr>
        <w:ind w:left="3447" w:hanging="360"/>
      </w:pPr>
      <w:rPr>
        <w:rFonts w:ascii="Symbol" w:hAnsi="Symbol" w:hint="default"/>
      </w:rPr>
    </w:lvl>
    <w:lvl w:ilvl="4" w:tplc="04190019" w:tentative="1">
      <w:start w:val="1"/>
      <w:numFmt w:val="bullet"/>
      <w:lvlText w:val="o"/>
      <w:lvlJc w:val="left"/>
      <w:pPr>
        <w:ind w:left="4167" w:hanging="360"/>
      </w:pPr>
      <w:rPr>
        <w:rFonts w:ascii="Courier New" w:hAnsi="Courier New" w:cs="Courier New" w:hint="default"/>
      </w:rPr>
    </w:lvl>
    <w:lvl w:ilvl="5" w:tplc="0419001B" w:tentative="1">
      <w:start w:val="1"/>
      <w:numFmt w:val="bullet"/>
      <w:lvlText w:val=""/>
      <w:lvlJc w:val="left"/>
      <w:pPr>
        <w:ind w:left="4887" w:hanging="360"/>
      </w:pPr>
      <w:rPr>
        <w:rFonts w:ascii="Wingdings" w:hAnsi="Wingdings" w:hint="default"/>
      </w:rPr>
    </w:lvl>
    <w:lvl w:ilvl="6" w:tplc="0419000F" w:tentative="1">
      <w:start w:val="1"/>
      <w:numFmt w:val="bullet"/>
      <w:lvlText w:val=""/>
      <w:lvlJc w:val="left"/>
      <w:pPr>
        <w:ind w:left="5607" w:hanging="360"/>
      </w:pPr>
      <w:rPr>
        <w:rFonts w:ascii="Symbol" w:hAnsi="Symbol" w:hint="default"/>
      </w:rPr>
    </w:lvl>
    <w:lvl w:ilvl="7" w:tplc="04190019" w:tentative="1">
      <w:start w:val="1"/>
      <w:numFmt w:val="bullet"/>
      <w:lvlText w:val="o"/>
      <w:lvlJc w:val="left"/>
      <w:pPr>
        <w:ind w:left="6327" w:hanging="360"/>
      </w:pPr>
      <w:rPr>
        <w:rFonts w:ascii="Courier New" w:hAnsi="Courier New" w:cs="Courier New" w:hint="default"/>
      </w:rPr>
    </w:lvl>
    <w:lvl w:ilvl="8" w:tplc="0419001B" w:tentative="1">
      <w:start w:val="1"/>
      <w:numFmt w:val="bullet"/>
      <w:lvlText w:val=""/>
      <w:lvlJc w:val="left"/>
      <w:pPr>
        <w:ind w:left="7047" w:hanging="360"/>
      </w:pPr>
      <w:rPr>
        <w:rFonts w:ascii="Wingdings" w:hAnsi="Wingdings" w:hint="default"/>
      </w:rPr>
    </w:lvl>
  </w:abstractNum>
  <w:abstractNum w:abstractNumId="36">
    <w:nsid w:val="402B7F79"/>
    <w:multiLevelType w:val="hybridMultilevel"/>
    <w:tmpl w:val="16DA0A70"/>
    <w:lvl w:ilvl="0" w:tplc="FAA2BC92">
      <w:start w:val="1"/>
      <w:numFmt w:val="decimal"/>
      <w:lvlText w:val="3.11.%1."/>
      <w:lvlJc w:val="left"/>
      <w:pPr>
        <w:ind w:left="1920" w:hanging="360"/>
      </w:pPr>
      <w:rPr>
        <w:rFonts w:hint="default"/>
      </w:rPr>
    </w:lvl>
    <w:lvl w:ilvl="1" w:tplc="04190003" w:tentative="1">
      <w:start w:val="1"/>
      <w:numFmt w:val="lowerLetter"/>
      <w:lvlText w:val="%2."/>
      <w:lvlJc w:val="left"/>
      <w:pPr>
        <w:ind w:left="2291" w:hanging="360"/>
      </w:pPr>
    </w:lvl>
    <w:lvl w:ilvl="2" w:tplc="04190005" w:tentative="1">
      <w:start w:val="1"/>
      <w:numFmt w:val="lowerRoman"/>
      <w:lvlText w:val="%3."/>
      <w:lvlJc w:val="right"/>
      <w:pPr>
        <w:ind w:left="3011" w:hanging="180"/>
      </w:pPr>
    </w:lvl>
    <w:lvl w:ilvl="3" w:tplc="04190001" w:tentative="1">
      <w:start w:val="1"/>
      <w:numFmt w:val="decimal"/>
      <w:lvlText w:val="%4."/>
      <w:lvlJc w:val="left"/>
      <w:pPr>
        <w:ind w:left="3731" w:hanging="360"/>
      </w:pPr>
    </w:lvl>
    <w:lvl w:ilvl="4" w:tplc="04190003" w:tentative="1">
      <w:start w:val="1"/>
      <w:numFmt w:val="lowerLetter"/>
      <w:lvlText w:val="%5."/>
      <w:lvlJc w:val="left"/>
      <w:pPr>
        <w:ind w:left="4451" w:hanging="360"/>
      </w:pPr>
    </w:lvl>
    <w:lvl w:ilvl="5" w:tplc="04190005" w:tentative="1">
      <w:start w:val="1"/>
      <w:numFmt w:val="lowerRoman"/>
      <w:lvlText w:val="%6."/>
      <w:lvlJc w:val="right"/>
      <w:pPr>
        <w:ind w:left="5171" w:hanging="180"/>
      </w:pPr>
    </w:lvl>
    <w:lvl w:ilvl="6" w:tplc="04190001" w:tentative="1">
      <w:start w:val="1"/>
      <w:numFmt w:val="decimal"/>
      <w:lvlText w:val="%7."/>
      <w:lvlJc w:val="left"/>
      <w:pPr>
        <w:ind w:left="5891" w:hanging="360"/>
      </w:pPr>
    </w:lvl>
    <w:lvl w:ilvl="7" w:tplc="04190003" w:tentative="1">
      <w:start w:val="1"/>
      <w:numFmt w:val="lowerLetter"/>
      <w:lvlText w:val="%8."/>
      <w:lvlJc w:val="left"/>
      <w:pPr>
        <w:ind w:left="6611" w:hanging="360"/>
      </w:pPr>
    </w:lvl>
    <w:lvl w:ilvl="8" w:tplc="04190005" w:tentative="1">
      <w:start w:val="1"/>
      <w:numFmt w:val="lowerRoman"/>
      <w:lvlText w:val="%9."/>
      <w:lvlJc w:val="right"/>
      <w:pPr>
        <w:ind w:left="7331" w:hanging="180"/>
      </w:pPr>
    </w:lvl>
  </w:abstractNum>
  <w:abstractNum w:abstractNumId="37">
    <w:nsid w:val="40F35F9E"/>
    <w:multiLevelType w:val="hybridMultilevel"/>
    <w:tmpl w:val="33CEC2C2"/>
    <w:lvl w:ilvl="0" w:tplc="83A4CEB0">
      <w:start w:val="1"/>
      <w:numFmt w:val="decimal"/>
      <w:lvlText w:val="3.3.%1"/>
      <w:lvlJc w:val="left"/>
      <w:pPr>
        <w:ind w:left="1211" w:hanging="360"/>
      </w:pPr>
      <w:rPr>
        <w:rFonts w:hint="default"/>
        <w:i w:val="0"/>
      </w:rPr>
    </w:lvl>
    <w:lvl w:ilvl="1" w:tplc="B7444ACE">
      <w:start w:val="1"/>
      <w:numFmt w:val="bullet"/>
      <w:lvlText w:val="o"/>
      <w:lvlJc w:val="left"/>
      <w:pPr>
        <w:ind w:left="2007" w:hanging="360"/>
      </w:pPr>
      <w:rPr>
        <w:rFonts w:ascii="Courier New" w:hAnsi="Courier New" w:cs="Courier New" w:hint="default"/>
      </w:rPr>
    </w:lvl>
    <w:lvl w:ilvl="2" w:tplc="4AECA398" w:tentative="1">
      <w:start w:val="1"/>
      <w:numFmt w:val="bullet"/>
      <w:lvlText w:val=""/>
      <w:lvlJc w:val="left"/>
      <w:pPr>
        <w:ind w:left="2727" w:hanging="360"/>
      </w:pPr>
      <w:rPr>
        <w:rFonts w:ascii="Wingdings" w:hAnsi="Wingdings" w:hint="default"/>
      </w:rPr>
    </w:lvl>
    <w:lvl w:ilvl="3" w:tplc="81B6903E" w:tentative="1">
      <w:start w:val="1"/>
      <w:numFmt w:val="bullet"/>
      <w:lvlText w:val=""/>
      <w:lvlJc w:val="left"/>
      <w:pPr>
        <w:ind w:left="3447" w:hanging="360"/>
      </w:pPr>
      <w:rPr>
        <w:rFonts w:ascii="Symbol" w:hAnsi="Symbol" w:hint="default"/>
      </w:rPr>
    </w:lvl>
    <w:lvl w:ilvl="4" w:tplc="339EB372" w:tentative="1">
      <w:start w:val="1"/>
      <w:numFmt w:val="bullet"/>
      <w:lvlText w:val="o"/>
      <w:lvlJc w:val="left"/>
      <w:pPr>
        <w:ind w:left="4167" w:hanging="360"/>
      </w:pPr>
      <w:rPr>
        <w:rFonts w:ascii="Courier New" w:hAnsi="Courier New" w:cs="Courier New" w:hint="default"/>
      </w:rPr>
    </w:lvl>
    <w:lvl w:ilvl="5" w:tplc="B330D3CA" w:tentative="1">
      <w:start w:val="1"/>
      <w:numFmt w:val="bullet"/>
      <w:lvlText w:val=""/>
      <w:lvlJc w:val="left"/>
      <w:pPr>
        <w:ind w:left="4887" w:hanging="360"/>
      </w:pPr>
      <w:rPr>
        <w:rFonts w:ascii="Wingdings" w:hAnsi="Wingdings" w:hint="default"/>
      </w:rPr>
    </w:lvl>
    <w:lvl w:ilvl="6" w:tplc="6EBE04DE" w:tentative="1">
      <w:start w:val="1"/>
      <w:numFmt w:val="bullet"/>
      <w:lvlText w:val=""/>
      <w:lvlJc w:val="left"/>
      <w:pPr>
        <w:ind w:left="5607" w:hanging="360"/>
      </w:pPr>
      <w:rPr>
        <w:rFonts w:ascii="Symbol" w:hAnsi="Symbol" w:hint="default"/>
      </w:rPr>
    </w:lvl>
    <w:lvl w:ilvl="7" w:tplc="335006B8" w:tentative="1">
      <w:start w:val="1"/>
      <w:numFmt w:val="bullet"/>
      <w:lvlText w:val="o"/>
      <w:lvlJc w:val="left"/>
      <w:pPr>
        <w:ind w:left="6327" w:hanging="360"/>
      </w:pPr>
      <w:rPr>
        <w:rFonts w:ascii="Courier New" w:hAnsi="Courier New" w:cs="Courier New" w:hint="default"/>
      </w:rPr>
    </w:lvl>
    <w:lvl w:ilvl="8" w:tplc="04D22B04" w:tentative="1">
      <w:start w:val="1"/>
      <w:numFmt w:val="bullet"/>
      <w:lvlText w:val=""/>
      <w:lvlJc w:val="left"/>
      <w:pPr>
        <w:ind w:left="7047" w:hanging="360"/>
      </w:pPr>
      <w:rPr>
        <w:rFonts w:ascii="Wingdings" w:hAnsi="Wingdings" w:hint="default"/>
      </w:rPr>
    </w:lvl>
  </w:abstractNum>
  <w:abstractNum w:abstractNumId="38">
    <w:nsid w:val="42F5713B"/>
    <w:multiLevelType w:val="hybridMultilevel"/>
    <w:tmpl w:val="54825356"/>
    <w:lvl w:ilvl="0" w:tplc="62968002">
      <w:start w:val="1"/>
      <w:numFmt w:val="decimal"/>
      <w:lvlText w:val="3.3.%1"/>
      <w:lvlJc w:val="left"/>
      <w:pPr>
        <w:ind w:left="720" w:hanging="360"/>
      </w:pPr>
      <w:rPr>
        <w:rFonts w:hint="default"/>
        <w:i w:val="0"/>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449550D4"/>
    <w:multiLevelType w:val="hybridMultilevel"/>
    <w:tmpl w:val="371C9A78"/>
    <w:lvl w:ilvl="0" w:tplc="E71CBB80">
      <w:start w:val="1"/>
      <w:numFmt w:val="decimal"/>
      <w:lvlText w:val="4.8.%1."/>
      <w:lvlJc w:val="left"/>
      <w:pPr>
        <w:ind w:left="5038" w:hanging="360"/>
      </w:pPr>
      <w:rPr>
        <w:rFonts w:hint="default"/>
      </w:rPr>
    </w:lvl>
    <w:lvl w:ilvl="1" w:tplc="04190019" w:tentative="1">
      <w:start w:val="1"/>
      <w:numFmt w:val="lowerLetter"/>
      <w:lvlText w:val="%2."/>
      <w:lvlJc w:val="left"/>
      <w:pPr>
        <w:ind w:left="5758" w:hanging="360"/>
      </w:pPr>
    </w:lvl>
    <w:lvl w:ilvl="2" w:tplc="0419001B" w:tentative="1">
      <w:start w:val="1"/>
      <w:numFmt w:val="lowerRoman"/>
      <w:lvlText w:val="%3."/>
      <w:lvlJc w:val="right"/>
      <w:pPr>
        <w:ind w:left="6478" w:hanging="180"/>
      </w:pPr>
    </w:lvl>
    <w:lvl w:ilvl="3" w:tplc="0419000F" w:tentative="1">
      <w:start w:val="1"/>
      <w:numFmt w:val="decimal"/>
      <w:lvlText w:val="%4."/>
      <w:lvlJc w:val="left"/>
      <w:pPr>
        <w:ind w:left="7198" w:hanging="360"/>
      </w:pPr>
    </w:lvl>
    <w:lvl w:ilvl="4" w:tplc="04190019" w:tentative="1">
      <w:start w:val="1"/>
      <w:numFmt w:val="lowerLetter"/>
      <w:lvlText w:val="%5."/>
      <w:lvlJc w:val="left"/>
      <w:pPr>
        <w:ind w:left="7918" w:hanging="360"/>
      </w:pPr>
    </w:lvl>
    <w:lvl w:ilvl="5" w:tplc="0419001B" w:tentative="1">
      <w:start w:val="1"/>
      <w:numFmt w:val="lowerRoman"/>
      <w:lvlText w:val="%6."/>
      <w:lvlJc w:val="right"/>
      <w:pPr>
        <w:ind w:left="8638" w:hanging="180"/>
      </w:pPr>
    </w:lvl>
    <w:lvl w:ilvl="6" w:tplc="0419000F" w:tentative="1">
      <w:start w:val="1"/>
      <w:numFmt w:val="decimal"/>
      <w:lvlText w:val="%7."/>
      <w:lvlJc w:val="left"/>
      <w:pPr>
        <w:ind w:left="9358" w:hanging="360"/>
      </w:pPr>
    </w:lvl>
    <w:lvl w:ilvl="7" w:tplc="04190019" w:tentative="1">
      <w:start w:val="1"/>
      <w:numFmt w:val="lowerLetter"/>
      <w:lvlText w:val="%8."/>
      <w:lvlJc w:val="left"/>
      <w:pPr>
        <w:ind w:left="10078" w:hanging="360"/>
      </w:pPr>
    </w:lvl>
    <w:lvl w:ilvl="8" w:tplc="0419001B" w:tentative="1">
      <w:start w:val="1"/>
      <w:numFmt w:val="lowerRoman"/>
      <w:lvlText w:val="%9."/>
      <w:lvlJc w:val="right"/>
      <w:pPr>
        <w:ind w:left="10798" w:hanging="180"/>
      </w:pPr>
    </w:lvl>
  </w:abstractNum>
  <w:abstractNum w:abstractNumId="40">
    <w:nsid w:val="454F1C46"/>
    <w:multiLevelType w:val="hybridMultilevel"/>
    <w:tmpl w:val="D25EE546"/>
    <w:lvl w:ilvl="0" w:tplc="655CD69A">
      <w:start w:val="1"/>
      <w:numFmt w:val="decimal"/>
      <w:lvlText w:val="3.2.1.%1"/>
      <w:lvlJc w:val="left"/>
      <w:pPr>
        <w:ind w:left="1211" w:hanging="360"/>
      </w:pPr>
      <w:rPr>
        <w:rFonts w:hint="default"/>
        <w:i w:val="0"/>
      </w:rPr>
    </w:lvl>
    <w:lvl w:ilvl="1" w:tplc="04190019">
      <w:start w:val="1"/>
      <w:numFmt w:val="bullet"/>
      <w:lvlText w:val="o"/>
      <w:lvlJc w:val="left"/>
      <w:pPr>
        <w:ind w:left="2007" w:hanging="360"/>
      </w:pPr>
      <w:rPr>
        <w:rFonts w:ascii="Courier New" w:hAnsi="Courier New" w:cs="Courier New" w:hint="default"/>
      </w:rPr>
    </w:lvl>
    <w:lvl w:ilvl="2" w:tplc="0419001B" w:tentative="1">
      <w:start w:val="1"/>
      <w:numFmt w:val="bullet"/>
      <w:lvlText w:val=""/>
      <w:lvlJc w:val="left"/>
      <w:pPr>
        <w:ind w:left="2727" w:hanging="360"/>
      </w:pPr>
      <w:rPr>
        <w:rFonts w:ascii="Wingdings" w:hAnsi="Wingdings" w:hint="default"/>
      </w:rPr>
    </w:lvl>
    <w:lvl w:ilvl="3" w:tplc="0419000F" w:tentative="1">
      <w:start w:val="1"/>
      <w:numFmt w:val="bullet"/>
      <w:lvlText w:val=""/>
      <w:lvlJc w:val="left"/>
      <w:pPr>
        <w:ind w:left="3447" w:hanging="360"/>
      </w:pPr>
      <w:rPr>
        <w:rFonts w:ascii="Symbol" w:hAnsi="Symbol" w:hint="default"/>
      </w:rPr>
    </w:lvl>
    <w:lvl w:ilvl="4" w:tplc="04190019" w:tentative="1">
      <w:start w:val="1"/>
      <w:numFmt w:val="bullet"/>
      <w:lvlText w:val="o"/>
      <w:lvlJc w:val="left"/>
      <w:pPr>
        <w:ind w:left="4167" w:hanging="360"/>
      </w:pPr>
      <w:rPr>
        <w:rFonts w:ascii="Courier New" w:hAnsi="Courier New" w:cs="Courier New" w:hint="default"/>
      </w:rPr>
    </w:lvl>
    <w:lvl w:ilvl="5" w:tplc="0419001B" w:tentative="1">
      <w:start w:val="1"/>
      <w:numFmt w:val="bullet"/>
      <w:lvlText w:val=""/>
      <w:lvlJc w:val="left"/>
      <w:pPr>
        <w:ind w:left="4887" w:hanging="360"/>
      </w:pPr>
      <w:rPr>
        <w:rFonts w:ascii="Wingdings" w:hAnsi="Wingdings" w:hint="default"/>
      </w:rPr>
    </w:lvl>
    <w:lvl w:ilvl="6" w:tplc="0419000F" w:tentative="1">
      <w:start w:val="1"/>
      <w:numFmt w:val="bullet"/>
      <w:lvlText w:val=""/>
      <w:lvlJc w:val="left"/>
      <w:pPr>
        <w:ind w:left="5607" w:hanging="360"/>
      </w:pPr>
      <w:rPr>
        <w:rFonts w:ascii="Symbol" w:hAnsi="Symbol" w:hint="default"/>
      </w:rPr>
    </w:lvl>
    <w:lvl w:ilvl="7" w:tplc="04190019" w:tentative="1">
      <w:start w:val="1"/>
      <w:numFmt w:val="bullet"/>
      <w:lvlText w:val="o"/>
      <w:lvlJc w:val="left"/>
      <w:pPr>
        <w:ind w:left="6327" w:hanging="360"/>
      </w:pPr>
      <w:rPr>
        <w:rFonts w:ascii="Courier New" w:hAnsi="Courier New" w:cs="Courier New" w:hint="default"/>
      </w:rPr>
    </w:lvl>
    <w:lvl w:ilvl="8" w:tplc="0419001B" w:tentative="1">
      <w:start w:val="1"/>
      <w:numFmt w:val="bullet"/>
      <w:lvlText w:val=""/>
      <w:lvlJc w:val="left"/>
      <w:pPr>
        <w:ind w:left="7047" w:hanging="360"/>
      </w:pPr>
      <w:rPr>
        <w:rFonts w:ascii="Wingdings" w:hAnsi="Wingdings" w:hint="default"/>
      </w:rPr>
    </w:lvl>
  </w:abstractNum>
  <w:abstractNum w:abstractNumId="41">
    <w:nsid w:val="46557977"/>
    <w:multiLevelType w:val="hybridMultilevel"/>
    <w:tmpl w:val="03E0F144"/>
    <w:lvl w:ilvl="0" w:tplc="62968002">
      <w:start w:val="1"/>
      <w:numFmt w:val="decimal"/>
      <w:lvlText w:val="3.5.%1."/>
      <w:lvlJc w:val="left"/>
      <w:pPr>
        <w:ind w:left="1571" w:hanging="360"/>
      </w:pPr>
      <w:rPr>
        <w:rFonts w:hint="default"/>
      </w:rPr>
    </w:lvl>
    <w:lvl w:ilvl="1" w:tplc="B7444ACE" w:tentative="1">
      <w:start w:val="1"/>
      <w:numFmt w:val="lowerLetter"/>
      <w:lvlText w:val="%2."/>
      <w:lvlJc w:val="left"/>
      <w:pPr>
        <w:ind w:left="2291" w:hanging="360"/>
      </w:pPr>
    </w:lvl>
    <w:lvl w:ilvl="2" w:tplc="4AECA398" w:tentative="1">
      <w:start w:val="1"/>
      <w:numFmt w:val="lowerRoman"/>
      <w:lvlText w:val="%3."/>
      <w:lvlJc w:val="right"/>
      <w:pPr>
        <w:ind w:left="3011" w:hanging="180"/>
      </w:pPr>
    </w:lvl>
    <w:lvl w:ilvl="3" w:tplc="81B6903E" w:tentative="1">
      <w:start w:val="1"/>
      <w:numFmt w:val="decimal"/>
      <w:lvlText w:val="%4."/>
      <w:lvlJc w:val="left"/>
      <w:pPr>
        <w:ind w:left="3731" w:hanging="360"/>
      </w:pPr>
    </w:lvl>
    <w:lvl w:ilvl="4" w:tplc="339EB372" w:tentative="1">
      <w:start w:val="1"/>
      <w:numFmt w:val="lowerLetter"/>
      <w:lvlText w:val="%5."/>
      <w:lvlJc w:val="left"/>
      <w:pPr>
        <w:ind w:left="4451" w:hanging="360"/>
      </w:pPr>
    </w:lvl>
    <w:lvl w:ilvl="5" w:tplc="B330D3CA" w:tentative="1">
      <w:start w:val="1"/>
      <w:numFmt w:val="lowerRoman"/>
      <w:lvlText w:val="%6."/>
      <w:lvlJc w:val="right"/>
      <w:pPr>
        <w:ind w:left="5171" w:hanging="180"/>
      </w:pPr>
    </w:lvl>
    <w:lvl w:ilvl="6" w:tplc="6EBE04DE" w:tentative="1">
      <w:start w:val="1"/>
      <w:numFmt w:val="decimal"/>
      <w:lvlText w:val="%7."/>
      <w:lvlJc w:val="left"/>
      <w:pPr>
        <w:ind w:left="5891" w:hanging="360"/>
      </w:pPr>
    </w:lvl>
    <w:lvl w:ilvl="7" w:tplc="335006B8" w:tentative="1">
      <w:start w:val="1"/>
      <w:numFmt w:val="lowerLetter"/>
      <w:lvlText w:val="%8."/>
      <w:lvlJc w:val="left"/>
      <w:pPr>
        <w:ind w:left="6611" w:hanging="360"/>
      </w:pPr>
    </w:lvl>
    <w:lvl w:ilvl="8" w:tplc="04D22B04" w:tentative="1">
      <w:start w:val="1"/>
      <w:numFmt w:val="lowerRoman"/>
      <w:lvlText w:val="%9."/>
      <w:lvlJc w:val="right"/>
      <w:pPr>
        <w:ind w:left="7331" w:hanging="180"/>
      </w:pPr>
    </w:lvl>
  </w:abstractNum>
  <w:abstractNum w:abstractNumId="42">
    <w:nsid w:val="496E45D2"/>
    <w:multiLevelType w:val="hybridMultilevel"/>
    <w:tmpl w:val="0FAEF202"/>
    <w:lvl w:ilvl="0" w:tplc="98A8E258">
      <w:start w:val="1"/>
      <w:numFmt w:val="decimal"/>
      <w:lvlText w:val="4.2.6.%1."/>
      <w:lvlJc w:val="left"/>
      <w:pPr>
        <w:ind w:left="1571" w:hanging="360"/>
      </w:pPr>
      <w:rPr>
        <w:rFonts w:hint="default"/>
      </w:rPr>
    </w:lvl>
    <w:lvl w:ilvl="1" w:tplc="B7444ACE" w:tentative="1">
      <w:start w:val="1"/>
      <w:numFmt w:val="lowerLetter"/>
      <w:lvlText w:val="%2."/>
      <w:lvlJc w:val="left"/>
      <w:pPr>
        <w:ind w:left="2291" w:hanging="360"/>
      </w:pPr>
    </w:lvl>
    <w:lvl w:ilvl="2" w:tplc="4AECA398" w:tentative="1">
      <w:start w:val="1"/>
      <w:numFmt w:val="lowerRoman"/>
      <w:lvlText w:val="%3."/>
      <w:lvlJc w:val="right"/>
      <w:pPr>
        <w:ind w:left="3011" w:hanging="180"/>
      </w:pPr>
    </w:lvl>
    <w:lvl w:ilvl="3" w:tplc="81B6903E" w:tentative="1">
      <w:start w:val="1"/>
      <w:numFmt w:val="decimal"/>
      <w:lvlText w:val="%4."/>
      <w:lvlJc w:val="left"/>
      <w:pPr>
        <w:ind w:left="3731" w:hanging="360"/>
      </w:pPr>
    </w:lvl>
    <w:lvl w:ilvl="4" w:tplc="339EB372" w:tentative="1">
      <w:start w:val="1"/>
      <w:numFmt w:val="lowerLetter"/>
      <w:lvlText w:val="%5."/>
      <w:lvlJc w:val="left"/>
      <w:pPr>
        <w:ind w:left="4451" w:hanging="360"/>
      </w:pPr>
    </w:lvl>
    <w:lvl w:ilvl="5" w:tplc="B330D3CA" w:tentative="1">
      <w:start w:val="1"/>
      <w:numFmt w:val="lowerRoman"/>
      <w:lvlText w:val="%6."/>
      <w:lvlJc w:val="right"/>
      <w:pPr>
        <w:ind w:left="5171" w:hanging="180"/>
      </w:pPr>
    </w:lvl>
    <w:lvl w:ilvl="6" w:tplc="6EBE04DE" w:tentative="1">
      <w:start w:val="1"/>
      <w:numFmt w:val="decimal"/>
      <w:lvlText w:val="%7."/>
      <w:lvlJc w:val="left"/>
      <w:pPr>
        <w:ind w:left="5891" w:hanging="360"/>
      </w:pPr>
    </w:lvl>
    <w:lvl w:ilvl="7" w:tplc="335006B8" w:tentative="1">
      <w:start w:val="1"/>
      <w:numFmt w:val="lowerLetter"/>
      <w:lvlText w:val="%8."/>
      <w:lvlJc w:val="left"/>
      <w:pPr>
        <w:ind w:left="6611" w:hanging="360"/>
      </w:pPr>
    </w:lvl>
    <w:lvl w:ilvl="8" w:tplc="04D22B04" w:tentative="1">
      <w:start w:val="1"/>
      <w:numFmt w:val="lowerRoman"/>
      <w:lvlText w:val="%9."/>
      <w:lvlJc w:val="right"/>
      <w:pPr>
        <w:ind w:left="7331" w:hanging="180"/>
      </w:pPr>
    </w:lvl>
  </w:abstractNum>
  <w:abstractNum w:abstractNumId="43">
    <w:nsid w:val="4BC162D4"/>
    <w:multiLevelType w:val="hybridMultilevel"/>
    <w:tmpl w:val="8CC25728"/>
    <w:lvl w:ilvl="0" w:tplc="E96429CC">
      <w:start w:val="1"/>
      <w:numFmt w:val="decimal"/>
      <w:lvlText w:val="4.2.9.%1."/>
      <w:lvlJc w:val="lef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44">
    <w:nsid w:val="4C3F4867"/>
    <w:multiLevelType w:val="hybridMultilevel"/>
    <w:tmpl w:val="E330520C"/>
    <w:lvl w:ilvl="0" w:tplc="7C9E2C3A">
      <w:start w:val="1"/>
      <w:numFmt w:val="decimal"/>
      <w:lvlText w:val="4.10.%1."/>
      <w:lvlJc w:val="lef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45">
    <w:nsid w:val="564D7DA7"/>
    <w:multiLevelType w:val="hybridMultilevel"/>
    <w:tmpl w:val="A24250E6"/>
    <w:lvl w:ilvl="0" w:tplc="A3F6B9BE">
      <w:start w:val="1"/>
      <w:numFmt w:val="decimal"/>
      <w:lvlText w:val="3.12.%1."/>
      <w:lvlJc w:val="lef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46">
    <w:nsid w:val="590D0C03"/>
    <w:multiLevelType w:val="hybridMultilevel"/>
    <w:tmpl w:val="DE588352"/>
    <w:lvl w:ilvl="0" w:tplc="2E1A1560">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47">
    <w:nsid w:val="5B730EEA"/>
    <w:multiLevelType w:val="hybridMultilevel"/>
    <w:tmpl w:val="B8E499CA"/>
    <w:lvl w:ilvl="0" w:tplc="FC642D3C">
      <w:start w:val="1"/>
      <w:numFmt w:val="decimal"/>
      <w:lvlText w:val="4.1.%1."/>
      <w:lvlJc w:val="lef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48">
    <w:nsid w:val="5C347201"/>
    <w:multiLevelType w:val="hybridMultilevel"/>
    <w:tmpl w:val="B2BC721A"/>
    <w:lvl w:ilvl="0" w:tplc="8ACACFE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638F37E5"/>
    <w:multiLevelType w:val="hybridMultilevel"/>
    <w:tmpl w:val="1F987026"/>
    <w:lvl w:ilvl="0" w:tplc="259AE86A">
      <w:start w:val="1"/>
      <w:numFmt w:val="decimal"/>
      <w:lvlText w:val="1.2.%1."/>
      <w:lvlJc w:val="left"/>
      <w:pPr>
        <w:ind w:left="3338" w:hanging="360"/>
      </w:pPr>
      <w:rPr>
        <w:rFonts w:hint="default"/>
        <w:strike w:val="0"/>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50">
    <w:nsid w:val="63BE3B32"/>
    <w:multiLevelType w:val="hybridMultilevel"/>
    <w:tmpl w:val="CE52CA2C"/>
    <w:lvl w:ilvl="0" w:tplc="8D98627E">
      <w:start w:val="1"/>
      <w:numFmt w:val="decimal"/>
      <w:lvlText w:val="4.7.%1."/>
      <w:lvlJc w:val="lef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51">
    <w:nsid w:val="6F7522BF"/>
    <w:multiLevelType w:val="hybridMultilevel"/>
    <w:tmpl w:val="64FC8D02"/>
    <w:lvl w:ilvl="0" w:tplc="F4645ABC">
      <w:start w:val="1"/>
      <w:numFmt w:val="decimal"/>
      <w:lvlText w:val="3.8.%1."/>
      <w:lvlJc w:val="left"/>
      <w:pPr>
        <w:ind w:left="4046" w:hanging="36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 w:ilvl="1" w:tplc="04190019" w:tentative="1">
      <w:start w:val="1"/>
      <w:numFmt w:val="lowerLetter"/>
      <w:lvlText w:val="%2."/>
      <w:lvlJc w:val="left"/>
      <w:pPr>
        <w:ind w:left="6326" w:hanging="360"/>
      </w:pPr>
    </w:lvl>
    <w:lvl w:ilvl="2" w:tplc="0419001B" w:tentative="1">
      <w:start w:val="1"/>
      <w:numFmt w:val="lowerRoman"/>
      <w:lvlText w:val="%3."/>
      <w:lvlJc w:val="right"/>
      <w:pPr>
        <w:ind w:left="7046" w:hanging="180"/>
      </w:pPr>
    </w:lvl>
    <w:lvl w:ilvl="3" w:tplc="0419000F" w:tentative="1">
      <w:start w:val="1"/>
      <w:numFmt w:val="decimal"/>
      <w:lvlText w:val="%4."/>
      <w:lvlJc w:val="left"/>
      <w:pPr>
        <w:ind w:left="7766" w:hanging="360"/>
      </w:pPr>
    </w:lvl>
    <w:lvl w:ilvl="4" w:tplc="04190019" w:tentative="1">
      <w:start w:val="1"/>
      <w:numFmt w:val="lowerLetter"/>
      <w:lvlText w:val="%5."/>
      <w:lvlJc w:val="left"/>
      <w:pPr>
        <w:ind w:left="8486" w:hanging="360"/>
      </w:pPr>
    </w:lvl>
    <w:lvl w:ilvl="5" w:tplc="0419001B" w:tentative="1">
      <w:start w:val="1"/>
      <w:numFmt w:val="lowerRoman"/>
      <w:lvlText w:val="%6."/>
      <w:lvlJc w:val="right"/>
      <w:pPr>
        <w:ind w:left="9206" w:hanging="180"/>
      </w:pPr>
    </w:lvl>
    <w:lvl w:ilvl="6" w:tplc="0419000F" w:tentative="1">
      <w:start w:val="1"/>
      <w:numFmt w:val="decimal"/>
      <w:lvlText w:val="%7."/>
      <w:lvlJc w:val="left"/>
      <w:pPr>
        <w:ind w:left="9926" w:hanging="360"/>
      </w:pPr>
    </w:lvl>
    <w:lvl w:ilvl="7" w:tplc="04190019" w:tentative="1">
      <w:start w:val="1"/>
      <w:numFmt w:val="lowerLetter"/>
      <w:lvlText w:val="%8."/>
      <w:lvlJc w:val="left"/>
      <w:pPr>
        <w:ind w:left="10646" w:hanging="360"/>
      </w:pPr>
    </w:lvl>
    <w:lvl w:ilvl="8" w:tplc="0419001B" w:tentative="1">
      <w:start w:val="1"/>
      <w:numFmt w:val="lowerRoman"/>
      <w:lvlText w:val="%9."/>
      <w:lvlJc w:val="right"/>
      <w:pPr>
        <w:ind w:left="11366" w:hanging="180"/>
      </w:pPr>
    </w:lvl>
  </w:abstractNum>
  <w:abstractNum w:abstractNumId="52">
    <w:nsid w:val="717C6002"/>
    <w:multiLevelType w:val="hybridMultilevel"/>
    <w:tmpl w:val="DC78712C"/>
    <w:lvl w:ilvl="0" w:tplc="9B2EAFCA">
      <w:start w:val="1"/>
      <w:numFmt w:val="decimal"/>
      <w:lvlText w:val="4.2.7.%1."/>
      <w:lvlJc w:val="lef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53">
    <w:nsid w:val="745A6C33"/>
    <w:multiLevelType w:val="hybridMultilevel"/>
    <w:tmpl w:val="86B2F668"/>
    <w:lvl w:ilvl="0" w:tplc="91201870">
      <w:start w:val="1"/>
      <w:numFmt w:val="decimal"/>
      <w:lvlText w:val="3.1.%1."/>
      <w:lvlJc w:val="left"/>
      <w:pPr>
        <w:ind w:left="2291" w:hanging="360"/>
      </w:pPr>
      <w:rPr>
        <w:rFonts w:hint="default"/>
      </w:rPr>
    </w:lvl>
    <w:lvl w:ilvl="1" w:tplc="04190019">
      <w:start w:val="1"/>
      <w:numFmt w:val="decimal"/>
      <w:lvlText w:val="3.1.%2."/>
      <w:lvlJc w:val="left"/>
      <w:pPr>
        <w:ind w:left="1440" w:hanging="360"/>
      </w:pPr>
      <w:rPr>
        <w:rFonts w:hint="default"/>
      </w:rPr>
    </w:lvl>
    <w:lvl w:ilvl="2" w:tplc="0419001B">
      <w:numFmt w:val="bullet"/>
      <w:lvlText w:val=""/>
      <w:lvlJc w:val="left"/>
      <w:pPr>
        <w:ind w:left="2340" w:hanging="360"/>
      </w:pPr>
      <w:rPr>
        <w:rFonts w:ascii="Symbol" w:eastAsia="Times New Roman" w:hAnsi="Symbol" w:cs="Times New Roman"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774C6F9B"/>
    <w:multiLevelType w:val="hybridMultilevel"/>
    <w:tmpl w:val="C6ECCB62"/>
    <w:lvl w:ilvl="0" w:tplc="A3F6B9BE">
      <w:start w:val="1"/>
      <w:numFmt w:val="decimal"/>
      <w:lvlText w:val="3.12.%1."/>
      <w:lvlJc w:val="left"/>
      <w:pPr>
        <w:ind w:left="1440" w:hanging="360"/>
      </w:pPr>
      <w:rPr>
        <w:rFonts w:hint="default"/>
      </w:rPr>
    </w:lvl>
    <w:lvl w:ilvl="1" w:tplc="04190019" w:tentative="1">
      <w:start w:val="1"/>
      <w:numFmt w:val="lowerLetter"/>
      <w:lvlText w:val="%2."/>
      <w:lvlJc w:val="left"/>
      <w:pPr>
        <w:ind w:left="1244" w:hanging="360"/>
      </w:pPr>
    </w:lvl>
    <w:lvl w:ilvl="2" w:tplc="0419001B" w:tentative="1">
      <w:start w:val="1"/>
      <w:numFmt w:val="lowerRoman"/>
      <w:lvlText w:val="%3."/>
      <w:lvlJc w:val="right"/>
      <w:pPr>
        <w:ind w:left="1964" w:hanging="180"/>
      </w:pPr>
    </w:lvl>
    <w:lvl w:ilvl="3" w:tplc="0419000F" w:tentative="1">
      <w:start w:val="1"/>
      <w:numFmt w:val="decimal"/>
      <w:lvlText w:val="%4."/>
      <w:lvlJc w:val="left"/>
      <w:pPr>
        <w:ind w:left="2684" w:hanging="360"/>
      </w:pPr>
    </w:lvl>
    <w:lvl w:ilvl="4" w:tplc="04190019" w:tentative="1">
      <w:start w:val="1"/>
      <w:numFmt w:val="lowerLetter"/>
      <w:lvlText w:val="%5."/>
      <w:lvlJc w:val="left"/>
      <w:pPr>
        <w:ind w:left="3404" w:hanging="360"/>
      </w:pPr>
    </w:lvl>
    <w:lvl w:ilvl="5" w:tplc="0419001B" w:tentative="1">
      <w:start w:val="1"/>
      <w:numFmt w:val="lowerRoman"/>
      <w:lvlText w:val="%6."/>
      <w:lvlJc w:val="right"/>
      <w:pPr>
        <w:ind w:left="4124" w:hanging="180"/>
      </w:pPr>
    </w:lvl>
    <w:lvl w:ilvl="6" w:tplc="0419000F" w:tentative="1">
      <w:start w:val="1"/>
      <w:numFmt w:val="decimal"/>
      <w:lvlText w:val="%7."/>
      <w:lvlJc w:val="left"/>
      <w:pPr>
        <w:ind w:left="4844" w:hanging="360"/>
      </w:pPr>
    </w:lvl>
    <w:lvl w:ilvl="7" w:tplc="04190019" w:tentative="1">
      <w:start w:val="1"/>
      <w:numFmt w:val="lowerLetter"/>
      <w:lvlText w:val="%8."/>
      <w:lvlJc w:val="left"/>
      <w:pPr>
        <w:ind w:left="5564" w:hanging="360"/>
      </w:pPr>
    </w:lvl>
    <w:lvl w:ilvl="8" w:tplc="0419001B" w:tentative="1">
      <w:start w:val="1"/>
      <w:numFmt w:val="lowerRoman"/>
      <w:lvlText w:val="%9."/>
      <w:lvlJc w:val="right"/>
      <w:pPr>
        <w:ind w:left="6284" w:hanging="180"/>
      </w:pPr>
    </w:lvl>
  </w:abstractNum>
  <w:abstractNum w:abstractNumId="55">
    <w:nsid w:val="77513E49"/>
    <w:multiLevelType w:val="hybridMultilevel"/>
    <w:tmpl w:val="E0E6956A"/>
    <w:lvl w:ilvl="0" w:tplc="A3F6B9BE">
      <w:start w:val="1"/>
      <w:numFmt w:val="decimal"/>
      <w:lvlText w:val="3.12.%1."/>
      <w:lvlJc w:val="left"/>
      <w:pPr>
        <w:ind w:left="1571" w:hanging="360"/>
      </w:pPr>
      <w:rPr>
        <w:rFonts w:hint="default"/>
      </w:rPr>
    </w:lvl>
    <w:lvl w:ilvl="1" w:tplc="A3F6B9BE">
      <w:start w:val="1"/>
      <w:numFmt w:val="decimal"/>
      <w:lvlText w:val="3.12.%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7A3D4703"/>
    <w:multiLevelType w:val="hybridMultilevel"/>
    <w:tmpl w:val="7B142A34"/>
    <w:lvl w:ilvl="0" w:tplc="B802985E">
      <w:start w:val="1"/>
      <w:numFmt w:val="decimal"/>
      <w:lvlText w:val="4.9.%1."/>
      <w:lvlJc w:val="lef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57">
    <w:nsid w:val="7C3A166D"/>
    <w:multiLevelType w:val="hybridMultilevel"/>
    <w:tmpl w:val="8D569D54"/>
    <w:lvl w:ilvl="0" w:tplc="7526D50C">
      <w:start w:val="1"/>
      <w:numFmt w:val="decimal"/>
      <w:lvlText w:val="3.8.%1."/>
      <w:lvlJc w:val="left"/>
      <w:pPr>
        <w:ind w:left="1571" w:hanging="360"/>
      </w:pPr>
      <w:rPr>
        <w:rFonts w:hint="default"/>
      </w:rPr>
    </w:lvl>
    <w:lvl w:ilvl="1" w:tplc="BAAA7D84" w:tentative="1">
      <w:start w:val="1"/>
      <w:numFmt w:val="lowerLetter"/>
      <w:lvlText w:val="%2."/>
      <w:lvlJc w:val="left"/>
      <w:pPr>
        <w:ind w:left="2291" w:hanging="360"/>
      </w:pPr>
    </w:lvl>
    <w:lvl w:ilvl="2" w:tplc="A92A36F2"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58">
    <w:nsid w:val="7E2B1735"/>
    <w:multiLevelType w:val="hybridMultilevel"/>
    <w:tmpl w:val="F73E9836"/>
    <w:lvl w:ilvl="0" w:tplc="BF8CCFF4">
      <w:start w:val="1"/>
      <w:numFmt w:val="decimal"/>
      <w:lvlText w:val="3.9.%1."/>
      <w:lvlJc w:val="left"/>
      <w:pPr>
        <w:ind w:left="644" w:hanging="36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59">
    <w:nsid w:val="7F570693"/>
    <w:multiLevelType w:val="hybridMultilevel"/>
    <w:tmpl w:val="DAC67BFE"/>
    <w:lvl w:ilvl="0" w:tplc="72EA067E">
      <w:start w:val="1"/>
      <w:numFmt w:val="decimal"/>
      <w:pStyle w:val="10"/>
      <w:lvlText w:val="3.7.1.%1."/>
      <w:lvlJc w:val="left"/>
      <w:pPr>
        <w:ind w:left="4046" w:hanging="360"/>
      </w:pPr>
      <w:rPr>
        <w:rFonts w:cs="Times New Roman"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 w:ilvl="1" w:tplc="04190019" w:tentative="1">
      <w:start w:val="1"/>
      <w:numFmt w:val="lowerLetter"/>
      <w:lvlText w:val="%2."/>
      <w:lvlJc w:val="left"/>
      <w:pPr>
        <w:ind w:left="6326" w:hanging="360"/>
      </w:pPr>
    </w:lvl>
    <w:lvl w:ilvl="2" w:tplc="0419001B" w:tentative="1">
      <w:start w:val="1"/>
      <w:numFmt w:val="lowerRoman"/>
      <w:lvlText w:val="%3."/>
      <w:lvlJc w:val="right"/>
      <w:pPr>
        <w:ind w:left="7046" w:hanging="180"/>
      </w:pPr>
    </w:lvl>
    <w:lvl w:ilvl="3" w:tplc="0419000F" w:tentative="1">
      <w:start w:val="1"/>
      <w:numFmt w:val="decimal"/>
      <w:lvlText w:val="%4."/>
      <w:lvlJc w:val="left"/>
      <w:pPr>
        <w:ind w:left="7766" w:hanging="360"/>
      </w:pPr>
    </w:lvl>
    <w:lvl w:ilvl="4" w:tplc="04190019" w:tentative="1">
      <w:start w:val="1"/>
      <w:numFmt w:val="lowerLetter"/>
      <w:lvlText w:val="%5."/>
      <w:lvlJc w:val="left"/>
      <w:pPr>
        <w:ind w:left="8486" w:hanging="360"/>
      </w:pPr>
    </w:lvl>
    <w:lvl w:ilvl="5" w:tplc="0419001B" w:tentative="1">
      <w:start w:val="1"/>
      <w:numFmt w:val="lowerRoman"/>
      <w:lvlText w:val="%6."/>
      <w:lvlJc w:val="right"/>
      <w:pPr>
        <w:ind w:left="9206" w:hanging="180"/>
      </w:pPr>
    </w:lvl>
    <w:lvl w:ilvl="6" w:tplc="0419000F" w:tentative="1">
      <w:start w:val="1"/>
      <w:numFmt w:val="decimal"/>
      <w:lvlText w:val="%7."/>
      <w:lvlJc w:val="left"/>
      <w:pPr>
        <w:ind w:left="9926" w:hanging="360"/>
      </w:pPr>
    </w:lvl>
    <w:lvl w:ilvl="7" w:tplc="04190019" w:tentative="1">
      <w:start w:val="1"/>
      <w:numFmt w:val="lowerLetter"/>
      <w:lvlText w:val="%8."/>
      <w:lvlJc w:val="left"/>
      <w:pPr>
        <w:ind w:left="10646" w:hanging="360"/>
      </w:pPr>
    </w:lvl>
    <w:lvl w:ilvl="8" w:tplc="0419001B" w:tentative="1">
      <w:start w:val="1"/>
      <w:numFmt w:val="lowerRoman"/>
      <w:lvlText w:val="%9."/>
      <w:lvlJc w:val="right"/>
      <w:pPr>
        <w:ind w:left="11366" w:hanging="180"/>
      </w:pPr>
    </w:lvl>
  </w:abstractNum>
  <w:abstractNum w:abstractNumId="60">
    <w:nsid w:val="7FEF4D2E"/>
    <w:multiLevelType w:val="hybridMultilevel"/>
    <w:tmpl w:val="3F5621BC"/>
    <w:lvl w:ilvl="0" w:tplc="C02E546A">
      <w:start w:val="1"/>
      <w:numFmt w:val="bullet"/>
      <w:lvlText w:val=""/>
      <w:lvlJc w:val="left"/>
      <w:pPr>
        <w:ind w:left="1440" w:hanging="360"/>
      </w:pPr>
      <w:rPr>
        <w:rFonts w:ascii="Symbol" w:hAnsi="Symbol" w:hint="default"/>
      </w:rPr>
    </w:lvl>
    <w:lvl w:ilvl="1" w:tplc="04190019" w:tentative="1">
      <w:start w:val="1"/>
      <w:numFmt w:val="bullet"/>
      <w:lvlText w:val="o"/>
      <w:lvlJc w:val="left"/>
      <w:pPr>
        <w:ind w:left="2160" w:hanging="360"/>
      </w:pPr>
      <w:rPr>
        <w:rFonts w:ascii="Courier New" w:hAnsi="Courier New" w:cs="Courier New" w:hint="default"/>
      </w:rPr>
    </w:lvl>
    <w:lvl w:ilvl="2" w:tplc="0419001B" w:tentative="1">
      <w:start w:val="1"/>
      <w:numFmt w:val="bullet"/>
      <w:lvlText w:val=""/>
      <w:lvlJc w:val="left"/>
      <w:pPr>
        <w:ind w:left="2880" w:hanging="360"/>
      </w:pPr>
      <w:rPr>
        <w:rFonts w:ascii="Wingdings" w:hAnsi="Wingdings" w:hint="default"/>
      </w:rPr>
    </w:lvl>
    <w:lvl w:ilvl="3" w:tplc="0419000F" w:tentative="1">
      <w:start w:val="1"/>
      <w:numFmt w:val="bullet"/>
      <w:lvlText w:val=""/>
      <w:lvlJc w:val="left"/>
      <w:pPr>
        <w:ind w:left="3600" w:hanging="360"/>
      </w:pPr>
      <w:rPr>
        <w:rFonts w:ascii="Symbol" w:hAnsi="Symbol" w:hint="default"/>
      </w:rPr>
    </w:lvl>
    <w:lvl w:ilvl="4" w:tplc="04190019" w:tentative="1">
      <w:start w:val="1"/>
      <w:numFmt w:val="bullet"/>
      <w:lvlText w:val="o"/>
      <w:lvlJc w:val="left"/>
      <w:pPr>
        <w:ind w:left="4320" w:hanging="360"/>
      </w:pPr>
      <w:rPr>
        <w:rFonts w:ascii="Courier New" w:hAnsi="Courier New" w:cs="Courier New" w:hint="default"/>
      </w:rPr>
    </w:lvl>
    <w:lvl w:ilvl="5" w:tplc="0419001B" w:tentative="1">
      <w:start w:val="1"/>
      <w:numFmt w:val="bullet"/>
      <w:lvlText w:val=""/>
      <w:lvlJc w:val="left"/>
      <w:pPr>
        <w:ind w:left="5040" w:hanging="360"/>
      </w:pPr>
      <w:rPr>
        <w:rFonts w:ascii="Wingdings" w:hAnsi="Wingdings" w:hint="default"/>
      </w:rPr>
    </w:lvl>
    <w:lvl w:ilvl="6" w:tplc="0419000F" w:tentative="1">
      <w:start w:val="1"/>
      <w:numFmt w:val="bullet"/>
      <w:lvlText w:val=""/>
      <w:lvlJc w:val="left"/>
      <w:pPr>
        <w:ind w:left="5760" w:hanging="360"/>
      </w:pPr>
      <w:rPr>
        <w:rFonts w:ascii="Symbol" w:hAnsi="Symbol" w:hint="default"/>
      </w:rPr>
    </w:lvl>
    <w:lvl w:ilvl="7" w:tplc="04190019" w:tentative="1">
      <w:start w:val="1"/>
      <w:numFmt w:val="bullet"/>
      <w:lvlText w:val="o"/>
      <w:lvlJc w:val="left"/>
      <w:pPr>
        <w:ind w:left="6480" w:hanging="360"/>
      </w:pPr>
      <w:rPr>
        <w:rFonts w:ascii="Courier New" w:hAnsi="Courier New" w:cs="Courier New" w:hint="default"/>
      </w:rPr>
    </w:lvl>
    <w:lvl w:ilvl="8" w:tplc="0419001B" w:tentative="1">
      <w:start w:val="1"/>
      <w:numFmt w:val="bullet"/>
      <w:lvlText w:val=""/>
      <w:lvlJc w:val="left"/>
      <w:pPr>
        <w:ind w:left="7200" w:hanging="360"/>
      </w:pPr>
      <w:rPr>
        <w:rFonts w:ascii="Wingdings" w:hAnsi="Wingdings" w:hint="default"/>
      </w:rPr>
    </w:lvl>
  </w:abstractNum>
  <w:num w:numId="1">
    <w:abstractNumId w:val="28"/>
  </w:num>
  <w:num w:numId="2">
    <w:abstractNumId w:val="59"/>
  </w:num>
  <w:num w:numId="3">
    <w:abstractNumId w:val="11"/>
  </w:num>
  <w:num w:numId="4">
    <w:abstractNumId w:val="53"/>
  </w:num>
  <w:num w:numId="5">
    <w:abstractNumId w:val="41"/>
  </w:num>
  <w:num w:numId="6">
    <w:abstractNumId w:val="36"/>
  </w:num>
  <w:num w:numId="7">
    <w:abstractNumId w:val="47"/>
  </w:num>
  <w:num w:numId="8">
    <w:abstractNumId w:val="1"/>
  </w:num>
  <w:num w:numId="9">
    <w:abstractNumId w:val="42"/>
  </w:num>
  <w:num w:numId="10">
    <w:abstractNumId w:val="52"/>
  </w:num>
  <w:num w:numId="11">
    <w:abstractNumId w:val="32"/>
  </w:num>
  <w:num w:numId="12">
    <w:abstractNumId w:val="43"/>
  </w:num>
  <w:num w:numId="13">
    <w:abstractNumId w:val="16"/>
  </w:num>
  <w:num w:numId="14">
    <w:abstractNumId w:val="29"/>
  </w:num>
  <w:num w:numId="15">
    <w:abstractNumId w:val="15"/>
  </w:num>
  <w:num w:numId="16">
    <w:abstractNumId w:val="10"/>
  </w:num>
  <w:num w:numId="17">
    <w:abstractNumId w:val="50"/>
  </w:num>
  <w:num w:numId="18">
    <w:abstractNumId w:val="25"/>
  </w:num>
  <w:num w:numId="19">
    <w:abstractNumId w:val="56"/>
  </w:num>
  <w:num w:numId="20">
    <w:abstractNumId w:val="44"/>
  </w:num>
  <w:num w:numId="21">
    <w:abstractNumId w:val="49"/>
  </w:num>
  <w:num w:numId="22">
    <w:abstractNumId w:val="60"/>
  </w:num>
  <w:num w:numId="23">
    <w:abstractNumId w:val="9"/>
  </w:num>
  <w:num w:numId="24">
    <w:abstractNumId w:val="23"/>
  </w:num>
  <w:num w:numId="25">
    <w:abstractNumId w:val="58"/>
  </w:num>
  <w:num w:numId="26">
    <w:abstractNumId w:val="35"/>
  </w:num>
  <w:num w:numId="27">
    <w:abstractNumId w:val="40"/>
  </w:num>
  <w:num w:numId="28">
    <w:abstractNumId w:val="0"/>
  </w:num>
  <w:num w:numId="29">
    <w:abstractNumId w:val="8"/>
  </w:num>
  <w:num w:numId="30">
    <w:abstractNumId w:val="5"/>
  </w:num>
  <w:num w:numId="31">
    <w:abstractNumId w:val="27"/>
  </w:num>
  <w:num w:numId="32">
    <w:abstractNumId w:val="14"/>
  </w:num>
  <w:num w:numId="33">
    <w:abstractNumId w:val="26"/>
  </w:num>
  <w:num w:numId="34">
    <w:abstractNumId w:val="37"/>
  </w:num>
  <w:num w:numId="35">
    <w:abstractNumId w:val="31"/>
  </w:num>
  <w:num w:numId="36">
    <w:abstractNumId w:val="57"/>
  </w:num>
  <w:num w:numId="37">
    <w:abstractNumId w:val="33"/>
  </w:num>
  <w:num w:numId="38">
    <w:abstractNumId w:val="12"/>
  </w:num>
  <w:num w:numId="39">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59"/>
  </w:num>
  <w:num w:numId="41">
    <w:abstractNumId w:val="59"/>
  </w:num>
  <w:num w:numId="42">
    <w:abstractNumId w:val="46"/>
  </w:num>
  <w:num w:numId="43">
    <w:abstractNumId w:val="59"/>
  </w:num>
  <w:num w:numId="44">
    <w:abstractNumId w:val="11"/>
  </w:num>
  <w:num w:numId="45">
    <w:abstractNumId w:val="11"/>
  </w:num>
  <w:num w:numId="46">
    <w:abstractNumId w:val="3"/>
  </w:num>
  <w:num w:numId="47">
    <w:abstractNumId w:val="11"/>
  </w:num>
  <w:num w:numId="48">
    <w:abstractNumId w:val="11"/>
  </w:num>
  <w:num w:numId="49">
    <w:abstractNumId w:val="28"/>
  </w:num>
  <w:num w:numId="50">
    <w:abstractNumId w:val="59"/>
    <w:lvlOverride w:ilvl="0">
      <w:startOverride w:val="1"/>
    </w:lvlOverride>
  </w:num>
  <w:num w:numId="51">
    <w:abstractNumId w:val="6"/>
  </w:num>
  <w:num w:numId="52">
    <w:abstractNumId w:val="39"/>
  </w:num>
  <w:num w:numId="53">
    <w:abstractNumId w:val="21"/>
  </w:num>
  <w:num w:numId="54">
    <w:abstractNumId w:val="4"/>
  </w:num>
  <w:num w:numId="55">
    <w:abstractNumId w:val="24"/>
  </w:num>
  <w:num w:numId="56">
    <w:abstractNumId w:val="34"/>
  </w:num>
  <w:num w:numId="57">
    <w:abstractNumId w:val="18"/>
  </w:num>
  <w:num w:numId="58">
    <w:abstractNumId w:val="38"/>
  </w:num>
  <w:num w:numId="59">
    <w:abstractNumId w:val="51"/>
  </w:num>
  <w:num w:numId="60">
    <w:abstractNumId w:val="7"/>
  </w:num>
  <w:num w:numId="61">
    <w:abstractNumId w:val="13"/>
  </w:num>
  <w:num w:numId="62">
    <w:abstractNumId w:val="55"/>
  </w:num>
  <w:num w:numId="63">
    <w:abstractNumId w:val="11"/>
  </w:num>
  <w:num w:numId="64">
    <w:abstractNumId w:val="2"/>
  </w:num>
  <w:num w:numId="65">
    <w:abstractNumId w:val="17"/>
  </w:num>
  <w:num w:numId="6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22"/>
  </w:num>
  <w:num w:numId="68">
    <w:abstractNumId w:val="54"/>
  </w:num>
  <w:num w:numId="69">
    <w:abstractNumId w:val="20"/>
  </w:num>
  <w:num w:numId="70">
    <w:abstractNumId w:val="30"/>
  </w:num>
  <w:num w:numId="71">
    <w:abstractNumId w:val="19"/>
  </w:num>
  <w:num w:numId="72">
    <w:abstractNumId w:val="48"/>
  </w:num>
  <w:num w:numId="73">
    <w:abstractNumId w:val="45"/>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autoHyphenation/>
  <w:drawingGridHorizontalSpacing w:val="110"/>
  <w:displayHorizontalDrawingGridEvery w:val="2"/>
  <w:characterSpacingControl w:val="doNotCompress"/>
  <w:hdrShapeDefaults>
    <o:shapedefaults v:ext="edit" spidmax="3352"/>
    <o:shapelayout v:ext="edit">
      <o:idmap v:ext="edit" data="2,3"/>
      <o:rules v:ext="edit">
        <o:r id="V:Rule1" type="connector" idref="#_x0000_s3054"/>
        <o:r id="V:Rule2" type="connector" idref="#_x0000_s3053"/>
        <o:r id="V:Rule3" type="connector" idref="#_x0000_s3096"/>
        <o:r id="V:Rule4" type="connector" idref="#_x0000_s3092"/>
        <o:r id="V:Rule5" type="connector" idref="#_x0000_s3098"/>
        <o:r id="V:Rule6" type="connector" idref="#_x0000_s3140"/>
        <o:r id="V:Rule7" type="connector" idref="#_x0000_s3142"/>
        <o:r id="V:Rule8" type="connector" idref="#_x0000_s3097"/>
        <o:r id="V:Rule9" type="connector" idref="#_x0000_s3095"/>
        <o:r id="V:Rule10" type="connector" idref="#_x0000_s3149"/>
        <o:r id="V:Rule11" type="connector" idref="#_x0000_s3093"/>
        <o:r id="V:Rule12" type="connector" idref="#_x0000_s3139"/>
        <o:r id="V:Rule13" type="connector" idref="#_x0000_s3052"/>
        <o:r id="V:Rule14" type="connector" idref="#_x0000_s3094"/>
        <o:r id="V:Rule15" type="connector" idref="#_x0000_s3148"/>
        <o:r id="V:Rule16" type="connector" idref="#_x0000_s3099"/>
        <o:r id="V:Rule17" type="connector" idref="#_x0000_s3141"/>
        <o:r id="V:Rule18" type="connector" idref="#_x0000_s3138"/>
      </o:rules>
    </o:shapelayout>
  </w:hdrShapeDefaults>
  <w:footnotePr>
    <w:footnote w:id="-1"/>
    <w:footnote w:id="0"/>
  </w:footnotePr>
  <w:endnotePr>
    <w:endnote w:id="-1"/>
    <w:endnote w:id="0"/>
  </w:endnotePr>
  <w:compat>
    <w:compatSetting w:name="compatibilityMode" w:uri="http://schemas.microsoft.com/office/word" w:val="12"/>
  </w:compat>
  <w:rsids>
    <w:rsidRoot w:val="002B1B1E"/>
    <w:rsid w:val="000021F8"/>
    <w:rsid w:val="000048D6"/>
    <w:rsid w:val="000064B6"/>
    <w:rsid w:val="000065CB"/>
    <w:rsid w:val="00006868"/>
    <w:rsid w:val="0001030B"/>
    <w:rsid w:val="0001044E"/>
    <w:rsid w:val="00011121"/>
    <w:rsid w:val="00011162"/>
    <w:rsid w:val="00011689"/>
    <w:rsid w:val="00012896"/>
    <w:rsid w:val="00013AFB"/>
    <w:rsid w:val="00014390"/>
    <w:rsid w:val="00014440"/>
    <w:rsid w:val="00015452"/>
    <w:rsid w:val="00016DF5"/>
    <w:rsid w:val="00016F54"/>
    <w:rsid w:val="00017615"/>
    <w:rsid w:val="00021137"/>
    <w:rsid w:val="00021549"/>
    <w:rsid w:val="0002183A"/>
    <w:rsid w:val="00021FD5"/>
    <w:rsid w:val="00023AFD"/>
    <w:rsid w:val="00024E37"/>
    <w:rsid w:val="0002527F"/>
    <w:rsid w:val="00026097"/>
    <w:rsid w:val="00026607"/>
    <w:rsid w:val="00026C1F"/>
    <w:rsid w:val="00026DEF"/>
    <w:rsid w:val="00027AEA"/>
    <w:rsid w:val="00027ED6"/>
    <w:rsid w:val="00030E9C"/>
    <w:rsid w:val="00031B26"/>
    <w:rsid w:val="0003268C"/>
    <w:rsid w:val="000328FB"/>
    <w:rsid w:val="000339C6"/>
    <w:rsid w:val="00035C4B"/>
    <w:rsid w:val="000379FC"/>
    <w:rsid w:val="000401F4"/>
    <w:rsid w:val="00040527"/>
    <w:rsid w:val="00040D7D"/>
    <w:rsid w:val="00041F31"/>
    <w:rsid w:val="00043460"/>
    <w:rsid w:val="000446ED"/>
    <w:rsid w:val="0004557F"/>
    <w:rsid w:val="0004594C"/>
    <w:rsid w:val="00045C4B"/>
    <w:rsid w:val="00046E71"/>
    <w:rsid w:val="00047BE8"/>
    <w:rsid w:val="00047CB3"/>
    <w:rsid w:val="00047D98"/>
    <w:rsid w:val="00051ACF"/>
    <w:rsid w:val="00051D39"/>
    <w:rsid w:val="000521B2"/>
    <w:rsid w:val="000552D2"/>
    <w:rsid w:val="00055447"/>
    <w:rsid w:val="000565C0"/>
    <w:rsid w:val="000571DF"/>
    <w:rsid w:val="00057355"/>
    <w:rsid w:val="00057775"/>
    <w:rsid w:val="00060EBD"/>
    <w:rsid w:val="00062172"/>
    <w:rsid w:val="00063778"/>
    <w:rsid w:val="00064332"/>
    <w:rsid w:val="00064591"/>
    <w:rsid w:val="000651C6"/>
    <w:rsid w:val="00065546"/>
    <w:rsid w:val="00065737"/>
    <w:rsid w:val="00066712"/>
    <w:rsid w:val="00067C5A"/>
    <w:rsid w:val="000701A7"/>
    <w:rsid w:val="00071A84"/>
    <w:rsid w:val="000725F3"/>
    <w:rsid w:val="0007296D"/>
    <w:rsid w:val="00072F42"/>
    <w:rsid w:val="00074333"/>
    <w:rsid w:val="00074FAE"/>
    <w:rsid w:val="00074FB7"/>
    <w:rsid w:val="00075B88"/>
    <w:rsid w:val="000763CD"/>
    <w:rsid w:val="00077826"/>
    <w:rsid w:val="00080B07"/>
    <w:rsid w:val="00080F96"/>
    <w:rsid w:val="000812C1"/>
    <w:rsid w:val="00081752"/>
    <w:rsid w:val="000819B1"/>
    <w:rsid w:val="00083322"/>
    <w:rsid w:val="00083931"/>
    <w:rsid w:val="0008393C"/>
    <w:rsid w:val="00083DA0"/>
    <w:rsid w:val="00084768"/>
    <w:rsid w:val="00085B03"/>
    <w:rsid w:val="00085F5E"/>
    <w:rsid w:val="00086B2B"/>
    <w:rsid w:val="00086D45"/>
    <w:rsid w:val="00087140"/>
    <w:rsid w:val="00090100"/>
    <w:rsid w:val="00090114"/>
    <w:rsid w:val="000903D6"/>
    <w:rsid w:val="00090540"/>
    <w:rsid w:val="00090DD2"/>
    <w:rsid w:val="0009130D"/>
    <w:rsid w:val="00091F83"/>
    <w:rsid w:val="00094275"/>
    <w:rsid w:val="0009449C"/>
    <w:rsid w:val="000944A3"/>
    <w:rsid w:val="000946A7"/>
    <w:rsid w:val="000955F4"/>
    <w:rsid w:val="000957BE"/>
    <w:rsid w:val="000964D4"/>
    <w:rsid w:val="00096CED"/>
    <w:rsid w:val="00097BF5"/>
    <w:rsid w:val="000A0506"/>
    <w:rsid w:val="000A08B3"/>
    <w:rsid w:val="000A1D13"/>
    <w:rsid w:val="000A32A6"/>
    <w:rsid w:val="000A37C3"/>
    <w:rsid w:val="000A4860"/>
    <w:rsid w:val="000A5D04"/>
    <w:rsid w:val="000A5DCF"/>
    <w:rsid w:val="000A6446"/>
    <w:rsid w:val="000A6831"/>
    <w:rsid w:val="000A697C"/>
    <w:rsid w:val="000A6BBB"/>
    <w:rsid w:val="000A7651"/>
    <w:rsid w:val="000A7F5C"/>
    <w:rsid w:val="000B07C6"/>
    <w:rsid w:val="000B1700"/>
    <w:rsid w:val="000B233A"/>
    <w:rsid w:val="000B2C7B"/>
    <w:rsid w:val="000B31B9"/>
    <w:rsid w:val="000B44EA"/>
    <w:rsid w:val="000B4BA9"/>
    <w:rsid w:val="000B4DC9"/>
    <w:rsid w:val="000B70DC"/>
    <w:rsid w:val="000B750B"/>
    <w:rsid w:val="000B7DBF"/>
    <w:rsid w:val="000C09FA"/>
    <w:rsid w:val="000C2E22"/>
    <w:rsid w:val="000C30A0"/>
    <w:rsid w:val="000C38CE"/>
    <w:rsid w:val="000C4E7B"/>
    <w:rsid w:val="000D058D"/>
    <w:rsid w:val="000D078F"/>
    <w:rsid w:val="000D0E7D"/>
    <w:rsid w:val="000D2D5A"/>
    <w:rsid w:val="000D3BF3"/>
    <w:rsid w:val="000D3D7E"/>
    <w:rsid w:val="000D3FF0"/>
    <w:rsid w:val="000D41EB"/>
    <w:rsid w:val="000D4588"/>
    <w:rsid w:val="000D6F58"/>
    <w:rsid w:val="000D70E9"/>
    <w:rsid w:val="000D71F9"/>
    <w:rsid w:val="000E0FBA"/>
    <w:rsid w:val="000E1920"/>
    <w:rsid w:val="000E3772"/>
    <w:rsid w:val="000E56C5"/>
    <w:rsid w:val="000E58FD"/>
    <w:rsid w:val="000E61D6"/>
    <w:rsid w:val="000E70AE"/>
    <w:rsid w:val="000F007B"/>
    <w:rsid w:val="000F06F5"/>
    <w:rsid w:val="000F0E96"/>
    <w:rsid w:val="000F138D"/>
    <w:rsid w:val="000F1E5E"/>
    <w:rsid w:val="000F246A"/>
    <w:rsid w:val="000F3A27"/>
    <w:rsid w:val="000F4521"/>
    <w:rsid w:val="000F4C6A"/>
    <w:rsid w:val="000F5DB5"/>
    <w:rsid w:val="000F665A"/>
    <w:rsid w:val="000F71E6"/>
    <w:rsid w:val="00101142"/>
    <w:rsid w:val="00101227"/>
    <w:rsid w:val="001014CE"/>
    <w:rsid w:val="00101A78"/>
    <w:rsid w:val="0010296E"/>
    <w:rsid w:val="00103111"/>
    <w:rsid w:val="00103757"/>
    <w:rsid w:val="00104BAB"/>
    <w:rsid w:val="00104ECB"/>
    <w:rsid w:val="00105034"/>
    <w:rsid w:val="001100A8"/>
    <w:rsid w:val="00110130"/>
    <w:rsid w:val="001109E9"/>
    <w:rsid w:val="00110BEE"/>
    <w:rsid w:val="00111412"/>
    <w:rsid w:val="001123EC"/>
    <w:rsid w:val="00112AD0"/>
    <w:rsid w:val="00113149"/>
    <w:rsid w:val="00113179"/>
    <w:rsid w:val="00113386"/>
    <w:rsid w:val="00113A44"/>
    <w:rsid w:val="00113CA1"/>
    <w:rsid w:val="001143DB"/>
    <w:rsid w:val="00114C41"/>
    <w:rsid w:val="00117180"/>
    <w:rsid w:val="0011765B"/>
    <w:rsid w:val="00120ABE"/>
    <w:rsid w:val="00121073"/>
    <w:rsid w:val="00122497"/>
    <w:rsid w:val="001225F7"/>
    <w:rsid w:val="0012332C"/>
    <w:rsid w:val="00123832"/>
    <w:rsid w:val="00124B65"/>
    <w:rsid w:val="00124C66"/>
    <w:rsid w:val="00125007"/>
    <w:rsid w:val="00125AA7"/>
    <w:rsid w:val="00126FC3"/>
    <w:rsid w:val="0013004C"/>
    <w:rsid w:val="001309E1"/>
    <w:rsid w:val="00130B6A"/>
    <w:rsid w:val="00131F5E"/>
    <w:rsid w:val="00131F82"/>
    <w:rsid w:val="00132D23"/>
    <w:rsid w:val="00133C0C"/>
    <w:rsid w:val="0013484E"/>
    <w:rsid w:val="00135308"/>
    <w:rsid w:val="0013778D"/>
    <w:rsid w:val="0014065B"/>
    <w:rsid w:val="00140A83"/>
    <w:rsid w:val="00141BCC"/>
    <w:rsid w:val="00141E39"/>
    <w:rsid w:val="0014217B"/>
    <w:rsid w:val="001445EA"/>
    <w:rsid w:val="001450F8"/>
    <w:rsid w:val="00146786"/>
    <w:rsid w:val="001477FE"/>
    <w:rsid w:val="00150D44"/>
    <w:rsid w:val="00151A92"/>
    <w:rsid w:val="00152A08"/>
    <w:rsid w:val="00152B39"/>
    <w:rsid w:val="001540E3"/>
    <w:rsid w:val="00154871"/>
    <w:rsid w:val="001553EF"/>
    <w:rsid w:val="00155F38"/>
    <w:rsid w:val="001579ED"/>
    <w:rsid w:val="001601B9"/>
    <w:rsid w:val="001603B0"/>
    <w:rsid w:val="00161D1A"/>
    <w:rsid w:val="00162FCC"/>
    <w:rsid w:val="0016409E"/>
    <w:rsid w:val="00164944"/>
    <w:rsid w:val="00166CE6"/>
    <w:rsid w:val="00166F7F"/>
    <w:rsid w:val="00173021"/>
    <w:rsid w:val="00173BF0"/>
    <w:rsid w:val="00173C57"/>
    <w:rsid w:val="00175ABF"/>
    <w:rsid w:val="00175F84"/>
    <w:rsid w:val="00176D7A"/>
    <w:rsid w:val="0017782F"/>
    <w:rsid w:val="0018272D"/>
    <w:rsid w:val="00182F4A"/>
    <w:rsid w:val="0018338D"/>
    <w:rsid w:val="001835CD"/>
    <w:rsid w:val="00183605"/>
    <w:rsid w:val="00184E42"/>
    <w:rsid w:val="00185902"/>
    <w:rsid w:val="00185A70"/>
    <w:rsid w:val="00190744"/>
    <w:rsid w:val="0019075B"/>
    <w:rsid w:val="00191BE1"/>
    <w:rsid w:val="00192A7E"/>
    <w:rsid w:val="00193088"/>
    <w:rsid w:val="001933B3"/>
    <w:rsid w:val="00193E99"/>
    <w:rsid w:val="0019470F"/>
    <w:rsid w:val="001947CB"/>
    <w:rsid w:val="0019535D"/>
    <w:rsid w:val="001953D1"/>
    <w:rsid w:val="001954AF"/>
    <w:rsid w:val="00196839"/>
    <w:rsid w:val="001A073C"/>
    <w:rsid w:val="001A2D65"/>
    <w:rsid w:val="001A2FCB"/>
    <w:rsid w:val="001A37AE"/>
    <w:rsid w:val="001A443D"/>
    <w:rsid w:val="001A4B3B"/>
    <w:rsid w:val="001A4C67"/>
    <w:rsid w:val="001A50F3"/>
    <w:rsid w:val="001A516B"/>
    <w:rsid w:val="001A5217"/>
    <w:rsid w:val="001A5265"/>
    <w:rsid w:val="001A5982"/>
    <w:rsid w:val="001A6AB1"/>
    <w:rsid w:val="001A735C"/>
    <w:rsid w:val="001B0C4F"/>
    <w:rsid w:val="001B1EDC"/>
    <w:rsid w:val="001B36BB"/>
    <w:rsid w:val="001B5227"/>
    <w:rsid w:val="001B62DD"/>
    <w:rsid w:val="001B65D3"/>
    <w:rsid w:val="001B6BC1"/>
    <w:rsid w:val="001B6F1C"/>
    <w:rsid w:val="001B70CB"/>
    <w:rsid w:val="001B7EAD"/>
    <w:rsid w:val="001C0056"/>
    <w:rsid w:val="001C0D6F"/>
    <w:rsid w:val="001C0E70"/>
    <w:rsid w:val="001C1462"/>
    <w:rsid w:val="001C4A37"/>
    <w:rsid w:val="001D0375"/>
    <w:rsid w:val="001D1125"/>
    <w:rsid w:val="001D2463"/>
    <w:rsid w:val="001D465D"/>
    <w:rsid w:val="001D4CA0"/>
    <w:rsid w:val="001D56A8"/>
    <w:rsid w:val="001D6296"/>
    <w:rsid w:val="001D638D"/>
    <w:rsid w:val="001D7388"/>
    <w:rsid w:val="001E09E2"/>
    <w:rsid w:val="001E1139"/>
    <w:rsid w:val="001E1595"/>
    <w:rsid w:val="001E33C7"/>
    <w:rsid w:val="001E3697"/>
    <w:rsid w:val="001E4002"/>
    <w:rsid w:val="001E41A5"/>
    <w:rsid w:val="001E529E"/>
    <w:rsid w:val="001E565C"/>
    <w:rsid w:val="001E59D3"/>
    <w:rsid w:val="001E6CB9"/>
    <w:rsid w:val="001E7281"/>
    <w:rsid w:val="001F0435"/>
    <w:rsid w:val="001F047E"/>
    <w:rsid w:val="001F1E9B"/>
    <w:rsid w:val="001F23E0"/>
    <w:rsid w:val="001F2CB5"/>
    <w:rsid w:val="001F475D"/>
    <w:rsid w:val="001F52AB"/>
    <w:rsid w:val="001F60E1"/>
    <w:rsid w:val="001F6903"/>
    <w:rsid w:val="001F702C"/>
    <w:rsid w:val="00200AF3"/>
    <w:rsid w:val="00200BF5"/>
    <w:rsid w:val="00201DED"/>
    <w:rsid w:val="00204E23"/>
    <w:rsid w:val="00204E4A"/>
    <w:rsid w:val="00205144"/>
    <w:rsid w:val="002051B4"/>
    <w:rsid w:val="00205639"/>
    <w:rsid w:val="00206DC1"/>
    <w:rsid w:val="00207097"/>
    <w:rsid w:val="002072D4"/>
    <w:rsid w:val="00207397"/>
    <w:rsid w:val="00207D69"/>
    <w:rsid w:val="00207ED5"/>
    <w:rsid w:val="002102C8"/>
    <w:rsid w:val="002107D4"/>
    <w:rsid w:val="002109F4"/>
    <w:rsid w:val="002132FF"/>
    <w:rsid w:val="00213A20"/>
    <w:rsid w:val="00213D59"/>
    <w:rsid w:val="0021489C"/>
    <w:rsid w:val="00215FC1"/>
    <w:rsid w:val="00216425"/>
    <w:rsid w:val="00216B0E"/>
    <w:rsid w:val="002177CC"/>
    <w:rsid w:val="00217C9D"/>
    <w:rsid w:val="002203EA"/>
    <w:rsid w:val="002213CA"/>
    <w:rsid w:val="0022269C"/>
    <w:rsid w:val="0022276E"/>
    <w:rsid w:val="00223109"/>
    <w:rsid w:val="00223995"/>
    <w:rsid w:val="00223CE8"/>
    <w:rsid w:val="00223D1C"/>
    <w:rsid w:val="002242C2"/>
    <w:rsid w:val="00225277"/>
    <w:rsid w:val="00225EF9"/>
    <w:rsid w:val="00226748"/>
    <w:rsid w:val="00227659"/>
    <w:rsid w:val="00227F97"/>
    <w:rsid w:val="00230814"/>
    <w:rsid w:val="00231485"/>
    <w:rsid w:val="002317B8"/>
    <w:rsid w:val="00231EE5"/>
    <w:rsid w:val="002345D1"/>
    <w:rsid w:val="00234F9C"/>
    <w:rsid w:val="0023501D"/>
    <w:rsid w:val="00235038"/>
    <w:rsid w:val="002359E6"/>
    <w:rsid w:val="00235D68"/>
    <w:rsid w:val="00236A11"/>
    <w:rsid w:val="00236F88"/>
    <w:rsid w:val="00242363"/>
    <w:rsid w:val="0024642D"/>
    <w:rsid w:val="0025009B"/>
    <w:rsid w:val="00250A49"/>
    <w:rsid w:val="00250E58"/>
    <w:rsid w:val="00251311"/>
    <w:rsid w:val="00251379"/>
    <w:rsid w:val="00252777"/>
    <w:rsid w:val="00252891"/>
    <w:rsid w:val="00253060"/>
    <w:rsid w:val="002537B0"/>
    <w:rsid w:val="0025394E"/>
    <w:rsid w:val="00253E6A"/>
    <w:rsid w:val="0025461B"/>
    <w:rsid w:val="002572D7"/>
    <w:rsid w:val="002579E0"/>
    <w:rsid w:val="00257AD6"/>
    <w:rsid w:val="002607B3"/>
    <w:rsid w:val="00260D56"/>
    <w:rsid w:val="002612DC"/>
    <w:rsid w:val="002615E2"/>
    <w:rsid w:val="00261FE6"/>
    <w:rsid w:val="0026265B"/>
    <w:rsid w:val="0026384D"/>
    <w:rsid w:val="00263A96"/>
    <w:rsid w:val="00263C13"/>
    <w:rsid w:val="00264F28"/>
    <w:rsid w:val="00265FD1"/>
    <w:rsid w:val="002663E0"/>
    <w:rsid w:val="00266D91"/>
    <w:rsid w:val="00266F85"/>
    <w:rsid w:val="002720A5"/>
    <w:rsid w:val="00273653"/>
    <w:rsid w:val="00274829"/>
    <w:rsid w:val="00274BDB"/>
    <w:rsid w:val="00275794"/>
    <w:rsid w:val="00275916"/>
    <w:rsid w:val="00276BFA"/>
    <w:rsid w:val="00276EDE"/>
    <w:rsid w:val="00277ABA"/>
    <w:rsid w:val="00280587"/>
    <w:rsid w:val="00281F8D"/>
    <w:rsid w:val="00282025"/>
    <w:rsid w:val="00282936"/>
    <w:rsid w:val="00282EFA"/>
    <w:rsid w:val="00283396"/>
    <w:rsid w:val="00283470"/>
    <w:rsid w:val="00284803"/>
    <w:rsid w:val="002851CD"/>
    <w:rsid w:val="00286409"/>
    <w:rsid w:val="00290C4C"/>
    <w:rsid w:val="00290EAD"/>
    <w:rsid w:val="00291319"/>
    <w:rsid w:val="0029189B"/>
    <w:rsid w:val="0029239C"/>
    <w:rsid w:val="002939CB"/>
    <w:rsid w:val="002952EE"/>
    <w:rsid w:val="00296EE7"/>
    <w:rsid w:val="00296F73"/>
    <w:rsid w:val="002A080C"/>
    <w:rsid w:val="002A11A4"/>
    <w:rsid w:val="002A178A"/>
    <w:rsid w:val="002A1E6F"/>
    <w:rsid w:val="002A228A"/>
    <w:rsid w:val="002A43D3"/>
    <w:rsid w:val="002A43E8"/>
    <w:rsid w:val="002A54F3"/>
    <w:rsid w:val="002A5A4E"/>
    <w:rsid w:val="002A6704"/>
    <w:rsid w:val="002A6A24"/>
    <w:rsid w:val="002A712C"/>
    <w:rsid w:val="002B03E1"/>
    <w:rsid w:val="002B1469"/>
    <w:rsid w:val="002B1822"/>
    <w:rsid w:val="002B1B1E"/>
    <w:rsid w:val="002B1CEF"/>
    <w:rsid w:val="002B21EB"/>
    <w:rsid w:val="002B3FD7"/>
    <w:rsid w:val="002B4EAF"/>
    <w:rsid w:val="002B5399"/>
    <w:rsid w:val="002B5FA8"/>
    <w:rsid w:val="002B6474"/>
    <w:rsid w:val="002B7833"/>
    <w:rsid w:val="002C0A22"/>
    <w:rsid w:val="002C0E08"/>
    <w:rsid w:val="002C1CF2"/>
    <w:rsid w:val="002C2DF3"/>
    <w:rsid w:val="002C4036"/>
    <w:rsid w:val="002C427C"/>
    <w:rsid w:val="002C45BB"/>
    <w:rsid w:val="002C4AEB"/>
    <w:rsid w:val="002C5066"/>
    <w:rsid w:val="002C529E"/>
    <w:rsid w:val="002C5F65"/>
    <w:rsid w:val="002C6510"/>
    <w:rsid w:val="002C6968"/>
    <w:rsid w:val="002C799C"/>
    <w:rsid w:val="002D0626"/>
    <w:rsid w:val="002D0A9A"/>
    <w:rsid w:val="002D0FE7"/>
    <w:rsid w:val="002D24B9"/>
    <w:rsid w:val="002D356F"/>
    <w:rsid w:val="002D357C"/>
    <w:rsid w:val="002D3FD4"/>
    <w:rsid w:val="002D42AE"/>
    <w:rsid w:val="002D468D"/>
    <w:rsid w:val="002D4BE3"/>
    <w:rsid w:val="002D4CA7"/>
    <w:rsid w:val="002D5216"/>
    <w:rsid w:val="002D549A"/>
    <w:rsid w:val="002D77B6"/>
    <w:rsid w:val="002D7F30"/>
    <w:rsid w:val="002D7FED"/>
    <w:rsid w:val="002E278C"/>
    <w:rsid w:val="002E321A"/>
    <w:rsid w:val="002E366B"/>
    <w:rsid w:val="002E3E31"/>
    <w:rsid w:val="002E409E"/>
    <w:rsid w:val="002E4799"/>
    <w:rsid w:val="002E73DF"/>
    <w:rsid w:val="002E7CCE"/>
    <w:rsid w:val="002E7CF0"/>
    <w:rsid w:val="002F2A48"/>
    <w:rsid w:val="002F3D98"/>
    <w:rsid w:val="002F491F"/>
    <w:rsid w:val="002F4EEF"/>
    <w:rsid w:val="002F6A9B"/>
    <w:rsid w:val="00303444"/>
    <w:rsid w:val="00303DA1"/>
    <w:rsid w:val="00304274"/>
    <w:rsid w:val="00304429"/>
    <w:rsid w:val="00304688"/>
    <w:rsid w:val="0030536A"/>
    <w:rsid w:val="0030679E"/>
    <w:rsid w:val="00306A84"/>
    <w:rsid w:val="00306AF2"/>
    <w:rsid w:val="00306EEB"/>
    <w:rsid w:val="0031033D"/>
    <w:rsid w:val="003107CE"/>
    <w:rsid w:val="0031188F"/>
    <w:rsid w:val="00312409"/>
    <w:rsid w:val="00312D66"/>
    <w:rsid w:val="00312F85"/>
    <w:rsid w:val="003135C0"/>
    <w:rsid w:val="00313958"/>
    <w:rsid w:val="00314591"/>
    <w:rsid w:val="00315DA8"/>
    <w:rsid w:val="00315F29"/>
    <w:rsid w:val="00316294"/>
    <w:rsid w:val="0031708E"/>
    <w:rsid w:val="003174F8"/>
    <w:rsid w:val="00320AD0"/>
    <w:rsid w:val="0032201B"/>
    <w:rsid w:val="003243B5"/>
    <w:rsid w:val="00324B75"/>
    <w:rsid w:val="00325486"/>
    <w:rsid w:val="00325891"/>
    <w:rsid w:val="0032738B"/>
    <w:rsid w:val="00333313"/>
    <w:rsid w:val="003335F9"/>
    <w:rsid w:val="00333784"/>
    <w:rsid w:val="00333E66"/>
    <w:rsid w:val="00334CA5"/>
    <w:rsid w:val="00335B86"/>
    <w:rsid w:val="00335FD0"/>
    <w:rsid w:val="003362C8"/>
    <w:rsid w:val="00336CA0"/>
    <w:rsid w:val="00336F00"/>
    <w:rsid w:val="0033740C"/>
    <w:rsid w:val="0034000D"/>
    <w:rsid w:val="0034001A"/>
    <w:rsid w:val="00341928"/>
    <w:rsid w:val="00341AC8"/>
    <w:rsid w:val="00342728"/>
    <w:rsid w:val="00342D45"/>
    <w:rsid w:val="00343F61"/>
    <w:rsid w:val="00345026"/>
    <w:rsid w:val="00345216"/>
    <w:rsid w:val="00346105"/>
    <w:rsid w:val="00346FD2"/>
    <w:rsid w:val="0035371A"/>
    <w:rsid w:val="00353BE0"/>
    <w:rsid w:val="003541BC"/>
    <w:rsid w:val="0035533A"/>
    <w:rsid w:val="00355EC9"/>
    <w:rsid w:val="003573B4"/>
    <w:rsid w:val="00357C4C"/>
    <w:rsid w:val="00357ECB"/>
    <w:rsid w:val="003601D5"/>
    <w:rsid w:val="0036048B"/>
    <w:rsid w:val="00360BEF"/>
    <w:rsid w:val="00360F9D"/>
    <w:rsid w:val="00360FF3"/>
    <w:rsid w:val="0036159E"/>
    <w:rsid w:val="00361FAB"/>
    <w:rsid w:val="0036266D"/>
    <w:rsid w:val="003630B6"/>
    <w:rsid w:val="0036346D"/>
    <w:rsid w:val="003635EA"/>
    <w:rsid w:val="00363DAB"/>
    <w:rsid w:val="00364130"/>
    <w:rsid w:val="00365570"/>
    <w:rsid w:val="0036664D"/>
    <w:rsid w:val="00370463"/>
    <w:rsid w:val="00370638"/>
    <w:rsid w:val="00370AEB"/>
    <w:rsid w:val="00372E7A"/>
    <w:rsid w:val="00373627"/>
    <w:rsid w:val="003738C2"/>
    <w:rsid w:val="00373E2F"/>
    <w:rsid w:val="0037424B"/>
    <w:rsid w:val="003748F5"/>
    <w:rsid w:val="00374B36"/>
    <w:rsid w:val="00374D62"/>
    <w:rsid w:val="003750D2"/>
    <w:rsid w:val="00375130"/>
    <w:rsid w:val="00375792"/>
    <w:rsid w:val="0037677D"/>
    <w:rsid w:val="00376C22"/>
    <w:rsid w:val="00380B95"/>
    <w:rsid w:val="00380E74"/>
    <w:rsid w:val="00381A84"/>
    <w:rsid w:val="0038274A"/>
    <w:rsid w:val="0038298D"/>
    <w:rsid w:val="00382E70"/>
    <w:rsid w:val="0038350A"/>
    <w:rsid w:val="003835A1"/>
    <w:rsid w:val="003838B0"/>
    <w:rsid w:val="0038764F"/>
    <w:rsid w:val="00387724"/>
    <w:rsid w:val="00387E5C"/>
    <w:rsid w:val="00390424"/>
    <w:rsid w:val="00390484"/>
    <w:rsid w:val="00390640"/>
    <w:rsid w:val="00392AF5"/>
    <w:rsid w:val="00393881"/>
    <w:rsid w:val="00393992"/>
    <w:rsid w:val="003947E7"/>
    <w:rsid w:val="00394AC0"/>
    <w:rsid w:val="00395973"/>
    <w:rsid w:val="003967B4"/>
    <w:rsid w:val="00396CED"/>
    <w:rsid w:val="0039719E"/>
    <w:rsid w:val="00397584"/>
    <w:rsid w:val="003A12CF"/>
    <w:rsid w:val="003A321D"/>
    <w:rsid w:val="003A3912"/>
    <w:rsid w:val="003A3FA8"/>
    <w:rsid w:val="003A53AB"/>
    <w:rsid w:val="003A587C"/>
    <w:rsid w:val="003A58BF"/>
    <w:rsid w:val="003A5A88"/>
    <w:rsid w:val="003A5F03"/>
    <w:rsid w:val="003B03AA"/>
    <w:rsid w:val="003B0847"/>
    <w:rsid w:val="003B23F6"/>
    <w:rsid w:val="003B244D"/>
    <w:rsid w:val="003B3507"/>
    <w:rsid w:val="003B44F2"/>
    <w:rsid w:val="003B5C1B"/>
    <w:rsid w:val="003B5FCF"/>
    <w:rsid w:val="003B6819"/>
    <w:rsid w:val="003B7AA0"/>
    <w:rsid w:val="003B7F06"/>
    <w:rsid w:val="003C07D4"/>
    <w:rsid w:val="003C0935"/>
    <w:rsid w:val="003C0B96"/>
    <w:rsid w:val="003C0E93"/>
    <w:rsid w:val="003C144A"/>
    <w:rsid w:val="003C25B9"/>
    <w:rsid w:val="003C2726"/>
    <w:rsid w:val="003C2F61"/>
    <w:rsid w:val="003C4569"/>
    <w:rsid w:val="003C62A6"/>
    <w:rsid w:val="003C63C4"/>
    <w:rsid w:val="003C678E"/>
    <w:rsid w:val="003C6F64"/>
    <w:rsid w:val="003C7399"/>
    <w:rsid w:val="003C78E9"/>
    <w:rsid w:val="003C7ADC"/>
    <w:rsid w:val="003D0A17"/>
    <w:rsid w:val="003D0D2F"/>
    <w:rsid w:val="003D2A04"/>
    <w:rsid w:val="003D43B1"/>
    <w:rsid w:val="003D54F1"/>
    <w:rsid w:val="003D5F32"/>
    <w:rsid w:val="003D782A"/>
    <w:rsid w:val="003D7BC6"/>
    <w:rsid w:val="003D7D1E"/>
    <w:rsid w:val="003D7E04"/>
    <w:rsid w:val="003E0B32"/>
    <w:rsid w:val="003E1348"/>
    <w:rsid w:val="003E158D"/>
    <w:rsid w:val="003E1DA9"/>
    <w:rsid w:val="003E1E8C"/>
    <w:rsid w:val="003E2145"/>
    <w:rsid w:val="003E2328"/>
    <w:rsid w:val="003E2A27"/>
    <w:rsid w:val="003E333C"/>
    <w:rsid w:val="003E3422"/>
    <w:rsid w:val="003E4192"/>
    <w:rsid w:val="003E44BB"/>
    <w:rsid w:val="003E53D3"/>
    <w:rsid w:val="003E5867"/>
    <w:rsid w:val="003E683D"/>
    <w:rsid w:val="003F0081"/>
    <w:rsid w:val="003F0899"/>
    <w:rsid w:val="003F12F8"/>
    <w:rsid w:val="003F315C"/>
    <w:rsid w:val="003F3B3A"/>
    <w:rsid w:val="003F516C"/>
    <w:rsid w:val="003F54F3"/>
    <w:rsid w:val="003F5702"/>
    <w:rsid w:val="003F5B1A"/>
    <w:rsid w:val="003F5BD1"/>
    <w:rsid w:val="003F5FCC"/>
    <w:rsid w:val="003F669C"/>
    <w:rsid w:val="003F68BF"/>
    <w:rsid w:val="0040110A"/>
    <w:rsid w:val="004014BF"/>
    <w:rsid w:val="00402EE7"/>
    <w:rsid w:val="0040376B"/>
    <w:rsid w:val="00404926"/>
    <w:rsid w:val="00404B5F"/>
    <w:rsid w:val="00404F2B"/>
    <w:rsid w:val="00405B9A"/>
    <w:rsid w:val="00406FB3"/>
    <w:rsid w:val="00407885"/>
    <w:rsid w:val="00407B9B"/>
    <w:rsid w:val="004119F4"/>
    <w:rsid w:val="004119FA"/>
    <w:rsid w:val="00413D18"/>
    <w:rsid w:val="00415B20"/>
    <w:rsid w:val="00416846"/>
    <w:rsid w:val="004174D0"/>
    <w:rsid w:val="00417B50"/>
    <w:rsid w:val="00420160"/>
    <w:rsid w:val="00420498"/>
    <w:rsid w:val="00421A5C"/>
    <w:rsid w:val="004223FF"/>
    <w:rsid w:val="00423358"/>
    <w:rsid w:val="00423A77"/>
    <w:rsid w:val="00423B6A"/>
    <w:rsid w:val="00424592"/>
    <w:rsid w:val="00424930"/>
    <w:rsid w:val="004254AD"/>
    <w:rsid w:val="00425A16"/>
    <w:rsid w:val="00425D7C"/>
    <w:rsid w:val="00425E34"/>
    <w:rsid w:val="00426448"/>
    <w:rsid w:val="00427493"/>
    <w:rsid w:val="00427867"/>
    <w:rsid w:val="00427D90"/>
    <w:rsid w:val="00430A79"/>
    <w:rsid w:val="004322BD"/>
    <w:rsid w:val="004324C5"/>
    <w:rsid w:val="00432540"/>
    <w:rsid w:val="004329C6"/>
    <w:rsid w:val="00432FE4"/>
    <w:rsid w:val="004343A1"/>
    <w:rsid w:val="00435A3E"/>
    <w:rsid w:val="004374A4"/>
    <w:rsid w:val="004405B8"/>
    <w:rsid w:val="00440F50"/>
    <w:rsid w:val="00440F57"/>
    <w:rsid w:val="0044154A"/>
    <w:rsid w:val="00441BFC"/>
    <w:rsid w:val="00441E62"/>
    <w:rsid w:val="00442481"/>
    <w:rsid w:val="00443809"/>
    <w:rsid w:val="00444C03"/>
    <w:rsid w:val="004456AF"/>
    <w:rsid w:val="004457EB"/>
    <w:rsid w:val="00446012"/>
    <w:rsid w:val="00446711"/>
    <w:rsid w:val="00447A54"/>
    <w:rsid w:val="00450807"/>
    <w:rsid w:val="00450FFA"/>
    <w:rsid w:val="00451578"/>
    <w:rsid w:val="004522AC"/>
    <w:rsid w:val="004529DD"/>
    <w:rsid w:val="00452A14"/>
    <w:rsid w:val="00452BBF"/>
    <w:rsid w:val="00453D6A"/>
    <w:rsid w:val="004565EA"/>
    <w:rsid w:val="00457B96"/>
    <w:rsid w:val="00457FBC"/>
    <w:rsid w:val="004603D2"/>
    <w:rsid w:val="00460D5F"/>
    <w:rsid w:val="00461721"/>
    <w:rsid w:val="00462639"/>
    <w:rsid w:val="004644F1"/>
    <w:rsid w:val="00464A5B"/>
    <w:rsid w:val="004652A6"/>
    <w:rsid w:val="004652AB"/>
    <w:rsid w:val="004662ED"/>
    <w:rsid w:val="00466742"/>
    <w:rsid w:val="00470514"/>
    <w:rsid w:val="0047084A"/>
    <w:rsid w:val="00472226"/>
    <w:rsid w:val="0047371C"/>
    <w:rsid w:val="0047502D"/>
    <w:rsid w:val="004757A8"/>
    <w:rsid w:val="00476B1D"/>
    <w:rsid w:val="00476F20"/>
    <w:rsid w:val="00482C50"/>
    <w:rsid w:val="00483C99"/>
    <w:rsid w:val="00484021"/>
    <w:rsid w:val="0048464D"/>
    <w:rsid w:val="00484A00"/>
    <w:rsid w:val="00485AAF"/>
    <w:rsid w:val="004860F3"/>
    <w:rsid w:val="004903F5"/>
    <w:rsid w:val="0049040B"/>
    <w:rsid w:val="00490D55"/>
    <w:rsid w:val="0049115B"/>
    <w:rsid w:val="004911C8"/>
    <w:rsid w:val="004915D3"/>
    <w:rsid w:val="0049294A"/>
    <w:rsid w:val="00492EC1"/>
    <w:rsid w:val="00492FA5"/>
    <w:rsid w:val="004950D9"/>
    <w:rsid w:val="00495613"/>
    <w:rsid w:val="00497411"/>
    <w:rsid w:val="00497552"/>
    <w:rsid w:val="004A110E"/>
    <w:rsid w:val="004A21DE"/>
    <w:rsid w:val="004A29A6"/>
    <w:rsid w:val="004A2AAE"/>
    <w:rsid w:val="004A307E"/>
    <w:rsid w:val="004A3492"/>
    <w:rsid w:val="004A4C85"/>
    <w:rsid w:val="004A78A5"/>
    <w:rsid w:val="004B0C2D"/>
    <w:rsid w:val="004B107C"/>
    <w:rsid w:val="004B1364"/>
    <w:rsid w:val="004B1FB2"/>
    <w:rsid w:val="004B31B6"/>
    <w:rsid w:val="004B403C"/>
    <w:rsid w:val="004B516C"/>
    <w:rsid w:val="004B567B"/>
    <w:rsid w:val="004B59AB"/>
    <w:rsid w:val="004B6528"/>
    <w:rsid w:val="004B6D74"/>
    <w:rsid w:val="004C1004"/>
    <w:rsid w:val="004C1FEB"/>
    <w:rsid w:val="004C21A4"/>
    <w:rsid w:val="004C24E1"/>
    <w:rsid w:val="004C39FA"/>
    <w:rsid w:val="004C45B8"/>
    <w:rsid w:val="004C4EEC"/>
    <w:rsid w:val="004C52C3"/>
    <w:rsid w:val="004C59E3"/>
    <w:rsid w:val="004C629D"/>
    <w:rsid w:val="004C6698"/>
    <w:rsid w:val="004C66DF"/>
    <w:rsid w:val="004D02E3"/>
    <w:rsid w:val="004D0C61"/>
    <w:rsid w:val="004D139B"/>
    <w:rsid w:val="004D2D6B"/>
    <w:rsid w:val="004D32CD"/>
    <w:rsid w:val="004D33B0"/>
    <w:rsid w:val="004D46CB"/>
    <w:rsid w:val="004D48EA"/>
    <w:rsid w:val="004D6D83"/>
    <w:rsid w:val="004D6DD3"/>
    <w:rsid w:val="004D7460"/>
    <w:rsid w:val="004D7974"/>
    <w:rsid w:val="004E0671"/>
    <w:rsid w:val="004E4744"/>
    <w:rsid w:val="004E62CA"/>
    <w:rsid w:val="004E7CD5"/>
    <w:rsid w:val="004F0706"/>
    <w:rsid w:val="004F0D86"/>
    <w:rsid w:val="004F1325"/>
    <w:rsid w:val="004F1E94"/>
    <w:rsid w:val="004F24DC"/>
    <w:rsid w:val="004F41B6"/>
    <w:rsid w:val="004F43EE"/>
    <w:rsid w:val="004F496B"/>
    <w:rsid w:val="004F4C22"/>
    <w:rsid w:val="004F4C49"/>
    <w:rsid w:val="004F64A3"/>
    <w:rsid w:val="004F6EF1"/>
    <w:rsid w:val="004F72FD"/>
    <w:rsid w:val="00501AC9"/>
    <w:rsid w:val="00501B95"/>
    <w:rsid w:val="00501F7D"/>
    <w:rsid w:val="005021C6"/>
    <w:rsid w:val="00502943"/>
    <w:rsid w:val="005055B6"/>
    <w:rsid w:val="005069F6"/>
    <w:rsid w:val="00510D8A"/>
    <w:rsid w:val="00511671"/>
    <w:rsid w:val="00511F90"/>
    <w:rsid w:val="00512525"/>
    <w:rsid w:val="0051420D"/>
    <w:rsid w:val="00514291"/>
    <w:rsid w:val="00514339"/>
    <w:rsid w:val="005147E5"/>
    <w:rsid w:val="00514F51"/>
    <w:rsid w:val="00515588"/>
    <w:rsid w:val="00516008"/>
    <w:rsid w:val="0051612E"/>
    <w:rsid w:val="005166DB"/>
    <w:rsid w:val="00516873"/>
    <w:rsid w:val="00516BD3"/>
    <w:rsid w:val="005174C9"/>
    <w:rsid w:val="00521CA8"/>
    <w:rsid w:val="00522B93"/>
    <w:rsid w:val="00523A17"/>
    <w:rsid w:val="00523B10"/>
    <w:rsid w:val="00523B92"/>
    <w:rsid w:val="005245F4"/>
    <w:rsid w:val="00526573"/>
    <w:rsid w:val="00526A7A"/>
    <w:rsid w:val="0052709D"/>
    <w:rsid w:val="00527D6D"/>
    <w:rsid w:val="005306A9"/>
    <w:rsid w:val="0053080F"/>
    <w:rsid w:val="00531316"/>
    <w:rsid w:val="005327F1"/>
    <w:rsid w:val="005343E2"/>
    <w:rsid w:val="0053570E"/>
    <w:rsid w:val="00537750"/>
    <w:rsid w:val="005406B9"/>
    <w:rsid w:val="00540868"/>
    <w:rsid w:val="005408DF"/>
    <w:rsid w:val="00540908"/>
    <w:rsid w:val="005432D8"/>
    <w:rsid w:val="005459E6"/>
    <w:rsid w:val="00545B56"/>
    <w:rsid w:val="00545C6C"/>
    <w:rsid w:val="00550EC5"/>
    <w:rsid w:val="00551EBF"/>
    <w:rsid w:val="00552ABF"/>
    <w:rsid w:val="00553220"/>
    <w:rsid w:val="0055322F"/>
    <w:rsid w:val="0055582E"/>
    <w:rsid w:val="005558F9"/>
    <w:rsid w:val="00557C42"/>
    <w:rsid w:val="005603D9"/>
    <w:rsid w:val="00561C53"/>
    <w:rsid w:val="0056339A"/>
    <w:rsid w:val="00564C32"/>
    <w:rsid w:val="00565222"/>
    <w:rsid w:val="005667B6"/>
    <w:rsid w:val="005675FC"/>
    <w:rsid w:val="00570439"/>
    <w:rsid w:val="00570859"/>
    <w:rsid w:val="00570B8F"/>
    <w:rsid w:val="0057141D"/>
    <w:rsid w:val="00571512"/>
    <w:rsid w:val="00572452"/>
    <w:rsid w:val="00572787"/>
    <w:rsid w:val="005729AD"/>
    <w:rsid w:val="00572BE2"/>
    <w:rsid w:val="00572D61"/>
    <w:rsid w:val="005734C4"/>
    <w:rsid w:val="00573930"/>
    <w:rsid w:val="0057417C"/>
    <w:rsid w:val="005759F5"/>
    <w:rsid w:val="00575A3A"/>
    <w:rsid w:val="00575EBF"/>
    <w:rsid w:val="00576021"/>
    <w:rsid w:val="00576900"/>
    <w:rsid w:val="005770CE"/>
    <w:rsid w:val="00577452"/>
    <w:rsid w:val="005801C8"/>
    <w:rsid w:val="0058038A"/>
    <w:rsid w:val="005804AB"/>
    <w:rsid w:val="00580589"/>
    <w:rsid w:val="00581D2A"/>
    <w:rsid w:val="00582283"/>
    <w:rsid w:val="0058316A"/>
    <w:rsid w:val="0058329A"/>
    <w:rsid w:val="00584783"/>
    <w:rsid w:val="00585AEC"/>
    <w:rsid w:val="00587639"/>
    <w:rsid w:val="005907BC"/>
    <w:rsid w:val="00592FFB"/>
    <w:rsid w:val="00593E6B"/>
    <w:rsid w:val="00594132"/>
    <w:rsid w:val="00594295"/>
    <w:rsid w:val="005963FC"/>
    <w:rsid w:val="0059663D"/>
    <w:rsid w:val="00596C96"/>
    <w:rsid w:val="00596F64"/>
    <w:rsid w:val="00597E26"/>
    <w:rsid w:val="005A123F"/>
    <w:rsid w:val="005A16DD"/>
    <w:rsid w:val="005A336C"/>
    <w:rsid w:val="005A3BE1"/>
    <w:rsid w:val="005A4556"/>
    <w:rsid w:val="005A605B"/>
    <w:rsid w:val="005A7A20"/>
    <w:rsid w:val="005B01DE"/>
    <w:rsid w:val="005B0913"/>
    <w:rsid w:val="005B12C5"/>
    <w:rsid w:val="005B16B1"/>
    <w:rsid w:val="005B321B"/>
    <w:rsid w:val="005B32B0"/>
    <w:rsid w:val="005B4591"/>
    <w:rsid w:val="005B4839"/>
    <w:rsid w:val="005B53FB"/>
    <w:rsid w:val="005B5DE0"/>
    <w:rsid w:val="005B6669"/>
    <w:rsid w:val="005B779C"/>
    <w:rsid w:val="005B7A2E"/>
    <w:rsid w:val="005B7ECE"/>
    <w:rsid w:val="005C1A9C"/>
    <w:rsid w:val="005C1EBD"/>
    <w:rsid w:val="005C3683"/>
    <w:rsid w:val="005C3962"/>
    <w:rsid w:val="005C4F02"/>
    <w:rsid w:val="005C605E"/>
    <w:rsid w:val="005C65C0"/>
    <w:rsid w:val="005C6796"/>
    <w:rsid w:val="005C76C9"/>
    <w:rsid w:val="005D08FC"/>
    <w:rsid w:val="005D0998"/>
    <w:rsid w:val="005D15D0"/>
    <w:rsid w:val="005D1E59"/>
    <w:rsid w:val="005D3DD8"/>
    <w:rsid w:val="005D41E7"/>
    <w:rsid w:val="005D4722"/>
    <w:rsid w:val="005D4F9A"/>
    <w:rsid w:val="005D527D"/>
    <w:rsid w:val="005D5BD2"/>
    <w:rsid w:val="005D5C2D"/>
    <w:rsid w:val="005D7016"/>
    <w:rsid w:val="005E0B05"/>
    <w:rsid w:val="005E15F5"/>
    <w:rsid w:val="005E163A"/>
    <w:rsid w:val="005E168D"/>
    <w:rsid w:val="005E2331"/>
    <w:rsid w:val="005E25A1"/>
    <w:rsid w:val="005E2D29"/>
    <w:rsid w:val="005E36A5"/>
    <w:rsid w:val="005E3957"/>
    <w:rsid w:val="005E51BE"/>
    <w:rsid w:val="005E5862"/>
    <w:rsid w:val="005E610D"/>
    <w:rsid w:val="005E63E1"/>
    <w:rsid w:val="005E787D"/>
    <w:rsid w:val="005E7B45"/>
    <w:rsid w:val="005E7EDF"/>
    <w:rsid w:val="005F0626"/>
    <w:rsid w:val="005F0BC9"/>
    <w:rsid w:val="005F3A97"/>
    <w:rsid w:val="005F3ED9"/>
    <w:rsid w:val="005F5763"/>
    <w:rsid w:val="005F6A7B"/>
    <w:rsid w:val="005F74EF"/>
    <w:rsid w:val="00600C27"/>
    <w:rsid w:val="006024F5"/>
    <w:rsid w:val="006029D3"/>
    <w:rsid w:val="00602DC4"/>
    <w:rsid w:val="00602E2D"/>
    <w:rsid w:val="006033DC"/>
    <w:rsid w:val="0060617A"/>
    <w:rsid w:val="0060659C"/>
    <w:rsid w:val="006079ED"/>
    <w:rsid w:val="00607E8F"/>
    <w:rsid w:val="006100AF"/>
    <w:rsid w:val="00610320"/>
    <w:rsid w:val="00610FD0"/>
    <w:rsid w:val="006116E7"/>
    <w:rsid w:val="006120EC"/>
    <w:rsid w:val="00612151"/>
    <w:rsid w:val="00612ED7"/>
    <w:rsid w:val="00614491"/>
    <w:rsid w:val="00614626"/>
    <w:rsid w:val="0061534E"/>
    <w:rsid w:val="006160ED"/>
    <w:rsid w:val="0061777A"/>
    <w:rsid w:val="00617B6A"/>
    <w:rsid w:val="00617C26"/>
    <w:rsid w:val="006211E0"/>
    <w:rsid w:val="00621F53"/>
    <w:rsid w:val="00621F54"/>
    <w:rsid w:val="0062215C"/>
    <w:rsid w:val="00622770"/>
    <w:rsid w:val="00622860"/>
    <w:rsid w:val="006257BE"/>
    <w:rsid w:val="006264DA"/>
    <w:rsid w:val="00626886"/>
    <w:rsid w:val="00626F58"/>
    <w:rsid w:val="0062707A"/>
    <w:rsid w:val="00627548"/>
    <w:rsid w:val="006302D7"/>
    <w:rsid w:val="00631DDF"/>
    <w:rsid w:val="006342D7"/>
    <w:rsid w:val="00634C40"/>
    <w:rsid w:val="00635A02"/>
    <w:rsid w:val="006362B6"/>
    <w:rsid w:val="006374F2"/>
    <w:rsid w:val="00637AC3"/>
    <w:rsid w:val="00640340"/>
    <w:rsid w:val="00640B4D"/>
    <w:rsid w:val="00640E9E"/>
    <w:rsid w:val="0064102D"/>
    <w:rsid w:val="006419D0"/>
    <w:rsid w:val="00643CD5"/>
    <w:rsid w:val="00643F98"/>
    <w:rsid w:val="00646977"/>
    <w:rsid w:val="006470E8"/>
    <w:rsid w:val="00647336"/>
    <w:rsid w:val="0064784E"/>
    <w:rsid w:val="00650526"/>
    <w:rsid w:val="00653310"/>
    <w:rsid w:val="0065421D"/>
    <w:rsid w:val="00654654"/>
    <w:rsid w:val="00655AD9"/>
    <w:rsid w:val="0065693E"/>
    <w:rsid w:val="00656C40"/>
    <w:rsid w:val="00657423"/>
    <w:rsid w:val="00657443"/>
    <w:rsid w:val="00657829"/>
    <w:rsid w:val="00657B7D"/>
    <w:rsid w:val="00660D86"/>
    <w:rsid w:val="00661123"/>
    <w:rsid w:val="00661904"/>
    <w:rsid w:val="00662884"/>
    <w:rsid w:val="00662E65"/>
    <w:rsid w:val="0066544A"/>
    <w:rsid w:val="00665A58"/>
    <w:rsid w:val="00666074"/>
    <w:rsid w:val="006671E5"/>
    <w:rsid w:val="00670414"/>
    <w:rsid w:val="006704FE"/>
    <w:rsid w:val="00670C19"/>
    <w:rsid w:val="00670C8D"/>
    <w:rsid w:val="0067296E"/>
    <w:rsid w:val="0067307E"/>
    <w:rsid w:val="006739E7"/>
    <w:rsid w:val="006742BB"/>
    <w:rsid w:val="006747BD"/>
    <w:rsid w:val="0067529D"/>
    <w:rsid w:val="0067553C"/>
    <w:rsid w:val="00675C23"/>
    <w:rsid w:val="00680AFC"/>
    <w:rsid w:val="00681B0B"/>
    <w:rsid w:val="00681D11"/>
    <w:rsid w:val="00682A2A"/>
    <w:rsid w:val="006830A1"/>
    <w:rsid w:val="006841B9"/>
    <w:rsid w:val="00684D74"/>
    <w:rsid w:val="00685454"/>
    <w:rsid w:val="00685891"/>
    <w:rsid w:val="00687CFB"/>
    <w:rsid w:val="0069060A"/>
    <w:rsid w:val="0069075B"/>
    <w:rsid w:val="00692947"/>
    <w:rsid w:val="00693BED"/>
    <w:rsid w:val="00693E7A"/>
    <w:rsid w:val="00693FD4"/>
    <w:rsid w:val="00693FE3"/>
    <w:rsid w:val="0069405C"/>
    <w:rsid w:val="00694A35"/>
    <w:rsid w:val="00697114"/>
    <w:rsid w:val="006A0FDC"/>
    <w:rsid w:val="006A15E5"/>
    <w:rsid w:val="006A207E"/>
    <w:rsid w:val="006A20F1"/>
    <w:rsid w:val="006A2164"/>
    <w:rsid w:val="006A2A28"/>
    <w:rsid w:val="006A3019"/>
    <w:rsid w:val="006A34E9"/>
    <w:rsid w:val="006A365A"/>
    <w:rsid w:val="006A455D"/>
    <w:rsid w:val="006A4F5E"/>
    <w:rsid w:val="006A5B75"/>
    <w:rsid w:val="006A5BCB"/>
    <w:rsid w:val="006A6F73"/>
    <w:rsid w:val="006A72DD"/>
    <w:rsid w:val="006B02B8"/>
    <w:rsid w:val="006B0B53"/>
    <w:rsid w:val="006B0E4E"/>
    <w:rsid w:val="006B2183"/>
    <w:rsid w:val="006B379E"/>
    <w:rsid w:val="006B5C2E"/>
    <w:rsid w:val="006B6B27"/>
    <w:rsid w:val="006B7330"/>
    <w:rsid w:val="006C0A74"/>
    <w:rsid w:val="006C0FF3"/>
    <w:rsid w:val="006C1D51"/>
    <w:rsid w:val="006C288D"/>
    <w:rsid w:val="006C2A96"/>
    <w:rsid w:val="006C2ED2"/>
    <w:rsid w:val="006C3F1B"/>
    <w:rsid w:val="006C4028"/>
    <w:rsid w:val="006C51C4"/>
    <w:rsid w:val="006D02C3"/>
    <w:rsid w:val="006D0531"/>
    <w:rsid w:val="006D25A2"/>
    <w:rsid w:val="006D25C1"/>
    <w:rsid w:val="006D285C"/>
    <w:rsid w:val="006D3CD7"/>
    <w:rsid w:val="006D4780"/>
    <w:rsid w:val="006D6E88"/>
    <w:rsid w:val="006D6FCB"/>
    <w:rsid w:val="006D730B"/>
    <w:rsid w:val="006E092D"/>
    <w:rsid w:val="006E14C4"/>
    <w:rsid w:val="006E1736"/>
    <w:rsid w:val="006E1D9A"/>
    <w:rsid w:val="006E33EE"/>
    <w:rsid w:val="006E3717"/>
    <w:rsid w:val="006E5C9B"/>
    <w:rsid w:val="006E6C7F"/>
    <w:rsid w:val="006E773A"/>
    <w:rsid w:val="006F0E76"/>
    <w:rsid w:val="006F13DD"/>
    <w:rsid w:val="006F39DB"/>
    <w:rsid w:val="006F4B14"/>
    <w:rsid w:val="006F4C31"/>
    <w:rsid w:val="006F4FC0"/>
    <w:rsid w:val="006F5AE6"/>
    <w:rsid w:val="006F6153"/>
    <w:rsid w:val="006F6DEA"/>
    <w:rsid w:val="006F79B1"/>
    <w:rsid w:val="006F7D19"/>
    <w:rsid w:val="006F7E37"/>
    <w:rsid w:val="00700722"/>
    <w:rsid w:val="007007FD"/>
    <w:rsid w:val="00700C2D"/>
    <w:rsid w:val="0070108C"/>
    <w:rsid w:val="007011F3"/>
    <w:rsid w:val="007034B1"/>
    <w:rsid w:val="0070368E"/>
    <w:rsid w:val="00704B7E"/>
    <w:rsid w:val="0070605A"/>
    <w:rsid w:val="00707789"/>
    <w:rsid w:val="007108E5"/>
    <w:rsid w:val="00711218"/>
    <w:rsid w:val="007130E0"/>
    <w:rsid w:val="00713301"/>
    <w:rsid w:val="00714335"/>
    <w:rsid w:val="007148EB"/>
    <w:rsid w:val="00715D45"/>
    <w:rsid w:val="0071617D"/>
    <w:rsid w:val="00717DF6"/>
    <w:rsid w:val="0072242B"/>
    <w:rsid w:val="00723C50"/>
    <w:rsid w:val="00724CE5"/>
    <w:rsid w:val="00724F5D"/>
    <w:rsid w:val="00725C96"/>
    <w:rsid w:val="00726293"/>
    <w:rsid w:val="007266DC"/>
    <w:rsid w:val="00726C3A"/>
    <w:rsid w:val="00727AC7"/>
    <w:rsid w:val="00731D3F"/>
    <w:rsid w:val="00732A51"/>
    <w:rsid w:val="00732CE4"/>
    <w:rsid w:val="007338B4"/>
    <w:rsid w:val="00733FDF"/>
    <w:rsid w:val="00734171"/>
    <w:rsid w:val="00734C5A"/>
    <w:rsid w:val="0073586F"/>
    <w:rsid w:val="00735D08"/>
    <w:rsid w:val="00736ECA"/>
    <w:rsid w:val="007372AC"/>
    <w:rsid w:val="0073731D"/>
    <w:rsid w:val="00741C27"/>
    <w:rsid w:val="007423ED"/>
    <w:rsid w:val="00743964"/>
    <w:rsid w:val="00744664"/>
    <w:rsid w:val="00746C74"/>
    <w:rsid w:val="00747231"/>
    <w:rsid w:val="00747E3A"/>
    <w:rsid w:val="00750BAC"/>
    <w:rsid w:val="007513BB"/>
    <w:rsid w:val="007522CD"/>
    <w:rsid w:val="0075275F"/>
    <w:rsid w:val="00752D79"/>
    <w:rsid w:val="00753303"/>
    <w:rsid w:val="00753D0E"/>
    <w:rsid w:val="00755679"/>
    <w:rsid w:val="0075588D"/>
    <w:rsid w:val="00755BB0"/>
    <w:rsid w:val="00757604"/>
    <w:rsid w:val="007619D9"/>
    <w:rsid w:val="00763FF4"/>
    <w:rsid w:val="00764119"/>
    <w:rsid w:val="00767425"/>
    <w:rsid w:val="00767662"/>
    <w:rsid w:val="00767A39"/>
    <w:rsid w:val="00767BFF"/>
    <w:rsid w:val="00771730"/>
    <w:rsid w:val="00772B70"/>
    <w:rsid w:val="00773794"/>
    <w:rsid w:val="00773F40"/>
    <w:rsid w:val="0077444D"/>
    <w:rsid w:val="00774D7E"/>
    <w:rsid w:val="00774FEC"/>
    <w:rsid w:val="007757F1"/>
    <w:rsid w:val="007774C3"/>
    <w:rsid w:val="00780A51"/>
    <w:rsid w:val="007816CB"/>
    <w:rsid w:val="00781CE0"/>
    <w:rsid w:val="00781DB4"/>
    <w:rsid w:val="00782387"/>
    <w:rsid w:val="007823B8"/>
    <w:rsid w:val="00782772"/>
    <w:rsid w:val="0078400B"/>
    <w:rsid w:val="007847F3"/>
    <w:rsid w:val="007903C1"/>
    <w:rsid w:val="007931D0"/>
    <w:rsid w:val="007954B4"/>
    <w:rsid w:val="007958A0"/>
    <w:rsid w:val="00796DEA"/>
    <w:rsid w:val="00796EAC"/>
    <w:rsid w:val="0079735D"/>
    <w:rsid w:val="00797C44"/>
    <w:rsid w:val="007A0477"/>
    <w:rsid w:val="007A0509"/>
    <w:rsid w:val="007A1D96"/>
    <w:rsid w:val="007A25CF"/>
    <w:rsid w:val="007A349E"/>
    <w:rsid w:val="007A48DA"/>
    <w:rsid w:val="007A5853"/>
    <w:rsid w:val="007A5876"/>
    <w:rsid w:val="007A6C77"/>
    <w:rsid w:val="007A70B8"/>
    <w:rsid w:val="007A730B"/>
    <w:rsid w:val="007B0545"/>
    <w:rsid w:val="007B0938"/>
    <w:rsid w:val="007B1B21"/>
    <w:rsid w:val="007B34BD"/>
    <w:rsid w:val="007B354E"/>
    <w:rsid w:val="007B37E4"/>
    <w:rsid w:val="007B4382"/>
    <w:rsid w:val="007B481F"/>
    <w:rsid w:val="007B4A28"/>
    <w:rsid w:val="007B5A39"/>
    <w:rsid w:val="007B6065"/>
    <w:rsid w:val="007B7B79"/>
    <w:rsid w:val="007C15EC"/>
    <w:rsid w:val="007C2E4A"/>
    <w:rsid w:val="007C767F"/>
    <w:rsid w:val="007C7A04"/>
    <w:rsid w:val="007C7AD6"/>
    <w:rsid w:val="007D012E"/>
    <w:rsid w:val="007D069A"/>
    <w:rsid w:val="007D14E5"/>
    <w:rsid w:val="007D1D82"/>
    <w:rsid w:val="007D220A"/>
    <w:rsid w:val="007D22AC"/>
    <w:rsid w:val="007D2D22"/>
    <w:rsid w:val="007D2DC9"/>
    <w:rsid w:val="007D5961"/>
    <w:rsid w:val="007D5A38"/>
    <w:rsid w:val="007D6052"/>
    <w:rsid w:val="007E0497"/>
    <w:rsid w:val="007E0A3D"/>
    <w:rsid w:val="007E12AB"/>
    <w:rsid w:val="007E240F"/>
    <w:rsid w:val="007E2639"/>
    <w:rsid w:val="007E28C5"/>
    <w:rsid w:val="007E2A0C"/>
    <w:rsid w:val="007E2A58"/>
    <w:rsid w:val="007E418C"/>
    <w:rsid w:val="007F0383"/>
    <w:rsid w:val="007F03B9"/>
    <w:rsid w:val="007F208D"/>
    <w:rsid w:val="007F3016"/>
    <w:rsid w:val="007F34BB"/>
    <w:rsid w:val="007F3EC2"/>
    <w:rsid w:val="007F478E"/>
    <w:rsid w:val="007F4856"/>
    <w:rsid w:val="007F5F17"/>
    <w:rsid w:val="007F60B6"/>
    <w:rsid w:val="007F75A9"/>
    <w:rsid w:val="008005CD"/>
    <w:rsid w:val="00800D87"/>
    <w:rsid w:val="008012A8"/>
    <w:rsid w:val="00802982"/>
    <w:rsid w:val="00803252"/>
    <w:rsid w:val="00803254"/>
    <w:rsid w:val="00804570"/>
    <w:rsid w:val="00804A5A"/>
    <w:rsid w:val="00804AD3"/>
    <w:rsid w:val="00804E70"/>
    <w:rsid w:val="00805BCD"/>
    <w:rsid w:val="00807D61"/>
    <w:rsid w:val="0081058B"/>
    <w:rsid w:val="008106C3"/>
    <w:rsid w:val="00811210"/>
    <w:rsid w:val="0081215F"/>
    <w:rsid w:val="00812EA9"/>
    <w:rsid w:val="00813499"/>
    <w:rsid w:val="00813964"/>
    <w:rsid w:val="00814883"/>
    <w:rsid w:val="008152A7"/>
    <w:rsid w:val="0081558F"/>
    <w:rsid w:val="00815691"/>
    <w:rsid w:val="00815ADD"/>
    <w:rsid w:val="00816156"/>
    <w:rsid w:val="008163FE"/>
    <w:rsid w:val="00816E84"/>
    <w:rsid w:val="00817D9E"/>
    <w:rsid w:val="00817F6B"/>
    <w:rsid w:val="00820C85"/>
    <w:rsid w:val="00820CC8"/>
    <w:rsid w:val="00821136"/>
    <w:rsid w:val="00821820"/>
    <w:rsid w:val="00821BA9"/>
    <w:rsid w:val="00821D13"/>
    <w:rsid w:val="0082243A"/>
    <w:rsid w:val="008241C1"/>
    <w:rsid w:val="00826635"/>
    <w:rsid w:val="0082668F"/>
    <w:rsid w:val="0082762B"/>
    <w:rsid w:val="00827691"/>
    <w:rsid w:val="00830801"/>
    <w:rsid w:val="00830D9A"/>
    <w:rsid w:val="008311C9"/>
    <w:rsid w:val="008316BC"/>
    <w:rsid w:val="008327E9"/>
    <w:rsid w:val="00832A32"/>
    <w:rsid w:val="00832D57"/>
    <w:rsid w:val="00833596"/>
    <w:rsid w:val="00835A94"/>
    <w:rsid w:val="00836111"/>
    <w:rsid w:val="008362C3"/>
    <w:rsid w:val="008370B7"/>
    <w:rsid w:val="008403F1"/>
    <w:rsid w:val="00841682"/>
    <w:rsid w:val="008418E0"/>
    <w:rsid w:val="00841C8C"/>
    <w:rsid w:val="00842E73"/>
    <w:rsid w:val="00843436"/>
    <w:rsid w:val="00843E43"/>
    <w:rsid w:val="008445EC"/>
    <w:rsid w:val="008447ED"/>
    <w:rsid w:val="0084491C"/>
    <w:rsid w:val="00846CA4"/>
    <w:rsid w:val="00847750"/>
    <w:rsid w:val="0085050C"/>
    <w:rsid w:val="008513F1"/>
    <w:rsid w:val="00851CE1"/>
    <w:rsid w:val="00852741"/>
    <w:rsid w:val="00852DD1"/>
    <w:rsid w:val="00852F78"/>
    <w:rsid w:val="00853010"/>
    <w:rsid w:val="00853096"/>
    <w:rsid w:val="00853530"/>
    <w:rsid w:val="00854204"/>
    <w:rsid w:val="00854BF6"/>
    <w:rsid w:val="00854FB3"/>
    <w:rsid w:val="00855D0E"/>
    <w:rsid w:val="00855E64"/>
    <w:rsid w:val="008562CB"/>
    <w:rsid w:val="00856463"/>
    <w:rsid w:val="00857AAB"/>
    <w:rsid w:val="008605B4"/>
    <w:rsid w:val="008606DF"/>
    <w:rsid w:val="008609CF"/>
    <w:rsid w:val="00860E51"/>
    <w:rsid w:val="00861208"/>
    <w:rsid w:val="0086239A"/>
    <w:rsid w:val="00862852"/>
    <w:rsid w:val="00862C80"/>
    <w:rsid w:val="00863195"/>
    <w:rsid w:val="00863254"/>
    <w:rsid w:val="00863C44"/>
    <w:rsid w:val="00863FF6"/>
    <w:rsid w:val="008646FD"/>
    <w:rsid w:val="00864B76"/>
    <w:rsid w:val="00864E44"/>
    <w:rsid w:val="00864E80"/>
    <w:rsid w:val="00865E7E"/>
    <w:rsid w:val="00866069"/>
    <w:rsid w:val="008671F7"/>
    <w:rsid w:val="00870014"/>
    <w:rsid w:val="008705BE"/>
    <w:rsid w:val="00870AE7"/>
    <w:rsid w:val="00871420"/>
    <w:rsid w:val="00871C63"/>
    <w:rsid w:val="0087330C"/>
    <w:rsid w:val="00873BCC"/>
    <w:rsid w:val="0087653A"/>
    <w:rsid w:val="00876B06"/>
    <w:rsid w:val="0087775B"/>
    <w:rsid w:val="00880770"/>
    <w:rsid w:val="00880AC2"/>
    <w:rsid w:val="00880FAE"/>
    <w:rsid w:val="00881761"/>
    <w:rsid w:val="00881AD7"/>
    <w:rsid w:val="00881D44"/>
    <w:rsid w:val="00883FD1"/>
    <w:rsid w:val="00884F8D"/>
    <w:rsid w:val="008853AA"/>
    <w:rsid w:val="00885780"/>
    <w:rsid w:val="00885BBA"/>
    <w:rsid w:val="00887109"/>
    <w:rsid w:val="0088728B"/>
    <w:rsid w:val="0088752A"/>
    <w:rsid w:val="00890120"/>
    <w:rsid w:val="008902EC"/>
    <w:rsid w:val="008904D2"/>
    <w:rsid w:val="0089096D"/>
    <w:rsid w:val="00891345"/>
    <w:rsid w:val="00891A09"/>
    <w:rsid w:val="00893849"/>
    <w:rsid w:val="008954CA"/>
    <w:rsid w:val="00896162"/>
    <w:rsid w:val="00897344"/>
    <w:rsid w:val="00897676"/>
    <w:rsid w:val="0089778E"/>
    <w:rsid w:val="008A0FFC"/>
    <w:rsid w:val="008A2323"/>
    <w:rsid w:val="008A34A8"/>
    <w:rsid w:val="008A454B"/>
    <w:rsid w:val="008A4B3B"/>
    <w:rsid w:val="008A7069"/>
    <w:rsid w:val="008A713D"/>
    <w:rsid w:val="008A7E56"/>
    <w:rsid w:val="008A7E9F"/>
    <w:rsid w:val="008B0374"/>
    <w:rsid w:val="008B16CB"/>
    <w:rsid w:val="008B18EF"/>
    <w:rsid w:val="008B1DDB"/>
    <w:rsid w:val="008B2B4E"/>
    <w:rsid w:val="008B2CBA"/>
    <w:rsid w:val="008B2E54"/>
    <w:rsid w:val="008B3ADD"/>
    <w:rsid w:val="008B4C49"/>
    <w:rsid w:val="008B54DD"/>
    <w:rsid w:val="008B64F4"/>
    <w:rsid w:val="008B77C8"/>
    <w:rsid w:val="008B7977"/>
    <w:rsid w:val="008C0539"/>
    <w:rsid w:val="008C30F7"/>
    <w:rsid w:val="008C42ED"/>
    <w:rsid w:val="008C543E"/>
    <w:rsid w:val="008C61F5"/>
    <w:rsid w:val="008C6870"/>
    <w:rsid w:val="008C6D3D"/>
    <w:rsid w:val="008C6EE6"/>
    <w:rsid w:val="008D11EF"/>
    <w:rsid w:val="008D159B"/>
    <w:rsid w:val="008D1CC6"/>
    <w:rsid w:val="008D2862"/>
    <w:rsid w:val="008D2AF5"/>
    <w:rsid w:val="008D2D00"/>
    <w:rsid w:val="008D30F3"/>
    <w:rsid w:val="008D344D"/>
    <w:rsid w:val="008D3525"/>
    <w:rsid w:val="008D3C08"/>
    <w:rsid w:val="008D49AB"/>
    <w:rsid w:val="008D5194"/>
    <w:rsid w:val="008D545E"/>
    <w:rsid w:val="008D70BA"/>
    <w:rsid w:val="008D7522"/>
    <w:rsid w:val="008D7EEE"/>
    <w:rsid w:val="008E0089"/>
    <w:rsid w:val="008E084C"/>
    <w:rsid w:val="008E08B7"/>
    <w:rsid w:val="008E0E08"/>
    <w:rsid w:val="008E1630"/>
    <w:rsid w:val="008E22C1"/>
    <w:rsid w:val="008E31A0"/>
    <w:rsid w:val="008E31B9"/>
    <w:rsid w:val="008E3229"/>
    <w:rsid w:val="008E5932"/>
    <w:rsid w:val="008E5A34"/>
    <w:rsid w:val="008F0014"/>
    <w:rsid w:val="008F10E7"/>
    <w:rsid w:val="008F15E1"/>
    <w:rsid w:val="008F3E12"/>
    <w:rsid w:val="008F3EB6"/>
    <w:rsid w:val="008F5641"/>
    <w:rsid w:val="008F72BC"/>
    <w:rsid w:val="008F7FA2"/>
    <w:rsid w:val="0090040E"/>
    <w:rsid w:val="009031F2"/>
    <w:rsid w:val="009033CD"/>
    <w:rsid w:val="00903BCA"/>
    <w:rsid w:val="009047B6"/>
    <w:rsid w:val="00905604"/>
    <w:rsid w:val="0090583C"/>
    <w:rsid w:val="0090742B"/>
    <w:rsid w:val="009077F4"/>
    <w:rsid w:val="00907CCF"/>
    <w:rsid w:val="00910059"/>
    <w:rsid w:val="00911399"/>
    <w:rsid w:val="009114D7"/>
    <w:rsid w:val="0091320A"/>
    <w:rsid w:val="00913737"/>
    <w:rsid w:val="00913F29"/>
    <w:rsid w:val="00914CF1"/>
    <w:rsid w:val="0091538F"/>
    <w:rsid w:val="009154B0"/>
    <w:rsid w:val="009162A0"/>
    <w:rsid w:val="00916420"/>
    <w:rsid w:val="00916532"/>
    <w:rsid w:val="00916D5B"/>
    <w:rsid w:val="009173A7"/>
    <w:rsid w:val="009178CE"/>
    <w:rsid w:val="0092057E"/>
    <w:rsid w:val="0092094F"/>
    <w:rsid w:val="00920AA8"/>
    <w:rsid w:val="00921119"/>
    <w:rsid w:val="00921ACA"/>
    <w:rsid w:val="0092264F"/>
    <w:rsid w:val="00924133"/>
    <w:rsid w:val="009243CF"/>
    <w:rsid w:val="00925A91"/>
    <w:rsid w:val="00927FB2"/>
    <w:rsid w:val="00930151"/>
    <w:rsid w:val="009308EC"/>
    <w:rsid w:val="00933277"/>
    <w:rsid w:val="00933354"/>
    <w:rsid w:val="00933416"/>
    <w:rsid w:val="00933E10"/>
    <w:rsid w:val="0093454A"/>
    <w:rsid w:val="00935022"/>
    <w:rsid w:val="00935C0F"/>
    <w:rsid w:val="009366D7"/>
    <w:rsid w:val="00937380"/>
    <w:rsid w:val="00937F9B"/>
    <w:rsid w:val="00941E74"/>
    <w:rsid w:val="009423D6"/>
    <w:rsid w:val="0094246F"/>
    <w:rsid w:val="00942AEA"/>
    <w:rsid w:val="00943993"/>
    <w:rsid w:val="00943D03"/>
    <w:rsid w:val="009445E1"/>
    <w:rsid w:val="009452F3"/>
    <w:rsid w:val="009459E2"/>
    <w:rsid w:val="00951492"/>
    <w:rsid w:val="00952B68"/>
    <w:rsid w:val="00954116"/>
    <w:rsid w:val="00954A5A"/>
    <w:rsid w:val="009551E0"/>
    <w:rsid w:val="009557C5"/>
    <w:rsid w:val="00955E1E"/>
    <w:rsid w:val="00957825"/>
    <w:rsid w:val="00957B5C"/>
    <w:rsid w:val="00960246"/>
    <w:rsid w:val="00960BEB"/>
    <w:rsid w:val="00960D72"/>
    <w:rsid w:val="0096205D"/>
    <w:rsid w:val="0096224A"/>
    <w:rsid w:val="00962F77"/>
    <w:rsid w:val="00963270"/>
    <w:rsid w:val="0096539A"/>
    <w:rsid w:val="0096607D"/>
    <w:rsid w:val="00966A45"/>
    <w:rsid w:val="009703F2"/>
    <w:rsid w:val="00970533"/>
    <w:rsid w:val="00971533"/>
    <w:rsid w:val="00971683"/>
    <w:rsid w:val="0097187D"/>
    <w:rsid w:val="00972375"/>
    <w:rsid w:val="00972CFB"/>
    <w:rsid w:val="00973716"/>
    <w:rsid w:val="00976167"/>
    <w:rsid w:val="0097738A"/>
    <w:rsid w:val="00980895"/>
    <w:rsid w:val="00981463"/>
    <w:rsid w:val="0098398A"/>
    <w:rsid w:val="0098422E"/>
    <w:rsid w:val="00985D46"/>
    <w:rsid w:val="00986CF1"/>
    <w:rsid w:val="009900B8"/>
    <w:rsid w:val="00990519"/>
    <w:rsid w:val="00992A49"/>
    <w:rsid w:val="00993A33"/>
    <w:rsid w:val="0099492E"/>
    <w:rsid w:val="00995BD7"/>
    <w:rsid w:val="00996BC4"/>
    <w:rsid w:val="00996E22"/>
    <w:rsid w:val="00997299"/>
    <w:rsid w:val="009A0A45"/>
    <w:rsid w:val="009A0AEA"/>
    <w:rsid w:val="009A0F1B"/>
    <w:rsid w:val="009A250D"/>
    <w:rsid w:val="009A2860"/>
    <w:rsid w:val="009A46E2"/>
    <w:rsid w:val="009A47E4"/>
    <w:rsid w:val="009A4A56"/>
    <w:rsid w:val="009A6CF8"/>
    <w:rsid w:val="009A704E"/>
    <w:rsid w:val="009A73AE"/>
    <w:rsid w:val="009A7C22"/>
    <w:rsid w:val="009B0AA0"/>
    <w:rsid w:val="009B4211"/>
    <w:rsid w:val="009B4698"/>
    <w:rsid w:val="009B4A13"/>
    <w:rsid w:val="009B58EA"/>
    <w:rsid w:val="009B5DCD"/>
    <w:rsid w:val="009B64D5"/>
    <w:rsid w:val="009B6F87"/>
    <w:rsid w:val="009C1395"/>
    <w:rsid w:val="009C2332"/>
    <w:rsid w:val="009C2B16"/>
    <w:rsid w:val="009C339A"/>
    <w:rsid w:val="009C3BF2"/>
    <w:rsid w:val="009C4BB8"/>
    <w:rsid w:val="009C4CA1"/>
    <w:rsid w:val="009C552A"/>
    <w:rsid w:val="009C5E5E"/>
    <w:rsid w:val="009C616C"/>
    <w:rsid w:val="009C69C9"/>
    <w:rsid w:val="009C6E82"/>
    <w:rsid w:val="009C7FAF"/>
    <w:rsid w:val="009D05A2"/>
    <w:rsid w:val="009D1DBE"/>
    <w:rsid w:val="009D5921"/>
    <w:rsid w:val="009D5AE3"/>
    <w:rsid w:val="009D61E7"/>
    <w:rsid w:val="009D7AB9"/>
    <w:rsid w:val="009E0CF3"/>
    <w:rsid w:val="009E1F24"/>
    <w:rsid w:val="009E2229"/>
    <w:rsid w:val="009E40EA"/>
    <w:rsid w:val="009E62D2"/>
    <w:rsid w:val="009F1454"/>
    <w:rsid w:val="009F1A5C"/>
    <w:rsid w:val="009F1E33"/>
    <w:rsid w:val="009F233E"/>
    <w:rsid w:val="009F2739"/>
    <w:rsid w:val="009F2F4E"/>
    <w:rsid w:val="009F3A39"/>
    <w:rsid w:val="009F475B"/>
    <w:rsid w:val="009F62F9"/>
    <w:rsid w:val="009F63BB"/>
    <w:rsid w:val="009F6B93"/>
    <w:rsid w:val="009F6FDF"/>
    <w:rsid w:val="009F76D0"/>
    <w:rsid w:val="009F76D8"/>
    <w:rsid w:val="009F7F6C"/>
    <w:rsid w:val="00A0154B"/>
    <w:rsid w:val="00A03573"/>
    <w:rsid w:val="00A04126"/>
    <w:rsid w:val="00A05124"/>
    <w:rsid w:val="00A055B5"/>
    <w:rsid w:val="00A057D1"/>
    <w:rsid w:val="00A059D7"/>
    <w:rsid w:val="00A059F6"/>
    <w:rsid w:val="00A06A0E"/>
    <w:rsid w:val="00A10607"/>
    <w:rsid w:val="00A10E4C"/>
    <w:rsid w:val="00A110FA"/>
    <w:rsid w:val="00A11568"/>
    <w:rsid w:val="00A115D0"/>
    <w:rsid w:val="00A11F9A"/>
    <w:rsid w:val="00A12185"/>
    <w:rsid w:val="00A1340B"/>
    <w:rsid w:val="00A1340D"/>
    <w:rsid w:val="00A1390C"/>
    <w:rsid w:val="00A14384"/>
    <w:rsid w:val="00A14747"/>
    <w:rsid w:val="00A155A3"/>
    <w:rsid w:val="00A15F8F"/>
    <w:rsid w:val="00A168A3"/>
    <w:rsid w:val="00A213BE"/>
    <w:rsid w:val="00A2270A"/>
    <w:rsid w:val="00A230AA"/>
    <w:rsid w:val="00A2337F"/>
    <w:rsid w:val="00A23E3B"/>
    <w:rsid w:val="00A24183"/>
    <w:rsid w:val="00A24984"/>
    <w:rsid w:val="00A2546C"/>
    <w:rsid w:val="00A269AA"/>
    <w:rsid w:val="00A27F11"/>
    <w:rsid w:val="00A27FC0"/>
    <w:rsid w:val="00A30303"/>
    <w:rsid w:val="00A307A1"/>
    <w:rsid w:val="00A323F6"/>
    <w:rsid w:val="00A32900"/>
    <w:rsid w:val="00A33EB9"/>
    <w:rsid w:val="00A3490D"/>
    <w:rsid w:val="00A3620B"/>
    <w:rsid w:val="00A36EC0"/>
    <w:rsid w:val="00A37C13"/>
    <w:rsid w:val="00A40102"/>
    <w:rsid w:val="00A402C6"/>
    <w:rsid w:val="00A403A8"/>
    <w:rsid w:val="00A4068D"/>
    <w:rsid w:val="00A41858"/>
    <w:rsid w:val="00A41875"/>
    <w:rsid w:val="00A42204"/>
    <w:rsid w:val="00A42BF2"/>
    <w:rsid w:val="00A436FF"/>
    <w:rsid w:val="00A44061"/>
    <w:rsid w:val="00A44679"/>
    <w:rsid w:val="00A44AF0"/>
    <w:rsid w:val="00A44F2D"/>
    <w:rsid w:val="00A44F4A"/>
    <w:rsid w:val="00A45116"/>
    <w:rsid w:val="00A45C64"/>
    <w:rsid w:val="00A4649D"/>
    <w:rsid w:val="00A47473"/>
    <w:rsid w:val="00A47590"/>
    <w:rsid w:val="00A50103"/>
    <w:rsid w:val="00A514C6"/>
    <w:rsid w:val="00A522D6"/>
    <w:rsid w:val="00A526D0"/>
    <w:rsid w:val="00A53F5D"/>
    <w:rsid w:val="00A54696"/>
    <w:rsid w:val="00A54DC8"/>
    <w:rsid w:val="00A54FB3"/>
    <w:rsid w:val="00A55682"/>
    <w:rsid w:val="00A55ACB"/>
    <w:rsid w:val="00A56550"/>
    <w:rsid w:val="00A56675"/>
    <w:rsid w:val="00A57B0A"/>
    <w:rsid w:val="00A60373"/>
    <w:rsid w:val="00A60831"/>
    <w:rsid w:val="00A62B1B"/>
    <w:rsid w:val="00A63B38"/>
    <w:rsid w:val="00A65227"/>
    <w:rsid w:val="00A65336"/>
    <w:rsid w:val="00A65E58"/>
    <w:rsid w:val="00A6673F"/>
    <w:rsid w:val="00A67319"/>
    <w:rsid w:val="00A71363"/>
    <w:rsid w:val="00A7156E"/>
    <w:rsid w:val="00A71C02"/>
    <w:rsid w:val="00A73378"/>
    <w:rsid w:val="00A73CED"/>
    <w:rsid w:val="00A73E50"/>
    <w:rsid w:val="00A74C27"/>
    <w:rsid w:val="00A752E2"/>
    <w:rsid w:val="00A75C42"/>
    <w:rsid w:val="00A7689C"/>
    <w:rsid w:val="00A769EE"/>
    <w:rsid w:val="00A80C1E"/>
    <w:rsid w:val="00A82CD1"/>
    <w:rsid w:val="00A82D2B"/>
    <w:rsid w:val="00A83C0D"/>
    <w:rsid w:val="00A8416B"/>
    <w:rsid w:val="00A859B2"/>
    <w:rsid w:val="00A85FE0"/>
    <w:rsid w:val="00A86803"/>
    <w:rsid w:val="00A87044"/>
    <w:rsid w:val="00A9083C"/>
    <w:rsid w:val="00A92052"/>
    <w:rsid w:val="00A929A0"/>
    <w:rsid w:val="00A92C19"/>
    <w:rsid w:val="00A93D4F"/>
    <w:rsid w:val="00A9569A"/>
    <w:rsid w:val="00A970ED"/>
    <w:rsid w:val="00AA1601"/>
    <w:rsid w:val="00AA1DC5"/>
    <w:rsid w:val="00AA23D5"/>
    <w:rsid w:val="00AA2670"/>
    <w:rsid w:val="00AA2DC3"/>
    <w:rsid w:val="00AA36C7"/>
    <w:rsid w:val="00AA59FC"/>
    <w:rsid w:val="00AA7877"/>
    <w:rsid w:val="00AA7BC8"/>
    <w:rsid w:val="00AB0118"/>
    <w:rsid w:val="00AB1311"/>
    <w:rsid w:val="00AB1D3F"/>
    <w:rsid w:val="00AB23A6"/>
    <w:rsid w:val="00AB2D60"/>
    <w:rsid w:val="00AB3A8F"/>
    <w:rsid w:val="00AB3C0E"/>
    <w:rsid w:val="00AB3F54"/>
    <w:rsid w:val="00AB467B"/>
    <w:rsid w:val="00AB5152"/>
    <w:rsid w:val="00AB5340"/>
    <w:rsid w:val="00AB56CE"/>
    <w:rsid w:val="00AB5D29"/>
    <w:rsid w:val="00AB687D"/>
    <w:rsid w:val="00AB6A12"/>
    <w:rsid w:val="00AB6ED0"/>
    <w:rsid w:val="00AB7F8A"/>
    <w:rsid w:val="00AC0F89"/>
    <w:rsid w:val="00AC1558"/>
    <w:rsid w:val="00AC1F32"/>
    <w:rsid w:val="00AC23C9"/>
    <w:rsid w:val="00AC25E7"/>
    <w:rsid w:val="00AC31A6"/>
    <w:rsid w:val="00AC325A"/>
    <w:rsid w:val="00AC4444"/>
    <w:rsid w:val="00AC4F29"/>
    <w:rsid w:val="00AC5009"/>
    <w:rsid w:val="00AC55F2"/>
    <w:rsid w:val="00AC5FFC"/>
    <w:rsid w:val="00AC6273"/>
    <w:rsid w:val="00AC6614"/>
    <w:rsid w:val="00AC6BD2"/>
    <w:rsid w:val="00AC6EFE"/>
    <w:rsid w:val="00AC6FE0"/>
    <w:rsid w:val="00AC70A6"/>
    <w:rsid w:val="00AD052E"/>
    <w:rsid w:val="00AD0A2E"/>
    <w:rsid w:val="00AD0B3D"/>
    <w:rsid w:val="00AD0C42"/>
    <w:rsid w:val="00AD18F1"/>
    <w:rsid w:val="00AD1A33"/>
    <w:rsid w:val="00AD290B"/>
    <w:rsid w:val="00AD34D1"/>
    <w:rsid w:val="00AD5044"/>
    <w:rsid w:val="00AD63C3"/>
    <w:rsid w:val="00AD69B6"/>
    <w:rsid w:val="00AD6E7A"/>
    <w:rsid w:val="00AD7273"/>
    <w:rsid w:val="00AE05DB"/>
    <w:rsid w:val="00AE0756"/>
    <w:rsid w:val="00AE1421"/>
    <w:rsid w:val="00AE16E9"/>
    <w:rsid w:val="00AE190A"/>
    <w:rsid w:val="00AE1CA6"/>
    <w:rsid w:val="00AE1E46"/>
    <w:rsid w:val="00AE2893"/>
    <w:rsid w:val="00AE2BE9"/>
    <w:rsid w:val="00AE2CB7"/>
    <w:rsid w:val="00AE2E48"/>
    <w:rsid w:val="00AE3177"/>
    <w:rsid w:val="00AE3A1F"/>
    <w:rsid w:val="00AE41F1"/>
    <w:rsid w:val="00AE47C6"/>
    <w:rsid w:val="00AE6AA8"/>
    <w:rsid w:val="00AE6E03"/>
    <w:rsid w:val="00AE7D5C"/>
    <w:rsid w:val="00AF1AC3"/>
    <w:rsid w:val="00AF21C5"/>
    <w:rsid w:val="00AF2603"/>
    <w:rsid w:val="00AF2C76"/>
    <w:rsid w:val="00AF2CE0"/>
    <w:rsid w:val="00AF351D"/>
    <w:rsid w:val="00AF38F5"/>
    <w:rsid w:val="00AF5002"/>
    <w:rsid w:val="00AF6307"/>
    <w:rsid w:val="00B04986"/>
    <w:rsid w:val="00B049B1"/>
    <w:rsid w:val="00B05611"/>
    <w:rsid w:val="00B05B60"/>
    <w:rsid w:val="00B06ABD"/>
    <w:rsid w:val="00B06CEF"/>
    <w:rsid w:val="00B10C04"/>
    <w:rsid w:val="00B125C7"/>
    <w:rsid w:val="00B1362D"/>
    <w:rsid w:val="00B1412D"/>
    <w:rsid w:val="00B1481B"/>
    <w:rsid w:val="00B15B7D"/>
    <w:rsid w:val="00B15FBC"/>
    <w:rsid w:val="00B163C8"/>
    <w:rsid w:val="00B20B70"/>
    <w:rsid w:val="00B20D72"/>
    <w:rsid w:val="00B21247"/>
    <w:rsid w:val="00B21B73"/>
    <w:rsid w:val="00B21E9D"/>
    <w:rsid w:val="00B22372"/>
    <w:rsid w:val="00B225A5"/>
    <w:rsid w:val="00B22719"/>
    <w:rsid w:val="00B23DA3"/>
    <w:rsid w:val="00B240CA"/>
    <w:rsid w:val="00B24592"/>
    <w:rsid w:val="00B250D8"/>
    <w:rsid w:val="00B258AB"/>
    <w:rsid w:val="00B25953"/>
    <w:rsid w:val="00B2717F"/>
    <w:rsid w:val="00B272A7"/>
    <w:rsid w:val="00B313F8"/>
    <w:rsid w:val="00B319B7"/>
    <w:rsid w:val="00B321DF"/>
    <w:rsid w:val="00B33E72"/>
    <w:rsid w:val="00B37EDE"/>
    <w:rsid w:val="00B404D4"/>
    <w:rsid w:val="00B40F8A"/>
    <w:rsid w:val="00B41A94"/>
    <w:rsid w:val="00B41FD1"/>
    <w:rsid w:val="00B422C0"/>
    <w:rsid w:val="00B425E4"/>
    <w:rsid w:val="00B428CB"/>
    <w:rsid w:val="00B42CF0"/>
    <w:rsid w:val="00B4466A"/>
    <w:rsid w:val="00B46BD4"/>
    <w:rsid w:val="00B5037A"/>
    <w:rsid w:val="00B50B53"/>
    <w:rsid w:val="00B50CE6"/>
    <w:rsid w:val="00B50DEF"/>
    <w:rsid w:val="00B518C6"/>
    <w:rsid w:val="00B51BB9"/>
    <w:rsid w:val="00B51FFF"/>
    <w:rsid w:val="00B5282F"/>
    <w:rsid w:val="00B52E9E"/>
    <w:rsid w:val="00B55EB1"/>
    <w:rsid w:val="00B56BA7"/>
    <w:rsid w:val="00B56CFA"/>
    <w:rsid w:val="00B5765C"/>
    <w:rsid w:val="00B60715"/>
    <w:rsid w:val="00B6292B"/>
    <w:rsid w:val="00B63495"/>
    <w:rsid w:val="00B63C5B"/>
    <w:rsid w:val="00B64C8D"/>
    <w:rsid w:val="00B65372"/>
    <w:rsid w:val="00B662CD"/>
    <w:rsid w:val="00B671F3"/>
    <w:rsid w:val="00B6724B"/>
    <w:rsid w:val="00B67818"/>
    <w:rsid w:val="00B6787F"/>
    <w:rsid w:val="00B70763"/>
    <w:rsid w:val="00B7079E"/>
    <w:rsid w:val="00B714E7"/>
    <w:rsid w:val="00B7191E"/>
    <w:rsid w:val="00B720FE"/>
    <w:rsid w:val="00B722BA"/>
    <w:rsid w:val="00B72BA2"/>
    <w:rsid w:val="00B732BF"/>
    <w:rsid w:val="00B7348B"/>
    <w:rsid w:val="00B74D44"/>
    <w:rsid w:val="00B7511D"/>
    <w:rsid w:val="00B76CD4"/>
    <w:rsid w:val="00B773EB"/>
    <w:rsid w:val="00B774F3"/>
    <w:rsid w:val="00B7788E"/>
    <w:rsid w:val="00B77F08"/>
    <w:rsid w:val="00B815A6"/>
    <w:rsid w:val="00B815C9"/>
    <w:rsid w:val="00B81A51"/>
    <w:rsid w:val="00B81E13"/>
    <w:rsid w:val="00B82255"/>
    <w:rsid w:val="00B843A8"/>
    <w:rsid w:val="00B8468E"/>
    <w:rsid w:val="00B848D0"/>
    <w:rsid w:val="00B8510F"/>
    <w:rsid w:val="00B85250"/>
    <w:rsid w:val="00B877CA"/>
    <w:rsid w:val="00B9085B"/>
    <w:rsid w:val="00B9120F"/>
    <w:rsid w:val="00B91799"/>
    <w:rsid w:val="00B92290"/>
    <w:rsid w:val="00B94CB4"/>
    <w:rsid w:val="00B96152"/>
    <w:rsid w:val="00B961F2"/>
    <w:rsid w:val="00B96F42"/>
    <w:rsid w:val="00B9752E"/>
    <w:rsid w:val="00B97A39"/>
    <w:rsid w:val="00BA065A"/>
    <w:rsid w:val="00BA19EF"/>
    <w:rsid w:val="00BA243F"/>
    <w:rsid w:val="00BA33F6"/>
    <w:rsid w:val="00BA3D68"/>
    <w:rsid w:val="00BA50C3"/>
    <w:rsid w:val="00BA5798"/>
    <w:rsid w:val="00BA57E9"/>
    <w:rsid w:val="00BA581F"/>
    <w:rsid w:val="00BA5F8F"/>
    <w:rsid w:val="00BA611F"/>
    <w:rsid w:val="00BB2975"/>
    <w:rsid w:val="00BB31E9"/>
    <w:rsid w:val="00BB370C"/>
    <w:rsid w:val="00BB3774"/>
    <w:rsid w:val="00BB3CE9"/>
    <w:rsid w:val="00BB4019"/>
    <w:rsid w:val="00BB45A4"/>
    <w:rsid w:val="00BB48E9"/>
    <w:rsid w:val="00BB53D2"/>
    <w:rsid w:val="00BB54B8"/>
    <w:rsid w:val="00BB5FCF"/>
    <w:rsid w:val="00BB70A8"/>
    <w:rsid w:val="00BB7562"/>
    <w:rsid w:val="00BC119E"/>
    <w:rsid w:val="00BC1217"/>
    <w:rsid w:val="00BC1E03"/>
    <w:rsid w:val="00BC237A"/>
    <w:rsid w:val="00BC30BB"/>
    <w:rsid w:val="00BC3BBE"/>
    <w:rsid w:val="00BC3F25"/>
    <w:rsid w:val="00BC653B"/>
    <w:rsid w:val="00BC7C76"/>
    <w:rsid w:val="00BD0A3F"/>
    <w:rsid w:val="00BD0BA6"/>
    <w:rsid w:val="00BD1C4C"/>
    <w:rsid w:val="00BD4D51"/>
    <w:rsid w:val="00BD5079"/>
    <w:rsid w:val="00BD5D03"/>
    <w:rsid w:val="00BD5F44"/>
    <w:rsid w:val="00BD63B6"/>
    <w:rsid w:val="00BD6B1B"/>
    <w:rsid w:val="00BE0CA6"/>
    <w:rsid w:val="00BE2A1F"/>
    <w:rsid w:val="00BE2AFE"/>
    <w:rsid w:val="00BE32D7"/>
    <w:rsid w:val="00BE3C0C"/>
    <w:rsid w:val="00BE4364"/>
    <w:rsid w:val="00BE45A1"/>
    <w:rsid w:val="00BE4D5F"/>
    <w:rsid w:val="00BE545F"/>
    <w:rsid w:val="00BE5849"/>
    <w:rsid w:val="00BE640D"/>
    <w:rsid w:val="00BF04C2"/>
    <w:rsid w:val="00BF08C7"/>
    <w:rsid w:val="00BF0BB9"/>
    <w:rsid w:val="00BF1498"/>
    <w:rsid w:val="00BF240D"/>
    <w:rsid w:val="00BF3B1C"/>
    <w:rsid w:val="00BF4CDF"/>
    <w:rsid w:val="00BF5105"/>
    <w:rsid w:val="00BF7339"/>
    <w:rsid w:val="00BF76DB"/>
    <w:rsid w:val="00C012DF"/>
    <w:rsid w:val="00C01D2A"/>
    <w:rsid w:val="00C01DA6"/>
    <w:rsid w:val="00C02EA8"/>
    <w:rsid w:val="00C06407"/>
    <w:rsid w:val="00C0684E"/>
    <w:rsid w:val="00C07116"/>
    <w:rsid w:val="00C07C6F"/>
    <w:rsid w:val="00C10A36"/>
    <w:rsid w:val="00C11D10"/>
    <w:rsid w:val="00C12F30"/>
    <w:rsid w:val="00C136CA"/>
    <w:rsid w:val="00C14868"/>
    <w:rsid w:val="00C14AA6"/>
    <w:rsid w:val="00C14CCC"/>
    <w:rsid w:val="00C16197"/>
    <w:rsid w:val="00C174C4"/>
    <w:rsid w:val="00C20CCB"/>
    <w:rsid w:val="00C23F73"/>
    <w:rsid w:val="00C25936"/>
    <w:rsid w:val="00C25AEE"/>
    <w:rsid w:val="00C26BD3"/>
    <w:rsid w:val="00C27AAE"/>
    <w:rsid w:val="00C30501"/>
    <w:rsid w:val="00C30951"/>
    <w:rsid w:val="00C31589"/>
    <w:rsid w:val="00C32F95"/>
    <w:rsid w:val="00C3375D"/>
    <w:rsid w:val="00C33B45"/>
    <w:rsid w:val="00C35759"/>
    <w:rsid w:val="00C370CA"/>
    <w:rsid w:val="00C37259"/>
    <w:rsid w:val="00C37E10"/>
    <w:rsid w:val="00C4014C"/>
    <w:rsid w:val="00C40F19"/>
    <w:rsid w:val="00C42904"/>
    <w:rsid w:val="00C42E2D"/>
    <w:rsid w:val="00C43846"/>
    <w:rsid w:val="00C438DD"/>
    <w:rsid w:val="00C45F7C"/>
    <w:rsid w:val="00C46877"/>
    <w:rsid w:val="00C50CC1"/>
    <w:rsid w:val="00C5172C"/>
    <w:rsid w:val="00C53C47"/>
    <w:rsid w:val="00C5416F"/>
    <w:rsid w:val="00C548C6"/>
    <w:rsid w:val="00C548F7"/>
    <w:rsid w:val="00C573E5"/>
    <w:rsid w:val="00C575FD"/>
    <w:rsid w:val="00C60F0B"/>
    <w:rsid w:val="00C62B06"/>
    <w:rsid w:val="00C63306"/>
    <w:rsid w:val="00C637DE"/>
    <w:rsid w:val="00C63BA3"/>
    <w:rsid w:val="00C63D72"/>
    <w:rsid w:val="00C655BA"/>
    <w:rsid w:val="00C65FD5"/>
    <w:rsid w:val="00C666ED"/>
    <w:rsid w:val="00C66D3F"/>
    <w:rsid w:val="00C70D01"/>
    <w:rsid w:val="00C7365C"/>
    <w:rsid w:val="00C7369F"/>
    <w:rsid w:val="00C75D95"/>
    <w:rsid w:val="00C76068"/>
    <w:rsid w:val="00C76A96"/>
    <w:rsid w:val="00C77D3B"/>
    <w:rsid w:val="00C80A1B"/>
    <w:rsid w:val="00C8108B"/>
    <w:rsid w:val="00C81AE0"/>
    <w:rsid w:val="00C82125"/>
    <w:rsid w:val="00C83972"/>
    <w:rsid w:val="00C84186"/>
    <w:rsid w:val="00C8512C"/>
    <w:rsid w:val="00C863E6"/>
    <w:rsid w:val="00C86540"/>
    <w:rsid w:val="00C87AB1"/>
    <w:rsid w:val="00C90593"/>
    <w:rsid w:val="00C906B2"/>
    <w:rsid w:val="00C90C89"/>
    <w:rsid w:val="00C91B6E"/>
    <w:rsid w:val="00C920C9"/>
    <w:rsid w:val="00C9262F"/>
    <w:rsid w:val="00C948BB"/>
    <w:rsid w:val="00C94C5B"/>
    <w:rsid w:val="00C94CA7"/>
    <w:rsid w:val="00C94E07"/>
    <w:rsid w:val="00C9799F"/>
    <w:rsid w:val="00C97E65"/>
    <w:rsid w:val="00CA072B"/>
    <w:rsid w:val="00CA0D80"/>
    <w:rsid w:val="00CA1853"/>
    <w:rsid w:val="00CA3BAB"/>
    <w:rsid w:val="00CA3C31"/>
    <w:rsid w:val="00CA3EC1"/>
    <w:rsid w:val="00CA4D53"/>
    <w:rsid w:val="00CA4E15"/>
    <w:rsid w:val="00CA5741"/>
    <w:rsid w:val="00CA6A79"/>
    <w:rsid w:val="00CA7D6D"/>
    <w:rsid w:val="00CB20A9"/>
    <w:rsid w:val="00CB286C"/>
    <w:rsid w:val="00CB28F3"/>
    <w:rsid w:val="00CB36BF"/>
    <w:rsid w:val="00CB3954"/>
    <w:rsid w:val="00CB3C28"/>
    <w:rsid w:val="00CB3DB5"/>
    <w:rsid w:val="00CB3DD0"/>
    <w:rsid w:val="00CB45BA"/>
    <w:rsid w:val="00CB648C"/>
    <w:rsid w:val="00CB7126"/>
    <w:rsid w:val="00CB776D"/>
    <w:rsid w:val="00CB7DAD"/>
    <w:rsid w:val="00CC0433"/>
    <w:rsid w:val="00CC0C55"/>
    <w:rsid w:val="00CC1D7D"/>
    <w:rsid w:val="00CC2B0E"/>
    <w:rsid w:val="00CC2B2A"/>
    <w:rsid w:val="00CC2ECF"/>
    <w:rsid w:val="00CC2FF7"/>
    <w:rsid w:val="00CC38B1"/>
    <w:rsid w:val="00CC40AD"/>
    <w:rsid w:val="00CC4ED5"/>
    <w:rsid w:val="00CC5585"/>
    <w:rsid w:val="00CC5622"/>
    <w:rsid w:val="00CC603C"/>
    <w:rsid w:val="00CD0EEB"/>
    <w:rsid w:val="00CD2522"/>
    <w:rsid w:val="00CD2E69"/>
    <w:rsid w:val="00CD3156"/>
    <w:rsid w:val="00CD4F0C"/>
    <w:rsid w:val="00CD54D2"/>
    <w:rsid w:val="00CD5A76"/>
    <w:rsid w:val="00CD5B27"/>
    <w:rsid w:val="00CD602D"/>
    <w:rsid w:val="00CD636B"/>
    <w:rsid w:val="00CD66D1"/>
    <w:rsid w:val="00CD6B8D"/>
    <w:rsid w:val="00CE0918"/>
    <w:rsid w:val="00CE0BC6"/>
    <w:rsid w:val="00CE1C70"/>
    <w:rsid w:val="00CE1E5A"/>
    <w:rsid w:val="00CE3DC1"/>
    <w:rsid w:val="00CE3F9B"/>
    <w:rsid w:val="00CE42B7"/>
    <w:rsid w:val="00CE5EA6"/>
    <w:rsid w:val="00CE6B67"/>
    <w:rsid w:val="00CE6D2D"/>
    <w:rsid w:val="00CE712C"/>
    <w:rsid w:val="00CE7220"/>
    <w:rsid w:val="00CE7E61"/>
    <w:rsid w:val="00CF059F"/>
    <w:rsid w:val="00CF0E25"/>
    <w:rsid w:val="00CF14E4"/>
    <w:rsid w:val="00CF2859"/>
    <w:rsid w:val="00CF56B0"/>
    <w:rsid w:val="00CF5716"/>
    <w:rsid w:val="00CF63DC"/>
    <w:rsid w:val="00CF7280"/>
    <w:rsid w:val="00CF7CDA"/>
    <w:rsid w:val="00D0003C"/>
    <w:rsid w:val="00D00AAF"/>
    <w:rsid w:val="00D0220F"/>
    <w:rsid w:val="00D04C80"/>
    <w:rsid w:val="00D05773"/>
    <w:rsid w:val="00D0590C"/>
    <w:rsid w:val="00D066CE"/>
    <w:rsid w:val="00D068EC"/>
    <w:rsid w:val="00D06CCA"/>
    <w:rsid w:val="00D108C3"/>
    <w:rsid w:val="00D138F8"/>
    <w:rsid w:val="00D1439A"/>
    <w:rsid w:val="00D14472"/>
    <w:rsid w:val="00D14D8A"/>
    <w:rsid w:val="00D15A06"/>
    <w:rsid w:val="00D15E69"/>
    <w:rsid w:val="00D15EC7"/>
    <w:rsid w:val="00D167CD"/>
    <w:rsid w:val="00D17C22"/>
    <w:rsid w:val="00D23144"/>
    <w:rsid w:val="00D239F1"/>
    <w:rsid w:val="00D24A87"/>
    <w:rsid w:val="00D25BFB"/>
    <w:rsid w:val="00D27EF1"/>
    <w:rsid w:val="00D30366"/>
    <w:rsid w:val="00D307E3"/>
    <w:rsid w:val="00D30B1A"/>
    <w:rsid w:val="00D31033"/>
    <w:rsid w:val="00D314B0"/>
    <w:rsid w:val="00D317A0"/>
    <w:rsid w:val="00D331D4"/>
    <w:rsid w:val="00D336DF"/>
    <w:rsid w:val="00D33AB9"/>
    <w:rsid w:val="00D33CA3"/>
    <w:rsid w:val="00D343B7"/>
    <w:rsid w:val="00D3502C"/>
    <w:rsid w:val="00D35B01"/>
    <w:rsid w:val="00D371D1"/>
    <w:rsid w:val="00D3725D"/>
    <w:rsid w:val="00D4003D"/>
    <w:rsid w:val="00D408AC"/>
    <w:rsid w:val="00D4477A"/>
    <w:rsid w:val="00D44B9B"/>
    <w:rsid w:val="00D44BFD"/>
    <w:rsid w:val="00D45315"/>
    <w:rsid w:val="00D474B2"/>
    <w:rsid w:val="00D47D43"/>
    <w:rsid w:val="00D50789"/>
    <w:rsid w:val="00D52ADE"/>
    <w:rsid w:val="00D530D3"/>
    <w:rsid w:val="00D57EE6"/>
    <w:rsid w:val="00D60070"/>
    <w:rsid w:val="00D6017F"/>
    <w:rsid w:val="00D60C59"/>
    <w:rsid w:val="00D62FDF"/>
    <w:rsid w:val="00D631F3"/>
    <w:rsid w:val="00D63899"/>
    <w:rsid w:val="00D63AAF"/>
    <w:rsid w:val="00D63E4F"/>
    <w:rsid w:val="00D63FFD"/>
    <w:rsid w:val="00D64389"/>
    <w:rsid w:val="00D646C7"/>
    <w:rsid w:val="00D64F8D"/>
    <w:rsid w:val="00D66878"/>
    <w:rsid w:val="00D66CA7"/>
    <w:rsid w:val="00D670B7"/>
    <w:rsid w:val="00D72E2A"/>
    <w:rsid w:val="00D7377F"/>
    <w:rsid w:val="00D74AB2"/>
    <w:rsid w:val="00D750C8"/>
    <w:rsid w:val="00D75809"/>
    <w:rsid w:val="00D75A48"/>
    <w:rsid w:val="00D76ABE"/>
    <w:rsid w:val="00D76C31"/>
    <w:rsid w:val="00D77741"/>
    <w:rsid w:val="00D77780"/>
    <w:rsid w:val="00D813BE"/>
    <w:rsid w:val="00D81EE9"/>
    <w:rsid w:val="00D82EF1"/>
    <w:rsid w:val="00D83061"/>
    <w:rsid w:val="00D83307"/>
    <w:rsid w:val="00D83AE0"/>
    <w:rsid w:val="00D83FE7"/>
    <w:rsid w:val="00D848FC"/>
    <w:rsid w:val="00D84FEE"/>
    <w:rsid w:val="00D85344"/>
    <w:rsid w:val="00D86277"/>
    <w:rsid w:val="00D86616"/>
    <w:rsid w:val="00D90005"/>
    <w:rsid w:val="00D91552"/>
    <w:rsid w:val="00D91859"/>
    <w:rsid w:val="00D9217A"/>
    <w:rsid w:val="00D92C9C"/>
    <w:rsid w:val="00D93596"/>
    <w:rsid w:val="00D9499B"/>
    <w:rsid w:val="00D95C30"/>
    <w:rsid w:val="00D96C74"/>
    <w:rsid w:val="00DA061E"/>
    <w:rsid w:val="00DA4BA6"/>
    <w:rsid w:val="00DA53A6"/>
    <w:rsid w:val="00DB0580"/>
    <w:rsid w:val="00DB1D9B"/>
    <w:rsid w:val="00DB30BB"/>
    <w:rsid w:val="00DB3DED"/>
    <w:rsid w:val="00DB3E66"/>
    <w:rsid w:val="00DB463E"/>
    <w:rsid w:val="00DB4BFC"/>
    <w:rsid w:val="00DB4CF4"/>
    <w:rsid w:val="00DB562F"/>
    <w:rsid w:val="00DB57D3"/>
    <w:rsid w:val="00DB5818"/>
    <w:rsid w:val="00DB5BB4"/>
    <w:rsid w:val="00DB7AB8"/>
    <w:rsid w:val="00DC0573"/>
    <w:rsid w:val="00DC05B2"/>
    <w:rsid w:val="00DC0D4E"/>
    <w:rsid w:val="00DC0D6D"/>
    <w:rsid w:val="00DC157C"/>
    <w:rsid w:val="00DC1B0B"/>
    <w:rsid w:val="00DC1B6B"/>
    <w:rsid w:val="00DC1E7F"/>
    <w:rsid w:val="00DC1F41"/>
    <w:rsid w:val="00DC32D0"/>
    <w:rsid w:val="00DC3BEF"/>
    <w:rsid w:val="00DC5BD0"/>
    <w:rsid w:val="00DC6530"/>
    <w:rsid w:val="00DC6D37"/>
    <w:rsid w:val="00DC78BC"/>
    <w:rsid w:val="00DD0F7E"/>
    <w:rsid w:val="00DD1938"/>
    <w:rsid w:val="00DD468C"/>
    <w:rsid w:val="00DD4A7B"/>
    <w:rsid w:val="00DD58DF"/>
    <w:rsid w:val="00DE07CF"/>
    <w:rsid w:val="00DE13C0"/>
    <w:rsid w:val="00DE2DD5"/>
    <w:rsid w:val="00DE39FE"/>
    <w:rsid w:val="00DE3EDB"/>
    <w:rsid w:val="00DE481A"/>
    <w:rsid w:val="00DE7404"/>
    <w:rsid w:val="00DE77E1"/>
    <w:rsid w:val="00DF0886"/>
    <w:rsid w:val="00DF1081"/>
    <w:rsid w:val="00DF209D"/>
    <w:rsid w:val="00DF24AE"/>
    <w:rsid w:val="00DF286A"/>
    <w:rsid w:val="00DF3539"/>
    <w:rsid w:val="00DF36A0"/>
    <w:rsid w:val="00DF4A8A"/>
    <w:rsid w:val="00DF4C62"/>
    <w:rsid w:val="00DF7594"/>
    <w:rsid w:val="00E01901"/>
    <w:rsid w:val="00E0215A"/>
    <w:rsid w:val="00E05517"/>
    <w:rsid w:val="00E06178"/>
    <w:rsid w:val="00E067E7"/>
    <w:rsid w:val="00E072FC"/>
    <w:rsid w:val="00E0786B"/>
    <w:rsid w:val="00E07A51"/>
    <w:rsid w:val="00E10469"/>
    <w:rsid w:val="00E10E62"/>
    <w:rsid w:val="00E10F7E"/>
    <w:rsid w:val="00E110CF"/>
    <w:rsid w:val="00E113DC"/>
    <w:rsid w:val="00E11505"/>
    <w:rsid w:val="00E11780"/>
    <w:rsid w:val="00E12332"/>
    <w:rsid w:val="00E13197"/>
    <w:rsid w:val="00E13717"/>
    <w:rsid w:val="00E13EB5"/>
    <w:rsid w:val="00E1425B"/>
    <w:rsid w:val="00E14294"/>
    <w:rsid w:val="00E14A66"/>
    <w:rsid w:val="00E15809"/>
    <w:rsid w:val="00E169D4"/>
    <w:rsid w:val="00E172CF"/>
    <w:rsid w:val="00E1745D"/>
    <w:rsid w:val="00E17914"/>
    <w:rsid w:val="00E20B67"/>
    <w:rsid w:val="00E20D0D"/>
    <w:rsid w:val="00E22614"/>
    <w:rsid w:val="00E22F16"/>
    <w:rsid w:val="00E240FD"/>
    <w:rsid w:val="00E25CF9"/>
    <w:rsid w:val="00E26AA3"/>
    <w:rsid w:val="00E30719"/>
    <w:rsid w:val="00E30E18"/>
    <w:rsid w:val="00E3136B"/>
    <w:rsid w:val="00E316AE"/>
    <w:rsid w:val="00E31D62"/>
    <w:rsid w:val="00E31E2B"/>
    <w:rsid w:val="00E334B7"/>
    <w:rsid w:val="00E347D7"/>
    <w:rsid w:val="00E3593A"/>
    <w:rsid w:val="00E360D1"/>
    <w:rsid w:val="00E363B2"/>
    <w:rsid w:val="00E41552"/>
    <w:rsid w:val="00E42AFA"/>
    <w:rsid w:val="00E431E9"/>
    <w:rsid w:val="00E4408A"/>
    <w:rsid w:val="00E4438B"/>
    <w:rsid w:val="00E449EE"/>
    <w:rsid w:val="00E44A1C"/>
    <w:rsid w:val="00E45B91"/>
    <w:rsid w:val="00E4632B"/>
    <w:rsid w:val="00E47A9E"/>
    <w:rsid w:val="00E47BBE"/>
    <w:rsid w:val="00E51545"/>
    <w:rsid w:val="00E5218A"/>
    <w:rsid w:val="00E54326"/>
    <w:rsid w:val="00E54A74"/>
    <w:rsid w:val="00E54E1A"/>
    <w:rsid w:val="00E5544D"/>
    <w:rsid w:val="00E55769"/>
    <w:rsid w:val="00E55E9F"/>
    <w:rsid w:val="00E57195"/>
    <w:rsid w:val="00E57816"/>
    <w:rsid w:val="00E60557"/>
    <w:rsid w:val="00E62540"/>
    <w:rsid w:val="00E65236"/>
    <w:rsid w:val="00E653B1"/>
    <w:rsid w:val="00E65625"/>
    <w:rsid w:val="00E65703"/>
    <w:rsid w:val="00E65966"/>
    <w:rsid w:val="00E66184"/>
    <w:rsid w:val="00E6727C"/>
    <w:rsid w:val="00E67317"/>
    <w:rsid w:val="00E70600"/>
    <w:rsid w:val="00E71CD6"/>
    <w:rsid w:val="00E72B9B"/>
    <w:rsid w:val="00E746C1"/>
    <w:rsid w:val="00E75476"/>
    <w:rsid w:val="00E75918"/>
    <w:rsid w:val="00E75AE0"/>
    <w:rsid w:val="00E7772C"/>
    <w:rsid w:val="00E77F9B"/>
    <w:rsid w:val="00E80069"/>
    <w:rsid w:val="00E80B45"/>
    <w:rsid w:val="00E83FC9"/>
    <w:rsid w:val="00E844C4"/>
    <w:rsid w:val="00E84E43"/>
    <w:rsid w:val="00E8600B"/>
    <w:rsid w:val="00E86115"/>
    <w:rsid w:val="00E90E41"/>
    <w:rsid w:val="00E91803"/>
    <w:rsid w:val="00E9410A"/>
    <w:rsid w:val="00E9622F"/>
    <w:rsid w:val="00E9734E"/>
    <w:rsid w:val="00EA1102"/>
    <w:rsid w:val="00EA175F"/>
    <w:rsid w:val="00EA3B39"/>
    <w:rsid w:val="00EA47DF"/>
    <w:rsid w:val="00EA47FC"/>
    <w:rsid w:val="00EA5497"/>
    <w:rsid w:val="00EA5616"/>
    <w:rsid w:val="00EA7022"/>
    <w:rsid w:val="00EB00E7"/>
    <w:rsid w:val="00EB02A6"/>
    <w:rsid w:val="00EB04BE"/>
    <w:rsid w:val="00EB0844"/>
    <w:rsid w:val="00EB1A48"/>
    <w:rsid w:val="00EB281C"/>
    <w:rsid w:val="00EB2EC6"/>
    <w:rsid w:val="00EB306C"/>
    <w:rsid w:val="00EB344F"/>
    <w:rsid w:val="00EB3456"/>
    <w:rsid w:val="00EB3672"/>
    <w:rsid w:val="00EB3F1E"/>
    <w:rsid w:val="00EB5BA3"/>
    <w:rsid w:val="00EB698B"/>
    <w:rsid w:val="00EC0336"/>
    <w:rsid w:val="00EC240A"/>
    <w:rsid w:val="00EC4E5E"/>
    <w:rsid w:val="00EC600F"/>
    <w:rsid w:val="00EC67BB"/>
    <w:rsid w:val="00EC7010"/>
    <w:rsid w:val="00ED115F"/>
    <w:rsid w:val="00ED29FA"/>
    <w:rsid w:val="00ED3933"/>
    <w:rsid w:val="00ED3A51"/>
    <w:rsid w:val="00ED54AF"/>
    <w:rsid w:val="00ED6012"/>
    <w:rsid w:val="00ED6466"/>
    <w:rsid w:val="00ED78DE"/>
    <w:rsid w:val="00EE018F"/>
    <w:rsid w:val="00EE07E4"/>
    <w:rsid w:val="00EE0C72"/>
    <w:rsid w:val="00EE1A82"/>
    <w:rsid w:val="00EE2F4D"/>
    <w:rsid w:val="00EE4C10"/>
    <w:rsid w:val="00EE5F71"/>
    <w:rsid w:val="00EE6010"/>
    <w:rsid w:val="00EE60DB"/>
    <w:rsid w:val="00EE7989"/>
    <w:rsid w:val="00EF11CC"/>
    <w:rsid w:val="00EF2CE0"/>
    <w:rsid w:val="00EF3F36"/>
    <w:rsid w:val="00EF5DE2"/>
    <w:rsid w:val="00EF6C88"/>
    <w:rsid w:val="00EF6D0E"/>
    <w:rsid w:val="00EF79B8"/>
    <w:rsid w:val="00F01B9C"/>
    <w:rsid w:val="00F0219D"/>
    <w:rsid w:val="00F02495"/>
    <w:rsid w:val="00F02A17"/>
    <w:rsid w:val="00F0376C"/>
    <w:rsid w:val="00F03B6C"/>
    <w:rsid w:val="00F04040"/>
    <w:rsid w:val="00F05878"/>
    <w:rsid w:val="00F070F5"/>
    <w:rsid w:val="00F07503"/>
    <w:rsid w:val="00F10265"/>
    <w:rsid w:val="00F10BBA"/>
    <w:rsid w:val="00F1120F"/>
    <w:rsid w:val="00F11399"/>
    <w:rsid w:val="00F12477"/>
    <w:rsid w:val="00F137B3"/>
    <w:rsid w:val="00F14F9B"/>
    <w:rsid w:val="00F15101"/>
    <w:rsid w:val="00F15882"/>
    <w:rsid w:val="00F1701A"/>
    <w:rsid w:val="00F206E8"/>
    <w:rsid w:val="00F221F7"/>
    <w:rsid w:val="00F22BFE"/>
    <w:rsid w:val="00F230A6"/>
    <w:rsid w:val="00F23425"/>
    <w:rsid w:val="00F2363A"/>
    <w:rsid w:val="00F240F1"/>
    <w:rsid w:val="00F25A7B"/>
    <w:rsid w:val="00F26064"/>
    <w:rsid w:val="00F26865"/>
    <w:rsid w:val="00F271F3"/>
    <w:rsid w:val="00F273D2"/>
    <w:rsid w:val="00F27D00"/>
    <w:rsid w:val="00F3034C"/>
    <w:rsid w:val="00F306F6"/>
    <w:rsid w:val="00F30AEF"/>
    <w:rsid w:val="00F30C16"/>
    <w:rsid w:val="00F3113A"/>
    <w:rsid w:val="00F31F35"/>
    <w:rsid w:val="00F3419E"/>
    <w:rsid w:val="00F34C41"/>
    <w:rsid w:val="00F353E8"/>
    <w:rsid w:val="00F35B51"/>
    <w:rsid w:val="00F36F2B"/>
    <w:rsid w:val="00F37A5A"/>
    <w:rsid w:val="00F42AAF"/>
    <w:rsid w:val="00F42CDC"/>
    <w:rsid w:val="00F449C2"/>
    <w:rsid w:val="00F44BBA"/>
    <w:rsid w:val="00F47055"/>
    <w:rsid w:val="00F473D6"/>
    <w:rsid w:val="00F506EC"/>
    <w:rsid w:val="00F51170"/>
    <w:rsid w:val="00F5216F"/>
    <w:rsid w:val="00F52B23"/>
    <w:rsid w:val="00F53670"/>
    <w:rsid w:val="00F53F6F"/>
    <w:rsid w:val="00F54D26"/>
    <w:rsid w:val="00F54F0C"/>
    <w:rsid w:val="00F556B2"/>
    <w:rsid w:val="00F5605C"/>
    <w:rsid w:val="00F56BFD"/>
    <w:rsid w:val="00F56C20"/>
    <w:rsid w:val="00F56FF3"/>
    <w:rsid w:val="00F57468"/>
    <w:rsid w:val="00F57507"/>
    <w:rsid w:val="00F61806"/>
    <w:rsid w:val="00F61B30"/>
    <w:rsid w:val="00F629BB"/>
    <w:rsid w:val="00F63C1F"/>
    <w:rsid w:val="00F64D67"/>
    <w:rsid w:val="00F65500"/>
    <w:rsid w:val="00F66CE5"/>
    <w:rsid w:val="00F6729A"/>
    <w:rsid w:val="00F70935"/>
    <w:rsid w:val="00F709A6"/>
    <w:rsid w:val="00F70A3F"/>
    <w:rsid w:val="00F71130"/>
    <w:rsid w:val="00F714AB"/>
    <w:rsid w:val="00F71BC7"/>
    <w:rsid w:val="00F71E46"/>
    <w:rsid w:val="00F72463"/>
    <w:rsid w:val="00F7265F"/>
    <w:rsid w:val="00F735AA"/>
    <w:rsid w:val="00F74474"/>
    <w:rsid w:val="00F746A8"/>
    <w:rsid w:val="00F75F4A"/>
    <w:rsid w:val="00F76B84"/>
    <w:rsid w:val="00F806A9"/>
    <w:rsid w:val="00F80D23"/>
    <w:rsid w:val="00F8135B"/>
    <w:rsid w:val="00F81BC6"/>
    <w:rsid w:val="00F81D1B"/>
    <w:rsid w:val="00F81D48"/>
    <w:rsid w:val="00F82009"/>
    <w:rsid w:val="00F82AAB"/>
    <w:rsid w:val="00F82FA4"/>
    <w:rsid w:val="00F8368A"/>
    <w:rsid w:val="00F85771"/>
    <w:rsid w:val="00F90845"/>
    <w:rsid w:val="00F90EF3"/>
    <w:rsid w:val="00F913C7"/>
    <w:rsid w:val="00F91E46"/>
    <w:rsid w:val="00F92856"/>
    <w:rsid w:val="00F9324C"/>
    <w:rsid w:val="00F93742"/>
    <w:rsid w:val="00F949B5"/>
    <w:rsid w:val="00F94B0D"/>
    <w:rsid w:val="00F94CE3"/>
    <w:rsid w:val="00F94D25"/>
    <w:rsid w:val="00F952C1"/>
    <w:rsid w:val="00F96B28"/>
    <w:rsid w:val="00F96C3B"/>
    <w:rsid w:val="00F97070"/>
    <w:rsid w:val="00FA004B"/>
    <w:rsid w:val="00FA0463"/>
    <w:rsid w:val="00FA07F8"/>
    <w:rsid w:val="00FA08E3"/>
    <w:rsid w:val="00FA1847"/>
    <w:rsid w:val="00FA2583"/>
    <w:rsid w:val="00FA4904"/>
    <w:rsid w:val="00FA5451"/>
    <w:rsid w:val="00FA688D"/>
    <w:rsid w:val="00FA6CD2"/>
    <w:rsid w:val="00FA7CCC"/>
    <w:rsid w:val="00FA7E0F"/>
    <w:rsid w:val="00FB0834"/>
    <w:rsid w:val="00FB121C"/>
    <w:rsid w:val="00FB1423"/>
    <w:rsid w:val="00FB1CB4"/>
    <w:rsid w:val="00FB2155"/>
    <w:rsid w:val="00FB3B57"/>
    <w:rsid w:val="00FB4DB5"/>
    <w:rsid w:val="00FB74D6"/>
    <w:rsid w:val="00FB784E"/>
    <w:rsid w:val="00FB7871"/>
    <w:rsid w:val="00FB7C25"/>
    <w:rsid w:val="00FC0314"/>
    <w:rsid w:val="00FC19B0"/>
    <w:rsid w:val="00FC2284"/>
    <w:rsid w:val="00FC3A74"/>
    <w:rsid w:val="00FC48EA"/>
    <w:rsid w:val="00FC513F"/>
    <w:rsid w:val="00FC6366"/>
    <w:rsid w:val="00FC63A2"/>
    <w:rsid w:val="00FC6E44"/>
    <w:rsid w:val="00FC7291"/>
    <w:rsid w:val="00FC74F9"/>
    <w:rsid w:val="00FC7529"/>
    <w:rsid w:val="00FD03D1"/>
    <w:rsid w:val="00FD0A20"/>
    <w:rsid w:val="00FD0F8B"/>
    <w:rsid w:val="00FD1989"/>
    <w:rsid w:val="00FD528D"/>
    <w:rsid w:val="00FD6AC4"/>
    <w:rsid w:val="00FE0185"/>
    <w:rsid w:val="00FE0E12"/>
    <w:rsid w:val="00FE1620"/>
    <w:rsid w:val="00FE1D18"/>
    <w:rsid w:val="00FE2A92"/>
    <w:rsid w:val="00FE2B69"/>
    <w:rsid w:val="00FE3627"/>
    <w:rsid w:val="00FE4618"/>
    <w:rsid w:val="00FE69F4"/>
    <w:rsid w:val="00FE79EF"/>
    <w:rsid w:val="00FE7C18"/>
    <w:rsid w:val="00FF416B"/>
    <w:rsid w:val="00FF6198"/>
    <w:rsid w:val="00FF6C1C"/>
    <w:rsid w:val="00FF7B9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3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747E3A"/>
    <w:pPr>
      <w:spacing w:after="200" w:line="276" w:lineRule="auto"/>
    </w:pPr>
    <w:rPr>
      <w:sz w:val="22"/>
      <w:szCs w:val="22"/>
      <w:lang w:eastAsia="en-US"/>
    </w:rPr>
  </w:style>
  <w:style w:type="paragraph" w:styleId="1">
    <w:name w:val="heading 1"/>
    <w:aliases w:val="РАЗДЕЛ,ГЛАВА,ПУНКТ,Заголовок 1 Знак1,новая страница,новая страница Знак,Заголовок 1 Знак Знак,Заголовок 1 Знак1 Знак2,Заголовок 1 Знак2,новая страница Знак1,Заголовок 1 Знак1 Знак Знак2,Раздел,Head 9,Заголовок 1 Знак Знак Знак Знак,?ACAAE"/>
    <w:basedOn w:val="a0"/>
    <w:next w:val="a1"/>
    <w:link w:val="11"/>
    <w:uiPriority w:val="9"/>
    <w:qFormat/>
    <w:rsid w:val="00AD18F1"/>
    <w:pPr>
      <w:keepNext/>
      <w:keepLines/>
      <w:pageBreakBefore/>
      <w:numPr>
        <w:numId w:val="1"/>
      </w:numPr>
      <w:suppressAutoHyphens/>
      <w:spacing w:before="220" w:after="220" w:line="240" w:lineRule="auto"/>
      <w:jc w:val="both"/>
      <w:outlineLvl w:val="0"/>
    </w:pPr>
    <w:rPr>
      <w:rFonts w:ascii="Times New Roman" w:eastAsia="Times New Roman" w:hAnsi="Times New Roman"/>
      <w:b/>
      <w:bCs/>
      <w:sz w:val="28"/>
      <w:szCs w:val="28"/>
    </w:rPr>
  </w:style>
  <w:style w:type="paragraph" w:styleId="2">
    <w:name w:val="heading 2"/>
    <w:aliases w:val="ПОДРАЗДЕЛ,Знак2,Знак,Заголовок 2 Знак1,Знак2 Знак,Заголовок 2 Знак Знак,Знак2 Знак Знак,Заголовок 2 Знак2 Знак,Знак2 Знак Знак1 Знак1,Заголовок 2 Знак Знак Знак1,Заголовок 2 Знак1 Знак Знак,Знак2 Знак Знак1 Знак Знак,Зна, Подраздел,РРаздел"/>
    <w:basedOn w:val="1"/>
    <w:next w:val="a0"/>
    <w:link w:val="20"/>
    <w:uiPriority w:val="9"/>
    <w:qFormat/>
    <w:rsid w:val="00AD18F1"/>
    <w:pPr>
      <w:pageBreakBefore w:val="0"/>
      <w:numPr>
        <w:ilvl w:val="1"/>
      </w:numPr>
      <w:outlineLvl w:val="1"/>
    </w:pPr>
  </w:style>
  <w:style w:type="paragraph" w:styleId="3">
    <w:name w:val="heading 3"/>
    <w:aliases w:val="1.1.1,Пункт,- 1.1.11,- 1.1.12,- 1.1.13,- 1.1.14,H3,Caaieiaie 3 Ciae,Çàãîëîâîê 3 Çíàê,Подраздел,Ioieo,Iia?acaae,Заголовок 3 Знак2,Заголовок 3 Знак1 Знак,подпункт,Заголовок 3 Знак Знак Знак Знак,Заголовок 3 Знак3,Заголовок 3 Знак Знак,- 1.1.1"/>
    <w:basedOn w:val="2"/>
    <w:next w:val="a0"/>
    <w:link w:val="30"/>
    <w:uiPriority w:val="9"/>
    <w:qFormat/>
    <w:rsid w:val="00AD18F1"/>
    <w:pPr>
      <w:numPr>
        <w:ilvl w:val="2"/>
      </w:numPr>
      <w:tabs>
        <w:tab w:val="left" w:pos="1134"/>
        <w:tab w:val="left" w:pos="1701"/>
      </w:tabs>
      <w:spacing w:before="0"/>
      <w:ind w:left="0" w:firstLine="851"/>
      <w:outlineLvl w:val="2"/>
    </w:pPr>
    <w:rPr>
      <w:bCs w:val="0"/>
      <w:szCs w:val="26"/>
    </w:rPr>
  </w:style>
  <w:style w:type="paragraph" w:styleId="4">
    <w:name w:val="heading 4"/>
    <w:aliases w:val="Подпункт, Подпункт"/>
    <w:basedOn w:val="3"/>
    <w:next w:val="a0"/>
    <w:link w:val="40"/>
    <w:uiPriority w:val="9"/>
    <w:qFormat/>
    <w:rsid w:val="00AD18F1"/>
    <w:pPr>
      <w:numPr>
        <w:ilvl w:val="3"/>
      </w:numPr>
      <w:outlineLvl w:val="3"/>
    </w:pPr>
    <w:rPr>
      <w:b w:val="0"/>
      <w:bCs/>
      <w:szCs w:val="28"/>
      <w:lang w:val="en-US"/>
    </w:rPr>
  </w:style>
  <w:style w:type="paragraph" w:styleId="5">
    <w:name w:val="heading 5"/>
    <w:aliases w:val="Block Label,Underline,Block Label1,Block Label2,Block Label3,Block Label11,Block Label21,Block Label4,Block Label12,Block Label22,Block Label5,Block Label13,Block Label23,Block Label6,Block Label7,Block Label8,Block Label9,Block Label10"/>
    <w:basedOn w:val="a0"/>
    <w:next w:val="a0"/>
    <w:link w:val="50"/>
    <w:uiPriority w:val="9"/>
    <w:qFormat/>
    <w:rsid w:val="00AD18F1"/>
    <w:pPr>
      <w:numPr>
        <w:ilvl w:val="4"/>
        <w:numId w:val="1"/>
      </w:numPr>
      <w:spacing w:before="240" w:after="60" w:line="360" w:lineRule="auto"/>
      <w:jc w:val="both"/>
      <w:outlineLvl w:val="4"/>
    </w:pPr>
    <w:rPr>
      <w:rFonts w:ascii="Times New Roman" w:eastAsia="Times New Roman" w:hAnsi="Times New Roman"/>
      <w:bCs/>
      <w:iCs/>
      <w:sz w:val="28"/>
      <w:szCs w:val="26"/>
    </w:rPr>
  </w:style>
  <w:style w:type="paragraph" w:styleId="6">
    <w:name w:val="heading 6"/>
    <w:aliases w:val="1"/>
    <w:basedOn w:val="a0"/>
    <w:next w:val="a0"/>
    <w:link w:val="60"/>
    <w:uiPriority w:val="9"/>
    <w:qFormat/>
    <w:rsid w:val="00AD18F1"/>
    <w:pPr>
      <w:numPr>
        <w:ilvl w:val="5"/>
        <w:numId w:val="1"/>
      </w:numPr>
      <w:spacing w:before="240" w:after="60" w:line="360" w:lineRule="auto"/>
      <w:jc w:val="both"/>
      <w:outlineLvl w:val="5"/>
    </w:pPr>
    <w:rPr>
      <w:rFonts w:eastAsia="Times New Roman"/>
      <w:b/>
      <w:bCs/>
      <w:sz w:val="20"/>
    </w:rPr>
  </w:style>
  <w:style w:type="paragraph" w:styleId="7">
    <w:name w:val="heading 7"/>
    <w:basedOn w:val="a0"/>
    <w:next w:val="a0"/>
    <w:link w:val="70"/>
    <w:uiPriority w:val="9"/>
    <w:qFormat/>
    <w:rsid w:val="00AD18F1"/>
    <w:pPr>
      <w:numPr>
        <w:ilvl w:val="6"/>
        <w:numId w:val="1"/>
      </w:numPr>
      <w:spacing w:before="240" w:after="60" w:line="360" w:lineRule="auto"/>
      <w:jc w:val="both"/>
      <w:outlineLvl w:val="6"/>
    </w:pPr>
    <w:rPr>
      <w:rFonts w:eastAsia="Times New Roman"/>
      <w:sz w:val="24"/>
      <w:szCs w:val="24"/>
    </w:rPr>
  </w:style>
  <w:style w:type="paragraph" w:styleId="8">
    <w:name w:val="heading 8"/>
    <w:aliases w:val=" Знак8,Знак8"/>
    <w:basedOn w:val="a0"/>
    <w:next w:val="a0"/>
    <w:link w:val="80"/>
    <w:uiPriority w:val="9"/>
    <w:qFormat/>
    <w:rsid w:val="00AD18F1"/>
    <w:pPr>
      <w:numPr>
        <w:ilvl w:val="7"/>
        <w:numId w:val="1"/>
      </w:numPr>
      <w:spacing w:before="240" w:after="60" w:line="360" w:lineRule="auto"/>
      <w:jc w:val="both"/>
      <w:outlineLvl w:val="7"/>
    </w:pPr>
    <w:rPr>
      <w:rFonts w:eastAsia="Times New Roman"/>
      <w:i/>
      <w:iCs/>
      <w:sz w:val="24"/>
      <w:szCs w:val="24"/>
    </w:rPr>
  </w:style>
  <w:style w:type="paragraph" w:styleId="9">
    <w:name w:val="heading 9"/>
    <w:basedOn w:val="a0"/>
    <w:next w:val="a0"/>
    <w:link w:val="90"/>
    <w:uiPriority w:val="9"/>
    <w:qFormat/>
    <w:rsid w:val="00AD18F1"/>
    <w:pPr>
      <w:numPr>
        <w:ilvl w:val="8"/>
        <w:numId w:val="1"/>
      </w:numPr>
      <w:spacing w:before="240" w:after="60" w:line="360" w:lineRule="auto"/>
      <w:jc w:val="both"/>
      <w:outlineLvl w:val="8"/>
    </w:pPr>
    <w:rPr>
      <w:rFonts w:ascii="Cambria" w:eastAsia="Times New Roman" w:hAnsi="Cambria"/>
      <w:sz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a1">
    <w:name w:val="текст"/>
    <w:basedOn w:val="a0"/>
    <w:link w:val="a5"/>
    <w:qFormat/>
    <w:rsid w:val="00452BBF"/>
    <w:pPr>
      <w:widowControl w:val="0"/>
      <w:spacing w:after="0" w:line="240" w:lineRule="auto"/>
      <w:ind w:firstLine="851"/>
      <w:jc w:val="both"/>
    </w:pPr>
    <w:rPr>
      <w:rFonts w:ascii="Times New Roman" w:eastAsia="Times New Roman" w:hAnsi="Times New Roman"/>
      <w:sz w:val="28"/>
      <w:szCs w:val="28"/>
      <w:lang w:eastAsia="ar-SA"/>
    </w:rPr>
  </w:style>
  <w:style w:type="character" w:customStyle="1" w:styleId="a5">
    <w:name w:val="текст Знак"/>
    <w:link w:val="a1"/>
    <w:rsid w:val="00452BBF"/>
    <w:rPr>
      <w:rFonts w:ascii="Times New Roman" w:eastAsia="Times New Roman" w:hAnsi="Times New Roman" w:cs="Times New Roman"/>
      <w:sz w:val="28"/>
      <w:szCs w:val="28"/>
      <w:lang w:eastAsia="ar-SA"/>
    </w:rPr>
  </w:style>
  <w:style w:type="character" w:customStyle="1" w:styleId="11">
    <w:name w:val="Заголовок 1 Знак"/>
    <w:aliases w:val="РАЗДЕЛ Знак,ГЛАВА Знак,ПУНКТ Знак,Заголовок 1 Знак1 Знак,новая страница Знак2,новая страница Знак Знак,Заголовок 1 Знак Знак Знак,Заголовок 1 Знак1 Знак2 Знак,Заголовок 1 Знак2 Знак,новая страница Знак1 Знак,Раздел Знак,Head 9 Знак"/>
    <w:basedOn w:val="a2"/>
    <w:link w:val="1"/>
    <w:rsid w:val="00AD18F1"/>
    <w:rPr>
      <w:rFonts w:ascii="Times New Roman" w:eastAsia="Times New Roman" w:hAnsi="Times New Roman"/>
      <w:b/>
      <w:bCs/>
      <w:sz w:val="28"/>
      <w:szCs w:val="28"/>
      <w:lang w:eastAsia="en-US"/>
    </w:rPr>
  </w:style>
  <w:style w:type="character" w:customStyle="1" w:styleId="20">
    <w:name w:val="Заголовок 2 Знак"/>
    <w:aliases w:val="ПОДРАЗДЕЛ Знак,Знак2 Знак1,Знак Знак,Заголовок 2 Знак1 Знак,Знак2 Знак Знак1,Заголовок 2 Знак Знак Знак,Знак2 Знак Знак Знак,Заголовок 2 Знак2 Знак Знак,Знак2 Знак Знак1 Знак1 Знак,Заголовок 2 Знак Знак Знак1 Знак,Зна Знак,РРаздел Знак"/>
    <w:basedOn w:val="a2"/>
    <w:link w:val="2"/>
    <w:rsid w:val="00AD18F1"/>
    <w:rPr>
      <w:rFonts w:ascii="Times New Roman" w:eastAsia="Times New Roman" w:hAnsi="Times New Roman"/>
      <w:b/>
      <w:bCs/>
      <w:sz w:val="28"/>
      <w:szCs w:val="28"/>
      <w:lang w:eastAsia="en-US"/>
    </w:rPr>
  </w:style>
  <w:style w:type="character" w:customStyle="1" w:styleId="30">
    <w:name w:val="Заголовок 3 Знак"/>
    <w:aliases w:val="1.1.1 Знак,Пункт Знак,- 1.1.11 Знак,- 1.1.12 Знак,- 1.1.13 Знак,- 1.1.14 Знак,H3 Знак,Caaieiaie 3 Ciae Знак,Çàãîëîâîê 3 Çíàê Знак,Подраздел Знак,Ioieo Знак,Iia?acaae Знак,Заголовок 3 Знак2 Знак,Заголовок 3 Знак1 Знак Знак,подпункт Знак"/>
    <w:basedOn w:val="a2"/>
    <w:link w:val="3"/>
    <w:rsid w:val="00AD18F1"/>
    <w:rPr>
      <w:rFonts w:ascii="Times New Roman" w:eastAsia="Times New Roman" w:hAnsi="Times New Roman"/>
      <w:b/>
      <w:sz w:val="28"/>
      <w:szCs w:val="26"/>
      <w:lang w:eastAsia="en-US"/>
    </w:rPr>
  </w:style>
  <w:style w:type="character" w:customStyle="1" w:styleId="40">
    <w:name w:val="Заголовок 4 Знак"/>
    <w:aliases w:val="Подпункт Знак, Подпункт Знак"/>
    <w:basedOn w:val="a2"/>
    <w:link w:val="4"/>
    <w:rsid w:val="00AD18F1"/>
    <w:rPr>
      <w:rFonts w:ascii="Times New Roman" w:eastAsia="Times New Roman" w:hAnsi="Times New Roman"/>
      <w:bCs/>
      <w:sz w:val="28"/>
      <w:szCs w:val="28"/>
      <w:lang w:val="en-US" w:eastAsia="en-US"/>
    </w:rPr>
  </w:style>
  <w:style w:type="character" w:customStyle="1" w:styleId="50">
    <w:name w:val="Заголовок 5 Знак"/>
    <w:aliases w:val="Block Label Знак,Underline Знак,Block Label1 Знак,Block Label2 Знак,Block Label3 Знак,Block Label11 Знак,Block Label21 Знак,Block Label4 Знак,Block Label12 Знак,Block Label22 Знак,Block Label5 Знак,Block Label13 Знак,Block Label23 Знак"/>
    <w:basedOn w:val="a2"/>
    <w:link w:val="5"/>
    <w:rsid w:val="00AD18F1"/>
    <w:rPr>
      <w:rFonts w:ascii="Times New Roman" w:eastAsia="Times New Roman" w:hAnsi="Times New Roman"/>
      <w:bCs/>
      <w:iCs/>
      <w:sz w:val="28"/>
      <w:szCs w:val="26"/>
      <w:lang w:eastAsia="en-US"/>
    </w:rPr>
  </w:style>
  <w:style w:type="character" w:customStyle="1" w:styleId="60">
    <w:name w:val="Заголовок 6 Знак"/>
    <w:aliases w:val="1 Знак"/>
    <w:basedOn w:val="a2"/>
    <w:link w:val="6"/>
    <w:rsid w:val="00AD18F1"/>
    <w:rPr>
      <w:rFonts w:eastAsia="Times New Roman"/>
      <w:b/>
      <w:bCs/>
      <w:szCs w:val="22"/>
      <w:lang w:eastAsia="en-US"/>
    </w:rPr>
  </w:style>
  <w:style w:type="character" w:customStyle="1" w:styleId="70">
    <w:name w:val="Заголовок 7 Знак"/>
    <w:basedOn w:val="a2"/>
    <w:link w:val="7"/>
    <w:rsid w:val="00AD18F1"/>
    <w:rPr>
      <w:rFonts w:eastAsia="Times New Roman"/>
      <w:sz w:val="24"/>
      <w:szCs w:val="24"/>
      <w:lang w:eastAsia="en-US"/>
    </w:rPr>
  </w:style>
  <w:style w:type="character" w:customStyle="1" w:styleId="80">
    <w:name w:val="Заголовок 8 Знак"/>
    <w:aliases w:val=" Знак8 Знак,Знак8 Знак"/>
    <w:basedOn w:val="a2"/>
    <w:link w:val="8"/>
    <w:rsid w:val="00AD18F1"/>
    <w:rPr>
      <w:rFonts w:eastAsia="Times New Roman"/>
      <w:i/>
      <w:iCs/>
      <w:sz w:val="24"/>
      <w:szCs w:val="24"/>
      <w:lang w:eastAsia="en-US"/>
    </w:rPr>
  </w:style>
  <w:style w:type="character" w:customStyle="1" w:styleId="90">
    <w:name w:val="Заголовок 9 Знак"/>
    <w:basedOn w:val="a2"/>
    <w:link w:val="9"/>
    <w:rsid w:val="00AD18F1"/>
    <w:rPr>
      <w:rFonts w:ascii="Cambria" w:eastAsia="Times New Roman" w:hAnsi="Cambria"/>
      <w:szCs w:val="22"/>
      <w:lang w:eastAsia="en-US"/>
    </w:rPr>
  </w:style>
  <w:style w:type="paragraph" w:styleId="a6">
    <w:name w:val="footer"/>
    <w:basedOn w:val="a0"/>
    <w:link w:val="a7"/>
    <w:uiPriority w:val="99"/>
    <w:unhideWhenUsed/>
    <w:rsid w:val="002B1B1E"/>
    <w:pPr>
      <w:tabs>
        <w:tab w:val="center" w:pos="4677"/>
        <w:tab w:val="right" w:pos="9355"/>
      </w:tabs>
      <w:spacing w:after="0" w:line="240" w:lineRule="auto"/>
    </w:pPr>
  </w:style>
  <w:style w:type="character" w:customStyle="1" w:styleId="a7">
    <w:name w:val="Нижний колонтитул Знак"/>
    <w:basedOn w:val="a2"/>
    <w:link w:val="a6"/>
    <w:uiPriority w:val="99"/>
    <w:rsid w:val="002B1B1E"/>
  </w:style>
  <w:style w:type="paragraph" w:styleId="a8">
    <w:name w:val="header"/>
    <w:basedOn w:val="a0"/>
    <w:link w:val="a9"/>
    <w:uiPriority w:val="99"/>
    <w:unhideWhenUsed/>
    <w:rsid w:val="002B1B1E"/>
    <w:pPr>
      <w:tabs>
        <w:tab w:val="center" w:pos="4677"/>
        <w:tab w:val="right" w:pos="9355"/>
      </w:tabs>
      <w:spacing w:after="0" w:line="240" w:lineRule="auto"/>
    </w:pPr>
  </w:style>
  <w:style w:type="character" w:customStyle="1" w:styleId="a9">
    <w:name w:val="Верхний колонтитул Знак"/>
    <w:basedOn w:val="a2"/>
    <w:link w:val="a8"/>
    <w:uiPriority w:val="99"/>
    <w:rsid w:val="002B1B1E"/>
  </w:style>
  <w:style w:type="table" w:styleId="aa">
    <w:name w:val="Table Grid"/>
    <w:basedOn w:val="a3"/>
    <w:rsid w:val="002B1B1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Document Map"/>
    <w:basedOn w:val="a0"/>
    <w:link w:val="ac"/>
    <w:uiPriority w:val="99"/>
    <w:semiHidden/>
    <w:unhideWhenUsed/>
    <w:rsid w:val="00452BBF"/>
    <w:pPr>
      <w:spacing w:after="0" w:line="240" w:lineRule="auto"/>
    </w:pPr>
    <w:rPr>
      <w:rFonts w:ascii="Tahoma" w:hAnsi="Tahoma" w:cs="Tahoma"/>
      <w:sz w:val="16"/>
      <w:szCs w:val="16"/>
    </w:rPr>
  </w:style>
  <w:style w:type="character" w:customStyle="1" w:styleId="ac">
    <w:name w:val="Схема документа Знак"/>
    <w:basedOn w:val="a2"/>
    <w:link w:val="ab"/>
    <w:uiPriority w:val="99"/>
    <w:semiHidden/>
    <w:rsid w:val="00452BBF"/>
    <w:rPr>
      <w:rFonts w:ascii="Tahoma" w:hAnsi="Tahoma" w:cs="Tahoma"/>
      <w:sz w:val="16"/>
      <w:szCs w:val="16"/>
    </w:rPr>
  </w:style>
  <w:style w:type="paragraph" w:customStyle="1" w:styleId="16">
    <w:name w:val="16_ВолгоУралНИПИгаз"/>
    <w:basedOn w:val="a0"/>
    <w:qFormat/>
    <w:rsid w:val="00452BBF"/>
    <w:pPr>
      <w:spacing w:after="0" w:line="240" w:lineRule="auto"/>
      <w:jc w:val="center"/>
    </w:pPr>
    <w:rPr>
      <w:rFonts w:ascii="Times New Roman" w:eastAsia="Times New Roman" w:hAnsi="Times New Roman"/>
      <w:b/>
      <w:sz w:val="32"/>
      <w:szCs w:val="28"/>
      <w:lang w:eastAsia="ru-RU"/>
    </w:rPr>
  </w:style>
  <w:style w:type="character" w:customStyle="1" w:styleId="ad">
    <w:name w:val="Содержание"/>
    <w:basedOn w:val="ae"/>
    <w:uiPriority w:val="1"/>
    <w:qFormat/>
    <w:rsid w:val="00626886"/>
    <w:rPr>
      <w:rFonts w:ascii="Times New Roman" w:hAnsi="Times New Roman"/>
      <w:color w:val="0000FF"/>
      <w:sz w:val="28"/>
      <w:u w:val="single"/>
      <w:lang w:val="en-US"/>
    </w:rPr>
  </w:style>
  <w:style w:type="character" w:styleId="ae">
    <w:name w:val="Hyperlink"/>
    <w:basedOn w:val="a2"/>
    <w:uiPriority w:val="99"/>
    <w:unhideWhenUsed/>
    <w:rsid w:val="00626886"/>
    <w:rPr>
      <w:color w:val="0000FF"/>
      <w:u w:val="single"/>
    </w:rPr>
  </w:style>
  <w:style w:type="paragraph" w:styleId="12">
    <w:name w:val="toc 1"/>
    <w:aliases w:val="Oglav"/>
    <w:basedOn w:val="a1"/>
    <w:next w:val="a1"/>
    <w:autoRedefine/>
    <w:uiPriority w:val="39"/>
    <w:unhideWhenUsed/>
    <w:qFormat/>
    <w:rsid w:val="00943993"/>
    <w:pPr>
      <w:tabs>
        <w:tab w:val="left" w:pos="440"/>
        <w:tab w:val="left" w:pos="851"/>
        <w:tab w:val="right" w:leader="dot" w:pos="9346"/>
        <w:tab w:val="left" w:pos="9498"/>
      </w:tabs>
      <w:ind w:firstLine="0"/>
      <w:jc w:val="left"/>
    </w:pPr>
    <w:rPr>
      <w:bCs/>
    </w:rPr>
  </w:style>
  <w:style w:type="character" w:styleId="af">
    <w:name w:val="Intense Emphasis"/>
    <w:basedOn w:val="a2"/>
    <w:uiPriority w:val="21"/>
    <w:qFormat/>
    <w:rsid w:val="00AD18F1"/>
    <w:rPr>
      <w:b/>
      <w:bCs/>
      <w:i/>
      <w:iCs/>
      <w:color w:val="4F81BD"/>
    </w:rPr>
  </w:style>
  <w:style w:type="character" w:styleId="af0">
    <w:name w:val="Subtle Emphasis"/>
    <w:basedOn w:val="a2"/>
    <w:uiPriority w:val="19"/>
    <w:qFormat/>
    <w:rsid w:val="00393881"/>
    <w:rPr>
      <w:i/>
      <w:iCs/>
      <w:color w:val="808080"/>
    </w:rPr>
  </w:style>
  <w:style w:type="paragraph" w:customStyle="1" w:styleId="10">
    <w:name w:val="перечисление 1 уровень (буквы)"/>
    <w:basedOn w:val="a0"/>
    <w:qFormat/>
    <w:rsid w:val="00393881"/>
    <w:pPr>
      <w:widowControl w:val="0"/>
      <w:numPr>
        <w:numId w:val="2"/>
      </w:numPr>
      <w:spacing w:after="0" w:line="240" w:lineRule="auto"/>
      <w:jc w:val="both"/>
    </w:pPr>
    <w:rPr>
      <w:rFonts w:ascii="Times New Roman" w:eastAsia="Times New Roman" w:hAnsi="Times New Roman"/>
      <w:sz w:val="28"/>
      <w:szCs w:val="28"/>
      <w:lang w:eastAsia="ar-SA"/>
    </w:rPr>
  </w:style>
  <w:style w:type="paragraph" w:customStyle="1" w:styleId="2-">
    <w:name w:val="перечисление 2 ур-нь (цифры)"/>
    <w:basedOn w:val="10"/>
    <w:qFormat/>
    <w:rsid w:val="00E66184"/>
    <w:pPr>
      <w:numPr>
        <w:numId w:val="0"/>
      </w:numPr>
    </w:pPr>
  </w:style>
  <w:style w:type="paragraph" w:customStyle="1" w:styleId="a">
    <w:name w:val="перечисление"/>
    <w:aliases w:val="+ 3 уровень"/>
    <w:basedOn w:val="a1"/>
    <w:qFormat/>
    <w:rsid w:val="00047BE8"/>
    <w:pPr>
      <w:numPr>
        <w:numId w:val="3"/>
      </w:numPr>
    </w:pPr>
  </w:style>
  <w:style w:type="paragraph" w:customStyle="1" w:styleId="af1">
    <w:name w:val="Приложение А"/>
    <w:aliases w:val="Б..."/>
    <w:basedOn w:val="1"/>
    <w:next w:val="a0"/>
    <w:qFormat/>
    <w:rsid w:val="00FA7CCC"/>
    <w:pPr>
      <w:numPr>
        <w:numId w:val="0"/>
      </w:numPr>
      <w:spacing w:after="0"/>
      <w:jc w:val="center"/>
    </w:pPr>
  </w:style>
  <w:style w:type="paragraph" w:customStyle="1" w:styleId="af2">
    <w:name w:val="приложения (текст названия)"/>
    <w:basedOn w:val="1"/>
    <w:link w:val="af3"/>
    <w:qFormat/>
    <w:rsid w:val="00FA7CCC"/>
    <w:pPr>
      <w:pageBreakBefore w:val="0"/>
      <w:numPr>
        <w:numId w:val="0"/>
      </w:numPr>
      <w:spacing w:before="0" w:after="0"/>
      <w:contextualSpacing/>
      <w:jc w:val="center"/>
    </w:pPr>
  </w:style>
  <w:style w:type="character" w:customStyle="1" w:styleId="af3">
    <w:name w:val="приложения (текст названия) Знак"/>
    <w:basedOn w:val="11"/>
    <w:link w:val="af2"/>
    <w:rsid w:val="00FA7CCC"/>
    <w:rPr>
      <w:rFonts w:ascii="Times New Roman" w:eastAsia="Times New Roman" w:hAnsi="Times New Roman"/>
      <w:b/>
      <w:bCs/>
      <w:sz w:val="28"/>
      <w:szCs w:val="28"/>
      <w:lang w:eastAsia="en-US"/>
    </w:rPr>
  </w:style>
  <w:style w:type="paragraph" w:customStyle="1" w:styleId="af4">
    <w:name w:val="Чертежный"/>
    <w:qFormat/>
    <w:rsid w:val="00083931"/>
    <w:pPr>
      <w:jc w:val="both"/>
    </w:pPr>
    <w:rPr>
      <w:rFonts w:ascii="ISOCPEUR" w:eastAsia="Times New Roman" w:hAnsi="ISOCPEUR"/>
      <w:i/>
      <w:sz w:val="28"/>
      <w:lang w:val="uk-UA"/>
    </w:rPr>
  </w:style>
  <w:style w:type="paragraph" w:styleId="21">
    <w:name w:val="toc 2"/>
    <w:basedOn w:val="a0"/>
    <w:next w:val="a0"/>
    <w:autoRedefine/>
    <w:uiPriority w:val="39"/>
    <w:unhideWhenUsed/>
    <w:rsid w:val="001445EA"/>
    <w:pPr>
      <w:ind w:left="220"/>
    </w:pPr>
  </w:style>
  <w:style w:type="character" w:styleId="af5">
    <w:name w:val="annotation reference"/>
    <w:basedOn w:val="a2"/>
    <w:uiPriority w:val="99"/>
    <w:semiHidden/>
    <w:unhideWhenUsed/>
    <w:rsid w:val="00FE4618"/>
    <w:rPr>
      <w:sz w:val="16"/>
      <w:szCs w:val="16"/>
    </w:rPr>
  </w:style>
  <w:style w:type="paragraph" w:styleId="af6">
    <w:name w:val="annotation text"/>
    <w:basedOn w:val="a0"/>
    <w:link w:val="af7"/>
    <w:uiPriority w:val="99"/>
    <w:semiHidden/>
    <w:unhideWhenUsed/>
    <w:rsid w:val="00FE4618"/>
    <w:pPr>
      <w:spacing w:after="0" w:line="240" w:lineRule="auto"/>
    </w:pPr>
    <w:rPr>
      <w:rFonts w:ascii="Times New Roman" w:eastAsia="Times New Roman" w:hAnsi="Times New Roman"/>
      <w:sz w:val="20"/>
      <w:szCs w:val="20"/>
      <w:lang w:eastAsia="ru-RU"/>
    </w:rPr>
  </w:style>
  <w:style w:type="character" w:customStyle="1" w:styleId="af7">
    <w:name w:val="Текст примечания Знак"/>
    <w:basedOn w:val="a2"/>
    <w:link w:val="af6"/>
    <w:uiPriority w:val="99"/>
    <w:semiHidden/>
    <w:rsid w:val="00FE4618"/>
    <w:rPr>
      <w:rFonts w:ascii="Times New Roman" w:eastAsia="Times New Roman" w:hAnsi="Times New Roman"/>
    </w:rPr>
  </w:style>
  <w:style w:type="paragraph" w:styleId="af8">
    <w:name w:val="Balloon Text"/>
    <w:basedOn w:val="a0"/>
    <w:link w:val="af9"/>
    <w:uiPriority w:val="99"/>
    <w:semiHidden/>
    <w:unhideWhenUsed/>
    <w:rsid w:val="00FE4618"/>
    <w:pPr>
      <w:spacing w:after="0" w:line="240" w:lineRule="auto"/>
    </w:pPr>
    <w:rPr>
      <w:rFonts w:ascii="Tahoma" w:hAnsi="Tahoma" w:cs="Tahoma"/>
      <w:sz w:val="16"/>
      <w:szCs w:val="16"/>
    </w:rPr>
  </w:style>
  <w:style w:type="character" w:customStyle="1" w:styleId="af9">
    <w:name w:val="Текст выноски Знак"/>
    <w:basedOn w:val="a2"/>
    <w:link w:val="af8"/>
    <w:uiPriority w:val="99"/>
    <w:semiHidden/>
    <w:rsid w:val="00FE4618"/>
    <w:rPr>
      <w:rFonts w:ascii="Tahoma" w:hAnsi="Tahoma" w:cs="Tahoma"/>
      <w:sz w:val="16"/>
      <w:szCs w:val="16"/>
      <w:lang w:eastAsia="en-US"/>
    </w:rPr>
  </w:style>
  <w:style w:type="character" w:customStyle="1" w:styleId="afa">
    <w:name w:val="Основной текст_"/>
    <w:basedOn w:val="a2"/>
    <w:link w:val="41"/>
    <w:rsid w:val="00502943"/>
    <w:rPr>
      <w:rFonts w:ascii="Times New Roman" w:eastAsia="Times New Roman" w:hAnsi="Times New Roman"/>
      <w:sz w:val="23"/>
      <w:szCs w:val="23"/>
      <w:shd w:val="clear" w:color="auto" w:fill="FFFFFF"/>
    </w:rPr>
  </w:style>
  <w:style w:type="paragraph" w:customStyle="1" w:styleId="41">
    <w:name w:val="Основной текст4"/>
    <w:basedOn w:val="a0"/>
    <w:link w:val="afa"/>
    <w:rsid w:val="00502943"/>
    <w:pPr>
      <w:widowControl w:val="0"/>
      <w:shd w:val="clear" w:color="auto" w:fill="FFFFFF"/>
      <w:spacing w:after="0" w:line="278" w:lineRule="exact"/>
      <w:jc w:val="center"/>
    </w:pPr>
    <w:rPr>
      <w:rFonts w:ascii="Times New Roman" w:eastAsia="Times New Roman" w:hAnsi="Times New Roman"/>
      <w:sz w:val="23"/>
      <w:szCs w:val="23"/>
      <w:lang w:eastAsia="ru-RU"/>
    </w:rPr>
  </w:style>
  <w:style w:type="paragraph" w:styleId="afb">
    <w:name w:val="List Paragraph"/>
    <w:basedOn w:val="a0"/>
    <w:link w:val="afc"/>
    <w:uiPriority w:val="34"/>
    <w:qFormat/>
    <w:rsid w:val="002B7833"/>
    <w:pPr>
      <w:spacing w:after="0" w:line="240" w:lineRule="auto"/>
      <w:ind w:left="720"/>
      <w:contextualSpacing/>
      <w:jc w:val="both"/>
    </w:pPr>
    <w:rPr>
      <w:rFonts w:ascii="Times New Roman" w:hAnsi="Times New Roman"/>
      <w:sz w:val="20"/>
    </w:rPr>
  </w:style>
  <w:style w:type="character" w:customStyle="1" w:styleId="afc">
    <w:name w:val="Абзац списка Знак"/>
    <w:basedOn w:val="a2"/>
    <w:link w:val="afb"/>
    <w:uiPriority w:val="34"/>
    <w:rsid w:val="002B7833"/>
    <w:rPr>
      <w:rFonts w:ascii="Times New Roman" w:hAnsi="Times New Roman"/>
      <w:szCs w:val="22"/>
      <w:lang w:eastAsia="en-US"/>
    </w:rPr>
  </w:style>
  <w:style w:type="character" w:styleId="afd">
    <w:name w:val="FollowedHyperlink"/>
    <w:basedOn w:val="a2"/>
    <w:uiPriority w:val="99"/>
    <w:semiHidden/>
    <w:unhideWhenUsed/>
    <w:rsid w:val="003F5BD1"/>
    <w:rPr>
      <w:color w:val="800080"/>
      <w:u w:val="single"/>
    </w:rPr>
  </w:style>
  <w:style w:type="paragraph" w:styleId="afe">
    <w:name w:val="Revision"/>
    <w:hidden/>
    <w:uiPriority w:val="99"/>
    <w:semiHidden/>
    <w:rsid w:val="00193088"/>
    <w:rPr>
      <w:sz w:val="22"/>
      <w:szCs w:val="22"/>
      <w:lang w:eastAsia="en-US"/>
    </w:rPr>
  </w:style>
  <w:style w:type="character" w:styleId="aff">
    <w:name w:val="Strong"/>
    <w:basedOn w:val="a2"/>
    <w:uiPriority w:val="22"/>
    <w:qFormat/>
    <w:rsid w:val="00193088"/>
    <w:rPr>
      <w:b/>
      <w:bCs/>
    </w:rPr>
  </w:style>
  <w:style w:type="paragraph" w:styleId="31">
    <w:name w:val="toc 3"/>
    <w:basedOn w:val="a0"/>
    <w:next w:val="a0"/>
    <w:autoRedefine/>
    <w:uiPriority w:val="39"/>
    <w:unhideWhenUsed/>
    <w:rsid w:val="00380B95"/>
    <w:pPr>
      <w:ind w:left="440"/>
    </w:pPr>
  </w:style>
  <w:style w:type="paragraph" w:customStyle="1" w:styleId="Web">
    <w:name w:val="Обычный (Web)"/>
    <w:basedOn w:val="a0"/>
    <w:semiHidden/>
    <w:qFormat/>
    <w:locked/>
    <w:rsid w:val="0044154A"/>
    <w:pPr>
      <w:spacing w:before="100" w:after="100" w:line="240" w:lineRule="auto"/>
      <w:jc w:val="both"/>
    </w:pPr>
    <w:rPr>
      <w:rFonts w:ascii="Arial" w:eastAsia="Times New Roman" w:hAnsi="Arial"/>
      <w:color w:val="000000"/>
      <w:sz w:val="24"/>
      <w:szCs w:val="20"/>
      <w:lang w:eastAsia="ru-RU"/>
    </w:rPr>
  </w:style>
  <w:style w:type="character" w:styleId="aff0">
    <w:name w:val="Placeholder Text"/>
    <w:basedOn w:val="a2"/>
    <w:uiPriority w:val="99"/>
    <w:semiHidden/>
    <w:rsid w:val="002720A5"/>
    <w:rPr>
      <w:color w:val="808080"/>
    </w:rPr>
  </w:style>
  <w:style w:type="paragraph" w:customStyle="1" w:styleId="headertext">
    <w:name w:val="headertext"/>
    <w:basedOn w:val="a0"/>
    <w:rsid w:val="00832D57"/>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match">
    <w:name w:val="match"/>
    <w:basedOn w:val="a2"/>
    <w:rsid w:val="00832D5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4999147">
      <w:bodyDiv w:val="1"/>
      <w:marLeft w:val="0"/>
      <w:marRight w:val="0"/>
      <w:marTop w:val="0"/>
      <w:marBottom w:val="0"/>
      <w:divBdr>
        <w:top w:val="none" w:sz="0" w:space="0" w:color="auto"/>
        <w:left w:val="none" w:sz="0" w:space="0" w:color="auto"/>
        <w:bottom w:val="none" w:sz="0" w:space="0" w:color="auto"/>
        <w:right w:val="none" w:sz="0" w:space="0" w:color="auto"/>
      </w:divBdr>
    </w:div>
    <w:div w:id="660819174">
      <w:bodyDiv w:val="1"/>
      <w:marLeft w:val="0"/>
      <w:marRight w:val="0"/>
      <w:marTop w:val="0"/>
      <w:marBottom w:val="0"/>
      <w:divBdr>
        <w:top w:val="none" w:sz="0" w:space="0" w:color="auto"/>
        <w:left w:val="none" w:sz="0" w:space="0" w:color="auto"/>
        <w:bottom w:val="none" w:sz="0" w:space="0" w:color="auto"/>
        <w:right w:val="none" w:sz="0" w:space="0" w:color="auto"/>
      </w:divBdr>
    </w:div>
    <w:div w:id="750661221">
      <w:bodyDiv w:val="1"/>
      <w:marLeft w:val="0"/>
      <w:marRight w:val="0"/>
      <w:marTop w:val="0"/>
      <w:marBottom w:val="0"/>
      <w:divBdr>
        <w:top w:val="none" w:sz="0" w:space="0" w:color="auto"/>
        <w:left w:val="none" w:sz="0" w:space="0" w:color="auto"/>
        <w:bottom w:val="none" w:sz="0" w:space="0" w:color="auto"/>
        <w:right w:val="none" w:sz="0" w:space="0" w:color="auto"/>
      </w:divBdr>
    </w:div>
    <w:div w:id="767581653">
      <w:bodyDiv w:val="1"/>
      <w:marLeft w:val="0"/>
      <w:marRight w:val="0"/>
      <w:marTop w:val="0"/>
      <w:marBottom w:val="0"/>
      <w:divBdr>
        <w:top w:val="none" w:sz="0" w:space="0" w:color="auto"/>
        <w:left w:val="none" w:sz="0" w:space="0" w:color="auto"/>
        <w:bottom w:val="none" w:sz="0" w:space="0" w:color="auto"/>
        <w:right w:val="none" w:sz="0" w:space="0" w:color="auto"/>
      </w:divBdr>
    </w:div>
    <w:div w:id="1370111631">
      <w:bodyDiv w:val="1"/>
      <w:marLeft w:val="0"/>
      <w:marRight w:val="0"/>
      <w:marTop w:val="0"/>
      <w:marBottom w:val="0"/>
      <w:divBdr>
        <w:top w:val="none" w:sz="0" w:space="0" w:color="auto"/>
        <w:left w:val="none" w:sz="0" w:space="0" w:color="auto"/>
        <w:bottom w:val="none" w:sz="0" w:space="0" w:color="auto"/>
        <w:right w:val="none" w:sz="0" w:space="0" w:color="auto"/>
      </w:divBdr>
    </w:div>
    <w:div w:id="16605771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docs.cntd.ru/document/1200003853" TargetMode="External"/><Relationship Id="rId18" Type="http://schemas.openxmlformats.org/officeDocument/2006/relationships/hyperlink" Target="http://www.norm-load.ru/SNiP/Data1/35/35620/index.htm" TargetMode="External"/><Relationship Id="rId26" Type="http://schemas.openxmlformats.org/officeDocument/2006/relationships/hyperlink" Target="http://files.stroyinf.ru/data2/1/4294825/4294825376.pdf" TargetMode="External"/><Relationship Id="rId39" Type="http://schemas.openxmlformats.org/officeDocument/2006/relationships/footer" Target="footer1.xml"/><Relationship Id="rId21" Type="http://schemas.openxmlformats.org/officeDocument/2006/relationships/hyperlink" Target="http://files.stroyinf.ru/data2/1/4293824/4293824711.htm" TargetMode="External"/><Relationship Id="rId34" Type="http://schemas.openxmlformats.org/officeDocument/2006/relationships/hyperlink" Target="http://files.stroyinf.ru/data2/1/4294829/4294829084.pdf" TargetMode="External"/><Relationship Id="rId42" Type="http://schemas.openxmlformats.org/officeDocument/2006/relationships/footer" Target="footer2.xml"/><Relationship Id="rId47" Type="http://schemas.openxmlformats.org/officeDocument/2006/relationships/image" Target="media/image6.jpeg"/><Relationship Id="rId50" Type="http://schemas.openxmlformats.org/officeDocument/2006/relationships/header" Target="header5.xml"/><Relationship Id="rId55" Type="http://schemas.openxmlformats.org/officeDocument/2006/relationships/package" Target="embeddings/_____Microsoft_Excel1.xlsx"/><Relationship Id="rId7" Type="http://schemas.openxmlformats.org/officeDocument/2006/relationships/footnotes" Target="footnotes.xml"/><Relationship Id="rId12" Type="http://schemas.openxmlformats.org/officeDocument/2006/relationships/hyperlink" Target="http://docs.cntd.ru/document/1200003853" TargetMode="External"/><Relationship Id="rId17" Type="http://schemas.openxmlformats.org/officeDocument/2006/relationships/hyperlink" Target="http://www.norm-load.ru/SNiP/Data1/21/21578/index.htm" TargetMode="External"/><Relationship Id="rId25" Type="http://schemas.openxmlformats.org/officeDocument/2006/relationships/hyperlink" Target="http://files.stroyinf.ru/data2/1/4294825/4294825414.pdf" TargetMode="External"/><Relationship Id="rId33" Type="http://schemas.openxmlformats.org/officeDocument/2006/relationships/hyperlink" Target="http://files.stroyinf.ru/data2/1/4294829/4294829084.pdf" TargetMode="External"/><Relationship Id="rId38" Type="http://schemas.openxmlformats.org/officeDocument/2006/relationships/header" Target="header1.xml"/><Relationship Id="rId46" Type="http://schemas.openxmlformats.org/officeDocument/2006/relationships/image" Target="media/image5.jpeg"/><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yperlink" Target="http://files.stroyinf.ru/Data1/35/35620/index.htm" TargetMode="External"/><Relationship Id="rId29" Type="http://schemas.openxmlformats.org/officeDocument/2006/relationships/hyperlink" Target="http://files.stroyinf.ru/data2/1/4294829/4294829084.pdf" TargetMode="External"/><Relationship Id="rId41" Type="http://schemas.openxmlformats.org/officeDocument/2006/relationships/header" Target="header3.xml"/><Relationship Id="rId54"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docs.cntd.ru/document/1200024087" TargetMode="External"/><Relationship Id="rId24" Type="http://schemas.openxmlformats.org/officeDocument/2006/relationships/hyperlink" Target="http://files.stroyinf.ru/data2/1/4294835/4294835121.pdf" TargetMode="External"/><Relationship Id="rId32" Type="http://schemas.openxmlformats.org/officeDocument/2006/relationships/hyperlink" Target="http://files.stroyinf.ru/data2/1/4294835/4294835121.pdf" TargetMode="External"/><Relationship Id="rId37" Type="http://schemas.openxmlformats.org/officeDocument/2006/relationships/hyperlink" Target="http://files.stroyinf.ru/data2/1/4294829/4294829084.pdf" TargetMode="External"/><Relationship Id="rId40" Type="http://schemas.openxmlformats.org/officeDocument/2006/relationships/header" Target="header2.xml"/><Relationship Id="rId45" Type="http://schemas.openxmlformats.org/officeDocument/2006/relationships/image" Target="media/image4.jpeg"/><Relationship Id="rId53" Type="http://schemas.openxmlformats.org/officeDocument/2006/relationships/oleObject" Target="embeddings/oleObject2.bin"/><Relationship Id="rId58"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hyperlink" Target="http://files.stroyinf.ru/data2/1/4294829/4294829084.pdf" TargetMode="External"/><Relationship Id="rId28" Type="http://schemas.openxmlformats.org/officeDocument/2006/relationships/hyperlink" Target="http://files.stroyinf.ru/data2/1/4294835/4294835121.pdf" TargetMode="External"/><Relationship Id="rId36" Type="http://schemas.openxmlformats.org/officeDocument/2006/relationships/hyperlink" Target="http://files.stroyinf.ru/data2/1/4294821/4294821079.htm" TargetMode="External"/><Relationship Id="rId49" Type="http://schemas.openxmlformats.org/officeDocument/2006/relationships/oleObject" Target="embeddings/oleObject1.bin"/><Relationship Id="rId57" Type="http://schemas.openxmlformats.org/officeDocument/2006/relationships/footer" Target="footer5.xml"/><Relationship Id="rId10" Type="http://schemas.openxmlformats.org/officeDocument/2006/relationships/hyperlink" Target="http://docs.cntd.ru/document/1200024091" TargetMode="External"/><Relationship Id="rId19" Type="http://schemas.openxmlformats.org/officeDocument/2006/relationships/hyperlink" Target="http://files.stroyinf.ru/Data1/21/21578/index.htm" TargetMode="External"/><Relationship Id="rId31" Type="http://schemas.openxmlformats.org/officeDocument/2006/relationships/hyperlink" Target="http://files.stroyinf.ru/data2/1/4294835/4294835121.pdf" TargetMode="External"/><Relationship Id="rId44" Type="http://schemas.openxmlformats.org/officeDocument/2006/relationships/footer" Target="footer3.xml"/><Relationship Id="rId52" Type="http://schemas.openxmlformats.org/officeDocument/2006/relationships/image" Target="media/image8.wmf"/><Relationship Id="rId4" Type="http://schemas.microsoft.com/office/2007/relationships/stylesWithEffects" Target="stylesWithEffects.xml"/><Relationship Id="rId9" Type="http://schemas.openxmlformats.org/officeDocument/2006/relationships/hyperlink" Target="http://www.rustehsert.ru/services/sertification/ex/" TargetMode="External"/><Relationship Id="rId14" Type="http://schemas.openxmlformats.org/officeDocument/2006/relationships/image" Target="media/image1.png"/><Relationship Id="rId22" Type="http://schemas.openxmlformats.org/officeDocument/2006/relationships/hyperlink" Target="http://files.stroyinf.ru/data2/1/4294836/4294836858.pdf" TargetMode="External"/><Relationship Id="rId27" Type="http://schemas.openxmlformats.org/officeDocument/2006/relationships/hyperlink" Target="http://files.stroyinf.ru/data2/1/4294829/4294829084.pdf" TargetMode="External"/><Relationship Id="rId30" Type="http://schemas.openxmlformats.org/officeDocument/2006/relationships/hyperlink" Target="http://files.stroyinf.ru/data2/1/4294829/4294829084.pdf" TargetMode="External"/><Relationship Id="rId35" Type="http://schemas.openxmlformats.org/officeDocument/2006/relationships/hyperlink" Target="http://files.stroyinf.ru/data2/1/4294833/4294833536.pdf" TargetMode="External"/><Relationship Id="rId43" Type="http://schemas.openxmlformats.org/officeDocument/2006/relationships/header" Target="header4.xml"/><Relationship Id="rId48" Type="http://schemas.openxmlformats.org/officeDocument/2006/relationships/image" Target="media/image7.wmf"/><Relationship Id="rId56" Type="http://schemas.openxmlformats.org/officeDocument/2006/relationships/header" Target="header6.xml"/><Relationship Id="rId8" Type="http://schemas.openxmlformats.org/officeDocument/2006/relationships/endnotes" Target="endnotes.xml"/><Relationship Id="rId51" Type="http://schemas.openxmlformats.org/officeDocument/2006/relationships/footer" Target="footer4.xm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3BF52EA-C3FB-4ED3-9CED-35212424DC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164</TotalTime>
  <Pages>1</Pages>
  <Words>12949</Words>
  <Characters>73815</Characters>
  <Application>Microsoft Office Word</Application>
  <DocSecurity>0</DocSecurity>
  <Lines>615</Lines>
  <Paragraphs>173</Paragraphs>
  <ScaleCrop>false</ScaleCrop>
  <HeadingPairs>
    <vt:vector size="2" baseType="variant">
      <vt:variant>
        <vt:lpstr>Название</vt:lpstr>
      </vt:variant>
      <vt:variant>
        <vt:i4>1</vt:i4>
      </vt:variant>
    </vt:vector>
  </HeadingPairs>
  <TitlesOfParts>
    <vt:vector size="1" baseType="lpstr">
      <vt:lpstr/>
    </vt:vector>
  </TitlesOfParts>
  <Company>vunipigaz</Company>
  <LinksUpToDate>false</LinksUpToDate>
  <CharactersWithSpaces>86591</CharactersWithSpaces>
  <SharedDoc>false</SharedDoc>
  <HLinks>
    <vt:vector size="534" baseType="variant">
      <vt:variant>
        <vt:i4>8257593</vt:i4>
      </vt:variant>
      <vt:variant>
        <vt:i4>402</vt:i4>
      </vt:variant>
      <vt:variant>
        <vt:i4>0</vt:i4>
      </vt:variant>
      <vt:variant>
        <vt:i4>5</vt:i4>
      </vt:variant>
      <vt:variant>
        <vt:lpwstr>http://files.stroyinf.ru/data2/1/4294829/4294829084.pdf</vt:lpwstr>
      </vt:variant>
      <vt:variant>
        <vt:lpwstr/>
      </vt:variant>
      <vt:variant>
        <vt:i4>6357036</vt:i4>
      </vt:variant>
      <vt:variant>
        <vt:i4>399</vt:i4>
      </vt:variant>
      <vt:variant>
        <vt:i4>0</vt:i4>
      </vt:variant>
      <vt:variant>
        <vt:i4>5</vt:i4>
      </vt:variant>
      <vt:variant>
        <vt:lpwstr>http://files.stroyinf.ru/data2/1/4294821/4294821079.htm</vt:lpwstr>
      </vt:variant>
      <vt:variant>
        <vt:lpwstr/>
      </vt:variant>
      <vt:variant>
        <vt:i4>7667774</vt:i4>
      </vt:variant>
      <vt:variant>
        <vt:i4>396</vt:i4>
      </vt:variant>
      <vt:variant>
        <vt:i4>0</vt:i4>
      </vt:variant>
      <vt:variant>
        <vt:i4>5</vt:i4>
      </vt:variant>
      <vt:variant>
        <vt:lpwstr>http://files.stroyinf.ru/data2/1/4294833/4294833536.pdf</vt:lpwstr>
      </vt:variant>
      <vt:variant>
        <vt:lpwstr/>
      </vt:variant>
      <vt:variant>
        <vt:i4>8257593</vt:i4>
      </vt:variant>
      <vt:variant>
        <vt:i4>393</vt:i4>
      </vt:variant>
      <vt:variant>
        <vt:i4>0</vt:i4>
      </vt:variant>
      <vt:variant>
        <vt:i4>5</vt:i4>
      </vt:variant>
      <vt:variant>
        <vt:lpwstr>http://files.stroyinf.ru/data2/1/4294829/4294829084.pdf</vt:lpwstr>
      </vt:variant>
      <vt:variant>
        <vt:lpwstr/>
      </vt:variant>
      <vt:variant>
        <vt:i4>8257593</vt:i4>
      </vt:variant>
      <vt:variant>
        <vt:i4>390</vt:i4>
      </vt:variant>
      <vt:variant>
        <vt:i4>0</vt:i4>
      </vt:variant>
      <vt:variant>
        <vt:i4>5</vt:i4>
      </vt:variant>
      <vt:variant>
        <vt:lpwstr>http://files.stroyinf.ru/data2/1/4294829/4294829084.pdf</vt:lpwstr>
      </vt:variant>
      <vt:variant>
        <vt:lpwstr/>
      </vt:variant>
      <vt:variant>
        <vt:i4>7602237</vt:i4>
      </vt:variant>
      <vt:variant>
        <vt:i4>387</vt:i4>
      </vt:variant>
      <vt:variant>
        <vt:i4>0</vt:i4>
      </vt:variant>
      <vt:variant>
        <vt:i4>5</vt:i4>
      </vt:variant>
      <vt:variant>
        <vt:lpwstr>http://files.stroyinf.ru/data2/1/4294835/4294835121.pdf</vt:lpwstr>
      </vt:variant>
      <vt:variant>
        <vt:lpwstr/>
      </vt:variant>
      <vt:variant>
        <vt:i4>7602237</vt:i4>
      </vt:variant>
      <vt:variant>
        <vt:i4>384</vt:i4>
      </vt:variant>
      <vt:variant>
        <vt:i4>0</vt:i4>
      </vt:variant>
      <vt:variant>
        <vt:i4>5</vt:i4>
      </vt:variant>
      <vt:variant>
        <vt:lpwstr>http://files.stroyinf.ru/data2/1/4294835/4294835121.pdf</vt:lpwstr>
      </vt:variant>
      <vt:variant>
        <vt:lpwstr/>
      </vt:variant>
      <vt:variant>
        <vt:i4>8257593</vt:i4>
      </vt:variant>
      <vt:variant>
        <vt:i4>381</vt:i4>
      </vt:variant>
      <vt:variant>
        <vt:i4>0</vt:i4>
      </vt:variant>
      <vt:variant>
        <vt:i4>5</vt:i4>
      </vt:variant>
      <vt:variant>
        <vt:lpwstr>http://files.stroyinf.ru/data2/1/4294829/4294829084.pdf</vt:lpwstr>
      </vt:variant>
      <vt:variant>
        <vt:lpwstr/>
      </vt:variant>
      <vt:variant>
        <vt:i4>8257593</vt:i4>
      </vt:variant>
      <vt:variant>
        <vt:i4>378</vt:i4>
      </vt:variant>
      <vt:variant>
        <vt:i4>0</vt:i4>
      </vt:variant>
      <vt:variant>
        <vt:i4>5</vt:i4>
      </vt:variant>
      <vt:variant>
        <vt:lpwstr>http://files.stroyinf.ru/data2/1/4294829/4294829084.pdf</vt:lpwstr>
      </vt:variant>
      <vt:variant>
        <vt:lpwstr/>
      </vt:variant>
      <vt:variant>
        <vt:i4>7602237</vt:i4>
      </vt:variant>
      <vt:variant>
        <vt:i4>375</vt:i4>
      </vt:variant>
      <vt:variant>
        <vt:i4>0</vt:i4>
      </vt:variant>
      <vt:variant>
        <vt:i4>5</vt:i4>
      </vt:variant>
      <vt:variant>
        <vt:lpwstr>http://files.stroyinf.ru/data2/1/4294835/4294835121.pdf</vt:lpwstr>
      </vt:variant>
      <vt:variant>
        <vt:lpwstr/>
      </vt:variant>
      <vt:variant>
        <vt:i4>8257593</vt:i4>
      </vt:variant>
      <vt:variant>
        <vt:i4>372</vt:i4>
      </vt:variant>
      <vt:variant>
        <vt:i4>0</vt:i4>
      </vt:variant>
      <vt:variant>
        <vt:i4>5</vt:i4>
      </vt:variant>
      <vt:variant>
        <vt:lpwstr>http://files.stroyinf.ru/data2/1/4294829/4294829084.pdf</vt:lpwstr>
      </vt:variant>
      <vt:variant>
        <vt:lpwstr/>
      </vt:variant>
      <vt:variant>
        <vt:i4>7405624</vt:i4>
      </vt:variant>
      <vt:variant>
        <vt:i4>369</vt:i4>
      </vt:variant>
      <vt:variant>
        <vt:i4>0</vt:i4>
      </vt:variant>
      <vt:variant>
        <vt:i4>5</vt:i4>
      </vt:variant>
      <vt:variant>
        <vt:lpwstr>http://files.stroyinf.ru/data2/1/4294825/4294825376.pdf</vt:lpwstr>
      </vt:variant>
      <vt:variant>
        <vt:lpwstr/>
      </vt:variant>
      <vt:variant>
        <vt:i4>7798845</vt:i4>
      </vt:variant>
      <vt:variant>
        <vt:i4>366</vt:i4>
      </vt:variant>
      <vt:variant>
        <vt:i4>0</vt:i4>
      </vt:variant>
      <vt:variant>
        <vt:i4>5</vt:i4>
      </vt:variant>
      <vt:variant>
        <vt:lpwstr>http://files.stroyinf.ru/data2/1/4294825/4294825414.pdf</vt:lpwstr>
      </vt:variant>
      <vt:variant>
        <vt:lpwstr/>
      </vt:variant>
      <vt:variant>
        <vt:i4>7602237</vt:i4>
      </vt:variant>
      <vt:variant>
        <vt:i4>363</vt:i4>
      </vt:variant>
      <vt:variant>
        <vt:i4>0</vt:i4>
      </vt:variant>
      <vt:variant>
        <vt:i4>5</vt:i4>
      </vt:variant>
      <vt:variant>
        <vt:lpwstr>http://files.stroyinf.ru/data2/1/4294835/4294835121.pdf</vt:lpwstr>
      </vt:variant>
      <vt:variant>
        <vt:lpwstr/>
      </vt:variant>
      <vt:variant>
        <vt:i4>8257593</vt:i4>
      </vt:variant>
      <vt:variant>
        <vt:i4>360</vt:i4>
      </vt:variant>
      <vt:variant>
        <vt:i4>0</vt:i4>
      </vt:variant>
      <vt:variant>
        <vt:i4>5</vt:i4>
      </vt:variant>
      <vt:variant>
        <vt:lpwstr>http://files.stroyinf.ru/data2/1/4294829/4294829084.pdf</vt:lpwstr>
      </vt:variant>
      <vt:variant>
        <vt:lpwstr/>
      </vt:variant>
      <vt:variant>
        <vt:i4>7536701</vt:i4>
      </vt:variant>
      <vt:variant>
        <vt:i4>357</vt:i4>
      </vt:variant>
      <vt:variant>
        <vt:i4>0</vt:i4>
      </vt:variant>
      <vt:variant>
        <vt:i4>5</vt:i4>
      </vt:variant>
      <vt:variant>
        <vt:lpwstr>http://files.stroyinf.ru/data2/1/4294836/4294836858.pdf</vt:lpwstr>
      </vt:variant>
      <vt:variant>
        <vt:lpwstr/>
      </vt:variant>
      <vt:variant>
        <vt:i4>6750243</vt:i4>
      </vt:variant>
      <vt:variant>
        <vt:i4>354</vt:i4>
      </vt:variant>
      <vt:variant>
        <vt:i4>0</vt:i4>
      </vt:variant>
      <vt:variant>
        <vt:i4>5</vt:i4>
      </vt:variant>
      <vt:variant>
        <vt:lpwstr>http://files.stroyinf.ru/data2/1/4293824/4293824711.htm</vt:lpwstr>
      </vt:variant>
      <vt:variant>
        <vt:lpwstr/>
      </vt:variant>
      <vt:variant>
        <vt:i4>5963856</vt:i4>
      </vt:variant>
      <vt:variant>
        <vt:i4>351</vt:i4>
      </vt:variant>
      <vt:variant>
        <vt:i4>0</vt:i4>
      </vt:variant>
      <vt:variant>
        <vt:i4>5</vt:i4>
      </vt:variant>
      <vt:variant>
        <vt:lpwstr>http://files.stroyinf.ru/Data1/35/35620/index.htm</vt:lpwstr>
      </vt:variant>
      <vt:variant>
        <vt:lpwstr/>
      </vt:variant>
      <vt:variant>
        <vt:i4>5963870</vt:i4>
      </vt:variant>
      <vt:variant>
        <vt:i4>348</vt:i4>
      </vt:variant>
      <vt:variant>
        <vt:i4>0</vt:i4>
      </vt:variant>
      <vt:variant>
        <vt:i4>5</vt:i4>
      </vt:variant>
      <vt:variant>
        <vt:lpwstr>http://files.stroyinf.ru/Data1/21/21578/index.htm</vt:lpwstr>
      </vt:variant>
      <vt:variant>
        <vt:lpwstr/>
      </vt:variant>
      <vt:variant>
        <vt:i4>1441795</vt:i4>
      </vt:variant>
      <vt:variant>
        <vt:i4>345</vt:i4>
      </vt:variant>
      <vt:variant>
        <vt:i4>0</vt:i4>
      </vt:variant>
      <vt:variant>
        <vt:i4>5</vt:i4>
      </vt:variant>
      <vt:variant>
        <vt:lpwstr>http://www.norm-load.ru/SNiP/Data1/35/35620/index.htm</vt:lpwstr>
      </vt:variant>
      <vt:variant>
        <vt:lpwstr/>
      </vt:variant>
      <vt:variant>
        <vt:i4>1441805</vt:i4>
      </vt:variant>
      <vt:variant>
        <vt:i4>342</vt:i4>
      </vt:variant>
      <vt:variant>
        <vt:i4>0</vt:i4>
      </vt:variant>
      <vt:variant>
        <vt:i4>5</vt:i4>
      </vt:variant>
      <vt:variant>
        <vt:lpwstr>http://www.norm-load.ru/SNiP/Data1/21/21578/index.htm</vt:lpwstr>
      </vt:variant>
      <vt:variant>
        <vt:lpwstr/>
      </vt:variant>
      <vt:variant>
        <vt:i4>6881400</vt:i4>
      </vt:variant>
      <vt:variant>
        <vt:i4>339</vt:i4>
      </vt:variant>
      <vt:variant>
        <vt:i4>0</vt:i4>
      </vt:variant>
      <vt:variant>
        <vt:i4>5</vt:i4>
      </vt:variant>
      <vt:variant>
        <vt:lpwstr>http://docs.cntd.ru/document/1200003853</vt:lpwstr>
      </vt:variant>
      <vt:variant>
        <vt:lpwstr/>
      </vt:variant>
      <vt:variant>
        <vt:i4>6881400</vt:i4>
      </vt:variant>
      <vt:variant>
        <vt:i4>333</vt:i4>
      </vt:variant>
      <vt:variant>
        <vt:i4>0</vt:i4>
      </vt:variant>
      <vt:variant>
        <vt:i4>5</vt:i4>
      </vt:variant>
      <vt:variant>
        <vt:lpwstr>http://docs.cntd.ru/document/1200003853</vt:lpwstr>
      </vt:variant>
      <vt:variant>
        <vt:lpwstr/>
      </vt:variant>
      <vt:variant>
        <vt:i4>6488178</vt:i4>
      </vt:variant>
      <vt:variant>
        <vt:i4>327</vt:i4>
      </vt:variant>
      <vt:variant>
        <vt:i4>0</vt:i4>
      </vt:variant>
      <vt:variant>
        <vt:i4>5</vt:i4>
      </vt:variant>
      <vt:variant>
        <vt:lpwstr>http://docs.cntd.ru/document/1200024087</vt:lpwstr>
      </vt:variant>
      <vt:variant>
        <vt:lpwstr/>
      </vt:variant>
      <vt:variant>
        <vt:i4>6422642</vt:i4>
      </vt:variant>
      <vt:variant>
        <vt:i4>321</vt:i4>
      </vt:variant>
      <vt:variant>
        <vt:i4>0</vt:i4>
      </vt:variant>
      <vt:variant>
        <vt:i4>5</vt:i4>
      </vt:variant>
      <vt:variant>
        <vt:lpwstr>http://docs.cntd.ru/document/1200024091</vt:lpwstr>
      </vt:variant>
      <vt:variant>
        <vt:lpwstr/>
      </vt:variant>
      <vt:variant>
        <vt:i4>7274612</vt:i4>
      </vt:variant>
      <vt:variant>
        <vt:i4>306</vt:i4>
      </vt:variant>
      <vt:variant>
        <vt:i4>0</vt:i4>
      </vt:variant>
      <vt:variant>
        <vt:i4>5</vt:i4>
      </vt:variant>
      <vt:variant>
        <vt:lpwstr>http://www.rustehsert.ru/services/sertification/ex/</vt:lpwstr>
      </vt:variant>
      <vt:variant>
        <vt:lpwstr/>
      </vt:variant>
      <vt:variant>
        <vt:i4>8060935</vt:i4>
      </vt:variant>
      <vt:variant>
        <vt:i4>303</vt:i4>
      </vt:variant>
      <vt:variant>
        <vt:i4>0</vt:i4>
      </vt:variant>
      <vt:variant>
        <vt:i4>5</vt:i4>
      </vt:variant>
      <vt:variant>
        <vt:lpwstr/>
      </vt:variant>
      <vt:variant>
        <vt:lpwstr>прил8</vt:lpwstr>
      </vt:variant>
      <vt:variant>
        <vt:i4>8060935</vt:i4>
      </vt:variant>
      <vt:variant>
        <vt:i4>300</vt:i4>
      </vt:variant>
      <vt:variant>
        <vt:i4>0</vt:i4>
      </vt:variant>
      <vt:variant>
        <vt:i4>5</vt:i4>
      </vt:variant>
      <vt:variant>
        <vt:lpwstr/>
      </vt:variant>
      <vt:variant>
        <vt:lpwstr>прил7</vt:lpwstr>
      </vt:variant>
      <vt:variant>
        <vt:i4>8060935</vt:i4>
      </vt:variant>
      <vt:variant>
        <vt:i4>297</vt:i4>
      </vt:variant>
      <vt:variant>
        <vt:i4>0</vt:i4>
      </vt:variant>
      <vt:variant>
        <vt:i4>5</vt:i4>
      </vt:variant>
      <vt:variant>
        <vt:lpwstr/>
      </vt:variant>
      <vt:variant>
        <vt:lpwstr>прил6</vt:lpwstr>
      </vt:variant>
      <vt:variant>
        <vt:i4>1769478</vt:i4>
      </vt:variant>
      <vt:variant>
        <vt:i4>294</vt:i4>
      </vt:variant>
      <vt:variant>
        <vt:i4>0</vt:i4>
      </vt:variant>
      <vt:variant>
        <vt:i4>5</vt:i4>
      </vt:variant>
      <vt:variant>
        <vt:lpwstr>normacs://normacs.ru/8tm</vt:lpwstr>
      </vt:variant>
      <vt:variant>
        <vt:lpwstr/>
      </vt:variant>
      <vt:variant>
        <vt:i4>8060935</vt:i4>
      </vt:variant>
      <vt:variant>
        <vt:i4>291</vt:i4>
      </vt:variant>
      <vt:variant>
        <vt:i4>0</vt:i4>
      </vt:variant>
      <vt:variant>
        <vt:i4>5</vt:i4>
      </vt:variant>
      <vt:variant>
        <vt:lpwstr/>
      </vt:variant>
      <vt:variant>
        <vt:lpwstr>прил9</vt:lpwstr>
      </vt:variant>
      <vt:variant>
        <vt:i4>8060935</vt:i4>
      </vt:variant>
      <vt:variant>
        <vt:i4>288</vt:i4>
      </vt:variant>
      <vt:variant>
        <vt:i4>0</vt:i4>
      </vt:variant>
      <vt:variant>
        <vt:i4>5</vt:i4>
      </vt:variant>
      <vt:variant>
        <vt:lpwstr/>
      </vt:variant>
      <vt:variant>
        <vt:lpwstr>прил1</vt:lpwstr>
      </vt:variant>
      <vt:variant>
        <vt:i4>4915254</vt:i4>
      </vt:variant>
      <vt:variant>
        <vt:i4>285</vt:i4>
      </vt:variant>
      <vt:variant>
        <vt:i4>0</vt:i4>
      </vt:variant>
      <vt:variant>
        <vt:i4>5</vt:i4>
      </vt:variant>
      <vt:variant>
        <vt:lpwstr/>
      </vt:variant>
      <vt:variant>
        <vt:lpwstr>прил10</vt:lpwstr>
      </vt:variant>
      <vt:variant>
        <vt:i4>7274612</vt:i4>
      </vt:variant>
      <vt:variant>
        <vt:i4>282</vt:i4>
      </vt:variant>
      <vt:variant>
        <vt:i4>0</vt:i4>
      </vt:variant>
      <vt:variant>
        <vt:i4>5</vt:i4>
      </vt:variant>
      <vt:variant>
        <vt:lpwstr>http://www.rustehsert.ru/services/sertification/ex/</vt:lpwstr>
      </vt:variant>
      <vt:variant>
        <vt:lpwstr/>
      </vt:variant>
      <vt:variant>
        <vt:i4>8060935</vt:i4>
      </vt:variant>
      <vt:variant>
        <vt:i4>279</vt:i4>
      </vt:variant>
      <vt:variant>
        <vt:i4>0</vt:i4>
      </vt:variant>
      <vt:variant>
        <vt:i4>5</vt:i4>
      </vt:variant>
      <vt:variant>
        <vt:lpwstr/>
      </vt:variant>
      <vt:variant>
        <vt:lpwstr>прил4</vt:lpwstr>
      </vt:variant>
      <vt:variant>
        <vt:i4>8060935</vt:i4>
      </vt:variant>
      <vt:variant>
        <vt:i4>276</vt:i4>
      </vt:variant>
      <vt:variant>
        <vt:i4>0</vt:i4>
      </vt:variant>
      <vt:variant>
        <vt:i4>5</vt:i4>
      </vt:variant>
      <vt:variant>
        <vt:lpwstr/>
      </vt:variant>
      <vt:variant>
        <vt:lpwstr>прил3</vt:lpwstr>
      </vt:variant>
      <vt:variant>
        <vt:i4>8060935</vt:i4>
      </vt:variant>
      <vt:variant>
        <vt:i4>273</vt:i4>
      </vt:variant>
      <vt:variant>
        <vt:i4>0</vt:i4>
      </vt:variant>
      <vt:variant>
        <vt:i4>5</vt:i4>
      </vt:variant>
      <vt:variant>
        <vt:lpwstr/>
      </vt:variant>
      <vt:variant>
        <vt:lpwstr>прил2</vt:lpwstr>
      </vt:variant>
      <vt:variant>
        <vt:i4>8060935</vt:i4>
      </vt:variant>
      <vt:variant>
        <vt:i4>270</vt:i4>
      </vt:variant>
      <vt:variant>
        <vt:i4>0</vt:i4>
      </vt:variant>
      <vt:variant>
        <vt:i4>5</vt:i4>
      </vt:variant>
      <vt:variant>
        <vt:lpwstr/>
      </vt:variant>
      <vt:variant>
        <vt:lpwstr>прил1</vt:lpwstr>
      </vt:variant>
      <vt:variant>
        <vt:i4>2097199</vt:i4>
      </vt:variant>
      <vt:variant>
        <vt:i4>267</vt:i4>
      </vt:variant>
      <vt:variant>
        <vt:i4>0</vt:i4>
      </vt:variant>
      <vt:variant>
        <vt:i4>5</vt:i4>
      </vt:variant>
      <vt:variant>
        <vt:lpwstr>http://www.stroyinf.ru/p3.html</vt:lpwstr>
      </vt:variant>
      <vt:variant>
        <vt:lpwstr/>
      </vt:variant>
      <vt:variant>
        <vt:i4>1966138</vt:i4>
      </vt:variant>
      <vt:variant>
        <vt:i4>260</vt:i4>
      </vt:variant>
      <vt:variant>
        <vt:i4>0</vt:i4>
      </vt:variant>
      <vt:variant>
        <vt:i4>5</vt:i4>
      </vt:variant>
      <vt:variant>
        <vt:lpwstr/>
      </vt:variant>
      <vt:variant>
        <vt:lpwstr>_Toc483049980</vt:lpwstr>
      </vt:variant>
      <vt:variant>
        <vt:i4>1114170</vt:i4>
      </vt:variant>
      <vt:variant>
        <vt:i4>257</vt:i4>
      </vt:variant>
      <vt:variant>
        <vt:i4>0</vt:i4>
      </vt:variant>
      <vt:variant>
        <vt:i4>5</vt:i4>
      </vt:variant>
      <vt:variant>
        <vt:lpwstr/>
      </vt:variant>
      <vt:variant>
        <vt:lpwstr>_Toc483049979</vt:lpwstr>
      </vt:variant>
      <vt:variant>
        <vt:i4>1114170</vt:i4>
      </vt:variant>
      <vt:variant>
        <vt:i4>251</vt:i4>
      </vt:variant>
      <vt:variant>
        <vt:i4>0</vt:i4>
      </vt:variant>
      <vt:variant>
        <vt:i4>5</vt:i4>
      </vt:variant>
      <vt:variant>
        <vt:lpwstr/>
      </vt:variant>
      <vt:variant>
        <vt:lpwstr>_Toc483049978</vt:lpwstr>
      </vt:variant>
      <vt:variant>
        <vt:i4>1114170</vt:i4>
      </vt:variant>
      <vt:variant>
        <vt:i4>248</vt:i4>
      </vt:variant>
      <vt:variant>
        <vt:i4>0</vt:i4>
      </vt:variant>
      <vt:variant>
        <vt:i4>5</vt:i4>
      </vt:variant>
      <vt:variant>
        <vt:lpwstr/>
      </vt:variant>
      <vt:variant>
        <vt:lpwstr>_Toc483049977</vt:lpwstr>
      </vt:variant>
      <vt:variant>
        <vt:i4>1114170</vt:i4>
      </vt:variant>
      <vt:variant>
        <vt:i4>242</vt:i4>
      </vt:variant>
      <vt:variant>
        <vt:i4>0</vt:i4>
      </vt:variant>
      <vt:variant>
        <vt:i4>5</vt:i4>
      </vt:variant>
      <vt:variant>
        <vt:lpwstr/>
      </vt:variant>
      <vt:variant>
        <vt:lpwstr>_Toc483049976</vt:lpwstr>
      </vt:variant>
      <vt:variant>
        <vt:i4>1114170</vt:i4>
      </vt:variant>
      <vt:variant>
        <vt:i4>239</vt:i4>
      </vt:variant>
      <vt:variant>
        <vt:i4>0</vt:i4>
      </vt:variant>
      <vt:variant>
        <vt:i4>5</vt:i4>
      </vt:variant>
      <vt:variant>
        <vt:lpwstr/>
      </vt:variant>
      <vt:variant>
        <vt:lpwstr>_Toc483049975</vt:lpwstr>
      </vt:variant>
      <vt:variant>
        <vt:i4>1114170</vt:i4>
      </vt:variant>
      <vt:variant>
        <vt:i4>233</vt:i4>
      </vt:variant>
      <vt:variant>
        <vt:i4>0</vt:i4>
      </vt:variant>
      <vt:variant>
        <vt:i4>5</vt:i4>
      </vt:variant>
      <vt:variant>
        <vt:lpwstr/>
      </vt:variant>
      <vt:variant>
        <vt:lpwstr>_Toc483049974</vt:lpwstr>
      </vt:variant>
      <vt:variant>
        <vt:i4>1114170</vt:i4>
      </vt:variant>
      <vt:variant>
        <vt:i4>230</vt:i4>
      </vt:variant>
      <vt:variant>
        <vt:i4>0</vt:i4>
      </vt:variant>
      <vt:variant>
        <vt:i4>5</vt:i4>
      </vt:variant>
      <vt:variant>
        <vt:lpwstr/>
      </vt:variant>
      <vt:variant>
        <vt:lpwstr>_Toc483049973</vt:lpwstr>
      </vt:variant>
      <vt:variant>
        <vt:i4>1114170</vt:i4>
      </vt:variant>
      <vt:variant>
        <vt:i4>224</vt:i4>
      </vt:variant>
      <vt:variant>
        <vt:i4>0</vt:i4>
      </vt:variant>
      <vt:variant>
        <vt:i4>5</vt:i4>
      </vt:variant>
      <vt:variant>
        <vt:lpwstr/>
      </vt:variant>
      <vt:variant>
        <vt:lpwstr>_Toc483049972</vt:lpwstr>
      </vt:variant>
      <vt:variant>
        <vt:i4>1114170</vt:i4>
      </vt:variant>
      <vt:variant>
        <vt:i4>221</vt:i4>
      </vt:variant>
      <vt:variant>
        <vt:i4>0</vt:i4>
      </vt:variant>
      <vt:variant>
        <vt:i4>5</vt:i4>
      </vt:variant>
      <vt:variant>
        <vt:lpwstr/>
      </vt:variant>
      <vt:variant>
        <vt:lpwstr>_Toc483049971</vt:lpwstr>
      </vt:variant>
      <vt:variant>
        <vt:i4>1114170</vt:i4>
      </vt:variant>
      <vt:variant>
        <vt:i4>215</vt:i4>
      </vt:variant>
      <vt:variant>
        <vt:i4>0</vt:i4>
      </vt:variant>
      <vt:variant>
        <vt:i4>5</vt:i4>
      </vt:variant>
      <vt:variant>
        <vt:lpwstr/>
      </vt:variant>
      <vt:variant>
        <vt:lpwstr>_Toc483049970</vt:lpwstr>
      </vt:variant>
      <vt:variant>
        <vt:i4>1048634</vt:i4>
      </vt:variant>
      <vt:variant>
        <vt:i4>212</vt:i4>
      </vt:variant>
      <vt:variant>
        <vt:i4>0</vt:i4>
      </vt:variant>
      <vt:variant>
        <vt:i4>5</vt:i4>
      </vt:variant>
      <vt:variant>
        <vt:lpwstr/>
      </vt:variant>
      <vt:variant>
        <vt:lpwstr>_Toc483049969</vt:lpwstr>
      </vt:variant>
      <vt:variant>
        <vt:i4>1048634</vt:i4>
      </vt:variant>
      <vt:variant>
        <vt:i4>206</vt:i4>
      </vt:variant>
      <vt:variant>
        <vt:i4>0</vt:i4>
      </vt:variant>
      <vt:variant>
        <vt:i4>5</vt:i4>
      </vt:variant>
      <vt:variant>
        <vt:lpwstr/>
      </vt:variant>
      <vt:variant>
        <vt:lpwstr>_Toc483049968</vt:lpwstr>
      </vt:variant>
      <vt:variant>
        <vt:i4>1048634</vt:i4>
      </vt:variant>
      <vt:variant>
        <vt:i4>203</vt:i4>
      </vt:variant>
      <vt:variant>
        <vt:i4>0</vt:i4>
      </vt:variant>
      <vt:variant>
        <vt:i4>5</vt:i4>
      </vt:variant>
      <vt:variant>
        <vt:lpwstr/>
      </vt:variant>
      <vt:variant>
        <vt:lpwstr>_Toc483049967</vt:lpwstr>
      </vt:variant>
      <vt:variant>
        <vt:i4>1048634</vt:i4>
      </vt:variant>
      <vt:variant>
        <vt:i4>197</vt:i4>
      </vt:variant>
      <vt:variant>
        <vt:i4>0</vt:i4>
      </vt:variant>
      <vt:variant>
        <vt:i4>5</vt:i4>
      </vt:variant>
      <vt:variant>
        <vt:lpwstr/>
      </vt:variant>
      <vt:variant>
        <vt:lpwstr>_Toc483049966</vt:lpwstr>
      </vt:variant>
      <vt:variant>
        <vt:i4>1048634</vt:i4>
      </vt:variant>
      <vt:variant>
        <vt:i4>194</vt:i4>
      </vt:variant>
      <vt:variant>
        <vt:i4>0</vt:i4>
      </vt:variant>
      <vt:variant>
        <vt:i4>5</vt:i4>
      </vt:variant>
      <vt:variant>
        <vt:lpwstr/>
      </vt:variant>
      <vt:variant>
        <vt:lpwstr>_Toc483049965</vt:lpwstr>
      </vt:variant>
      <vt:variant>
        <vt:i4>1048634</vt:i4>
      </vt:variant>
      <vt:variant>
        <vt:i4>188</vt:i4>
      </vt:variant>
      <vt:variant>
        <vt:i4>0</vt:i4>
      </vt:variant>
      <vt:variant>
        <vt:i4>5</vt:i4>
      </vt:variant>
      <vt:variant>
        <vt:lpwstr/>
      </vt:variant>
      <vt:variant>
        <vt:lpwstr>_Toc483049964</vt:lpwstr>
      </vt:variant>
      <vt:variant>
        <vt:i4>1048634</vt:i4>
      </vt:variant>
      <vt:variant>
        <vt:i4>185</vt:i4>
      </vt:variant>
      <vt:variant>
        <vt:i4>0</vt:i4>
      </vt:variant>
      <vt:variant>
        <vt:i4>5</vt:i4>
      </vt:variant>
      <vt:variant>
        <vt:lpwstr/>
      </vt:variant>
      <vt:variant>
        <vt:lpwstr>_Toc483049963</vt:lpwstr>
      </vt:variant>
      <vt:variant>
        <vt:i4>1048634</vt:i4>
      </vt:variant>
      <vt:variant>
        <vt:i4>182</vt:i4>
      </vt:variant>
      <vt:variant>
        <vt:i4>0</vt:i4>
      </vt:variant>
      <vt:variant>
        <vt:i4>5</vt:i4>
      </vt:variant>
      <vt:variant>
        <vt:lpwstr/>
      </vt:variant>
      <vt:variant>
        <vt:lpwstr>_Toc483049962</vt:lpwstr>
      </vt:variant>
      <vt:variant>
        <vt:i4>1048634</vt:i4>
      </vt:variant>
      <vt:variant>
        <vt:i4>176</vt:i4>
      </vt:variant>
      <vt:variant>
        <vt:i4>0</vt:i4>
      </vt:variant>
      <vt:variant>
        <vt:i4>5</vt:i4>
      </vt:variant>
      <vt:variant>
        <vt:lpwstr/>
      </vt:variant>
      <vt:variant>
        <vt:lpwstr>_Toc483049961</vt:lpwstr>
      </vt:variant>
      <vt:variant>
        <vt:i4>1048634</vt:i4>
      </vt:variant>
      <vt:variant>
        <vt:i4>173</vt:i4>
      </vt:variant>
      <vt:variant>
        <vt:i4>0</vt:i4>
      </vt:variant>
      <vt:variant>
        <vt:i4>5</vt:i4>
      </vt:variant>
      <vt:variant>
        <vt:lpwstr/>
      </vt:variant>
      <vt:variant>
        <vt:lpwstr>_Toc483049960</vt:lpwstr>
      </vt:variant>
      <vt:variant>
        <vt:i4>1245242</vt:i4>
      </vt:variant>
      <vt:variant>
        <vt:i4>167</vt:i4>
      </vt:variant>
      <vt:variant>
        <vt:i4>0</vt:i4>
      </vt:variant>
      <vt:variant>
        <vt:i4>5</vt:i4>
      </vt:variant>
      <vt:variant>
        <vt:lpwstr/>
      </vt:variant>
      <vt:variant>
        <vt:lpwstr>_Toc483049959</vt:lpwstr>
      </vt:variant>
      <vt:variant>
        <vt:i4>1245242</vt:i4>
      </vt:variant>
      <vt:variant>
        <vt:i4>164</vt:i4>
      </vt:variant>
      <vt:variant>
        <vt:i4>0</vt:i4>
      </vt:variant>
      <vt:variant>
        <vt:i4>5</vt:i4>
      </vt:variant>
      <vt:variant>
        <vt:lpwstr/>
      </vt:variant>
      <vt:variant>
        <vt:lpwstr>_Toc483049958</vt:lpwstr>
      </vt:variant>
      <vt:variant>
        <vt:i4>1245242</vt:i4>
      </vt:variant>
      <vt:variant>
        <vt:i4>158</vt:i4>
      </vt:variant>
      <vt:variant>
        <vt:i4>0</vt:i4>
      </vt:variant>
      <vt:variant>
        <vt:i4>5</vt:i4>
      </vt:variant>
      <vt:variant>
        <vt:lpwstr/>
      </vt:variant>
      <vt:variant>
        <vt:lpwstr>_Toc483049957</vt:lpwstr>
      </vt:variant>
      <vt:variant>
        <vt:i4>1245242</vt:i4>
      </vt:variant>
      <vt:variant>
        <vt:i4>152</vt:i4>
      </vt:variant>
      <vt:variant>
        <vt:i4>0</vt:i4>
      </vt:variant>
      <vt:variant>
        <vt:i4>5</vt:i4>
      </vt:variant>
      <vt:variant>
        <vt:lpwstr/>
      </vt:variant>
      <vt:variant>
        <vt:lpwstr>_Toc483049956</vt:lpwstr>
      </vt:variant>
      <vt:variant>
        <vt:i4>1245242</vt:i4>
      </vt:variant>
      <vt:variant>
        <vt:i4>146</vt:i4>
      </vt:variant>
      <vt:variant>
        <vt:i4>0</vt:i4>
      </vt:variant>
      <vt:variant>
        <vt:i4>5</vt:i4>
      </vt:variant>
      <vt:variant>
        <vt:lpwstr/>
      </vt:variant>
      <vt:variant>
        <vt:lpwstr>_Toc483049955</vt:lpwstr>
      </vt:variant>
      <vt:variant>
        <vt:i4>1245242</vt:i4>
      </vt:variant>
      <vt:variant>
        <vt:i4>140</vt:i4>
      </vt:variant>
      <vt:variant>
        <vt:i4>0</vt:i4>
      </vt:variant>
      <vt:variant>
        <vt:i4>5</vt:i4>
      </vt:variant>
      <vt:variant>
        <vt:lpwstr/>
      </vt:variant>
      <vt:variant>
        <vt:lpwstr>_Toc483049954</vt:lpwstr>
      </vt:variant>
      <vt:variant>
        <vt:i4>1245242</vt:i4>
      </vt:variant>
      <vt:variant>
        <vt:i4>134</vt:i4>
      </vt:variant>
      <vt:variant>
        <vt:i4>0</vt:i4>
      </vt:variant>
      <vt:variant>
        <vt:i4>5</vt:i4>
      </vt:variant>
      <vt:variant>
        <vt:lpwstr/>
      </vt:variant>
      <vt:variant>
        <vt:lpwstr>_Toc483049953</vt:lpwstr>
      </vt:variant>
      <vt:variant>
        <vt:i4>1245242</vt:i4>
      </vt:variant>
      <vt:variant>
        <vt:i4>128</vt:i4>
      </vt:variant>
      <vt:variant>
        <vt:i4>0</vt:i4>
      </vt:variant>
      <vt:variant>
        <vt:i4>5</vt:i4>
      </vt:variant>
      <vt:variant>
        <vt:lpwstr/>
      </vt:variant>
      <vt:variant>
        <vt:lpwstr>_Toc483049952</vt:lpwstr>
      </vt:variant>
      <vt:variant>
        <vt:i4>1245242</vt:i4>
      </vt:variant>
      <vt:variant>
        <vt:i4>122</vt:i4>
      </vt:variant>
      <vt:variant>
        <vt:i4>0</vt:i4>
      </vt:variant>
      <vt:variant>
        <vt:i4>5</vt:i4>
      </vt:variant>
      <vt:variant>
        <vt:lpwstr/>
      </vt:variant>
      <vt:variant>
        <vt:lpwstr>_Toc483049951</vt:lpwstr>
      </vt:variant>
      <vt:variant>
        <vt:i4>1245242</vt:i4>
      </vt:variant>
      <vt:variant>
        <vt:i4>116</vt:i4>
      </vt:variant>
      <vt:variant>
        <vt:i4>0</vt:i4>
      </vt:variant>
      <vt:variant>
        <vt:i4>5</vt:i4>
      </vt:variant>
      <vt:variant>
        <vt:lpwstr/>
      </vt:variant>
      <vt:variant>
        <vt:lpwstr>_Toc483049950</vt:lpwstr>
      </vt:variant>
      <vt:variant>
        <vt:i4>1179706</vt:i4>
      </vt:variant>
      <vt:variant>
        <vt:i4>110</vt:i4>
      </vt:variant>
      <vt:variant>
        <vt:i4>0</vt:i4>
      </vt:variant>
      <vt:variant>
        <vt:i4>5</vt:i4>
      </vt:variant>
      <vt:variant>
        <vt:lpwstr/>
      </vt:variant>
      <vt:variant>
        <vt:lpwstr>_Toc483049949</vt:lpwstr>
      </vt:variant>
      <vt:variant>
        <vt:i4>1179706</vt:i4>
      </vt:variant>
      <vt:variant>
        <vt:i4>104</vt:i4>
      </vt:variant>
      <vt:variant>
        <vt:i4>0</vt:i4>
      </vt:variant>
      <vt:variant>
        <vt:i4>5</vt:i4>
      </vt:variant>
      <vt:variant>
        <vt:lpwstr/>
      </vt:variant>
      <vt:variant>
        <vt:lpwstr>_Toc483049948</vt:lpwstr>
      </vt:variant>
      <vt:variant>
        <vt:i4>1179706</vt:i4>
      </vt:variant>
      <vt:variant>
        <vt:i4>98</vt:i4>
      </vt:variant>
      <vt:variant>
        <vt:i4>0</vt:i4>
      </vt:variant>
      <vt:variant>
        <vt:i4>5</vt:i4>
      </vt:variant>
      <vt:variant>
        <vt:lpwstr/>
      </vt:variant>
      <vt:variant>
        <vt:lpwstr>_Toc483049947</vt:lpwstr>
      </vt:variant>
      <vt:variant>
        <vt:i4>1179706</vt:i4>
      </vt:variant>
      <vt:variant>
        <vt:i4>92</vt:i4>
      </vt:variant>
      <vt:variant>
        <vt:i4>0</vt:i4>
      </vt:variant>
      <vt:variant>
        <vt:i4>5</vt:i4>
      </vt:variant>
      <vt:variant>
        <vt:lpwstr/>
      </vt:variant>
      <vt:variant>
        <vt:lpwstr>_Toc483049946</vt:lpwstr>
      </vt:variant>
      <vt:variant>
        <vt:i4>1179706</vt:i4>
      </vt:variant>
      <vt:variant>
        <vt:i4>86</vt:i4>
      </vt:variant>
      <vt:variant>
        <vt:i4>0</vt:i4>
      </vt:variant>
      <vt:variant>
        <vt:i4>5</vt:i4>
      </vt:variant>
      <vt:variant>
        <vt:lpwstr/>
      </vt:variant>
      <vt:variant>
        <vt:lpwstr>_Toc483049945</vt:lpwstr>
      </vt:variant>
      <vt:variant>
        <vt:i4>1179706</vt:i4>
      </vt:variant>
      <vt:variant>
        <vt:i4>80</vt:i4>
      </vt:variant>
      <vt:variant>
        <vt:i4>0</vt:i4>
      </vt:variant>
      <vt:variant>
        <vt:i4>5</vt:i4>
      </vt:variant>
      <vt:variant>
        <vt:lpwstr/>
      </vt:variant>
      <vt:variant>
        <vt:lpwstr>_Toc483049944</vt:lpwstr>
      </vt:variant>
      <vt:variant>
        <vt:i4>1179706</vt:i4>
      </vt:variant>
      <vt:variant>
        <vt:i4>74</vt:i4>
      </vt:variant>
      <vt:variant>
        <vt:i4>0</vt:i4>
      </vt:variant>
      <vt:variant>
        <vt:i4>5</vt:i4>
      </vt:variant>
      <vt:variant>
        <vt:lpwstr/>
      </vt:variant>
      <vt:variant>
        <vt:lpwstr>_Toc483049943</vt:lpwstr>
      </vt:variant>
      <vt:variant>
        <vt:i4>1179706</vt:i4>
      </vt:variant>
      <vt:variant>
        <vt:i4>68</vt:i4>
      </vt:variant>
      <vt:variant>
        <vt:i4>0</vt:i4>
      </vt:variant>
      <vt:variant>
        <vt:i4>5</vt:i4>
      </vt:variant>
      <vt:variant>
        <vt:lpwstr/>
      </vt:variant>
      <vt:variant>
        <vt:lpwstr>_Toc483049942</vt:lpwstr>
      </vt:variant>
      <vt:variant>
        <vt:i4>1179706</vt:i4>
      </vt:variant>
      <vt:variant>
        <vt:i4>62</vt:i4>
      </vt:variant>
      <vt:variant>
        <vt:i4>0</vt:i4>
      </vt:variant>
      <vt:variant>
        <vt:i4>5</vt:i4>
      </vt:variant>
      <vt:variant>
        <vt:lpwstr/>
      </vt:variant>
      <vt:variant>
        <vt:lpwstr>_Toc483049941</vt:lpwstr>
      </vt:variant>
      <vt:variant>
        <vt:i4>1179706</vt:i4>
      </vt:variant>
      <vt:variant>
        <vt:i4>56</vt:i4>
      </vt:variant>
      <vt:variant>
        <vt:i4>0</vt:i4>
      </vt:variant>
      <vt:variant>
        <vt:i4>5</vt:i4>
      </vt:variant>
      <vt:variant>
        <vt:lpwstr/>
      </vt:variant>
      <vt:variant>
        <vt:lpwstr>_Toc483049940</vt:lpwstr>
      </vt:variant>
      <vt:variant>
        <vt:i4>1376314</vt:i4>
      </vt:variant>
      <vt:variant>
        <vt:i4>50</vt:i4>
      </vt:variant>
      <vt:variant>
        <vt:i4>0</vt:i4>
      </vt:variant>
      <vt:variant>
        <vt:i4>5</vt:i4>
      </vt:variant>
      <vt:variant>
        <vt:lpwstr/>
      </vt:variant>
      <vt:variant>
        <vt:lpwstr>_Toc483049939</vt:lpwstr>
      </vt:variant>
      <vt:variant>
        <vt:i4>1376314</vt:i4>
      </vt:variant>
      <vt:variant>
        <vt:i4>44</vt:i4>
      </vt:variant>
      <vt:variant>
        <vt:i4>0</vt:i4>
      </vt:variant>
      <vt:variant>
        <vt:i4>5</vt:i4>
      </vt:variant>
      <vt:variant>
        <vt:lpwstr/>
      </vt:variant>
      <vt:variant>
        <vt:lpwstr>_Toc483049938</vt:lpwstr>
      </vt:variant>
      <vt:variant>
        <vt:i4>1376314</vt:i4>
      </vt:variant>
      <vt:variant>
        <vt:i4>38</vt:i4>
      </vt:variant>
      <vt:variant>
        <vt:i4>0</vt:i4>
      </vt:variant>
      <vt:variant>
        <vt:i4>5</vt:i4>
      </vt:variant>
      <vt:variant>
        <vt:lpwstr/>
      </vt:variant>
      <vt:variant>
        <vt:lpwstr>_Toc483049937</vt:lpwstr>
      </vt:variant>
      <vt:variant>
        <vt:i4>1376314</vt:i4>
      </vt:variant>
      <vt:variant>
        <vt:i4>32</vt:i4>
      </vt:variant>
      <vt:variant>
        <vt:i4>0</vt:i4>
      </vt:variant>
      <vt:variant>
        <vt:i4>5</vt:i4>
      </vt:variant>
      <vt:variant>
        <vt:lpwstr/>
      </vt:variant>
      <vt:variant>
        <vt:lpwstr>_Toc483049936</vt:lpwstr>
      </vt:variant>
      <vt:variant>
        <vt:i4>1376314</vt:i4>
      </vt:variant>
      <vt:variant>
        <vt:i4>26</vt:i4>
      </vt:variant>
      <vt:variant>
        <vt:i4>0</vt:i4>
      </vt:variant>
      <vt:variant>
        <vt:i4>5</vt:i4>
      </vt:variant>
      <vt:variant>
        <vt:lpwstr/>
      </vt:variant>
      <vt:variant>
        <vt:lpwstr>_Toc483049935</vt:lpwstr>
      </vt:variant>
      <vt:variant>
        <vt:i4>1376314</vt:i4>
      </vt:variant>
      <vt:variant>
        <vt:i4>20</vt:i4>
      </vt:variant>
      <vt:variant>
        <vt:i4>0</vt:i4>
      </vt:variant>
      <vt:variant>
        <vt:i4>5</vt:i4>
      </vt:variant>
      <vt:variant>
        <vt:lpwstr/>
      </vt:variant>
      <vt:variant>
        <vt:lpwstr>_Toc483049934</vt:lpwstr>
      </vt:variant>
      <vt:variant>
        <vt:i4>1376314</vt:i4>
      </vt:variant>
      <vt:variant>
        <vt:i4>14</vt:i4>
      </vt:variant>
      <vt:variant>
        <vt:i4>0</vt:i4>
      </vt:variant>
      <vt:variant>
        <vt:i4>5</vt:i4>
      </vt:variant>
      <vt:variant>
        <vt:lpwstr/>
      </vt:variant>
      <vt:variant>
        <vt:lpwstr>_Toc483049933</vt:lpwstr>
      </vt:variant>
      <vt:variant>
        <vt:i4>1376314</vt:i4>
      </vt:variant>
      <vt:variant>
        <vt:i4>8</vt:i4>
      </vt:variant>
      <vt:variant>
        <vt:i4>0</vt:i4>
      </vt:variant>
      <vt:variant>
        <vt:i4>5</vt:i4>
      </vt:variant>
      <vt:variant>
        <vt:lpwstr/>
      </vt:variant>
      <vt:variant>
        <vt:lpwstr>_Toc483049932</vt:lpwstr>
      </vt:variant>
      <vt:variant>
        <vt:i4>1376314</vt:i4>
      </vt:variant>
      <vt:variant>
        <vt:i4>2</vt:i4>
      </vt:variant>
      <vt:variant>
        <vt:i4>0</vt:i4>
      </vt:variant>
      <vt:variant>
        <vt:i4>5</vt:i4>
      </vt:variant>
      <vt:variant>
        <vt:lpwstr/>
      </vt:variant>
      <vt:variant>
        <vt:lpwstr>_Toc483049931</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AGLUKHOV</dc:creator>
  <cp:lastModifiedBy>User</cp:lastModifiedBy>
  <cp:revision>12</cp:revision>
  <cp:lastPrinted>2020-02-10T12:46:00Z</cp:lastPrinted>
  <dcterms:created xsi:type="dcterms:W3CDTF">2020-02-05T10:53:00Z</dcterms:created>
  <dcterms:modified xsi:type="dcterms:W3CDTF">2020-07-29T04:36:00Z</dcterms:modified>
</cp:coreProperties>
</file>