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E2" w:rsidRDefault="00D304E2" w:rsidP="00D30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на проектирование объекта капитального строительства</w:t>
      </w:r>
    </w:p>
    <w:p w:rsidR="00E44671" w:rsidRPr="00E44671" w:rsidRDefault="00E44671" w:rsidP="00E44671">
      <w:pPr>
        <w:rPr>
          <w:sz w:val="26"/>
          <w:szCs w:val="26"/>
        </w:rPr>
      </w:pPr>
    </w:p>
    <w:p w:rsidR="00AB6C1E" w:rsidRPr="007B0F04" w:rsidRDefault="00E44671" w:rsidP="00AB6C1E">
      <w:pPr>
        <w:jc w:val="center"/>
        <w:rPr>
          <w:sz w:val="28"/>
          <w:szCs w:val="28"/>
        </w:rPr>
      </w:pPr>
      <w:r w:rsidRPr="007B0F04">
        <w:rPr>
          <w:sz w:val="28"/>
          <w:szCs w:val="28"/>
        </w:rPr>
        <w:t>Строительство модульной котельной МКУ-3,0, работающей на твердом топливе</w:t>
      </w:r>
    </w:p>
    <w:p w:rsidR="00D304E2" w:rsidRPr="00D304E2" w:rsidRDefault="00D304E2" w:rsidP="00D304E2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и адрес (местоположение) объекта капитального строительства (далее – объект)</w:t>
      </w:r>
      <w:proofErr w:type="gramEnd"/>
    </w:p>
    <w:p w:rsidR="00D304E2" w:rsidRPr="00D304E2" w:rsidRDefault="00D304E2" w:rsidP="00D304E2">
      <w:pPr>
        <w:spacing w:after="240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 w:rsidRPr="00D304E2">
          <w:rPr>
            <w:b/>
            <w:sz w:val="24"/>
            <w:szCs w:val="24"/>
          </w:rPr>
          <w:t>.</w:t>
        </w:r>
      </w:smartTag>
      <w:r w:rsidRPr="00D304E2">
        <w:rPr>
          <w:b/>
          <w:sz w:val="24"/>
          <w:szCs w:val="24"/>
        </w:rPr>
        <w:t xml:space="preserve"> Об</w:t>
      </w:r>
      <w:r>
        <w:rPr>
          <w:b/>
          <w:sz w:val="24"/>
          <w:szCs w:val="24"/>
        </w:rPr>
        <w:t>щ</w:t>
      </w:r>
      <w:r w:rsidRPr="00D304E2">
        <w:rPr>
          <w:b/>
          <w:sz w:val="24"/>
          <w:szCs w:val="24"/>
        </w:rPr>
        <w:t>ие данные</w:t>
      </w:r>
    </w:p>
    <w:p w:rsidR="00D304E2" w:rsidRDefault="009E4400" w:rsidP="009E44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8. Требования к выделению этапов строительства объекта:</w:t>
      </w:r>
    </w:p>
    <w:p w:rsidR="009E4400" w:rsidRPr="007B0F04" w:rsidRDefault="00BD7444" w:rsidP="009E440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1E50" w:rsidRPr="007B0F04">
        <w:rPr>
          <w:sz w:val="28"/>
          <w:szCs w:val="28"/>
        </w:rPr>
        <w:t>ет</w:t>
      </w:r>
    </w:p>
    <w:p w:rsidR="009E4400" w:rsidRPr="003E18F3" w:rsidRDefault="009E4400" w:rsidP="009E440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сведения о необходимости выделения этапов строительства)</w:t>
      </w:r>
    </w:p>
    <w:p w:rsidR="00D304E2" w:rsidRDefault="00D1182D" w:rsidP="00D1182D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Срок строительства объекта:</w:t>
      </w:r>
    </w:p>
    <w:p w:rsidR="00D1182D" w:rsidRPr="007B0F04" w:rsidRDefault="00560C78" w:rsidP="00D1182D">
      <w:pPr>
        <w:rPr>
          <w:sz w:val="28"/>
          <w:szCs w:val="28"/>
        </w:rPr>
      </w:pPr>
      <w:r>
        <w:rPr>
          <w:sz w:val="28"/>
          <w:szCs w:val="28"/>
        </w:rPr>
        <w:t>Шесть</w:t>
      </w:r>
      <w:r w:rsidR="008420F3" w:rsidRPr="007B0F04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</w:p>
    <w:p w:rsidR="00D1182D" w:rsidRPr="00D1182D" w:rsidRDefault="00D1182D" w:rsidP="00D1182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304E2" w:rsidRDefault="00D1182D" w:rsidP="00D11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:rsidR="007B0F04" w:rsidRPr="007B0F04" w:rsidRDefault="007B0F04" w:rsidP="007B0F04">
      <w:pPr>
        <w:rPr>
          <w:sz w:val="28"/>
          <w:szCs w:val="28"/>
        </w:rPr>
      </w:pPr>
      <w:r w:rsidRPr="007B0F04">
        <w:rPr>
          <w:sz w:val="28"/>
          <w:szCs w:val="28"/>
        </w:rPr>
        <w:t xml:space="preserve">Категория потребителей по надежности теплоснабжения – </w:t>
      </w:r>
      <w:r w:rsidRPr="007B0F04">
        <w:rPr>
          <w:sz w:val="28"/>
          <w:szCs w:val="28"/>
          <w:lang w:val="en-US"/>
        </w:rPr>
        <w:t>II</w:t>
      </w:r>
    </w:p>
    <w:p w:rsidR="007B0F04" w:rsidRPr="007B0F04" w:rsidRDefault="007B0F04" w:rsidP="007B0F04">
      <w:pPr>
        <w:rPr>
          <w:sz w:val="28"/>
          <w:szCs w:val="28"/>
        </w:rPr>
      </w:pPr>
      <w:r w:rsidRPr="007B0F04">
        <w:rPr>
          <w:sz w:val="28"/>
          <w:szCs w:val="28"/>
        </w:rPr>
        <w:t xml:space="preserve">Категория по водоснабжению – </w:t>
      </w:r>
      <w:r w:rsidRPr="007B0F04">
        <w:rPr>
          <w:sz w:val="28"/>
          <w:szCs w:val="28"/>
          <w:lang w:val="en-US"/>
        </w:rPr>
        <w:t>II</w:t>
      </w:r>
    </w:p>
    <w:p w:rsidR="007B0F04" w:rsidRPr="007B0F04" w:rsidRDefault="007B0F04" w:rsidP="007B0F04">
      <w:pPr>
        <w:rPr>
          <w:strike/>
          <w:sz w:val="28"/>
          <w:szCs w:val="28"/>
        </w:rPr>
      </w:pPr>
      <w:r w:rsidRPr="007B0F04">
        <w:rPr>
          <w:sz w:val="28"/>
          <w:szCs w:val="28"/>
        </w:rPr>
        <w:t>Установленная мощность котельной – 3 МВт (2,6</w:t>
      </w:r>
      <w:r w:rsidR="00580A88" w:rsidRPr="007B0F04">
        <w:rPr>
          <w:sz w:val="28"/>
          <w:szCs w:val="28"/>
        </w:rPr>
        <w:t>Гкал/ч</w:t>
      </w:r>
      <w:r w:rsidRPr="007B0F04">
        <w:rPr>
          <w:sz w:val="28"/>
          <w:szCs w:val="28"/>
        </w:rPr>
        <w:t>)</w:t>
      </w:r>
    </w:p>
    <w:p w:rsidR="007B0F04" w:rsidRPr="007B0F04" w:rsidRDefault="007B0F04" w:rsidP="007B0F04">
      <w:pPr>
        <w:rPr>
          <w:sz w:val="28"/>
          <w:szCs w:val="28"/>
        </w:rPr>
      </w:pPr>
      <w:r w:rsidRPr="007B0F04">
        <w:rPr>
          <w:sz w:val="28"/>
          <w:szCs w:val="28"/>
        </w:rPr>
        <w:t xml:space="preserve">Расчетная тепловая мощность отпускаемая  потребителям – </w:t>
      </w:r>
      <w:r w:rsidRPr="007B0F04">
        <w:rPr>
          <w:bCs/>
          <w:color w:val="000000"/>
          <w:sz w:val="28"/>
          <w:szCs w:val="28"/>
        </w:rPr>
        <w:t>2,0</w:t>
      </w:r>
      <w:r w:rsidRPr="007B0F04">
        <w:rPr>
          <w:sz w:val="28"/>
          <w:szCs w:val="28"/>
        </w:rPr>
        <w:t xml:space="preserve"> МВт (</w:t>
      </w:r>
      <w:r w:rsidRPr="007B0F04">
        <w:rPr>
          <w:bCs/>
          <w:color w:val="000000"/>
          <w:sz w:val="28"/>
          <w:szCs w:val="28"/>
        </w:rPr>
        <w:t>1,72</w:t>
      </w:r>
      <w:r w:rsidRPr="007B0F04">
        <w:rPr>
          <w:sz w:val="28"/>
          <w:szCs w:val="28"/>
        </w:rPr>
        <w:t xml:space="preserve"> Гкал/ч)</w:t>
      </w:r>
    </w:p>
    <w:p w:rsidR="00D1182D" w:rsidRPr="007B0F04" w:rsidRDefault="007B0F04" w:rsidP="007B0F04">
      <w:pPr>
        <w:rPr>
          <w:sz w:val="28"/>
          <w:szCs w:val="28"/>
        </w:rPr>
      </w:pPr>
      <w:r w:rsidRPr="007B0F04">
        <w:rPr>
          <w:sz w:val="28"/>
          <w:szCs w:val="28"/>
        </w:rPr>
        <w:t>Расход на собственные нужды - принять согласно проекту</w:t>
      </w:r>
    </w:p>
    <w:p w:rsidR="007B0F04" w:rsidRPr="007B0F04" w:rsidRDefault="007B0F04" w:rsidP="007B0F04">
      <w:pPr>
        <w:rPr>
          <w:sz w:val="28"/>
          <w:szCs w:val="28"/>
        </w:rPr>
      </w:pPr>
      <w:r w:rsidRPr="007B0F04">
        <w:rPr>
          <w:sz w:val="28"/>
          <w:szCs w:val="28"/>
        </w:rPr>
        <w:t>Вид топлива – уголь</w:t>
      </w:r>
    </w:p>
    <w:p w:rsidR="00D1182D" w:rsidRPr="00D1182D" w:rsidRDefault="00D1182D" w:rsidP="00D1182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304E2" w:rsidRDefault="00D1182D" w:rsidP="0083787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Идентификационные признаки объекта устанавливаются в соответствии со статьей 4 Федерального закона от 30 декабря 2009 г. № 384-ФЗ «Технический регламент о безопасности зданий и сооружений» (Собрание законодательства Российской Федерации, 2010, № 1, ст. 5; 2013, № 27, ст. 3477) и включают в себя:</w:t>
      </w:r>
    </w:p>
    <w:p w:rsidR="00D304E2" w:rsidRDefault="00837879" w:rsidP="0083787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11.1. Назначение:</w:t>
      </w:r>
    </w:p>
    <w:p w:rsidR="00837879" w:rsidRPr="007B0F04" w:rsidRDefault="007B0F04" w:rsidP="00837879">
      <w:pPr>
        <w:rPr>
          <w:sz w:val="28"/>
          <w:szCs w:val="28"/>
        </w:rPr>
      </w:pPr>
      <w:r w:rsidRPr="007B0F04">
        <w:rPr>
          <w:sz w:val="28"/>
          <w:szCs w:val="28"/>
        </w:rPr>
        <w:t>Теплоснабжение объектов социальной сферы и жилого фонда</w:t>
      </w:r>
    </w:p>
    <w:p w:rsidR="00837879" w:rsidRPr="00837879" w:rsidRDefault="00837879" w:rsidP="00837879">
      <w:pPr>
        <w:pBdr>
          <w:top w:val="single" w:sz="4" w:space="1" w:color="auto"/>
        </w:pBdr>
        <w:rPr>
          <w:sz w:val="2"/>
          <w:szCs w:val="2"/>
        </w:rPr>
      </w:pPr>
    </w:p>
    <w:p w:rsidR="00D304E2" w:rsidRDefault="00837879" w:rsidP="008378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11.2. 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:rsidR="00837879" w:rsidRPr="007B0F04" w:rsidRDefault="00BD7444" w:rsidP="0083787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B0F04" w:rsidRPr="007B0F04">
        <w:rPr>
          <w:sz w:val="28"/>
          <w:szCs w:val="28"/>
        </w:rPr>
        <w:t>ет</w:t>
      </w:r>
    </w:p>
    <w:p w:rsidR="00837879" w:rsidRPr="00837879" w:rsidRDefault="00837879" w:rsidP="00837879">
      <w:pPr>
        <w:pBdr>
          <w:top w:val="single" w:sz="4" w:space="1" w:color="auto"/>
        </w:pBdr>
        <w:rPr>
          <w:sz w:val="2"/>
          <w:szCs w:val="2"/>
        </w:rPr>
      </w:pPr>
    </w:p>
    <w:p w:rsidR="00D304E2" w:rsidRDefault="00837879" w:rsidP="008378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11.3. 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:rsidR="00837879" w:rsidRPr="007B0F04" w:rsidRDefault="00BD7444" w:rsidP="0083787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B0F04" w:rsidRPr="007B0F04">
        <w:rPr>
          <w:sz w:val="28"/>
          <w:szCs w:val="28"/>
        </w:rPr>
        <w:t>ет</w:t>
      </w:r>
    </w:p>
    <w:p w:rsidR="00837879" w:rsidRPr="00837879" w:rsidRDefault="00837879" w:rsidP="00837879">
      <w:pPr>
        <w:pBdr>
          <w:top w:val="single" w:sz="4" w:space="1" w:color="auto"/>
        </w:pBdr>
        <w:rPr>
          <w:sz w:val="2"/>
          <w:szCs w:val="2"/>
        </w:rPr>
      </w:pPr>
    </w:p>
    <w:p w:rsidR="00D304E2" w:rsidRDefault="00837879" w:rsidP="0083787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11.4. Принадлежность к опасным производственным объектам:</w:t>
      </w:r>
    </w:p>
    <w:p w:rsidR="00837879" w:rsidRPr="007B0F04" w:rsidRDefault="00BD7444" w:rsidP="0083787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B0F04" w:rsidRPr="007B0F04">
        <w:rPr>
          <w:sz w:val="28"/>
          <w:szCs w:val="28"/>
        </w:rPr>
        <w:t>ет</w:t>
      </w:r>
    </w:p>
    <w:p w:rsidR="00837879" w:rsidRPr="003E18F3" w:rsidRDefault="00837879" w:rsidP="0083787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(при принадлежности объекта к опасным производственным объектам также указываются категори</w:t>
      </w:r>
      <w:r w:rsidR="00B869B7">
        <w:rPr>
          <w:sz w:val="18"/>
          <w:szCs w:val="18"/>
        </w:rPr>
        <w:t>я</w:t>
      </w:r>
      <w:r>
        <w:rPr>
          <w:sz w:val="18"/>
          <w:szCs w:val="18"/>
        </w:rPr>
        <w:t xml:space="preserve"> и класс</w:t>
      </w:r>
      <w:r>
        <w:rPr>
          <w:sz w:val="18"/>
          <w:szCs w:val="18"/>
        </w:rPr>
        <w:br/>
        <w:t>опасности объекта)</w:t>
      </w:r>
    </w:p>
    <w:p w:rsidR="00D304E2" w:rsidRDefault="00837879" w:rsidP="0083787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11.5. Пожарная и взрывопожарная опасность:</w:t>
      </w:r>
    </w:p>
    <w:p w:rsidR="0027148D" w:rsidRPr="00B30D6E" w:rsidRDefault="00B30D6E" w:rsidP="0027148D">
      <w:pPr>
        <w:rPr>
          <w:sz w:val="28"/>
          <w:szCs w:val="28"/>
        </w:rPr>
      </w:pPr>
      <w:r w:rsidRPr="00B30D6E">
        <w:rPr>
          <w:sz w:val="28"/>
          <w:szCs w:val="28"/>
        </w:rPr>
        <w:t>Определить при проектировании</w:t>
      </w:r>
    </w:p>
    <w:p w:rsidR="0027148D" w:rsidRPr="003E18F3" w:rsidRDefault="0027148D" w:rsidP="0027148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категория пожарной (взрывопожарной) опасности объекта)</w:t>
      </w:r>
    </w:p>
    <w:p w:rsidR="00D304E2" w:rsidRDefault="0027148D" w:rsidP="0027148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11.6. Наличие помещений с постоянным пребыванием людей:</w:t>
      </w:r>
    </w:p>
    <w:p w:rsidR="0027148D" w:rsidRPr="009C551C" w:rsidRDefault="009C551C" w:rsidP="0027148D">
      <w:pPr>
        <w:rPr>
          <w:sz w:val="28"/>
          <w:szCs w:val="28"/>
        </w:rPr>
      </w:pPr>
      <w:r w:rsidRPr="009C551C">
        <w:rPr>
          <w:sz w:val="28"/>
          <w:szCs w:val="28"/>
        </w:rPr>
        <w:t>Здание котельной</w:t>
      </w:r>
    </w:p>
    <w:p w:rsidR="0027148D" w:rsidRPr="0027148D" w:rsidRDefault="0027148D" w:rsidP="0027148D">
      <w:pPr>
        <w:pBdr>
          <w:top w:val="single" w:sz="4" w:space="1" w:color="auto"/>
        </w:pBdr>
        <w:rPr>
          <w:sz w:val="2"/>
          <w:szCs w:val="2"/>
        </w:rPr>
      </w:pPr>
    </w:p>
    <w:p w:rsidR="00560C78" w:rsidRDefault="00560C78" w:rsidP="0027148D">
      <w:pPr>
        <w:ind w:firstLine="567"/>
        <w:jc w:val="both"/>
        <w:rPr>
          <w:sz w:val="24"/>
          <w:szCs w:val="24"/>
        </w:rPr>
      </w:pPr>
    </w:p>
    <w:p w:rsidR="00AB6C1E" w:rsidRDefault="00AB6C1E" w:rsidP="0027148D">
      <w:pPr>
        <w:ind w:firstLine="567"/>
        <w:jc w:val="both"/>
        <w:rPr>
          <w:sz w:val="24"/>
          <w:szCs w:val="24"/>
        </w:rPr>
      </w:pPr>
    </w:p>
    <w:p w:rsidR="00AB6C1E" w:rsidRDefault="00AB6C1E" w:rsidP="0027148D">
      <w:pPr>
        <w:ind w:firstLine="567"/>
        <w:jc w:val="both"/>
        <w:rPr>
          <w:sz w:val="24"/>
          <w:szCs w:val="24"/>
        </w:rPr>
      </w:pPr>
    </w:p>
    <w:p w:rsidR="00AB6C1E" w:rsidRDefault="00AB6C1E" w:rsidP="0027148D">
      <w:pPr>
        <w:ind w:firstLine="567"/>
        <w:jc w:val="both"/>
        <w:rPr>
          <w:sz w:val="24"/>
          <w:szCs w:val="24"/>
        </w:rPr>
      </w:pPr>
    </w:p>
    <w:p w:rsidR="00D304E2" w:rsidRDefault="0027148D" w:rsidP="002714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11.7. </w:t>
      </w:r>
      <w:r w:rsidR="00D0378C">
        <w:rPr>
          <w:sz w:val="24"/>
          <w:szCs w:val="24"/>
        </w:rPr>
        <w:t>Уровень ответственности (устанавливаются согласно пункту 7 части 1 и части 7 статьи 4 Федерального закона от 30 декабря 2009 г. № 384-ФЗ «Технический регламент о безопасности зданий и сооружений»:</w:t>
      </w:r>
    </w:p>
    <w:p w:rsidR="00B30B69" w:rsidRPr="00BD7444" w:rsidRDefault="00BD7444" w:rsidP="00B30B69">
      <w:pPr>
        <w:rPr>
          <w:sz w:val="28"/>
          <w:szCs w:val="28"/>
        </w:rPr>
      </w:pPr>
      <w:r>
        <w:rPr>
          <w:sz w:val="28"/>
          <w:szCs w:val="28"/>
        </w:rPr>
        <w:t>Определить при проектировании</w:t>
      </w:r>
    </w:p>
    <w:p w:rsidR="00B30B69" w:rsidRPr="003E18F3" w:rsidRDefault="00B30B69" w:rsidP="00B30B6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(повышенный, нормальный, пониженный)</w:t>
      </w:r>
    </w:p>
    <w:p w:rsidR="00D304E2" w:rsidRDefault="00B30B69" w:rsidP="00B30B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Требования о необходимости соответствия проектной документации обоснованию безопасности опасного производственного объекта:</w:t>
      </w:r>
    </w:p>
    <w:p w:rsidR="00B30B69" w:rsidRPr="00BD7444" w:rsidRDefault="00BD7444" w:rsidP="00B30B6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D7444">
        <w:rPr>
          <w:sz w:val="28"/>
          <w:szCs w:val="28"/>
        </w:rPr>
        <w:t>ет</w:t>
      </w:r>
    </w:p>
    <w:p w:rsidR="00B30B69" w:rsidRPr="003E18F3" w:rsidRDefault="00B30B69" w:rsidP="00B30B6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в случае подготовки проектной документации в отношении опасного производственного объекта)</w:t>
      </w:r>
    </w:p>
    <w:p w:rsidR="00D304E2" w:rsidRDefault="001B5B50" w:rsidP="001B5B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Требования к качеству, конкурентоспособности, </w:t>
      </w:r>
      <w:proofErr w:type="spellStart"/>
      <w:r>
        <w:rPr>
          <w:sz w:val="24"/>
          <w:szCs w:val="24"/>
        </w:rPr>
        <w:t>экологичности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проектных решений:</w:t>
      </w:r>
    </w:p>
    <w:p w:rsidR="001B5B50" w:rsidRPr="00BD7444" w:rsidRDefault="004925F3" w:rsidP="001B5B50">
      <w:pPr>
        <w:rPr>
          <w:sz w:val="28"/>
          <w:szCs w:val="28"/>
        </w:rPr>
      </w:pPr>
      <w:r>
        <w:rPr>
          <w:sz w:val="28"/>
          <w:szCs w:val="28"/>
        </w:rPr>
        <w:t>Проектные решения принять</w:t>
      </w:r>
      <w:r w:rsidR="00BD7444" w:rsidRPr="00BD7444">
        <w:rPr>
          <w:sz w:val="28"/>
          <w:szCs w:val="28"/>
        </w:rPr>
        <w:t xml:space="preserve"> в соответствии с требованиями действующих норм</w:t>
      </w:r>
    </w:p>
    <w:p w:rsidR="001B5B50" w:rsidRPr="003E18F3" w:rsidRDefault="001B5B50" w:rsidP="001B5B5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</w:t>
      </w:r>
      <w:r w:rsidR="0034573A">
        <w:rPr>
          <w:sz w:val="18"/>
          <w:szCs w:val="18"/>
        </w:rPr>
        <w:t xml:space="preserve">ному классу </w:t>
      </w:r>
      <w:proofErr w:type="spellStart"/>
      <w:r w:rsidR="0034573A">
        <w:rPr>
          <w:sz w:val="18"/>
          <w:szCs w:val="18"/>
        </w:rPr>
        <w:t>энергоэффективности</w:t>
      </w:r>
      <w:proofErr w:type="spellEnd"/>
      <w:r w:rsidR="0034573A">
        <w:rPr>
          <w:sz w:val="18"/>
          <w:szCs w:val="18"/>
        </w:rPr>
        <w:br/>
        <w:t>(не ниже класса «С»)</w:t>
      </w:r>
    </w:p>
    <w:p w:rsidR="00D304E2" w:rsidRDefault="007852AD" w:rsidP="007852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Необходимость выполнения инженерных изысканий для подготовки проектной документации:</w:t>
      </w:r>
    </w:p>
    <w:p w:rsidR="007852AD" w:rsidRPr="00176B63" w:rsidRDefault="00AB6C1E" w:rsidP="007852AD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7852AD" w:rsidRPr="003E18F3" w:rsidRDefault="007852AD" w:rsidP="007852A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</w:t>
      </w:r>
      <w:r>
        <w:rPr>
          <w:sz w:val="18"/>
          <w:szCs w:val="18"/>
        </w:rPr>
        <w:br/>
        <w:t>и достаточных для подготовки проектной документации)</w:t>
      </w:r>
    </w:p>
    <w:p w:rsidR="007852AD" w:rsidRDefault="007852AD" w:rsidP="007C2E1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15. Предполагаемая (предельная) стоимость строительства объекта:</w:t>
      </w:r>
    </w:p>
    <w:p w:rsidR="007C2E19" w:rsidRPr="00176B63" w:rsidRDefault="00F66747" w:rsidP="007C2E19">
      <w:pPr>
        <w:ind w:firstLine="567"/>
        <w:rPr>
          <w:sz w:val="28"/>
          <w:szCs w:val="28"/>
        </w:rPr>
      </w:pPr>
      <w:r w:rsidRPr="00F66747">
        <w:rPr>
          <w:sz w:val="28"/>
          <w:szCs w:val="28"/>
        </w:rPr>
        <w:t>40 млн. руб.</w:t>
      </w:r>
    </w:p>
    <w:p w:rsidR="007852AD" w:rsidRPr="003E18F3" w:rsidRDefault="007852AD" w:rsidP="007852A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стоимость строительства объекта, определенная с применением укрупненных нормативов цены строительства, а при их отсутствии </w:t>
      </w:r>
      <w:r w:rsidR="006C7304">
        <w:rPr>
          <w:sz w:val="18"/>
          <w:szCs w:val="18"/>
        </w:rPr>
        <w:t>–с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</w:r>
    </w:p>
    <w:p w:rsidR="00D304E2" w:rsidRDefault="000C6964" w:rsidP="006C7304">
      <w:pPr>
        <w:ind w:firstLine="567"/>
        <w:rPr>
          <w:sz w:val="24"/>
          <w:szCs w:val="24"/>
        </w:rPr>
      </w:pPr>
      <w:r>
        <w:rPr>
          <w:sz w:val="24"/>
          <w:szCs w:val="24"/>
        </w:rPr>
        <w:t>16. Сведения об источниках финансирования строительства объекта:</w:t>
      </w:r>
    </w:p>
    <w:p w:rsidR="000C6964" w:rsidRDefault="00176B63" w:rsidP="000C6964">
      <w:pPr>
        <w:rPr>
          <w:sz w:val="24"/>
          <w:szCs w:val="24"/>
        </w:rPr>
      </w:pPr>
      <w:r w:rsidRPr="007B0F04">
        <w:rPr>
          <w:sz w:val="28"/>
          <w:szCs w:val="28"/>
        </w:rPr>
        <w:t>Региональный бюджет, местный бюджет</w:t>
      </w:r>
    </w:p>
    <w:p w:rsidR="000C6964" w:rsidRPr="000C6964" w:rsidRDefault="000C6964" w:rsidP="000C696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304E2" w:rsidRPr="000C6964" w:rsidRDefault="000C6964" w:rsidP="000C6964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0C6964">
        <w:rPr>
          <w:b/>
          <w:sz w:val="24"/>
          <w:szCs w:val="24"/>
        </w:rPr>
        <w:t xml:space="preserve">. Требования </w:t>
      </w:r>
      <w:r>
        <w:rPr>
          <w:b/>
          <w:sz w:val="24"/>
          <w:szCs w:val="24"/>
        </w:rPr>
        <w:t>к проектным решениям</w:t>
      </w:r>
    </w:p>
    <w:p w:rsidR="00D304E2" w:rsidRDefault="000C6964" w:rsidP="000C6964">
      <w:pPr>
        <w:ind w:firstLine="567"/>
        <w:rPr>
          <w:sz w:val="24"/>
          <w:szCs w:val="24"/>
        </w:rPr>
      </w:pPr>
      <w:r>
        <w:rPr>
          <w:sz w:val="24"/>
          <w:szCs w:val="24"/>
        </w:rPr>
        <w:t>17. Требования к схеме планировочной организации земельного участка:</w:t>
      </w:r>
    </w:p>
    <w:p w:rsidR="000C6964" w:rsidRPr="00EA71E1" w:rsidRDefault="00EA71E1" w:rsidP="000C6964">
      <w:pPr>
        <w:rPr>
          <w:sz w:val="28"/>
          <w:szCs w:val="28"/>
        </w:rPr>
      </w:pPr>
      <w:r>
        <w:rPr>
          <w:sz w:val="28"/>
          <w:szCs w:val="28"/>
        </w:rPr>
        <w:t>Предусмотреть ограждение территории, внешнее благоустройство, подъездные дороги, парковочные места</w:t>
      </w:r>
    </w:p>
    <w:p w:rsidR="000C6964" w:rsidRPr="003E18F3" w:rsidRDefault="000C6964" w:rsidP="000C696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объектов производственного и непроизводственного назначения)</w:t>
      </w:r>
    </w:p>
    <w:p w:rsidR="00D304E2" w:rsidRDefault="000C6964" w:rsidP="000C6964">
      <w:pPr>
        <w:ind w:firstLine="567"/>
        <w:rPr>
          <w:sz w:val="24"/>
          <w:szCs w:val="24"/>
        </w:rPr>
      </w:pPr>
      <w:r>
        <w:rPr>
          <w:sz w:val="24"/>
          <w:szCs w:val="24"/>
        </w:rPr>
        <w:t>18. Требования к проекту полосы отвода:</w:t>
      </w:r>
    </w:p>
    <w:p w:rsidR="000C6964" w:rsidRPr="00EA71E1" w:rsidRDefault="00EA71E1" w:rsidP="000C6964">
      <w:pPr>
        <w:rPr>
          <w:sz w:val="28"/>
          <w:szCs w:val="28"/>
        </w:rPr>
      </w:pPr>
      <w:r w:rsidRPr="00EA71E1">
        <w:rPr>
          <w:sz w:val="28"/>
          <w:szCs w:val="28"/>
        </w:rPr>
        <w:t>Нет</w:t>
      </w:r>
    </w:p>
    <w:p w:rsidR="000C6964" w:rsidRPr="003E18F3" w:rsidRDefault="000C6964" w:rsidP="000C696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линейных объектов)</w:t>
      </w:r>
    </w:p>
    <w:p w:rsidR="00D304E2" w:rsidRDefault="00B61A09" w:rsidP="00B61A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 Требования к архитектурно-художественным решениям, включая требования к графическим материалам:</w:t>
      </w:r>
    </w:p>
    <w:p w:rsidR="00B61A09" w:rsidRPr="004925F3" w:rsidRDefault="00EA71E1" w:rsidP="00B61A09">
      <w:pPr>
        <w:rPr>
          <w:sz w:val="28"/>
          <w:szCs w:val="28"/>
        </w:rPr>
      </w:pPr>
      <w:r w:rsidRPr="004925F3">
        <w:rPr>
          <w:sz w:val="28"/>
          <w:szCs w:val="28"/>
        </w:rPr>
        <w:t>Архитектурно-художественное решение принять с учетом функционального предназначения здания по согласованию с заказчиком</w:t>
      </w:r>
    </w:p>
    <w:p w:rsidR="00B61A09" w:rsidRDefault="00B61A09" w:rsidP="00B61A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объектов производственного и непроизводственного назначения)</w:t>
      </w:r>
    </w:p>
    <w:p w:rsidR="004925F3" w:rsidRDefault="004925F3" w:rsidP="004925F3">
      <w:pPr>
        <w:pBdr>
          <w:top w:val="single" w:sz="4" w:space="1" w:color="auto"/>
        </w:pBdr>
        <w:spacing w:after="240"/>
        <w:rPr>
          <w:sz w:val="18"/>
          <w:szCs w:val="18"/>
        </w:rPr>
      </w:pPr>
    </w:p>
    <w:p w:rsidR="00D304E2" w:rsidRDefault="00B61A09" w:rsidP="00B61A09">
      <w:pPr>
        <w:ind w:firstLine="567"/>
        <w:rPr>
          <w:sz w:val="24"/>
          <w:szCs w:val="24"/>
        </w:rPr>
      </w:pPr>
      <w:r w:rsidRPr="00155350">
        <w:rPr>
          <w:sz w:val="24"/>
          <w:szCs w:val="24"/>
        </w:rPr>
        <w:t>20. Требования к технологическим решениям:</w:t>
      </w:r>
    </w:p>
    <w:p w:rsidR="00777490" w:rsidRDefault="00777490" w:rsidP="00B61A09">
      <w:pPr>
        <w:rPr>
          <w:sz w:val="28"/>
          <w:szCs w:val="28"/>
        </w:rPr>
      </w:pPr>
      <w:r>
        <w:rPr>
          <w:sz w:val="28"/>
          <w:szCs w:val="28"/>
        </w:rPr>
        <w:t xml:space="preserve">В отопительный период котельная обеспечивает потребителей горячей водой для нужд теплоснабжения и горячего водоснабжения, вырабатываемого </w:t>
      </w:r>
      <w:r>
        <w:rPr>
          <w:sz w:val="28"/>
          <w:szCs w:val="28"/>
        </w:rPr>
        <w:lastRenderedPageBreak/>
        <w:t>теплообменным оборудованием, установленным в подвальных помещениях многоквартирных домов.</w:t>
      </w:r>
    </w:p>
    <w:p w:rsidR="00777490" w:rsidRDefault="00777490" w:rsidP="00777490">
      <w:pPr>
        <w:rPr>
          <w:sz w:val="28"/>
          <w:szCs w:val="28"/>
        </w:rPr>
      </w:pPr>
      <w:r>
        <w:rPr>
          <w:sz w:val="28"/>
          <w:szCs w:val="28"/>
        </w:rPr>
        <w:t>В летний период котельная обеспечивает потребителей горячей водой для нужд горячего водоснабжения, вырабатываемого теплообменным оборудованием, установленным в подвальных помещениях многоквартирных домов.</w:t>
      </w:r>
    </w:p>
    <w:p w:rsidR="00B61A09" w:rsidRPr="00B61A09" w:rsidRDefault="00B61A09" w:rsidP="00B61A0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304E2" w:rsidRDefault="00B61A09" w:rsidP="00B61A0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21. Требования к конструктивным и объемно-планировочным решениям (указываются для объектов производственного и непроизводственного назначения):</w:t>
      </w:r>
    </w:p>
    <w:p w:rsidR="004F4845" w:rsidRPr="005C3143" w:rsidRDefault="004F4845" w:rsidP="004F4845">
      <w:pPr>
        <w:rPr>
          <w:sz w:val="28"/>
          <w:szCs w:val="28"/>
        </w:rPr>
      </w:pPr>
      <w:r w:rsidRPr="005C3143">
        <w:rPr>
          <w:sz w:val="28"/>
          <w:szCs w:val="28"/>
        </w:rPr>
        <w:t>Здание котельной – из лёгких конструкций, с несущим металлическим каркасом и ограждающими конструкциями из сэндвич-панелей.</w:t>
      </w:r>
    </w:p>
    <w:p w:rsidR="004F4845" w:rsidRPr="005C3143" w:rsidRDefault="004F4845" w:rsidP="004F4845">
      <w:pPr>
        <w:rPr>
          <w:sz w:val="28"/>
          <w:szCs w:val="28"/>
        </w:rPr>
      </w:pPr>
      <w:r w:rsidRPr="005C3143">
        <w:rPr>
          <w:sz w:val="28"/>
          <w:szCs w:val="28"/>
        </w:rPr>
        <w:t>Размеры и конфигурацию котельной, склада угля, а так же их взаимное размещение должны вписываться в выделенный для размещения котельной земельный участок.</w:t>
      </w:r>
    </w:p>
    <w:p w:rsidR="004F4845" w:rsidRPr="005C3143" w:rsidRDefault="004F4845" w:rsidP="004F4845">
      <w:pPr>
        <w:rPr>
          <w:sz w:val="28"/>
          <w:szCs w:val="28"/>
        </w:rPr>
      </w:pPr>
      <w:r w:rsidRPr="005C3143">
        <w:rPr>
          <w:sz w:val="28"/>
          <w:szCs w:val="28"/>
        </w:rPr>
        <w:t>Предусмотреть бытовое помещение для размещения персонала, санузел (унитаз, раковина, душ</w:t>
      </w:r>
      <w:r w:rsidR="00A82885" w:rsidRPr="005C3143">
        <w:rPr>
          <w:sz w:val="28"/>
          <w:szCs w:val="28"/>
        </w:rPr>
        <w:t xml:space="preserve">евая </w:t>
      </w:r>
      <w:r w:rsidRPr="005C3143">
        <w:rPr>
          <w:sz w:val="28"/>
          <w:szCs w:val="28"/>
        </w:rPr>
        <w:t xml:space="preserve">кабина), помещение </w:t>
      </w:r>
      <w:proofErr w:type="spellStart"/>
      <w:r w:rsidRPr="005C3143">
        <w:rPr>
          <w:sz w:val="28"/>
          <w:szCs w:val="28"/>
        </w:rPr>
        <w:t>химводоподготовки</w:t>
      </w:r>
      <w:proofErr w:type="spellEnd"/>
      <w:r w:rsidRPr="005C3143">
        <w:rPr>
          <w:sz w:val="28"/>
          <w:szCs w:val="28"/>
        </w:rPr>
        <w:t xml:space="preserve">, </w:t>
      </w:r>
      <w:proofErr w:type="spellStart"/>
      <w:r w:rsidRPr="005C3143">
        <w:rPr>
          <w:sz w:val="28"/>
          <w:szCs w:val="28"/>
        </w:rPr>
        <w:t>электрощитовую</w:t>
      </w:r>
      <w:proofErr w:type="spellEnd"/>
      <w:r w:rsidRPr="005C3143">
        <w:rPr>
          <w:sz w:val="28"/>
          <w:szCs w:val="28"/>
        </w:rPr>
        <w:t>, место, либо помещение для расположения щитов управления и автоматизации.</w:t>
      </w:r>
    </w:p>
    <w:p w:rsidR="004F4845" w:rsidRPr="005C3143" w:rsidRDefault="004F4845" w:rsidP="004F4845">
      <w:pPr>
        <w:rPr>
          <w:sz w:val="28"/>
          <w:szCs w:val="28"/>
        </w:rPr>
      </w:pPr>
      <w:r w:rsidRPr="005C3143">
        <w:rPr>
          <w:sz w:val="28"/>
          <w:szCs w:val="28"/>
        </w:rPr>
        <w:t>Фундамент – тип и конструкцию определить проектом, по результатам инженерных изысканий.</w:t>
      </w:r>
    </w:p>
    <w:p w:rsidR="004F4845" w:rsidRPr="005C3143" w:rsidRDefault="004F4845" w:rsidP="004F4845">
      <w:pPr>
        <w:rPr>
          <w:sz w:val="28"/>
          <w:szCs w:val="28"/>
        </w:rPr>
      </w:pPr>
      <w:r w:rsidRPr="005C3143">
        <w:rPr>
          <w:sz w:val="28"/>
          <w:szCs w:val="28"/>
        </w:rPr>
        <w:t>Все конструкции котельной и оборудование выше нуля здания.</w:t>
      </w:r>
    </w:p>
    <w:p w:rsidR="004F4845" w:rsidRPr="005C3143" w:rsidRDefault="005C3143" w:rsidP="004F4845">
      <w:pPr>
        <w:jc w:val="both"/>
        <w:rPr>
          <w:sz w:val="28"/>
          <w:szCs w:val="28"/>
        </w:rPr>
      </w:pPr>
      <w:r w:rsidRPr="005C3143">
        <w:rPr>
          <w:sz w:val="28"/>
          <w:szCs w:val="28"/>
        </w:rPr>
        <w:t>Не отапливаемый к</w:t>
      </w:r>
      <w:r w:rsidR="004F4845" w:rsidRPr="005C3143">
        <w:rPr>
          <w:sz w:val="28"/>
          <w:szCs w:val="28"/>
        </w:rPr>
        <w:t>рытый склад угля.</w:t>
      </w:r>
    </w:p>
    <w:p w:rsidR="004F4845" w:rsidRPr="005C3143" w:rsidRDefault="004F4845" w:rsidP="004F4845">
      <w:pPr>
        <w:jc w:val="both"/>
        <w:rPr>
          <w:sz w:val="28"/>
          <w:szCs w:val="28"/>
        </w:rPr>
      </w:pPr>
      <w:r w:rsidRPr="005C3143">
        <w:rPr>
          <w:sz w:val="28"/>
          <w:szCs w:val="28"/>
        </w:rPr>
        <w:t>Основной и аварийный выходы оборудовать площадками и лестницами с перилами. Площадки обслуживания и ступени лестниц выполнить согласно нормативно-технической документации.</w:t>
      </w:r>
    </w:p>
    <w:p w:rsidR="00D304E2" w:rsidRDefault="00B61A09" w:rsidP="00B61A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21.1. Порядок выбора и применения материалов, изделий, конструкций, оборудования и их согласования застройщиком (техническим заказчиком):</w:t>
      </w:r>
    </w:p>
    <w:p w:rsidR="00B61A09" w:rsidRPr="00A17FD0" w:rsidRDefault="00A17FD0" w:rsidP="00B61A09">
      <w:pPr>
        <w:rPr>
          <w:sz w:val="28"/>
          <w:szCs w:val="28"/>
        </w:rPr>
      </w:pPr>
      <w:r w:rsidRPr="00A17FD0">
        <w:rPr>
          <w:sz w:val="28"/>
          <w:szCs w:val="28"/>
        </w:rPr>
        <w:t xml:space="preserve">Материалы, изделия, конструкции, оборудование применять новые, не бывшие в употреблении, не восстановленные, </w:t>
      </w:r>
      <w:r>
        <w:rPr>
          <w:sz w:val="28"/>
          <w:szCs w:val="28"/>
        </w:rPr>
        <w:t xml:space="preserve">не горючие, </w:t>
      </w:r>
      <w:r w:rsidR="005C3143">
        <w:rPr>
          <w:sz w:val="28"/>
          <w:szCs w:val="28"/>
        </w:rPr>
        <w:t xml:space="preserve">экологически чистые, </w:t>
      </w:r>
      <w:r w:rsidRPr="00A17FD0">
        <w:rPr>
          <w:sz w:val="28"/>
          <w:szCs w:val="28"/>
        </w:rPr>
        <w:t>имеющие сертификаты</w:t>
      </w:r>
      <w:r w:rsidR="00392A27">
        <w:rPr>
          <w:sz w:val="28"/>
          <w:szCs w:val="28"/>
        </w:rPr>
        <w:t xml:space="preserve"> качества, паспорта, инструкции</w:t>
      </w:r>
      <w:r w:rsidR="005C3143">
        <w:rPr>
          <w:sz w:val="28"/>
          <w:szCs w:val="28"/>
        </w:rPr>
        <w:t xml:space="preserve">, после </w:t>
      </w:r>
      <w:r w:rsidR="00392A27">
        <w:rPr>
          <w:sz w:val="28"/>
          <w:szCs w:val="28"/>
        </w:rPr>
        <w:t>согласовани</w:t>
      </w:r>
      <w:r w:rsidR="005C3143">
        <w:rPr>
          <w:sz w:val="28"/>
          <w:szCs w:val="28"/>
        </w:rPr>
        <w:t>я</w:t>
      </w:r>
      <w:r w:rsidR="00392A27">
        <w:rPr>
          <w:sz w:val="28"/>
          <w:szCs w:val="28"/>
        </w:rPr>
        <w:t xml:space="preserve"> с заказчиком</w:t>
      </w:r>
    </w:p>
    <w:p w:rsidR="00B61A09" w:rsidRPr="003E18F3" w:rsidRDefault="00B61A09" w:rsidP="00B61A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</w:r>
    </w:p>
    <w:p w:rsidR="00D304E2" w:rsidRDefault="002D1B09" w:rsidP="002D1B09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21.2. Требования к строительным конструкциям:</w:t>
      </w:r>
    </w:p>
    <w:p w:rsidR="002D1B09" w:rsidRPr="00A17FD0" w:rsidRDefault="00A17FD0" w:rsidP="002D1B09">
      <w:pPr>
        <w:rPr>
          <w:sz w:val="28"/>
          <w:szCs w:val="28"/>
        </w:rPr>
      </w:pPr>
      <w:r w:rsidRPr="00A17FD0">
        <w:rPr>
          <w:sz w:val="28"/>
          <w:szCs w:val="28"/>
        </w:rPr>
        <w:t>Строительные конструкции применять из износоустойчивых, не горючих и экологически чистых материалов</w:t>
      </w:r>
    </w:p>
    <w:p w:rsidR="002D1B09" w:rsidRPr="003E18F3" w:rsidRDefault="002D1B09" w:rsidP="002D1B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</w:r>
    </w:p>
    <w:p w:rsidR="00D304E2" w:rsidRDefault="002D1B09" w:rsidP="002D1B09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21.3. Требования к фундаментам:</w:t>
      </w:r>
    </w:p>
    <w:p w:rsidR="002D1B09" w:rsidRPr="00A17FD0" w:rsidRDefault="00A17FD0" w:rsidP="002D1B09">
      <w:pPr>
        <w:rPr>
          <w:sz w:val="28"/>
          <w:szCs w:val="28"/>
        </w:rPr>
      </w:pPr>
      <w:r w:rsidRPr="00A17FD0">
        <w:rPr>
          <w:sz w:val="28"/>
          <w:szCs w:val="28"/>
        </w:rPr>
        <w:t>Разработать решение фундаментов с учетом результатов инженерных изысканий, а также технико-экономического сравнения вариантов</w:t>
      </w:r>
    </w:p>
    <w:p w:rsidR="002D1B09" w:rsidRPr="003E18F3" w:rsidRDefault="002D1B09" w:rsidP="002D1B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</w:r>
    </w:p>
    <w:p w:rsidR="00D304E2" w:rsidRDefault="002D1B09" w:rsidP="002D1B09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21.4. Требования к стенам, подвалам и цокольному этажу:</w:t>
      </w:r>
    </w:p>
    <w:p w:rsidR="002D1B09" w:rsidRPr="005C3143" w:rsidRDefault="00392A27" w:rsidP="002D1B09">
      <w:pPr>
        <w:rPr>
          <w:sz w:val="28"/>
          <w:szCs w:val="28"/>
        </w:rPr>
      </w:pPr>
      <w:r w:rsidRPr="005C3143">
        <w:rPr>
          <w:sz w:val="28"/>
          <w:szCs w:val="28"/>
        </w:rPr>
        <w:t>Предусмотреть материал стен из негорючих</w:t>
      </w:r>
      <w:r w:rsidR="00DE148B" w:rsidRPr="005C3143">
        <w:rPr>
          <w:sz w:val="28"/>
          <w:szCs w:val="28"/>
        </w:rPr>
        <w:t xml:space="preserve"> и экологически чистых</w:t>
      </w:r>
      <w:r w:rsidRPr="005C3143">
        <w:rPr>
          <w:sz w:val="28"/>
          <w:szCs w:val="28"/>
        </w:rPr>
        <w:t xml:space="preserve"> материалов</w:t>
      </w:r>
      <w:r w:rsidR="005C3143">
        <w:rPr>
          <w:sz w:val="28"/>
          <w:szCs w:val="28"/>
        </w:rPr>
        <w:t xml:space="preserve"> (сэндвич-панели), с заземлением.</w:t>
      </w:r>
    </w:p>
    <w:p w:rsidR="002D1B09" w:rsidRPr="003E18F3" w:rsidRDefault="002D1B09" w:rsidP="002D1B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AB6C1E" w:rsidRDefault="00AB6C1E" w:rsidP="002D1B09">
      <w:pPr>
        <w:ind w:firstLine="567"/>
        <w:rPr>
          <w:sz w:val="24"/>
          <w:szCs w:val="24"/>
        </w:rPr>
      </w:pPr>
    </w:p>
    <w:p w:rsidR="00AB6C1E" w:rsidRDefault="00AB6C1E" w:rsidP="002D1B09">
      <w:pPr>
        <w:ind w:firstLine="567"/>
        <w:rPr>
          <w:sz w:val="24"/>
          <w:szCs w:val="24"/>
        </w:rPr>
      </w:pPr>
    </w:p>
    <w:p w:rsidR="00AB6C1E" w:rsidRDefault="00AB6C1E" w:rsidP="002D1B09">
      <w:pPr>
        <w:ind w:firstLine="567"/>
        <w:rPr>
          <w:sz w:val="24"/>
          <w:szCs w:val="24"/>
        </w:rPr>
      </w:pPr>
    </w:p>
    <w:p w:rsidR="00D304E2" w:rsidRDefault="002D1B09" w:rsidP="002D1B09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21.5. Требования к наружным стенам:</w:t>
      </w:r>
    </w:p>
    <w:p w:rsidR="002D1B09" w:rsidRPr="005C3143" w:rsidRDefault="00DE148B" w:rsidP="002D1B09">
      <w:pPr>
        <w:rPr>
          <w:sz w:val="28"/>
          <w:szCs w:val="24"/>
        </w:rPr>
      </w:pPr>
      <w:r w:rsidRPr="005C3143">
        <w:rPr>
          <w:sz w:val="28"/>
          <w:szCs w:val="24"/>
        </w:rPr>
        <w:t xml:space="preserve">Предусмотреть материал наружных стен </w:t>
      </w:r>
      <w:r w:rsidR="00E97B26">
        <w:rPr>
          <w:sz w:val="28"/>
          <w:szCs w:val="24"/>
        </w:rPr>
        <w:t xml:space="preserve">котельной </w:t>
      </w:r>
      <w:r w:rsidRPr="005C3143">
        <w:rPr>
          <w:sz w:val="28"/>
          <w:szCs w:val="24"/>
        </w:rPr>
        <w:t>из негорючих и экологически чистых материалов</w:t>
      </w:r>
      <w:r w:rsidR="005C3143">
        <w:rPr>
          <w:sz w:val="28"/>
          <w:szCs w:val="24"/>
        </w:rPr>
        <w:t xml:space="preserve"> (сэндвич-панели), с заземлением</w:t>
      </w:r>
      <w:r w:rsidR="00A94E78">
        <w:rPr>
          <w:sz w:val="28"/>
          <w:szCs w:val="24"/>
        </w:rPr>
        <w:t xml:space="preserve">, в складе угля нижний уровень стен (высоту уточнить при проектировании) выполнить монолитным железобетоном, </w:t>
      </w:r>
      <w:r w:rsidR="00FD0128">
        <w:rPr>
          <w:sz w:val="28"/>
          <w:szCs w:val="24"/>
        </w:rPr>
        <w:t>верхний уровень (сэндвич-панели)</w:t>
      </w:r>
    </w:p>
    <w:p w:rsidR="002D1B09" w:rsidRPr="003E18F3" w:rsidRDefault="002D1B09" w:rsidP="002D1B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D304E2" w:rsidRDefault="002D1B09" w:rsidP="002D1B09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21.6. Требования к внутренним стенам и перегородкам:</w:t>
      </w:r>
    </w:p>
    <w:p w:rsidR="002D1B09" w:rsidRPr="005C3143" w:rsidRDefault="00DE148B" w:rsidP="002D1B09">
      <w:pPr>
        <w:rPr>
          <w:sz w:val="28"/>
          <w:szCs w:val="28"/>
        </w:rPr>
      </w:pPr>
      <w:r w:rsidRPr="005C3143">
        <w:rPr>
          <w:sz w:val="28"/>
          <w:szCs w:val="28"/>
        </w:rPr>
        <w:t>Предусмотреть материал внутренних стен и перегородок из негорючих и экологически чистых материалов</w:t>
      </w:r>
      <w:r w:rsidR="005C3143">
        <w:rPr>
          <w:sz w:val="28"/>
          <w:szCs w:val="28"/>
        </w:rPr>
        <w:t xml:space="preserve"> (металлический каркас обшитый </w:t>
      </w:r>
      <w:proofErr w:type="spellStart"/>
      <w:r w:rsidR="005C3143">
        <w:rPr>
          <w:sz w:val="28"/>
          <w:szCs w:val="28"/>
        </w:rPr>
        <w:t>профлистом</w:t>
      </w:r>
      <w:proofErr w:type="spellEnd"/>
      <w:r w:rsidR="005C3143">
        <w:rPr>
          <w:sz w:val="28"/>
          <w:szCs w:val="28"/>
        </w:rPr>
        <w:t xml:space="preserve"> с использованием </w:t>
      </w:r>
      <w:proofErr w:type="spellStart"/>
      <w:r w:rsidR="005C3143">
        <w:rPr>
          <w:sz w:val="28"/>
          <w:szCs w:val="28"/>
        </w:rPr>
        <w:t>шумоизоляции</w:t>
      </w:r>
      <w:proofErr w:type="spellEnd"/>
      <w:r w:rsidR="005C3143">
        <w:rPr>
          <w:sz w:val="28"/>
          <w:szCs w:val="28"/>
        </w:rPr>
        <w:t>), с заземлением</w:t>
      </w:r>
    </w:p>
    <w:p w:rsidR="002D1B09" w:rsidRPr="003E18F3" w:rsidRDefault="002D1B09" w:rsidP="002D1B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B66943" w:rsidRDefault="00D6717D" w:rsidP="00D671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21.7. Требования к перекрытиям:</w:t>
      </w:r>
    </w:p>
    <w:p w:rsidR="00D6717D" w:rsidRPr="005C3143" w:rsidRDefault="001A1737" w:rsidP="00D6717D">
      <w:pPr>
        <w:rPr>
          <w:sz w:val="28"/>
          <w:szCs w:val="28"/>
        </w:rPr>
      </w:pPr>
      <w:r w:rsidRPr="005C3143">
        <w:rPr>
          <w:sz w:val="28"/>
          <w:szCs w:val="28"/>
        </w:rPr>
        <w:t>Предусмотреть металлические, с заземлением</w:t>
      </w:r>
    </w:p>
    <w:p w:rsidR="00D6717D" w:rsidRPr="003E18F3" w:rsidRDefault="00D6717D" w:rsidP="00D671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D6717D" w:rsidRDefault="00D6717D" w:rsidP="00D671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21.8. Требования к колоннам, ригелям:</w:t>
      </w:r>
    </w:p>
    <w:p w:rsidR="00D6717D" w:rsidRPr="005C3143" w:rsidRDefault="001A1737" w:rsidP="00D6717D">
      <w:pPr>
        <w:rPr>
          <w:sz w:val="28"/>
          <w:szCs w:val="28"/>
        </w:rPr>
      </w:pPr>
      <w:r w:rsidRPr="005C3143">
        <w:rPr>
          <w:sz w:val="28"/>
          <w:szCs w:val="28"/>
        </w:rPr>
        <w:t>Предусмотреть металлические, с заземлением</w:t>
      </w:r>
    </w:p>
    <w:p w:rsidR="00D6717D" w:rsidRPr="003E18F3" w:rsidRDefault="00D6717D" w:rsidP="00D671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D6717D" w:rsidRDefault="00D6717D" w:rsidP="00D671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21.9. Требования к лестницам:</w:t>
      </w:r>
    </w:p>
    <w:p w:rsidR="00D6717D" w:rsidRPr="005C3143" w:rsidRDefault="001A1737" w:rsidP="00D6717D">
      <w:pPr>
        <w:rPr>
          <w:sz w:val="28"/>
          <w:szCs w:val="28"/>
        </w:rPr>
      </w:pPr>
      <w:r w:rsidRPr="005C3143">
        <w:rPr>
          <w:sz w:val="28"/>
          <w:szCs w:val="28"/>
        </w:rPr>
        <w:t>Предусмотреть металлические, с заземлением</w:t>
      </w:r>
    </w:p>
    <w:p w:rsidR="00D6717D" w:rsidRPr="003E18F3" w:rsidRDefault="00D6717D" w:rsidP="00D671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D6717D" w:rsidRDefault="00D6717D" w:rsidP="00D671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21.10. Требования к полам:</w:t>
      </w:r>
    </w:p>
    <w:p w:rsidR="00D6717D" w:rsidRPr="005C3143" w:rsidRDefault="001A1737" w:rsidP="00D6717D">
      <w:pPr>
        <w:rPr>
          <w:sz w:val="28"/>
          <w:szCs w:val="28"/>
        </w:rPr>
      </w:pPr>
      <w:r w:rsidRPr="005C3143">
        <w:rPr>
          <w:sz w:val="28"/>
          <w:szCs w:val="28"/>
        </w:rPr>
        <w:t xml:space="preserve">Предусмотреть </w:t>
      </w:r>
      <w:r w:rsidR="005C3143">
        <w:rPr>
          <w:sz w:val="28"/>
          <w:szCs w:val="28"/>
        </w:rPr>
        <w:t>на первом этаже бетонные</w:t>
      </w:r>
      <w:r w:rsidR="00B52E4D">
        <w:rPr>
          <w:sz w:val="28"/>
          <w:szCs w:val="28"/>
        </w:rPr>
        <w:t>, с устройством дренажных каналов</w:t>
      </w:r>
      <w:r w:rsidR="005C3143">
        <w:rPr>
          <w:sz w:val="28"/>
          <w:szCs w:val="28"/>
        </w:rPr>
        <w:t xml:space="preserve">, </w:t>
      </w:r>
      <w:r w:rsidR="00B52E4D">
        <w:rPr>
          <w:sz w:val="28"/>
          <w:szCs w:val="28"/>
        </w:rPr>
        <w:t xml:space="preserve">на </w:t>
      </w:r>
      <w:r w:rsidR="005C3143">
        <w:rPr>
          <w:sz w:val="28"/>
          <w:szCs w:val="28"/>
        </w:rPr>
        <w:t>второ</w:t>
      </w:r>
      <w:r w:rsidRPr="005C3143">
        <w:rPr>
          <w:sz w:val="28"/>
          <w:szCs w:val="28"/>
        </w:rPr>
        <w:t>м</w:t>
      </w:r>
      <w:r w:rsidR="00B52E4D">
        <w:rPr>
          <w:sz w:val="28"/>
          <w:szCs w:val="28"/>
        </w:rPr>
        <w:t xml:space="preserve"> м</w:t>
      </w:r>
      <w:r w:rsidRPr="005C3143">
        <w:rPr>
          <w:sz w:val="28"/>
          <w:szCs w:val="28"/>
        </w:rPr>
        <w:t>еталлические, с заземлением</w:t>
      </w:r>
    </w:p>
    <w:p w:rsidR="00D6717D" w:rsidRPr="003E18F3" w:rsidRDefault="00D6717D" w:rsidP="00D671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D6717D" w:rsidRDefault="00D6717D" w:rsidP="00D671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21.11. Требования к кровле:</w:t>
      </w:r>
    </w:p>
    <w:p w:rsidR="00D6717D" w:rsidRPr="00B52E4D" w:rsidRDefault="001A1737" w:rsidP="00D6717D">
      <w:pPr>
        <w:rPr>
          <w:sz w:val="28"/>
          <w:szCs w:val="28"/>
        </w:rPr>
      </w:pPr>
      <w:r w:rsidRPr="00B52E4D">
        <w:rPr>
          <w:sz w:val="28"/>
          <w:szCs w:val="28"/>
        </w:rPr>
        <w:t>Предусмотреть материал кровли из негорючих и экологически чистых материалов</w:t>
      </w:r>
      <w:r w:rsidR="00B52E4D">
        <w:rPr>
          <w:sz w:val="28"/>
          <w:szCs w:val="28"/>
        </w:rPr>
        <w:t xml:space="preserve"> (сэндвич-панели)</w:t>
      </w:r>
    </w:p>
    <w:p w:rsidR="00D6717D" w:rsidRPr="003E18F3" w:rsidRDefault="00D6717D" w:rsidP="00D671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D6717D" w:rsidRDefault="00D6717D" w:rsidP="00D671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21.12. Требования к витражам, окнам:</w:t>
      </w:r>
    </w:p>
    <w:p w:rsidR="00D6717D" w:rsidRPr="00B52E4D" w:rsidRDefault="001A1737" w:rsidP="00D6717D">
      <w:pPr>
        <w:rPr>
          <w:sz w:val="28"/>
          <w:szCs w:val="28"/>
        </w:rPr>
      </w:pPr>
      <w:r w:rsidRPr="00B52E4D">
        <w:rPr>
          <w:sz w:val="28"/>
          <w:szCs w:val="28"/>
        </w:rPr>
        <w:t>Предусмотреть металлопластиковые, двух створчатые, открывающиеся</w:t>
      </w:r>
    </w:p>
    <w:p w:rsidR="00D6717D" w:rsidRPr="003E18F3" w:rsidRDefault="00D6717D" w:rsidP="00D671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D6717D" w:rsidRDefault="00D6717D" w:rsidP="00D671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21.13. Требования к дверям:</w:t>
      </w:r>
    </w:p>
    <w:p w:rsidR="00D6717D" w:rsidRPr="00B52E4D" w:rsidRDefault="001A1737" w:rsidP="00D6717D">
      <w:pPr>
        <w:rPr>
          <w:sz w:val="28"/>
          <w:szCs w:val="28"/>
        </w:rPr>
      </w:pPr>
      <w:r w:rsidRPr="00B52E4D">
        <w:rPr>
          <w:sz w:val="28"/>
          <w:szCs w:val="28"/>
        </w:rPr>
        <w:t xml:space="preserve">Предусмотреть наружные двери металлические, внутренние </w:t>
      </w:r>
      <w:r w:rsidR="00B72BB2">
        <w:rPr>
          <w:sz w:val="28"/>
          <w:szCs w:val="28"/>
        </w:rPr>
        <w:t>из негорючего материала</w:t>
      </w:r>
    </w:p>
    <w:p w:rsidR="00D6717D" w:rsidRPr="003E18F3" w:rsidRDefault="00D6717D" w:rsidP="00D6717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</w:t>
      </w:r>
      <w:r>
        <w:rPr>
          <w:sz w:val="18"/>
          <w:szCs w:val="18"/>
        </w:rPr>
        <w:br/>
        <w:t>к материалам, изделиям, конструкциям)</w:t>
      </w:r>
    </w:p>
    <w:p w:rsidR="00D6717D" w:rsidRDefault="000616CC" w:rsidP="00D6717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21.14. Требования к внутренней отделке:</w:t>
      </w:r>
    </w:p>
    <w:p w:rsidR="00C608D0" w:rsidRPr="00B52E4D" w:rsidRDefault="00014324" w:rsidP="00C608D0">
      <w:pPr>
        <w:rPr>
          <w:sz w:val="28"/>
          <w:szCs w:val="28"/>
        </w:rPr>
      </w:pPr>
      <w:r w:rsidRPr="00B52E4D">
        <w:rPr>
          <w:sz w:val="28"/>
          <w:szCs w:val="28"/>
        </w:rPr>
        <w:t>Внутренняя отделка не требуется</w:t>
      </w:r>
    </w:p>
    <w:p w:rsidR="00C608D0" w:rsidRPr="003E18F3" w:rsidRDefault="00C608D0" w:rsidP="00C608D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</w:r>
    </w:p>
    <w:p w:rsidR="00D6717D" w:rsidRDefault="00C608D0" w:rsidP="00C608D0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21.15. Требования к наружной отделке:</w:t>
      </w:r>
    </w:p>
    <w:p w:rsidR="00C608D0" w:rsidRPr="00B52E4D" w:rsidRDefault="00014324" w:rsidP="00C608D0">
      <w:pPr>
        <w:rPr>
          <w:sz w:val="28"/>
          <w:szCs w:val="28"/>
        </w:rPr>
      </w:pPr>
      <w:r w:rsidRPr="00B52E4D">
        <w:rPr>
          <w:sz w:val="28"/>
          <w:szCs w:val="28"/>
        </w:rPr>
        <w:t>Наружная отделка не требуется</w:t>
      </w:r>
    </w:p>
    <w:p w:rsidR="00C608D0" w:rsidRPr="003E18F3" w:rsidRDefault="00C608D0" w:rsidP="00C608D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</w:t>
      </w:r>
      <w:r w:rsidR="00B869B7">
        <w:rPr>
          <w:sz w:val="18"/>
          <w:szCs w:val="18"/>
        </w:rPr>
        <w:t>наружной</w:t>
      </w:r>
      <w:r>
        <w:rPr>
          <w:sz w:val="18"/>
          <w:szCs w:val="18"/>
        </w:rPr>
        <w:t xml:space="preserve"> отделки объекта на основании вариантов цветовых решений фасадов объекта)</w:t>
      </w:r>
    </w:p>
    <w:p w:rsidR="00D6717D" w:rsidRDefault="00C608D0" w:rsidP="00C608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21.16. Требования к обеспечению безопасности объекта при опасных природных процессах и явлениях и техногенных воздействиях:</w:t>
      </w:r>
    </w:p>
    <w:p w:rsidR="00CD4B15" w:rsidRPr="00C141EC" w:rsidRDefault="00C141EC" w:rsidP="00CD4B15">
      <w:pPr>
        <w:rPr>
          <w:sz w:val="28"/>
          <w:szCs w:val="28"/>
        </w:rPr>
      </w:pPr>
      <w:r w:rsidRPr="00C141EC">
        <w:rPr>
          <w:sz w:val="28"/>
          <w:szCs w:val="28"/>
        </w:rPr>
        <w:t>Нет</w:t>
      </w:r>
    </w:p>
    <w:p w:rsidR="00CD4B15" w:rsidRPr="003E18F3" w:rsidRDefault="00CD4B15" w:rsidP="00CD4B1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в случае если строительство и эксплуатация объекта планируется в сложных природных условиях)</w:t>
      </w:r>
    </w:p>
    <w:p w:rsidR="00D6717D" w:rsidRDefault="00CD4B15" w:rsidP="00CD4B15">
      <w:pPr>
        <w:ind w:firstLine="567"/>
        <w:rPr>
          <w:sz w:val="24"/>
          <w:szCs w:val="24"/>
        </w:rPr>
      </w:pPr>
      <w:r>
        <w:rPr>
          <w:sz w:val="24"/>
          <w:szCs w:val="24"/>
        </w:rPr>
        <w:t>21.17. Требования к инженерной защите территории объекта:</w:t>
      </w:r>
    </w:p>
    <w:p w:rsidR="00CD4B15" w:rsidRPr="00C141EC" w:rsidRDefault="00C141EC" w:rsidP="00CD4B15">
      <w:pPr>
        <w:rPr>
          <w:sz w:val="28"/>
          <w:szCs w:val="28"/>
        </w:rPr>
      </w:pPr>
      <w:r w:rsidRPr="00C141EC">
        <w:rPr>
          <w:sz w:val="28"/>
          <w:szCs w:val="28"/>
        </w:rPr>
        <w:t>Нет</w:t>
      </w:r>
    </w:p>
    <w:p w:rsidR="00CD4B15" w:rsidRPr="003E18F3" w:rsidRDefault="00CD4B15" w:rsidP="00CD4B1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в случае если строительство и эксплуатация объекта планируется в сложных природных условиях)</w:t>
      </w:r>
    </w:p>
    <w:p w:rsidR="00D6717D" w:rsidRDefault="00CD4B15" w:rsidP="00CD4B15">
      <w:pPr>
        <w:ind w:firstLine="567"/>
        <w:rPr>
          <w:sz w:val="24"/>
          <w:szCs w:val="24"/>
        </w:rPr>
      </w:pPr>
      <w:r>
        <w:rPr>
          <w:sz w:val="24"/>
          <w:szCs w:val="24"/>
        </w:rPr>
        <w:t>22. Требования к технологическим и конструктивным решениям линейного объекта:</w:t>
      </w:r>
    </w:p>
    <w:p w:rsidR="00CD4B15" w:rsidRPr="00C141EC" w:rsidRDefault="00C141EC" w:rsidP="00CD4B15">
      <w:pPr>
        <w:rPr>
          <w:sz w:val="28"/>
          <w:szCs w:val="28"/>
        </w:rPr>
      </w:pPr>
      <w:r w:rsidRPr="00C141EC">
        <w:rPr>
          <w:sz w:val="28"/>
          <w:szCs w:val="28"/>
        </w:rPr>
        <w:t>Нет</w:t>
      </w:r>
    </w:p>
    <w:p w:rsidR="00CD4B15" w:rsidRPr="003E18F3" w:rsidRDefault="00CD4B15" w:rsidP="00CD4B1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линейных объектов)</w:t>
      </w:r>
    </w:p>
    <w:p w:rsidR="00D6717D" w:rsidRDefault="00CD4B15" w:rsidP="00CD4B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23. Требования к зданиям, строениям и сооружениям, входящим в инфраструктуру линейного объекта:</w:t>
      </w:r>
    </w:p>
    <w:p w:rsidR="00CD4B15" w:rsidRPr="00C141EC" w:rsidRDefault="00C141EC" w:rsidP="00CD4B15">
      <w:pPr>
        <w:rPr>
          <w:sz w:val="28"/>
          <w:szCs w:val="28"/>
        </w:rPr>
      </w:pPr>
      <w:r w:rsidRPr="00C141EC">
        <w:rPr>
          <w:sz w:val="28"/>
          <w:szCs w:val="28"/>
        </w:rPr>
        <w:t>Нет</w:t>
      </w:r>
    </w:p>
    <w:p w:rsidR="00CD4B15" w:rsidRPr="003E18F3" w:rsidRDefault="00CD4B15" w:rsidP="00CD4B1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линейных объектов)</w:t>
      </w:r>
    </w:p>
    <w:p w:rsidR="00D6717D" w:rsidRDefault="00CD4B15" w:rsidP="00CD4B15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24. Требования к инженерно-техническим решениям:</w:t>
      </w:r>
    </w:p>
    <w:p w:rsidR="00FD6A06" w:rsidRPr="00FD6A06" w:rsidRDefault="00FD6A06" w:rsidP="00FD6A06">
      <w:pPr>
        <w:rPr>
          <w:sz w:val="28"/>
          <w:szCs w:val="28"/>
        </w:rPr>
      </w:pPr>
      <w:proofErr w:type="spellStart"/>
      <w:r w:rsidRPr="00FD6A06">
        <w:rPr>
          <w:sz w:val="28"/>
          <w:szCs w:val="28"/>
        </w:rPr>
        <w:t>Блочно</w:t>
      </w:r>
      <w:proofErr w:type="spellEnd"/>
      <w:r w:rsidRPr="00FD6A06">
        <w:rPr>
          <w:sz w:val="28"/>
          <w:szCs w:val="28"/>
        </w:rPr>
        <w:t>-модульная котельная установка в составе:</w:t>
      </w:r>
    </w:p>
    <w:p w:rsidR="00FD6A06" w:rsidRPr="00FD6A06" w:rsidRDefault="00FD6A06" w:rsidP="00FD6A06">
      <w:pPr>
        <w:rPr>
          <w:sz w:val="28"/>
          <w:szCs w:val="28"/>
        </w:rPr>
      </w:pPr>
      <w:r w:rsidRPr="00DD59E6">
        <w:rPr>
          <w:sz w:val="28"/>
          <w:szCs w:val="28"/>
        </w:rPr>
        <w:t>Тип котлов – водогрейные, водотрубные, с топкой слоевого сжигания, с ручной подачей топлива.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Тип топочного устройства – топка слоевого сжигания твердого топлива. Тип колосниковой решетки – </w:t>
      </w:r>
      <w:proofErr w:type="spellStart"/>
      <w:r w:rsidRPr="00FD6A06">
        <w:rPr>
          <w:sz w:val="28"/>
          <w:szCs w:val="28"/>
        </w:rPr>
        <w:t>водоохлаждаемая</w:t>
      </w:r>
      <w:proofErr w:type="spellEnd"/>
      <w:r w:rsidRPr="00FD6A06">
        <w:rPr>
          <w:sz w:val="28"/>
          <w:szCs w:val="28"/>
        </w:rPr>
        <w:t xml:space="preserve"> со стальным разборным колосником для формирования форсированных зон горения.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Количество котлов – 3 шт., в работе </w:t>
      </w:r>
      <w:r w:rsidR="00B52E4D">
        <w:rPr>
          <w:sz w:val="28"/>
          <w:szCs w:val="28"/>
        </w:rPr>
        <w:t xml:space="preserve">– </w:t>
      </w:r>
      <w:r w:rsidRPr="00FD6A06">
        <w:rPr>
          <w:sz w:val="28"/>
          <w:szCs w:val="28"/>
        </w:rPr>
        <w:t>2шт.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Все котлы котельной должны быть одинаковой </w:t>
      </w:r>
      <w:proofErr w:type="spellStart"/>
      <w:r w:rsidRPr="00FD6A06">
        <w:rPr>
          <w:sz w:val="28"/>
          <w:szCs w:val="28"/>
        </w:rPr>
        <w:t>теплопроизводительности</w:t>
      </w:r>
      <w:proofErr w:type="spellEnd"/>
      <w:r w:rsidRPr="00FD6A06">
        <w:rPr>
          <w:sz w:val="28"/>
          <w:szCs w:val="28"/>
        </w:rPr>
        <w:t xml:space="preserve"> и иметь индивидуальные щиты управления котлом.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>Тип присоединения к тепловым сетям – независимый</w:t>
      </w:r>
      <w:r w:rsidR="009144E5">
        <w:rPr>
          <w:sz w:val="28"/>
          <w:szCs w:val="28"/>
        </w:rPr>
        <w:t xml:space="preserve"> </w:t>
      </w:r>
      <w:r w:rsidRPr="00FD6A06">
        <w:rPr>
          <w:sz w:val="28"/>
          <w:szCs w:val="28"/>
        </w:rPr>
        <w:t>через водо-водяной пластинчатый теплообменник.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Теплообменное оборудование – разборные пластинчатые теплообменники </w:t>
      </w:r>
      <w:r w:rsidR="00B52E4D">
        <w:rPr>
          <w:sz w:val="28"/>
          <w:szCs w:val="28"/>
        </w:rPr>
        <w:t xml:space="preserve">– </w:t>
      </w:r>
      <w:r w:rsidRPr="00FD6A06">
        <w:rPr>
          <w:sz w:val="28"/>
          <w:szCs w:val="28"/>
        </w:rPr>
        <w:t>2шт., в работе – 1 шт.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Насосы сетевые – одноступенчатые центробежные, конструкции «ин </w:t>
      </w:r>
      <w:proofErr w:type="spellStart"/>
      <w:r w:rsidRPr="00FD6A06">
        <w:rPr>
          <w:sz w:val="28"/>
          <w:szCs w:val="28"/>
        </w:rPr>
        <w:t>лайн</w:t>
      </w:r>
      <w:proofErr w:type="spellEnd"/>
      <w:r w:rsidRPr="00FD6A06">
        <w:rPr>
          <w:sz w:val="28"/>
          <w:szCs w:val="28"/>
        </w:rPr>
        <w:t xml:space="preserve">», </w:t>
      </w:r>
      <w:proofErr w:type="spellStart"/>
      <w:r w:rsidRPr="00FD6A06">
        <w:rPr>
          <w:sz w:val="28"/>
          <w:szCs w:val="28"/>
        </w:rPr>
        <w:t>энергоэффективные</w:t>
      </w:r>
      <w:proofErr w:type="spellEnd"/>
      <w:r w:rsidRPr="00FD6A06">
        <w:rPr>
          <w:sz w:val="28"/>
          <w:szCs w:val="28"/>
        </w:rPr>
        <w:t>, количество производительность и создаваемый напор принять при проектировании.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Насосы котлового контура </w:t>
      </w:r>
      <w:r w:rsidR="00B52E4D">
        <w:rPr>
          <w:sz w:val="28"/>
          <w:szCs w:val="28"/>
        </w:rPr>
        <w:t>–</w:t>
      </w:r>
      <w:r w:rsidRPr="00FD6A06">
        <w:rPr>
          <w:sz w:val="28"/>
          <w:szCs w:val="28"/>
        </w:rPr>
        <w:t xml:space="preserve"> одноступенчатые</w:t>
      </w:r>
      <w:r w:rsidR="009144E5">
        <w:rPr>
          <w:sz w:val="28"/>
          <w:szCs w:val="28"/>
        </w:rPr>
        <w:t xml:space="preserve"> </w:t>
      </w:r>
      <w:r w:rsidRPr="00FD6A06">
        <w:rPr>
          <w:sz w:val="28"/>
          <w:szCs w:val="28"/>
        </w:rPr>
        <w:t xml:space="preserve">центробежные, конструкции «ин </w:t>
      </w:r>
      <w:proofErr w:type="spellStart"/>
      <w:r w:rsidRPr="00FD6A06">
        <w:rPr>
          <w:sz w:val="28"/>
          <w:szCs w:val="28"/>
        </w:rPr>
        <w:t>лайн</w:t>
      </w:r>
      <w:proofErr w:type="spellEnd"/>
      <w:r w:rsidRPr="00FD6A06">
        <w:rPr>
          <w:sz w:val="28"/>
          <w:szCs w:val="28"/>
        </w:rPr>
        <w:t xml:space="preserve">», </w:t>
      </w:r>
      <w:proofErr w:type="spellStart"/>
      <w:r w:rsidRPr="00FD6A06">
        <w:rPr>
          <w:sz w:val="28"/>
          <w:szCs w:val="28"/>
        </w:rPr>
        <w:t>энергоэффективные</w:t>
      </w:r>
      <w:proofErr w:type="spellEnd"/>
      <w:r w:rsidRPr="00FD6A06">
        <w:rPr>
          <w:sz w:val="28"/>
          <w:szCs w:val="28"/>
        </w:rPr>
        <w:t>, производительностью 36 м3/ч при создаваемом напоре в 18</w:t>
      </w:r>
      <w:r w:rsidR="009144E5">
        <w:rPr>
          <w:sz w:val="28"/>
          <w:szCs w:val="28"/>
        </w:rPr>
        <w:t xml:space="preserve"> </w:t>
      </w:r>
      <w:proofErr w:type="spellStart"/>
      <w:r w:rsidRPr="00FD6A06">
        <w:rPr>
          <w:sz w:val="28"/>
          <w:szCs w:val="28"/>
        </w:rPr>
        <w:t>м.вод.ст</w:t>
      </w:r>
      <w:proofErr w:type="spellEnd"/>
      <w:r w:rsidRPr="00FD6A06">
        <w:rPr>
          <w:sz w:val="28"/>
          <w:szCs w:val="28"/>
        </w:rPr>
        <w:t>. каждый – 3 шт., в работе – 2 шт. (параметр</w:t>
      </w:r>
      <w:r w:rsidR="00B52E4D">
        <w:rPr>
          <w:sz w:val="28"/>
          <w:szCs w:val="28"/>
        </w:rPr>
        <w:t>ы</w:t>
      </w:r>
      <w:r w:rsidRPr="00FD6A06">
        <w:rPr>
          <w:sz w:val="28"/>
          <w:szCs w:val="28"/>
        </w:rPr>
        <w:t xml:space="preserve"> уточнить при проектировании).</w:t>
      </w:r>
    </w:p>
    <w:p w:rsidR="00B52E4D" w:rsidRPr="00FD6A06" w:rsidRDefault="00FD6A06" w:rsidP="00B52E4D">
      <w:pPr>
        <w:rPr>
          <w:sz w:val="28"/>
          <w:szCs w:val="28"/>
        </w:rPr>
      </w:pPr>
      <w:r w:rsidRPr="0078148B">
        <w:rPr>
          <w:sz w:val="28"/>
          <w:szCs w:val="28"/>
        </w:rPr>
        <w:t xml:space="preserve">Насосы исходной воды </w:t>
      </w:r>
      <w:r w:rsidR="00B52E4D" w:rsidRPr="0078148B">
        <w:rPr>
          <w:sz w:val="28"/>
          <w:szCs w:val="28"/>
        </w:rPr>
        <w:t>–</w:t>
      </w:r>
      <w:r w:rsidRPr="0078148B">
        <w:rPr>
          <w:sz w:val="28"/>
          <w:szCs w:val="28"/>
        </w:rPr>
        <w:t xml:space="preserve"> многоступенчатый</w:t>
      </w:r>
      <w:r w:rsidR="009144E5">
        <w:rPr>
          <w:sz w:val="28"/>
          <w:szCs w:val="28"/>
        </w:rPr>
        <w:t xml:space="preserve"> </w:t>
      </w:r>
      <w:r w:rsidRPr="0078148B">
        <w:rPr>
          <w:sz w:val="28"/>
          <w:szCs w:val="28"/>
        </w:rPr>
        <w:t>нормально</w:t>
      </w:r>
      <w:r w:rsidR="009144E5">
        <w:rPr>
          <w:sz w:val="28"/>
          <w:szCs w:val="28"/>
        </w:rPr>
        <w:t xml:space="preserve"> </w:t>
      </w:r>
      <w:r w:rsidRPr="0078148B">
        <w:rPr>
          <w:sz w:val="28"/>
          <w:szCs w:val="28"/>
        </w:rPr>
        <w:t xml:space="preserve">всасывающий горизонтальный высоконапорный центробежный насос блочного типа с горизонтальным всасывающим и вертикальным напорным патрубком, </w:t>
      </w:r>
      <w:proofErr w:type="spellStart"/>
      <w:r w:rsidRPr="0078148B">
        <w:rPr>
          <w:sz w:val="28"/>
          <w:szCs w:val="28"/>
        </w:rPr>
        <w:t>энергоэффективные</w:t>
      </w:r>
      <w:proofErr w:type="spellEnd"/>
      <w:r w:rsidRPr="0078148B">
        <w:rPr>
          <w:sz w:val="28"/>
          <w:szCs w:val="28"/>
        </w:rPr>
        <w:t>, производительностью 5 м3/ч при создаваемом напоре в 22</w:t>
      </w:r>
      <w:r w:rsidR="009144E5">
        <w:rPr>
          <w:sz w:val="28"/>
          <w:szCs w:val="28"/>
        </w:rPr>
        <w:t> </w:t>
      </w:r>
      <w:proofErr w:type="spellStart"/>
      <w:r w:rsidRPr="0078148B">
        <w:rPr>
          <w:sz w:val="28"/>
          <w:szCs w:val="28"/>
        </w:rPr>
        <w:t>м.вод.ст</w:t>
      </w:r>
      <w:proofErr w:type="spellEnd"/>
      <w:r w:rsidRPr="0078148B">
        <w:rPr>
          <w:sz w:val="28"/>
          <w:szCs w:val="28"/>
        </w:rPr>
        <w:t>. каждый – 2 шт., в работе – 1 шт.</w:t>
      </w:r>
      <w:r w:rsidR="00B52E4D" w:rsidRPr="0078148B">
        <w:rPr>
          <w:sz w:val="28"/>
          <w:szCs w:val="28"/>
        </w:rPr>
        <w:t xml:space="preserve"> (параметры уточнить при проектировании).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lastRenderedPageBreak/>
        <w:t xml:space="preserve">Насосы </w:t>
      </w:r>
      <w:proofErr w:type="spellStart"/>
      <w:r w:rsidRPr="00FD6A06">
        <w:rPr>
          <w:sz w:val="28"/>
          <w:szCs w:val="28"/>
        </w:rPr>
        <w:t>подпиточны</w:t>
      </w:r>
      <w:r w:rsidR="00004941">
        <w:rPr>
          <w:sz w:val="28"/>
          <w:szCs w:val="28"/>
        </w:rPr>
        <w:t>е</w:t>
      </w:r>
      <w:proofErr w:type="spellEnd"/>
      <w:r w:rsidR="00004941">
        <w:rPr>
          <w:sz w:val="28"/>
          <w:szCs w:val="28"/>
        </w:rPr>
        <w:t xml:space="preserve"> </w:t>
      </w:r>
      <w:r w:rsidR="0078148B">
        <w:rPr>
          <w:sz w:val="28"/>
          <w:szCs w:val="28"/>
        </w:rPr>
        <w:t>–</w:t>
      </w:r>
      <w:r w:rsidRPr="00FD6A06">
        <w:rPr>
          <w:sz w:val="28"/>
          <w:szCs w:val="28"/>
        </w:rPr>
        <w:t xml:space="preserve"> многоступенчатый</w:t>
      </w:r>
      <w:r w:rsidR="00004941">
        <w:rPr>
          <w:sz w:val="28"/>
          <w:szCs w:val="28"/>
        </w:rPr>
        <w:t xml:space="preserve"> </w:t>
      </w:r>
      <w:r w:rsidRPr="00FD6A06">
        <w:rPr>
          <w:sz w:val="28"/>
          <w:szCs w:val="28"/>
        </w:rPr>
        <w:t>нормально</w:t>
      </w:r>
      <w:r w:rsidR="00004941">
        <w:rPr>
          <w:sz w:val="28"/>
          <w:szCs w:val="28"/>
        </w:rPr>
        <w:t xml:space="preserve"> </w:t>
      </w:r>
      <w:r w:rsidRPr="00FD6A06">
        <w:rPr>
          <w:sz w:val="28"/>
          <w:szCs w:val="28"/>
        </w:rPr>
        <w:t xml:space="preserve">всасывающий горизонтальный высоконапорный центробежный насос блочного типа с горизонтальным всасывающим и вертикальным напорным патрубком, </w:t>
      </w:r>
      <w:proofErr w:type="spellStart"/>
      <w:r w:rsidRPr="00FD6A06">
        <w:rPr>
          <w:sz w:val="28"/>
          <w:szCs w:val="28"/>
        </w:rPr>
        <w:t>энергоэффективные</w:t>
      </w:r>
      <w:proofErr w:type="spellEnd"/>
      <w:r w:rsidRPr="00FD6A06">
        <w:rPr>
          <w:sz w:val="28"/>
          <w:szCs w:val="28"/>
        </w:rPr>
        <w:t>, производительностью 5 м3/ч при создаваемом напоре в 22</w:t>
      </w:r>
      <w:r w:rsidR="00004941">
        <w:rPr>
          <w:sz w:val="28"/>
          <w:szCs w:val="28"/>
        </w:rPr>
        <w:t> </w:t>
      </w:r>
      <w:proofErr w:type="spellStart"/>
      <w:r w:rsidRPr="00FD6A06">
        <w:rPr>
          <w:sz w:val="28"/>
          <w:szCs w:val="28"/>
        </w:rPr>
        <w:t>м.вод.ст</w:t>
      </w:r>
      <w:proofErr w:type="spellEnd"/>
      <w:r w:rsidRPr="00FD6A06">
        <w:rPr>
          <w:sz w:val="28"/>
          <w:szCs w:val="28"/>
        </w:rPr>
        <w:t>. каждый</w:t>
      </w:r>
      <w:r w:rsidR="00004941">
        <w:rPr>
          <w:sz w:val="28"/>
          <w:szCs w:val="28"/>
        </w:rPr>
        <w:t>, с частотными преобразователями</w:t>
      </w:r>
      <w:r w:rsidRPr="00FD6A06">
        <w:rPr>
          <w:sz w:val="28"/>
          <w:szCs w:val="28"/>
        </w:rPr>
        <w:t xml:space="preserve"> – 2 шт., в работе – 1 шт.</w:t>
      </w:r>
      <w:r w:rsidR="0078148B">
        <w:rPr>
          <w:sz w:val="28"/>
          <w:szCs w:val="28"/>
        </w:rPr>
        <w:t xml:space="preserve"> (параметры уточнить при проектировании).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Тягодутьевые машины – дымосос одностороннего всасывания с всасывающим карманом, производительностью 5100 м3/ч при создаваемом напоре в 880 Па каждый, с применением частотного регулирования - 3 шт., в работе - 2 шт. </w:t>
      </w:r>
      <w:r w:rsidR="0078148B">
        <w:rPr>
          <w:sz w:val="28"/>
          <w:szCs w:val="28"/>
        </w:rPr>
        <w:t>(параметры уточнить при проектировании).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>Вентиляторы дутьевые – вентилятор центробежный производительностью 2000 м3/ч при создаваемом напоре в 1100 Па каждый, с применением частотного регулирования - 3 шт., в работе -2 шт.</w:t>
      </w:r>
      <w:r w:rsidR="0078148B">
        <w:rPr>
          <w:sz w:val="28"/>
          <w:szCs w:val="28"/>
        </w:rPr>
        <w:t xml:space="preserve"> (параметры уточнить при проектировании).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>Бак запаса воды котлового контура – объем 2 м3 – 1 шт.</w:t>
      </w:r>
      <w:r w:rsidR="0078148B">
        <w:rPr>
          <w:sz w:val="28"/>
          <w:szCs w:val="28"/>
        </w:rPr>
        <w:t xml:space="preserve"> (параметры уточнить при проектировании).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>Водоподготовительная установка – производительностью максимальная -</w:t>
      </w:r>
      <w:r w:rsidR="00004941">
        <w:rPr>
          <w:sz w:val="28"/>
          <w:szCs w:val="28"/>
        </w:rPr>
        <w:t xml:space="preserve"> </w:t>
      </w:r>
      <w:r w:rsidRPr="00FD6A06">
        <w:rPr>
          <w:sz w:val="28"/>
          <w:szCs w:val="28"/>
        </w:rPr>
        <w:t>5 м3/ч, номинальная –2,5 м3/час, непрерывного действия, технический состав установки подобрать по химическому анализу исходной воды – 1 комплект</w:t>
      </w:r>
      <w:r w:rsidR="0078148B">
        <w:rPr>
          <w:sz w:val="28"/>
          <w:szCs w:val="28"/>
        </w:rPr>
        <w:t xml:space="preserve"> (параметры уточнить при проектировании).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>Мембранный расширительный бак котлового контура – объем 500 л – 2 шт.</w:t>
      </w:r>
      <w:r w:rsidR="0078148B">
        <w:rPr>
          <w:sz w:val="28"/>
          <w:szCs w:val="28"/>
        </w:rPr>
        <w:t xml:space="preserve"> (параметры уточнить при проектировании).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>Грязевик вертикальный – присоединительные патрубки Ду150, пропускной способностью 80 м3/час – 1 шт.</w:t>
      </w:r>
      <w:r w:rsidR="0078148B">
        <w:rPr>
          <w:sz w:val="28"/>
          <w:szCs w:val="28"/>
        </w:rPr>
        <w:t xml:space="preserve"> (параметры уточнить при проектировании).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Золоулавливающие оборудование – </w:t>
      </w:r>
      <w:r w:rsidR="00496FA7">
        <w:rPr>
          <w:sz w:val="28"/>
          <w:szCs w:val="28"/>
        </w:rPr>
        <w:t>подобрать</w:t>
      </w:r>
      <w:r w:rsidR="0078148B">
        <w:rPr>
          <w:sz w:val="28"/>
          <w:szCs w:val="28"/>
        </w:rPr>
        <w:t xml:space="preserve"> при проектировании.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Труба дымовая – самонесущая на растяжках, условный проходной диаметр трубы 500 мм, </w:t>
      </w:r>
      <w:r w:rsidR="003268D7">
        <w:rPr>
          <w:sz w:val="28"/>
          <w:szCs w:val="28"/>
        </w:rPr>
        <w:t xml:space="preserve">диаметр трубы и </w:t>
      </w:r>
      <w:r w:rsidRPr="00FD6A06">
        <w:rPr>
          <w:sz w:val="28"/>
          <w:szCs w:val="28"/>
        </w:rPr>
        <w:t xml:space="preserve">общую </w:t>
      </w:r>
      <w:proofErr w:type="spellStart"/>
      <w:r w:rsidRPr="00FD6A06">
        <w:rPr>
          <w:sz w:val="28"/>
          <w:szCs w:val="28"/>
        </w:rPr>
        <w:t>высотутрубы</w:t>
      </w:r>
      <w:proofErr w:type="spellEnd"/>
      <w:r w:rsidRPr="00FD6A06">
        <w:rPr>
          <w:sz w:val="28"/>
          <w:szCs w:val="28"/>
        </w:rPr>
        <w:t xml:space="preserve"> определить при проектировании – 1 шт.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Склад угля – размеры из расчета минимального запаса топлива по СП 89.13330-2012, для </w:t>
      </w:r>
      <w:proofErr w:type="spellStart"/>
      <w:r w:rsidRPr="00FD6A06">
        <w:rPr>
          <w:sz w:val="28"/>
          <w:szCs w:val="28"/>
        </w:rPr>
        <w:t>буртовки</w:t>
      </w:r>
      <w:proofErr w:type="spellEnd"/>
      <w:r w:rsidRPr="00FD6A06">
        <w:rPr>
          <w:sz w:val="28"/>
          <w:szCs w:val="28"/>
        </w:rPr>
        <w:t xml:space="preserve"> угля погрузчиком обязательное наличие подпорных стенок, габариты уточнить при проектировании, в зависимости от информации полученной от службы эксплуатирующей котельные г. Алейск.</w:t>
      </w:r>
    </w:p>
    <w:p w:rsidR="00FD6A06" w:rsidRPr="00FD6A06" w:rsidRDefault="00FD6A06" w:rsidP="00FD6A06">
      <w:pPr>
        <w:rPr>
          <w:sz w:val="28"/>
          <w:szCs w:val="28"/>
        </w:rPr>
      </w:pPr>
      <w:r w:rsidRPr="0039173E">
        <w:rPr>
          <w:sz w:val="28"/>
          <w:szCs w:val="28"/>
        </w:rPr>
        <w:t xml:space="preserve">Система шлакоудаление – </w:t>
      </w:r>
      <w:r w:rsidR="00E221EA">
        <w:rPr>
          <w:sz w:val="28"/>
          <w:szCs w:val="28"/>
        </w:rPr>
        <w:t xml:space="preserve">монорельсовый с </w:t>
      </w:r>
      <w:r w:rsidR="00496FA7">
        <w:rPr>
          <w:sz w:val="28"/>
          <w:szCs w:val="28"/>
        </w:rPr>
        <w:t xml:space="preserve">подвесным </w:t>
      </w:r>
      <w:r w:rsidR="00E221EA">
        <w:rPr>
          <w:sz w:val="28"/>
          <w:szCs w:val="28"/>
        </w:rPr>
        <w:t>контейнером-накопителем</w:t>
      </w:r>
      <w:r w:rsidRPr="0039173E">
        <w:rPr>
          <w:sz w:val="28"/>
          <w:szCs w:val="28"/>
        </w:rPr>
        <w:t>, с выгрузкой золы в закрытый контейнер.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Вывоз осуществляется </w:t>
      </w:r>
      <w:proofErr w:type="spellStart"/>
      <w:r w:rsidRPr="00FD6A06">
        <w:rPr>
          <w:sz w:val="28"/>
          <w:szCs w:val="28"/>
        </w:rPr>
        <w:t>атотранспортом</w:t>
      </w:r>
      <w:proofErr w:type="spellEnd"/>
      <w:r w:rsidRPr="00FD6A06">
        <w:rPr>
          <w:sz w:val="28"/>
          <w:szCs w:val="28"/>
        </w:rPr>
        <w:t>, по мере заполнения контейнера. Объем для хранения шлака определить расчетом согласно СП 89.13330-2012.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>Все оборудование, запорная арматура и трубопроводы применить для расчетного давления не менее 10 МПа (данный параметр уточнить при проектировании)</w:t>
      </w:r>
      <w:r w:rsidR="0039173E">
        <w:rPr>
          <w:sz w:val="28"/>
          <w:szCs w:val="28"/>
        </w:rPr>
        <w:t>.</w:t>
      </w:r>
    </w:p>
    <w:p w:rsidR="00FD6A06" w:rsidRP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 xml:space="preserve">Остальное оборудование предусмотренное сметной документацией и необходимое для </w:t>
      </w:r>
      <w:proofErr w:type="spellStart"/>
      <w:r w:rsidRPr="00FD6A06">
        <w:rPr>
          <w:sz w:val="28"/>
          <w:szCs w:val="28"/>
        </w:rPr>
        <w:t>энергоэффективной</w:t>
      </w:r>
      <w:proofErr w:type="spellEnd"/>
      <w:r w:rsidRPr="00FD6A06">
        <w:rPr>
          <w:sz w:val="28"/>
          <w:szCs w:val="28"/>
        </w:rPr>
        <w:t>, бесперебойной и безаварийной работы котельной.</w:t>
      </w:r>
    </w:p>
    <w:p w:rsidR="00FD6A06" w:rsidRDefault="00FD6A06" w:rsidP="00FD6A06">
      <w:pPr>
        <w:rPr>
          <w:sz w:val="28"/>
          <w:szCs w:val="28"/>
        </w:rPr>
      </w:pPr>
      <w:r w:rsidRPr="00FD6A06">
        <w:rPr>
          <w:sz w:val="28"/>
          <w:szCs w:val="28"/>
        </w:rPr>
        <w:t>Применение оборудования другого типа допускается при соответствующем техническом обосновании и по письменному согласованию с Заказчиком. Оборудование должно иметь соответствующие сертификат Госстандарта РФ либо Таможенного союза.</w:t>
      </w:r>
    </w:p>
    <w:p w:rsidR="0039173E" w:rsidRDefault="0039173E" w:rsidP="00FD6A06">
      <w:pPr>
        <w:rPr>
          <w:sz w:val="28"/>
          <w:szCs w:val="28"/>
        </w:rPr>
      </w:pPr>
    </w:p>
    <w:p w:rsidR="00907742" w:rsidRDefault="00907742" w:rsidP="00FD6A06">
      <w:pPr>
        <w:rPr>
          <w:sz w:val="28"/>
          <w:szCs w:val="28"/>
        </w:rPr>
      </w:pPr>
      <w:r>
        <w:rPr>
          <w:sz w:val="28"/>
          <w:szCs w:val="28"/>
        </w:rPr>
        <w:t>Вид топлива:</w:t>
      </w:r>
    </w:p>
    <w:p w:rsidR="00907742" w:rsidRP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Основное – уголь каменный Кузбасского бассейна.</w:t>
      </w:r>
    </w:p>
    <w:p w:rsidR="00907742" w:rsidRP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lastRenderedPageBreak/>
        <w:t>Резервное – не предусмотрено.</w:t>
      </w:r>
    </w:p>
    <w:p w:rsid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Аварийное – не предусмотрено.</w:t>
      </w:r>
    </w:p>
    <w:p w:rsidR="00206E40" w:rsidRPr="00206E40" w:rsidRDefault="00206E40" w:rsidP="00206E40">
      <w:pPr>
        <w:rPr>
          <w:sz w:val="28"/>
          <w:szCs w:val="28"/>
        </w:rPr>
      </w:pPr>
      <w:r w:rsidRPr="00206E40">
        <w:rPr>
          <w:sz w:val="28"/>
          <w:szCs w:val="28"/>
        </w:rPr>
        <w:t xml:space="preserve">Топливоподача и </w:t>
      </w:r>
      <w:proofErr w:type="spellStart"/>
      <w:r w:rsidRPr="00206E40">
        <w:rPr>
          <w:sz w:val="28"/>
          <w:szCs w:val="28"/>
        </w:rPr>
        <w:t>шлакозолоудаление</w:t>
      </w:r>
      <w:proofErr w:type="spellEnd"/>
      <w:r w:rsidRPr="00206E40">
        <w:rPr>
          <w:sz w:val="28"/>
          <w:szCs w:val="28"/>
        </w:rPr>
        <w:t>:</w:t>
      </w:r>
    </w:p>
    <w:p w:rsidR="00206E40" w:rsidRPr="00206E40" w:rsidRDefault="00206E40" w:rsidP="00206E40">
      <w:pPr>
        <w:rPr>
          <w:sz w:val="28"/>
          <w:szCs w:val="28"/>
        </w:rPr>
      </w:pPr>
      <w:r w:rsidRPr="00206E40">
        <w:rPr>
          <w:sz w:val="28"/>
          <w:szCs w:val="28"/>
        </w:rPr>
        <w:t>Закрытый склад угля. Разгрузка угля внутри склада, высота склада должна предусматривать возможность разгрузки грузовых автомобилей с поднятым кузовом 6 м (от 0 до верхней точки поднятого кузова).</w:t>
      </w:r>
    </w:p>
    <w:p w:rsidR="00206E40" w:rsidRPr="00206E40" w:rsidRDefault="00206E40" w:rsidP="00206E40">
      <w:pPr>
        <w:rPr>
          <w:sz w:val="28"/>
          <w:szCs w:val="28"/>
        </w:rPr>
      </w:pPr>
      <w:r w:rsidRPr="00206E40">
        <w:rPr>
          <w:sz w:val="28"/>
          <w:szCs w:val="28"/>
        </w:rPr>
        <w:t>Распределение топлива внутри склада механизированным погрузчиком либо бульдозером. Для этого предусмотреть подпорные защитные стенки, высота не менее 3 м.</w:t>
      </w:r>
    </w:p>
    <w:p w:rsidR="00206E40" w:rsidRPr="00206E40" w:rsidRDefault="00206E40" w:rsidP="00206E40">
      <w:pPr>
        <w:rPr>
          <w:sz w:val="28"/>
          <w:szCs w:val="28"/>
        </w:rPr>
      </w:pPr>
      <w:r w:rsidRPr="00206E40">
        <w:rPr>
          <w:sz w:val="28"/>
          <w:szCs w:val="28"/>
        </w:rPr>
        <w:t xml:space="preserve">Для транспортировки угля к топкам котлов предусмотреть </w:t>
      </w:r>
      <w:r w:rsidR="00AB6C1E">
        <w:rPr>
          <w:sz w:val="28"/>
          <w:szCs w:val="28"/>
        </w:rPr>
        <w:t>монорельс с контейнером-накопителем</w:t>
      </w:r>
      <w:r w:rsidR="0039173E">
        <w:rPr>
          <w:sz w:val="28"/>
          <w:szCs w:val="28"/>
        </w:rPr>
        <w:t>.</w:t>
      </w:r>
    </w:p>
    <w:p w:rsidR="00206E40" w:rsidRPr="00206E40" w:rsidRDefault="00206E40" w:rsidP="00206E40">
      <w:pPr>
        <w:rPr>
          <w:sz w:val="28"/>
          <w:szCs w:val="28"/>
        </w:rPr>
      </w:pPr>
      <w:r w:rsidRPr="00206E40">
        <w:rPr>
          <w:sz w:val="28"/>
          <w:szCs w:val="28"/>
        </w:rPr>
        <w:t xml:space="preserve">Шлакоудаление – от топок и зольников котлов </w:t>
      </w:r>
      <w:proofErr w:type="gramStart"/>
      <w:r w:rsidR="00CB27AB">
        <w:rPr>
          <w:sz w:val="28"/>
          <w:szCs w:val="28"/>
        </w:rPr>
        <w:t>монорельсовый</w:t>
      </w:r>
      <w:proofErr w:type="gramEnd"/>
      <w:r w:rsidR="00CB27AB">
        <w:rPr>
          <w:sz w:val="28"/>
          <w:szCs w:val="28"/>
        </w:rPr>
        <w:t xml:space="preserve"> с </w:t>
      </w:r>
      <w:r w:rsidR="00496FA7">
        <w:rPr>
          <w:sz w:val="28"/>
          <w:szCs w:val="28"/>
        </w:rPr>
        <w:t xml:space="preserve">подвесным </w:t>
      </w:r>
      <w:r w:rsidR="00CB27AB">
        <w:rPr>
          <w:sz w:val="28"/>
          <w:szCs w:val="28"/>
        </w:rPr>
        <w:t>контейнером-накопителем</w:t>
      </w:r>
      <w:r w:rsidR="00CB27AB" w:rsidRPr="00206E40">
        <w:rPr>
          <w:sz w:val="28"/>
          <w:szCs w:val="28"/>
        </w:rPr>
        <w:t xml:space="preserve"> </w:t>
      </w:r>
      <w:r w:rsidRPr="00206E40">
        <w:rPr>
          <w:sz w:val="28"/>
          <w:szCs w:val="28"/>
        </w:rPr>
        <w:t xml:space="preserve">к закрытому </w:t>
      </w:r>
      <w:r w:rsidR="00AB6C1E">
        <w:rPr>
          <w:sz w:val="28"/>
          <w:szCs w:val="28"/>
        </w:rPr>
        <w:t>складу</w:t>
      </w:r>
      <w:r w:rsidRPr="00206E40">
        <w:rPr>
          <w:sz w:val="28"/>
          <w:szCs w:val="28"/>
        </w:rPr>
        <w:t xml:space="preserve"> угля, расположенному снаружи здания.</w:t>
      </w:r>
    </w:p>
    <w:p w:rsidR="00206E40" w:rsidRDefault="00206E40" w:rsidP="00206E40">
      <w:pPr>
        <w:rPr>
          <w:sz w:val="28"/>
          <w:szCs w:val="28"/>
        </w:rPr>
      </w:pPr>
      <w:r w:rsidRPr="00206E40">
        <w:rPr>
          <w:sz w:val="28"/>
          <w:szCs w:val="28"/>
        </w:rPr>
        <w:t>Золоулавливающ</w:t>
      </w:r>
      <w:r w:rsidR="00F47FBB">
        <w:rPr>
          <w:sz w:val="28"/>
          <w:szCs w:val="28"/>
        </w:rPr>
        <w:t>ее оборудование</w:t>
      </w:r>
      <w:r w:rsidRPr="00206E40">
        <w:rPr>
          <w:sz w:val="28"/>
          <w:szCs w:val="28"/>
        </w:rPr>
        <w:t xml:space="preserve"> расположить снаружи здания, с возможностью выгрузки золы в колесную</w:t>
      </w:r>
      <w:r w:rsidR="00F47FBB">
        <w:rPr>
          <w:sz w:val="28"/>
          <w:szCs w:val="28"/>
        </w:rPr>
        <w:t xml:space="preserve"> </w:t>
      </w:r>
      <w:r w:rsidRPr="00206E40">
        <w:rPr>
          <w:sz w:val="28"/>
          <w:szCs w:val="28"/>
        </w:rPr>
        <w:t>теле</w:t>
      </w:r>
      <w:r>
        <w:rPr>
          <w:sz w:val="28"/>
          <w:szCs w:val="28"/>
        </w:rPr>
        <w:t>ж</w:t>
      </w:r>
      <w:r w:rsidRPr="00206E40">
        <w:rPr>
          <w:sz w:val="28"/>
          <w:szCs w:val="28"/>
        </w:rPr>
        <w:t xml:space="preserve">ку и далее в общий </w:t>
      </w:r>
      <w:r w:rsidR="00DF1907">
        <w:rPr>
          <w:sz w:val="28"/>
          <w:szCs w:val="28"/>
        </w:rPr>
        <w:t>склад</w:t>
      </w:r>
      <w:r w:rsidRPr="00206E40">
        <w:rPr>
          <w:sz w:val="28"/>
          <w:szCs w:val="28"/>
        </w:rPr>
        <w:t xml:space="preserve"> </w:t>
      </w:r>
      <w:proofErr w:type="spellStart"/>
      <w:r w:rsidRPr="00206E40">
        <w:rPr>
          <w:sz w:val="28"/>
          <w:szCs w:val="28"/>
        </w:rPr>
        <w:t>шлакозоловых</w:t>
      </w:r>
      <w:proofErr w:type="spellEnd"/>
      <w:r w:rsidRPr="00206E40">
        <w:rPr>
          <w:sz w:val="28"/>
          <w:szCs w:val="28"/>
        </w:rPr>
        <w:t xml:space="preserve"> отходов.</w:t>
      </w:r>
    </w:p>
    <w:p w:rsidR="00C06AAA" w:rsidRPr="00C06AAA" w:rsidRDefault="00C06AAA" w:rsidP="00206E40">
      <w:pPr>
        <w:rPr>
          <w:sz w:val="28"/>
          <w:szCs w:val="28"/>
        </w:rPr>
      </w:pPr>
      <w:r w:rsidRPr="00C06AAA">
        <w:rPr>
          <w:sz w:val="28"/>
          <w:szCs w:val="28"/>
        </w:rPr>
        <w:t>Удаление дымовых газов.</w:t>
      </w:r>
    </w:p>
    <w:p w:rsidR="00C06AAA" w:rsidRPr="00C06AAA" w:rsidRDefault="00C06AAA" w:rsidP="00C06AAA">
      <w:pPr>
        <w:adjustRightInd w:val="0"/>
        <w:rPr>
          <w:sz w:val="28"/>
          <w:szCs w:val="28"/>
        </w:rPr>
      </w:pPr>
      <w:r w:rsidRPr="00C06AAA">
        <w:rPr>
          <w:sz w:val="28"/>
          <w:szCs w:val="28"/>
        </w:rPr>
        <w:t>От каждого котла предусмотреть отдельный газоход до золоул</w:t>
      </w:r>
      <w:r w:rsidR="00F47FBB">
        <w:rPr>
          <w:sz w:val="28"/>
          <w:szCs w:val="28"/>
        </w:rPr>
        <w:t>авливающего оборудования,</w:t>
      </w:r>
      <w:r w:rsidRPr="00C06AAA">
        <w:rPr>
          <w:sz w:val="28"/>
          <w:szCs w:val="28"/>
        </w:rPr>
        <w:t xml:space="preserve"> </w:t>
      </w:r>
      <w:r w:rsidR="00F47FBB">
        <w:rPr>
          <w:sz w:val="28"/>
          <w:szCs w:val="28"/>
        </w:rPr>
        <w:t>д</w:t>
      </w:r>
      <w:r w:rsidRPr="00C06AAA">
        <w:rPr>
          <w:sz w:val="28"/>
          <w:szCs w:val="28"/>
        </w:rPr>
        <w:t xml:space="preserve">алее к дымососу. От дымососа в общий газоход и затем в дымовую трубу. Количество работающих дымососов и </w:t>
      </w:r>
      <w:r w:rsidR="00F47FBB">
        <w:rPr>
          <w:sz w:val="28"/>
          <w:szCs w:val="28"/>
        </w:rPr>
        <w:t>золоулавливающего оборудования</w:t>
      </w:r>
      <w:r w:rsidRPr="00C06AAA">
        <w:rPr>
          <w:sz w:val="28"/>
          <w:szCs w:val="28"/>
        </w:rPr>
        <w:t xml:space="preserve"> в зависимости от количества работающих котлов.</w:t>
      </w:r>
      <w:r w:rsidR="00F47FBB">
        <w:rPr>
          <w:sz w:val="28"/>
          <w:szCs w:val="28"/>
        </w:rPr>
        <w:t xml:space="preserve"> </w:t>
      </w:r>
      <w:r w:rsidRPr="00C06AAA">
        <w:rPr>
          <w:sz w:val="28"/>
          <w:szCs w:val="28"/>
        </w:rPr>
        <w:t>Предусмотреть возможность отключения неработающих дымососов от общего газохода.</w:t>
      </w:r>
    </w:p>
    <w:p w:rsidR="00C06AAA" w:rsidRPr="00C06AAA" w:rsidRDefault="00C06AAA" w:rsidP="00C06AAA">
      <w:pPr>
        <w:adjustRightInd w:val="0"/>
        <w:rPr>
          <w:sz w:val="28"/>
          <w:szCs w:val="28"/>
        </w:rPr>
      </w:pPr>
      <w:r w:rsidRPr="00C06AAA">
        <w:rPr>
          <w:sz w:val="28"/>
          <w:szCs w:val="28"/>
        </w:rPr>
        <w:t>Предусмотреть компенсаци</w:t>
      </w:r>
      <w:r w:rsidR="00ED668B">
        <w:rPr>
          <w:sz w:val="28"/>
          <w:szCs w:val="28"/>
        </w:rPr>
        <w:t>ю тепловых удлинений газоходов.</w:t>
      </w:r>
    </w:p>
    <w:p w:rsidR="00C06AAA" w:rsidRPr="00C06AAA" w:rsidRDefault="00C06AAA" w:rsidP="00C06AAA">
      <w:pPr>
        <w:adjustRightInd w:val="0"/>
        <w:rPr>
          <w:sz w:val="28"/>
          <w:szCs w:val="28"/>
        </w:rPr>
      </w:pPr>
      <w:r w:rsidRPr="00C06AAA">
        <w:rPr>
          <w:sz w:val="28"/>
          <w:szCs w:val="28"/>
        </w:rPr>
        <w:t>Оборудование подбирать, из принципа, один котел</w:t>
      </w:r>
      <w:r w:rsidR="00ED668B">
        <w:rPr>
          <w:sz w:val="28"/>
          <w:szCs w:val="28"/>
        </w:rPr>
        <w:t>, один дымосос.</w:t>
      </w:r>
    </w:p>
    <w:p w:rsidR="00C06AAA" w:rsidRPr="00C06AAA" w:rsidRDefault="00C06AAA" w:rsidP="00C06AAA">
      <w:pPr>
        <w:rPr>
          <w:sz w:val="28"/>
          <w:szCs w:val="28"/>
        </w:rPr>
      </w:pPr>
      <w:r w:rsidRPr="00C06AAA">
        <w:rPr>
          <w:sz w:val="28"/>
          <w:szCs w:val="28"/>
        </w:rPr>
        <w:t>Электродвигатели дымососов оснастить частотным регулированием.</w:t>
      </w:r>
    </w:p>
    <w:p w:rsidR="00907742" w:rsidRP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Характеристика и параметры теплоносителя:</w:t>
      </w:r>
    </w:p>
    <w:p w:rsidR="00907742" w:rsidRP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Теплоноситель – вода.</w:t>
      </w:r>
    </w:p>
    <w:p w:rsidR="00907742" w:rsidRP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Параметры теплоносителя:</w:t>
      </w:r>
    </w:p>
    <w:p w:rsidR="00907742" w:rsidRP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Температурный график котлового контура – 105/80</w:t>
      </w:r>
      <w:r w:rsidRPr="00907742">
        <w:rPr>
          <w:sz w:val="28"/>
          <w:szCs w:val="28"/>
          <w:vertAlign w:val="superscript"/>
        </w:rPr>
        <w:t>0</w:t>
      </w:r>
      <w:r w:rsidRPr="00907742">
        <w:rPr>
          <w:sz w:val="28"/>
          <w:szCs w:val="28"/>
        </w:rPr>
        <w:t>С (регулирование отопительной нагрузки – качественное)</w:t>
      </w:r>
    </w:p>
    <w:p w:rsidR="00907742" w:rsidRP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Температурный график тепловой сети – 95/70</w:t>
      </w:r>
      <w:r w:rsidRPr="00907742">
        <w:rPr>
          <w:sz w:val="28"/>
          <w:szCs w:val="28"/>
          <w:vertAlign w:val="superscript"/>
        </w:rPr>
        <w:t>0</w:t>
      </w:r>
      <w:r w:rsidRPr="00907742">
        <w:rPr>
          <w:sz w:val="28"/>
          <w:szCs w:val="28"/>
        </w:rPr>
        <w:t xml:space="preserve">С (регулирование отопительной нагрузки – качественное). </w:t>
      </w:r>
    </w:p>
    <w:p w:rsidR="00907742" w:rsidRP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Давление воды в подающем трубопроводе на выходе из котельной определить при</w:t>
      </w:r>
      <w:r w:rsidR="00E926F3">
        <w:rPr>
          <w:sz w:val="28"/>
          <w:szCs w:val="28"/>
        </w:rPr>
        <w:t xml:space="preserve"> </w:t>
      </w:r>
      <w:r w:rsidRPr="00907742">
        <w:rPr>
          <w:sz w:val="28"/>
          <w:szCs w:val="28"/>
        </w:rPr>
        <w:t>проектировании.</w:t>
      </w:r>
    </w:p>
    <w:p w:rsid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Система теплоснабжения двухтрубная.</w:t>
      </w:r>
    </w:p>
    <w:p w:rsidR="00907742" w:rsidRDefault="00907742" w:rsidP="00907742">
      <w:pPr>
        <w:rPr>
          <w:sz w:val="28"/>
          <w:szCs w:val="28"/>
        </w:rPr>
      </w:pPr>
      <w:r w:rsidRPr="00907742">
        <w:rPr>
          <w:sz w:val="28"/>
          <w:szCs w:val="28"/>
        </w:rPr>
        <w:t>Подключение тепловых сетей к источнику теплоты – определить проектом. Подключение абонентов к тепловым сетям – зависимое.</w:t>
      </w:r>
    </w:p>
    <w:p w:rsidR="00E926F3" w:rsidRDefault="00E926F3" w:rsidP="00907742">
      <w:pPr>
        <w:rPr>
          <w:sz w:val="28"/>
          <w:szCs w:val="28"/>
        </w:rPr>
      </w:pPr>
      <w:r>
        <w:rPr>
          <w:sz w:val="28"/>
          <w:szCs w:val="28"/>
        </w:rPr>
        <w:t>Подключение абонентов к сетям горячего водоснабжения – независимое.</w:t>
      </w:r>
    </w:p>
    <w:p w:rsidR="00206E40" w:rsidRPr="00907742" w:rsidRDefault="00206E40" w:rsidP="00907742">
      <w:pPr>
        <w:rPr>
          <w:sz w:val="28"/>
          <w:szCs w:val="28"/>
        </w:rPr>
      </w:pPr>
    </w:p>
    <w:p w:rsidR="00D6717D" w:rsidRDefault="00CD4B15" w:rsidP="00CD4B1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24.1. 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</w:r>
    </w:p>
    <w:p w:rsidR="00D6717D" w:rsidRDefault="005E2148" w:rsidP="00CD4B15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24.1.1. Отопление:</w:t>
      </w:r>
    </w:p>
    <w:p w:rsidR="004C4854" w:rsidRPr="004C4854" w:rsidRDefault="004C4854" w:rsidP="004C4854">
      <w:pPr>
        <w:tabs>
          <w:tab w:val="left" w:pos="6100"/>
        </w:tabs>
        <w:ind w:left="6" w:right="176" w:hanging="6"/>
        <w:rPr>
          <w:sz w:val="28"/>
          <w:szCs w:val="28"/>
        </w:rPr>
      </w:pPr>
      <w:r w:rsidRPr="004C4854">
        <w:rPr>
          <w:sz w:val="28"/>
          <w:szCs w:val="28"/>
        </w:rPr>
        <w:t>Отопление котельного зала осуществить тепловентиляторами либо радиаторами согласно нормативно-технической документации.</w:t>
      </w:r>
    </w:p>
    <w:p w:rsidR="00D6717D" w:rsidRPr="004C4854" w:rsidRDefault="004C4854" w:rsidP="004C4854">
      <w:pPr>
        <w:rPr>
          <w:sz w:val="28"/>
          <w:szCs w:val="28"/>
        </w:rPr>
      </w:pPr>
      <w:r w:rsidRPr="004C4854">
        <w:rPr>
          <w:sz w:val="28"/>
          <w:szCs w:val="28"/>
        </w:rPr>
        <w:lastRenderedPageBreak/>
        <w:t>Отопление бытовых помещений – радиаторами согласно норм</w:t>
      </w:r>
      <w:r>
        <w:rPr>
          <w:sz w:val="28"/>
          <w:szCs w:val="28"/>
        </w:rPr>
        <w:t>ативно-технической документации</w:t>
      </w:r>
    </w:p>
    <w:p w:rsidR="00D6717D" w:rsidRPr="005E2148" w:rsidRDefault="00D6717D" w:rsidP="005E2148">
      <w:pPr>
        <w:pBdr>
          <w:top w:val="single" w:sz="4" w:space="1" w:color="auto"/>
        </w:pBdr>
        <w:rPr>
          <w:sz w:val="2"/>
          <w:szCs w:val="2"/>
        </w:rPr>
      </w:pPr>
    </w:p>
    <w:p w:rsidR="005E2148" w:rsidRDefault="005E2148" w:rsidP="005E21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24.1.2. Вентиляция:</w:t>
      </w:r>
    </w:p>
    <w:p w:rsidR="004C4854" w:rsidRPr="004C4854" w:rsidRDefault="004C4854" w:rsidP="004C4854">
      <w:pPr>
        <w:tabs>
          <w:tab w:val="left" w:pos="6100"/>
        </w:tabs>
        <w:ind w:left="6" w:right="176" w:hanging="6"/>
        <w:rPr>
          <w:sz w:val="28"/>
          <w:szCs w:val="28"/>
        </w:rPr>
      </w:pPr>
      <w:r w:rsidRPr="004C4854">
        <w:rPr>
          <w:sz w:val="28"/>
          <w:szCs w:val="28"/>
        </w:rPr>
        <w:t>Вентиляция приточно-вытяжная – естественная либо принудительная, с поддержанием необходимой кратности воздухообмена, расхода воздуха на технологические процессы, и баланса давления внутри помещения котельной исходя из расчетов и нормативно-технической документации.</w:t>
      </w:r>
    </w:p>
    <w:p w:rsidR="005E2148" w:rsidRDefault="004C4854" w:rsidP="004C4854">
      <w:pPr>
        <w:tabs>
          <w:tab w:val="left" w:pos="6100"/>
        </w:tabs>
        <w:ind w:left="6" w:right="176" w:hanging="6"/>
        <w:rPr>
          <w:sz w:val="24"/>
          <w:szCs w:val="24"/>
        </w:rPr>
      </w:pPr>
      <w:r w:rsidRPr="004C4854">
        <w:rPr>
          <w:sz w:val="28"/>
          <w:szCs w:val="28"/>
        </w:rPr>
        <w:t>Аварийная вытяжная вентиляция – комплект согласно нормат</w:t>
      </w:r>
      <w:r>
        <w:rPr>
          <w:sz w:val="28"/>
          <w:szCs w:val="28"/>
        </w:rPr>
        <w:t>ивно-технической документации</w:t>
      </w:r>
    </w:p>
    <w:p w:rsidR="005E2148" w:rsidRPr="005E2148" w:rsidRDefault="005E2148" w:rsidP="005E2148">
      <w:pPr>
        <w:pBdr>
          <w:top w:val="single" w:sz="4" w:space="1" w:color="auto"/>
        </w:pBdr>
        <w:rPr>
          <w:sz w:val="2"/>
          <w:szCs w:val="2"/>
        </w:rPr>
      </w:pPr>
    </w:p>
    <w:p w:rsidR="005E2148" w:rsidRDefault="005E2148" w:rsidP="005E21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24.1.3. Водопровод:</w:t>
      </w:r>
    </w:p>
    <w:p w:rsidR="000B1BF0" w:rsidRPr="000B1BF0" w:rsidRDefault="000B1BF0" w:rsidP="000B1BF0">
      <w:pPr>
        <w:rPr>
          <w:sz w:val="28"/>
          <w:szCs w:val="28"/>
        </w:rPr>
      </w:pPr>
      <w:r w:rsidRPr="000B1BF0">
        <w:rPr>
          <w:sz w:val="28"/>
          <w:szCs w:val="28"/>
        </w:rPr>
        <w:t>В соответствии с т</w:t>
      </w:r>
      <w:r w:rsidR="00B53AFA">
        <w:rPr>
          <w:sz w:val="28"/>
          <w:szCs w:val="28"/>
        </w:rPr>
        <w:t>ребованиями ТУ на водоснабжение (получить при проектировании).</w:t>
      </w:r>
    </w:p>
    <w:p w:rsidR="000B1BF0" w:rsidRPr="000B1BF0" w:rsidRDefault="000B1BF0" w:rsidP="000B1BF0">
      <w:pPr>
        <w:rPr>
          <w:sz w:val="28"/>
          <w:szCs w:val="28"/>
        </w:rPr>
      </w:pPr>
      <w:r w:rsidRPr="000B1BF0">
        <w:rPr>
          <w:sz w:val="28"/>
          <w:szCs w:val="28"/>
        </w:rPr>
        <w:t xml:space="preserve">Водоснабжение (внутренние устройства) </w:t>
      </w:r>
      <w:r w:rsidR="00B53AFA">
        <w:rPr>
          <w:sz w:val="28"/>
          <w:szCs w:val="28"/>
        </w:rPr>
        <w:t>–</w:t>
      </w:r>
      <w:r w:rsidRPr="000B1BF0">
        <w:rPr>
          <w:sz w:val="28"/>
          <w:szCs w:val="28"/>
        </w:rPr>
        <w:t xml:space="preserve"> в</w:t>
      </w:r>
      <w:r w:rsidR="00C45E75">
        <w:rPr>
          <w:sz w:val="28"/>
          <w:szCs w:val="28"/>
        </w:rPr>
        <w:t xml:space="preserve"> </w:t>
      </w:r>
      <w:r w:rsidRPr="000B1BF0">
        <w:rPr>
          <w:sz w:val="28"/>
          <w:szCs w:val="28"/>
        </w:rPr>
        <w:t>соответствии с требованиями технических регламентов, СП.</w:t>
      </w:r>
    </w:p>
    <w:p w:rsidR="000B1BF0" w:rsidRPr="000B1BF0" w:rsidRDefault="000B1BF0" w:rsidP="000B1BF0">
      <w:pPr>
        <w:rPr>
          <w:sz w:val="28"/>
          <w:szCs w:val="28"/>
        </w:rPr>
      </w:pPr>
      <w:r w:rsidRPr="000B1BF0">
        <w:rPr>
          <w:sz w:val="28"/>
          <w:szCs w:val="28"/>
        </w:rPr>
        <w:t>Предусмотреть водоподготовку для обеспечения водно-химического режима котельной и тепловых сетей без коррозионных повреждений и отложений накипи и шлама, согласно химическому анализу исходной воды.</w:t>
      </w:r>
    </w:p>
    <w:p w:rsidR="000B1BF0" w:rsidRPr="000B1BF0" w:rsidRDefault="000B1BF0" w:rsidP="000B1BF0">
      <w:pPr>
        <w:rPr>
          <w:sz w:val="28"/>
          <w:szCs w:val="28"/>
        </w:rPr>
      </w:pPr>
      <w:r w:rsidRPr="000B1BF0">
        <w:rPr>
          <w:sz w:val="28"/>
          <w:szCs w:val="28"/>
        </w:rPr>
        <w:t xml:space="preserve">Предусмотреть установку </w:t>
      </w:r>
      <w:proofErr w:type="spellStart"/>
      <w:r w:rsidRPr="000B1BF0">
        <w:rPr>
          <w:sz w:val="28"/>
          <w:szCs w:val="28"/>
        </w:rPr>
        <w:t>повысительных</w:t>
      </w:r>
      <w:proofErr w:type="spellEnd"/>
      <w:r w:rsidRPr="000B1BF0">
        <w:rPr>
          <w:sz w:val="28"/>
          <w:szCs w:val="28"/>
        </w:rPr>
        <w:t xml:space="preserve"> насосов исходной воды, для обеспечения требуемого напора воды (при необходимости).</w:t>
      </w:r>
    </w:p>
    <w:p w:rsidR="000B1BF0" w:rsidRPr="000B1BF0" w:rsidRDefault="000B1BF0" w:rsidP="000B1BF0">
      <w:pPr>
        <w:rPr>
          <w:sz w:val="28"/>
          <w:szCs w:val="28"/>
        </w:rPr>
      </w:pPr>
      <w:r w:rsidRPr="000B1BF0">
        <w:rPr>
          <w:sz w:val="28"/>
          <w:szCs w:val="28"/>
        </w:rPr>
        <w:t>ГВС на нужды котельной от собственного электрического водонагревателя.</w:t>
      </w:r>
    </w:p>
    <w:p w:rsidR="000B1BF0" w:rsidRPr="000B1BF0" w:rsidRDefault="000B1BF0" w:rsidP="000B1BF0">
      <w:pPr>
        <w:rPr>
          <w:sz w:val="28"/>
          <w:szCs w:val="28"/>
        </w:rPr>
      </w:pPr>
      <w:r w:rsidRPr="000B1BF0">
        <w:rPr>
          <w:sz w:val="28"/>
          <w:szCs w:val="28"/>
        </w:rPr>
        <w:t>Предусмотреть бак запаса химически подготовленной воды котлового контура объемом 2 (два) м</w:t>
      </w:r>
      <w:r w:rsidRPr="000B1BF0">
        <w:rPr>
          <w:sz w:val="28"/>
          <w:szCs w:val="28"/>
          <w:vertAlign w:val="superscript"/>
        </w:rPr>
        <w:t>3</w:t>
      </w:r>
      <w:r w:rsidR="00B53AFA">
        <w:rPr>
          <w:sz w:val="28"/>
          <w:szCs w:val="28"/>
        </w:rPr>
        <w:t>(параметры уточнить при проектировании).</w:t>
      </w:r>
    </w:p>
    <w:p w:rsidR="000B1BF0" w:rsidRPr="000B1BF0" w:rsidRDefault="000B1BF0" w:rsidP="000B1BF0">
      <w:pPr>
        <w:rPr>
          <w:sz w:val="28"/>
          <w:szCs w:val="28"/>
        </w:rPr>
      </w:pPr>
      <w:r w:rsidRPr="000B1BF0">
        <w:rPr>
          <w:sz w:val="28"/>
          <w:szCs w:val="28"/>
        </w:rPr>
        <w:t>Исходная вода – вода питьевого качества по СанПиН 2.1.4.1074-01 от хозяйственно-питьевого водопровода</w:t>
      </w:r>
      <w:r w:rsidR="00B53AFA">
        <w:rPr>
          <w:sz w:val="28"/>
          <w:szCs w:val="28"/>
        </w:rPr>
        <w:t>.</w:t>
      </w:r>
    </w:p>
    <w:p w:rsidR="005E2148" w:rsidRPr="000B1BF0" w:rsidRDefault="000B1BF0" w:rsidP="000B1BF0">
      <w:pPr>
        <w:rPr>
          <w:sz w:val="28"/>
          <w:szCs w:val="28"/>
        </w:rPr>
      </w:pPr>
      <w:r w:rsidRPr="000B1BF0">
        <w:rPr>
          <w:sz w:val="28"/>
          <w:szCs w:val="28"/>
        </w:rPr>
        <w:t>При отсутствии возможности двух независимых источников водоснабжения предусмотреть комплектацию котельной утепленным баком запаса воды (объем определить при проектировании), с системой поддержания положительной температуры воды в баке.</w:t>
      </w:r>
    </w:p>
    <w:p w:rsidR="005E2148" w:rsidRPr="005E2148" w:rsidRDefault="005E2148" w:rsidP="005E2148">
      <w:pPr>
        <w:pBdr>
          <w:top w:val="single" w:sz="4" w:space="1" w:color="auto"/>
        </w:pBdr>
        <w:rPr>
          <w:sz w:val="2"/>
          <w:szCs w:val="2"/>
        </w:rPr>
      </w:pPr>
    </w:p>
    <w:p w:rsidR="005E2148" w:rsidRDefault="005E2148" w:rsidP="005E21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24.1.4. Канализация:</w:t>
      </w:r>
    </w:p>
    <w:p w:rsidR="000B1BF0" w:rsidRPr="000B1BF0" w:rsidRDefault="000B1BF0" w:rsidP="000B1BF0">
      <w:pPr>
        <w:tabs>
          <w:tab w:val="num" w:pos="249"/>
        </w:tabs>
        <w:rPr>
          <w:sz w:val="28"/>
          <w:szCs w:val="28"/>
        </w:rPr>
      </w:pPr>
      <w:r w:rsidRPr="000B1BF0">
        <w:rPr>
          <w:sz w:val="28"/>
          <w:szCs w:val="28"/>
        </w:rPr>
        <w:t>Водоотведение (внутренние устройства) - в соответствии с требованиями технических регламентов, СНиП.</w:t>
      </w:r>
    </w:p>
    <w:p w:rsidR="000B1BF0" w:rsidRPr="000B1BF0" w:rsidRDefault="000B1BF0" w:rsidP="000B1BF0">
      <w:pPr>
        <w:tabs>
          <w:tab w:val="num" w:pos="249"/>
        </w:tabs>
        <w:rPr>
          <w:sz w:val="28"/>
          <w:szCs w:val="28"/>
        </w:rPr>
      </w:pPr>
      <w:r w:rsidRPr="000B1BF0">
        <w:rPr>
          <w:sz w:val="28"/>
          <w:szCs w:val="28"/>
        </w:rPr>
        <w:t>Технологический дренаж котельной – возможность сброса воды со всех трубопроводов и оборудования котельной, обязательное наличие трапов отвода воды с пола котельного зала.</w:t>
      </w:r>
    </w:p>
    <w:p w:rsidR="000B1BF0" w:rsidRPr="000B1BF0" w:rsidRDefault="000B1BF0" w:rsidP="000B1BF0">
      <w:pPr>
        <w:tabs>
          <w:tab w:val="num" w:pos="249"/>
        </w:tabs>
        <w:rPr>
          <w:sz w:val="28"/>
          <w:szCs w:val="28"/>
        </w:rPr>
      </w:pPr>
      <w:r w:rsidRPr="000B1BF0">
        <w:rPr>
          <w:sz w:val="28"/>
          <w:szCs w:val="28"/>
        </w:rPr>
        <w:t>Отвод воды от предохранительных клапанов выполнить отдельным трубопроводом, с выводом в общий технологический дренаж котельной. При этом обеспечить разрыв струи в специальный расширительный бак связанный с атмосферой, и исключающий воздействие горячей воды на персонал и оборудование котельной</w:t>
      </w:r>
      <w:r w:rsidR="00B53AFA">
        <w:rPr>
          <w:sz w:val="28"/>
          <w:szCs w:val="28"/>
        </w:rPr>
        <w:t>.</w:t>
      </w:r>
    </w:p>
    <w:p w:rsidR="005E2148" w:rsidRPr="000B1BF0" w:rsidRDefault="000B1BF0" w:rsidP="000B1BF0">
      <w:pPr>
        <w:rPr>
          <w:sz w:val="28"/>
          <w:szCs w:val="28"/>
        </w:rPr>
      </w:pPr>
      <w:r w:rsidRPr="000B1BF0">
        <w:rPr>
          <w:sz w:val="28"/>
          <w:szCs w:val="28"/>
        </w:rPr>
        <w:t>Предусмотреть устройство выгребного колодца бытовой канализации котельной и дренажный колодец для технологической канализации котельной, объем определить расчетом согласно нормативно-технической документации.</w:t>
      </w:r>
    </w:p>
    <w:p w:rsidR="005E2148" w:rsidRPr="005E2148" w:rsidRDefault="005E2148" w:rsidP="005E2148">
      <w:pPr>
        <w:pBdr>
          <w:top w:val="single" w:sz="4" w:space="1" w:color="auto"/>
        </w:pBdr>
        <w:rPr>
          <w:sz w:val="2"/>
          <w:szCs w:val="2"/>
        </w:rPr>
      </w:pPr>
    </w:p>
    <w:p w:rsidR="005E2148" w:rsidRDefault="005E2148" w:rsidP="005E21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24.1.5. Электроснабжение:</w:t>
      </w:r>
    </w:p>
    <w:p w:rsidR="00251BEA" w:rsidRPr="00251BEA" w:rsidRDefault="00251BEA" w:rsidP="00251BEA">
      <w:pPr>
        <w:tabs>
          <w:tab w:val="num" w:pos="751"/>
        </w:tabs>
        <w:rPr>
          <w:sz w:val="28"/>
          <w:szCs w:val="28"/>
        </w:rPr>
      </w:pPr>
      <w:r w:rsidRPr="00251BEA">
        <w:rPr>
          <w:sz w:val="28"/>
          <w:szCs w:val="28"/>
        </w:rPr>
        <w:t>Предусмотреть два независимых ввода электроснабжения с автоматическим включением резерва, в соответствии с ТУ на присоединение к сетям электроснабжения</w:t>
      </w:r>
      <w:r w:rsidR="00B53AFA">
        <w:rPr>
          <w:sz w:val="28"/>
          <w:szCs w:val="28"/>
        </w:rPr>
        <w:t xml:space="preserve"> (получить при проектировании).</w:t>
      </w:r>
    </w:p>
    <w:p w:rsidR="00251BEA" w:rsidRPr="00251BEA" w:rsidRDefault="00251BEA" w:rsidP="00251BEA">
      <w:pPr>
        <w:tabs>
          <w:tab w:val="num" w:pos="751"/>
        </w:tabs>
        <w:rPr>
          <w:sz w:val="28"/>
          <w:szCs w:val="28"/>
        </w:rPr>
      </w:pPr>
      <w:r w:rsidRPr="00251BEA">
        <w:rPr>
          <w:sz w:val="28"/>
          <w:szCs w:val="28"/>
        </w:rPr>
        <w:lastRenderedPageBreak/>
        <w:t>При невозможности обеспечить второй независимый ввод от сетей централизованного электроснабжения - второй независимый ввод выполнить от дизель-генераторной установки, с необходимой по нормативно-технической документации степенью автоматизации. Мощность ДГУ определить расчетом, исходя из рабочей электрической мощности котельной.</w:t>
      </w:r>
    </w:p>
    <w:p w:rsidR="005E2148" w:rsidRPr="00251BEA" w:rsidRDefault="00251BEA" w:rsidP="00251BEA">
      <w:pPr>
        <w:rPr>
          <w:sz w:val="28"/>
          <w:szCs w:val="28"/>
        </w:rPr>
      </w:pPr>
      <w:r w:rsidRPr="00251BEA">
        <w:rPr>
          <w:sz w:val="28"/>
          <w:szCs w:val="28"/>
        </w:rPr>
        <w:t xml:space="preserve">Предусмотреть защиту асинхронных двигателей </w:t>
      </w:r>
      <w:proofErr w:type="spellStart"/>
      <w:r w:rsidRPr="00251BEA">
        <w:rPr>
          <w:sz w:val="28"/>
          <w:szCs w:val="28"/>
        </w:rPr>
        <w:t>электроприемников</w:t>
      </w:r>
      <w:proofErr w:type="spellEnd"/>
      <w:r w:rsidRPr="00251BEA">
        <w:rPr>
          <w:sz w:val="28"/>
          <w:szCs w:val="28"/>
        </w:rPr>
        <w:t xml:space="preserve"> от токов короткого замыкания и перегрузки.</w:t>
      </w:r>
    </w:p>
    <w:p w:rsidR="005E2148" w:rsidRPr="005E2148" w:rsidRDefault="005E2148" w:rsidP="005E2148">
      <w:pPr>
        <w:pBdr>
          <w:top w:val="single" w:sz="4" w:space="1" w:color="auto"/>
        </w:pBdr>
        <w:rPr>
          <w:sz w:val="2"/>
          <w:szCs w:val="2"/>
        </w:rPr>
      </w:pPr>
    </w:p>
    <w:p w:rsidR="005E2148" w:rsidRDefault="005E2148" w:rsidP="005E21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24.1.6. Телефонизация:</w:t>
      </w:r>
    </w:p>
    <w:p w:rsidR="005E2148" w:rsidRPr="00B53AFA" w:rsidRDefault="00251BEA" w:rsidP="005E2148">
      <w:pPr>
        <w:rPr>
          <w:sz w:val="28"/>
          <w:szCs w:val="28"/>
        </w:rPr>
      </w:pPr>
      <w:r w:rsidRPr="00B53AFA">
        <w:rPr>
          <w:sz w:val="28"/>
          <w:szCs w:val="28"/>
        </w:rPr>
        <w:t>Не требуется</w:t>
      </w:r>
    </w:p>
    <w:p w:rsidR="005E2148" w:rsidRPr="005E2148" w:rsidRDefault="005E2148" w:rsidP="005E2148">
      <w:pPr>
        <w:pBdr>
          <w:top w:val="single" w:sz="4" w:space="1" w:color="auto"/>
        </w:pBdr>
        <w:rPr>
          <w:sz w:val="2"/>
          <w:szCs w:val="2"/>
        </w:rPr>
      </w:pPr>
    </w:p>
    <w:p w:rsidR="005E2148" w:rsidRDefault="005E2148" w:rsidP="005E21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24.1.7. Радиофикация:</w:t>
      </w:r>
    </w:p>
    <w:p w:rsidR="005E2148" w:rsidRPr="00B53AFA" w:rsidRDefault="00251BEA" w:rsidP="005E2148">
      <w:pPr>
        <w:rPr>
          <w:sz w:val="28"/>
          <w:szCs w:val="28"/>
        </w:rPr>
      </w:pPr>
      <w:r w:rsidRPr="00B53AFA">
        <w:rPr>
          <w:sz w:val="28"/>
          <w:szCs w:val="28"/>
        </w:rPr>
        <w:t>Не требуется</w:t>
      </w:r>
    </w:p>
    <w:p w:rsidR="005E2148" w:rsidRPr="005E2148" w:rsidRDefault="005E2148" w:rsidP="005E2148">
      <w:pPr>
        <w:pBdr>
          <w:top w:val="single" w:sz="4" w:space="1" w:color="auto"/>
        </w:pBdr>
        <w:rPr>
          <w:sz w:val="2"/>
          <w:szCs w:val="2"/>
        </w:rPr>
      </w:pPr>
    </w:p>
    <w:p w:rsidR="00D544EE" w:rsidRDefault="00D544EE" w:rsidP="00D544E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24.1.8. Информационно-телекоммуникационная сеть «Интернет»:</w:t>
      </w:r>
    </w:p>
    <w:p w:rsidR="00D544EE" w:rsidRPr="00B53AFA" w:rsidRDefault="00251BEA" w:rsidP="00D544EE">
      <w:pPr>
        <w:rPr>
          <w:sz w:val="28"/>
          <w:szCs w:val="28"/>
        </w:rPr>
      </w:pPr>
      <w:r w:rsidRPr="00B53AFA">
        <w:rPr>
          <w:sz w:val="28"/>
          <w:szCs w:val="28"/>
        </w:rPr>
        <w:t>Не требуется</w:t>
      </w:r>
    </w:p>
    <w:p w:rsidR="00D544EE" w:rsidRPr="005E2148" w:rsidRDefault="00D544EE" w:rsidP="00D544EE">
      <w:pPr>
        <w:pBdr>
          <w:top w:val="single" w:sz="4" w:space="1" w:color="auto"/>
        </w:pBdr>
        <w:rPr>
          <w:sz w:val="2"/>
          <w:szCs w:val="2"/>
        </w:rPr>
      </w:pPr>
    </w:p>
    <w:p w:rsidR="00D544EE" w:rsidRDefault="00D544EE" w:rsidP="00D544E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24.1.9. Телевидение:</w:t>
      </w:r>
    </w:p>
    <w:p w:rsidR="00D544EE" w:rsidRPr="00B53AFA" w:rsidRDefault="00251BEA" w:rsidP="00D544EE">
      <w:pPr>
        <w:rPr>
          <w:sz w:val="28"/>
          <w:szCs w:val="28"/>
        </w:rPr>
      </w:pPr>
      <w:r w:rsidRPr="00B53AFA">
        <w:rPr>
          <w:sz w:val="28"/>
          <w:szCs w:val="28"/>
        </w:rPr>
        <w:t>Не требуется</w:t>
      </w:r>
    </w:p>
    <w:p w:rsidR="00D544EE" w:rsidRPr="005E2148" w:rsidRDefault="00D544EE" w:rsidP="00D544EE">
      <w:pPr>
        <w:pBdr>
          <w:top w:val="single" w:sz="4" w:space="1" w:color="auto"/>
        </w:pBdr>
        <w:rPr>
          <w:sz w:val="2"/>
          <w:szCs w:val="2"/>
        </w:rPr>
      </w:pPr>
    </w:p>
    <w:p w:rsidR="00D544EE" w:rsidRDefault="00D544EE" w:rsidP="00D544E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24.1.10. Газификация:</w:t>
      </w:r>
    </w:p>
    <w:p w:rsidR="00D544EE" w:rsidRPr="00B53AFA" w:rsidRDefault="00251BEA" w:rsidP="00D544EE">
      <w:pPr>
        <w:rPr>
          <w:sz w:val="28"/>
          <w:szCs w:val="28"/>
        </w:rPr>
      </w:pPr>
      <w:r w:rsidRPr="00B53AFA">
        <w:rPr>
          <w:sz w:val="28"/>
          <w:szCs w:val="28"/>
        </w:rPr>
        <w:t>Не требуется</w:t>
      </w:r>
    </w:p>
    <w:p w:rsidR="00D544EE" w:rsidRPr="005E2148" w:rsidRDefault="00D544EE" w:rsidP="00D544EE">
      <w:pPr>
        <w:pBdr>
          <w:top w:val="single" w:sz="4" w:space="1" w:color="auto"/>
        </w:pBdr>
        <w:rPr>
          <w:sz w:val="2"/>
          <w:szCs w:val="2"/>
        </w:rPr>
      </w:pPr>
    </w:p>
    <w:p w:rsidR="00D544EE" w:rsidRDefault="00D544EE" w:rsidP="00D544E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24.1.11. Автоматизация и диспетчеризация:</w:t>
      </w:r>
    </w:p>
    <w:p w:rsidR="00251BEA" w:rsidRPr="00251BEA" w:rsidRDefault="00251BEA" w:rsidP="00251BEA">
      <w:pPr>
        <w:tabs>
          <w:tab w:val="left" w:pos="708"/>
          <w:tab w:val="center" w:pos="4153"/>
          <w:tab w:val="right" w:pos="8306"/>
        </w:tabs>
        <w:ind w:right="55"/>
        <w:rPr>
          <w:sz w:val="28"/>
          <w:szCs w:val="28"/>
        </w:rPr>
      </w:pPr>
      <w:r w:rsidRPr="00251BEA">
        <w:rPr>
          <w:sz w:val="28"/>
          <w:szCs w:val="28"/>
        </w:rPr>
        <w:t>Минимальное оснащение средствами автоматизации котлов и котельной в целом согласно требованиям СП 89.13330-2012. Помимо этого:</w:t>
      </w:r>
    </w:p>
    <w:p w:rsidR="00251BEA" w:rsidRPr="00251BEA" w:rsidRDefault="00251BEA" w:rsidP="00251BEA">
      <w:pPr>
        <w:tabs>
          <w:tab w:val="left" w:pos="708"/>
          <w:tab w:val="center" w:pos="4153"/>
          <w:tab w:val="right" w:pos="8306"/>
        </w:tabs>
        <w:ind w:right="55"/>
        <w:rPr>
          <w:sz w:val="28"/>
          <w:szCs w:val="28"/>
        </w:rPr>
      </w:pPr>
      <w:r w:rsidRPr="00251BEA">
        <w:rPr>
          <w:sz w:val="28"/>
          <w:szCs w:val="28"/>
        </w:rPr>
        <w:t xml:space="preserve">Оснастить каждый котел щитом управления котлом (далее ЩУК). Каждый ЩУК должен обеспечивать: световую и звуковую сигнализацию аварийных ситуаций, показания разряжения в топки котла температуру, уходящих дымовых газов, температуру и давление теплоносителя на входе и выходе из котла. </w:t>
      </w:r>
    </w:p>
    <w:p w:rsidR="00251BEA" w:rsidRPr="00251BEA" w:rsidRDefault="00251BEA" w:rsidP="00251BEA">
      <w:pPr>
        <w:tabs>
          <w:tab w:val="left" w:pos="708"/>
          <w:tab w:val="center" w:pos="4153"/>
          <w:tab w:val="right" w:pos="8306"/>
        </w:tabs>
        <w:ind w:right="55"/>
        <w:rPr>
          <w:sz w:val="28"/>
          <w:szCs w:val="28"/>
        </w:rPr>
      </w:pPr>
      <w:r w:rsidRPr="00251BEA">
        <w:rPr>
          <w:sz w:val="28"/>
          <w:szCs w:val="28"/>
        </w:rPr>
        <w:t>Обеспечить запуск тягодутьевых машин и вентиляторов дутьевых, регулировку производительности тягодутьевых машин и вентиляторов дутьевых как в ручном, так и в автоматическом режиме.</w:t>
      </w:r>
    </w:p>
    <w:p w:rsidR="00251BEA" w:rsidRPr="00251BEA" w:rsidRDefault="00251BEA" w:rsidP="00251BEA">
      <w:pPr>
        <w:tabs>
          <w:tab w:val="left" w:pos="708"/>
          <w:tab w:val="center" w:pos="4153"/>
          <w:tab w:val="right" w:pos="8306"/>
        </w:tabs>
        <w:ind w:right="55"/>
        <w:rPr>
          <w:sz w:val="28"/>
          <w:szCs w:val="28"/>
        </w:rPr>
      </w:pPr>
      <w:r w:rsidRPr="00251BEA">
        <w:rPr>
          <w:sz w:val="28"/>
          <w:szCs w:val="28"/>
        </w:rPr>
        <w:t>Так же предусмотреть возможность переключение любых органов управления из автоматического режима в ручной режим управления.</w:t>
      </w:r>
    </w:p>
    <w:p w:rsidR="00251BEA" w:rsidRPr="00251BEA" w:rsidRDefault="00251BEA" w:rsidP="00251BEA">
      <w:pPr>
        <w:tabs>
          <w:tab w:val="left" w:pos="708"/>
          <w:tab w:val="center" w:pos="4153"/>
          <w:tab w:val="right" w:pos="8306"/>
        </w:tabs>
        <w:ind w:right="55"/>
        <w:rPr>
          <w:sz w:val="28"/>
          <w:szCs w:val="28"/>
        </w:rPr>
      </w:pPr>
      <w:r w:rsidRPr="00251BEA">
        <w:rPr>
          <w:sz w:val="28"/>
          <w:szCs w:val="28"/>
        </w:rPr>
        <w:t>Обеспечить автоматическое поддержание давления теплоносителя в котловом и сетевом контуре, посредствам применения автоматического управления насосами подпитки и исходной воды, с применением частотного регулирования, и дублирование механическими средствами защиты прямого действия в целях защиты системы от превышения давления теплоносителя.</w:t>
      </w:r>
    </w:p>
    <w:p w:rsidR="00251BEA" w:rsidRPr="00251BEA" w:rsidRDefault="00251BEA" w:rsidP="00251BEA">
      <w:pPr>
        <w:tabs>
          <w:tab w:val="left" w:pos="708"/>
          <w:tab w:val="center" w:pos="4153"/>
          <w:tab w:val="right" w:pos="8306"/>
        </w:tabs>
        <w:ind w:right="55"/>
        <w:rPr>
          <w:sz w:val="28"/>
          <w:szCs w:val="28"/>
        </w:rPr>
      </w:pPr>
      <w:r w:rsidRPr="00251BEA">
        <w:rPr>
          <w:sz w:val="28"/>
          <w:szCs w:val="28"/>
        </w:rPr>
        <w:t>Для обеспечения качественного регулирования сетевого контура, предусмотреть узел и контроллер поддержания и регулирования заданной температуры теплоносителя сетевого контура в зависимости от установленного графика и заданных параметров.</w:t>
      </w:r>
    </w:p>
    <w:p w:rsidR="00EB7FC2" w:rsidRPr="00EB7FC2" w:rsidRDefault="00EB7FC2" w:rsidP="00251BEA">
      <w:pPr>
        <w:rPr>
          <w:sz w:val="28"/>
          <w:szCs w:val="28"/>
        </w:rPr>
      </w:pPr>
      <w:r w:rsidRPr="00EB7FC2">
        <w:rPr>
          <w:sz w:val="28"/>
          <w:szCs w:val="28"/>
        </w:rPr>
        <w:t>Система контроля за содержанием СО в помещении котельной. С выводом сигнала на общий пульт охранно-пожарной сигнализации.</w:t>
      </w:r>
    </w:p>
    <w:p w:rsidR="00D544EE" w:rsidRPr="005E2148" w:rsidRDefault="00D544EE" w:rsidP="00D544E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1148" w:rsidRDefault="00D544EE" w:rsidP="00D544E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24.2. 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24.2.1. Водоснабжение:</w:t>
      </w:r>
    </w:p>
    <w:p w:rsidR="004C1D3E" w:rsidRPr="009135CC" w:rsidRDefault="009135CC" w:rsidP="004C1D3E">
      <w:pPr>
        <w:rPr>
          <w:sz w:val="28"/>
          <w:szCs w:val="28"/>
        </w:rPr>
      </w:pPr>
      <w:r w:rsidRPr="009135CC">
        <w:rPr>
          <w:sz w:val="28"/>
          <w:szCs w:val="28"/>
        </w:rPr>
        <w:lastRenderedPageBreak/>
        <w:t>Предусмотреть внешнюю сеть до точки подключения</w:t>
      </w:r>
      <w:r w:rsidR="007D46ED">
        <w:rPr>
          <w:sz w:val="28"/>
          <w:szCs w:val="28"/>
        </w:rPr>
        <w:t xml:space="preserve"> </w:t>
      </w:r>
      <w:r w:rsidR="009B2C88">
        <w:rPr>
          <w:sz w:val="28"/>
          <w:szCs w:val="28"/>
        </w:rPr>
        <w:t>в</w:t>
      </w:r>
      <w:r w:rsidR="009B2C88" w:rsidRPr="000B1BF0">
        <w:rPr>
          <w:sz w:val="28"/>
          <w:szCs w:val="28"/>
        </w:rPr>
        <w:t xml:space="preserve"> соответствии с т</w:t>
      </w:r>
      <w:r w:rsidR="009B2C88">
        <w:rPr>
          <w:sz w:val="28"/>
          <w:szCs w:val="28"/>
        </w:rPr>
        <w:t>ребованиями ТУ на водоснабжение (получить при проектировании).</w:t>
      </w:r>
    </w:p>
    <w:p w:rsidR="004C1D3E" w:rsidRPr="005E2148" w:rsidRDefault="004C1D3E" w:rsidP="004C1D3E">
      <w:pPr>
        <w:pBdr>
          <w:top w:val="single" w:sz="4" w:space="1" w:color="auto"/>
        </w:pBdr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24.2.2. Водоотведение:</w:t>
      </w:r>
    </w:p>
    <w:p w:rsidR="00AA206F" w:rsidRPr="000B1BF0" w:rsidRDefault="00AA206F" w:rsidP="00AA206F">
      <w:pPr>
        <w:rPr>
          <w:sz w:val="28"/>
          <w:szCs w:val="28"/>
        </w:rPr>
      </w:pPr>
      <w:r w:rsidRPr="000B1BF0">
        <w:rPr>
          <w:sz w:val="28"/>
          <w:szCs w:val="28"/>
        </w:rPr>
        <w:t xml:space="preserve">Предусмотреть </w:t>
      </w:r>
      <w:r>
        <w:rPr>
          <w:sz w:val="28"/>
          <w:szCs w:val="28"/>
        </w:rPr>
        <w:t>внешнюю сеть до</w:t>
      </w:r>
      <w:r w:rsidRPr="000B1BF0">
        <w:rPr>
          <w:sz w:val="28"/>
          <w:szCs w:val="28"/>
        </w:rPr>
        <w:t xml:space="preserve"> выгребн</w:t>
      </w:r>
      <w:r>
        <w:rPr>
          <w:sz w:val="28"/>
          <w:szCs w:val="28"/>
        </w:rPr>
        <w:t>ых</w:t>
      </w:r>
      <w:r w:rsidRPr="000B1BF0">
        <w:rPr>
          <w:sz w:val="28"/>
          <w:szCs w:val="28"/>
        </w:rPr>
        <w:t xml:space="preserve"> колодц</w:t>
      </w:r>
      <w:r>
        <w:rPr>
          <w:sz w:val="28"/>
          <w:szCs w:val="28"/>
        </w:rPr>
        <w:t>ев</w:t>
      </w:r>
    </w:p>
    <w:p w:rsidR="004C1D3E" w:rsidRPr="005E2148" w:rsidRDefault="004C1D3E" w:rsidP="004C1D3E">
      <w:pPr>
        <w:pBdr>
          <w:top w:val="single" w:sz="4" w:space="1" w:color="auto"/>
        </w:pBdr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24.2.3. Теплоснабжение:</w:t>
      </w:r>
    </w:p>
    <w:p w:rsidR="004C1D3E" w:rsidRPr="009135CC" w:rsidRDefault="009135CC" w:rsidP="004C1D3E">
      <w:pPr>
        <w:rPr>
          <w:sz w:val="28"/>
          <w:szCs w:val="28"/>
        </w:rPr>
      </w:pPr>
      <w:r w:rsidRPr="009135CC">
        <w:rPr>
          <w:sz w:val="28"/>
          <w:szCs w:val="28"/>
        </w:rPr>
        <w:t>Предусмотреть внешнюю сеть до точки подключения к существующей сети</w:t>
      </w:r>
      <w:r w:rsidR="00AA206F">
        <w:rPr>
          <w:sz w:val="28"/>
          <w:szCs w:val="28"/>
        </w:rPr>
        <w:t xml:space="preserve"> теплоснабжения</w:t>
      </w:r>
      <w:r w:rsidR="001B42B0">
        <w:rPr>
          <w:sz w:val="28"/>
          <w:szCs w:val="28"/>
        </w:rPr>
        <w:t xml:space="preserve">, </w:t>
      </w:r>
      <w:r w:rsidR="00161997">
        <w:rPr>
          <w:sz w:val="28"/>
          <w:szCs w:val="28"/>
        </w:rPr>
        <w:t>в соответствии с ТУ на присоединение (получить при проектировании)</w:t>
      </w:r>
    </w:p>
    <w:p w:rsidR="004C1D3E" w:rsidRPr="005E2148" w:rsidRDefault="004C1D3E" w:rsidP="004C1D3E">
      <w:pPr>
        <w:pBdr>
          <w:top w:val="single" w:sz="4" w:space="1" w:color="auto"/>
        </w:pBdr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24.2.4. Электроснабжение:</w:t>
      </w:r>
    </w:p>
    <w:p w:rsidR="004C1D3E" w:rsidRPr="009135CC" w:rsidRDefault="001B42B0" w:rsidP="001B42B0">
      <w:pPr>
        <w:tabs>
          <w:tab w:val="num" w:pos="751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251BEA">
        <w:rPr>
          <w:sz w:val="28"/>
          <w:szCs w:val="28"/>
        </w:rPr>
        <w:t xml:space="preserve"> соответствии с ТУ на присоединение к сетям электроснабжения</w:t>
      </w:r>
      <w:r>
        <w:rPr>
          <w:sz w:val="28"/>
          <w:szCs w:val="28"/>
        </w:rPr>
        <w:t xml:space="preserve"> (получить при проектировании)</w:t>
      </w:r>
    </w:p>
    <w:p w:rsidR="004C1D3E" w:rsidRPr="005E2148" w:rsidRDefault="004C1D3E" w:rsidP="004C1D3E">
      <w:pPr>
        <w:pBdr>
          <w:top w:val="single" w:sz="4" w:space="1" w:color="auto"/>
        </w:pBdr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24.2.5. Телефонизация:</w:t>
      </w:r>
    </w:p>
    <w:p w:rsidR="004C1D3E" w:rsidRDefault="00EB7FC2" w:rsidP="004C1D3E">
      <w:pPr>
        <w:rPr>
          <w:sz w:val="24"/>
          <w:szCs w:val="24"/>
        </w:rPr>
      </w:pPr>
      <w:r w:rsidRPr="00EB7FC2">
        <w:rPr>
          <w:sz w:val="28"/>
          <w:szCs w:val="28"/>
        </w:rPr>
        <w:t>Не требуется</w:t>
      </w:r>
    </w:p>
    <w:p w:rsidR="004C1D3E" w:rsidRPr="005E2148" w:rsidRDefault="004C1D3E" w:rsidP="004C1D3E">
      <w:pPr>
        <w:pBdr>
          <w:top w:val="single" w:sz="4" w:space="1" w:color="auto"/>
        </w:pBdr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24.2.6. Радиофикация:</w:t>
      </w:r>
    </w:p>
    <w:p w:rsidR="004C1D3E" w:rsidRDefault="00EB7FC2" w:rsidP="004C1D3E">
      <w:pPr>
        <w:rPr>
          <w:sz w:val="24"/>
          <w:szCs w:val="24"/>
        </w:rPr>
      </w:pPr>
      <w:r w:rsidRPr="00EB7FC2">
        <w:rPr>
          <w:sz w:val="28"/>
          <w:szCs w:val="28"/>
        </w:rPr>
        <w:t>Не требуется</w:t>
      </w:r>
    </w:p>
    <w:p w:rsidR="004C1D3E" w:rsidRPr="005E2148" w:rsidRDefault="004C1D3E" w:rsidP="004C1D3E">
      <w:pPr>
        <w:pBdr>
          <w:top w:val="single" w:sz="4" w:space="1" w:color="auto"/>
        </w:pBdr>
        <w:rPr>
          <w:sz w:val="2"/>
          <w:szCs w:val="2"/>
        </w:rPr>
      </w:pPr>
    </w:p>
    <w:p w:rsidR="004C1D3E" w:rsidRDefault="004C1D3E" w:rsidP="004C1D3E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24.2.7. Информационно-телекоммуникационная сеть «Интернет»:</w:t>
      </w:r>
    </w:p>
    <w:p w:rsidR="004C1D3E" w:rsidRDefault="00EB7FC2" w:rsidP="00EB7FC2">
      <w:pPr>
        <w:rPr>
          <w:sz w:val="24"/>
          <w:szCs w:val="24"/>
        </w:rPr>
      </w:pPr>
      <w:r w:rsidRPr="00EB7FC2">
        <w:rPr>
          <w:sz w:val="28"/>
          <w:szCs w:val="28"/>
        </w:rPr>
        <w:t>Не требуется</w:t>
      </w:r>
    </w:p>
    <w:p w:rsidR="004C1D3E" w:rsidRPr="005E2148" w:rsidRDefault="004C1D3E" w:rsidP="004C1D3E">
      <w:pPr>
        <w:pBdr>
          <w:top w:val="single" w:sz="4" w:space="1" w:color="auto"/>
        </w:pBdr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24.2.8. Телевидение:</w:t>
      </w:r>
    </w:p>
    <w:p w:rsidR="004C1D3E" w:rsidRDefault="00EB7FC2" w:rsidP="004C1D3E">
      <w:pPr>
        <w:rPr>
          <w:sz w:val="24"/>
          <w:szCs w:val="24"/>
        </w:rPr>
      </w:pPr>
      <w:r w:rsidRPr="00EB7FC2">
        <w:rPr>
          <w:sz w:val="28"/>
          <w:szCs w:val="28"/>
        </w:rPr>
        <w:t>Не требуется</w:t>
      </w:r>
    </w:p>
    <w:p w:rsidR="004C1D3E" w:rsidRPr="005E2148" w:rsidRDefault="004C1D3E" w:rsidP="004C1D3E">
      <w:pPr>
        <w:pBdr>
          <w:top w:val="single" w:sz="4" w:space="1" w:color="auto"/>
        </w:pBdr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B869B7">
        <w:rPr>
          <w:sz w:val="24"/>
          <w:szCs w:val="24"/>
        </w:rPr>
        <w:t>3</w:t>
      </w:r>
      <w:r>
        <w:rPr>
          <w:sz w:val="24"/>
          <w:szCs w:val="24"/>
        </w:rPr>
        <w:t>.2.9. Газоснабжение:</w:t>
      </w:r>
    </w:p>
    <w:p w:rsidR="004C1D3E" w:rsidRDefault="00EB7FC2" w:rsidP="004C1D3E">
      <w:pPr>
        <w:rPr>
          <w:sz w:val="24"/>
          <w:szCs w:val="24"/>
        </w:rPr>
      </w:pPr>
      <w:r w:rsidRPr="00EB7FC2">
        <w:rPr>
          <w:sz w:val="28"/>
          <w:szCs w:val="28"/>
        </w:rPr>
        <w:t>Не требуется</w:t>
      </w:r>
    </w:p>
    <w:p w:rsidR="004C1D3E" w:rsidRPr="005E2148" w:rsidRDefault="004C1D3E" w:rsidP="004C1D3E">
      <w:pPr>
        <w:pBdr>
          <w:top w:val="single" w:sz="4" w:space="1" w:color="auto"/>
        </w:pBdr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24.2.10. Иные сети инженерно-технического обеспечения:</w:t>
      </w:r>
    </w:p>
    <w:p w:rsidR="004C1D3E" w:rsidRDefault="00EB7FC2" w:rsidP="004C1D3E">
      <w:pPr>
        <w:rPr>
          <w:sz w:val="24"/>
          <w:szCs w:val="24"/>
        </w:rPr>
      </w:pPr>
      <w:r w:rsidRPr="00EB7FC2">
        <w:rPr>
          <w:sz w:val="28"/>
          <w:szCs w:val="28"/>
        </w:rPr>
        <w:t>Не требуется</w:t>
      </w:r>
    </w:p>
    <w:p w:rsidR="004C1D3E" w:rsidRPr="005E2148" w:rsidRDefault="004C1D3E" w:rsidP="00993BC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25. Требования к мероприятиям по охране окружающей среды:</w:t>
      </w:r>
    </w:p>
    <w:p w:rsidR="005F6897" w:rsidRPr="007D46ED" w:rsidRDefault="005F6897" w:rsidP="005F6897">
      <w:pPr>
        <w:rPr>
          <w:sz w:val="28"/>
          <w:szCs w:val="28"/>
        </w:rPr>
      </w:pPr>
      <w:r w:rsidRPr="007D46ED">
        <w:rPr>
          <w:sz w:val="28"/>
          <w:szCs w:val="28"/>
        </w:rPr>
        <w:t>Разработать раздел «Перечень мероприятий по охране окружающей среды» в соответствии с действующим законодательством.</w:t>
      </w:r>
    </w:p>
    <w:p w:rsidR="005F6897" w:rsidRPr="007D46ED" w:rsidRDefault="005F6897" w:rsidP="005F6897">
      <w:pPr>
        <w:rPr>
          <w:sz w:val="28"/>
          <w:szCs w:val="28"/>
        </w:rPr>
      </w:pPr>
      <w:r w:rsidRPr="007D46ED">
        <w:rPr>
          <w:sz w:val="28"/>
          <w:szCs w:val="28"/>
        </w:rPr>
        <w:t>Предусмотреть установку оборудования для очистки дымовых газов.</w:t>
      </w:r>
    </w:p>
    <w:p w:rsidR="005F6897" w:rsidRPr="007D46ED" w:rsidRDefault="005F6897" w:rsidP="005F6897">
      <w:pPr>
        <w:rPr>
          <w:sz w:val="28"/>
          <w:szCs w:val="28"/>
        </w:rPr>
      </w:pPr>
      <w:r w:rsidRPr="007D46ED">
        <w:rPr>
          <w:sz w:val="28"/>
          <w:szCs w:val="28"/>
        </w:rPr>
        <w:t>Высота дымовых труб – по результатам и рекомендациям изысканий в области экологии.</w:t>
      </w:r>
    </w:p>
    <w:p w:rsidR="005F6897" w:rsidRPr="007D46ED" w:rsidRDefault="005F6897" w:rsidP="005F6897">
      <w:pPr>
        <w:rPr>
          <w:sz w:val="28"/>
          <w:szCs w:val="28"/>
        </w:rPr>
      </w:pPr>
      <w:r w:rsidRPr="007D46ED">
        <w:rPr>
          <w:sz w:val="28"/>
          <w:szCs w:val="28"/>
        </w:rPr>
        <w:t>Закрытый склад угля.</w:t>
      </w:r>
    </w:p>
    <w:p w:rsidR="004C1D3E" w:rsidRPr="007D46ED" w:rsidRDefault="005F6897" w:rsidP="005F6897">
      <w:pPr>
        <w:rPr>
          <w:sz w:val="28"/>
          <w:szCs w:val="28"/>
        </w:rPr>
      </w:pPr>
      <w:r w:rsidRPr="007D46ED">
        <w:rPr>
          <w:sz w:val="28"/>
          <w:szCs w:val="28"/>
        </w:rPr>
        <w:t xml:space="preserve">Закрытый контейнер хранения </w:t>
      </w:r>
      <w:proofErr w:type="spellStart"/>
      <w:r w:rsidRPr="007D46ED">
        <w:rPr>
          <w:sz w:val="28"/>
          <w:szCs w:val="28"/>
        </w:rPr>
        <w:t>золошлаковых</w:t>
      </w:r>
      <w:proofErr w:type="spellEnd"/>
      <w:r w:rsidRPr="007D46ED">
        <w:rPr>
          <w:sz w:val="28"/>
          <w:szCs w:val="28"/>
        </w:rPr>
        <w:t xml:space="preserve"> отходов.</w:t>
      </w:r>
    </w:p>
    <w:p w:rsidR="004C1D3E" w:rsidRPr="005E2148" w:rsidRDefault="004C1D3E" w:rsidP="00993BC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C1D3E" w:rsidRDefault="004C1D3E" w:rsidP="004C1D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26. Требования к мероприятиям по обеспечению пожарной безопасности:</w:t>
      </w:r>
    </w:p>
    <w:p w:rsidR="004C1D3E" w:rsidRPr="0071244A" w:rsidRDefault="005F6897" w:rsidP="004C1D3E">
      <w:pPr>
        <w:rPr>
          <w:sz w:val="28"/>
          <w:szCs w:val="28"/>
        </w:rPr>
      </w:pPr>
      <w:r w:rsidRPr="0071244A">
        <w:rPr>
          <w:sz w:val="28"/>
          <w:szCs w:val="28"/>
        </w:rPr>
        <w:t>Предусмотреть систему и средства пожаротушения и пожарной сигнализации согласно дей</w:t>
      </w:r>
      <w:r w:rsidR="0071244A" w:rsidRPr="0071244A">
        <w:rPr>
          <w:sz w:val="28"/>
          <w:szCs w:val="28"/>
        </w:rPr>
        <w:t>ствующим норм</w:t>
      </w:r>
      <w:r w:rsidR="00167601">
        <w:rPr>
          <w:sz w:val="28"/>
          <w:szCs w:val="28"/>
        </w:rPr>
        <w:t>ативным документам.</w:t>
      </w:r>
    </w:p>
    <w:p w:rsidR="004C1D3E" w:rsidRPr="005E2148" w:rsidRDefault="004C1D3E" w:rsidP="00C70ED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544EE" w:rsidRDefault="00C70EDE" w:rsidP="00C70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27. 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</w:r>
    </w:p>
    <w:p w:rsidR="00167601" w:rsidRPr="00251BEA" w:rsidRDefault="00167601" w:rsidP="00167601">
      <w:pPr>
        <w:tabs>
          <w:tab w:val="left" w:pos="708"/>
          <w:tab w:val="center" w:pos="4153"/>
          <w:tab w:val="right" w:pos="8306"/>
        </w:tabs>
        <w:ind w:right="55"/>
        <w:rPr>
          <w:sz w:val="28"/>
          <w:szCs w:val="28"/>
        </w:rPr>
      </w:pPr>
      <w:r w:rsidRPr="00251BEA">
        <w:rPr>
          <w:sz w:val="28"/>
          <w:szCs w:val="28"/>
        </w:rPr>
        <w:t>Технический узел учета тепловой энергии, с установкой измерителей расхода, температуры и давления на подающем, обратном трубопроводе сетевого воды и трубопроводе подпитки сетевого контура.</w:t>
      </w:r>
    </w:p>
    <w:p w:rsidR="00167601" w:rsidRPr="00251BEA" w:rsidRDefault="00167601" w:rsidP="00167601">
      <w:pPr>
        <w:tabs>
          <w:tab w:val="left" w:pos="708"/>
          <w:tab w:val="center" w:pos="4153"/>
          <w:tab w:val="right" w:pos="8306"/>
        </w:tabs>
        <w:ind w:right="55"/>
        <w:rPr>
          <w:sz w:val="28"/>
          <w:szCs w:val="28"/>
        </w:rPr>
      </w:pPr>
      <w:r w:rsidRPr="00251BEA">
        <w:rPr>
          <w:sz w:val="28"/>
          <w:szCs w:val="28"/>
        </w:rPr>
        <w:t>Расходомер исходной воды.</w:t>
      </w:r>
    </w:p>
    <w:p w:rsidR="00C70EDE" w:rsidRDefault="00167601" w:rsidP="00C70EDE">
      <w:pPr>
        <w:rPr>
          <w:sz w:val="24"/>
          <w:szCs w:val="24"/>
        </w:rPr>
      </w:pPr>
      <w:r w:rsidRPr="00251BEA">
        <w:rPr>
          <w:sz w:val="28"/>
          <w:szCs w:val="28"/>
        </w:rPr>
        <w:t xml:space="preserve">Расходомер </w:t>
      </w:r>
      <w:proofErr w:type="spellStart"/>
      <w:r w:rsidRPr="00251BEA">
        <w:rPr>
          <w:sz w:val="28"/>
          <w:szCs w:val="28"/>
        </w:rPr>
        <w:t>подпиточной</w:t>
      </w:r>
      <w:proofErr w:type="spellEnd"/>
      <w:r w:rsidRPr="00251BEA">
        <w:rPr>
          <w:sz w:val="28"/>
          <w:szCs w:val="28"/>
        </w:rPr>
        <w:t xml:space="preserve"> воды сетевого контура котельной.</w:t>
      </w:r>
    </w:p>
    <w:p w:rsidR="00C70EDE" w:rsidRPr="003E18F3" w:rsidRDefault="00C70EDE" w:rsidP="00C70E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</w:r>
    </w:p>
    <w:p w:rsidR="00D544EE" w:rsidRDefault="00993BCA" w:rsidP="00993BCA">
      <w:pPr>
        <w:ind w:firstLine="567"/>
        <w:rPr>
          <w:sz w:val="24"/>
          <w:szCs w:val="24"/>
        </w:rPr>
      </w:pPr>
      <w:r>
        <w:rPr>
          <w:sz w:val="24"/>
          <w:szCs w:val="24"/>
        </w:rPr>
        <w:t>28. Требования к мероприятиям по обеспечению доступа инвалидов к объекту:</w:t>
      </w:r>
    </w:p>
    <w:p w:rsidR="00993BCA" w:rsidRPr="00167601" w:rsidRDefault="00167601" w:rsidP="00993BCA">
      <w:pPr>
        <w:rPr>
          <w:sz w:val="28"/>
          <w:szCs w:val="28"/>
        </w:rPr>
      </w:pPr>
      <w:r w:rsidRPr="00167601">
        <w:rPr>
          <w:sz w:val="28"/>
          <w:szCs w:val="28"/>
        </w:rPr>
        <w:lastRenderedPageBreak/>
        <w:t>Не требуется</w:t>
      </w:r>
    </w:p>
    <w:p w:rsidR="00993BCA" w:rsidRPr="003E18F3" w:rsidRDefault="00993BCA" w:rsidP="00993BC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</w:r>
    </w:p>
    <w:p w:rsidR="00D544EE" w:rsidRDefault="00993BCA" w:rsidP="00993B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29. Требования к инженерно-техническому укреплению объекта в целях обеспечения его антитеррористической защищенности:</w:t>
      </w:r>
    </w:p>
    <w:p w:rsidR="00993BCA" w:rsidRPr="00167601" w:rsidRDefault="00167601" w:rsidP="00993BCA">
      <w:pPr>
        <w:rPr>
          <w:sz w:val="28"/>
          <w:szCs w:val="28"/>
        </w:rPr>
      </w:pPr>
      <w:r w:rsidRPr="00167601">
        <w:rPr>
          <w:sz w:val="28"/>
          <w:szCs w:val="28"/>
        </w:rPr>
        <w:t>Предусмотреть раздел проекта</w:t>
      </w:r>
    </w:p>
    <w:p w:rsidR="00993BCA" w:rsidRPr="003E18F3" w:rsidRDefault="00993BCA" w:rsidP="00993BC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53199">
        <w:rPr>
          <w:sz w:val="18"/>
          <w:szCs w:val="18"/>
        </w:rPr>
        <w:t>указывается необходимость выполнения мероприятий и (или) соответствующих разделов проектной документации</w:t>
      </w:r>
      <w:r w:rsidR="00E53199">
        <w:rPr>
          <w:sz w:val="18"/>
          <w:szCs w:val="18"/>
        </w:rPr>
        <w:br/>
        <w:t>в соответствии с требованиями технических регламентов с учетом функционального назначения и параметров объекта,</w:t>
      </w:r>
      <w:r w:rsidR="00E53199">
        <w:rPr>
          <w:sz w:val="18"/>
          <w:szCs w:val="18"/>
        </w:rPr>
        <w:br/>
        <w:t>а также требований постановления Правительства Российской Федерации от 25 декабря 2013 года № 1244</w:t>
      </w:r>
      <w:r w:rsidR="00E53199">
        <w:rPr>
          <w:sz w:val="18"/>
          <w:szCs w:val="18"/>
        </w:rPr>
        <w:br/>
        <w:t>«Об антитеррористической защищенности объектов (территорий)» (Собрание законодательства Российской Федерации,</w:t>
      </w:r>
      <w:r w:rsidR="00E53199">
        <w:rPr>
          <w:sz w:val="18"/>
          <w:szCs w:val="18"/>
        </w:rPr>
        <w:br/>
        <w:t>2013, № 52, ст. 7220, 2016, № 50, ст. 7108; 2017, № 31, ст. 4929, № 33, ст. 5192)</w:t>
      </w:r>
    </w:p>
    <w:p w:rsidR="00D544EE" w:rsidRDefault="00E53199" w:rsidP="00E531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30. 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</w:p>
    <w:p w:rsidR="00E53199" w:rsidRPr="00161997" w:rsidRDefault="00167601" w:rsidP="00E53199">
      <w:pPr>
        <w:rPr>
          <w:sz w:val="28"/>
          <w:szCs w:val="28"/>
        </w:rPr>
      </w:pPr>
      <w:r w:rsidRPr="00161997">
        <w:rPr>
          <w:sz w:val="28"/>
          <w:szCs w:val="28"/>
        </w:rPr>
        <w:t>Предусмотреть раздел проекта</w:t>
      </w:r>
    </w:p>
    <w:p w:rsidR="00E53199" w:rsidRPr="003E18F3" w:rsidRDefault="00E53199" w:rsidP="00E5319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</w:t>
      </w:r>
      <w:r>
        <w:rPr>
          <w:sz w:val="18"/>
          <w:szCs w:val="18"/>
        </w:rPr>
        <w:br/>
        <w:t>и санитарно-гигиенической опасности предприятия (объекта)</w:t>
      </w:r>
    </w:p>
    <w:p w:rsidR="00D544EE" w:rsidRDefault="004B0FC6" w:rsidP="004B0FC6">
      <w:pPr>
        <w:ind w:firstLine="567"/>
        <w:rPr>
          <w:sz w:val="24"/>
          <w:szCs w:val="24"/>
        </w:rPr>
      </w:pPr>
      <w:r w:rsidRPr="00E15869">
        <w:rPr>
          <w:sz w:val="24"/>
          <w:szCs w:val="24"/>
        </w:rPr>
        <w:t>31. Требования к технической эксплуатации и техническому обслуживанию объекта:</w:t>
      </w:r>
    </w:p>
    <w:p w:rsidR="004B0FC6" w:rsidRPr="00E15869" w:rsidRDefault="00161997" w:rsidP="004B0FC6">
      <w:pPr>
        <w:rPr>
          <w:sz w:val="28"/>
          <w:szCs w:val="28"/>
        </w:rPr>
      </w:pPr>
      <w:r>
        <w:rPr>
          <w:sz w:val="28"/>
          <w:szCs w:val="28"/>
        </w:rPr>
        <w:t>Предусмотреть</w:t>
      </w:r>
      <w:r w:rsidR="00E15869" w:rsidRPr="00E15869">
        <w:rPr>
          <w:sz w:val="28"/>
          <w:szCs w:val="28"/>
        </w:rPr>
        <w:t xml:space="preserve"> раздел проекта</w:t>
      </w:r>
    </w:p>
    <w:p w:rsidR="004B0FC6" w:rsidRPr="004B0FC6" w:rsidRDefault="004B0FC6" w:rsidP="004B0FC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544EE" w:rsidRDefault="004B0FC6" w:rsidP="004B0FC6">
      <w:pPr>
        <w:ind w:firstLine="567"/>
        <w:rPr>
          <w:sz w:val="24"/>
          <w:szCs w:val="24"/>
        </w:rPr>
      </w:pPr>
      <w:r>
        <w:rPr>
          <w:sz w:val="24"/>
          <w:szCs w:val="24"/>
        </w:rPr>
        <w:t>32. Требования к проекту организации строительства объекта:</w:t>
      </w:r>
    </w:p>
    <w:p w:rsidR="004B0FC6" w:rsidRPr="00930762" w:rsidRDefault="00930762" w:rsidP="004B0FC6">
      <w:pPr>
        <w:rPr>
          <w:sz w:val="28"/>
          <w:szCs w:val="28"/>
        </w:rPr>
      </w:pPr>
      <w:r w:rsidRPr="00930762">
        <w:rPr>
          <w:sz w:val="28"/>
          <w:szCs w:val="28"/>
        </w:rPr>
        <w:t>На период строительства технические условия на инженерное обеспечение (электроснабжение, водоснабжение и водоотведение) не предусматриваются.</w:t>
      </w:r>
    </w:p>
    <w:p w:rsidR="004B0FC6" w:rsidRPr="004B0FC6" w:rsidRDefault="004B0FC6" w:rsidP="004B0FC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544EE" w:rsidRDefault="004B0FC6" w:rsidP="004B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33. 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</w:r>
    </w:p>
    <w:p w:rsidR="004B0FC6" w:rsidRPr="00930762" w:rsidRDefault="00930762" w:rsidP="004B0FC6">
      <w:pPr>
        <w:rPr>
          <w:sz w:val="28"/>
          <w:szCs w:val="28"/>
        </w:rPr>
      </w:pPr>
      <w:r w:rsidRPr="00930762">
        <w:rPr>
          <w:sz w:val="28"/>
          <w:szCs w:val="28"/>
        </w:rPr>
        <w:t>Не требуется</w:t>
      </w:r>
    </w:p>
    <w:p w:rsidR="004B0FC6" w:rsidRPr="004B0FC6" w:rsidRDefault="004B0FC6" w:rsidP="004B0FC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544EE" w:rsidRDefault="004B0FC6" w:rsidP="004B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34. 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</w:t>
      </w:r>
    </w:p>
    <w:p w:rsidR="004B0FC6" w:rsidRPr="00FE20C7" w:rsidRDefault="00FE20C7" w:rsidP="004B0FC6">
      <w:pPr>
        <w:rPr>
          <w:sz w:val="28"/>
          <w:szCs w:val="28"/>
        </w:rPr>
      </w:pPr>
      <w:r w:rsidRPr="00FE20C7">
        <w:rPr>
          <w:sz w:val="28"/>
          <w:szCs w:val="28"/>
        </w:rPr>
        <w:t>По согласованию с заказчиком</w:t>
      </w:r>
    </w:p>
    <w:p w:rsidR="004B0FC6" w:rsidRPr="003E18F3" w:rsidRDefault="004B0FC6" w:rsidP="004B0FC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</w:r>
    </w:p>
    <w:p w:rsidR="00D544EE" w:rsidRDefault="00BB0D0A" w:rsidP="00BB0D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35. Требования к разработке проекта восстановления (рекультивации) нарушенных земель или плодородного слоя:</w:t>
      </w:r>
    </w:p>
    <w:p w:rsidR="00BB0D0A" w:rsidRPr="00FE20C7" w:rsidRDefault="00FE20C7" w:rsidP="00BB0D0A">
      <w:pPr>
        <w:rPr>
          <w:sz w:val="28"/>
          <w:szCs w:val="28"/>
        </w:rPr>
      </w:pPr>
      <w:r w:rsidRPr="00FE20C7">
        <w:rPr>
          <w:sz w:val="28"/>
          <w:szCs w:val="28"/>
        </w:rPr>
        <w:t>Не требуется</w:t>
      </w:r>
    </w:p>
    <w:p w:rsidR="00BB0D0A" w:rsidRPr="003E18F3" w:rsidRDefault="00BB0D0A" w:rsidP="00BB0D0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при необходимости)</w:t>
      </w:r>
    </w:p>
    <w:p w:rsidR="00D544EE" w:rsidRDefault="00BB0D0A" w:rsidP="00BB0D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36. Требования к местам складирования излишков грунта и (или) мусора при строительстве и протяженность маршрута их доставки:</w:t>
      </w:r>
    </w:p>
    <w:p w:rsidR="00BB0D0A" w:rsidRPr="008B0681" w:rsidRDefault="008B0681" w:rsidP="00BB0D0A">
      <w:pPr>
        <w:rPr>
          <w:sz w:val="28"/>
          <w:szCs w:val="28"/>
        </w:rPr>
      </w:pPr>
      <w:r w:rsidRPr="008B0681">
        <w:rPr>
          <w:sz w:val="28"/>
          <w:szCs w:val="28"/>
        </w:rPr>
        <w:t>Вывоз на полигон ТКО, расстояние 12 км.</w:t>
      </w:r>
    </w:p>
    <w:p w:rsidR="00BB0D0A" w:rsidRPr="003E18F3" w:rsidRDefault="00BB0D0A" w:rsidP="00BB0D0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при необходимости с учетом требований правовых актов органов местного самоуправления)</w:t>
      </w:r>
    </w:p>
    <w:p w:rsidR="00D544EE" w:rsidRDefault="008665D5" w:rsidP="008665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37. Требования к выполнению научно-исследовательских и опытно-конструкторских работ в процессе проектирования и строительства объекта:</w:t>
      </w:r>
    </w:p>
    <w:p w:rsidR="008665D5" w:rsidRPr="008B0681" w:rsidRDefault="008B0681" w:rsidP="008665D5">
      <w:pPr>
        <w:rPr>
          <w:sz w:val="28"/>
          <w:szCs w:val="28"/>
        </w:rPr>
      </w:pPr>
      <w:r w:rsidRPr="008B0681">
        <w:rPr>
          <w:sz w:val="28"/>
          <w:szCs w:val="28"/>
        </w:rPr>
        <w:t>Не требуется</w:t>
      </w:r>
    </w:p>
    <w:p w:rsidR="008665D5" w:rsidRPr="003E18F3" w:rsidRDefault="008665D5" w:rsidP="008665D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в случае необходимости выполнения научно-исследовательских и опытно-конструкторских работ</w:t>
      </w:r>
      <w:r>
        <w:rPr>
          <w:sz w:val="18"/>
          <w:szCs w:val="18"/>
        </w:rPr>
        <w:br/>
        <w:t>при проектировании и строительстве объекта)</w:t>
      </w:r>
    </w:p>
    <w:p w:rsidR="00D544EE" w:rsidRPr="008665D5" w:rsidRDefault="008665D5" w:rsidP="008665D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 w:rsidRPr="008665D5">
        <w:rPr>
          <w:b/>
          <w:sz w:val="24"/>
          <w:szCs w:val="24"/>
        </w:rPr>
        <w:t>. Иные требования к проектированию</w:t>
      </w:r>
    </w:p>
    <w:p w:rsidR="00D544EE" w:rsidRDefault="008665D5" w:rsidP="008665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38. 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:rsidR="008665D5" w:rsidRDefault="008B0681" w:rsidP="008665D5">
      <w:pPr>
        <w:rPr>
          <w:sz w:val="28"/>
          <w:szCs w:val="28"/>
        </w:rPr>
      </w:pPr>
      <w:r w:rsidRPr="008B0681">
        <w:rPr>
          <w:sz w:val="28"/>
          <w:szCs w:val="28"/>
        </w:rPr>
        <w:t xml:space="preserve">Состав и комплектность проектной документации – в соответствии </w:t>
      </w:r>
      <w:r>
        <w:rPr>
          <w:sz w:val="28"/>
          <w:szCs w:val="28"/>
        </w:rPr>
        <w:t>с п</w:t>
      </w:r>
      <w:r w:rsidRPr="008B068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B0681">
        <w:rPr>
          <w:sz w:val="28"/>
          <w:szCs w:val="28"/>
        </w:rPr>
        <w:t xml:space="preserve"> Правительства РФ от 16 февраля 2008 г. № 87 «О составе разделов проектной документации и требованиях к их содержанию» и условиями настоящего Задания</w:t>
      </w:r>
      <w:r w:rsidR="00ED668B">
        <w:rPr>
          <w:sz w:val="28"/>
          <w:szCs w:val="28"/>
        </w:rPr>
        <w:t>.</w:t>
      </w:r>
    </w:p>
    <w:p w:rsidR="008665D5" w:rsidRPr="003E18F3" w:rsidRDefault="008665D5" w:rsidP="008665D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в соответствии с постановлением Правительства Российской Федерации от 16 февраля 2008 года № 87</w:t>
      </w:r>
      <w:r>
        <w:rPr>
          <w:sz w:val="18"/>
          <w:szCs w:val="18"/>
        </w:rPr>
        <w:br/>
        <w:t xml:space="preserve">«О составе разделов проектной документации и требованиях к их содержанию» (Собрание законодательства Российской Федерации, 2008, № 8, ст. 744; 2010, № 16, ст. 1920; № 51, ст. 6937; 2013, № 17, ст. 2174; 2014, № 14, ст. 1627; № 50, ст. </w:t>
      </w:r>
      <w:r w:rsidR="00621244">
        <w:rPr>
          <w:sz w:val="18"/>
          <w:szCs w:val="18"/>
        </w:rPr>
        <w:t>7125; 2015, № 45, ст. 6245; 2017, № 29, ст. 4368) с учетом функционального назначения объекта)</w:t>
      </w:r>
    </w:p>
    <w:p w:rsidR="00D544EE" w:rsidRDefault="00621244" w:rsidP="00621244">
      <w:pPr>
        <w:ind w:firstLine="567"/>
        <w:rPr>
          <w:sz w:val="24"/>
          <w:szCs w:val="24"/>
        </w:rPr>
      </w:pPr>
      <w:r>
        <w:rPr>
          <w:sz w:val="24"/>
          <w:szCs w:val="24"/>
        </w:rPr>
        <w:t>39. Требования к подготовке сметной документации:</w:t>
      </w:r>
    </w:p>
    <w:p w:rsidR="00FD1F6C" w:rsidRPr="00FD1F6C" w:rsidRDefault="00FD1F6C" w:rsidP="00FD1F6C">
      <w:pPr>
        <w:rPr>
          <w:sz w:val="28"/>
          <w:szCs w:val="28"/>
        </w:rPr>
      </w:pPr>
      <w:r w:rsidRPr="00FD1F6C">
        <w:rPr>
          <w:sz w:val="28"/>
          <w:szCs w:val="28"/>
        </w:rPr>
        <w:t>Сметную документацию выполнить в программе «Гранд-смета» и предоставить в формате *.</w:t>
      </w:r>
      <w:proofErr w:type="spellStart"/>
      <w:r w:rsidRPr="00FD1F6C">
        <w:rPr>
          <w:sz w:val="28"/>
          <w:szCs w:val="28"/>
        </w:rPr>
        <w:t>xml</w:t>
      </w:r>
      <w:proofErr w:type="spellEnd"/>
      <w:r w:rsidRPr="00FD1F6C">
        <w:rPr>
          <w:sz w:val="28"/>
          <w:szCs w:val="28"/>
        </w:rPr>
        <w:t>.</w:t>
      </w:r>
    </w:p>
    <w:p w:rsidR="00FD1F6C" w:rsidRPr="00FD1F6C" w:rsidRDefault="00FD1F6C" w:rsidP="00FD1F6C">
      <w:pPr>
        <w:rPr>
          <w:sz w:val="28"/>
          <w:szCs w:val="28"/>
        </w:rPr>
      </w:pPr>
      <w:r w:rsidRPr="00FD1F6C">
        <w:rPr>
          <w:sz w:val="28"/>
          <w:szCs w:val="28"/>
        </w:rPr>
        <w:t>Сметную документацию составлять базисно-индексным методом с применением федеральной сметно-нормативной базы РФ.</w:t>
      </w:r>
    </w:p>
    <w:p w:rsidR="00FD1F6C" w:rsidRPr="00FD1F6C" w:rsidRDefault="00FD1F6C" w:rsidP="00FD1F6C">
      <w:pPr>
        <w:rPr>
          <w:sz w:val="28"/>
          <w:szCs w:val="28"/>
        </w:rPr>
      </w:pPr>
      <w:r w:rsidRPr="00FD1F6C">
        <w:rPr>
          <w:sz w:val="28"/>
          <w:szCs w:val="28"/>
        </w:rPr>
        <w:t>В состав сводного сметного расчета включить:</w:t>
      </w:r>
    </w:p>
    <w:p w:rsidR="00FD1F6C" w:rsidRPr="00FD1F6C" w:rsidRDefault="00FD1F6C" w:rsidP="00FD1F6C">
      <w:pPr>
        <w:rPr>
          <w:sz w:val="28"/>
          <w:szCs w:val="28"/>
        </w:rPr>
      </w:pPr>
      <w:r w:rsidRPr="00FD1F6C">
        <w:rPr>
          <w:sz w:val="28"/>
          <w:szCs w:val="28"/>
        </w:rPr>
        <w:t>- авторский надзор в размере 0,2% согласно МДС 81-35-2004;</w:t>
      </w:r>
    </w:p>
    <w:p w:rsidR="00FD1F6C" w:rsidRPr="00FD1F6C" w:rsidRDefault="00FD1F6C" w:rsidP="00FD1F6C">
      <w:pPr>
        <w:rPr>
          <w:sz w:val="28"/>
          <w:szCs w:val="28"/>
        </w:rPr>
      </w:pPr>
      <w:r w:rsidRPr="00FD1F6C">
        <w:rPr>
          <w:sz w:val="28"/>
          <w:szCs w:val="28"/>
        </w:rPr>
        <w:t>- затраты на проведение строительного контроля;</w:t>
      </w:r>
    </w:p>
    <w:p w:rsidR="00FD1F6C" w:rsidRPr="00FD1F6C" w:rsidRDefault="00FD1F6C" w:rsidP="00FD1F6C">
      <w:pPr>
        <w:rPr>
          <w:sz w:val="28"/>
          <w:szCs w:val="28"/>
        </w:rPr>
      </w:pPr>
      <w:r w:rsidRPr="00FD1F6C">
        <w:rPr>
          <w:sz w:val="28"/>
          <w:szCs w:val="28"/>
        </w:rPr>
        <w:t>- затраты на технологическое присоединение к инженерным сетям согласно заключённых Заказчиком договоров, либо расчётов стоимости утверждённого тарифа.</w:t>
      </w:r>
    </w:p>
    <w:p w:rsidR="00FD1F6C" w:rsidRPr="00FD1F6C" w:rsidRDefault="00FD1F6C" w:rsidP="00FD1F6C">
      <w:pPr>
        <w:rPr>
          <w:sz w:val="28"/>
          <w:szCs w:val="28"/>
        </w:rPr>
      </w:pPr>
      <w:r w:rsidRPr="00FD1F6C">
        <w:rPr>
          <w:sz w:val="28"/>
          <w:szCs w:val="28"/>
        </w:rPr>
        <w:t>- затраты на проведение кадастровых работ по оформлению построенного объекта недвижимости;</w:t>
      </w:r>
    </w:p>
    <w:p w:rsidR="00FD1F6C" w:rsidRPr="00FD1F6C" w:rsidRDefault="00FD1F6C" w:rsidP="00FD1F6C">
      <w:pPr>
        <w:rPr>
          <w:sz w:val="28"/>
          <w:szCs w:val="28"/>
        </w:rPr>
      </w:pPr>
      <w:r w:rsidRPr="00FD1F6C">
        <w:rPr>
          <w:sz w:val="28"/>
          <w:szCs w:val="28"/>
        </w:rPr>
        <w:t xml:space="preserve">-затраты на снос существующих зданий в границах участка, восстановительную стоимость зеленых насаждений, затраты на </w:t>
      </w:r>
      <w:proofErr w:type="spellStart"/>
      <w:r w:rsidRPr="00FD1F6C">
        <w:rPr>
          <w:sz w:val="28"/>
          <w:szCs w:val="28"/>
        </w:rPr>
        <w:t>энергоаудит</w:t>
      </w:r>
      <w:proofErr w:type="spellEnd"/>
      <w:r w:rsidRPr="00FD1F6C">
        <w:rPr>
          <w:sz w:val="28"/>
          <w:szCs w:val="28"/>
        </w:rPr>
        <w:t>;</w:t>
      </w:r>
    </w:p>
    <w:p w:rsidR="00621244" w:rsidRPr="00FD1F6C" w:rsidRDefault="00FD1F6C" w:rsidP="00FD1F6C">
      <w:pPr>
        <w:rPr>
          <w:sz w:val="28"/>
          <w:szCs w:val="28"/>
        </w:rPr>
      </w:pPr>
      <w:r w:rsidRPr="00FD1F6C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FD1F6C">
        <w:rPr>
          <w:sz w:val="28"/>
          <w:szCs w:val="28"/>
        </w:rPr>
        <w:t>атраты связанные с загрязнением атмосферы и размещении отходов.</w:t>
      </w:r>
    </w:p>
    <w:p w:rsidR="00621244" w:rsidRPr="003E18F3" w:rsidRDefault="00621244" w:rsidP="0062124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требования к подготовке сметной документации, в том числе метод определения сметной</w:t>
      </w:r>
      <w:r>
        <w:rPr>
          <w:sz w:val="18"/>
          <w:szCs w:val="18"/>
        </w:rPr>
        <w:br/>
        <w:t>стоимости строительства)</w:t>
      </w:r>
    </w:p>
    <w:p w:rsidR="00D544EE" w:rsidRDefault="00621244" w:rsidP="0062124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40. Требования к разработке специальных технических условий:</w:t>
      </w:r>
    </w:p>
    <w:p w:rsidR="00621244" w:rsidRPr="00FD1F6C" w:rsidRDefault="00FD1F6C" w:rsidP="00621244">
      <w:pPr>
        <w:rPr>
          <w:sz w:val="28"/>
          <w:szCs w:val="28"/>
        </w:rPr>
      </w:pPr>
      <w:r w:rsidRPr="00FD1F6C">
        <w:rPr>
          <w:sz w:val="28"/>
          <w:szCs w:val="28"/>
        </w:rPr>
        <w:t>Не требуется</w:t>
      </w:r>
    </w:p>
    <w:p w:rsidR="00621244" w:rsidRPr="003E18F3" w:rsidRDefault="00621244" w:rsidP="0062124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в случаях, когда разработка и применение специальных технических условий допускается Федеральным законом от 30 декабря 2009 г. № 384-ФЗ «Технический регламент о безопасности зданий и сооружений» и постановлением Правительства Российской Федерации от 16 февраля 2008 г. № 87 «О составе разделов проектной документации и требованиях к их содержанию»)</w:t>
      </w:r>
    </w:p>
    <w:p w:rsidR="00D544EE" w:rsidRDefault="005778E2" w:rsidP="00621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 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</w:t>
      </w:r>
      <w:r w:rsidR="009971DB">
        <w:rPr>
          <w:sz w:val="24"/>
          <w:szCs w:val="24"/>
        </w:rPr>
        <w:t>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26 декабря 2014 года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(Собрание законодательства Российской Федерации, 2015, № 2, ст. 465; № 40, ст. 5568; 2016</w:t>
      </w:r>
      <w:r w:rsidR="00E25B66">
        <w:rPr>
          <w:sz w:val="24"/>
          <w:szCs w:val="24"/>
        </w:rPr>
        <w:t>,</w:t>
      </w:r>
      <w:r w:rsidR="009971DB">
        <w:rPr>
          <w:sz w:val="24"/>
          <w:szCs w:val="24"/>
        </w:rPr>
        <w:t xml:space="preserve"> № 50, ст. 7122):</w:t>
      </w:r>
    </w:p>
    <w:p w:rsidR="009971DB" w:rsidRPr="00FD1F6C" w:rsidRDefault="00FD1F6C" w:rsidP="009971DB">
      <w:pPr>
        <w:rPr>
          <w:sz w:val="28"/>
          <w:szCs w:val="28"/>
        </w:rPr>
      </w:pPr>
      <w:r w:rsidRPr="00FD1F6C">
        <w:rPr>
          <w:sz w:val="28"/>
          <w:szCs w:val="28"/>
        </w:rPr>
        <w:t>Не требуется</w:t>
      </w:r>
    </w:p>
    <w:p w:rsidR="009971DB" w:rsidRPr="009971DB" w:rsidRDefault="009971DB" w:rsidP="009971D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544EE" w:rsidRDefault="009971DB" w:rsidP="009971DB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42. Требования к выполнению демонстрационных материалов, макетов:</w:t>
      </w:r>
    </w:p>
    <w:p w:rsidR="009971DB" w:rsidRPr="000D0EF2" w:rsidRDefault="000D0EF2" w:rsidP="009971DB">
      <w:pPr>
        <w:keepNext/>
        <w:rPr>
          <w:sz w:val="28"/>
          <w:szCs w:val="28"/>
        </w:rPr>
      </w:pPr>
      <w:r w:rsidRPr="000D0EF2">
        <w:rPr>
          <w:sz w:val="28"/>
          <w:szCs w:val="28"/>
        </w:rPr>
        <w:t>Не требуется</w:t>
      </w:r>
    </w:p>
    <w:p w:rsidR="009971DB" w:rsidRPr="003E18F3" w:rsidRDefault="009971DB" w:rsidP="0056409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в случае принятия застройщиком (техническим заказчиком) решения о выполнении демонстрационных материалов, макетов)</w:t>
      </w:r>
    </w:p>
    <w:p w:rsidR="00D544EE" w:rsidRDefault="008524EC" w:rsidP="008524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43. Требования о применении технологий информационного моделирования:</w:t>
      </w:r>
    </w:p>
    <w:p w:rsidR="008524EC" w:rsidRPr="000D0EF2" w:rsidRDefault="000D0EF2" w:rsidP="008524EC">
      <w:pPr>
        <w:rPr>
          <w:sz w:val="28"/>
          <w:szCs w:val="28"/>
        </w:rPr>
      </w:pPr>
      <w:r w:rsidRPr="000D0EF2">
        <w:rPr>
          <w:sz w:val="28"/>
          <w:szCs w:val="28"/>
        </w:rPr>
        <w:t>Не требуется</w:t>
      </w:r>
    </w:p>
    <w:p w:rsidR="008524EC" w:rsidRPr="003E18F3" w:rsidRDefault="00E543A6" w:rsidP="0056409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в случае принятия застройщиком (техническим заказчиком) решения о применении технологий информационного моделирования)</w:t>
      </w:r>
    </w:p>
    <w:p w:rsidR="00D544EE" w:rsidRDefault="00E543A6" w:rsidP="00E543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44. Требование о применении экономически эффективной проектной документации повторного использования:</w:t>
      </w:r>
    </w:p>
    <w:p w:rsidR="00E543A6" w:rsidRPr="000D0EF2" w:rsidRDefault="000D0EF2" w:rsidP="00E543A6">
      <w:pPr>
        <w:rPr>
          <w:sz w:val="28"/>
          <w:szCs w:val="28"/>
        </w:rPr>
      </w:pPr>
      <w:r w:rsidRPr="000D0EF2">
        <w:rPr>
          <w:sz w:val="28"/>
          <w:szCs w:val="28"/>
        </w:rPr>
        <w:t>Не треб</w:t>
      </w:r>
      <w:r w:rsidR="000C7600">
        <w:rPr>
          <w:sz w:val="28"/>
          <w:szCs w:val="28"/>
        </w:rPr>
        <w:t>у</w:t>
      </w:r>
      <w:r w:rsidRPr="000D0EF2">
        <w:rPr>
          <w:sz w:val="28"/>
          <w:szCs w:val="28"/>
        </w:rPr>
        <w:t>ется</w:t>
      </w:r>
    </w:p>
    <w:p w:rsidR="00E543A6" w:rsidRPr="003E18F3" w:rsidRDefault="00E543A6" w:rsidP="0056409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– с учетом критериев экономической эффективности проектной документации)</w:t>
      </w:r>
    </w:p>
    <w:p w:rsidR="00D544EE" w:rsidRDefault="00E543A6" w:rsidP="00E543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45. Прочие дополнительные требования и указания, конкретизирующие объем проектных работ:</w:t>
      </w:r>
    </w:p>
    <w:p w:rsidR="000C7600" w:rsidRDefault="000C7600" w:rsidP="000C7600">
      <w:pPr>
        <w:rPr>
          <w:sz w:val="28"/>
          <w:szCs w:val="28"/>
        </w:rPr>
      </w:pPr>
      <w:r>
        <w:rPr>
          <w:sz w:val="28"/>
          <w:szCs w:val="28"/>
        </w:rPr>
        <w:t>Определить этапы проектирования: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1 этап.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«Проработка вариантов объемно-планировочных решений».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Утвердить Заказчиком окончательный вариант объемно-планировочного решения котельной и посадку на площадке проектируемой котельной и других необходимых вспомогательных объектов.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2 этап.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Получение исходных данных в объеме достаточном для разработки проектной документации и прохождения экспертизы. Включить в состав сбора исходных данных: ГПЗУ выполненный в соответствии со статьей 44 Градостроительного кодекса РФ.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3 этап.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«Проектные работы»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4 этап</w:t>
      </w:r>
      <w:r>
        <w:rPr>
          <w:sz w:val="28"/>
          <w:szCs w:val="28"/>
        </w:rPr>
        <w:t>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«Прохождение государственной экспертизы проектно-сметной документации» и экспертиза достоверности сметной стоимости.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Первоначально проводится рассмотрение Заказчиком. После разработки проектной документации Исполнитель передает её Заказчику на рассмотрение. В течени</w:t>
      </w:r>
      <w:r>
        <w:rPr>
          <w:sz w:val="28"/>
          <w:szCs w:val="28"/>
        </w:rPr>
        <w:t>е</w:t>
      </w:r>
      <w:r w:rsidRPr="00ED668B">
        <w:rPr>
          <w:sz w:val="28"/>
          <w:szCs w:val="28"/>
        </w:rPr>
        <w:t xml:space="preserve"> 10 дней Заказчик рассматривает проектную документацию, в случае выявления недостатков, ошибок или замечаний Исполнителю необходимо устранить их.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После получения согласования Заказчика и исправления замечаний Исполнитель направляет проектную документацию на рассмотрение в Государственную экспертизу.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Получение положительного экспертного заключения.</w:t>
      </w:r>
    </w:p>
    <w:p w:rsidR="000C7600" w:rsidRPr="00ED668B" w:rsidRDefault="000C7600" w:rsidP="000C7600">
      <w:pPr>
        <w:rPr>
          <w:sz w:val="28"/>
          <w:szCs w:val="28"/>
        </w:rPr>
      </w:pPr>
      <w:r w:rsidRPr="00ED668B">
        <w:rPr>
          <w:sz w:val="28"/>
          <w:szCs w:val="28"/>
        </w:rPr>
        <w:t>Проведение экспертизы осуществлять в соответствии с постановлением Правительства Российской Федерации от 05.03.2007 № 145 и постановлением Правительства Российской Федерации от 18.05.2009 № 427.</w:t>
      </w:r>
    </w:p>
    <w:p w:rsidR="00580A88" w:rsidRPr="00580A88" w:rsidRDefault="00580A88" w:rsidP="00580A88">
      <w:pPr>
        <w:rPr>
          <w:sz w:val="28"/>
          <w:szCs w:val="28"/>
        </w:rPr>
      </w:pPr>
      <w:r w:rsidRPr="00580A88">
        <w:rPr>
          <w:sz w:val="28"/>
          <w:szCs w:val="28"/>
        </w:rPr>
        <w:t>6 этап</w:t>
      </w:r>
    </w:p>
    <w:p w:rsidR="00580A88" w:rsidRPr="00580A88" w:rsidRDefault="00580A88" w:rsidP="00580A88">
      <w:pPr>
        <w:rPr>
          <w:sz w:val="28"/>
          <w:szCs w:val="28"/>
        </w:rPr>
      </w:pPr>
      <w:r w:rsidRPr="00580A88">
        <w:rPr>
          <w:sz w:val="28"/>
          <w:szCs w:val="28"/>
        </w:rPr>
        <w:t>«Разработка рабочей документации»</w:t>
      </w:r>
    </w:p>
    <w:p w:rsidR="00C360E9" w:rsidRPr="00580A88" w:rsidRDefault="00580A88" w:rsidP="00580A88">
      <w:pPr>
        <w:rPr>
          <w:sz w:val="28"/>
          <w:szCs w:val="28"/>
        </w:rPr>
      </w:pPr>
      <w:r w:rsidRPr="00580A88">
        <w:rPr>
          <w:sz w:val="28"/>
          <w:szCs w:val="28"/>
        </w:rPr>
        <w:t>Рабочая документация выполняется</w:t>
      </w:r>
      <w:r>
        <w:rPr>
          <w:sz w:val="28"/>
          <w:szCs w:val="28"/>
        </w:rPr>
        <w:t xml:space="preserve"> на основании утвержденных инже</w:t>
      </w:r>
      <w:r w:rsidRPr="00580A88">
        <w:rPr>
          <w:sz w:val="28"/>
          <w:szCs w:val="28"/>
        </w:rPr>
        <w:t>нерных решений и проектной документации.</w:t>
      </w:r>
    </w:p>
    <w:p w:rsidR="00C360E9" w:rsidRPr="00C360E9" w:rsidRDefault="00C360E9" w:rsidP="00C360E9">
      <w:pPr>
        <w:rPr>
          <w:sz w:val="28"/>
          <w:szCs w:val="28"/>
        </w:rPr>
      </w:pPr>
      <w:r w:rsidRPr="00C360E9">
        <w:rPr>
          <w:sz w:val="28"/>
          <w:szCs w:val="28"/>
        </w:rPr>
        <w:lastRenderedPageBreak/>
        <w:t>Исполнитель гарантирует помощь в согласовании проектной документации с организациями, выдавшими технические условия на присоединение к сетям инженерного обеспечения в установленном порядке.</w:t>
      </w:r>
    </w:p>
    <w:p w:rsidR="00E543A6" w:rsidRDefault="00C360E9" w:rsidP="00C360E9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Pr="00C360E9">
        <w:rPr>
          <w:sz w:val="28"/>
          <w:szCs w:val="28"/>
        </w:rPr>
        <w:t>готовит полный пакет документов для сдачи на проведение экспертизы, сопровождение ПСД до получения положительного заключения государственной экспертизы и устранения замечаний при проверк</w:t>
      </w:r>
      <w:r>
        <w:rPr>
          <w:sz w:val="28"/>
          <w:szCs w:val="28"/>
        </w:rPr>
        <w:t>е</w:t>
      </w:r>
      <w:r w:rsidRPr="00C360E9">
        <w:rPr>
          <w:sz w:val="28"/>
          <w:szCs w:val="28"/>
        </w:rPr>
        <w:t xml:space="preserve"> в государственной экспертизе.</w:t>
      </w:r>
    </w:p>
    <w:p w:rsidR="00C360E9" w:rsidRDefault="00C360E9" w:rsidP="00C360E9">
      <w:pPr>
        <w:rPr>
          <w:sz w:val="28"/>
          <w:szCs w:val="28"/>
        </w:rPr>
      </w:pPr>
    </w:p>
    <w:p w:rsidR="00C360E9" w:rsidRPr="00C360E9" w:rsidRDefault="00C360E9" w:rsidP="00C360E9">
      <w:pPr>
        <w:rPr>
          <w:sz w:val="28"/>
          <w:szCs w:val="28"/>
        </w:rPr>
      </w:pPr>
      <w:r w:rsidRPr="00C360E9">
        <w:rPr>
          <w:sz w:val="28"/>
          <w:szCs w:val="28"/>
        </w:rPr>
        <w:t>Проектная</w:t>
      </w:r>
      <w:r w:rsidR="00580A88">
        <w:rPr>
          <w:sz w:val="28"/>
          <w:szCs w:val="28"/>
        </w:rPr>
        <w:t xml:space="preserve"> и рабочая</w:t>
      </w:r>
      <w:r w:rsidRPr="00C360E9">
        <w:rPr>
          <w:sz w:val="28"/>
          <w:szCs w:val="28"/>
        </w:rPr>
        <w:t xml:space="preserve"> документация предоставляется Заказчику в 3-х экземплярах на бумажном носителе.</w:t>
      </w:r>
    </w:p>
    <w:p w:rsidR="00C360E9" w:rsidRPr="00C360E9" w:rsidRDefault="00C360E9" w:rsidP="00C360E9">
      <w:pPr>
        <w:rPr>
          <w:sz w:val="28"/>
          <w:szCs w:val="28"/>
        </w:rPr>
      </w:pPr>
      <w:r w:rsidRPr="00C360E9">
        <w:rPr>
          <w:sz w:val="28"/>
          <w:szCs w:val="28"/>
        </w:rPr>
        <w:t>- 1 экземпляр проектной</w:t>
      </w:r>
      <w:r w:rsidR="007D46ED">
        <w:rPr>
          <w:sz w:val="28"/>
          <w:szCs w:val="28"/>
        </w:rPr>
        <w:t xml:space="preserve"> </w:t>
      </w:r>
      <w:r w:rsidRPr="00C360E9">
        <w:rPr>
          <w:sz w:val="28"/>
          <w:szCs w:val="28"/>
        </w:rPr>
        <w:t xml:space="preserve">документации предоставляется в электронном виде в формате </w:t>
      </w:r>
      <w:r w:rsidRPr="00C360E9">
        <w:rPr>
          <w:sz w:val="28"/>
          <w:szCs w:val="28"/>
          <w:lang w:val="en-US"/>
        </w:rPr>
        <w:t>pdf</w:t>
      </w:r>
      <w:r w:rsidRPr="00C360E9">
        <w:rPr>
          <w:sz w:val="28"/>
          <w:szCs w:val="28"/>
        </w:rPr>
        <w:t>.</w:t>
      </w:r>
    </w:p>
    <w:p w:rsidR="00C360E9" w:rsidRPr="00C360E9" w:rsidRDefault="00C360E9" w:rsidP="00C360E9">
      <w:pPr>
        <w:rPr>
          <w:sz w:val="28"/>
          <w:szCs w:val="28"/>
        </w:rPr>
      </w:pPr>
      <w:r w:rsidRPr="00C360E9">
        <w:rPr>
          <w:sz w:val="28"/>
          <w:szCs w:val="28"/>
        </w:rPr>
        <w:t xml:space="preserve">- 1 экземпляр сметной документации предоставляется в электронном виде в формате </w:t>
      </w:r>
      <w:proofErr w:type="spellStart"/>
      <w:r w:rsidRPr="00C360E9">
        <w:rPr>
          <w:sz w:val="28"/>
          <w:szCs w:val="28"/>
          <w:lang w:val="en-US"/>
        </w:rPr>
        <w:t>MSExcel</w:t>
      </w:r>
      <w:proofErr w:type="spellEnd"/>
      <w:r w:rsidRPr="00C360E9">
        <w:rPr>
          <w:sz w:val="28"/>
          <w:szCs w:val="28"/>
        </w:rPr>
        <w:t>.</w:t>
      </w:r>
    </w:p>
    <w:p w:rsidR="00E543A6" w:rsidRPr="00E543A6" w:rsidRDefault="00E543A6" w:rsidP="0056409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544EE" w:rsidRPr="0076090D" w:rsidRDefault="00E543A6" w:rsidP="00564094">
      <w:pPr>
        <w:spacing w:after="120"/>
        <w:ind w:firstLine="567"/>
        <w:rPr>
          <w:sz w:val="24"/>
          <w:szCs w:val="24"/>
        </w:rPr>
      </w:pPr>
      <w:r w:rsidRPr="0076090D">
        <w:rPr>
          <w:sz w:val="24"/>
          <w:szCs w:val="24"/>
        </w:rPr>
        <w:t>46. К заданию на проектирование прилагаются:</w:t>
      </w:r>
    </w:p>
    <w:p w:rsidR="00B325F0" w:rsidRDefault="00DF1907" w:rsidP="00564094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46.1</w:t>
      </w:r>
      <w:bookmarkStart w:id="0" w:name="_GoBack"/>
      <w:bookmarkEnd w:id="0"/>
      <w:r w:rsidR="00DB2DA4" w:rsidRPr="0076090D">
        <w:rPr>
          <w:sz w:val="24"/>
          <w:szCs w:val="24"/>
        </w:rPr>
        <w:t>. Результаты инженерных изысканий</w:t>
      </w:r>
      <w:r w:rsidR="00B325F0">
        <w:rPr>
          <w:sz w:val="24"/>
          <w:szCs w:val="24"/>
        </w:rPr>
        <w:t>:</w:t>
      </w:r>
    </w:p>
    <w:p w:rsidR="00D544EE" w:rsidRPr="0076090D" w:rsidRDefault="00B325F0" w:rsidP="00564094">
      <w:pPr>
        <w:spacing w:after="120"/>
        <w:ind w:firstLine="567"/>
        <w:jc w:val="both"/>
        <w:rPr>
          <w:sz w:val="24"/>
          <w:szCs w:val="24"/>
        </w:rPr>
      </w:pPr>
      <w:r w:rsidRPr="00176B63">
        <w:rPr>
          <w:sz w:val="28"/>
          <w:szCs w:val="28"/>
        </w:rPr>
        <w:t>Технические отчеты по результатам инженерно-геологических изысканий, инженерно-геодезических изысканий</w:t>
      </w:r>
      <w:r w:rsidR="00DF1907">
        <w:rPr>
          <w:sz w:val="28"/>
          <w:szCs w:val="28"/>
        </w:rPr>
        <w:t>.</w:t>
      </w:r>
    </w:p>
    <w:sectPr w:rsidR="00D544EE" w:rsidRPr="0076090D" w:rsidSect="00A31EE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20" w:rsidRDefault="00A86C20">
      <w:r>
        <w:separator/>
      </w:r>
    </w:p>
  </w:endnote>
  <w:endnote w:type="continuationSeparator" w:id="0">
    <w:p w:rsidR="00A86C20" w:rsidRDefault="00A8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20" w:rsidRDefault="00A86C20">
      <w:r>
        <w:separator/>
      </w:r>
    </w:p>
  </w:footnote>
  <w:footnote w:type="continuationSeparator" w:id="0">
    <w:p w:rsidR="00A86C20" w:rsidRDefault="00A8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4941"/>
    <w:rsid w:val="00011E3B"/>
    <w:rsid w:val="00014324"/>
    <w:rsid w:val="00056BB2"/>
    <w:rsid w:val="000616CC"/>
    <w:rsid w:val="00064425"/>
    <w:rsid w:val="0008618E"/>
    <w:rsid w:val="000B1BF0"/>
    <w:rsid w:val="000C6964"/>
    <w:rsid w:val="000C7600"/>
    <w:rsid w:val="000D0EF2"/>
    <w:rsid w:val="000F2E81"/>
    <w:rsid w:val="001231A9"/>
    <w:rsid w:val="00155350"/>
    <w:rsid w:val="00161997"/>
    <w:rsid w:val="00167601"/>
    <w:rsid w:val="00176B63"/>
    <w:rsid w:val="001A1737"/>
    <w:rsid w:val="001A4555"/>
    <w:rsid w:val="001B42B0"/>
    <w:rsid w:val="001B5B50"/>
    <w:rsid w:val="001E01DF"/>
    <w:rsid w:val="00206E40"/>
    <w:rsid w:val="002509D0"/>
    <w:rsid w:val="00251BEA"/>
    <w:rsid w:val="0027148D"/>
    <w:rsid w:val="002D1B09"/>
    <w:rsid w:val="002E335E"/>
    <w:rsid w:val="002F3C57"/>
    <w:rsid w:val="003268D7"/>
    <w:rsid w:val="0034573A"/>
    <w:rsid w:val="00353E15"/>
    <w:rsid w:val="00387FEF"/>
    <w:rsid w:val="0039173E"/>
    <w:rsid w:val="00392A27"/>
    <w:rsid w:val="003E18F3"/>
    <w:rsid w:val="0040038F"/>
    <w:rsid w:val="00415FE4"/>
    <w:rsid w:val="004450AF"/>
    <w:rsid w:val="00472FAF"/>
    <w:rsid w:val="00477293"/>
    <w:rsid w:val="004925F3"/>
    <w:rsid w:val="00496FA7"/>
    <w:rsid w:val="004B0FC6"/>
    <w:rsid w:val="004C1D3E"/>
    <w:rsid w:val="004C2608"/>
    <w:rsid w:val="004C4854"/>
    <w:rsid w:val="004D71D6"/>
    <w:rsid w:val="004E4506"/>
    <w:rsid w:val="004F4845"/>
    <w:rsid w:val="00505323"/>
    <w:rsid w:val="00526DC2"/>
    <w:rsid w:val="00531B1B"/>
    <w:rsid w:val="00560C78"/>
    <w:rsid w:val="00564094"/>
    <w:rsid w:val="005655A1"/>
    <w:rsid w:val="005778E2"/>
    <w:rsid w:val="00580A88"/>
    <w:rsid w:val="005C3143"/>
    <w:rsid w:val="005E1FBB"/>
    <w:rsid w:val="005E2148"/>
    <w:rsid w:val="005F6897"/>
    <w:rsid w:val="00621244"/>
    <w:rsid w:val="006301E3"/>
    <w:rsid w:val="006C1AD1"/>
    <w:rsid w:val="006C7304"/>
    <w:rsid w:val="0071244A"/>
    <w:rsid w:val="00713803"/>
    <w:rsid w:val="007272F0"/>
    <w:rsid w:val="0076090D"/>
    <w:rsid w:val="00777490"/>
    <w:rsid w:val="0078148B"/>
    <w:rsid w:val="007852AD"/>
    <w:rsid w:val="00785AAD"/>
    <w:rsid w:val="007A1FBE"/>
    <w:rsid w:val="007B0F04"/>
    <w:rsid w:val="007B515C"/>
    <w:rsid w:val="007C2E19"/>
    <w:rsid w:val="007D46ED"/>
    <w:rsid w:val="00801575"/>
    <w:rsid w:val="00816BC0"/>
    <w:rsid w:val="00837879"/>
    <w:rsid w:val="008420F3"/>
    <w:rsid w:val="008524EC"/>
    <w:rsid w:val="008638DA"/>
    <w:rsid w:val="008665D5"/>
    <w:rsid w:val="008775B1"/>
    <w:rsid w:val="008B0681"/>
    <w:rsid w:val="008B2187"/>
    <w:rsid w:val="008D1E78"/>
    <w:rsid w:val="00907742"/>
    <w:rsid w:val="009135CC"/>
    <w:rsid w:val="00913B9A"/>
    <w:rsid w:val="009144E5"/>
    <w:rsid w:val="00930762"/>
    <w:rsid w:val="00947FCD"/>
    <w:rsid w:val="00951E50"/>
    <w:rsid w:val="00993BCA"/>
    <w:rsid w:val="009971DB"/>
    <w:rsid w:val="009B2C88"/>
    <w:rsid w:val="009B640B"/>
    <w:rsid w:val="009C551C"/>
    <w:rsid w:val="009E4400"/>
    <w:rsid w:val="00A01B80"/>
    <w:rsid w:val="00A138F6"/>
    <w:rsid w:val="00A17FD0"/>
    <w:rsid w:val="00A31EE0"/>
    <w:rsid w:val="00A62EC4"/>
    <w:rsid w:val="00A81E49"/>
    <w:rsid w:val="00A82885"/>
    <w:rsid w:val="00A86C20"/>
    <w:rsid w:val="00A94E78"/>
    <w:rsid w:val="00A94ED8"/>
    <w:rsid w:val="00AA0C0B"/>
    <w:rsid w:val="00AA206F"/>
    <w:rsid w:val="00AB6C1E"/>
    <w:rsid w:val="00AD1148"/>
    <w:rsid w:val="00B053DA"/>
    <w:rsid w:val="00B245BC"/>
    <w:rsid w:val="00B30B69"/>
    <w:rsid w:val="00B30D6E"/>
    <w:rsid w:val="00B325F0"/>
    <w:rsid w:val="00B52E4D"/>
    <w:rsid w:val="00B53AFA"/>
    <w:rsid w:val="00B61A09"/>
    <w:rsid w:val="00B62C6E"/>
    <w:rsid w:val="00B66943"/>
    <w:rsid w:val="00B72BB2"/>
    <w:rsid w:val="00B73A1F"/>
    <w:rsid w:val="00B77C84"/>
    <w:rsid w:val="00B81D37"/>
    <w:rsid w:val="00B869B7"/>
    <w:rsid w:val="00BA1CBD"/>
    <w:rsid w:val="00BB0D0A"/>
    <w:rsid w:val="00BD7444"/>
    <w:rsid w:val="00BF1D63"/>
    <w:rsid w:val="00C06AAA"/>
    <w:rsid w:val="00C141EC"/>
    <w:rsid w:val="00C360E9"/>
    <w:rsid w:val="00C45E75"/>
    <w:rsid w:val="00C608D0"/>
    <w:rsid w:val="00C70EDE"/>
    <w:rsid w:val="00CB1DBB"/>
    <w:rsid w:val="00CB27AB"/>
    <w:rsid w:val="00CD4B15"/>
    <w:rsid w:val="00CF1128"/>
    <w:rsid w:val="00D0378C"/>
    <w:rsid w:val="00D1182D"/>
    <w:rsid w:val="00D304E2"/>
    <w:rsid w:val="00D544EE"/>
    <w:rsid w:val="00D6717D"/>
    <w:rsid w:val="00D9654D"/>
    <w:rsid w:val="00DB2DA4"/>
    <w:rsid w:val="00DD59E6"/>
    <w:rsid w:val="00DD74B9"/>
    <w:rsid w:val="00DE148B"/>
    <w:rsid w:val="00DF1907"/>
    <w:rsid w:val="00E03928"/>
    <w:rsid w:val="00E15869"/>
    <w:rsid w:val="00E221EA"/>
    <w:rsid w:val="00E25B66"/>
    <w:rsid w:val="00E44671"/>
    <w:rsid w:val="00E53199"/>
    <w:rsid w:val="00E543A6"/>
    <w:rsid w:val="00E83811"/>
    <w:rsid w:val="00E926F3"/>
    <w:rsid w:val="00E97B26"/>
    <w:rsid w:val="00EA71E1"/>
    <w:rsid w:val="00EB7FC2"/>
    <w:rsid w:val="00ED668B"/>
    <w:rsid w:val="00F47FBB"/>
    <w:rsid w:val="00F66747"/>
    <w:rsid w:val="00F90D0F"/>
    <w:rsid w:val="00FD0128"/>
    <w:rsid w:val="00FD1F6C"/>
    <w:rsid w:val="00FD6A06"/>
    <w:rsid w:val="00FE20C7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B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5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5BC"/>
    <w:rPr>
      <w:sz w:val="20"/>
      <w:szCs w:val="20"/>
    </w:rPr>
  </w:style>
  <w:style w:type="paragraph" w:styleId="a5">
    <w:name w:val="footer"/>
    <w:basedOn w:val="a"/>
    <w:link w:val="a6"/>
    <w:uiPriority w:val="99"/>
    <w:rsid w:val="00B245B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5BC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245BC"/>
  </w:style>
  <w:style w:type="character" w:customStyle="1" w:styleId="a8">
    <w:name w:val="Текст сноски Знак"/>
    <w:basedOn w:val="a0"/>
    <w:link w:val="a7"/>
    <w:uiPriority w:val="99"/>
    <w:semiHidden/>
    <w:rsid w:val="00B245B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B245BC"/>
    <w:rPr>
      <w:rFonts w:cs="Times New Roman"/>
      <w:vertAlign w:val="superscript"/>
    </w:rPr>
  </w:style>
  <w:style w:type="table" w:styleId="aa">
    <w:name w:val="Table Grid"/>
    <w:basedOn w:val="a1"/>
    <w:uiPriority w:val="99"/>
    <w:rsid w:val="00E8381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FF7C54"/>
    <w:pPr>
      <w:overflowPunct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7C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B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5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5BC"/>
    <w:rPr>
      <w:sz w:val="20"/>
      <w:szCs w:val="20"/>
    </w:rPr>
  </w:style>
  <w:style w:type="paragraph" w:styleId="a5">
    <w:name w:val="footer"/>
    <w:basedOn w:val="a"/>
    <w:link w:val="a6"/>
    <w:uiPriority w:val="99"/>
    <w:rsid w:val="00B245B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5BC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245BC"/>
  </w:style>
  <w:style w:type="character" w:customStyle="1" w:styleId="a8">
    <w:name w:val="Текст сноски Знак"/>
    <w:basedOn w:val="a0"/>
    <w:link w:val="a7"/>
    <w:uiPriority w:val="99"/>
    <w:semiHidden/>
    <w:rsid w:val="00B245B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B245BC"/>
    <w:rPr>
      <w:rFonts w:cs="Times New Roman"/>
      <w:vertAlign w:val="superscript"/>
    </w:rPr>
  </w:style>
  <w:style w:type="table" w:styleId="aa">
    <w:name w:val="Table Grid"/>
    <w:basedOn w:val="a1"/>
    <w:uiPriority w:val="99"/>
    <w:rsid w:val="00E8381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FF7C54"/>
    <w:pPr>
      <w:overflowPunct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7C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1F8A-9120-4AF7-983A-09EE564F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3</cp:revision>
  <cp:lastPrinted>2018-05-07T07:26:00Z</cp:lastPrinted>
  <dcterms:created xsi:type="dcterms:W3CDTF">2020-03-27T09:32:00Z</dcterms:created>
  <dcterms:modified xsi:type="dcterms:W3CDTF">2020-03-27T09:42:00Z</dcterms:modified>
</cp:coreProperties>
</file>