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3935" w:rsidRPr="00261FFA" w:rsidRDefault="00713935" w:rsidP="00713935">
      <w:pPr>
        <w:pStyle w:val="10"/>
        <w:ind w:firstLine="709"/>
        <w:rPr>
          <w:color w:val="auto"/>
        </w:rPr>
      </w:pPr>
      <w:r w:rsidRPr="00DB6B30">
        <w:rPr>
          <w:color w:val="auto"/>
        </w:rPr>
        <w:t>а) Описание и обоснование внешнего и внутреннего вида объекта капитального строительства, его пространственной, планировочной и функциональной организации.</w:t>
      </w:r>
    </w:p>
    <w:p w:rsidR="00713935" w:rsidRPr="00261FFA" w:rsidRDefault="00713935" w:rsidP="00713935"/>
    <w:p w:rsidR="00713935" w:rsidRPr="00DB6B30" w:rsidRDefault="00713935" w:rsidP="00713935">
      <w:pPr>
        <w:suppressAutoHyphens/>
        <w:spacing w:after="0" w:line="360" w:lineRule="auto"/>
        <w:ind w:left="284" w:right="284" w:firstLine="567"/>
        <w:jc w:val="both"/>
        <w:rPr>
          <w:rFonts w:ascii="Arial" w:eastAsia="Times New Roman" w:hAnsi="Arial" w:cs="Times New Roman"/>
          <w:szCs w:val="20"/>
          <w:lang w:eastAsia="ru-RU"/>
        </w:rPr>
      </w:pPr>
      <w:r w:rsidRPr="00DB6B30">
        <w:rPr>
          <w:rFonts w:ascii="Arial" w:eastAsia="Times New Roman" w:hAnsi="Arial" w:cs="Times New Roman"/>
          <w:szCs w:val="20"/>
          <w:lang w:eastAsia="ru-RU"/>
        </w:rPr>
        <w:t>Объект капитального ремонта представляет собой 4-х этажное здание с подвалом и техническим этажом. Высота этажей (от чистого пола до плиты перекрытия): 1-го – 4-го составляет 3,</w:t>
      </w:r>
      <w:r w:rsidRPr="00713935">
        <w:rPr>
          <w:rFonts w:ascii="Arial" w:eastAsia="Times New Roman" w:hAnsi="Arial" w:cs="Times New Roman"/>
          <w:szCs w:val="20"/>
          <w:lang w:eastAsia="ru-RU"/>
        </w:rPr>
        <w:t>3</w:t>
      </w:r>
      <w:r w:rsidRPr="00261FFA">
        <w:rPr>
          <w:rFonts w:ascii="Arial" w:eastAsia="Times New Roman" w:hAnsi="Arial" w:cs="Times New Roman"/>
          <w:szCs w:val="20"/>
          <w:lang w:eastAsia="ru-RU"/>
        </w:rPr>
        <w:t>0</w:t>
      </w:r>
      <w:r w:rsidRPr="00DB6B30">
        <w:rPr>
          <w:rFonts w:ascii="Arial" w:eastAsia="Times New Roman" w:hAnsi="Arial" w:cs="Times New Roman"/>
          <w:szCs w:val="20"/>
          <w:lang w:eastAsia="ru-RU"/>
        </w:rPr>
        <w:t>м, подвала - 2,</w:t>
      </w:r>
      <w:r w:rsidRPr="00713935">
        <w:rPr>
          <w:rFonts w:ascii="Arial" w:eastAsia="Times New Roman" w:hAnsi="Arial" w:cs="Times New Roman"/>
          <w:szCs w:val="20"/>
          <w:lang w:eastAsia="ru-RU"/>
        </w:rPr>
        <w:t>40</w:t>
      </w:r>
      <w:r w:rsidRPr="00DB6B30">
        <w:rPr>
          <w:rFonts w:ascii="Arial" w:eastAsia="Times New Roman" w:hAnsi="Arial" w:cs="Times New Roman"/>
          <w:szCs w:val="20"/>
          <w:lang w:eastAsia="ru-RU"/>
        </w:rPr>
        <w:t xml:space="preserve">м (от чистого пола до плиты перекрытия), технического этажа – </w:t>
      </w:r>
      <w:r w:rsidRPr="00713935">
        <w:rPr>
          <w:rFonts w:ascii="Arial" w:eastAsia="Times New Roman" w:hAnsi="Arial" w:cs="Times New Roman"/>
          <w:szCs w:val="20"/>
          <w:lang w:eastAsia="ru-RU"/>
        </w:rPr>
        <w:t>2</w:t>
      </w:r>
      <w:r>
        <w:rPr>
          <w:rFonts w:ascii="Arial" w:eastAsia="Times New Roman" w:hAnsi="Arial" w:cs="Times New Roman"/>
          <w:szCs w:val="20"/>
          <w:lang w:eastAsia="ru-RU"/>
        </w:rPr>
        <w:t>,</w:t>
      </w:r>
      <w:r w:rsidRPr="00713935">
        <w:rPr>
          <w:rFonts w:ascii="Arial" w:eastAsia="Times New Roman" w:hAnsi="Arial" w:cs="Times New Roman"/>
          <w:szCs w:val="20"/>
          <w:lang w:eastAsia="ru-RU"/>
        </w:rPr>
        <w:t>0</w:t>
      </w:r>
      <w:r w:rsidRPr="00DB6B30">
        <w:rPr>
          <w:rFonts w:ascii="Arial" w:eastAsia="Times New Roman" w:hAnsi="Arial" w:cs="Times New Roman"/>
          <w:szCs w:val="20"/>
          <w:lang w:eastAsia="ru-RU"/>
        </w:rPr>
        <w:t>8м.</w:t>
      </w:r>
    </w:p>
    <w:p w:rsidR="00713935" w:rsidRPr="00DB6B30" w:rsidRDefault="00713935" w:rsidP="00713935">
      <w:pPr>
        <w:suppressAutoHyphens/>
        <w:spacing w:after="0" w:line="360" w:lineRule="auto"/>
        <w:ind w:left="284" w:right="284" w:firstLine="567"/>
        <w:jc w:val="both"/>
        <w:rPr>
          <w:rFonts w:ascii="Arial" w:eastAsia="Times New Roman" w:hAnsi="Arial" w:cs="Times New Roman"/>
          <w:szCs w:val="20"/>
          <w:lang w:eastAsia="ru-RU"/>
        </w:rPr>
      </w:pPr>
      <w:r w:rsidRPr="00DB6B30">
        <w:rPr>
          <w:rFonts w:ascii="Arial" w:eastAsia="Times New Roman" w:hAnsi="Arial" w:cs="Times New Roman"/>
          <w:szCs w:val="20"/>
          <w:lang w:eastAsia="ru-RU"/>
        </w:rPr>
        <w:t xml:space="preserve">Здание простой прямоугольной формы в плане с объемами лестничных клеток. Габариты в осях </w:t>
      </w:r>
      <w:r>
        <w:rPr>
          <w:rFonts w:ascii="Arial" w:eastAsia="Times New Roman" w:hAnsi="Arial" w:cs="Times New Roman"/>
          <w:szCs w:val="20"/>
          <w:lang w:val="en-US" w:eastAsia="ru-RU"/>
        </w:rPr>
        <w:t>55</w:t>
      </w:r>
      <w:r w:rsidRPr="00DB6B30">
        <w:rPr>
          <w:rFonts w:ascii="Arial" w:eastAsia="Times New Roman" w:hAnsi="Arial" w:cs="Times New Roman"/>
          <w:szCs w:val="20"/>
          <w:lang w:eastAsia="ru-RU"/>
        </w:rPr>
        <w:t>х1</w:t>
      </w:r>
      <w:r>
        <w:rPr>
          <w:rFonts w:ascii="Arial" w:eastAsia="Times New Roman" w:hAnsi="Arial" w:cs="Times New Roman"/>
          <w:szCs w:val="20"/>
          <w:lang w:val="en-US" w:eastAsia="ru-RU"/>
        </w:rPr>
        <w:t>4</w:t>
      </w:r>
      <w:r w:rsidRPr="00DB6B30">
        <w:rPr>
          <w:rFonts w:ascii="Arial" w:eastAsia="Times New Roman" w:hAnsi="Arial" w:cs="Times New Roman"/>
          <w:szCs w:val="20"/>
          <w:lang w:eastAsia="ru-RU"/>
        </w:rPr>
        <w:t>м.</w:t>
      </w:r>
    </w:p>
    <w:p w:rsidR="00713935" w:rsidRPr="00DB6B30" w:rsidRDefault="00713935" w:rsidP="00713935">
      <w:pPr>
        <w:suppressAutoHyphens/>
        <w:spacing w:after="0" w:line="360" w:lineRule="auto"/>
        <w:ind w:left="284" w:right="284" w:firstLine="567"/>
        <w:jc w:val="both"/>
        <w:rPr>
          <w:rFonts w:ascii="Arial" w:eastAsia="Times New Roman" w:hAnsi="Arial" w:cs="Times New Roman"/>
          <w:szCs w:val="20"/>
          <w:lang w:eastAsia="ru-RU"/>
        </w:rPr>
      </w:pPr>
      <w:r w:rsidRPr="00DB6B30">
        <w:rPr>
          <w:rFonts w:ascii="Arial" w:eastAsia="Times New Roman" w:hAnsi="Arial" w:cs="Times New Roman"/>
          <w:szCs w:val="20"/>
          <w:lang w:eastAsia="ru-RU"/>
        </w:rPr>
        <w:t xml:space="preserve">За отметку 0,000 принята отметка чистого пола 1-го этажа, которая соответствует абсолютной отметке </w:t>
      </w:r>
      <w:r w:rsidRPr="008D337A">
        <w:rPr>
          <w:rFonts w:ascii="Arial" w:eastAsia="Times New Roman" w:hAnsi="Arial" w:cs="Times New Roman"/>
          <w:b/>
          <w:szCs w:val="20"/>
          <w:lang w:eastAsia="ru-RU"/>
        </w:rPr>
        <w:t>140,1</w:t>
      </w:r>
      <w:r w:rsidRPr="00261FFA">
        <w:rPr>
          <w:rFonts w:ascii="Arial" w:eastAsia="Times New Roman" w:hAnsi="Arial" w:cs="Times New Roman"/>
          <w:b/>
          <w:szCs w:val="20"/>
          <w:lang w:eastAsia="ru-RU"/>
        </w:rPr>
        <w:t>0</w:t>
      </w:r>
      <w:r w:rsidRPr="00DB6B30">
        <w:rPr>
          <w:rFonts w:ascii="Arial" w:eastAsia="Times New Roman" w:hAnsi="Arial" w:cs="Times New Roman"/>
          <w:szCs w:val="20"/>
          <w:lang w:eastAsia="ru-RU"/>
        </w:rPr>
        <w:t>.</w:t>
      </w:r>
    </w:p>
    <w:p w:rsidR="00713935" w:rsidRPr="00DB6B30" w:rsidRDefault="00713935" w:rsidP="00713935">
      <w:pPr>
        <w:suppressAutoHyphens/>
        <w:spacing w:after="0" w:line="360" w:lineRule="auto"/>
        <w:ind w:left="284" w:right="284" w:firstLine="567"/>
        <w:jc w:val="both"/>
        <w:rPr>
          <w:rFonts w:ascii="Arial" w:eastAsia="Times New Roman" w:hAnsi="Arial" w:cs="Times New Roman"/>
          <w:szCs w:val="20"/>
          <w:lang w:eastAsia="ru-RU"/>
        </w:rPr>
      </w:pPr>
      <w:r w:rsidRPr="00DB6B30">
        <w:rPr>
          <w:rFonts w:ascii="Arial" w:eastAsia="Times New Roman" w:hAnsi="Arial" w:cs="Times New Roman"/>
          <w:szCs w:val="20"/>
          <w:lang w:eastAsia="ru-RU"/>
        </w:rPr>
        <w:t xml:space="preserve">Класс функциональной пожарной опасности  </w:t>
      </w:r>
      <w:r>
        <w:rPr>
          <w:rFonts w:ascii="Arial" w:eastAsia="Times New Roman" w:hAnsi="Arial" w:cs="Times New Roman"/>
          <w:szCs w:val="20"/>
          <w:lang w:eastAsia="ru-RU"/>
        </w:rPr>
        <w:t xml:space="preserve">объекта – </w:t>
      </w:r>
      <w:r w:rsidRPr="008D337A">
        <w:rPr>
          <w:rFonts w:ascii="Arial" w:eastAsia="Times New Roman" w:hAnsi="Arial" w:cs="Times New Roman"/>
          <w:b/>
          <w:szCs w:val="20"/>
          <w:lang w:eastAsia="ru-RU"/>
        </w:rPr>
        <w:t>Ф3.4</w:t>
      </w:r>
      <w:r>
        <w:rPr>
          <w:rFonts w:ascii="Arial" w:eastAsia="Times New Roman" w:hAnsi="Arial" w:cs="Times New Roman"/>
          <w:szCs w:val="20"/>
          <w:lang w:eastAsia="ru-RU"/>
        </w:rPr>
        <w:t>.</w:t>
      </w:r>
    </w:p>
    <w:p w:rsidR="00713935" w:rsidRDefault="00713935" w:rsidP="00713935">
      <w:pPr>
        <w:suppressAutoHyphens/>
        <w:spacing w:after="0" w:line="360" w:lineRule="auto"/>
        <w:ind w:left="284" w:right="284" w:firstLine="567"/>
        <w:jc w:val="both"/>
        <w:rPr>
          <w:rFonts w:ascii="Arial" w:eastAsia="Times New Roman" w:hAnsi="Arial" w:cs="Times New Roman"/>
          <w:b/>
          <w:szCs w:val="20"/>
          <w:lang w:eastAsia="ru-RU"/>
        </w:rPr>
      </w:pPr>
      <w:r w:rsidRPr="00DB6B30">
        <w:rPr>
          <w:rFonts w:ascii="Arial" w:eastAsia="Times New Roman" w:hAnsi="Arial" w:cs="Times New Roman"/>
          <w:szCs w:val="20"/>
          <w:lang w:eastAsia="ru-RU"/>
        </w:rPr>
        <w:t xml:space="preserve">Класс конструктивной пожарной опасности </w:t>
      </w:r>
      <w:r>
        <w:rPr>
          <w:rFonts w:ascii="Arial" w:eastAsia="Times New Roman" w:hAnsi="Arial" w:cs="Times New Roman"/>
          <w:b/>
          <w:szCs w:val="20"/>
          <w:lang w:eastAsia="ru-RU"/>
        </w:rPr>
        <w:t>Г</w:t>
      </w:r>
      <w:proofErr w:type="gramStart"/>
      <w:r w:rsidRPr="008D337A">
        <w:rPr>
          <w:rFonts w:ascii="Arial" w:eastAsia="Times New Roman" w:hAnsi="Arial" w:cs="Times New Roman"/>
          <w:b/>
          <w:szCs w:val="20"/>
          <w:lang w:eastAsia="ru-RU"/>
        </w:rPr>
        <w:t>0</w:t>
      </w:r>
      <w:proofErr w:type="gramEnd"/>
      <w:r>
        <w:rPr>
          <w:rFonts w:ascii="Arial" w:eastAsia="Times New Roman" w:hAnsi="Arial" w:cs="Times New Roman"/>
          <w:b/>
          <w:szCs w:val="20"/>
          <w:lang w:eastAsia="ru-RU"/>
        </w:rPr>
        <w:t>.</w:t>
      </w:r>
    </w:p>
    <w:p w:rsidR="00713935" w:rsidRPr="00935C72" w:rsidRDefault="00713935" w:rsidP="00713935">
      <w:pPr>
        <w:suppressAutoHyphens/>
        <w:spacing w:after="0" w:line="360" w:lineRule="auto"/>
        <w:ind w:left="284" w:right="284" w:firstLine="567"/>
        <w:jc w:val="both"/>
        <w:rPr>
          <w:rFonts w:ascii="Arial" w:eastAsia="Times New Roman" w:hAnsi="Arial" w:cs="Times New Roman"/>
          <w:szCs w:val="20"/>
          <w:lang w:eastAsia="ru-RU"/>
        </w:rPr>
      </w:pPr>
      <w:r>
        <w:rPr>
          <w:rFonts w:ascii="Arial" w:eastAsia="Times New Roman" w:hAnsi="Arial" w:cs="Times New Roman"/>
          <w:szCs w:val="20"/>
          <w:lang w:eastAsia="ru-RU"/>
        </w:rPr>
        <w:t>С</w:t>
      </w:r>
      <w:r w:rsidRPr="00DB6B30">
        <w:rPr>
          <w:rFonts w:ascii="Arial" w:eastAsia="Times New Roman" w:hAnsi="Arial" w:cs="Times New Roman"/>
          <w:szCs w:val="20"/>
          <w:lang w:eastAsia="ru-RU"/>
        </w:rPr>
        <w:t xml:space="preserve">тепень огнестойкости здания </w:t>
      </w:r>
      <w:r w:rsidRPr="008D337A">
        <w:rPr>
          <w:rFonts w:ascii="Arial" w:eastAsia="Times New Roman" w:hAnsi="Arial" w:cs="Times New Roman"/>
          <w:b/>
          <w:szCs w:val="20"/>
          <w:lang w:eastAsia="ru-RU"/>
        </w:rPr>
        <w:t>II</w:t>
      </w:r>
      <w:r w:rsidRPr="00DB6B30">
        <w:rPr>
          <w:rFonts w:ascii="Arial" w:eastAsia="Times New Roman" w:hAnsi="Arial" w:cs="Times New Roman"/>
          <w:szCs w:val="20"/>
          <w:lang w:eastAsia="ru-RU"/>
        </w:rPr>
        <w:t xml:space="preserve">. </w:t>
      </w:r>
    </w:p>
    <w:p w:rsidR="00713935" w:rsidRDefault="00713935" w:rsidP="00713935">
      <w:pPr>
        <w:suppressAutoHyphens/>
        <w:spacing w:after="0" w:line="360" w:lineRule="auto"/>
        <w:ind w:left="284" w:right="284" w:firstLine="567"/>
        <w:jc w:val="both"/>
        <w:rPr>
          <w:rFonts w:ascii="Arial" w:eastAsia="Times New Roman" w:hAnsi="Arial" w:cs="Times New Roman"/>
          <w:szCs w:val="20"/>
          <w:lang w:eastAsia="ru-RU"/>
        </w:rPr>
      </w:pPr>
      <w:r w:rsidRPr="00DB6B30">
        <w:rPr>
          <w:rFonts w:ascii="Arial" w:eastAsia="Times New Roman" w:hAnsi="Arial" w:cs="Times New Roman"/>
          <w:szCs w:val="20"/>
          <w:lang w:eastAsia="ru-RU"/>
        </w:rPr>
        <w:t xml:space="preserve">Здание представляет собой один противопожарный отсек. </w:t>
      </w:r>
    </w:p>
    <w:p w:rsidR="00713935" w:rsidRPr="00882FA4" w:rsidRDefault="00713935" w:rsidP="00713935">
      <w:pPr>
        <w:shd w:val="clear" w:color="auto" w:fill="FFFFFF"/>
        <w:tabs>
          <w:tab w:val="left" w:pos="0"/>
        </w:tabs>
        <w:ind w:firstLine="709"/>
        <w:jc w:val="both"/>
        <w:rPr>
          <w:rFonts w:ascii="Arial" w:eastAsia="Times New Roman" w:hAnsi="Arial" w:cs="Times New Roman"/>
          <w:szCs w:val="20"/>
          <w:lang w:eastAsia="ru-RU"/>
        </w:rPr>
      </w:pPr>
      <w:r w:rsidRPr="00882FA4">
        <w:rPr>
          <w:rFonts w:ascii="Arial" w:eastAsia="Times New Roman" w:hAnsi="Arial" w:cs="Times New Roman"/>
          <w:szCs w:val="20"/>
          <w:lang w:eastAsia="ru-RU"/>
        </w:rPr>
        <w:t>Конструктивная схема здания – бескаркасная, с несущими продольными и поп</w:t>
      </w:r>
      <w:r>
        <w:rPr>
          <w:rFonts w:ascii="Arial" w:eastAsia="Times New Roman" w:hAnsi="Arial" w:cs="Times New Roman"/>
          <w:szCs w:val="20"/>
          <w:lang w:eastAsia="ru-RU"/>
        </w:rPr>
        <w:t>е</w:t>
      </w:r>
      <w:r w:rsidRPr="00882FA4">
        <w:rPr>
          <w:rFonts w:ascii="Arial" w:eastAsia="Times New Roman" w:hAnsi="Arial" w:cs="Times New Roman"/>
          <w:szCs w:val="20"/>
          <w:lang w:eastAsia="ru-RU"/>
        </w:rPr>
        <w:t>речными стенами.</w:t>
      </w:r>
    </w:p>
    <w:p w:rsidR="00713935" w:rsidRPr="00261FFA" w:rsidRDefault="00713935" w:rsidP="00713935">
      <w:pPr>
        <w:suppressAutoHyphens/>
        <w:spacing w:after="0" w:line="360" w:lineRule="auto"/>
        <w:ind w:left="284" w:right="284" w:firstLine="567"/>
        <w:jc w:val="both"/>
        <w:rPr>
          <w:rFonts w:ascii="Arial" w:eastAsia="Times New Roman" w:hAnsi="Arial" w:cs="Times New Roman"/>
          <w:szCs w:val="20"/>
          <w:lang w:eastAsia="ru-RU"/>
        </w:rPr>
      </w:pPr>
      <w:r w:rsidRPr="00DB6B30">
        <w:rPr>
          <w:rFonts w:ascii="Arial" w:eastAsia="Times New Roman" w:hAnsi="Arial" w:cs="Times New Roman"/>
          <w:szCs w:val="20"/>
          <w:lang w:eastAsia="ru-RU"/>
        </w:rPr>
        <w:t xml:space="preserve">В качестве наиболее оптимального объемно-планировочного решения здания принята система коридорного типа. В основе планировочной структуры здания лежит строгое функциональное поэтажное зонирование. При разработке концепции учтены требования по устройству связей или изоляции отдельных групп помещений, движения технологических потоков и потоков персонала, пациентов и посетителей. </w:t>
      </w:r>
    </w:p>
    <w:p w:rsidR="00713935" w:rsidRPr="00DB6B30" w:rsidRDefault="00713935" w:rsidP="00713935">
      <w:pPr>
        <w:suppressAutoHyphens/>
        <w:spacing w:after="0" w:line="360" w:lineRule="auto"/>
        <w:ind w:left="284" w:right="284" w:firstLine="567"/>
        <w:jc w:val="both"/>
        <w:rPr>
          <w:rFonts w:ascii="Arial" w:eastAsia="Times New Roman" w:hAnsi="Arial" w:cs="Times New Roman"/>
          <w:szCs w:val="20"/>
          <w:lang w:eastAsia="ru-RU"/>
        </w:rPr>
      </w:pPr>
      <w:r w:rsidRPr="00DB6B30">
        <w:rPr>
          <w:rFonts w:ascii="Arial" w:eastAsia="Times New Roman" w:hAnsi="Arial" w:cs="Times New Roman"/>
          <w:szCs w:val="20"/>
          <w:lang w:eastAsia="ru-RU"/>
        </w:rPr>
        <w:t>В составе концепции капитального ремонта поликлиники предусмотрены следующие группы помещений: технические помещения, помещения персонала, санитарно-бытовые помещения и кладовые, входная группа, терапевтическое отделение.</w:t>
      </w:r>
    </w:p>
    <w:p w:rsidR="00713935" w:rsidRPr="00261FFA" w:rsidRDefault="00713935" w:rsidP="00713935"/>
    <w:p w:rsidR="00713935" w:rsidRPr="00261FFA" w:rsidRDefault="00713935" w:rsidP="00713935"/>
    <w:p w:rsidR="00713935" w:rsidRPr="00DB6B30" w:rsidRDefault="00713935" w:rsidP="00713935">
      <w:pPr>
        <w:pStyle w:val="10"/>
        <w:ind w:firstLine="709"/>
        <w:rPr>
          <w:color w:val="auto"/>
        </w:rPr>
      </w:pPr>
      <w:r>
        <w:rPr>
          <w:color w:val="auto"/>
        </w:rPr>
        <w:lastRenderedPageBreak/>
        <w:t xml:space="preserve">б) </w:t>
      </w:r>
      <w:r w:rsidRPr="00DB6B30">
        <w:rPr>
          <w:color w:val="auto"/>
        </w:rPr>
        <w:t>Обоснование принятых объемно-пространственных и архите</w:t>
      </w:r>
      <w:r w:rsidRPr="00DB6B30">
        <w:rPr>
          <w:color w:val="auto"/>
        </w:rPr>
        <w:t>к</w:t>
      </w:r>
      <w:r w:rsidRPr="00DB6B30">
        <w:rPr>
          <w:color w:val="auto"/>
        </w:rPr>
        <w:t>турно-</w:t>
      </w:r>
      <w:proofErr w:type="gramStart"/>
      <w:r w:rsidRPr="00DB6B30">
        <w:rPr>
          <w:color w:val="auto"/>
        </w:rPr>
        <w:t>художественных решений</w:t>
      </w:r>
      <w:proofErr w:type="gramEnd"/>
      <w:r w:rsidRPr="00DB6B30">
        <w:rPr>
          <w:color w:val="auto"/>
        </w:rPr>
        <w:t>, в том числе в части соблюдения пр</w:t>
      </w:r>
      <w:r w:rsidRPr="00DB6B30">
        <w:rPr>
          <w:color w:val="auto"/>
        </w:rPr>
        <w:t>е</w:t>
      </w:r>
      <w:r w:rsidRPr="00DB6B30">
        <w:rPr>
          <w:color w:val="auto"/>
        </w:rPr>
        <w:t>дельных параметров разрешенного строительства объекта капитальн</w:t>
      </w:r>
      <w:r w:rsidRPr="00DB6B30">
        <w:rPr>
          <w:color w:val="auto"/>
        </w:rPr>
        <w:t>о</w:t>
      </w:r>
      <w:r w:rsidRPr="00DB6B30">
        <w:rPr>
          <w:color w:val="auto"/>
        </w:rPr>
        <w:t>го строительства</w:t>
      </w:r>
      <w:r>
        <w:rPr>
          <w:color w:val="auto"/>
        </w:rPr>
        <w:t>;</w:t>
      </w:r>
    </w:p>
    <w:p w:rsidR="00713935" w:rsidRPr="009B41F9" w:rsidRDefault="00713935" w:rsidP="00713935">
      <w:pPr>
        <w:rPr>
          <w:rFonts w:asciiTheme="majorHAnsi" w:eastAsiaTheme="majorEastAsia" w:hAnsiTheme="majorHAnsi" w:cstheme="majorBidi"/>
          <w:b/>
          <w:bCs/>
          <w:sz w:val="28"/>
          <w:szCs w:val="28"/>
        </w:rPr>
      </w:pPr>
      <w:r w:rsidRPr="009B41F9">
        <w:rPr>
          <w:rFonts w:asciiTheme="majorHAnsi" w:eastAsiaTheme="majorEastAsia" w:hAnsiTheme="majorHAnsi" w:cstheme="majorBidi"/>
          <w:b/>
          <w:bCs/>
          <w:sz w:val="28"/>
          <w:szCs w:val="28"/>
        </w:rPr>
        <w:t>Расчетные показатели (ТЭП)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4785"/>
        <w:gridCol w:w="5246"/>
      </w:tblGrid>
      <w:tr w:rsidR="00713935" w:rsidTr="00124661">
        <w:tc>
          <w:tcPr>
            <w:tcW w:w="4785" w:type="dxa"/>
          </w:tcPr>
          <w:p w:rsidR="00713935" w:rsidRDefault="00713935" w:rsidP="00124661">
            <w:pPr>
              <w:jc w:val="center"/>
            </w:pPr>
            <w:r>
              <w:rPr>
                <w:rFonts w:cs="Times New Roman"/>
                <w:szCs w:val="24"/>
              </w:rPr>
              <w:t>Наименование</w:t>
            </w:r>
          </w:p>
        </w:tc>
        <w:tc>
          <w:tcPr>
            <w:tcW w:w="5246" w:type="dxa"/>
          </w:tcPr>
          <w:p w:rsidR="00713935" w:rsidRDefault="00713935" w:rsidP="00124661">
            <w:pPr>
              <w:jc w:val="center"/>
            </w:pPr>
            <w:r>
              <w:rPr>
                <w:rFonts w:cs="Times New Roman"/>
                <w:szCs w:val="24"/>
              </w:rPr>
              <w:t>Значение</w:t>
            </w:r>
          </w:p>
        </w:tc>
      </w:tr>
      <w:tr w:rsidR="00713935" w:rsidRPr="00986B03" w:rsidTr="00124661">
        <w:tc>
          <w:tcPr>
            <w:tcW w:w="4785" w:type="dxa"/>
          </w:tcPr>
          <w:p w:rsidR="00713935" w:rsidRDefault="00713935" w:rsidP="00124661">
            <w:pPr>
              <w:spacing w:after="100"/>
              <w:rPr>
                <w:rFonts w:cs="Times New Roman"/>
                <w:szCs w:val="24"/>
              </w:rPr>
            </w:pPr>
            <w:r w:rsidRPr="00BE4B78">
              <w:t>Тип здания: № проекта</w:t>
            </w:r>
          </w:p>
        </w:tc>
        <w:tc>
          <w:tcPr>
            <w:tcW w:w="5246" w:type="dxa"/>
          </w:tcPr>
          <w:p w:rsidR="00713935" w:rsidRPr="00986B03" w:rsidRDefault="00713935" w:rsidP="00124661">
            <w:pPr>
              <w:spacing w:after="100"/>
            </w:pPr>
            <w:r>
              <w:t xml:space="preserve">VII-42. </w:t>
            </w:r>
          </w:p>
        </w:tc>
      </w:tr>
      <w:tr w:rsidR="00713935" w:rsidTr="00124661">
        <w:tc>
          <w:tcPr>
            <w:tcW w:w="4785" w:type="dxa"/>
          </w:tcPr>
          <w:p w:rsidR="00713935" w:rsidRPr="00BE4B78" w:rsidRDefault="00713935" w:rsidP="00124661">
            <w:pPr>
              <w:spacing w:after="100"/>
            </w:pPr>
            <w:r>
              <w:t>Год постройки</w:t>
            </w:r>
          </w:p>
        </w:tc>
        <w:tc>
          <w:tcPr>
            <w:tcW w:w="5246" w:type="dxa"/>
          </w:tcPr>
          <w:p w:rsidR="00713935" w:rsidRDefault="00713935" w:rsidP="00124661">
            <w:pPr>
              <w:spacing w:after="100"/>
            </w:pPr>
            <w:r w:rsidRPr="00986B03">
              <w:t>19</w:t>
            </w:r>
            <w:r>
              <w:t>72</w:t>
            </w:r>
            <w:r w:rsidRPr="00986B03">
              <w:t xml:space="preserve"> г.</w:t>
            </w:r>
          </w:p>
        </w:tc>
      </w:tr>
      <w:tr w:rsidR="00713935" w:rsidRPr="00776E2C" w:rsidTr="00124661">
        <w:tc>
          <w:tcPr>
            <w:tcW w:w="4785" w:type="dxa"/>
          </w:tcPr>
          <w:p w:rsidR="00713935" w:rsidRDefault="00713935" w:rsidP="00124661">
            <w:r>
              <w:t xml:space="preserve">Площадь застройки </w:t>
            </w:r>
          </w:p>
        </w:tc>
        <w:tc>
          <w:tcPr>
            <w:tcW w:w="5246" w:type="dxa"/>
          </w:tcPr>
          <w:p w:rsidR="00713935" w:rsidRPr="00713935" w:rsidRDefault="00713935" w:rsidP="00713935">
            <w:pPr>
              <w:rPr>
                <w:lang w:val="en-US"/>
              </w:rPr>
            </w:pPr>
            <w:r>
              <w:t xml:space="preserve">864 </w:t>
            </w:r>
            <w:r w:rsidRPr="00B46917">
              <w:t>м</w:t>
            </w:r>
            <w:proofErr w:type="gramStart"/>
            <w:r w:rsidRPr="00FA0768">
              <w:rPr>
                <w:vertAlign w:val="superscript"/>
              </w:rPr>
              <w:t>2</w:t>
            </w:r>
            <w:proofErr w:type="gramEnd"/>
            <w:r w:rsidRPr="00776E2C">
              <w:t xml:space="preserve"> </w:t>
            </w:r>
          </w:p>
        </w:tc>
      </w:tr>
      <w:tr w:rsidR="00713935" w:rsidRPr="007E37AD" w:rsidTr="00124661">
        <w:trPr>
          <w:trHeight w:val="291"/>
        </w:trPr>
        <w:tc>
          <w:tcPr>
            <w:tcW w:w="4785" w:type="dxa"/>
          </w:tcPr>
          <w:p w:rsidR="00713935" w:rsidRDefault="00713935" w:rsidP="00124661">
            <w:r w:rsidRPr="00B46917">
              <w:t xml:space="preserve">Общая площадь </w:t>
            </w:r>
          </w:p>
        </w:tc>
        <w:tc>
          <w:tcPr>
            <w:tcW w:w="5246" w:type="dxa"/>
          </w:tcPr>
          <w:p w:rsidR="00713935" w:rsidRPr="007E37AD" w:rsidRDefault="00713935" w:rsidP="00713935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</w:t>
            </w:r>
            <w:r>
              <w:rPr>
                <w:sz w:val="23"/>
                <w:szCs w:val="23"/>
                <w:lang w:val="en-US"/>
              </w:rPr>
              <w:t>545</w:t>
            </w:r>
            <w:r>
              <w:rPr>
                <w:sz w:val="23"/>
                <w:szCs w:val="23"/>
              </w:rPr>
              <w:t>.</w:t>
            </w:r>
            <w:r>
              <w:rPr>
                <w:sz w:val="23"/>
                <w:szCs w:val="23"/>
                <w:lang w:val="en-US"/>
              </w:rPr>
              <w:t>1</w:t>
            </w:r>
            <w:bookmarkStart w:id="0" w:name="_GoBack"/>
            <w:bookmarkEnd w:id="0"/>
            <w:r>
              <w:t xml:space="preserve"> </w:t>
            </w:r>
            <w:r w:rsidRPr="00B46917">
              <w:t>м</w:t>
            </w:r>
            <w:r w:rsidRPr="00FA0768">
              <w:rPr>
                <w:vertAlign w:val="superscript"/>
              </w:rPr>
              <w:t>2</w:t>
            </w:r>
            <w:r w:rsidRPr="00FA0768">
              <w:t xml:space="preserve"> </w:t>
            </w:r>
          </w:p>
        </w:tc>
      </w:tr>
      <w:tr w:rsidR="00713935" w:rsidRPr="00FA0768" w:rsidTr="00124661">
        <w:tc>
          <w:tcPr>
            <w:tcW w:w="4785" w:type="dxa"/>
          </w:tcPr>
          <w:p w:rsidR="00713935" w:rsidRDefault="00713935" w:rsidP="00124661">
            <w:r w:rsidRPr="00B46917">
              <w:t>Стро</w:t>
            </w:r>
            <w:r>
              <w:t>ительный объем здания</w:t>
            </w:r>
          </w:p>
        </w:tc>
        <w:tc>
          <w:tcPr>
            <w:tcW w:w="5246" w:type="dxa"/>
          </w:tcPr>
          <w:p w:rsidR="00713935" w:rsidRPr="00713935" w:rsidRDefault="00713935" w:rsidP="00713935">
            <w:pPr>
              <w:rPr>
                <w:lang w:val="en-US"/>
              </w:rPr>
            </w:pPr>
            <w:r w:rsidRPr="007E37AD">
              <w:t>1</w:t>
            </w:r>
            <w:r>
              <w:t>2997</w:t>
            </w:r>
            <w:r w:rsidRPr="00C14566">
              <w:t xml:space="preserve"> куб. м</w:t>
            </w:r>
            <w:r w:rsidRPr="00FA0768">
              <w:t xml:space="preserve"> </w:t>
            </w:r>
          </w:p>
        </w:tc>
      </w:tr>
      <w:tr w:rsidR="00713935" w:rsidTr="00124661">
        <w:tc>
          <w:tcPr>
            <w:tcW w:w="4785" w:type="dxa"/>
          </w:tcPr>
          <w:p w:rsidR="00713935" w:rsidRDefault="00713935" w:rsidP="00124661">
            <w:r>
              <w:t xml:space="preserve">Этажность </w:t>
            </w:r>
          </w:p>
        </w:tc>
        <w:tc>
          <w:tcPr>
            <w:tcW w:w="5246" w:type="dxa"/>
          </w:tcPr>
          <w:p w:rsidR="00713935" w:rsidRDefault="00713935" w:rsidP="00124661">
            <w:r w:rsidRPr="00B46917">
              <w:t>4+тех.+подв.</w:t>
            </w:r>
          </w:p>
        </w:tc>
      </w:tr>
      <w:tr w:rsidR="00713935" w:rsidRPr="00BE4B78" w:rsidTr="00124661">
        <w:tc>
          <w:tcPr>
            <w:tcW w:w="4785" w:type="dxa"/>
          </w:tcPr>
          <w:p w:rsidR="00713935" w:rsidRDefault="00713935" w:rsidP="00124661">
            <w:r w:rsidRPr="00BE4B78">
              <w:t>Расчетная мощность</w:t>
            </w:r>
          </w:p>
        </w:tc>
        <w:tc>
          <w:tcPr>
            <w:tcW w:w="5246" w:type="dxa"/>
          </w:tcPr>
          <w:p w:rsidR="00713935" w:rsidRPr="00BE4B78" w:rsidRDefault="00713935" w:rsidP="00124661">
            <w:pPr>
              <w:autoSpaceDE w:val="0"/>
              <w:autoSpaceDN w:val="0"/>
              <w:adjustRightInd w:val="0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750 посещений в смену</w:t>
            </w:r>
          </w:p>
        </w:tc>
      </w:tr>
      <w:tr w:rsidR="00713935" w:rsidTr="00124661">
        <w:tc>
          <w:tcPr>
            <w:tcW w:w="4785" w:type="dxa"/>
          </w:tcPr>
          <w:p w:rsidR="00713935" w:rsidRPr="00BE4B78" w:rsidRDefault="00713935" w:rsidP="00124661">
            <w:pPr>
              <w:spacing w:after="100"/>
            </w:pPr>
            <w:r>
              <w:t>Прикрепленное население</w:t>
            </w:r>
          </w:p>
        </w:tc>
        <w:tc>
          <w:tcPr>
            <w:tcW w:w="5246" w:type="dxa"/>
          </w:tcPr>
          <w:p w:rsidR="00713935" w:rsidRDefault="00713935" w:rsidP="00124661">
            <w:pPr>
              <w:autoSpaceDE w:val="0"/>
              <w:autoSpaceDN w:val="0"/>
              <w:adjustRightInd w:val="0"/>
              <w:rPr>
                <w:rFonts w:cs="Times New Roman"/>
                <w:szCs w:val="24"/>
              </w:rPr>
            </w:pPr>
            <w:r>
              <w:t>23409</w:t>
            </w:r>
            <w:r w:rsidRPr="00BE4B78">
              <w:t xml:space="preserve"> человек</w:t>
            </w:r>
          </w:p>
        </w:tc>
      </w:tr>
      <w:tr w:rsidR="00713935" w:rsidRPr="00BE4B78" w:rsidTr="00124661">
        <w:tc>
          <w:tcPr>
            <w:tcW w:w="4785" w:type="dxa"/>
          </w:tcPr>
          <w:p w:rsidR="00713935" w:rsidRDefault="00713935" w:rsidP="00124661">
            <w:pPr>
              <w:spacing w:after="100"/>
            </w:pPr>
            <w:r w:rsidRPr="00BE4B78">
              <w:t>Уровень ок</w:t>
            </w:r>
            <w:r>
              <w:t xml:space="preserve">азания медицинской помощи </w:t>
            </w:r>
          </w:p>
        </w:tc>
        <w:tc>
          <w:tcPr>
            <w:tcW w:w="5246" w:type="dxa"/>
          </w:tcPr>
          <w:p w:rsidR="00713935" w:rsidRPr="00BE4B78" w:rsidRDefault="00713935" w:rsidP="00124661">
            <w:pPr>
              <w:autoSpaceDE w:val="0"/>
              <w:autoSpaceDN w:val="0"/>
              <w:adjustRightInd w:val="0"/>
            </w:pPr>
            <w:r>
              <w:t>1 категории</w:t>
            </w:r>
          </w:p>
        </w:tc>
      </w:tr>
      <w:tr w:rsidR="00713935" w:rsidTr="00124661">
        <w:tc>
          <w:tcPr>
            <w:tcW w:w="4785" w:type="dxa"/>
          </w:tcPr>
          <w:p w:rsidR="00713935" w:rsidRPr="00BE4B78" w:rsidRDefault="00713935" w:rsidP="00124661">
            <w:pPr>
              <w:spacing w:after="100"/>
            </w:pPr>
            <w:r w:rsidRPr="00BE4B78">
              <w:t>Режим работы поликлиники</w:t>
            </w:r>
          </w:p>
        </w:tc>
        <w:tc>
          <w:tcPr>
            <w:tcW w:w="5246" w:type="dxa"/>
          </w:tcPr>
          <w:p w:rsidR="00713935" w:rsidRPr="00986B03" w:rsidRDefault="00713935" w:rsidP="00124661">
            <w:pPr>
              <w:spacing w:after="40"/>
              <w:rPr>
                <w:sz w:val="20"/>
              </w:rPr>
            </w:pPr>
            <w:r w:rsidRPr="00986B03">
              <w:rPr>
                <w:sz w:val="20"/>
              </w:rPr>
              <w:t xml:space="preserve">понедельник – пятница с 8.00 до 20.00, </w:t>
            </w:r>
          </w:p>
          <w:p w:rsidR="00713935" w:rsidRPr="00986B03" w:rsidRDefault="00713935" w:rsidP="00124661">
            <w:pPr>
              <w:spacing w:after="40"/>
              <w:rPr>
                <w:sz w:val="20"/>
              </w:rPr>
            </w:pPr>
            <w:r w:rsidRPr="00986B03">
              <w:rPr>
                <w:sz w:val="20"/>
              </w:rPr>
              <w:t xml:space="preserve">суббота с 9.00 до 18.00, </w:t>
            </w:r>
          </w:p>
          <w:p w:rsidR="00713935" w:rsidRDefault="00713935" w:rsidP="00124661">
            <w:pPr>
              <w:spacing w:after="40"/>
            </w:pPr>
            <w:r w:rsidRPr="00986B03">
              <w:rPr>
                <w:sz w:val="20"/>
              </w:rPr>
              <w:t xml:space="preserve">воскресенье – с 9.00 до 16.00. </w:t>
            </w:r>
          </w:p>
        </w:tc>
      </w:tr>
      <w:tr w:rsidR="00713935" w:rsidRPr="00986B03" w:rsidTr="00124661">
        <w:tc>
          <w:tcPr>
            <w:tcW w:w="4785" w:type="dxa"/>
          </w:tcPr>
          <w:p w:rsidR="00713935" w:rsidRPr="00BE4B78" w:rsidRDefault="00713935" w:rsidP="00124661">
            <w:pPr>
              <w:spacing w:after="100"/>
            </w:pPr>
            <w:r w:rsidRPr="00986B03">
              <w:t>Режи</w:t>
            </w:r>
            <w:r>
              <w:t xml:space="preserve">м работы персонала поликлиники </w:t>
            </w:r>
          </w:p>
        </w:tc>
        <w:tc>
          <w:tcPr>
            <w:tcW w:w="5246" w:type="dxa"/>
          </w:tcPr>
          <w:p w:rsidR="00713935" w:rsidRPr="00986B03" w:rsidRDefault="00713935" w:rsidP="00124661">
            <w:pPr>
              <w:spacing w:after="40"/>
              <w:rPr>
                <w:sz w:val="20"/>
              </w:rPr>
            </w:pPr>
            <w:r w:rsidRPr="00986B03">
              <w:t>2 смены.</w:t>
            </w:r>
          </w:p>
        </w:tc>
      </w:tr>
      <w:tr w:rsidR="00713935" w:rsidRPr="00986B03" w:rsidTr="00124661">
        <w:tc>
          <w:tcPr>
            <w:tcW w:w="4785" w:type="dxa"/>
          </w:tcPr>
          <w:p w:rsidR="00713935" w:rsidRPr="00986B03" w:rsidRDefault="00713935" w:rsidP="00124661">
            <w:pPr>
              <w:spacing w:after="100"/>
            </w:pPr>
            <w:r w:rsidRPr="00BE4B78">
              <w:t>Ориентир</w:t>
            </w:r>
            <w:r>
              <w:t xml:space="preserve">овочная численность персонала </w:t>
            </w:r>
          </w:p>
        </w:tc>
        <w:tc>
          <w:tcPr>
            <w:tcW w:w="5246" w:type="dxa"/>
          </w:tcPr>
          <w:p w:rsidR="00713935" w:rsidRDefault="00713935" w:rsidP="00124661">
            <w:pPr>
              <w:spacing w:after="40"/>
            </w:pPr>
            <w:r>
              <w:t>81</w:t>
            </w:r>
            <w:r w:rsidRPr="00BE4B78">
              <w:t xml:space="preserve"> человек, в </w:t>
            </w:r>
            <w:proofErr w:type="spellStart"/>
            <w:r w:rsidRPr="00BE4B78">
              <w:t>т.ч</w:t>
            </w:r>
            <w:proofErr w:type="spellEnd"/>
            <w:r w:rsidRPr="00BE4B78">
              <w:t>.:</w:t>
            </w:r>
          </w:p>
          <w:p w:rsidR="00713935" w:rsidRDefault="00713935" w:rsidP="00124661">
            <w:pPr>
              <w:spacing w:after="40"/>
            </w:pPr>
            <w:r>
              <w:t xml:space="preserve">- врачебный персонал – 33 человек, </w:t>
            </w:r>
          </w:p>
          <w:p w:rsidR="00713935" w:rsidRDefault="00713935" w:rsidP="00124661">
            <w:pPr>
              <w:spacing w:after="40"/>
            </w:pPr>
            <w:r>
              <w:t xml:space="preserve">- средний медицинский персонал – 29 человек, </w:t>
            </w:r>
          </w:p>
          <w:p w:rsidR="00713935" w:rsidRDefault="00713935" w:rsidP="00124661">
            <w:pPr>
              <w:spacing w:after="40"/>
            </w:pPr>
            <w:r>
              <w:t xml:space="preserve">- младший медицинский персонал </w:t>
            </w:r>
            <w:proofErr w:type="gramStart"/>
            <w:r>
              <w:t>–о</w:t>
            </w:r>
            <w:proofErr w:type="gramEnd"/>
            <w:r>
              <w:t xml:space="preserve">тсутствует, </w:t>
            </w:r>
          </w:p>
          <w:p w:rsidR="00713935" w:rsidRPr="00986B03" w:rsidRDefault="00713935" w:rsidP="00124661">
            <w:pPr>
              <w:spacing w:after="40"/>
            </w:pPr>
            <w:r>
              <w:t>- прочий персонал – 19 человек.</w:t>
            </w:r>
          </w:p>
        </w:tc>
      </w:tr>
    </w:tbl>
    <w:p w:rsidR="00713935" w:rsidRDefault="00713935" w:rsidP="00713935"/>
    <w:p w:rsidR="00713935" w:rsidRDefault="00713935" w:rsidP="00713935">
      <w:pPr>
        <w:suppressAutoHyphens/>
        <w:spacing w:after="0" w:line="360" w:lineRule="auto"/>
        <w:ind w:left="284" w:right="284" w:firstLine="567"/>
        <w:jc w:val="both"/>
      </w:pPr>
      <w:r w:rsidRPr="00DB6B30">
        <w:rPr>
          <w:rFonts w:ascii="Arial" w:eastAsia="Times New Roman" w:hAnsi="Arial" w:cs="Times New Roman"/>
          <w:szCs w:val="20"/>
          <w:lang w:eastAsia="ru-RU"/>
        </w:rPr>
        <w:t xml:space="preserve">Со стороны главного фасада </w:t>
      </w:r>
      <w:proofErr w:type="gramStart"/>
      <w:r w:rsidRPr="00DB6B30">
        <w:rPr>
          <w:rFonts w:ascii="Arial" w:eastAsia="Times New Roman" w:hAnsi="Arial" w:cs="Times New Roman"/>
          <w:szCs w:val="20"/>
          <w:lang w:eastAsia="ru-RU"/>
        </w:rPr>
        <w:t>организован</w:t>
      </w:r>
      <w:proofErr w:type="gramEnd"/>
      <w:r w:rsidRPr="00DB6B30">
        <w:rPr>
          <w:rFonts w:ascii="Arial" w:eastAsia="Times New Roman" w:hAnsi="Arial" w:cs="Times New Roman"/>
          <w:szCs w:val="20"/>
          <w:lang w:eastAsia="ru-RU"/>
        </w:rPr>
        <w:t xml:space="preserve"> центральный входа в поликлинику в осях 5-6. </w:t>
      </w:r>
      <w:r>
        <w:rPr>
          <w:rFonts w:ascii="Arial" w:eastAsia="Times New Roman" w:hAnsi="Arial" w:cs="Times New Roman"/>
          <w:szCs w:val="20"/>
          <w:lang w:eastAsia="ru-RU"/>
        </w:rPr>
        <w:t>Два</w:t>
      </w:r>
      <w:r w:rsidRPr="00DB6B30">
        <w:rPr>
          <w:rFonts w:ascii="Arial" w:eastAsia="Times New Roman" w:hAnsi="Arial" w:cs="Times New Roman"/>
          <w:szCs w:val="20"/>
          <w:lang w:eastAsia="ru-RU"/>
        </w:rPr>
        <w:t xml:space="preserve"> эвакуационны</w:t>
      </w:r>
      <w:r>
        <w:rPr>
          <w:rFonts w:ascii="Arial" w:eastAsia="Times New Roman" w:hAnsi="Arial" w:cs="Times New Roman"/>
          <w:szCs w:val="20"/>
          <w:lang w:eastAsia="ru-RU"/>
        </w:rPr>
        <w:t>х</w:t>
      </w:r>
      <w:r w:rsidRPr="00DB6B30">
        <w:rPr>
          <w:rFonts w:ascii="Arial" w:eastAsia="Times New Roman" w:hAnsi="Arial" w:cs="Times New Roman"/>
          <w:szCs w:val="20"/>
          <w:lang w:eastAsia="ru-RU"/>
        </w:rPr>
        <w:t xml:space="preserve"> выход</w:t>
      </w:r>
      <w:r>
        <w:rPr>
          <w:rFonts w:ascii="Arial" w:eastAsia="Times New Roman" w:hAnsi="Arial" w:cs="Times New Roman"/>
          <w:szCs w:val="20"/>
          <w:lang w:eastAsia="ru-RU"/>
        </w:rPr>
        <w:t>а</w:t>
      </w:r>
      <w:r w:rsidRPr="00DB6B30">
        <w:rPr>
          <w:rFonts w:ascii="Arial" w:eastAsia="Times New Roman" w:hAnsi="Arial" w:cs="Times New Roman"/>
          <w:szCs w:val="20"/>
          <w:lang w:eastAsia="ru-RU"/>
        </w:rPr>
        <w:t xml:space="preserve"> запроектирован</w:t>
      </w:r>
      <w:r>
        <w:rPr>
          <w:rFonts w:ascii="Arial" w:eastAsia="Times New Roman" w:hAnsi="Arial" w:cs="Times New Roman"/>
          <w:szCs w:val="20"/>
          <w:lang w:eastAsia="ru-RU"/>
        </w:rPr>
        <w:t>ы</w:t>
      </w:r>
      <w:r w:rsidRPr="00DB6B30">
        <w:rPr>
          <w:rFonts w:ascii="Arial" w:eastAsia="Times New Roman" w:hAnsi="Arial" w:cs="Times New Roman"/>
          <w:szCs w:val="20"/>
          <w:lang w:eastAsia="ru-RU"/>
        </w:rPr>
        <w:t xml:space="preserve"> из лестничн</w:t>
      </w:r>
      <w:r>
        <w:rPr>
          <w:rFonts w:ascii="Arial" w:eastAsia="Times New Roman" w:hAnsi="Arial" w:cs="Times New Roman"/>
          <w:szCs w:val="20"/>
          <w:lang w:eastAsia="ru-RU"/>
        </w:rPr>
        <w:t>ых</w:t>
      </w:r>
      <w:r w:rsidRPr="00DB6B30">
        <w:rPr>
          <w:rFonts w:ascii="Arial" w:eastAsia="Times New Roman" w:hAnsi="Arial" w:cs="Times New Roman"/>
          <w:szCs w:val="20"/>
          <w:lang w:eastAsia="ru-RU"/>
        </w:rPr>
        <w:t xml:space="preserve"> клет</w:t>
      </w:r>
      <w:r>
        <w:rPr>
          <w:rFonts w:ascii="Arial" w:eastAsia="Times New Roman" w:hAnsi="Arial" w:cs="Times New Roman"/>
          <w:szCs w:val="20"/>
          <w:lang w:eastAsia="ru-RU"/>
        </w:rPr>
        <w:t>о</w:t>
      </w:r>
      <w:r w:rsidRPr="00DB6B30">
        <w:rPr>
          <w:rFonts w:ascii="Arial" w:eastAsia="Times New Roman" w:hAnsi="Arial" w:cs="Times New Roman"/>
          <w:szCs w:val="20"/>
          <w:lang w:eastAsia="ru-RU"/>
        </w:rPr>
        <w:t>к в осях 3-4</w:t>
      </w:r>
      <w:r>
        <w:rPr>
          <w:rFonts w:ascii="Arial" w:eastAsia="Times New Roman" w:hAnsi="Arial" w:cs="Times New Roman"/>
          <w:szCs w:val="20"/>
          <w:lang w:eastAsia="ru-RU"/>
        </w:rPr>
        <w:t>/В-Г</w:t>
      </w:r>
      <w:r w:rsidRPr="00DB6B30">
        <w:rPr>
          <w:rFonts w:ascii="Arial" w:eastAsia="Times New Roman" w:hAnsi="Arial" w:cs="Times New Roman"/>
          <w:szCs w:val="20"/>
          <w:lang w:eastAsia="ru-RU"/>
        </w:rPr>
        <w:t xml:space="preserve">, </w:t>
      </w:r>
      <w:r>
        <w:rPr>
          <w:rFonts w:ascii="Arial" w:eastAsia="Times New Roman" w:hAnsi="Arial" w:cs="Times New Roman"/>
          <w:szCs w:val="20"/>
          <w:lang w:eastAsia="ru-RU"/>
        </w:rPr>
        <w:t>6</w:t>
      </w:r>
      <w:r w:rsidRPr="00DB6B30">
        <w:rPr>
          <w:rFonts w:ascii="Arial" w:eastAsia="Times New Roman" w:hAnsi="Arial" w:cs="Times New Roman"/>
          <w:szCs w:val="20"/>
          <w:lang w:eastAsia="ru-RU"/>
        </w:rPr>
        <w:t>-</w:t>
      </w:r>
      <w:r>
        <w:rPr>
          <w:rFonts w:ascii="Arial" w:eastAsia="Times New Roman" w:hAnsi="Arial" w:cs="Times New Roman"/>
          <w:szCs w:val="20"/>
          <w:lang w:eastAsia="ru-RU"/>
        </w:rPr>
        <w:t>7</w:t>
      </w:r>
      <w:r w:rsidRPr="00DB6B30">
        <w:rPr>
          <w:rFonts w:ascii="Arial" w:eastAsia="Times New Roman" w:hAnsi="Arial" w:cs="Times New Roman"/>
          <w:szCs w:val="20"/>
          <w:lang w:eastAsia="ru-RU"/>
        </w:rPr>
        <w:t xml:space="preserve">/В-Г. Кроме того, со стороны фасада в осях </w:t>
      </w:r>
      <w:r>
        <w:rPr>
          <w:rFonts w:ascii="Arial" w:eastAsia="Times New Roman" w:hAnsi="Arial" w:cs="Times New Roman"/>
          <w:szCs w:val="20"/>
          <w:lang w:eastAsia="ru-RU"/>
        </w:rPr>
        <w:t>1/</w:t>
      </w:r>
      <w:r w:rsidRPr="00DB6B30">
        <w:rPr>
          <w:rFonts w:ascii="Arial" w:eastAsia="Times New Roman" w:hAnsi="Arial" w:cs="Times New Roman"/>
          <w:szCs w:val="20"/>
          <w:lang w:eastAsia="ru-RU"/>
        </w:rPr>
        <w:t xml:space="preserve"> </w:t>
      </w:r>
      <w:proofErr w:type="gramStart"/>
      <w:r w:rsidRPr="00DB6B30">
        <w:rPr>
          <w:rFonts w:ascii="Arial" w:eastAsia="Times New Roman" w:hAnsi="Arial" w:cs="Times New Roman"/>
          <w:szCs w:val="20"/>
          <w:lang w:eastAsia="ru-RU"/>
        </w:rPr>
        <w:t>А-Б</w:t>
      </w:r>
      <w:proofErr w:type="gramEnd"/>
      <w:r w:rsidRPr="00DB6B30">
        <w:rPr>
          <w:rFonts w:ascii="Arial" w:eastAsia="Times New Roman" w:hAnsi="Arial" w:cs="Times New Roman"/>
          <w:szCs w:val="20"/>
          <w:lang w:eastAsia="ru-RU"/>
        </w:rPr>
        <w:t xml:space="preserve"> запроектирован </w:t>
      </w:r>
      <w:r>
        <w:rPr>
          <w:rFonts w:ascii="Arial" w:eastAsia="Times New Roman" w:hAnsi="Arial" w:cs="Times New Roman"/>
          <w:szCs w:val="20"/>
          <w:lang w:eastAsia="ru-RU"/>
        </w:rPr>
        <w:t>запасной выход</w:t>
      </w:r>
      <w:r w:rsidRPr="00DB6B30">
        <w:rPr>
          <w:rFonts w:ascii="Arial" w:eastAsia="Times New Roman" w:hAnsi="Arial" w:cs="Times New Roman"/>
          <w:szCs w:val="20"/>
          <w:lang w:eastAsia="ru-RU"/>
        </w:rPr>
        <w:t>.</w:t>
      </w:r>
      <w:r>
        <w:rPr>
          <w:rFonts w:ascii="Arial" w:eastAsia="Times New Roman" w:hAnsi="Arial" w:cs="Times New Roman"/>
          <w:szCs w:val="20"/>
          <w:lang w:eastAsia="ru-RU"/>
        </w:rPr>
        <w:t xml:space="preserve"> В качестве эвакуационных путей из подвала используются лестничные клетки в осях </w:t>
      </w:r>
      <w:r w:rsidRPr="00DB6B30">
        <w:rPr>
          <w:rFonts w:ascii="Arial" w:eastAsia="Times New Roman" w:hAnsi="Arial" w:cs="Times New Roman"/>
          <w:szCs w:val="20"/>
          <w:lang w:eastAsia="ru-RU"/>
        </w:rPr>
        <w:t>3-4</w:t>
      </w:r>
      <w:r>
        <w:rPr>
          <w:rFonts w:ascii="Arial" w:eastAsia="Times New Roman" w:hAnsi="Arial" w:cs="Times New Roman"/>
          <w:szCs w:val="20"/>
          <w:lang w:eastAsia="ru-RU"/>
        </w:rPr>
        <w:t>/В-Г</w:t>
      </w:r>
      <w:r w:rsidRPr="00DB6B30">
        <w:rPr>
          <w:rFonts w:ascii="Arial" w:eastAsia="Times New Roman" w:hAnsi="Arial" w:cs="Times New Roman"/>
          <w:szCs w:val="20"/>
          <w:lang w:eastAsia="ru-RU"/>
        </w:rPr>
        <w:t xml:space="preserve">, </w:t>
      </w:r>
      <w:r>
        <w:rPr>
          <w:rFonts w:ascii="Arial" w:eastAsia="Times New Roman" w:hAnsi="Arial" w:cs="Times New Roman"/>
          <w:szCs w:val="20"/>
          <w:lang w:eastAsia="ru-RU"/>
        </w:rPr>
        <w:t>6</w:t>
      </w:r>
      <w:r w:rsidRPr="00DB6B30">
        <w:rPr>
          <w:rFonts w:ascii="Arial" w:eastAsia="Times New Roman" w:hAnsi="Arial" w:cs="Times New Roman"/>
          <w:szCs w:val="20"/>
          <w:lang w:eastAsia="ru-RU"/>
        </w:rPr>
        <w:t>-</w:t>
      </w:r>
      <w:r>
        <w:rPr>
          <w:rFonts w:ascii="Arial" w:eastAsia="Times New Roman" w:hAnsi="Arial" w:cs="Times New Roman"/>
          <w:szCs w:val="20"/>
          <w:lang w:eastAsia="ru-RU"/>
        </w:rPr>
        <w:t>7</w:t>
      </w:r>
      <w:r w:rsidRPr="00DB6B30">
        <w:rPr>
          <w:rFonts w:ascii="Arial" w:eastAsia="Times New Roman" w:hAnsi="Arial" w:cs="Times New Roman"/>
          <w:szCs w:val="20"/>
          <w:lang w:eastAsia="ru-RU"/>
        </w:rPr>
        <w:t>/В-Г</w:t>
      </w:r>
      <w:r>
        <w:rPr>
          <w:rFonts w:ascii="Arial" w:eastAsia="Times New Roman" w:hAnsi="Arial" w:cs="Times New Roman"/>
          <w:szCs w:val="20"/>
          <w:lang w:eastAsia="ru-RU"/>
        </w:rPr>
        <w:t xml:space="preserve"> с обособленными выходами наружу.</w:t>
      </w:r>
      <w:r w:rsidRPr="00DB6B30">
        <w:rPr>
          <w:rFonts w:ascii="Arial" w:eastAsia="Times New Roman" w:hAnsi="Arial" w:cs="Times New Roman"/>
          <w:szCs w:val="20"/>
          <w:lang w:eastAsia="ru-RU"/>
        </w:rPr>
        <w:t xml:space="preserve"> Помещения всех этажей связаны общими вертикальными коммуникациями – лестницами и лифтами.</w:t>
      </w:r>
    </w:p>
    <w:p w:rsidR="00713935" w:rsidRPr="00E6556F" w:rsidRDefault="00713935" w:rsidP="00713935">
      <w:pPr>
        <w:suppressAutoHyphens/>
        <w:spacing w:after="0" w:line="360" w:lineRule="auto"/>
        <w:ind w:left="284" w:right="284" w:firstLine="567"/>
        <w:jc w:val="both"/>
        <w:rPr>
          <w:rFonts w:ascii="Arial" w:eastAsia="Times New Roman" w:hAnsi="Arial" w:cs="Times New Roman"/>
          <w:szCs w:val="20"/>
          <w:lang w:eastAsia="ru-RU"/>
        </w:rPr>
      </w:pPr>
      <w:r w:rsidRPr="00E6556F">
        <w:rPr>
          <w:rFonts w:ascii="Arial" w:eastAsia="Times New Roman" w:hAnsi="Arial" w:cs="Times New Roman"/>
          <w:szCs w:val="20"/>
          <w:lang w:eastAsia="ru-RU"/>
        </w:rPr>
        <w:t xml:space="preserve">Проектом капремонта предусмотрено устройство утепления наружных стен по системе </w:t>
      </w:r>
      <w:proofErr w:type="spellStart"/>
      <w:r w:rsidRPr="00E6556F">
        <w:rPr>
          <w:rFonts w:ascii="Arial" w:eastAsia="Times New Roman" w:hAnsi="Arial" w:cs="Times New Roman"/>
          <w:szCs w:val="20"/>
          <w:lang w:eastAsia="ru-RU"/>
        </w:rPr>
        <w:t>вентфасада</w:t>
      </w:r>
      <w:proofErr w:type="spellEnd"/>
      <w:r w:rsidRPr="00E6556F">
        <w:rPr>
          <w:rFonts w:ascii="Arial" w:eastAsia="Times New Roman" w:hAnsi="Arial" w:cs="Times New Roman"/>
          <w:szCs w:val="20"/>
          <w:lang w:eastAsia="ru-RU"/>
        </w:rPr>
        <w:t xml:space="preserve"> с облицовочным слоем из </w:t>
      </w:r>
      <w:proofErr w:type="spellStart"/>
      <w:r w:rsidRPr="00E6556F">
        <w:rPr>
          <w:rFonts w:ascii="Arial" w:eastAsia="Times New Roman" w:hAnsi="Arial" w:cs="Times New Roman"/>
          <w:szCs w:val="20"/>
          <w:lang w:eastAsia="ru-RU"/>
        </w:rPr>
        <w:t>стеклофибробетона</w:t>
      </w:r>
      <w:proofErr w:type="spellEnd"/>
      <w:r w:rsidRPr="00E6556F">
        <w:rPr>
          <w:rFonts w:ascii="Arial" w:eastAsia="Times New Roman" w:hAnsi="Arial" w:cs="Times New Roman"/>
          <w:szCs w:val="20"/>
          <w:lang w:eastAsia="ru-RU"/>
        </w:rPr>
        <w:t xml:space="preserve">. В качестве </w:t>
      </w:r>
      <w:proofErr w:type="spellStart"/>
      <w:r w:rsidRPr="00E6556F">
        <w:rPr>
          <w:rFonts w:ascii="Arial" w:eastAsia="Times New Roman" w:hAnsi="Arial" w:cs="Times New Roman"/>
          <w:szCs w:val="20"/>
          <w:lang w:eastAsia="ru-RU"/>
        </w:rPr>
        <w:t>тепл</w:t>
      </w:r>
      <w:r w:rsidRPr="00E6556F">
        <w:rPr>
          <w:rFonts w:ascii="Arial" w:eastAsia="Times New Roman" w:hAnsi="Arial" w:cs="Times New Roman"/>
          <w:szCs w:val="20"/>
          <w:lang w:eastAsia="ru-RU"/>
        </w:rPr>
        <w:t>о</w:t>
      </w:r>
      <w:r w:rsidRPr="00E6556F">
        <w:rPr>
          <w:rFonts w:ascii="Arial" w:eastAsia="Times New Roman" w:hAnsi="Arial" w:cs="Times New Roman"/>
          <w:szCs w:val="20"/>
          <w:lang w:eastAsia="ru-RU"/>
        </w:rPr>
        <w:t>изоляционого</w:t>
      </w:r>
      <w:proofErr w:type="spellEnd"/>
      <w:r w:rsidRPr="00E6556F">
        <w:rPr>
          <w:rFonts w:ascii="Arial" w:eastAsia="Times New Roman" w:hAnsi="Arial" w:cs="Times New Roman"/>
          <w:szCs w:val="20"/>
          <w:lang w:eastAsia="ru-RU"/>
        </w:rPr>
        <w:t xml:space="preserve"> слоя </w:t>
      </w:r>
      <w:proofErr w:type="gramStart"/>
      <w:r w:rsidRPr="00E6556F">
        <w:rPr>
          <w:rFonts w:ascii="Arial" w:eastAsia="Times New Roman" w:hAnsi="Arial" w:cs="Times New Roman"/>
          <w:szCs w:val="20"/>
          <w:lang w:eastAsia="ru-RU"/>
        </w:rPr>
        <w:t>принята</w:t>
      </w:r>
      <w:proofErr w:type="gramEnd"/>
      <w:r w:rsidRPr="00E6556F">
        <w:rPr>
          <w:rFonts w:ascii="Arial" w:eastAsia="Times New Roman" w:hAnsi="Arial" w:cs="Times New Roman"/>
          <w:szCs w:val="20"/>
          <w:lang w:eastAsia="ru-RU"/>
        </w:rPr>
        <w:t xml:space="preserve"> </w:t>
      </w:r>
      <w:r w:rsidRPr="00853756">
        <w:rPr>
          <w:rFonts w:ascii="Arial" w:eastAsia="Times New Roman" w:hAnsi="Arial" w:cs="Times New Roman"/>
          <w:szCs w:val="20"/>
          <w:highlight w:val="yellow"/>
          <w:lang w:eastAsia="ru-RU"/>
        </w:rPr>
        <w:t>_________</w:t>
      </w:r>
      <w:r w:rsidRPr="00E6556F">
        <w:rPr>
          <w:rFonts w:ascii="Arial" w:eastAsia="Times New Roman" w:hAnsi="Arial" w:cs="Times New Roman"/>
          <w:szCs w:val="20"/>
          <w:lang w:eastAsia="ru-RU"/>
        </w:rPr>
        <w:t xml:space="preserve">. </w:t>
      </w:r>
    </w:p>
    <w:p w:rsidR="00713935" w:rsidRPr="00E6556F" w:rsidRDefault="00713935" w:rsidP="00713935">
      <w:pPr>
        <w:suppressAutoHyphens/>
        <w:spacing w:after="0" w:line="360" w:lineRule="auto"/>
        <w:ind w:left="284" w:right="284" w:firstLine="567"/>
        <w:jc w:val="both"/>
        <w:rPr>
          <w:rFonts w:ascii="Arial" w:eastAsia="Times New Roman" w:hAnsi="Arial" w:cs="Times New Roman"/>
          <w:szCs w:val="20"/>
          <w:lang w:eastAsia="ru-RU"/>
        </w:rPr>
      </w:pPr>
      <w:r w:rsidRPr="00E6556F">
        <w:rPr>
          <w:rFonts w:ascii="Arial" w:eastAsia="Times New Roman" w:hAnsi="Arial" w:cs="Times New Roman"/>
          <w:szCs w:val="20"/>
          <w:lang w:eastAsia="ru-RU"/>
        </w:rPr>
        <w:t xml:space="preserve">Проектом предусмотрена замена пирога кровли. В качестве гидроизоляционного слоя принята полимерная мембрана </w:t>
      </w:r>
      <w:r w:rsidRPr="00853756">
        <w:rPr>
          <w:rFonts w:ascii="Arial" w:eastAsia="Times New Roman" w:hAnsi="Arial" w:cs="Times New Roman"/>
          <w:szCs w:val="20"/>
          <w:highlight w:val="yellow"/>
          <w:lang w:eastAsia="ru-RU"/>
        </w:rPr>
        <w:t>_____________</w:t>
      </w:r>
      <w:r w:rsidRPr="00E6556F">
        <w:rPr>
          <w:rFonts w:ascii="Arial" w:eastAsia="Times New Roman" w:hAnsi="Arial" w:cs="Times New Roman"/>
          <w:szCs w:val="20"/>
          <w:lang w:eastAsia="ru-RU"/>
        </w:rPr>
        <w:t xml:space="preserve">. Устройство </w:t>
      </w:r>
      <w:proofErr w:type="spellStart"/>
      <w:r w:rsidRPr="00E6556F">
        <w:rPr>
          <w:rFonts w:ascii="Arial" w:eastAsia="Times New Roman" w:hAnsi="Arial" w:cs="Times New Roman"/>
          <w:szCs w:val="20"/>
          <w:lang w:eastAsia="ru-RU"/>
        </w:rPr>
        <w:t>уклонообразующего</w:t>
      </w:r>
      <w:proofErr w:type="spellEnd"/>
      <w:r w:rsidRPr="00E6556F">
        <w:rPr>
          <w:rFonts w:ascii="Arial" w:eastAsia="Times New Roman" w:hAnsi="Arial" w:cs="Times New Roman"/>
          <w:szCs w:val="20"/>
          <w:lang w:eastAsia="ru-RU"/>
        </w:rPr>
        <w:t xml:space="preserve"> и теплоизоляционного слоя предусмотрено из плит теплоизоляционных </w:t>
      </w:r>
      <w:r w:rsidRPr="00853756">
        <w:rPr>
          <w:rFonts w:ascii="Arial" w:eastAsia="Times New Roman" w:hAnsi="Arial" w:cs="Times New Roman"/>
          <w:szCs w:val="20"/>
          <w:highlight w:val="yellow"/>
          <w:lang w:eastAsia="ru-RU"/>
        </w:rPr>
        <w:t>____________</w:t>
      </w:r>
      <w:r w:rsidRPr="00E6556F">
        <w:rPr>
          <w:rFonts w:ascii="Arial" w:eastAsia="Times New Roman" w:hAnsi="Arial" w:cs="Times New Roman"/>
          <w:szCs w:val="20"/>
          <w:lang w:eastAsia="ru-RU"/>
        </w:rPr>
        <w:t>. Водосток внутре</w:t>
      </w:r>
      <w:r w:rsidRPr="00E6556F">
        <w:rPr>
          <w:rFonts w:ascii="Arial" w:eastAsia="Times New Roman" w:hAnsi="Arial" w:cs="Times New Roman"/>
          <w:szCs w:val="20"/>
          <w:lang w:eastAsia="ru-RU"/>
        </w:rPr>
        <w:t>н</w:t>
      </w:r>
      <w:r w:rsidRPr="00E6556F">
        <w:rPr>
          <w:rFonts w:ascii="Arial" w:eastAsia="Times New Roman" w:hAnsi="Arial" w:cs="Times New Roman"/>
          <w:szCs w:val="20"/>
          <w:lang w:eastAsia="ru-RU"/>
        </w:rPr>
        <w:t>ний.</w:t>
      </w:r>
    </w:p>
    <w:p w:rsidR="00713935" w:rsidRDefault="00713935" w:rsidP="00713935">
      <w:pPr>
        <w:suppressAutoHyphens/>
        <w:spacing w:after="0" w:line="360" w:lineRule="auto"/>
        <w:ind w:left="284" w:right="284" w:firstLine="567"/>
        <w:jc w:val="both"/>
        <w:rPr>
          <w:rFonts w:ascii="Arial" w:eastAsia="Times New Roman" w:hAnsi="Arial" w:cs="Times New Roman"/>
          <w:szCs w:val="20"/>
          <w:lang w:eastAsia="ru-RU"/>
        </w:rPr>
      </w:pPr>
      <w:r w:rsidRPr="00E6556F">
        <w:rPr>
          <w:rFonts w:ascii="Arial" w:eastAsia="Times New Roman" w:hAnsi="Arial" w:cs="Times New Roman"/>
          <w:szCs w:val="20"/>
          <w:lang w:eastAsia="ru-RU"/>
        </w:rPr>
        <w:lastRenderedPageBreak/>
        <w:t>Проектом капремонта предусмотрен демонтаж всех перегородок, с устройством новых.</w:t>
      </w:r>
    </w:p>
    <w:p w:rsidR="00713935" w:rsidRPr="002F0BCA" w:rsidRDefault="00713935" w:rsidP="00713935">
      <w:pPr>
        <w:suppressAutoHyphens/>
        <w:spacing w:after="0" w:line="360" w:lineRule="auto"/>
        <w:ind w:left="284" w:right="284" w:firstLine="567"/>
        <w:jc w:val="both"/>
        <w:rPr>
          <w:rFonts w:ascii="Arial" w:eastAsia="Times New Roman" w:hAnsi="Arial" w:cs="Times New Roman"/>
          <w:szCs w:val="20"/>
          <w:u w:val="single"/>
          <w:lang w:eastAsia="ru-RU"/>
        </w:rPr>
      </w:pPr>
      <w:r w:rsidRPr="002F0BCA">
        <w:rPr>
          <w:rFonts w:ascii="Arial" w:eastAsia="Times New Roman" w:hAnsi="Arial" w:cs="Times New Roman"/>
          <w:szCs w:val="20"/>
          <w:lang w:eastAsia="ru-RU"/>
        </w:rPr>
        <w:t xml:space="preserve">Перегородки вновь возводимые предусмотрено выполнить из </w:t>
      </w:r>
      <w:proofErr w:type="spellStart"/>
      <w:r w:rsidRPr="002F0BCA">
        <w:rPr>
          <w:rFonts w:ascii="Arial" w:eastAsia="Times New Roman" w:hAnsi="Arial" w:cs="Times New Roman"/>
          <w:szCs w:val="20"/>
          <w:lang w:eastAsia="ru-RU"/>
        </w:rPr>
        <w:t>пазогребниевых</w:t>
      </w:r>
      <w:proofErr w:type="spellEnd"/>
      <w:r w:rsidRPr="002F0BCA">
        <w:rPr>
          <w:rFonts w:ascii="Arial" w:eastAsia="Times New Roman" w:hAnsi="Arial" w:cs="Times New Roman"/>
          <w:szCs w:val="20"/>
          <w:lang w:eastAsia="ru-RU"/>
        </w:rPr>
        <w:t xml:space="preserve"> плит по ГОСТ 6428-83 на цементно-песчаном растворе М50</w:t>
      </w:r>
      <w:r w:rsidRPr="002F0BCA">
        <w:rPr>
          <w:rFonts w:ascii="Arial" w:eastAsia="Times New Roman" w:hAnsi="Arial" w:cs="Times New Roman"/>
          <w:szCs w:val="20"/>
          <w:u w:val="single"/>
          <w:lang w:eastAsia="ru-RU"/>
        </w:rPr>
        <w:t>.</w:t>
      </w:r>
    </w:p>
    <w:p w:rsidR="00713935" w:rsidRPr="00853756" w:rsidRDefault="00713935" w:rsidP="00713935">
      <w:pPr>
        <w:suppressAutoHyphens/>
        <w:spacing w:after="0" w:line="360" w:lineRule="auto"/>
        <w:ind w:left="284" w:right="284" w:firstLine="567"/>
        <w:jc w:val="both"/>
        <w:rPr>
          <w:rFonts w:ascii="Arial" w:eastAsia="Times New Roman" w:hAnsi="Arial" w:cs="Times New Roman"/>
          <w:szCs w:val="20"/>
          <w:lang w:eastAsia="ru-RU"/>
        </w:rPr>
      </w:pPr>
      <w:r w:rsidRPr="00853756">
        <w:rPr>
          <w:rFonts w:ascii="Arial" w:eastAsia="Times New Roman" w:hAnsi="Arial" w:cs="Times New Roman"/>
          <w:szCs w:val="20"/>
          <w:lang w:eastAsia="ru-RU"/>
        </w:rPr>
        <w:t>Техническим заданием на проектирование объекта предусматривается применение современных строительных конструкций и материалов.</w:t>
      </w:r>
    </w:p>
    <w:p w:rsidR="00713935" w:rsidRPr="00853756" w:rsidRDefault="00713935" w:rsidP="00713935">
      <w:pPr>
        <w:suppressAutoHyphens/>
        <w:spacing w:after="0" w:line="360" w:lineRule="auto"/>
        <w:ind w:left="284" w:right="284" w:firstLine="567"/>
        <w:jc w:val="both"/>
        <w:rPr>
          <w:rFonts w:ascii="Arial" w:eastAsia="Times New Roman" w:hAnsi="Arial" w:cs="Times New Roman"/>
          <w:szCs w:val="20"/>
          <w:lang w:eastAsia="ru-RU"/>
        </w:rPr>
      </w:pPr>
      <w:r w:rsidRPr="00853756">
        <w:rPr>
          <w:rFonts w:ascii="Arial" w:eastAsia="Times New Roman" w:hAnsi="Arial" w:cs="Times New Roman"/>
          <w:szCs w:val="20"/>
          <w:lang w:eastAsia="ru-RU"/>
        </w:rPr>
        <w:t>Состав основных помещений:</w:t>
      </w:r>
    </w:p>
    <w:p w:rsidR="00713935" w:rsidRPr="00853756" w:rsidRDefault="00713935" w:rsidP="00713935">
      <w:pPr>
        <w:suppressAutoHyphens/>
        <w:spacing w:after="0" w:line="360" w:lineRule="auto"/>
        <w:ind w:left="284" w:right="284" w:firstLine="567"/>
        <w:jc w:val="both"/>
        <w:rPr>
          <w:rFonts w:ascii="Arial" w:eastAsia="Times New Roman" w:hAnsi="Arial" w:cs="Times New Roman"/>
          <w:szCs w:val="20"/>
          <w:lang w:eastAsia="ru-RU"/>
        </w:rPr>
      </w:pPr>
      <w:r w:rsidRPr="00853756">
        <w:rPr>
          <w:rFonts w:ascii="Arial" w:eastAsia="Times New Roman" w:hAnsi="Arial" w:cs="Times New Roman"/>
          <w:szCs w:val="20"/>
          <w:u w:val="single"/>
          <w:lang w:eastAsia="ru-RU"/>
        </w:rPr>
        <w:t>подвальный этаж</w:t>
      </w:r>
      <w:r w:rsidRPr="00853756">
        <w:rPr>
          <w:rFonts w:ascii="Arial" w:eastAsia="Times New Roman" w:hAnsi="Arial" w:cs="Times New Roman"/>
          <w:szCs w:val="20"/>
          <w:lang w:eastAsia="ru-RU"/>
        </w:rPr>
        <w:t xml:space="preserve"> – технические помещения (</w:t>
      </w:r>
      <w:proofErr w:type="spellStart"/>
      <w:r w:rsidRPr="00853756">
        <w:rPr>
          <w:rFonts w:ascii="Arial" w:eastAsia="Times New Roman" w:hAnsi="Arial" w:cs="Times New Roman"/>
          <w:szCs w:val="20"/>
          <w:lang w:eastAsia="ru-RU"/>
        </w:rPr>
        <w:t>электрощитовая</w:t>
      </w:r>
      <w:proofErr w:type="spellEnd"/>
      <w:r w:rsidRPr="00853756">
        <w:rPr>
          <w:rFonts w:ascii="Arial" w:eastAsia="Times New Roman" w:hAnsi="Arial" w:cs="Times New Roman"/>
          <w:szCs w:val="20"/>
          <w:lang w:eastAsia="ru-RU"/>
        </w:rPr>
        <w:t xml:space="preserve">, </w:t>
      </w:r>
      <w:proofErr w:type="spellStart"/>
      <w:r w:rsidRPr="00853756">
        <w:rPr>
          <w:rFonts w:ascii="Arial" w:eastAsia="Times New Roman" w:hAnsi="Arial" w:cs="Times New Roman"/>
          <w:szCs w:val="20"/>
          <w:lang w:eastAsia="ru-RU"/>
        </w:rPr>
        <w:t>венткамера</w:t>
      </w:r>
      <w:proofErr w:type="spellEnd"/>
      <w:r w:rsidRPr="00853756">
        <w:rPr>
          <w:rFonts w:ascii="Arial" w:eastAsia="Times New Roman" w:hAnsi="Arial" w:cs="Times New Roman"/>
          <w:szCs w:val="20"/>
          <w:lang w:eastAsia="ru-RU"/>
        </w:rPr>
        <w:t xml:space="preserve">, </w:t>
      </w:r>
      <w:proofErr w:type="gramStart"/>
      <w:r w:rsidRPr="00853756">
        <w:rPr>
          <w:rFonts w:ascii="Arial" w:eastAsia="Times New Roman" w:hAnsi="Arial" w:cs="Times New Roman"/>
          <w:szCs w:val="20"/>
          <w:lang w:eastAsia="ru-RU"/>
        </w:rPr>
        <w:t>серверная</w:t>
      </w:r>
      <w:proofErr w:type="gramEnd"/>
      <w:r w:rsidRPr="00853756">
        <w:rPr>
          <w:rFonts w:ascii="Arial" w:eastAsia="Times New Roman" w:hAnsi="Arial" w:cs="Times New Roman"/>
          <w:szCs w:val="20"/>
          <w:lang w:eastAsia="ru-RU"/>
        </w:rPr>
        <w:t>, ИТП и другие), раздевалки для персонала, помещения хранения;</w:t>
      </w:r>
    </w:p>
    <w:p w:rsidR="00713935" w:rsidRPr="00853756" w:rsidRDefault="00713935" w:rsidP="00713935">
      <w:pPr>
        <w:suppressAutoHyphens/>
        <w:spacing w:after="0" w:line="360" w:lineRule="auto"/>
        <w:ind w:left="284" w:right="284" w:firstLine="567"/>
        <w:jc w:val="both"/>
        <w:rPr>
          <w:rFonts w:ascii="Arial" w:eastAsia="Times New Roman" w:hAnsi="Arial" w:cs="Times New Roman"/>
          <w:szCs w:val="20"/>
          <w:lang w:eastAsia="ru-RU"/>
        </w:rPr>
      </w:pPr>
      <w:proofErr w:type="gramStart"/>
      <w:r w:rsidRPr="00853756">
        <w:rPr>
          <w:rFonts w:ascii="Arial" w:eastAsia="Times New Roman" w:hAnsi="Arial" w:cs="Times New Roman"/>
          <w:szCs w:val="20"/>
          <w:u w:val="single"/>
          <w:lang w:eastAsia="ru-RU"/>
        </w:rPr>
        <w:t>первый этаж</w:t>
      </w:r>
      <w:r w:rsidRPr="00853756">
        <w:rPr>
          <w:rFonts w:ascii="Arial" w:eastAsia="Times New Roman" w:hAnsi="Arial" w:cs="Times New Roman"/>
          <w:szCs w:val="20"/>
          <w:lang w:eastAsia="ru-RU"/>
        </w:rPr>
        <w:t xml:space="preserve"> – входная группа с гардеробной, зоны ожидания, буфет в общем холле, регистратура, пост дежурного медперсонала, комната охраны, помещение охраны, процедурные, аптека, хозяйственные помещения;</w:t>
      </w:r>
      <w:proofErr w:type="gramEnd"/>
    </w:p>
    <w:p w:rsidR="00713935" w:rsidRPr="00853756" w:rsidRDefault="00713935" w:rsidP="00713935">
      <w:pPr>
        <w:suppressAutoHyphens/>
        <w:spacing w:after="0" w:line="360" w:lineRule="auto"/>
        <w:ind w:left="284" w:right="284" w:firstLine="567"/>
        <w:jc w:val="both"/>
        <w:rPr>
          <w:rFonts w:ascii="Arial" w:eastAsia="Times New Roman" w:hAnsi="Arial" w:cs="Times New Roman"/>
          <w:szCs w:val="20"/>
          <w:lang w:eastAsia="ru-RU"/>
        </w:rPr>
      </w:pPr>
      <w:r w:rsidRPr="00853756">
        <w:rPr>
          <w:rFonts w:ascii="Arial" w:eastAsia="Times New Roman" w:hAnsi="Arial" w:cs="Times New Roman"/>
          <w:szCs w:val="20"/>
          <w:u w:val="single"/>
          <w:lang w:eastAsia="ru-RU"/>
        </w:rPr>
        <w:t>со второго по третий этажи</w:t>
      </w:r>
      <w:r w:rsidRPr="00853756">
        <w:rPr>
          <w:rFonts w:ascii="Arial" w:eastAsia="Times New Roman" w:hAnsi="Arial" w:cs="Times New Roman"/>
          <w:szCs w:val="20"/>
          <w:lang w:eastAsia="ru-RU"/>
        </w:rPr>
        <w:t xml:space="preserve"> – административно-служебные и служебно-бытовые помещения для медперсонала, консультативно-диагностические помещения, процедурные и перевязочные кабинеты, лаборатории, помещения хран</w:t>
      </w:r>
      <w:r w:rsidRPr="00853756">
        <w:rPr>
          <w:rFonts w:ascii="Arial" w:eastAsia="Times New Roman" w:hAnsi="Arial" w:cs="Times New Roman"/>
          <w:szCs w:val="20"/>
          <w:lang w:eastAsia="ru-RU"/>
        </w:rPr>
        <w:t>е</w:t>
      </w:r>
      <w:r w:rsidRPr="00853756">
        <w:rPr>
          <w:rFonts w:ascii="Arial" w:eastAsia="Times New Roman" w:hAnsi="Arial" w:cs="Times New Roman"/>
          <w:szCs w:val="20"/>
          <w:lang w:eastAsia="ru-RU"/>
        </w:rPr>
        <w:t>ния, хозяйственные помещения, коридоры с рекреацией;</w:t>
      </w:r>
    </w:p>
    <w:p w:rsidR="00713935" w:rsidRPr="00853756" w:rsidRDefault="00713935" w:rsidP="00713935">
      <w:pPr>
        <w:suppressAutoHyphens/>
        <w:spacing w:after="0" w:line="360" w:lineRule="auto"/>
        <w:ind w:left="284" w:right="284" w:firstLine="567"/>
        <w:jc w:val="both"/>
        <w:rPr>
          <w:rFonts w:ascii="Arial" w:eastAsia="Times New Roman" w:hAnsi="Arial" w:cs="Times New Roman"/>
          <w:szCs w:val="20"/>
          <w:lang w:eastAsia="ru-RU"/>
        </w:rPr>
      </w:pPr>
      <w:r w:rsidRPr="00853756">
        <w:rPr>
          <w:rFonts w:ascii="Arial" w:eastAsia="Times New Roman" w:hAnsi="Arial" w:cs="Times New Roman"/>
          <w:szCs w:val="20"/>
          <w:u w:val="single"/>
          <w:lang w:eastAsia="ru-RU"/>
        </w:rPr>
        <w:t>четвертый этаж</w:t>
      </w:r>
      <w:r w:rsidRPr="00853756">
        <w:rPr>
          <w:rFonts w:ascii="Arial" w:eastAsia="Times New Roman" w:hAnsi="Arial" w:cs="Times New Roman"/>
          <w:szCs w:val="20"/>
          <w:lang w:eastAsia="ru-RU"/>
        </w:rPr>
        <w:t xml:space="preserve"> – консультативно-диагностические помещения, конференц-зал площадью не более 50 м</w:t>
      </w:r>
      <w:proofErr w:type="gramStart"/>
      <w:r w:rsidRPr="00853756">
        <w:rPr>
          <w:rFonts w:ascii="Arial" w:eastAsia="Times New Roman" w:hAnsi="Arial" w:cs="Times New Roman"/>
          <w:szCs w:val="20"/>
          <w:lang w:eastAsia="ru-RU"/>
        </w:rPr>
        <w:t>2</w:t>
      </w:r>
      <w:proofErr w:type="gramEnd"/>
      <w:r w:rsidRPr="00853756">
        <w:rPr>
          <w:rFonts w:ascii="Arial" w:eastAsia="Times New Roman" w:hAnsi="Arial" w:cs="Times New Roman"/>
          <w:szCs w:val="20"/>
          <w:lang w:eastAsia="ru-RU"/>
        </w:rPr>
        <w:t xml:space="preserve"> вместимостью до 40 посадочных мест, </w:t>
      </w:r>
      <w:proofErr w:type="spellStart"/>
      <w:r w:rsidRPr="00853756">
        <w:rPr>
          <w:rFonts w:ascii="Arial" w:eastAsia="Times New Roman" w:hAnsi="Arial" w:cs="Times New Roman"/>
          <w:szCs w:val="20"/>
          <w:lang w:eastAsia="ru-RU"/>
        </w:rPr>
        <w:t>картохранилище</w:t>
      </w:r>
      <w:proofErr w:type="spellEnd"/>
      <w:r w:rsidRPr="00853756">
        <w:rPr>
          <w:rFonts w:ascii="Arial" w:eastAsia="Times New Roman" w:hAnsi="Arial" w:cs="Times New Roman"/>
          <w:szCs w:val="20"/>
          <w:lang w:eastAsia="ru-RU"/>
        </w:rPr>
        <w:t xml:space="preserve"> площадью не более 40 м2, коридоры с рекр</w:t>
      </w:r>
      <w:r>
        <w:rPr>
          <w:rFonts w:ascii="Arial" w:eastAsia="Times New Roman" w:hAnsi="Arial" w:cs="Times New Roman"/>
          <w:szCs w:val="20"/>
          <w:lang w:eastAsia="ru-RU"/>
        </w:rPr>
        <w:t>еацией, хозяйственные помещения.</w:t>
      </w:r>
    </w:p>
    <w:p w:rsidR="00713935" w:rsidRPr="00853756" w:rsidRDefault="00713935" w:rsidP="00713935">
      <w:pPr>
        <w:suppressAutoHyphens/>
        <w:spacing w:after="0" w:line="360" w:lineRule="auto"/>
        <w:ind w:left="284" w:right="284" w:firstLine="567"/>
        <w:jc w:val="both"/>
        <w:rPr>
          <w:rFonts w:ascii="Arial" w:eastAsia="Times New Roman" w:hAnsi="Arial" w:cs="Times New Roman"/>
          <w:szCs w:val="20"/>
          <w:lang w:eastAsia="ru-RU"/>
        </w:rPr>
      </w:pPr>
      <w:r w:rsidRPr="00853756">
        <w:rPr>
          <w:rFonts w:ascii="Arial" w:eastAsia="Times New Roman" w:hAnsi="Arial" w:cs="Times New Roman"/>
          <w:szCs w:val="20"/>
          <w:lang w:eastAsia="ru-RU"/>
        </w:rPr>
        <w:t>В ходе капитального ремонта предусматривается:</w:t>
      </w:r>
    </w:p>
    <w:p w:rsidR="00713935" w:rsidRPr="00853756" w:rsidRDefault="00713935" w:rsidP="00713935">
      <w:pPr>
        <w:suppressAutoHyphens/>
        <w:spacing w:after="0" w:line="360" w:lineRule="auto"/>
        <w:ind w:left="284" w:right="284" w:firstLine="567"/>
        <w:jc w:val="both"/>
        <w:rPr>
          <w:rFonts w:ascii="Arial" w:eastAsia="Times New Roman" w:hAnsi="Arial" w:cs="Times New Roman"/>
          <w:szCs w:val="20"/>
          <w:lang w:eastAsia="ru-RU"/>
        </w:rPr>
      </w:pPr>
      <w:r w:rsidRPr="00853756">
        <w:rPr>
          <w:rFonts w:ascii="Arial" w:eastAsia="Times New Roman" w:hAnsi="Arial" w:cs="Times New Roman"/>
          <w:szCs w:val="20"/>
          <w:lang w:eastAsia="ru-RU"/>
        </w:rPr>
        <w:t>устройство технологической лестницы</w:t>
      </w:r>
      <w:r>
        <w:rPr>
          <w:rFonts w:ascii="Arial" w:eastAsia="Times New Roman" w:hAnsi="Arial" w:cs="Times New Roman"/>
          <w:szCs w:val="20"/>
          <w:lang w:eastAsia="ru-RU"/>
        </w:rPr>
        <w:t xml:space="preserve"> в осях 8-9/В-Г</w:t>
      </w:r>
      <w:r w:rsidRPr="00853756">
        <w:rPr>
          <w:rFonts w:ascii="Arial" w:eastAsia="Times New Roman" w:hAnsi="Arial" w:cs="Times New Roman"/>
          <w:szCs w:val="20"/>
          <w:lang w:eastAsia="ru-RU"/>
        </w:rPr>
        <w:t>, обеспечивающей функциональное сообщение между подвальным и первым этажами;</w:t>
      </w:r>
    </w:p>
    <w:p w:rsidR="00713935" w:rsidRPr="00853756" w:rsidRDefault="00713935" w:rsidP="00713935">
      <w:pPr>
        <w:suppressAutoHyphens/>
        <w:spacing w:after="0" w:line="360" w:lineRule="auto"/>
        <w:ind w:left="284" w:right="284" w:firstLine="567"/>
        <w:jc w:val="both"/>
        <w:rPr>
          <w:rFonts w:ascii="Arial" w:eastAsia="Times New Roman" w:hAnsi="Arial" w:cs="Times New Roman"/>
          <w:szCs w:val="20"/>
          <w:lang w:eastAsia="ru-RU"/>
        </w:rPr>
      </w:pPr>
      <w:r w:rsidRPr="00853756">
        <w:rPr>
          <w:rFonts w:ascii="Arial" w:eastAsia="Times New Roman" w:hAnsi="Arial" w:cs="Times New Roman"/>
          <w:szCs w:val="20"/>
          <w:lang w:eastAsia="ru-RU"/>
        </w:rPr>
        <w:t>приспособление чердачного пространства для прокладки инженерных сетей и размещения инженерного оборудования с устройством вентиляционных камер;</w:t>
      </w:r>
    </w:p>
    <w:p w:rsidR="00713935" w:rsidRPr="00853756" w:rsidRDefault="00713935" w:rsidP="00713935">
      <w:pPr>
        <w:suppressAutoHyphens/>
        <w:spacing w:after="0" w:line="360" w:lineRule="auto"/>
        <w:ind w:left="284" w:right="284" w:firstLine="567"/>
        <w:jc w:val="both"/>
        <w:rPr>
          <w:rFonts w:ascii="Arial" w:eastAsia="Times New Roman" w:hAnsi="Arial" w:cs="Times New Roman"/>
          <w:szCs w:val="20"/>
          <w:lang w:eastAsia="ru-RU"/>
        </w:rPr>
      </w:pPr>
      <w:r w:rsidRPr="00853756">
        <w:rPr>
          <w:rFonts w:ascii="Arial" w:eastAsia="Times New Roman" w:hAnsi="Arial" w:cs="Times New Roman"/>
          <w:szCs w:val="20"/>
          <w:lang w:eastAsia="ru-RU"/>
        </w:rPr>
        <w:t>устройство лифта для транспортирования пожарных подразделений (далее по тексту – лифт для пожарных);</w:t>
      </w:r>
    </w:p>
    <w:p w:rsidR="00713935" w:rsidRPr="00853756" w:rsidRDefault="00713935" w:rsidP="00713935">
      <w:pPr>
        <w:suppressAutoHyphens/>
        <w:spacing w:after="0" w:line="360" w:lineRule="auto"/>
        <w:ind w:left="284" w:right="284" w:firstLine="567"/>
        <w:jc w:val="both"/>
        <w:rPr>
          <w:rFonts w:ascii="Arial" w:eastAsia="Times New Roman" w:hAnsi="Arial" w:cs="Times New Roman"/>
          <w:szCs w:val="20"/>
          <w:lang w:eastAsia="ru-RU"/>
        </w:rPr>
      </w:pPr>
      <w:r w:rsidRPr="00853756">
        <w:rPr>
          <w:rFonts w:ascii="Arial" w:eastAsia="Times New Roman" w:hAnsi="Arial" w:cs="Times New Roman"/>
          <w:szCs w:val="20"/>
          <w:lang w:eastAsia="ru-RU"/>
        </w:rPr>
        <w:t>устройство безопасных зон для МГН вблизи лифта для пожарных.</w:t>
      </w:r>
    </w:p>
    <w:p w:rsidR="00713935" w:rsidRPr="00853756" w:rsidRDefault="00713935" w:rsidP="00713935">
      <w:pPr>
        <w:suppressAutoHyphens/>
        <w:spacing w:after="0" w:line="360" w:lineRule="auto"/>
        <w:ind w:left="284" w:right="284" w:firstLine="567"/>
        <w:jc w:val="both"/>
        <w:rPr>
          <w:rFonts w:ascii="Arial" w:eastAsia="Times New Roman" w:hAnsi="Arial" w:cs="Times New Roman"/>
          <w:szCs w:val="20"/>
          <w:lang w:eastAsia="ru-RU"/>
        </w:rPr>
      </w:pPr>
      <w:r w:rsidRPr="00853756">
        <w:rPr>
          <w:rFonts w:ascii="Arial" w:eastAsia="Times New Roman" w:hAnsi="Arial" w:cs="Times New Roman"/>
          <w:szCs w:val="20"/>
          <w:lang w:eastAsia="ru-RU"/>
        </w:rPr>
        <w:t>Для вертикальной связи между этажами надземной части и эвакуации л</w:t>
      </w:r>
      <w:r w:rsidRPr="00853756">
        <w:rPr>
          <w:rFonts w:ascii="Arial" w:eastAsia="Times New Roman" w:hAnsi="Arial" w:cs="Times New Roman"/>
          <w:szCs w:val="20"/>
          <w:lang w:eastAsia="ru-RU"/>
        </w:rPr>
        <w:t>ю</w:t>
      </w:r>
      <w:r w:rsidRPr="00853756">
        <w:rPr>
          <w:rFonts w:ascii="Arial" w:eastAsia="Times New Roman" w:hAnsi="Arial" w:cs="Times New Roman"/>
          <w:szCs w:val="20"/>
          <w:lang w:eastAsia="ru-RU"/>
        </w:rPr>
        <w:t>дей предусматривается использование существующих лестничных клеток с естественным освещением через оконные проемы со 2-го по 4-й этажи. Конструкти</w:t>
      </w:r>
      <w:r w:rsidRPr="00853756">
        <w:rPr>
          <w:rFonts w:ascii="Arial" w:eastAsia="Times New Roman" w:hAnsi="Arial" w:cs="Times New Roman"/>
          <w:szCs w:val="20"/>
          <w:lang w:eastAsia="ru-RU"/>
        </w:rPr>
        <w:t>в</w:t>
      </w:r>
      <w:r w:rsidRPr="00853756">
        <w:rPr>
          <w:rFonts w:ascii="Arial" w:eastAsia="Times New Roman" w:hAnsi="Arial" w:cs="Times New Roman"/>
          <w:szCs w:val="20"/>
          <w:lang w:eastAsia="ru-RU"/>
        </w:rPr>
        <w:t>но-планировочные решения существующих лестничных клеток в ходе проведения капитального ремонта сохраняются.</w:t>
      </w:r>
    </w:p>
    <w:p w:rsidR="00713935" w:rsidRPr="00853756" w:rsidRDefault="00713935" w:rsidP="00713935">
      <w:pPr>
        <w:suppressAutoHyphens/>
        <w:spacing w:after="0" w:line="360" w:lineRule="auto"/>
        <w:ind w:left="284" w:right="284" w:firstLine="567"/>
        <w:jc w:val="both"/>
        <w:rPr>
          <w:rFonts w:ascii="Arial" w:eastAsia="Times New Roman" w:hAnsi="Arial" w:cs="Times New Roman"/>
          <w:szCs w:val="20"/>
          <w:lang w:eastAsia="ru-RU"/>
        </w:rPr>
      </w:pPr>
      <w:r w:rsidRPr="00853756">
        <w:rPr>
          <w:rFonts w:ascii="Arial" w:eastAsia="Times New Roman" w:hAnsi="Arial" w:cs="Times New Roman"/>
          <w:szCs w:val="20"/>
          <w:lang w:eastAsia="ru-RU"/>
        </w:rPr>
        <w:t xml:space="preserve">Вертикальный транспорт, включает в себя два лифта, первый грузопассажирский лифт для перевозки МГН с режимом работы «перевозка </w:t>
      </w:r>
      <w:r w:rsidRPr="00853756">
        <w:rPr>
          <w:rFonts w:ascii="Arial" w:eastAsia="Times New Roman" w:hAnsi="Arial" w:cs="Times New Roman"/>
          <w:szCs w:val="20"/>
          <w:lang w:eastAsia="ru-RU"/>
        </w:rPr>
        <w:lastRenderedPageBreak/>
        <w:t>пожарных подразделений» грузоподъёмностью не менее 1000 кг, второй пассажирский лифт расположен в объёме эвакуационной лестничной клетки.</w:t>
      </w:r>
    </w:p>
    <w:p w:rsidR="00713935" w:rsidRDefault="00713935" w:rsidP="00713935">
      <w:pPr>
        <w:suppressAutoHyphens/>
        <w:spacing w:after="0" w:line="360" w:lineRule="auto"/>
        <w:ind w:left="284" w:right="284" w:firstLine="567"/>
        <w:jc w:val="both"/>
        <w:rPr>
          <w:rFonts w:ascii="Arial" w:eastAsia="Times New Roman" w:hAnsi="Arial" w:cs="Times New Roman"/>
          <w:szCs w:val="20"/>
          <w:lang w:eastAsia="ru-RU"/>
        </w:rPr>
      </w:pPr>
      <w:r w:rsidRPr="00853756">
        <w:rPr>
          <w:rFonts w:ascii="Arial" w:eastAsia="Times New Roman" w:hAnsi="Arial" w:cs="Times New Roman"/>
          <w:szCs w:val="20"/>
          <w:lang w:eastAsia="ru-RU"/>
        </w:rPr>
        <w:t>Доступ МГН обеспечивается на все надземные этажи, за исключением подвального этажа и технического чердака, в соответствии с утверждённым заданием на разработку проектной документации.</w:t>
      </w:r>
    </w:p>
    <w:p w:rsidR="00713935" w:rsidRDefault="00713935" w:rsidP="00713935">
      <w:pPr>
        <w:pStyle w:val="10"/>
        <w:ind w:firstLine="709"/>
        <w:rPr>
          <w:color w:val="auto"/>
        </w:rPr>
      </w:pPr>
      <w:proofErr w:type="gramStart"/>
      <w:r w:rsidRPr="00DA4192">
        <w:rPr>
          <w:color w:val="auto"/>
        </w:rPr>
        <w:t>б</w:t>
      </w:r>
      <w:proofErr w:type="gramEnd"/>
      <w:r w:rsidRPr="00DA4192">
        <w:rPr>
          <w:color w:val="auto"/>
        </w:rPr>
        <w:t>.1) обоснование принятых архитектурных решений в части обе</w:t>
      </w:r>
      <w:r w:rsidRPr="00DA4192">
        <w:rPr>
          <w:color w:val="auto"/>
        </w:rPr>
        <w:t>с</w:t>
      </w:r>
      <w:r w:rsidRPr="00DA4192">
        <w:rPr>
          <w:color w:val="auto"/>
        </w:rPr>
        <w:t>печ</w:t>
      </w:r>
      <w:r w:rsidRPr="00DA4192">
        <w:rPr>
          <w:color w:val="auto"/>
        </w:rPr>
        <w:t>е</w:t>
      </w:r>
      <w:r w:rsidRPr="00DA4192">
        <w:rPr>
          <w:color w:val="auto"/>
        </w:rPr>
        <w:t>ния соответствия зданий, строений и сооружений установленным тр</w:t>
      </w:r>
      <w:r w:rsidRPr="00DA4192">
        <w:rPr>
          <w:color w:val="auto"/>
        </w:rPr>
        <w:t>е</w:t>
      </w:r>
      <w:r w:rsidRPr="00DA4192">
        <w:rPr>
          <w:color w:val="auto"/>
        </w:rPr>
        <w:t>бованиям энергетической эффективности (за исключением зданий, строений, сооружений, на которые требования энергетической эффе</w:t>
      </w:r>
      <w:r w:rsidRPr="00DA4192">
        <w:rPr>
          <w:color w:val="auto"/>
        </w:rPr>
        <w:t>к</w:t>
      </w:r>
      <w:r w:rsidRPr="00DA4192">
        <w:rPr>
          <w:color w:val="auto"/>
        </w:rPr>
        <w:t>тивности не распространяются);</w:t>
      </w:r>
    </w:p>
    <w:p w:rsidR="00713935" w:rsidRDefault="00713935" w:rsidP="00713935">
      <w:pPr>
        <w:suppressAutoHyphens/>
        <w:spacing w:after="0" w:line="360" w:lineRule="auto"/>
        <w:ind w:left="284" w:right="284" w:firstLine="567"/>
        <w:jc w:val="both"/>
        <w:rPr>
          <w:rFonts w:ascii="Arial" w:eastAsia="Times New Roman" w:hAnsi="Arial" w:cs="Times New Roman"/>
          <w:szCs w:val="20"/>
          <w:lang w:eastAsia="ru-RU"/>
        </w:rPr>
      </w:pPr>
    </w:p>
    <w:p w:rsidR="00713935" w:rsidRPr="00DA4192" w:rsidRDefault="00713935" w:rsidP="00713935">
      <w:pPr>
        <w:suppressAutoHyphens/>
        <w:spacing w:after="0" w:line="360" w:lineRule="auto"/>
        <w:ind w:left="284" w:right="284" w:firstLine="567"/>
        <w:jc w:val="both"/>
        <w:rPr>
          <w:rFonts w:ascii="Arial" w:eastAsia="Times New Roman" w:hAnsi="Arial" w:cs="Times New Roman"/>
          <w:szCs w:val="20"/>
          <w:lang w:eastAsia="ru-RU"/>
        </w:rPr>
      </w:pPr>
      <w:proofErr w:type="gramStart"/>
      <w:r w:rsidRPr="00DA4192">
        <w:rPr>
          <w:rFonts w:ascii="Arial" w:eastAsia="Times New Roman" w:hAnsi="Arial" w:cs="Times New Roman"/>
          <w:szCs w:val="20"/>
          <w:lang w:eastAsia="ru-RU"/>
        </w:rPr>
        <w:t>В соответствии с Федеральным законом №261-Ф3 от 23.11.2009г. «Об энергосбережении и о повышении энергетической эффективности и о внесении изменений в отдельные законодател</w:t>
      </w:r>
      <w:r w:rsidRPr="00DA4192">
        <w:rPr>
          <w:rFonts w:ascii="Arial" w:eastAsia="Times New Roman" w:hAnsi="Arial" w:cs="Times New Roman"/>
          <w:szCs w:val="20"/>
          <w:lang w:eastAsia="ru-RU"/>
        </w:rPr>
        <w:t>ь</w:t>
      </w:r>
      <w:r w:rsidRPr="00DA4192">
        <w:rPr>
          <w:rFonts w:ascii="Arial" w:eastAsia="Times New Roman" w:hAnsi="Arial" w:cs="Times New Roman"/>
          <w:szCs w:val="20"/>
          <w:lang w:eastAsia="ru-RU"/>
        </w:rPr>
        <w:t>ные акты Российской Федерации» начиная с 01.01.2010г., необходимо обеспечивать снижение потребления природного газа, тепловой и электрической энергии не менее чем на 15 % . При этом важно выбрать оптимальные с технической точки зрения мероприятия, которые в последствии дадут наибольший</w:t>
      </w:r>
      <w:proofErr w:type="gramEnd"/>
      <w:r w:rsidRPr="00DA4192">
        <w:rPr>
          <w:rFonts w:ascii="Arial" w:eastAsia="Times New Roman" w:hAnsi="Arial" w:cs="Times New Roman"/>
          <w:szCs w:val="20"/>
          <w:lang w:eastAsia="ru-RU"/>
        </w:rPr>
        <w:t xml:space="preserve"> эффект.</w:t>
      </w:r>
    </w:p>
    <w:p w:rsidR="00713935" w:rsidRPr="00FF7B63" w:rsidRDefault="00713935" w:rsidP="00713935">
      <w:pPr>
        <w:pStyle w:val="10"/>
        <w:ind w:firstLine="709"/>
        <w:rPr>
          <w:color w:val="auto"/>
        </w:rPr>
      </w:pPr>
      <w:bookmarkStart w:id="1" w:name="_Toc499904947"/>
      <w:proofErr w:type="gramStart"/>
      <w:r w:rsidRPr="00FF7B63">
        <w:rPr>
          <w:color w:val="auto"/>
        </w:rPr>
        <w:t>б</w:t>
      </w:r>
      <w:proofErr w:type="gramEnd"/>
      <w:r w:rsidRPr="00FF7B63">
        <w:rPr>
          <w:color w:val="auto"/>
        </w:rPr>
        <w:t>.2) перечень мероприятий по обеспечению соблюдения устано</w:t>
      </w:r>
      <w:r w:rsidRPr="00FF7B63">
        <w:rPr>
          <w:color w:val="auto"/>
        </w:rPr>
        <w:t>в</w:t>
      </w:r>
      <w:r w:rsidRPr="00FF7B63">
        <w:rPr>
          <w:color w:val="auto"/>
        </w:rPr>
        <w:t>ленных требований энергетической эффективности к архитектурным решениям, влияющим на энергетическую эффективность зданий, стр</w:t>
      </w:r>
      <w:r w:rsidRPr="00FF7B63">
        <w:rPr>
          <w:color w:val="auto"/>
        </w:rPr>
        <w:t>о</w:t>
      </w:r>
      <w:r w:rsidRPr="00FF7B63">
        <w:rPr>
          <w:color w:val="auto"/>
        </w:rPr>
        <w:t>ений и сооружений (за исключением зданий, строений, сооружений, на которые требования энергетической эффективности не распростран</w:t>
      </w:r>
      <w:r w:rsidRPr="00FF7B63">
        <w:rPr>
          <w:color w:val="auto"/>
        </w:rPr>
        <w:t>я</w:t>
      </w:r>
      <w:r w:rsidRPr="00FF7B63">
        <w:rPr>
          <w:color w:val="auto"/>
        </w:rPr>
        <w:t>ются);</w:t>
      </w:r>
      <w:bookmarkEnd w:id="1"/>
    </w:p>
    <w:p w:rsidR="00713935" w:rsidRPr="00AC5467" w:rsidRDefault="00713935" w:rsidP="00713935">
      <w:pPr>
        <w:suppressAutoHyphens/>
        <w:spacing w:after="0" w:line="360" w:lineRule="auto"/>
        <w:ind w:left="284" w:right="284" w:firstLine="567"/>
        <w:jc w:val="both"/>
        <w:rPr>
          <w:rFonts w:ascii="Arial" w:eastAsia="Times New Roman" w:hAnsi="Arial" w:cs="Times New Roman"/>
          <w:szCs w:val="20"/>
          <w:lang w:eastAsia="ru-RU"/>
        </w:rPr>
      </w:pPr>
      <w:r w:rsidRPr="00AC5467">
        <w:rPr>
          <w:rFonts w:ascii="Arial" w:eastAsia="Times New Roman" w:hAnsi="Arial" w:cs="Times New Roman"/>
          <w:szCs w:val="20"/>
          <w:lang w:eastAsia="ru-RU"/>
        </w:rPr>
        <w:t xml:space="preserve">Мероприятий по увеличению </w:t>
      </w:r>
      <w:proofErr w:type="spellStart"/>
      <w:r w:rsidRPr="00AC5467">
        <w:rPr>
          <w:rFonts w:ascii="Arial" w:eastAsia="Times New Roman" w:hAnsi="Arial" w:cs="Times New Roman"/>
          <w:szCs w:val="20"/>
          <w:lang w:eastAsia="ru-RU"/>
        </w:rPr>
        <w:t>энергоэффективности</w:t>
      </w:r>
      <w:proofErr w:type="spellEnd"/>
      <w:r w:rsidRPr="00AC5467">
        <w:rPr>
          <w:rFonts w:ascii="Arial" w:eastAsia="Times New Roman" w:hAnsi="Arial" w:cs="Times New Roman"/>
          <w:szCs w:val="20"/>
          <w:lang w:eastAsia="ru-RU"/>
        </w:rPr>
        <w:t xml:space="preserve"> здания помимо экономии энергоресурсов способствуют достижению ряда других эффектов</w:t>
      </w:r>
      <w:proofErr w:type="gramStart"/>
      <w:r w:rsidRPr="00AC5467">
        <w:rPr>
          <w:rFonts w:ascii="Arial" w:eastAsia="Times New Roman" w:hAnsi="Arial" w:cs="Times New Roman"/>
          <w:szCs w:val="20"/>
          <w:lang w:eastAsia="ru-RU"/>
        </w:rPr>
        <w:t xml:space="preserve"> :</w:t>
      </w:r>
      <w:proofErr w:type="gramEnd"/>
      <w:r w:rsidRPr="00AC5467">
        <w:rPr>
          <w:rFonts w:ascii="Arial" w:eastAsia="Times New Roman" w:hAnsi="Arial" w:cs="Times New Roman"/>
          <w:szCs w:val="20"/>
          <w:lang w:eastAsia="ru-RU"/>
        </w:rPr>
        <w:t xml:space="preserve"> долговечности элементов здания, повышению теплового и воздушного комфорта, снижению аварийности и повышению безопасности конструкций.</w:t>
      </w:r>
    </w:p>
    <w:p w:rsidR="00713935" w:rsidRPr="00AC5467" w:rsidRDefault="00713935" w:rsidP="00713935">
      <w:pPr>
        <w:suppressAutoHyphens/>
        <w:spacing w:after="0" w:line="360" w:lineRule="auto"/>
        <w:ind w:left="284" w:right="284" w:firstLine="567"/>
        <w:jc w:val="both"/>
        <w:rPr>
          <w:rFonts w:ascii="Arial" w:eastAsia="Times New Roman" w:hAnsi="Arial" w:cs="Times New Roman"/>
          <w:szCs w:val="20"/>
          <w:lang w:eastAsia="ru-RU"/>
        </w:rPr>
      </w:pPr>
      <w:r w:rsidRPr="00AC5467">
        <w:rPr>
          <w:rFonts w:ascii="Arial" w:eastAsia="Times New Roman" w:hAnsi="Arial" w:cs="Times New Roman"/>
          <w:szCs w:val="20"/>
          <w:lang w:eastAsia="ru-RU"/>
        </w:rPr>
        <w:t xml:space="preserve">1) – Использование современных эффективных материалов для теплоизоляции стен </w:t>
      </w:r>
      <w:r w:rsidRPr="00AC5467">
        <w:rPr>
          <w:rFonts w:ascii="Arial" w:eastAsia="Times New Roman" w:hAnsi="Arial" w:cs="Times New Roman"/>
          <w:szCs w:val="20"/>
          <w:highlight w:val="yellow"/>
          <w:lang w:eastAsia="ru-RU"/>
        </w:rPr>
        <w:t>-  ________ толщ</w:t>
      </w:r>
      <w:proofErr w:type="gramStart"/>
      <w:r w:rsidRPr="00AC5467">
        <w:rPr>
          <w:rFonts w:ascii="Arial" w:eastAsia="Times New Roman" w:hAnsi="Arial" w:cs="Times New Roman"/>
          <w:szCs w:val="20"/>
          <w:highlight w:val="yellow"/>
          <w:lang w:eastAsia="ru-RU"/>
        </w:rPr>
        <w:t>.</w:t>
      </w:r>
      <w:proofErr w:type="gramEnd"/>
      <w:r w:rsidRPr="00AC5467">
        <w:rPr>
          <w:rFonts w:ascii="Arial" w:eastAsia="Times New Roman" w:hAnsi="Arial" w:cs="Times New Roman"/>
          <w:szCs w:val="20"/>
          <w:highlight w:val="yellow"/>
          <w:lang w:eastAsia="ru-RU"/>
        </w:rPr>
        <w:t xml:space="preserve">___ </w:t>
      </w:r>
      <w:proofErr w:type="gramStart"/>
      <w:r w:rsidRPr="00AC5467">
        <w:rPr>
          <w:rFonts w:ascii="Arial" w:eastAsia="Times New Roman" w:hAnsi="Arial" w:cs="Times New Roman"/>
          <w:szCs w:val="20"/>
          <w:highlight w:val="yellow"/>
          <w:lang w:eastAsia="ru-RU"/>
        </w:rPr>
        <w:t>м</w:t>
      </w:r>
      <w:proofErr w:type="gramEnd"/>
      <w:r w:rsidRPr="00AC5467">
        <w:rPr>
          <w:rFonts w:ascii="Arial" w:eastAsia="Times New Roman" w:hAnsi="Arial" w:cs="Times New Roman"/>
          <w:szCs w:val="20"/>
          <w:highlight w:val="yellow"/>
          <w:lang w:eastAsia="ru-RU"/>
        </w:rPr>
        <w:t>м.</w:t>
      </w:r>
    </w:p>
    <w:p w:rsidR="00713935" w:rsidRPr="00AC5467" w:rsidRDefault="00713935" w:rsidP="00713935">
      <w:pPr>
        <w:suppressAutoHyphens/>
        <w:spacing w:after="0" w:line="360" w:lineRule="auto"/>
        <w:ind w:left="284" w:right="284" w:firstLine="567"/>
        <w:jc w:val="both"/>
        <w:rPr>
          <w:rFonts w:ascii="Arial" w:eastAsia="Times New Roman" w:hAnsi="Arial" w:cs="Times New Roman"/>
          <w:szCs w:val="20"/>
          <w:lang w:eastAsia="ru-RU"/>
        </w:rPr>
      </w:pPr>
      <w:r w:rsidRPr="00AC5467">
        <w:rPr>
          <w:rFonts w:ascii="Arial" w:eastAsia="Times New Roman" w:hAnsi="Arial" w:cs="Times New Roman"/>
          <w:szCs w:val="20"/>
          <w:lang w:eastAsia="ru-RU"/>
        </w:rPr>
        <w:t xml:space="preserve">2) - Использования современных эффективных материалов для теплоизоляции  покрытия – </w:t>
      </w:r>
      <w:r w:rsidRPr="00AC5467">
        <w:rPr>
          <w:rFonts w:ascii="Arial" w:eastAsia="Times New Roman" w:hAnsi="Arial" w:cs="Times New Roman"/>
          <w:szCs w:val="20"/>
          <w:highlight w:val="yellow"/>
          <w:lang w:eastAsia="ru-RU"/>
        </w:rPr>
        <w:t>________ толщ</w:t>
      </w:r>
      <w:proofErr w:type="gramStart"/>
      <w:r w:rsidRPr="00AC5467">
        <w:rPr>
          <w:rFonts w:ascii="Arial" w:eastAsia="Times New Roman" w:hAnsi="Arial" w:cs="Times New Roman"/>
          <w:szCs w:val="20"/>
          <w:highlight w:val="yellow"/>
          <w:lang w:eastAsia="ru-RU"/>
        </w:rPr>
        <w:t>.</w:t>
      </w:r>
      <w:proofErr w:type="gramEnd"/>
      <w:r w:rsidRPr="00AC5467">
        <w:rPr>
          <w:rFonts w:ascii="Arial" w:eastAsia="Times New Roman" w:hAnsi="Arial" w:cs="Times New Roman"/>
          <w:szCs w:val="20"/>
          <w:highlight w:val="yellow"/>
          <w:lang w:eastAsia="ru-RU"/>
        </w:rPr>
        <w:t xml:space="preserve">___ </w:t>
      </w:r>
      <w:proofErr w:type="gramStart"/>
      <w:r w:rsidRPr="00AC5467">
        <w:rPr>
          <w:rFonts w:ascii="Arial" w:eastAsia="Times New Roman" w:hAnsi="Arial" w:cs="Times New Roman"/>
          <w:szCs w:val="20"/>
          <w:highlight w:val="yellow"/>
          <w:lang w:eastAsia="ru-RU"/>
        </w:rPr>
        <w:t>м</w:t>
      </w:r>
      <w:proofErr w:type="gramEnd"/>
      <w:r w:rsidRPr="00AC5467">
        <w:rPr>
          <w:rFonts w:ascii="Arial" w:eastAsia="Times New Roman" w:hAnsi="Arial" w:cs="Times New Roman"/>
          <w:szCs w:val="20"/>
          <w:highlight w:val="yellow"/>
          <w:lang w:eastAsia="ru-RU"/>
        </w:rPr>
        <w:t>м.</w:t>
      </w:r>
    </w:p>
    <w:p w:rsidR="00713935" w:rsidRPr="00AC5467" w:rsidRDefault="00713935" w:rsidP="00713935">
      <w:pPr>
        <w:suppressAutoHyphens/>
        <w:spacing w:after="0" w:line="360" w:lineRule="auto"/>
        <w:ind w:left="284" w:right="284" w:firstLine="567"/>
        <w:jc w:val="both"/>
        <w:rPr>
          <w:rFonts w:ascii="Arial" w:eastAsia="Times New Roman" w:hAnsi="Arial" w:cs="Times New Roman"/>
          <w:szCs w:val="20"/>
          <w:lang w:eastAsia="ru-RU"/>
        </w:rPr>
      </w:pPr>
      <w:r w:rsidRPr="00AC5467">
        <w:rPr>
          <w:rFonts w:ascii="Arial" w:eastAsia="Times New Roman" w:hAnsi="Arial" w:cs="Times New Roman"/>
          <w:szCs w:val="20"/>
          <w:lang w:eastAsia="ru-RU"/>
        </w:rPr>
        <w:t xml:space="preserve">3) </w:t>
      </w:r>
      <w:proofErr w:type="spellStart"/>
      <w:r w:rsidRPr="00AC5467">
        <w:rPr>
          <w:rFonts w:ascii="Arial" w:eastAsia="Times New Roman" w:hAnsi="Arial" w:cs="Times New Roman"/>
          <w:szCs w:val="20"/>
          <w:lang w:eastAsia="ru-RU"/>
        </w:rPr>
        <w:t>Энергоэффективный</w:t>
      </w:r>
      <w:proofErr w:type="spellEnd"/>
      <w:r w:rsidRPr="00AC5467">
        <w:rPr>
          <w:rFonts w:ascii="Arial" w:eastAsia="Times New Roman" w:hAnsi="Arial" w:cs="Times New Roman"/>
          <w:szCs w:val="20"/>
          <w:lang w:eastAsia="ru-RU"/>
        </w:rPr>
        <w:t xml:space="preserve"> стеклопакет металлопластиковых окон. Окна из алюминиевых профилей белого цвета с заполнением однокамерным </w:t>
      </w:r>
      <w:r w:rsidRPr="00AC5467">
        <w:rPr>
          <w:rFonts w:ascii="Arial" w:eastAsia="Times New Roman" w:hAnsi="Arial" w:cs="Times New Roman"/>
          <w:szCs w:val="20"/>
          <w:lang w:eastAsia="ru-RU"/>
        </w:rPr>
        <w:lastRenderedPageBreak/>
        <w:t xml:space="preserve">стеклопакетом </w:t>
      </w:r>
      <w:r w:rsidRPr="00AC5467">
        <w:rPr>
          <w:rFonts w:ascii="Arial" w:eastAsia="Times New Roman" w:hAnsi="Arial" w:cs="Times New Roman"/>
          <w:szCs w:val="20"/>
          <w:highlight w:val="yellow"/>
          <w:lang w:eastAsia="ru-RU"/>
        </w:rPr>
        <w:t xml:space="preserve">4 </w:t>
      </w:r>
      <w:proofErr w:type="spellStart"/>
      <w:r w:rsidRPr="00AC5467">
        <w:rPr>
          <w:rFonts w:ascii="Arial" w:eastAsia="Times New Roman" w:hAnsi="Arial" w:cs="Times New Roman"/>
          <w:szCs w:val="20"/>
          <w:highlight w:val="yellow"/>
          <w:lang w:eastAsia="ru-RU"/>
        </w:rPr>
        <w:t>Stopsol</w:t>
      </w:r>
      <w:proofErr w:type="spellEnd"/>
      <w:r w:rsidRPr="00AC5467">
        <w:rPr>
          <w:rFonts w:ascii="Arial" w:eastAsia="Times New Roman" w:hAnsi="Arial" w:cs="Times New Roman"/>
          <w:szCs w:val="20"/>
          <w:highlight w:val="yellow"/>
          <w:lang w:eastAsia="ru-RU"/>
        </w:rPr>
        <w:t xml:space="preserve"> </w:t>
      </w:r>
      <w:proofErr w:type="spellStart"/>
      <w:r w:rsidRPr="00AC5467">
        <w:rPr>
          <w:rFonts w:ascii="Arial" w:eastAsia="Times New Roman" w:hAnsi="Arial" w:cs="Times New Roman"/>
          <w:szCs w:val="20"/>
          <w:highlight w:val="yellow"/>
          <w:lang w:eastAsia="ru-RU"/>
        </w:rPr>
        <w:t>Phoenix</w:t>
      </w:r>
      <w:proofErr w:type="spellEnd"/>
      <w:r w:rsidRPr="00AC5467">
        <w:rPr>
          <w:rFonts w:ascii="Arial" w:eastAsia="Times New Roman" w:hAnsi="Arial" w:cs="Times New Roman"/>
          <w:szCs w:val="20"/>
          <w:highlight w:val="yellow"/>
          <w:lang w:eastAsia="ru-RU"/>
        </w:rPr>
        <w:t xml:space="preserve"> </w:t>
      </w:r>
      <w:proofErr w:type="spellStart"/>
      <w:r w:rsidRPr="00AC5467">
        <w:rPr>
          <w:rFonts w:ascii="Arial" w:eastAsia="Times New Roman" w:hAnsi="Arial" w:cs="Times New Roman"/>
          <w:szCs w:val="20"/>
          <w:highlight w:val="yellow"/>
          <w:lang w:eastAsia="ru-RU"/>
        </w:rPr>
        <w:t>Clear</w:t>
      </w:r>
      <w:proofErr w:type="spellEnd"/>
      <w:r w:rsidRPr="00AC5467">
        <w:rPr>
          <w:rFonts w:ascii="Arial" w:eastAsia="Times New Roman" w:hAnsi="Arial" w:cs="Times New Roman"/>
          <w:szCs w:val="20"/>
          <w:highlight w:val="yellow"/>
          <w:lang w:eastAsia="ru-RU"/>
        </w:rPr>
        <w:t>\</w:t>
      </w:r>
      <w:proofErr w:type="spellStart"/>
      <w:r w:rsidRPr="00AC5467">
        <w:rPr>
          <w:rFonts w:ascii="Arial" w:eastAsia="Times New Roman" w:hAnsi="Arial" w:cs="Times New Roman"/>
          <w:szCs w:val="20"/>
          <w:highlight w:val="yellow"/>
          <w:lang w:eastAsia="ru-RU"/>
        </w:rPr>
        <w:t>Color</w:t>
      </w:r>
      <w:proofErr w:type="spellEnd"/>
      <w:r w:rsidRPr="00AC5467">
        <w:rPr>
          <w:rFonts w:ascii="Arial" w:eastAsia="Times New Roman" w:hAnsi="Arial" w:cs="Times New Roman"/>
          <w:szCs w:val="20"/>
          <w:highlight w:val="yellow"/>
          <w:lang w:eastAsia="ru-RU"/>
        </w:rPr>
        <w:t xml:space="preserve"> – 16 -4 </w:t>
      </w:r>
      <w:proofErr w:type="spellStart"/>
      <w:r w:rsidRPr="00AC5467">
        <w:rPr>
          <w:rFonts w:ascii="Arial" w:eastAsia="Times New Roman" w:hAnsi="Arial" w:cs="Times New Roman"/>
          <w:szCs w:val="20"/>
          <w:highlight w:val="yellow"/>
          <w:lang w:eastAsia="ru-RU"/>
        </w:rPr>
        <w:t>TopN</w:t>
      </w:r>
      <w:proofErr w:type="spellEnd"/>
      <w:r w:rsidRPr="00AC5467">
        <w:rPr>
          <w:rFonts w:ascii="Arial" w:eastAsia="Times New Roman" w:hAnsi="Arial" w:cs="Times New Roman"/>
          <w:szCs w:val="20"/>
          <w:highlight w:val="yellow"/>
          <w:lang w:eastAsia="ru-RU"/>
        </w:rPr>
        <w:t xml:space="preserve">+ с </w:t>
      </w:r>
      <w:proofErr w:type="spellStart"/>
      <w:r w:rsidRPr="00AC5467">
        <w:rPr>
          <w:rFonts w:ascii="Arial" w:eastAsia="Times New Roman" w:hAnsi="Arial" w:cs="Times New Roman"/>
          <w:szCs w:val="20"/>
          <w:highlight w:val="yellow"/>
          <w:lang w:eastAsia="ru-RU"/>
        </w:rPr>
        <w:t>энергоэффективным</w:t>
      </w:r>
      <w:proofErr w:type="spellEnd"/>
      <w:r w:rsidRPr="00AC5467">
        <w:rPr>
          <w:rFonts w:ascii="Arial" w:eastAsia="Times New Roman" w:hAnsi="Arial" w:cs="Times New Roman"/>
          <w:szCs w:val="20"/>
          <w:highlight w:val="yellow"/>
          <w:lang w:eastAsia="ru-RU"/>
        </w:rPr>
        <w:t xml:space="preserve"> и солнцезащитным стеклом </w:t>
      </w:r>
      <w:proofErr w:type="spellStart"/>
      <w:r w:rsidRPr="00AC5467">
        <w:rPr>
          <w:rFonts w:ascii="Arial" w:eastAsia="Times New Roman" w:hAnsi="Arial" w:cs="Times New Roman"/>
          <w:szCs w:val="20"/>
          <w:highlight w:val="yellow"/>
          <w:lang w:eastAsia="ru-RU"/>
        </w:rPr>
        <w:t>Планибель</w:t>
      </w:r>
      <w:proofErr w:type="spellEnd"/>
      <w:r w:rsidRPr="00AC5467">
        <w:rPr>
          <w:rFonts w:ascii="Arial" w:eastAsia="Times New Roman" w:hAnsi="Arial" w:cs="Times New Roman"/>
          <w:szCs w:val="20"/>
          <w:highlight w:val="yellow"/>
          <w:lang w:eastAsia="ru-RU"/>
        </w:rPr>
        <w:t>. Коэффициент сопротивления теплопередаче данного стекл</w:t>
      </w:r>
      <w:r w:rsidRPr="00AC5467">
        <w:rPr>
          <w:rFonts w:ascii="Arial" w:eastAsia="Times New Roman" w:hAnsi="Arial" w:cs="Times New Roman"/>
          <w:szCs w:val="20"/>
          <w:highlight w:val="yellow"/>
          <w:lang w:eastAsia="ru-RU"/>
        </w:rPr>
        <w:t>о</w:t>
      </w:r>
      <w:r w:rsidRPr="00AC5467">
        <w:rPr>
          <w:rFonts w:ascii="Arial" w:eastAsia="Times New Roman" w:hAnsi="Arial" w:cs="Times New Roman"/>
          <w:szCs w:val="20"/>
          <w:highlight w:val="yellow"/>
          <w:lang w:eastAsia="ru-RU"/>
        </w:rPr>
        <w:t>пакета R0=0.57 м</w:t>
      </w:r>
      <w:proofErr w:type="gramStart"/>
      <w:r w:rsidRPr="00AC5467">
        <w:rPr>
          <w:rFonts w:ascii="Arial" w:eastAsia="Times New Roman" w:hAnsi="Arial" w:cs="Times New Roman"/>
          <w:szCs w:val="20"/>
          <w:highlight w:val="yellow"/>
          <w:lang w:eastAsia="ru-RU"/>
        </w:rPr>
        <w:t>2</w:t>
      </w:r>
      <w:proofErr w:type="gramEnd"/>
      <w:r w:rsidRPr="00AC5467">
        <w:rPr>
          <w:rFonts w:ascii="Arial" w:eastAsia="Times New Roman" w:hAnsi="Arial" w:cs="Times New Roman"/>
          <w:szCs w:val="20"/>
          <w:highlight w:val="yellow"/>
          <w:lang w:eastAsia="ru-RU"/>
        </w:rPr>
        <w:t xml:space="preserve"> * </w:t>
      </w:r>
      <w:proofErr w:type="spellStart"/>
      <w:r w:rsidRPr="00AC5467">
        <w:rPr>
          <w:rFonts w:ascii="Arial" w:eastAsia="Times New Roman" w:hAnsi="Arial" w:cs="Times New Roman"/>
          <w:szCs w:val="20"/>
          <w:highlight w:val="yellow"/>
          <w:lang w:eastAsia="ru-RU"/>
        </w:rPr>
        <w:t>oC</w:t>
      </w:r>
      <w:proofErr w:type="spellEnd"/>
      <w:r w:rsidRPr="00AC5467">
        <w:rPr>
          <w:rFonts w:ascii="Arial" w:eastAsia="Times New Roman" w:hAnsi="Arial" w:cs="Times New Roman"/>
          <w:szCs w:val="20"/>
          <w:highlight w:val="yellow"/>
          <w:lang w:eastAsia="ru-RU"/>
        </w:rPr>
        <w:t>/Вт.</w:t>
      </w:r>
    </w:p>
    <w:p w:rsidR="00713935" w:rsidRPr="00AC5467" w:rsidRDefault="00713935" w:rsidP="00713935">
      <w:pPr>
        <w:suppressAutoHyphens/>
        <w:spacing w:after="0" w:line="360" w:lineRule="auto"/>
        <w:ind w:left="284" w:right="284" w:firstLine="567"/>
        <w:jc w:val="both"/>
        <w:rPr>
          <w:rFonts w:ascii="Arial" w:eastAsia="Times New Roman" w:hAnsi="Arial" w:cs="Times New Roman"/>
          <w:szCs w:val="20"/>
          <w:lang w:eastAsia="ru-RU"/>
        </w:rPr>
      </w:pPr>
      <w:r>
        <w:rPr>
          <w:rFonts w:ascii="Arial" w:eastAsia="Times New Roman" w:hAnsi="Arial" w:cs="Times New Roman"/>
          <w:szCs w:val="20"/>
          <w:lang w:eastAsia="ru-RU"/>
        </w:rPr>
        <w:t xml:space="preserve">4)  </w:t>
      </w:r>
      <w:proofErr w:type="spellStart"/>
      <w:r w:rsidRPr="00AC5467">
        <w:rPr>
          <w:rFonts w:ascii="Arial" w:eastAsia="Times New Roman" w:hAnsi="Arial" w:cs="Times New Roman"/>
          <w:szCs w:val="20"/>
          <w:lang w:eastAsia="ru-RU"/>
        </w:rPr>
        <w:t>Гидрофибизация</w:t>
      </w:r>
      <w:proofErr w:type="spellEnd"/>
      <w:r w:rsidRPr="00AC5467">
        <w:rPr>
          <w:rFonts w:ascii="Arial" w:eastAsia="Times New Roman" w:hAnsi="Arial" w:cs="Times New Roman"/>
          <w:szCs w:val="20"/>
          <w:lang w:eastAsia="ru-RU"/>
        </w:rPr>
        <w:t xml:space="preserve"> стен </w:t>
      </w:r>
      <w:proofErr w:type="gramStart"/>
      <w:r w:rsidRPr="00AC5467">
        <w:rPr>
          <w:rFonts w:ascii="Arial" w:eastAsia="Times New Roman" w:hAnsi="Arial" w:cs="Times New Roman"/>
          <w:szCs w:val="20"/>
          <w:lang w:eastAsia="ru-RU"/>
        </w:rPr>
        <w:t xml:space="preserve">( </w:t>
      </w:r>
      <w:proofErr w:type="gramEnd"/>
      <w:r w:rsidRPr="00AC5467">
        <w:rPr>
          <w:rFonts w:ascii="Arial" w:eastAsia="Times New Roman" w:hAnsi="Arial" w:cs="Times New Roman"/>
          <w:szCs w:val="20"/>
          <w:lang w:eastAsia="ru-RU"/>
        </w:rPr>
        <w:t>уменьшение намокания и промерзания стен).</w:t>
      </w:r>
    </w:p>
    <w:p w:rsidR="00713935" w:rsidRPr="00AC5467" w:rsidRDefault="00713935" w:rsidP="00713935">
      <w:pPr>
        <w:suppressAutoHyphens/>
        <w:spacing w:after="0" w:line="360" w:lineRule="auto"/>
        <w:ind w:left="284" w:right="284" w:firstLine="567"/>
        <w:jc w:val="both"/>
        <w:rPr>
          <w:rFonts w:ascii="Arial" w:eastAsia="Times New Roman" w:hAnsi="Arial" w:cs="Times New Roman"/>
          <w:szCs w:val="20"/>
          <w:lang w:eastAsia="ru-RU"/>
        </w:rPr>
      </w:pPr>
      <w:r>
        <w:rPr>
          <w:rFonts w:ascii="Arial" w:eastAsia="Times New Roman" w:hAnsi="Arial" w:cs="Times New Roman"/>
          <w:szCs w:val="20"/>
          <w:lang w:eastAsia="ru-RU"/>
        </w:rPr>
        <w:t xml:space="preserve">5) </w:t>
      </w:r>
      <w:r w:rsidRPr="00AC5467">
        <w:rPr>
          <w:rFonts w:ascii="Arial" w:eastAsia="Times New Roman" w:hAnsi="Arial" w:cs="Times New Roman"/>
          <w:szCs w:val="20"/>
          <w:lang w:eastAsia="ru-RU"/>
        </w:rPr>
        <w:t xml:space="preserve">Уплотнение и утепление дверных блоков на </w:t>
      </w:r>
      <w:proofErr w:type="gramStart"/>
      <w:r w:rsidRPr="00AC5467">
        <w:rPr>
          <w:rFonts w:ascii="Arial" w:eastAsia="Times New Roman" w:hAnsi="Arial" w:cs="Times New Roman"/>
          <w:szCs w:val="20"/>
          <w:lang w:eastAsia="ru-RU"/>
        </w:rPr>
        <w:t>входе</w:t>
      </w:r>
      <w:proofErr w:type="gramEnd"/>
      <w:r w:rsidRPr="00AC5467">
        <w:rPr>
          <w:rFonts w:ascii="Arial" w:eastAsia="Times New Roman" w:hAnsi="Arial" w:cs="Times New Roman"/>
          <w:szCs w:val="20"/>
          <w:lang w:eastAsia="ru-RU"/>
        </w:rPr>
        <w:t xml:space="preserve">  и обеспечение автоматического закрыв</w:t>
      </w:r>
      <w:r w:rsidRPr="00AC5467">
        <w:rPr>
          <w:rFonts w:ascii="Arial" w:eastAsia="Times New Roman" w:hAnsi="Arial" w:cs="Times New Roman"/>
          <w:szCs w:val="20"/>
          <w:lang w:eastAsia="ru-RU"/>
        </w:rPr>
        <w:t>а</w:t>
      </w:r>
      <w:r w:rsidRPr="00AC5467">
        <w:rPr>
          <w:rFonts w:ascii="Arial" w:eastAsia="Times New Roman" w:hAnsi="Arial" w:cs="Times New Roman"/>
          <w:szCs w:val="20"/>
          <w:lang w:eastAsia="ru-RU"/>
        </w:rPr>
        <w:t>ния дверей.</w:t>
      </w:r>
    </w:p>
    <w:p w:rsidR="00713935" w:rsidRPr="00AC5467" w:rsidRDefault="00713935" w:rsidP="00713935">
      <w:pPr>
        <w:suppressAutoHyphens/>
        <w:spacing w:after="0" w:line="360" w:lineRule="auto"/>
        <w:ind w:left="284" w:right="284" w:firstLine="567"/>
        <w:jc w:val="both"/>
        <w:rPr>
          <w:rFonts w:ascii="Arial" w:eastAsia="Times New Roman" w:hAnsi="Arial" w:cs="Times New Roman"/>
          <w:szCs w:val="20"/>
          <w:lang w:eastAsia="ru-RU"/>
        </w:rPr>
      </w:pPr>
      <w:r w:rsidRPr="00AC5467">
        <w:rPr>
          <w:rFonts w:ascii="Arial" w:eastAsia="Times New Roman" w:hAnsi="Arial" w:cs="Times New Roman"/>
          <w:szCs w:val="20"/>
          <w:lang w:eastAsia="ru-RU"/>
        </w:rPr>
        <w:t xml:space="preserve">  Мероприятия по обеспечению установленных требований </w:t>
      </w:r>
      <w:proofErr w:type="spellStart"/>
      <w:r w:rsidRPr="00AC5467">
        <w:rPr>
          <w:rFonts w:ascii="Arial" w:eastAsia="Times New Roman" w:hAnsi="Arial" w:cs="Times New Roman"/>
          <w:szCs w:val="20"/>
          <w:lang w:eastAsia="ru-RU"/>
        </w:rPr>
        <w:t>энергоэффективности</w:t>
      </w:r>
      <w:proofErr w:type="spellEnd"/>
      <w:r w:rsidRPr="00AC5467">
        <w:rPr>
          <w:rFonts w:ascii="Arial" w:eastAsia="Times New Roman" w:hAnsi="Arial" w:cs="Times New Roman"/>
          <w:szCs w:val="20"/>
          <w:lang w:eastAsia="ru-RU"/>
        </w:rPr>
        <w:t xml:space="preserve"> разработаны в разделе </w:t>
      </w:r>
      <w:r w:rsidRPr="00AC5467">
        <w:rPr>
          <w:rFonts w:ascii="Arial" w:eastAsia="Times New Roman" w:hAnsi="Arial" w:cs="Times New Roman"/>
          <w:szCs w:val="20"/>
          <w:highlight w:val="yellow"/>
          <w:lang w:eastAsia="ru-RU"/>
        </w:rPr>
        <w:t>10.1 (297759-12.1-ЭЭ)</w:t>
      </w:r>
      <w:r w:rsidRPr="00AC5467">
        <w:rPr>
          <w:rFonts w:ascii="Arial" w:eastAsia="Times New Roman" w:hAnsi="Arial" w:cs="Times New Roman"/>
          <w:szCs w:val="20"/>
          <w:lang w:eastAsia="ru-RU"/>
        </w:rPr>
        <w:t xml:space="preserve"> « Мероприятия по соблюдению требований энергетической эффективности и требований оснащенности зданий, строений и сооружений приборами учета используемых энергетических ресурсов»</w:t>
      </w:r>
    </w:p>
    <w:p w:rsidR="00713935" w:rsidRPr="00AC5467" w:rsidRDefault="00713935" w:rsidP="00713935">
      <w:pPr>
        <w:pStyle w:val="10"/>
        <w:ind w:firstLine="709"/>
        <w:rPr>
          <w:color w:val="auto"/>
        </w:rPr>
      </w:pPr>
      <w:bookmarkStart w:id="2" w:name="_Toc499904948"/>
      <w:r w:rsidRPr="00AC5467">
        <w:rPr>
          <w:color w:val="auto"/>
        </w:rPr>
        <w:t>в) Описание и обоснование использованных композиционных пр</w:t>
      </w:r>
      <w:r w:rsidRPr="00AC5467">
        <w:rPr>
          <w:color w:val="auto"/>
        </w:rPr>
        <w:t>и</w:t>
      </w:r>
      <w:r w:rsidRPr="00AC5467">
        <w:rPr>
          <w:color w:val="auto"/>
        </w:rPr>
        <w:t>емов при оформлении фасадов и интерьеров объекта капитального строительства.</w:t>
      </w:r>
      <w:bookmarkEnd w:id="2"/>
    </w:p>
    <w:p w:rsidR="00713935" w:rsidRPr="00AC5467" w:rsidRDefault="00713935" w:rsidP="00713935">
      <w:pPr>
        <w:suppressAutoHyphens/>
        <w:spacing w:after="0" w:line="360" w:lineRule="auto"/>
        <w:ind w:left="284" w:right="284" w:firstLine="567"/>
        <w:jc w:val="both"/>
        <w:rPr>
          <w:rFonts w:ascii="Arial" w:eastAsia="Times New Roman" w:hAnsi="Arial" w:cs="Times New Roman"/>
          <w:szCs w:val="20"/>
          <w:lang w:eastAsia="ru-RU"/>
        </w:rPr>
      </w:pPr>
      <w:proofErr w:type="gramStart"/>
      <w:r w:rsidRPr="00AC5467">
        <w:rPr>
          <w:rFonts w:ascii="Arial" w:eastAsia="Times New Roman" w:hAnsi="Arial" w:cs="Times New Roman"/>
          <w:szCs w:val="20"/>
          <w:lang w:eastAsia="ru-RU"/>
        </w:rPr>
        <w:t>Архитектурное решение</w:t>
      </w:r>
      <w:proofErr w:type="gramEnd"/>
      <w:r w:rsidRPr="00AC5467">
        <w:rPr>
          <w:rFonts w:ascii="Arial" w:eastAsia="Times New Roman" w:hAnsi="Arial" w:cs="Times New Roman"/>
          <w:szCs w:val="20"/>
          <w:lang w:eastAsia="ru-RU"/>
        </w:rPr>
        <w:t xml:space="preserve"> фасада обусловлено его функциональным назначением.  Стилистическое решение фасада основано на использовании современных приемов в архитектуре.</w:t>
      </w:r>
    </w:p>
    <w:p w:rsidR="00713935" w:rsidRPr="00AC5467" w:rsidRDefault="00713935" w:rsidP="00713935">
      <w:pPr>
        <w:suppressAutoHyphens/>
        <w:spacing w:after="0" w:line="360" w:lineRule="auto"/>
        <w:ind w:left="284" w:right="284" w:firstLine="567"/>
        <w:jc w:val="both"/>
        <w:rPr>
          <w:rFonts w:ascii="Arial" w:eastAsia="Times New Roman" w:hAnsi="Arial" w:cs="Times New Roman"/>
          <w:szCs w:val="20"/>
          <w:lang w:eastAsia="ru-RU"/>
        </w:rPr>
      </w:pPr>
      <w:r w:rsidRPr="00AC5467">
        <w:rPr>
          <w:rFonts w:ascii="Arial" w:eastAsia="Times New Roman" w:hAnsi="Arial" w:cs="Times New Roman"/>
          <w:szCs w:val="20"/>
          <w:lang w:eastAsia="ru-RU"/>
        </w:rPr>
        <w:t xml:space="preserve">Наружные стены представляют собой трехслойную конструкцию с внутренним слоем </w:t>
      </w:r>
      <w:proofErr w:type="gramStart"/>
      <w:r w:rsidRPr="00AC5467">
        <w:rPr>
          <w:rFonts w:ascii="Arial" w:eastAsia="Times New Roman" w:hAnsi="Arial" w:cs="Times New Roman"/>
          <w:szCs w:val="20"/>
          <w:lang w:eastAsia="ru-RU"/>
        </w:rPr>
        <w:t>из</w:t>
      </w:r>
      <w:proofErr w:type="gramEnd"/>
      <w:r w:rsidRPr="00AC5467">
        <w:rPr>
          <w:rFonts w:ascii="Arial" w:eastAsia="Times New Roman" w:hAnsi="Arial" w:cs="Times New Roman"/>
          <w:szCs w:val="20"/>
          <w:lang w:eastAsia="ru-RU"/>
        </w:rPr>
        <w:t xml:space="preserve"> </w:t>
      </w:r>
      <w:r w:rsidRPr="00AC5467">
        <w:rPr>
          <w:rFonts w:ascii="Arial" w:eastAsia="Times New Roman" w:hAnsi="Arial" w:cs="Times New Roman"/>
          <w:szCs w:val="20"/>
          <w:highlight w:val="yellow"/>
          <w:lang w:eastAsia="ru-RU"/>
        </w:rPr>
        <w:t>__________</w:t>
      </w:r>
      <w:r w:rsidRPr="00AC5467">
        <w:rPr>
          <w:rFonts w:ascii="Arial" w:eastAsia="Times New Roman" w:hAnsi="Arial" w:cs="Times New Roman"/>
          <w:szCs w:val="20"/>
          <w:lang w:eastAsia="ru-RU"/>
        </w:rPr>
        <w:t xml:space="preserve"> </w:t>
      </w:r>
      <w:proofErr w:type="gramStart"/>
      <w:r w:rsidRPr="00AC5467">
        <w:rPr>
          <w:rFonts w:ascii="Arial" w:eastAsia="Times New Roman" w:hAnsi="Arial" w:cs="Times New Roman"/>
          <w:szCs w:val="20"/>
          <w:lang w:eastAsia="ru-RU"/>
        </w:rPr>
        <w:t>на</w:t>
      </w:r>
      <w:proofErr w:type="gramEnd"/>
      <w:r w:rsidRPr="00AC5467">
        <w:rPr>
          <w:rFonts w:ascii="Arial" w:eastAsia="Times New Roman" w:hAnsi="Arial" w:cs="Times New Roman"/>
          <w:szCs w:val="20"/>
          <w:lang w:eastAsia="ru-RU"/>
        </w:rPr>
        <w:t xml:space="preserve"> цементно-песчаном растворе, слоем теплоизоляции и облицовкой </w:t>
      </w:r>
      <w:proofErr w:type="spellStart"/>
      <w:r>
        <w:rPr>
          <w:rFonts w:ascii="Arial" w:eastAsia="Times New Roman" w:hAnsi="Arial" w:cs="Times New Roman"/>
          <w:szCs w:val="20"/>
          <w:lang w:eastAsia="ru-RU"/>
        </w:rPr>
        <w:t>стеклофибробетоном</w:t>
      </w:r>
      <w:proofErr w:type="spellEnd"/>
      <w:r w:rsidRPr="00AC5467">
        <w:rPr>
          <w:rFonts w:ascii="Arial" w:eastAsia="Times New Roman" w:hAnsi="Arial" w:cs="Times New Roman"/>
          <w:szCs w:val="20"/>
          <w:lang w:eastAsia="ru-RU"/>
        </w:rPr>
        <w:t xml:space="preserve"> по системе вентилируемого фасада. В качестве теплоизоляции приняты </w:t>
      </w:r>
      <w:proofErr w:type="spellStart"/>
      <w:r w:rsidRPr="00AC5467">
        <w:rPr>
          <w:rFonts w:ascii="Arial" w:eastAsia="Times New Roman" w:hAnsi="Arial" w:cs="Times New Roman"/>
          <w:szCs w:val="20"/>
          <w:lang w:eastAsia="ru-RU"/>
        </w:rPr>
        <w:t>минераловатные</w:t>
      </w:r>
      <w:proofErr w:type="spellEnd"/>
      <w:r w:rsidRPr="00AC5467">
        <w:rPr>
          <w:rFonts w:ascii="Arial" w:eastAsia="Times New Roman" w:hAnsi="Arial" w:cs="Times New Roman"/>
          <w:szCs w:val="20"/>
          <w:lang w:eastAsia="ru-RU"/>
        </w:rPr>
        <w:t xml:space="preserve"> плиты </w:t>
      </w:r>
      <w:r w:rsidRPr="00AC5467">
        <w:rPr>
          <w:rFonts w:ascii="Arial" w:eastAsia="Times New Roman" w:hAnsi="Arial" w:cs="Times New Roman"/>
          <w:szCs w:val="20"/>
          <w:highlight w:val="yellow"/>
          <w:lang w:eastAsia="ru-RU"/>
        </w:rPr>
        <w:t>______</w:t>
      </w:r>
      <w:r w:rsidRPr="00AC5467">
        <w:rPr>
          <w:rFonts w:ascii="Arial" w:eastAsia="Times New Roman" w:hAnsi="Arial" w:cs="Times New Roman"/>
          <w:szCs w:val="20"/>
          <w:lang w:eastAsia="ru-RU"/>
        </w:rPr>
        <w:t xml:space="preserve">, толщ. 100 мм. </w:t>
      </w:r>
    </w:p>
    <w:p w:rsidR="00713935" w:rsidRPr="00AC5467" w:rsidRDefault="00713935" w:rsidP="00713935">
      <w:pPr>
        <w:suppressAutoHyphens/>
        <w:spacing w:after="0" w:line="360" w:lineRule="auto"/>
        <w:ind w:left="284" w:right="284" w:firstLine="567"/>
        <w:jc w:val="both"/>
        <w:rPr>
          <w:rFonts w:ascii="Arial" w:eastAsia="Times New Roman" w:hAnsi="Arial" w:cs="Times New Roman"/>
          <w:szCs w:val="20"/>
          <w:lang w:eastAsia="ru-RU"/>
        </w:rPr>
      </w:pPr>
      <w:r w:rsidRPr="00AC5467">
        <w:rPr>
          <w:rFonts w:ascii="Arial" w:eastAsia="Times New Roman" w:hAnsi="Arial" w:cs="Times New Roman"/>
          <w:szCs w:val="20"/>
          <w:lang w:eastAsia="ru-RU"/>
        </w:rPr>
        <w:t xml:space="preserve">В отделке фасада используются два цвета, </w:t>
      </w:r>
      <w:proofErr w:type="gramStart"/>
      <w:r>
        <w:rPr>
          <w:rFonts w:ascii="Arial" w:eastAsia="Times New Roman" w:hAnsi="Arial" w:cs="Times New Roman"/>
          <w:szCs w:val="20"/>
          <w:lang w:eastAsia="ru-RU"/>
        </w:rPr>
        <w:t>бежевый</w:t>
      </w:r>
      <w:proofErr w:type="gramEnd"/>
      <w:r w:rsidRPr="00AC5467">
        <w:rPr>
          <w:rFonts w:ascii="Arial" w:eastAsia="Times New Roman" w:hAnsi="Arial" w:cs="Times New Roman"/>
          <w:szCs w:val="20"/>
          <w:lang w:eastAsia="ru-RU"/>
        </w:rPr>
        <w:t xml:space="preserve"> и </w:t>
      </w:r>
      <w:proofErr w:type="spellStart"/>
      <w:r w:rsidRPr="00AC5467">
        <w:rPr>
          <w:rFonts w:ascii="Arial" w:eastAsia="Times New Roman" w:hAnsi="Arial" w:cs="Times New Roman"/>
          <w:szCs w:val="20"/>
          <w:lang w:eastAsia="ru-RU"/>
        </w:rPr>
        <w:t>базальтово</w:t>
      </w:r>
      <w:proofErr w:type="spellEnd"/>
      <w:r w:rsidRPr="00AC5467">
        <w:rPr>
          <w:rFonts w:ascii="Arial" w:eastAsia="Times New Roman" w:hAnsi="Arial" w:cs="Times New Roman"/>
          <w:szCs w:val="20"/>
          <w:lang w:eastAsia="ru-RU"/>
        </w:rPr>
        <w:t xml:space="preserve">-серый. Цоколь здания выделен </w:t>
      </w:r>
      <w:proofErr w:type="spellStart"/>
      <w:r w:rsidRPr="00AC5467">
        <w:rPr>
          <w:rFonts w:ascii="Arial" w:eastAsia="Times New Roman" w:hAnsi="Arial" w:cs="Times New Roman"/>
          <w:szCs w:val="20"/>
          <w:lang w:eastAsia="ru-RU"/>
        </w:rPr>
        <w:t>керамогранитной</w:t>
      </w:r>
      <w:proofErr w:type="spellEnd"/>
      <w:r w:rsidRPr="00AC5467">
        <w:rPr>
          <w:rFonts w:ascii="Arial" w:eastAsia="Times New Roman" w:hAnsi="Arial" w:cs="Times New Roman"/>
          <w:szCs w:val="20"/>
          <w:lang w:eastAsia="ru-RU"/>
        </w:rPr>
        <w:t xml:space="preserve"> плиткой </w:t>
      </w:r>
      <w:proofErr w:type="spellStart"/>
      <w:r w:rsidRPr="00AC5467">
        <w:rPr>
          <w:rFonts w:ascii="Arial" w:eastAsia="Times New Roman" w:hAnsi="Arial" w:cs="Times New Roman"/>
          <w:szCs w:val="20"/>
          <w:lang w:eastAsia="ru-RU"/>
        </w:rPr>
        <w:t>базальтово</w:t>
      </w:r>
      <w:proofErr w:type="spellEnd"/>
      <w:r w:rsidRPr="00AC5467">
        <w:rPr>
          <w:rFonts w:ascii="Arial" w:eastAsia="Times New Roman" w:hAnsi="Arial" w:cs="Times New Roman"/>
          <w:szCs w:val="20"/>
          <w:lang w:eastAsia="ru-RU"/>
        </w:rPr>
        <w:t xml:space="preserve">-серого цвета. Окна - из алюминиевого профиля белого цвета по ГОСТ 30674-99 с заполнением однокамерным стеклопакетом. </w:t>
      </w:r>
    </w:p>
    <w:p w:rsidR="00713935" w:rsidRPr="00AC5467" w:rsidRDefault="00713935" w:rsidP="00713935">
      <w:pPr>
        <w:suppressAutoHyphens/>
        <w:spacing w:after="0" w:line="360" w:lineRule="auto"/>
        <w:ind w:left="284" w:right="284" w:firstLine="567"/>
        <w:jc w:val="both"/>
        <w:rPr>
          <w:rFonts w:ascii="Arial" w:eastAsia="Times New Roman" w:hAnsi="Arial" w:cs="Times New Roman"/>
          <w:szCs w:val="20"/>
          <w:lang w:eastAsia="ru-RU"/>
        </w:rPr>
      </w:pPr>
      <w:r w:rsidRPr="00AC5467">
        <w:rPr>
          <w:rFonts w:ascii="Arial" w:eastAsia="Times New Roman" w:hAnsi="Arial" w:cs="Times New Roman"/>
          <w:szCs w:val="20"/>
          <w:lang w:eastAsia="ru-RU"/>
        </w:rPr>
        <w:t xml:space="preserve">Крыльца – облицовка </w:t>
      </w:r>
      <w:r>
        <w:rPr>
          <w:rFonts w:ascii="Arial" w:eastAsia="Times New Roman" w:hAnsi="Arial" w:cs="Times New Roman"/>
          <w:szCs w:val="20"/>
          <w:lang w:eastAsia="ru-RU"/>
        </w:rPr>
        <w:t>гранитом</w:t>
      </w:r>
      <w:r w:rsidRPr="00AC5467">
        <w:rPr>
          <w:rFonts w:ascii="Arial" w:eastAsia="Times New Roman" w:hAnsi="Arial" w:cs="Times New Roman"/>
          <w:szCs w:val="20"/>
          <w:lang w:eastAsia="ru-RU"/>
        </w:rPr>
        <w:t xml:space="preserve">. </w:t>
      </w:r>
    </w:p>
    <w:p w:rsidR="00713935" w:rsidRPr="00261FFA" w:rsidRDefault="00713935" w:rsidP="00713935">
      <w:pPr>
        <w:suppressAutoHyphens/>
        <w:spacing w:after="0" w:line="360" w:lineRule="auto"/>
        <w:ind w:left="284" w:right="284" w:firstLine="567"/>
        <w:jc w:val="both"/>
        <w:rPr>
          <w:rFonts w:ascii="Arial" w:eastAsia="Times New Roman" w:hAnsi="Arial" w:cs="Times New Roman"/>
          <w:szCs w:val="20"/>
          <w:lang w:eastAsia="ru-RU"/>
        </w:rPr>
      </w:pPr>
      <w:r w:rsidRPr="00AC5467">
        <w:rPr>
          <w:rFonts w:ascii="Arial" w:eastAsia="Times New Roman" w:hAnsi="Arial" w:cs="Times New Roman"/>
          <w:szCs w:val="20"/>
          <w:lang w:eastAsia="ru-RU"/>
        </w:rPr>
        <w:t xml:space="preserve">Козырек главного входа  выполнить из </w:t>
      </w:r>
      <w:proofErr w:type="spellStart"/>
      <w:r>
        <w:rPr>
          <w:rFonts w:ascii="Arial" w:eastAsia="Times New Roman" w:hAnsi="Arial" w:cs="Times New Roman"/>
          <w:szCs w:val="20"/>
          <w:lang w:eastAsia="ru-RU"/>
        </w:rPr>
        <w:t>стеклофибробетона</w:t>
      </w:r>
      <w:proofErr w:type="spellEnd"/>
      <w:r>
        <w:rPr>
          <w:rFonts w:ascii="Arial" w:eastAsia="Times New Roman" w:hAnsi="Arial" w:cs="Times New Roman"/>
          <w:szCs w:val="20"/>
          <w:lang w:eastAsia="ru-RU"/>
        </w:rPr>
        <w:t xml:space="preserve"> бежевого</w:t>
      </w:r>
      <w:r w:rsidRPr="00AC5467">
        <w:rPr>
          <w:rFonts w:ascii="Arial" w:eastAsia="Times New Roman" w:hAnsi="Arial" w:cs="Times New Roman"/>
          <w:szCs w:val="20"/>
          <w:lang w:eastAsia="ru-RU"/>
        </w:rPr>
        <w:t xml:space="preserve"> цвета. </w:t>
      </w:r>
    </w:p>
    <w:p w:rsidR="00713935" w:rsidRPr="00DF300C" w:rsidRDefault="00713935" w:rsidP="00713935">
      <w:pPr>
        <w:pStyle w:val="10"/>
        <w:ind w:firstLine="709"/>
        <w:rPr>
          <w:color w:val="auto"/>
        </w:rPr>
      </w:pPr>
      <w:r w:rsidRPr="00DF300C">
        <w:rPr>
          <w:color w:val="auto"/>
        </w:rPr>
        <w:t>г) Описание решений по отделке помещений основного, вспомог</w:t>
      </w:r>
      <w:r w:rsidRPr="00DF300C">
        <w:rPr>
          <w:color w:val="auto"/>
        </w:rPr>
        <w:t>а</w:t>
      </w:r>
      <w:r w:rsidRPr="00DF300C">
        <w:rPr>
          <w:color w:val="auto"/>
        </w:rPr>
        <w:t>тельного, обслуживающего и технического назначения.</w:t>
      </w:r>
    </w:p>
    <w:p w:rsidR="00713935" w:rsidRPr="00DF300C" w:rsidRDefault="00713935" w:rsidP="00713935">
      <w:pPr>
        <w:suppressAutoHyphens/>
        <w:spacing w:after="0" w:line="360" w:lineRule="auto"/>
        <w:ind w:left="284" w:right="284" w:firstLine="567"/>
        <w:jc w:val="both"/>
        <w:rPr>
          <w:rFonts w:ascii="Arial" w:eastAsia="Times New Roman" w:hAnsi="Arial" w:cs="Times New Roman"/>
          <w:szCs w:val="20"/>
          <w:lang w:eastAsia="ru-RU"/>
        </w:rPr>
      </w:pPr>
      <w:r w:rsidRPr="00DF300C">
        <w:rPr>
          <w:rFonts w:ascii="Arial" w:eastAsia="Times New Roman" w:hAnsi="Arial" w:cs="Times New Roman"/>
          <w:szCs w:val="20"/>
          <w:lang w:eastAsia="ru-RU"/>
        </w:rPr>
        <w:t>Поверхность стен, полов и потолков медицинских помещений должна быть гладкой, без дефектов, легкодоступной для влажной уборки и устойчивой к обработке моющими и дезинфицир</w:t>
      </w:r>
      <w:r w:rsidRPr="00DF300C">
        <w:rPr>
          <w:rFonts w:ascii="Arial" w:eastAsia="Times New Roman" w:hAnsi="Arial" w:cs="Times New Roman"/>
          <w:szCs w:val="20"/>
          <w:lang w:eastAsia="ru-RU"/>
        </w:rPr>
        <w:t>у</w:t>
      </w:r>
      <w:r w:rsidRPr="00DF300C">
        <w:rPr>
          <w:rFonts w:ascii="Arial" w:eastAsia="Times New Roman" w:hAnsi="Arial" w:cs="Times New Roman"/>
          <w:szCs w:val="20"/>
          <w:lang w:eastAsia="ru-RU"/>
        </w:rPr>
        <w:t xml:space="preserve">ющими средствами. Сопряжение стен и полов  </w:t>
      </w:r>
      <w:r w:rsidRPr="00DF300C">
        <w:rPr>
          <w:rFonts w:ascii="Arial" w:eastAsia="Times New Roman" w:hAnsi="Arial" w:cs="Times New Roman"/>
          <w:szCs w:val="20"/>
          <w:lang w:eastAsia="ru-RU"/>
        </w:rPr>
        <w:lastRenderedPageBreak/>
        <w:t xml:space="preserve">должно иметь закругленное сечение, стыки должны быть герметичны. При использовании линолеумных покрытий края линолеума у стен должны быть заведены на </w:t>
      </w:r>
      <w:proofErr w:type="gramStart"/>
      <w:r w:rsidRPr="00DF300C">
        <w:rPr>
          <w:rFonts w:ascii="Arial" w:eastAsia="Times New Roman" w:hAnsi="Arial" w:cs="Times New Roman"/>
          <w:szCs w:val="20"/>
          <w:lang w:eastAsia="ru-RU"/>
        </w:rPr>
        <w:t>стену</w:t>
      </w:r>
      <w:proofErr w:type="gramEnd"/>
      <w:r w:rsidRPr="00DF300C">
        <w:rPr>
          <w:rFonts w:ascii="Arial" w:eastAsia="Times New Roman" w:hAnsi="Arial" w:cs="Times New Roman"/>
          <w:szCs w:val="20"/>
          <w:lang w:eastAsia="ru-RU"/>
        </w:rPr>
        <w:t xml:space="preserve"> на высоту 10-</w:t>
      </w:r>
      <w:smartTag w:uri="urn:schemas-microsoft-com:office:smarttags" w:element="metricconverter">
        <w:smartTagPr>
          <w:attr w:name="ProductID" w:val="15 см"/>
        </w:smartTagPr>
        <w:r w:rsidRPr="00DF300C">
          <w:rPr>
            <w:rFonts w:ascii="Arial" w:eastAsia="Times New Roman" w:hAnsi="Arial" w:cs="Times New Roman"/>
            <w:szCs w:val="20"/>
            <w:lang w:eastAsia="ru-RU"/>
          </w:rPr>
          <w:t>15 см</w:t>
        </w:r>
      </w:smartTag>
      <w:r w:rsidRPr="00DF300C">
        <w:rPr>
          <w:rFonts w:ascii="Arial" w:eastAsia="Times New Roman" w:hAnsi="Arial" w:cs="Times New Roman"/>
          <w:szCs w:val="20"/>
          <w:lang w:eastAsia="ru-RU"/>
        </w:rPr>
        <w:t>.. Швы заделываются герм</w:t>
      </w:r>
      <w:r w:rsidRPr="00DF300C">
        <w:rPr>
          <w:rFonts w:ascii="Arial" w:eastAsia="Times New Roman" w:hAnsi="Arial" w:cs="Times New Roman"/>
          <w:szCs w:val="20"/>
          <w:lang w:eastAsia="ru-RU"/>
        </w:rPr>
        <w:t>е</w:t>
      </w:r>
      <w:r w:rsidRPr="00DF300C">
        <w:rPr>
          <w:rFonts w:ascii="Arial" w:eastAsia="Times New Roman" w:hAnsi="Arial" w:cs="Times New Roman"/>
          <w:szCs w:val="20"/>
          <w:lang w:eastAsia="ru-RU"/>
        </w:rPr>
        <w:t>тично.</w:t>
      </w:r>
    </w:p>
    <w:p w:rsidR="00713935" w:rsidRPr="00DF300C" w:rsidRDefault="00713935" w:rsidP="00713935">
      <w:pPr>
        <w:suppressAutoHyphens/>
        <w:spacing w:after="0" w:line="360" w:lineRule="auto"/>
        <w:ind w:left="284" w:right="284" w:firstLine="567"/>
        <w:jc w:val="both"/>
        <w:rPr>
          <w:rFonts w:ascii="Arial" w:eastAsia="Times New Roman" w:hAnsi="Arial" w:cs="Times New Roman"/>
          <w:szCs w:val="20"/>
          <w:lang w:eastAsia="ru-RU"/>
        </w:rPr>
      </w:pPr>
      <w:r w:rsidRPr="00DF300C">
        <w:rPr>
          <w:rFonts w:ascii="Arial" w:eastAsia="Times New Roman" w:hAnsi="Arial" w:cs="Times New Roman"/>
          <w:szCs w:val="20"/>
          <w:lang w:eastAsia="ru-RU"/>
        </w:rPr>
        <w:t xml:space="preserve">В помещениях «грязной» зоны выступающие и проходящие трубы ( в </w:t>
      </w:r>
      <w:proofErr w:type="spellStart"/>
      <w:r w:rsidRPr="00DF300C">
        <w:rPr>
          <w:rFonts w:ascii="Arial" w:eastAsia="Times New Roman" w:hAnsi="Arial" w:cs="Times New Roman"/>
          <w:szCs w:val="20"/>
          <w:lang w:eastAsia="ru-RU"/>
        </w:rPr>
        <w:t>т</w:t>
      </w:r>
      <w:proofErr w:type="gramStart"/>
      <w:r w:rsidRPr="00DF300C">
        <w:rPr>
          <w:rFonts w:ascii="Arial" w:eastAsia="Times New Roman" w:hAnsi="Arial" w:cs="Times New Roman"/>
          <w:szCs w:val="20"/>
          <w:lang w:eastAsia="ru-RU"/>
        </w:rPr>
        <w:t>.ч</w:t>
      </w:r>
      <w:proofErr w:type="spellEnd"/>
      <w:proofErr w:type="gramEnd"/>
      <w:r w:rsidRPr="00DF300C">
        <w:rPr>
          <w:rFonts w:ascii="Arial" w:eastAsia="Times New Roman" w:hAnsi="Arial" w:cs="Times New Roman"/>
          <w:szCs w:val="20"/>
          <w:lang w:eastAsia="ru-RU"/>
        </w:rPr>
        <w:t xml:space="preserve"> батареи отопления) располагаются на расстоянии от стен с целью возможности проведения их дезинфекции. Места ввода инженерных коммуникаций должны быть герметичными.</w:t>
      </w:r>
    </w:p>
    <w:p w:rsidR="00713935" w:rsidRPr="00E544C6" w:rsidRDefault="00713935" w:rsidP="00713935">
      <w:pPr>
        <w:jc w:val="center"/>
        <w:rPr>
          <w:b/>
          <w:color w:val="000000"/>
        </w:rPr>
      </w:pPr>
      <w:r w:rsidRPr="00E544C6">
        <w:rPr>
          <w:b/>
          <w:color w:val="000000"/>
        </w:rPr>
        <w:t>ПОТОЛКИ:</w:t>
      </w:r>
    </w:p>
    <w:p w:rsidR="00713935" w:rsidRDefault="00713935" w:rsidP="00713935">
      <w:pPr>
        <w:suppressAutoHyphens/>
        <w:spacing w:after="0" w:line="360" w:lineRule="auto"/>
        <w:ind w:left="284" w:right="284" w:firstLine="567"/>
        <w:jc w:val="both"/>
        <w:rPr>
          <w:rFonts w:ascii="Arial" w:eastAsia="Times New Roman" w:hAnsi="Arial" w:cs="Times New Roman"/>
          <w:szCs w:val="20"/>
          <w:lang w:eastAsia="ru-RU"/>
        </w:rPr>
      </w:pPr>
      <w:r w:rsidRPr="00DF300C">
        <w:rPr>
          <w:rFonts w:ascii="Arial" w:eastAsia="Times New Roman" w:hAnsi="Arial" w:cs="Times New Roman"/>
          <w:szCs w:val="20"/>
          <w:u w:val="single"/>
          <w:lang w:eastAsia="ru-RU"/>
        </w:rPr>
        <w:t xml:space="preserve">Акриловая окраска по ГКЛ совмещенная с </w:t>
      </w:r>
      <w:r>
        <w:rPr>
          <w:rFonts w:ascii="Arial" w:eastAsia="Times New Roman" w:hAnsi="Arial" w:cs="Times New Roman"/>
          <w:szCs w:val="20"/>
          <w:u w:val="single"/>
          <w:lang w:eastAsia="ru-RU"/>
        </w:rPr>
        <w:t xml:space="preserve">панели </w:t>
      </w:r>
      <w:proofErr w:type="spellStart"/>
      <w:r w:rsidRPr="00DF300C">
        <w:rPr>
          <w:rFonts w:ascii="Arial" w:eastAsia="Times New Roman" w:hAnsi="Arial" w:cs="Times New Roman"/>
          <w:szCs w:val="20"/>
          <w:u w:val="single"/>
          <w:lang w:eastAsia="ru-RU"/>
        </w:rPr>
        <w:t>Armstrong</w:t>
      </w:r>
      <w:proofErr w:type="spellEnd"/>
      <w:r w:rsidRPr="00DF300C">
        <w:rPr>
          <w:rFonts w:ascii="Arial" w:eastAsia="Times New Roman" w:hAnsi="Arial" w:cs="Times New Roman"/>
          <w:szCs w:val="20"/>
          <w:u w:val="single"/>
          <w:lang w:eastAsia="ru-RU"/>
        </w:rPr>
        <w:t>:</w:t>
      </w:r>
      <w:r w:rsidRPr="00DF300C">
        <w:rPr>
          <w:rFonts w:ascii="Arial" w:eastAsia="Times New Roman" w:hAnsi="Arial" w:cs="Times New Roman"/>
          <w:szCs w:val="20"/>
          <w:lang w:eastAsia="ru-RU"/>
        </w:rPr>
        <w:t xml:space="preserve"> </w:t>
      </w:r>
      <w:proofErr w:type="gramStart"/>
      <w:r w:rsidRPr="00DF300C">
        <w:rPr>
          <w:rFonts w:ascii="Arial" w:eastAsia="Times New Roman" w:hAnsi="Arial" w:cs="Times New Roman"/>
          <w:szCs w:val="20"/>
          <w:lang w:eastAsia="ru-RU"/>
        </w:rPr>
        <w:t xml:space="preserve">Коридоры, кабинеты, процедурные, манипуляционные, перевязочные, тамбур главного входа, аптека, </w:t>
      </w:r>
      <w:proofErr w:type="spellStart"/>
      <w:r w:rsidRPr="00DF300C">
        <w:rPr>
          <w:rFonts w:ascii="Arial" w:eastAsia="Times New Roman" w:hAnsi="Arial" w:cs="Times New Roman"/>
          <w:szCs w:val="20"/>
          <w:lang w:eastAsia="ru-RU"/>
        </w:rPr>
        <w:t>картохранилище</w:t>
      </w:r>
      <w:proofErr w:type="spellEnd"/>
      <w:r w:rsidRPr="00DF300C">
        <w:rPr>
          <w:rFonts w:ascii="Arial" w:eastAsia="Times New Roman" w:hAnsi="Arial" w:cs="Times New Roman"/>
          <w:szCs w:val="20"/>
          <w:lang w:eastAsia="ru-RU"/>
        </w:rPr>
        <w:t>, лифтовые холлы, помещение охраны, конференц-зал.</w:t>
      </w:r>
      <w:proofErr w:type="gramEnd"/>
    </w:p>
    <w:p w:rsidR="00713935" w:rsidRDefault="00713935" w:rsidP="00713935">
      <w:pPr>
        <w:suppressAutoHyphens/>
        <w:spacing w:after="0" w:line="360" w:lineRule="auto"/>
        <w:ind w:left="284" w:right="284" w:firstLine="567"/>
        <w:jc w:val="both"/>
        <w:rPr>
          <w:rFonts w:ascii="Arial" w:eastAsia="Times New Roman" w:hAnsi="Arial" w:cs="Times New Roman"/>
          <w:szCs w:val="20"/>
          <w:lang w:eastAsia="ru-RU"/>
        </w:rPr>
      </w:pPr>
      <w:r w:rsidRPr="00DF300C">
        <w:rPr>
          <w:rFonts w:ascii="Arial" w:eastAsia="Times New Roman" w:hAnsi="Arial" w:cs="Times New Roman"/>
          <w:szCs w:val="20"/>
          <w:u w:val="single"/>
          <w:lang w:eastAsia="ru-RU"/>
        </w:rPr>
        <w:t xml:space="preserve">Акриловая окраска по ГКЛ совмещенная с </w:t>
      </w:r>
      <w:proofErr w:type="gramStart"/>
      <w:r>
        <w:rPr>
          <w:rFonts w:ascii="Arial" w:eastAsia="Times New Roman" w:hAnsi="Arial" w:cs="Times New Roman"/>
          <w:szCs w:val="20"/>
          <w:u w:val="single"/>
          <w:lang w:eastAsia="ru-RU"/>
        </w:rPr>
        <w:t>реечным</w:t>
      </w:r>
      <w:proofErr w:type="gramEnd"/>
      <w:r>
        <w:rPr>
          <w:rFonts w:ascii="Arial" w:eastAsia="Times New Roman" w:hAnsi="Arial" w:cs="Times New Roman"/>
          <w:szCs w:val="20"/>
          <w:u w:val="single"/>
          <w:lang w:eastAsia="ru-RU"/>
        </w:rPr>
        <w:t xml:space="preserve"> металлическим </w:t>
      </w:r>
      <w:proofErr w:type="spellStart"/>
      <w:r w:rsidRPr="00DF300C">
        <w:rPr>
          <w:rFonts w:ascii="Arial" w:eastAsia="Times New Roman" w:hAnsi="Arial" w:cs="Times New Roman"/>
          <w:szCs w:val="20"/>
          <w:u w:val="single"/>
          <w:lang w:eastAsia="ru-RU"/>
        </w:rPr>
        <w:t>Armstrong</w:t>
      </w:r>
      <w:proofErr w:type="spellEnd"/>
      <w:r w:rsidRPr="00DF300C">
        <w:rPr>
          <w:rFonts w:ascii="Arial" w:eastAsia="Times New Roman" w:hAnsi="Arial" w:cs="Times New Roman"/>
          <w:szCs w:val="20"/>
          <w:u w:val="single"/>
          <w:lang w:eastAsia="ru-RU"/>
        </w:rPr>
        <w:t>:</w:t>
      </w:r>
      <w:r>
        <w:rPr>
          <w:rFonts w:ascii="Arial" w:eastAsia="Times New Roman" w:hAnsi="Arial" w:cs="Times New Roman"/>
          <w:szCs w:val="20"/>
          <w:lang w:eastAsia="ru-RU"/>
        </w:rPr>
        <w:t xml:space="preserve"> </w:t>
      </w:r>
      <w:r w:rsidRPr="005A1893">
        <w:rPr>
          <w:rFonts w:ascii="Arial" w:eastAsia="Times New Roman" w:hAnsi="Arial" w:cs="Times New Roman"/>
          <w:szCs w:val="20"/>
          <w:lang w:eastAsia="ru-RU"/>
        </w:rPr>
        <w:t>Вестибюль, гардероб посетителей, приемная при кабинете заведующего филиалом, зоны ожидания, буфет, кабинет заведующего филиалом.</w:t>
      </w:r>
    </w:p>
    <w:p w:rsidR="00713935" w:rsidRDefault="00713935" w:rsidP="00713935">
      <w:pPr>
        <w:suppressAutoHyphens/>
        <w:spacing w:after="0" w:line="360" w:lineRule="auto"/>
        <w:ind w:left="284" w:right="284" w:firstLine="567"/>
        <w:jc w:val="both"/>
        <w:rPr>
          <w:rFonts w:ascii="Arial" w:eastAsia="Times New Roman" w:hAnsi="Arial" w:cs="Times New Roman"/>
          <w:szCs w:val="20"/>
          <w:lang w:eastAsia="ru-RU"/>
        </w:rPr>
      </w:pPr>
      <w:r w:rsidRPr="00DF300C">
        <w:rPr>
          <w:rFonts w:ascii="Arial" w:eastAsia="Times New Roman" w:hAnsi="Arial" w:cs="Times New Roman"/>
          <w:szCs w:val="20"/>
          <w:u w:val="single"/>
          <w:lang w:eastAsia="ru-RU"/>
        </w:rPr>
        <w:t>Акриловая окраска по</w:t>
      </w:r>
      <w:r>
        <w:rPr>
          <w:rFonts w:ascii="Arial" w:eastAsia="Times New Roman" w:hAnsi="Arial" w:cs="Times New Roman"/>
          <w:szCs w:val="20"/>
          <w:u w:val="single"/>
          <w:lang w:eastAsia="ru-RU"/>
        </w:rPr>
        <w:t xml:space="preserve"> </w:t>
      </w:r>
      <w:proofErr w:type="spellStart"/>
      <w:proofErr w:type="gramStart"/>
      <w:r>
        <w:rPr>
          <w:rFonts w:ascii="Arial" w:eastAsia="Times New Roman" w:hAnsi="Arial" w:cs="Times New Roman"/>
          <w:szCs w:val="20"/>
          <w:u w:val="single"/>
          <w:lang w:eastAsia="ru-RU"/>
        </w:rPr>
        <w:t>по</w:t>
      </w:r>
      <w:proofErr w:type="spellEnd"/>
      <w:proofErr w:type="gramEnd"/>
      <w:r>
        <w:rPr>
          <w:rFonts w:ascii="Arial" w:eastAsia="Times New Roman" w:hAnsi="Arial" w:cs="Times New Roman"/>
          <w:szCs w:val="20"/>
          <w:u w:val="single"/>
          <w:lang w:eastAsia="ru-RU"/>
        </w:rPr>
        <w:t xml:space="preserve"> штукатурке:</w:t>
      </w:r>
      <w:r w:rsidRPr="005A1893">
        <w:rPr>
          <w:rFonts w:ascii="Arial" w:eastAsia="Times New Roman" w:hAnsi="Arial" w:cs="Times New Roman"/>
          <w:szCs w:val="20"/>
          <w:lang w:eastAsia="ru-RU"/>
        </w:rPr>
        <w:t xml:space="preserve"> Лестничные клетки, серверные и </w:t>
      </w:r>
      <w:proofErr w:type="spellStart"/>
      <w:r w:rsidRPr="005A1893">
        <w:rPr>
          <w:rFonts w:ascii="Arial" w:eastAsia="Times New Roman" w:hAnsi="Arial" w:cs="Times New Roman"/>
          <w:szCs w:val="20"/>
          <w:lang w:eastAsia="ru-RU"/>
        </w:rPr>
        <w:t>электропомещения</w:t>
      </w:r>
      <w:proofErr w:type="spellEnd"/>
      <w:r w:rsidRPr="005A1893">
        <w:rPr>
          <w:rFonts w:ascii="Arial" w:eastAsia="Times New Roman" w:hAnsi="Arial" w:cs="Times New Roman"/>
          <w:szCs w:val="20"/>
          <w:lang w:eastAsia="ru-RU"/>
        </w:rPr>
        <w:t xml:space="preserve">, помещения в подвале (в </w:t>
      </w:r>
      <w:proofErr w:type="spellStart"/>
      <w:r w:rsidRPr="005A1893">
        <w:rPr>
          <w:rFonts w:ascii="Arial" w:eastAsia="Times New Roman" w:hAnsi="Arial" w:cs="Times New Roman"/>
          <w:szCs w:val="20"/>
          <w:lang w:eastAsia="ru-RU"/>
        </w:rPr>
        <w:t>т.ч</w:t>
      </w:r>
      <w:proofErr w:type="spellEnd"/>
      <w:r w:rsidRPr="005A1893">
        <w:rPr>
          <w:rFonts w:ascii="Arial" w:eastAsia="Times New Roman" w:hAnsi="Arial" w:cs="Times New Roman"/>
          <w:szCs w:val="20"/>
          <w:lang w:eastAsia="ru-RU"/>
        </w:rPr>
        <w:t>. технические).</w:t>
      </w:r>
    </w:p>
    <w:p w:rsidR="00713935" w:rsidRDefault="00713935" w:rsidP="00713935">
      <w:pPr>
        <w:suppressAutoHyphens/>
        <w:spacing w:after="0" w:line="360" w:lineRule="auto"/>
        <w:ind w:left="284" w:right="284" w:firstLine="567"/>
        <w:jc w:val="both"/>
        <w:rPr>
          <w:rFonts w:ascii="Arial" w:eastAsia="Times New Roman" w:hAnsi="Arial" w:cs="Times New Roman"/>
          <w:szCs w:val="20"/>
          <w:lang w:eastAsia="ru-RU"/>
        </w:rPr>
      </w:pPr>
      <w:r>
        <w:rPr>
          <w:rFonts w:ascii="Arial" w:eastAsia="Times New Roman" w:hAnsi="Arial" w:cs="Times New Roman"/>
          <w:szCs w:val="20"/>
          <w:u w:val="single"/>
          <w:lang w:eastAsia="ru-RU"/>
        </w:rPr>
        <w:t>Акриловая окраска по ГКЛ:</w:t>
      </w:r>
      <w:r>
        <w:rPr>
          <w:rFonts w:ascii="Arial" w:eastAsia="Times New Roman" w:hAnsi="Arial" w:cs="Times New Roman"/>
          <w:szCs w:val="20"/>
          <w:lang w:eastAsia="ru-RU"/>
        </w:rPr>
        <w:t xml:space="preserve"> </w:t>
      </w:r>
      <w:r w:rsidRPr="005A1893">
        <w:rPr>
          <w:rFonts w:ascii="Arial" w:eastAsia="Times New Roman" w:hAnsi="Arial" w:cs="Times New Roman"/>
          <w:szCs w:val="20"/>
          <w:lang w:eastAsia="ru-RU"/>
        </w:rPr>
        <w:t>Кладовые, материальные, помещения хранения на этажах, входной тамбур по оси 1, помещения в ЦСО, темная комната, подсобное помещение аптеки</w:t>
      </w:r>
      <w:r>
        <w:rPr>
          <w:rFonts w:ascii="Arial" w:eastAsia="Times New Roman" w:hAnsi="Arial" w:cs="Times New Roman"/>
          <w:szCs w:val="20"/>
          <w:lang w:eastAsia="ru-RU"/>
        </w:rPr>
        <w:t>.</w:t>
      </w:r>
    </w:p>
    <w:p w:rsidR="00713935" w:rsidRPr="005A1893" w:rsidRDefault="00713935" w:rsidP="00713935">
      <w:pPr>
        <w:suppressAutoHyphens/>
        <w:spacing w:after="0" w:line="360" w:lineRule="auto"/>
        <w:ind w:left="284" w:right="284" w:firstLine="567"/>
        <w:jc w:val="both"/>
        <w:rPr>
          <w:rFonts w:ascii="Arial" w:eastAsia="Times New Roman" w:hAnsi="Arial" w:cs="Times New Roman"/>
          <w:szCs w:val="20"/>
          <w:lang w:eastAsia="ru-RU"/>
        </w:rPr>
      </w:pPr>
      <w:r>
        <w:rPr>
          <w:rFonts w:ascii="Arial" w:eastAsia="Times New Roman" w:hAnsi="Arial" w:cs="Times New Roman"/>
          <w:szCs w:val="20"/>
          <w:u w:val="single"/>
          <w:lang w:eastAsia="ru-RU"/>
        </w:rPr>
        <w:t>Акриловая окраска по ГКЛВ</w:t>
      </w:r>
      <w:r w:rsidRPr="005A1893">
        <w:rPr>
          <w:rFonts w:ascii="Arial" w:eastAsia="Times New Roman" w:hAnsi="Arial" w:cs="Times New Roman"/>
          <w:szCs w:val="20"/>
          <w:lang w:eastAsia="ru-RU"/>
        </w:rPr>
        <w:t>: Санузлы, душевые, ПУИ, помещение временного хранения отходов при буфете, слив больничный, шлюз (санпропускник) при ЦСО, помещение временного хранения мед</w:t>
      </w:r>
      <w:proofErr w:type="gramStart"/>
      <w:r w:rsidRPr="005A1893">
        <w:rPr>
          <w:rFonts w:ascii="Arial" w:eastAsia="Times New Roman" w:hAnsi="Arial" w:cs="Times New Roman"/>
          <w:szCs w:val="20"/>
          <w:lang w:eastAsia="ru-RU"/>
        </w:rPr>
        <w:t>.</w:t>
      </w:r>
      <w:proofErr w:type="gramEnd"/>
      <w:r w:rsidRPr="005A1893">
        <w:rPr>
          <w:rFonts w:ascii="Arial" w:eastAsia="Times New Roman" w:hAnsi="Arial" w:cs="Times New Roman"/>
          <w:szCs w:val="20"/>
          <w:lang w:eastAsia="ru-RU"/>
        </w:rPr>
        <w:t xml:space="preserve"> </w:t>
      </w:r>
      <w:proofErr w:type="gramStart"/>
      <w:r w:rsidRPr="005A1893">
        <w:rPr>
          <w:rFonts w:ascii="Arial" w:eastAsia="Times New Roman" w:hAnsi="Arial" w:cs="Times New Roman"/>
          <w:szCs w:val="20"/>
          <w:lang w:eastAsia="ru-RU"/>
        </w:rPr>
        <w:t>о</w:t>
      </w:r>
      <w:proofErr w:type="gramEnd"/>
      <w:r w:rsidRPr="005A1893">
        <w:rPr>
          <w:rFonts w:ascii="Arial" w:eastAsia="Times New Roman" w:hAnsi="Arial" w:cs="Times New Roman"/>
          <w:szCs w:val="20"/>
          <w:lang w:eastAsia="ru-RU"/>
        </w:rPr>
        <w:t>тходов класса "Б", помещение хранения грязного белья.</w:t>
      </w:r>
    </w:p>
    <w:p w:rsidR="00713935" w:rsidRPr="00DF300C" w:rsidRDefault="00713935" w:rsidP="00713935">
      <w:pPr>
        <w:suppressAutoHyphens/>
        <w:spacing w:after="0" w:line="360" w:lineRule="auto"/>
        <w:ind w:left="284" w:right="284" w:firstLine="567"/>
        <w:jc w:val="both"/>
        <w:rPr>
          <w:rFonts w:ascii="Arial" w:eastAsia="Times New Roman" w:hAnsi="Arial" w:cs="Times New Roman"/>
          <w:szCs w:val="20"/>
          <w:lang w:eastAsia="ru-RU"/>
        </w:rPr>
      </w:pPr>
    </w:p>
    <w:p w:rsidR="00713935" w:rsidRPr="00E544C6" w:rsidRDefault="00713935" w:rsidP="00713935">
      <w:pPr>
        <w:jc w:val="center"/>
        <w:rPr>
          <w:b/>
          <w:color w:val="000000"/>
        </w:rPr>
      </w:pPr>
      <w:r w:rsidRPr="00E544C6">
        <w:rPr>
          <w:b/>
          <w:color w:val="000000"/>
        </w:rPr>
        <w:t>ПОЛЫ:</w:t>
      </w:r>
    </w:p>
    <w:p w:rsidR="00713935" w:rsidRDefault="00713935" w:rsidP="00713935">
      <w:pPr>
        <w:suppressAutoHyphens/>
        <w:spacing w:after="0" w:line="360" w:lineRule="auto"/>
        <w:ind w:left="284" w:right="284" w:firstLine="567"/>
        <w:jc w:val="both"/>
        <w:rPr>
          <w:rFonts w:ascii="Arial" w:eastAsia="Times New Roman" w:hAnsi="Arial" w:cs="Times New Roman"/>
          <w:szCs w:val="20"/>
          <w:lang w:eastAsia="ru-RU"/>
        </w:rPr>
      </w:pPr>
      <w:r w:rsidRPr="00DE1F86">
        <w:rPr>
          <w:rFonts w:ascii="Arial" w:eastAsia="Times New Roman" w:hAnsi="Arial" w:cs="Times New Roman"/>
          <w:szCs w:val="20"/>
          <w:u w:val="single"/>
          <w:lang w:eastAsia="ru-RU"/>
        </w:rPr>
        <w:t>Линолеум износостойкий антистатический на подложке</w:t>
      </w:r>
      <w:r>
        <w:rPr>
          <w:rFonts w:ascii="Arial" w:eastAsia="Times New Roman" w:hAnsi="Arial" w:cs="Times New Roman"/>
          <w:szCs w:val="20"/>
          <w:lang w:eastAsia="ru-RU"/>
        </w:rPr>
        <w:t xml:space="preserve">: </w:t>
      </w:r>
      <w:proofErr w:type="gramStart"/>
      <w:r w:rsidRPr="00DE1F86">
        <w:rPr>
          <w:rFonts w:ascii="Arial" w:eastAsia="Times New Roman" w:hAnsi="Arial" w:cs="Times New Roman"/>
          <w:szCs w:val="20"/>
          <w:lang w:eastAsia="ru-RU"/>
        </w:rPr>
        <w:t>Стерилизационная</w:t>
      </w:r>
      <w:proofErr w:type="gramEnd"/>
      <w:r w:rsidRPr="00DE1F86">
        <w:rPr>
          <w:rFonts w:ascii="Arial" w:eastAsia="Times New Roman" w:hAnsi="Arial" w:cs="Times New Roman"/>
          <w:szCs w:val="20"/>
          <w:lang w:eastAsia="ru-RU"/>
        </w:rPr>
        <w:t xml:space="preserve"> в ЦСО, серверные, процедурные рентгенодиагностики, маммографии и флюорографии</w:t>
      </w:r>
      <w:r>
        <w:rPr>
          <w:rFonts w:ascii="Arial" w:eastAsia="Times New Roman" w:hAnsi="Arial" w:cs="Times New Roman"/>
          <w:szCs w:val="20"/>
          <w:lang w:eastAsia="ru-RU"/>
        </w:rPr>
        <w:t>.</w:t>
      </w:r>
    </w:p>
    <w:p w:rsidR="00713935" w:rsidRDefault="00713935" w:rsidP="00713935">
      <w:pPr>
        <w:suppressAutoHyphens/>
        <w:spacing w:after="0" w:line="360" w:lineRule="auto"/>
        <w:ind w:left="284" w:right="284" w:firstLine="567"/>
        <w:jc w:val="both"/>
        <w:rPr>
          <w:rFonts w:ascii="Arial" w:eastAsia="Times New Roman" w:hAnsi="Arial" w:cs="Times New Roman"/>
          <w:szCs w:val="20"/>
          <w:lang w:eastAsia="ru-RU"/>
        </w:rPr>
      </w:pPr>
      <w:proofErr w:type="spellStart"/>
      <w:r>
        <w:rPr>
          <w:rFonts w:ascii="Arial" w:eastAsia="Times New Roman" w:hAnsi="Arial" w:cs="Times New Roman"/>
          <w:szCs w:val="20"/>
          <w:u w:val="single"/>
          <w:lang w:eastAsia="ru-RU"/>
        </w:rPr>
        <w:t>Ковролин</w:t>
      </w:r>
      <w:proofErr w:type="spellEnd"/>
      <w:r>
        <w:rPr>
          <w:rFonts w:ascii="Arial" w:eastAsia="Times New Roman" w:hAnsi="Arial" w:cs="Times New Roman"/>
          <w:szCs w:val="20"/>
          <w:u w:val="single"/>
          <w:lang w:eastAsia="ru-RU"/>
        </w:rPr>
        <w:t xml:space="preserve"> антистатический: </w:t>
      </w:r>
      <w:r>
        <w:rPr>
          <w:rFonts w:ascii="Arial" w:eastAsia="Times New Roman" w:hAnsi="Arial" w:cs="Times New Roman"/>
          <w:szCs w:val="20"/>
          <w:lang w:eastAsia="ru-RU"/>
        </w:rPr>
        <w:t>Конференц-зал.</w:t>
      </w:r>
    </w:p>
    <w:p w:rsidR="00713935" w:rsidRPr="00DE1F86" w:rsidRDefault="00713935" w:rsidP="00713935">
      <w:pPr>
        <w:suppressAutoHyphens/>
        <w:spacing w:after="0" w:line="360" w:lineRule="auto"/>
        <w:ind w:left="284" w:right="284" w:firstLine="567"/>
        <w:jc w:val="both"/>
        <w:rPr>
          <w:rFonts w:ascii="Arial" w:eastAsia="Times New Roman" w:hAnsi="Arial" w:cs="Times New Roman"/>
          <w:szCs w:val="20"/>
          <w:lang w:eastAsia="ru-RU"/>
        </w:rPr>
      </w:pPr>
      <w:proofErr w:type="spellStart"/>
      <w:r>
        <w:rPr>
          <w:rFonts w:ascii="Arial" w:eastAsia="Times New Roman" w:hAnsi="Arial" w:cs="Times New Roman"/>
          <w:szCs w:val="20"/>
          <w:u w:val="single"/>
          <w:lang w:eastAsia="ru-RU"/>
        </w:rPr>
        <w:t>Керамогранит</w:t>
      </w:r>
      <w:proofErr w:type="spellEnd"/>
      <w:r>
        <w:rPr>
          <w:rFonts w:ascii="Arial" w:eastAsia="Times New Roman" w:hAnsi="Arial" w:cs="Times New Roman"/>
          <w:szCs w:val="20"/>
          <w:u w:val="single"/>
          <w:lang w:eastAsia="ru-RU"/>
        </w:rPr>
        <w:t>:</w:t>
      </w:r>
      <w:r>
        <w:rPr>
          <w:rFonts w:ascii="Arial" w:eastAsia="Times New Roman" w:hAnsi="Arial" w:cs="Times New Roman"/>
          <w:szCs w:val="20"/>
          <w:lang w:eastAsia="ru-RU"/>
        </w:rPr>
        <w:t xml:space="preserve"> все остальные помещения.</w:t>
      </w:r>
    </w:p>
    <w:p w:rsidR="00713935" w:rsidRPr="009C3D31" w:rsidRDefault="00713935" w:rsidP="00713935">
      <w:pPr>
        <w:suppressAutoHyphens/>
        <w:spacing w:after="0" w:line="360" w:lineRule="auto"/>
        <w:ind w:left="284" w:right="284" w:firstLine="567"/>
        <w:jc w:val="both"/>
        <w:rPr>
          <w:rFonts w:ascii="Arial" w:eastAsia="Times New Roman" w:hAnsi="Arial" w:cs="Times New Roman"/>
          <w:szCs w:val="20"/>
          <w:lang w:eastAsia="ru-RU"/>
        </w:rPr>
      </w:pPr>
    </w:p>
    <w:p w:rsidR="00713935" w:rsidRPr="00E544C6" w:rsidRDefault="00713935" w:rsidP="00713935">
      <w:pPr>
        <w:jc w:val="center"/>
        <w:rPr>
          <w:b/>
          <w:color w:val="000000"/>
        </w:rPr>
      </w:pPr>
      <w:r w:rsidRPr="00E544C6">
        <w:rPr>
          <w:b/>
          <w:color w:val="000000"/>
        </w:rPr>
        <w:t>СТЕНЫ:</w:t>
      </w:r>
    </w:p>
    <w:p w:rsidR="00713935" w:rsidRDefault="00713935" w:rsidP="00713935">
      <w:pPr>
        <w:suppressAutoHyphens/>
        <w:spacing w:after="0" w:line="360" w:lineRule="auto"/>
        <w:ind w:left="284" w:right="284" w:firstLine="567"/>
        <w:jc w:val="both"/>
        <w:rPr>
          <w:rFonts w:ascii="Arial" w:eastAsia="Times New Roman" w:hAnsi="Arial" w:cs="Times New Roman"/>
          <w:szCs w:val="20"/>
          <w:lang w:eastAsia="ru-RU"/>
        </w:rPr>
      </w:pPr>
      <w:r w:rsidRPr="009C3D31">
        <w:rPr>
          <w:rFonts w:ascii="Arial" w:eastAsia="Times New Roman" w:hAnsi="Arial" w:cs="Times New Roman"/>
          <w:szCs w:val="20"/>
          <w:u w:val="single"/>
          <w:lang w:eastAsia="ru-RU"/>
        </w:rPr>
        <w:t>Акриловая окраска:</w:t>
      </w:r>
      <w:r w:rsidRPr="009C3D31">
        <w:rPr>
          <w:rFonts w:ascii="Arial" w:eastAsia="Times New Roman" w:hAnsi="Arial" w:cs="Times New Roman"/>
          <w:szCs w:val="20"/>
          <w:lang w:eastAsia="ru-RU"/>
        </w:rPr>
        <w:t xml:space="preserve"> </w:t>
      </w:r>
      <w:proofErr w:type="gramStart"/>
      <w:r w:rsidRPr="009C3D31">
        <w:rPr>
          <w:rFonts w:ascii="Arial" w:eastAsia="Times New Roman" w:hAnsi="Arial" w:cs="Times New Roman"/>
          <w:szCs w:val="20"/>
          <w:lang w:eastAsia="ru-RU"/>
        </w:rPr>
        <w:t>Коридоры, кабинеты, процедурные, манипуляционные, перев</w:t>
      </w:r>
      <w:r w:rsidRPr="009C3D31">
        <w:rPr>
          <w:rFonts w:ascii="Arial" w:eastAsia="Times New Roman" w:hAnsi="Arial" w:cs="Times New Roman"/>
          <w:szCs w:val="20"/>
          <w:lang w:eastAsia="ru-RU"/>
        </w:rPr>
        <w:t>я</w:t>
      </w:r>
      <w:r w:rsidRPr="009C3D31">
        <w:rPr>
          <w:rFonts w:ascii="Arial" w:eastAsia="Times New Roman" w:hAnsi="Arial" w:cs="Times New Roman"/>
          <w:szCs w:val="20"/>
          <w:lang w:eastAsia="ru-RU"/>
        </w:rPr>
        <w:t xml:space="preserve">зочные, тамбур главного входа, аптека, </w:t>
      </w:r>
      <w:proofErr w:type="spellStart"/>
      <w:r w:rsidRPr="009C3D31">
        <w:rPr>
          <w:rFonts w:ascii="Arial" w:eastAsia="Times New Roman" w:hAnsi="Arial" w:cs="Times New Roman"/>
          <w:szCs w:val="20"/>
          <w:lang w:eastAsia="ru-RU"/>
        </w:rPr>
        <w:t>картохранилище</w:t>
      </w:r>
      <w:proofErr w:type="spellEnd"/>
      <w:r w:rsidRPr="009C3D31">
        <w:rPr>
          <w:rFonts w:ascii="Arial" w:eastAsia="Times New Roman" w:hAnsi="Arial" w:cs="Times New Roman"/>
          <w:szCs w:val="20"/>
          <w:lang w:eastAsia="ru-RU"/>
        </w:rPr>
        <w:t xml:space="preserve">, лифтовые холлы, </w:t>
      </w:r>
      <w:r w:rsidRPr="009C3D31">
        <w:rPr>
          <w:rFonts w:ascii="Arial" w:eastAsia="Times New Roman" w:hAnsi="Arial" w:cs="Times New Roman"/>
          <w:szCs w:val="20"/>
          <w:lang w:eastAsia="ru-RU"/>
        </w:rPr>
        <w:lastRenderedPageBreak/>
        <w:t xml:space="preserve">помещение охраны, кладовые, материальные, помещения хранения на этажах, входной тамбур по оси 1, помещения в ЦСО, темная комната, подсобное помещение аптеки, лестничные клетки, серверные и </w:t>
      </w:r>
      <w:proofErr w:type="spellStart"/>
      <w:r w:rsidRPr="009C3D31">
        <w:rPr>
          <w:rFonts w:ascii="Arial" w:eastAsia="Times New Roman" w:hAnsi="Arial" w:cs="Times New Roman"/>
          <w:szCs w:val="20"/>
          <w:lang w:eastAsia="ru-RU"/>
        </w:rPr>
        <w:t>электропомещения</w:t>
      </w:r>
      <w:proofErr w:type="spellEnd"/>
      <w:r w:rsidRPr="009C3D31">
        <w:rPr>
          <w:rFonts w:ascii="Arial" w:eastAsia="Times New Roman" w:hAnsi="Arial" w:cs="Times New Roman"/>
          <w:szCs w:val="20"/>
          <w:lang w:eastAsia="ru-RU"/>
        </w:rPr>
        <w:t xml:space="preserve">, помещения в подвале (в </w:t>
      </w:r>
      <w:proofErr w:type="spellStart"/>
      <w:r w:rsidRPr="009C3D31">
        <w:rPr>
          <w:rFonts w:ascii="Arial" w:eastAsia="Times New Roman" w:hAnsi="Arial" w:cs="Times New Roman"/>
          <w:szCs w:val="20"/>
          <w:lang w:eastAsia="ru-RU"/>
        </w:rPr>
        <w:t>т.ч</w:t>
      </w:r>
      <w:proofErr w:type="spellEnd"/>
      <w:r w:rsidRPr="009C3D31">
        <w:rPr>
          <w:rFonts w:ascii="Arial" w:eastAsia="Times New Roman" w:hAnsi="Arial" w:cs="Times New Roman"/>
          <w:szCs w:val="20"/>
          <w:lang w:eastAsia="ru-RU"/>
        </w:rPr>
        <w:t>. технические), вестибюль, гардероб посетителей, приемная при кабинете заведу</w:t>
      </w:r>
      <w:r w:rsidRPr="009C3D31">
        <w:rPr>
          <w:rFonts w:ascii="Arial" w:eastAsia="Times New Roman" w:hAnsi="Arial" w:cs="Times New Roman"/>
          <w:szCs w:val="20"/>
          <w:lang w:eastAsia="ru-RU"/>
        </w:rPr>
        <w:t>ю</w:t>
      </w:r>
      <w:r w:rsidRPr="009C3D31">
        <w:rPr>
          <w:rFonts w:ascii="Arial" w:eastAsia="Times New Roman" w:hAnsi="Arial" w:cs="Times New Roman"/>
          <w:szCs w:val="20"/>
          <w:lang w:eastAsia="ru-RU"/>
        </w:rPr>
        <w:t>щего филиалом.</w:t>
      </w:r>
      <w:proofErr w:type="gramEnd"/>
    </w:p>
    <w:p w:rsidR="00713935" w:rsidRDefault="00713935" w:rsidP="00713935">
      <w:pPr>
        <w:suppressAutoHyphens/>
        <w:spacing w:after="0" w:line="360" w:lineRule="auto"/>
        <w:ind w:left="284" w:right="284" w:firstLine="567"/>
        <w:jc w:val="both"/>
        <w:rPr>
          <w:rFonts w:ascii="Arial" w:eastAsia="Times New Roman" w:hAnsi="Arial" w:cs="Times New Roman"/>
          <w:szCs w:val="20"/>
          <w:lang w:eastAsia="ru-RU"/>
        </w:rPr>
      </w:pPr>
      <w:r w:rsidRPr="009C3D31">
        <w:rPr>
          <w:rFonts w:ascii="Arial" w:eastAsia="Times New Roman" w:hAnsi="Arial" w:cs="Times New Roman"/>
          <w:szCs w:val="20"/>
          <w:u w:val="single"/>
          <w:lang w:eastAsia="ru-RU"/>
        </w:rPr>
        <w:t xml:space="preserve">Акриловая окраска с HPL панелью и </w:t>
      </w:r>
      <w:proofErr w:type="spellStart"/>
      <w:r w:rsidRPr="009C3D31">
        <w:rPr>
          <w:rFonts w:ascii="Arial" w:eastAsia="Times New Roman" w:hAnsi="Arial" w:cs="Times New Roman"/>
          <w:szCs w:val="20"/>
          <w:u w:val="single"/>
          <w:lang w:eastAsia="ru-RU"/>
        </w:rPr>
        <w:t>керамогранитом</w:t>
      </w:r>
      <w:proofErr w:type="spellEnd"/>
      <w:r w:rsidRPr="009C3D31">
        <w:rPr>
          <w:rFonts w:ascii="Arial" w:eastAsia="Times New Roman" w:hAnsi="Arial" w:cs="Times New Roman"/>
          <w:szCs w:val="20"/>
          <w:u w:val="single"/>
          <w:lang w:eastAsia="ru-RU"/>
        </w:rPr>
        <w:t>:</w:t>
      </w:r>
      <w:r w:rsidRPr="009C3D31">
        <w:rPr>
          <w:rFonts w:ascii="Arial" w:eastAsia="Times New Roman" w:hAnsi="Arial" w:cs="Times New Roman"/>
          <w:szCs w:val="20"/>
          <w:lang w:eastAsia="ru-RU"/>
        </w:rPr>
        <w:t xml:space="preserve"> Санузлы, душевые, ПУИ, помещение временного хранения отходов при буфете, слив больничный, шлюз (санпропускник) при ЦСО, помещение временного хранения мед</w:t>
      </w:r>
      <w:proofErr w:type="gramStart"/>
      <w:r w:rsidRPr="009C3D31">
        <w:rPr>
          <w:rFonts w:ascii="Arial" w:eastAsia="Times New Roman" w:hAnsi="Arial" w:cs="Times New Roman"/>
          <w:szCs w:val="20"/>
          <w:lang w:eastAsia="ru-RU"/>
        </w:rPr>
        <w:t>.</w:t>
      </w:r>
      <w:proofErr w:type="gramEnd"/>
      <w:r w:rsidRPr="009C3D31">
        <w:rPr>
          <w:rFonts w:ascii="Arial" w:eastAsia="Times New Roman" w:hAnsi="Arial" w:cs="Times New Roman"/>
          <w:szCs w:val="20"/>
          <w:lang w:eastAsia="ru-RU"/>
        </w:rPr>
        <w:t xml:space="preserve"> </w:t>
      </w:r>
      <w:proofErr w:type="gramStart"/>
      <w:r w:rsidRPr="009C3D31">
        <w:rPr>
          <w:rFonts w:ascii="Arial" w:eastAsia="Times New Roman" w:hAnsi="Arial" w:cs="Times New Roman"/>
          <w:szCs w:val="20"/>
          <w:lang w:eastAsia="ru-RU"/>
        </w:rPr>
        <w:t>о</w:t>
      </w:r>
      <w:proofErr w:type="gramEnd"/>
      <w:r w:rsidRPr="009C3D31">
        <w:rPr>
          <w:rFonts w:ascii="Arial" w:eastAsia="Times New Roman" w:hAnsi="Arial" w:cs="Times New Roman"/>
          <w:szCs w:val="20"/>
          <w:lang w:eastAsia="ru-RU"/>
        </w:rPr>
        <w:t>тходов класса "Б", помещение хранения грязного белья</w:t>
      </w:r>
      <w:r>
        <w:rPr>
          <w:rFonts w:ascii="Arial" w:eastAsia="Times New Roman" w:hAnsi="Arial" w:cs="Times New Roman"/>
          <w:szCs w:val="20"/>
          <w:lang w:eastAsia="ru-RU"/>
        </w:rPr>
        <w:t>.</w:t>
      </w:r>
    </w:p>
    <w:p w:rsidR="00713935" w:rsidRDefault="00713935" w:rsidP="00713935">
      <w:pPr>
        <w:suppressAutoHyphens/>
        <w:spacing w:after="0" w:line="360" w:lineRule="auto"/>
        <w:ind w:left="284" w:right="284" w:firstLine="567"/>
        <w:jc w:val="both"/>
        <w:rPr>
          <w:rFonts w:ascii="Arial" w:eastAsia="Times New Roman" w:hAnsi="Arial" w:cs="Times New Roman"/>
          <w:szCs w:val="20"/>
          <w:lang w:eastAsia="ru-RU"/>
        </w:rPr>
      </w:pPr>
      <w:r w:rsidRPr="009C3D31">
        <w:rPr>
          <w:rFonts w:ascii="Arial" w:eastAsia="Times New Roman" w:hAnsi="Arial" w:cs="Times New Roman"/>
          <w:szCs w:val="20"/>
          <w:u w:val="single"/>
          <w:lang w:eastAsia="ru-RU"/>
        </w:rPr>
        <w:t xml:space="preserve">Акриловая окраска с </w:t>
      </w:r>
      <w:r>
        <w:rPr>
          <w:rFonts w:ascii="Arial" w:eastAsia="Times New Roman" w:hAnsi="Arial" w:cs="Times New Roman"/>
          <w:szCs w:val="20"/>
          <w:u w:val="single"/>
          <w:lang w:eastAsia="ru-RU"/>
        </w:rPr>
        <w:t xml:space="preserve">рейкой </w:t>
      </w:r>
      <w:r>
        <w:rPr>
          <w:rFonts w:ascii="Arial" w:eastAsia="Times New Roman" w:hAnsi="Arial" w:cs="Times New Roman"/>
          <w:szCs w:val="20"/>
          <w:u w:val="single"/>
          <w:lang w:val="en-US" w:eastAsia="ru-RU"/>
        </w:rPr>
        <w:t>Armstrong</w:t>
      </w:r>
      <w:r w:rsidRPr="009C3D31">
        <w:rPr>
          <w:rFonts w:ascii="Arial" w:eastAsia="Times New Roman" w:hAnsi="Arial" w:cs="Times New Roman"/>
          <w:szCs w:val="20"/>
          <w:u w:val="single"/>
          <w:lang w:eastAsia="ru-RU"/>
        </w:rPr>
        <w:t>:</w:t>
      </w:r>
      <w:r w:rsidRPr="009C3D31">
        <w:rPr>
          <w:rFonts w:ascii="Arial" w:eastAsia="Times New Roman" w:hAnsi="Arial" w:cs="Times New Roman"/>
          <w:szCs w:val="20"/>
          <w:lang w:eastAsia="ru-RU"/>
        </w:rPr>
        <w:t xml:space="preserve"> </w:t>
      </w:r>
      <w:r>
        <w:rPr>
          <w:rFonts w:ascii="Arial" w:eastAsia="Times New Roman" w:hAnsi="Arial" w:cs="Times New Roman"/>
          <w:szCs w:val="20"/>
          <w:lang w:eastAsia="ru-RU"/>
        </w:rPr>
        <w:t>Зоны ожидания, буфет.</w:t>
      </w:r>
    </w:p>
    <w:p w:rsidR="00713935" w:rsidRDefault="00713935" w:rsidP="00713935">
      <w:pPr>
        <w:suppressAutoHyphens/>
        <w:spacing w:after="0" w:line="360" w:lineRule="auto"/>
        <w:ind w:left="284" w:right="284" w:firstLine="567"/>
        <w:jc w:val="both"/>
        <w:rPr>
          <w:rFonts w:ascii="Arial" w:eastAsia="Times New Roman" w:hAnsi="Arial" w:cs="Times New Roman"/>
          <w:szCs w:val="20"/>
          <w:lang w:eastAsia="ru-RU"/>
        </w:rPr>
      </w:pPr>
      <w:r w:rsidRPr="009C3D31">
        <w:rPr>
          <w:rFonts w:ascii="Arial" w:eastAsia="Times New Roman" w:hAnsi="Arial" w:cs="Times New Roman"/>
          <w:szCs w:val="20"/>
          <w:u w:val="single"/>
          <w:lang w:eastAsia="ru-RU"/>
        </w:rPr>
        <w:t xml:space="preserve">Акриловая окраска </w:t>
      </w:r>
      <w:r>
        <w:rPr>
          <w:rFonts w:ascii="Arial" w:eastAsia="Times New Roman" w:hAnsi="Arial" w:cs="Times New Roman"/>
          <w:szCs w:val="20"/>
          <w:u w:val="single"/>
          <w:lang w:eastAsia="ru-RU"/>
        </w:rPr>
        <w:t xml:space="preserve">и </w:t>
      </w:r>
      <w:r>
        <w:rPr>
          <w:rFonts w:ascii="Arial" w:eastAsia="Times New Roman" w:hAnsi="Arial" w:cs="Times New Roman"/>
          <w:szCs w:val="20"/>
          <w:u w:val="single"/>
          <w:lang w:val="en-US" w:eastAsia="ru-RU"/>
        </w:rPr>
        <w:t>HPL</w:t>
      </w:r>
      <w:r w:rsidRPr="009C3D31">
        <w:rPr>
          <w:rFonts w:ascii="Arial" w:eastAsia="Times New Roman" w:hAnsi="Arial" w:cs="Times New Roman"/>
          <w:szCs w:val="20"/>
          <w:u w:val="single"/>
          <w:lang w:eastAsia="ru-RU"/>
        </w:rPr>
        <w:t xml:space="preserve"> </w:t>
      </w:r>
      <w:r>
        <w:rPr>
          <w:rFonts w:ascii="Arial" w:eastAsia="Times New Roman" w:hAnsi="Arial" w:cs="Times New Roman"/>
          <w:szCs w:val="20"/>
          <w:u w:val="single"/>
          <w:lang w:eastAsia="ru-RU"/>
        </w:rPr>
        <w:t>панель</w:t>
      </w:r>
      <w:r w:rsidRPr="009C3D31">
        <w:rPr>
          <w:rFonts w:ascii="Arial" w:eastAsia="Times New Roman" w:hAnsi="Arial" w:cs="Times New Roman"/>
          <w:szCs w:val="20"/>
          <w:u w:val="single"/>
          <w:lang w:eastAsia="ru-RU"/>
        </w:rPr>
        <w:t>:</w:t>
      </w:r>
      <w:r w:rsidRPr="009C3D31">
        <w:rPr>
          <w:rFonts w:ascii="Arial" w:eastAsia="Times New Roman" w:hAnsi="Arial" w:cs="Times New Roman"/>
          <w:szCs w:val="20"/>
          <w:lang w:eastAsia="ru-RU"/>
        </w:rPr>
        <w:t xml:space="preserve"> </w:t>
      </w:r>
      <w:r>
        <w:rPr>
          <w:rFonts w:ascii="Arial" w:eastAsia="Times New Roman" w:hAnsi="Arial" w:cs="Times New Roman"/>
          <w:szCs w:val="20"/>
          <w:lang w:eastAsia="ru-RU"/>
        </w:rPr>
        <w:t>Конференц-зал.</w:t>
      </w:r>
    </w:p>
    <w:p w:rsidR="00713935" w:rsidRDefault="00713935" w:rsidP="00713935">
      <w:pPr>
        <w:suppressAutoHyphens/>
        <w:spacing w:after="0" w:line="360" w:lineRule="auto"/>
        <w:ind w:left="284" w:right="284" w:firstLine="567"/>
        <w:jc w:val="both"/>
        <w:rPr>
          <w:rFonts w:ascii="Arial" w:eastAsia="Times New Roman" w:hAnsi="Arial" w:cs="Times New Roman"/>
          <w:szCs w:val="20"/>
          <w:lang w:eastAsia="ru-RU"/>
        </w:rPr>
      </w:pPr>
      <w:r w:rsidRPr="009C3D31">
        <w:rPr>
          <w:rFonts w:ascii="Arial" w:eastAsia="Times New Roman" w:hAnsi="Arial" w:cs="Times New Roman"/>
          <w:szCs w:val="20"/>
          <w:u w:val="single"/>
          <w:lang w:eastAsia="ru-RU"/>
        </w:rPr>
        <w:t xml:space="preserve">Акриловая окраска с </w:t>
      </w:r>
      <w:r>
        <w:rPr>
          <w:rFonts w:ascii="Arial" w:eastAsia="Times New Roman" w:hAnsi="Arial" w:cs="Times New Roman"/>
          <w:szCs w:val="20"/>
          <w:u w:val="single"/>
          <w:lang w:eastAsia="ru-RU"/>
        </w:rPr>
        <w:t xml:space="preserve">рейкой </w:t>
      </w:r>
      <w:r>
        <w:rPr>
          <w:rFonts w:ascii="Arial" w:eastAsia="Times New Roman" w:hAnsi="Arial" w:cs="Times New Roman"/>
          <w:szCs w:val="20"/>
          <w:u w:val="single"/>
          <w:lang w:val="en-US" w:eastAsia="ru-RU"/>
        </w:rPr>
        <w:t>Armstrong</w:t>
      </w:r>
      <w:r>
        <w:rPr>
          <w:rFonts w:ascii="Arial" w:eastAsia="Times New Roman" w:hAnsi="Arial" w:cs="Times New Roman"/>
          <w:szCs w:val="20"/>
          <w:u w:val="single"/>
          <w:lang w:eastAsia="ru-RU"/>
        </w:rPr>
        <w:t xml:space="preserve"> и </w:t>
      </w:r>
      <w:r>
        <w:rPr>
          <w:rFonts w:ascii="Arial" w:eastAsia="Times New Roman" w:hAnsi="Arial" w:cs="Times New Roman"/>
          <w:szCs w:val="20"/>
          <w:u w:val="single"/>
          <w:lang w:val="en-US" w:eastAsia="ru-RU"/>
        </w:rPr>
        <w:t>HPL</w:t>
      </w:r>
      <w:r w:rsidRPr="009C3D31">
        <w:rPr>
          <w:rFonts w:ascii="Arial" w:eastAsia="Times New Roman" w:hAnsi="Arial" w:cs="Times New Roman"/>
          <w:szCs w:val="20"/>
          <w:u w:val="single"/>
          <w:lang w:eastAsia="ru-RU"/>
        </w:rPr>
        <w:t xml:space="preserve"> </w:t>
      </w:r>
      <w:r>
        <w:rPr>
          <w:rFonts w:ascii="Arial" w:eastAsia="Times New Roman" w:hAnsi="Arial" w:cs="Times New Roman"/>
          <w:szCs w:val="20"/>
          <w:u w:val="single"/>
          <w:lang w:eastAsia="ru-RU"/>
        </w:rPr>
        <w:t>панель</w:t>
      </w:r>
      <w:r w:rsidRPr="009C3D31">
        <w:rPr>
          <w:rFonts w:ascii="Arial" w:eastAsia="Times New Roman" w:hAnsi="Arial" w:cs="Times New Roman"/>
          <w:szCs w:val="20"/>
          <w:u w:val="single"/>
          <w:lang w:eastAsia="ru-RU"/>
        </w:rPr>
        <w:t>:</w:t>
      </w:r>
      <w:r w:rsidRPr="009C3D31">
        <w:rPr>
          <w:rFonts w:ascii="Arial" w:eastAsia="Times New Roman" w:hAnsi="Arial" w:cs="Times New Roman"/>
          <w:szCs w:val="20"/>
          <w:lang w:eastAsia="ru-RU"/>
        </w:rPr>
        <w:t xml:space="preserve"> Зона ожидания напротив главного входа, кабинет заведующего филиалом</w:t>
      </w:r>
      <w:r>
        <w:rPr>
          <w:rFonts w:ascii="Arial" w:eastAsia="Times New Roman" w:hAnsi="Arial" w:cs="Times New Roman"/>
          <w:szCs w:val="20"/>
          <w:lang w:eastAsia="ru-RU"/>
        </w:rPr>
        <w:t>.</w:t>
      </w:r>
    </w:p>
    <w:p w:rsidR="00713935" w:rsidRDefault="00713935" w:rsidP="00713935">
      <w:pPr>
        <w:suppressAutoHyphens/>
        <w:spacing w:after="0" w:line="360" w:lineRule="auto"/>
        <w:ind w:left="284" w:right="284" w:firstLine="567"/>
        <w:jc w:val="both"/>
        <w:rPr>
          <w:rFonts w:ascii="Arial" w:eastAsia="Times New Roman" w:hAnsi="Arial" w:cs="Times New Roman"/>
          <w:szCs w:val="20"/>
          <w:lang w:eastAsia="ru-RU"/>
        </w:rPr>
      </w:pPr>
    </w:p>
    <w:p w:rsidR="00713935" w:rsidRPr="009C3D31" w:rsidRDefault="00713935" w:rsidP="00713935">
      <w:pPr>
        <w:ind w:left="360"/>
        <w:rPr>
          <w:rFonts w:ascii="Arial" w:eastAsia="Times New Roman" w:hAnsi="Arial" w:cs="Times New Roman"/>
          <w:szCs w:val="20"/>
          <w:lang w:eastAsia="ru-RU"/>
        </w:rPr>
      </w:pPr>
      <w:r>
        <w:rPr>
          <w:rFonts w:ascii="Arial" w:eastAsia="Times New Roman" w:hAnsi="Arial" w:cs="Times New Roman"/>
          <w:szCs w:val="20"/>
          <w:lang w:eastAsia="ru-RU"/>
        </w:rPr>
        <w:t xml:space="preserve">       </w:t>
      </w:r>
      <w:r w:rsidRPr="009C3D31">
        <w:rPr>
          <w:rFonts w:ascii="Arial" w:eastAsia="Times New Roman" w:hAnsi="Arial" w:cs="Times New Roman"/>
          <w:szCs w:val="20"/>
          <w:lang w:eastAsia="ru-RU"/>
        </w:rPr>
        <w:t>В местах установки раковин в кабинетах стены облицевать керамической пли</w:t>
      </w:r>
      <w:r w:rsidRPr="009C3D31">
        <w:rPr>
          <w:rFonts w:ascii="Arial" w:eastAsia="Times New Roman" w:hAnsi="Arial" w:cs="Times New Roman"/>
          <w:szCs w:val="20"/>
          <w:lang w:eastAsia="ru-RU"/>
        </w:rPr>
        <w:t>т</w:t>
      </w:r>
      <w:r w:rsidRPr="009C3D31">
        <w:rPr>
          <w:rFonts w:ascii="Arial" w:eastAsia="Times New Roman" w:hAnsi="Arial" w:cs="Times New Roman"/>
          <w:szCs w:val="20"/>
          <w:lang w:eastAsia="ru-RU"/>
        </w:rPr>
        <w:t>кой светлых тонов на высоту 1,6м и шириной 1,5м</w:t>
      </w:r>
      <w:r>
        <w:rPr>
          <w:rFonts w:ascii="Arial" w:eastAsia="Times New Roman" w:hAnsi="Arial" w:cs="Times New Roman"/>
          <w:szCs w:val="20"/>
          <w:lang w:eastAsia="ru-RU"/>
        </w:rPr>
        <w:t>.</w:t>
      </w:r>
    </w:p>
    <w:p w:rsidR="00713935" w:rsidRPr="00E544C6" w:rsidRDefault="00713935" w:rsidP="00713935">
      <w:pPr>
        <w:jc w:val="center"/>
      </w:pPr>
      <w:r w:rsidRPr="00E544C6">
        <w:rPr>
          <w:b/>
        </w:rPr>
        <w:t>ДВЕРИ:</w:t>
      </w:r>
    </w:p>
    <w:p w:rsidR="00713935" w:rsidRPr="00DE1F86" w:rsidRDefault="00713935" w:rsidP="00713935">
      <w:pPr>
        <w:suppressAutoHyphens/>
        <w:spacing w:after="0" w:line="360" w:lineRule="auto"/>
        <w:ind w:left="284" w:right="284" w:firstLine="567"/>
        <w:jc w:val="both"/>
        <w:rPr>
          <w:rFonts w:ascii="Arial" w:eastAsia="Times New Roman" w:hAnsi="Arial" w:cs="Times New Roman"/>
          <w:szCs w:val="20"/>
          <w:lang w:eastAsia="ru-RU"/>
        </w:rPr>
      </w:pPr>
      <w:r w:rsidRPr="00DE1F86">
        <w:rPr>
          <w:rFonts w:ascii="Arial" w:eastAsia="Times New Roman" w:hAnsi="Arial" w:cs="Times New Roman"/>
          <w:szCs w:val="20"/>
          <w:lang w:eastAsia="ru-RU"/>
        </w:rPr>
        <w:t>- Двери ПВХ внутренние по ГОСТ 30970-2014 по повышенному классу прочности;</w:t>
      </w:r>
    </w:p>
    <w:p w:rsidR="00713935" w:rsidRPr="00DE1F86" w:rsidRDefault="00713935" w:rsidP="00713935">
      <w:pPr>
        <w:suppressAutoHyphens/>
        <w:spacing w:after="0" w:line="360" w:lineRule="auto"/>
        <w:ind w:left="284" w:right="284" w:firstLine="567"/>
        <w:jc w:val="both"/>
        <w:rPr>
          <w:rFonts w:ascii="Arial" w:eastAsia="Times New Roman" w:hAnsi="Arial" w:cs="Times New Roman"/>
          <w:szCs w:val="20"/>
          <w:lang w:eastAsia="ru-RU"/>
        </w:rPr>
      </w:pPr>
      <w:r w:rsidRPr="00DE1F86">
        <w:rPr>
          <w:rFonts w:ascii="Arial" w:eastAsia="Times New Roman" w:hAnsi="Arial" w:cs="Times New Roman"/>
          <w:szCs w:val="20"/>
          <w:lang w:eastAsia="ru-RU"/>
        </w:rPr>
        <w:t xml:space="preserve">-  Двери алюминиевые наружные тамбурные; </w:t>
      </w:r>
    </w:p>
    <w:p w:rsidR="00713935" w:rsidRDefault="00713935" w:rsidP="00713935">
      <w:pPr>
        <w:suppressAutoHyphens/>
        <w:spacing w:after="0" w:line="360" w:lineRule="auto"/>
        <w:ind w:left="284" w:right="284" w:firstLine="567"/>
        <w:jc w:val="both"/>
        <w:rPr>
          <w:rFonts w:ascii="Arial" w:eastAsia="Times New Roman" w:hAnsi="Arial" w:cs="Times New Roman"/>
          <w:szCs w:val="20"/>
          <w:lang w:eastAsia="ru-RU"/>
        </w:rPr>
      </w:pPr>
      <w:r w:rsidRPr="00DE1F86">
        <w:rPr>
          <w:rFonts w:ascii="Arial" w:eastAsia="Times New Roman" w:hAnsi="Arial" w:cs="Times New Roman"/>
          <w:szCs w:val="20"/>
          <w:lang w:eastAsia="ru-RU"/>
        </w:rPr>
        <w:t xml:space="preserve">- Противопожарные двери (EI60, EI30), сертифицированные по ГОСТ 57327-2016; </w:t>
      </w:r>
    </w:p>
    <w:p w:rsidR="00713935" w:rsidRPr="00C33A06" w:rsidRDefault="00713935" w:rsidP="00713935">
      <w:pPr>
        <w:suppressAutoHyphens/>
        <w:spacing w:after="0" w:line="360" w:lineRule="auto"/>
        <w:ind w:left="284" w:right="284" w:firstLine="567"/>
        <w:jc w:val="both"/>
        <w:rPr>
          <w:rFonts w:ascii="Arial" w:eastAsia="Times New Roman" w:hAnsi="Arial" w:cs="Times New Roman"/>
          <w:szCs w:val="20"/>
          <w:lang w:eastAsia="ru-RU"/>
        </w:rPr>
      </w:pPr>
      <w:r>
        <w:rPr>
          <w:rFonts w:ascii="Arial" w:eastAsia="Times New Roman" w:hAnsi="Arial" w:cs="Times New Roman"/>
          <w:szCs w:val="20"/>
          <w:lang w:eastAsia="ru-RU"/>
        </w:rPr>
        <w:t xml:space="preserve">Все внутренние двери выполнить с покрытием </w:t>
      </w:r>
      <w:r>
        <w:rPr>
          <w:rFonts w:ascii="Arial" w:eastAsia="Times New Roman" w:hAnsi="Arial" w:cs="Times New Roman"/>
          <w:szCs w:val="20"/>
          <w:lang w:val="en-US" w:eastAsia="ru-RU"/>
        </w:rPr>
        <w:t>Clinic</w:t>
      </w:r>
      <w:r w:rsidRPr="00DE1F86">
        <w:rPr>
          <w:rFonts w:ascii="Arial" w:eastAsia="Times New Roman" w:hAnsi="Arial" w:cs="Times New Roman"/>
          <w:szCs w:val="20"/>
          <w:lang w:eastAsia="ru-RU"/>
        </w:rPr>
        <w:t xml:space="preserve"> </w:t>
      </w:r>
      <w:r>
        <w:rPr>
          <w:rFonts w:ascii="Arial" w:eastAsia="Times New Roman" w:hAnsi="Arial" w:cs="Times New Roman"/>
          <w:szCs w:val="20"/>
          <w:lang w:val="en-US" w:eastAsia="ru-RU"/>
        </w:rPr>
        <w:t>Lux</w:t>
      </w:r>
      <w:r w:rsidRPr="00DE1F86">
        <w:rPr>
          <w:rFonts w:ascii="Arial" w:eastAsia="Times New Roman" w:hAnsi="Arial" w:cs="Times New Roman"/>
          <w:szCs w:val="20"/>
          <w:lang w:eastAsia="ru-RU"/>
        </w:rPr>
        <w:t xml:space="preserve"> </w:t>
      </w:r>
      <w:r>
        <w:rPr>
          <w:rFonts w:ascii="Arial" w:eastAsia="Times New Roman" w:hAnsi="Arial" w:cs="Times New Roman"/>
          <w:szCs w:val="20"/>
          <w:lang w:val="en-US" w:eastAsia="ru-RU"/>
        </w:rPr>
        <w:t>CPL</w:t>
      </w:r>
      <w:r w:rsidRPr="00C33A06">
        <w:rPr>
          <w:rFonts w:ascii="Arial" w:eastAsia="Times New Roman" w:hAnsi="Arial" w:cs="Times New Roman"/>
          <w:szCs w:val="20"/>
          <w:lang w:eastAsia="ru-RU"/>
        </w:rPr>
        <w:t xml:space="preserve"> (</w:t>
      </w:r>
      <w:r>
        <w:rPr>
          <w:rFonts w:ascii="Arial" w:eastAsia="Times New Roman" w:hAnsi="Arial" w:cs="Times New Roman"/>
          <w:szCs w:val="20"/>
          <w:lang w:eastAsia="ru-RU"/>
        </w:rPr>
        <w:t>кроме тех. помещений</w:t>
      </w:r>
      <w:r w:rsidRPr="00C33A06">
        <w:rPr>
          <w:rFonts w:ascii="Arial" w:eastAsia="Times New Roman" w:hAnsi="Arial" w:cs="Times New Roman"/>
          <w:szCs w:val="20"/>
          <w:lang w:eastAsia="ru-RU"/>
        </w:rPr>
        <w:t>)</w:t>
      </w:r>
      <w:r>
        <w:rPr>
          <w:rFonts w:ascii="Arial" w:eastAsia="Times New Roman" w:hAnsi="Arial" w:cs="Times New Roman"/>
          <w:szCs w:val="20"/>
          <w:lang w:eastAsia="ru-RU"/>
        </w:rPr>
        <w:t>.</w:t>
      </w:r>
    </w:p>
    <w:p w:rsidR="00713935" w:rsidRPr="00DE1F86" w:rsidRDefault="00713935" w:rsidP="00713935">
      <w:pPr>
        <w:suppressAutoHyphens/>
        <w:spacing w:after="0" w:line="360" w:lineRule="auto"/>
        <w:ind w:left="284" w:right="284" w:firstLine="567"/>
        <w:jc w:val="both"/>
        <w:rPr>
          <w:rFonts w:ascii="Arial" w:eastAsia="Times New Roman" w:hAnsi="Arial" w:cs="Times New Roman"/>
          <w:szCs w:val="20"/>
          <w:lang w:eastAsia="ru-RU"/>
        </w:rPr>
      </w:pPr>
      <w:r w:rsidRPr="00DE1F86">
        <w:rPr>
          <w:rFonts w:ascii="Arial" w:eastAsia="Times New Roman" w:hAnsi="Arial" w:cs="Times New Roman"/>
          <w:szCs w:val="20"/>
          <w:lang w:eastAsia="ru-RU"/>
        </w:rPr>
        <w:t xml:space="preserve">Двери в коридорах и в лестничных клетках выполнены с порогами, с уплотнением в притворах, с приборами </w:t>
      </w:r>
      <w:proofErr w:type="spellStart"/>
      <w:r w:rsidRPr="00DE1F86">
        <w:rPr>
          <w:rFonts w:ascii="Arial" w:eastAsia="Times New Roman" w:hAnsi="Arial" w:cs="Times New Roman"/>
          <w:szCs w:val="20"/>
          <w:lang w:eastAsia="ru-RU"/>
        </w:rPr>
        <w:t>самозакрывания</w:t>
      </w:r>
      <w:proofErr w:type="spellEnd"/>
      <w:r w:rsidRPr="00DE1F86">
        <w:rPr>
          <w:rFonts w:ascii="Arial" w:eastAsia="Times New Roman" w:hAnsi="Arial" w:cs="Times New Roman"/>
          <w:szCs w:val="20"/>
          <w:lang w:eastAsia="ru-RU"/>
        </w:rPr>
        <w:t xml:space="preserve">. Заполнение остекленных дверей выполнено небьющимся армированным </w:t>
      </w:r>
      <w:proofErr w:type="gramStart"/>
      <w:r w:rsidRPr="00DE1F86">
        <w:rPr>
          <w:rFonts w:ascii="Arial" w:eastAsia="Times New Roman" w:hAnsi="Arial" w:cs="Times New Roman"/>
          <w:szCs w:val="20"/>
          <w:lang w:eastAsia="ru-RU"/>
        </w:rPr>
        <w:t>стеклом б</w:t>
      </w:r>
      <w:proofErr w:type="gramEnd"/>
      <w:r w:rsidRPr="00DE1F86">
        <w:rPr>
          <w:rFonts w:ascii="Arial" w:eastAsia="Times New Roman" w:hAnsi="Arial" w:cs="Times New Roman"/>
          <w:szCs w:val="20"/>
          <w:lang w:eastAsia="ru-RU"/>
        </w:rPr>
        <w:t xml:space="preserve">=6мм или стеклом типа Триплекс. </w:t>
      </w:r>
    </w:p>
    <w:p w:rsidR="00713935" w:rsidRPr="00C33A06" w:rsidRDefault="00713935" w:rsidP="00713935">
      <w:pPr>
        <w:pStyle w:val="10"/>
        <w:ind w:firstLine="709"/>
        <w:rPr>
          <w:color w:val="auto"/>
        </w:rPr>
      </w:pPr>
      <w:bookmarkStart w:id="3" w:name="_Toc499904951"/>
      <w:r w:rsidRPr="00C33A06">
        <w:rPr>
          <w:color w:val="auto"/>
        </w:rPr>
        <w:t xml:space="preserve">д) Описание </w:t>
      </w:r>
      <w:proofErr w:type="gramStart"/>
      <w:r w:rsidRPr="00C33A06">
        <w:rPr>
          <w:color w:val="auto"/>
        </w:rPr>
        <w:t>архитектурных решений</w:t>
      </w:r>
      <w:proofErr w:type="gramEnd"/>
      <w:r w:rsidRPr="00C33A06">
        <w:rPr>
          <w:color w:val="auto"/>
        </w:rPr>
        <w:t>, обеспечивающих естестве</w:t>
      </w:r>
      <w:r w:rsidRPr="00C33A06">
        <w:rPr>
          <w:color w:val="auto"/>
        </w:rPr>
        <w:t>н</w:t>
      </w:r>
      <w:r w:rsidRPr="00C33A06">
        <w:rPr>
          <w:color w:val="auto"/>
        </w:rPr>
        <w:t>ное освещение помещений с постоянным пребыванием людей.</w:t>
      </w:r>
    </w:p>
    <w:p w:rsidR="00713935" w:rsidRPr="00C33A06" w:rsidRDefault="00713935" w:rsidP="00713935">
      <w:pPr>
        <w:suppressAutoHyphens/>
        <w:spacing w:after="0" w:line="360" w:lineRule="auto"/>
        <w:ind w:left="284" w:right="284" w:firstLine="567"/>
        <w:jc w:val="both"/>
        <w:rPr>
          <w:rFonts w:ascii="Arial" w:eastAsia="Times New Roman" w:hAnsi="Arial" w:cs="Times New Roman"/>
          <w:szCs w:val="20"/>
          <w:lang w:eastAsia="ru-RU"/>
        </w:rPr>
      </w:pPr>
      <w:r w:rsidRPr="00C33A06">
        <w:rPr>
          <w:rFonts w:ascii="Arial" w:eastAsia="Times New Roman" w:hAnsi="Arial" w:cs="Times New Roman"/>
          <w:szCs w:val="20"/>
          <w:lang w:eastAsia="ru-RU"/>
        </w:rPr>
        <w:t>Настоящим прое</w:t>
      </w:r>
      <w:r>
        <w:rPr>
          <w:rFonts w:ascii="Arial" w:eastAsia="Times New Roman" w:hAnsi="Arial" w:cs="Times New Roman"/>
          <w:szCs w:val="20"/>
          <w:lang w:eastAsia="ru-RU"/>
        </w:rPr>
        <w:t>к</w:t>
      </w:r>
      <w:r w:rsidRPr="00C33A06">
        <w:rPr>
          <w:rFonts w:ascii="Arial" w:eastAsia="Times New Roman" w:hAnsi="Arial" w:cs="Times New Roman"/>
          <w:szCs w:val="20"/>
          <w:lang w:eastAsia="ru-RU"/>
        </w:rPr>
        <w:t>том предусмотрено естественное освещение помещений через световые про</w:t>
      </w:r>
      <w:r w:rsidRPr="00C33A06">
        <w:rPr>
          <w:rFonts w:ascii="Arial" w:eastAsia="Times New Roman" w:hAnsi="Arial" w:cs="Times New Roman"/>
          <w:szCs w:val="20"/>
          <w:lang w:eastAsia="ru-RU"/>
        </w:rPr>
        <w:t>е</w:t>
      </w:r>
      <w:r w:rsidRPr="00C33A06">
        <w:rPr>
          <w:rFonts w:ascii="Arial" w:eastAsia="Times New Roman" w:hAnsi="Arial" w:cs="Times New Roman"/>
          <w:szCs w:val="20"/>
          <w:lang w:eastAsia="ru-RU"/>
        </w:rPr>
        <w:t xml:space="preserve">мы в наружных ограждающих конструкциях здания, согласно СНиП 23-05-95* и СанПиН 2.2.1/2.1.1.1278-03. Габариты оконных проемов, их </w:t>
      </w:r>
      <w:r w:rsidRPr="00C33A06">
        <w:rPr>
          <w:rFonts w:ascii="Arial" w:eastAsia="Times New Roman" w:hAnsi="Arial" w:cs="Times New Roman"/>
          <w:szCs w:val="20"/>
          <w:lang w:eastAsia="ru-RU"/>
        </w:rPr>
        <w:lastRenderedPageBreak/>
        <w:t>ориентация по сторонам света, обеспечивают нормативные требования по освещенности и инсоляции помещений.</w:t>
      </w:r>
    </w:p>
    <w:p w:rsidR="00713935" w:rsidRPr="00C33A06" w:rsidRDefault="00713935" w:rsidP="00713935">
      <w:pPr>
        <w:suppressAutoHyphens/>
        <w:spacing w:after="0" w:line="360" w:lineRule="auto"/>
        <w:ind w:left="284" w:right="284" w:firstLine="567"/>
        <w:jc w:val="both"/>
        <w:rPr>
          <w:rFonts w:ascii="Arial" w:eastAsia="Times New Roman" w:hAnsi="Arial" w:cs="Times New Roman"/>
          <w:szCs w:val="20"/>
          <w:lang w:eastAsia="ru-RU"/>
        </w:rPr>
      </w:pPr>
      <w:r w:rsidRPr="00C33A06">
        <w:rPr>
          <w:rFonts w:ascii="Arial" w:eastAsia="Times New Roman" w:hAnsi="Arial" w:cs="Times New Roman"/>
          <w:szCs w:val="20"/>
          <w:lang w:eastAsia="ru-RU"/>
        </w:rPr>
        <w:t xml:space="preserve">Окна проектируются из </w:t>
      </w:r>
      <w:proofErr w:type="spellStart"/>
      <w:r w:rsidRPr="00C33A06">
        <w:rPr>
          <w:rFonts w:ascii="Arial" w:eastAsia="Times New Roman" w:hAnsi="Arial" w:cs="Times New Roman"/>
          <w:szCs w:val="20"/>
          <w:lang w:eastAsia="ru-RU"/>
        </w:rPr>
        <w:t>металлопластика</w:t>
      </w:r>
      <w:proofErr w:type="spellEnd"/>
      <w:r w:rsidRPr="00C33A06">
        <w:rPr>
          <w:rFonts w:ascii="Arial" w:eastAsia="Times New Roman" w:hAnsi="Arial" w:cs="Times New Roman"/>
          <w:szCs w:val="20"/>
          <w:lang w:eastAsia="ru-RU"/>
        </w:rPr>
        <w:t xml:space="preserve">, белого цвета с заполнением однокамерными </w:t>
      </w:r>
      <w:proofErr w:type="spellStart"/>
      <w:r w:rsidRPr="00C33A06">
        <w:rPr>
          <w:rFonts w:ascii="Arial" w:eastAsia="Times New Roman" w:hAnsi="Arial" w:cs="Times New Roman"/>
          <w:szCs w:val="20"/>
          <w:lang w:eastAsia="ru-RU"/>
        </w:rPr>
        <w:t>тепл</w:t>
      </w:r>
      <w:r w:rsidRPr="00C33A06">
        <w:rPr>
          <w:rFonts w:ascii="Arial" w:eastAsia="Times New Roman" w:hAnsi="Arial" w:cs="Times New Roman"/>
          <w:szCs w:val="20"/>
          <w:lang w:eastAsia="ru-RU"/>
        </w:rPr>
        <w:t>о</w:t>
      </w:r>
      <w:r w:rsidRPr="00C33A06">
        <w:rPr>
          <w:rFonts w:ascii="Arial" w:eastAsia="Times New Roman" w:hAnsi="Arial" w:cs="Times New Roman"/>
          <w:szCs w:val="20"/>
          <w:lang w:eastAsia="ru-RU"/>
        </w:rPr>
        <w:t>эффективными</w:t>
      </w:r>
      <w:proofErr w:type="spellEnd"/>
      <w:r w:rsidRPr="00C33A06">
        <w:rPr>
          <w:rFonts w:ascii="Arial" w:eastAsia="Times New Roman" w:hAnsi="Arial" w:cs="Times New Roman"/>
          <w:szCs w:val="20"/>
          <w:lang w:eastAsia="ru-RU"/>
        </w:rPr>
        <w:t xml:space="preserve"> стеклопакетами класса</w:t>
      </w:r>
      <w:proofErr w:type="gramStart"/>
      <w:r w:rsidRPr="00C33A06">
        <w:rPr>
          <w:rFonts w:ascii="Arial" w:eastAsia="Times New Roman" w:hAnsi="Arial" w:cs="Times New Roman"/>
          <w:szCs w:val="20"/>
          <w:lang w:eastAsia="ru-RU"/>
        </w:rPr>
        <w:t xml:space="preserve"> Б</w:t>
      </w:r>
      <w:proofErr w:type="gramEnd"/>
      <w:r w:rsidRPr="00C33A06">
        <w:rPr>
          <w:rFonts w:ascii="Arial" w:eastAsia="Times New Roman" w:hAnsi="Arial" w:cs="Times New Roman"/>
          <w:szCs w:val="20"/>
          <w:lang w:eastAsia="ru-RU"/>
        </w:rPr>
        <w:t>, с поворотно-откидными фрамугами.</w:t>
      </w:r>
    </w:p>
    <w:p w:rsidR="00713935" w:rsidRPr="00C33A06" w:rsidRDefault="00713935" w:rsidP="00713935">
      <w:pPr>
        <w:pStyle w:val="10"/>
        <w:ind w:firstLine="709"/>
        <w:rPr>
          <w:color w:val="auto"/>
        </w:rPr>
      </w:pPr>
      <w:r w:rsidRPr="00C33A06">
        <w:rPr>
          <w:color w:val="auto"/>
        </w:rPr>
        <w:t>е) Описание архитектурно-строительных мероприятий, обеспеч</w:t>
      </w:r>
      <w:r w:rsidRPr="00C33A06">
        <w:rPr>
          <w:color w:val="auto"/>
        </w:rPr>
        <w:t>и</w:t>
      </w:r>
      <w:r w:rsidRPr="00C33A06">
        <w:rPr>
          <w:color w:val="auto"/>
        </w:rPr>
        <w:t>вающих защиту помещений от шума, вибрации и другого воздействия.</w:t>
      </w:r>
      <w:bookmarkEnd w:id="3"/>
    </w:p>
    <w:p w:rsidR="00713935" w:rsidRPr="00C33A06" w:rsidRDefault="00713935" w:rsidP="00713935">
      <w:pPr>
        <w:suppressAutoHyphens/>
        <w:spacing w:after="0" w:line="360" w:lineRule="auto"/>
        <w:ind w:left="284" w:right="284" w:firstLine="567"/>
        <w:jc w:val="both"/>
        <w:rPr>
          <w:rFonts w:ascii="Arial" w:eastAsia="Times New Roman" w:hAnsi="Arial" w:cs="Times New Roman"/>
          <w:szCs w:val="20"/>
          <w:lang w:eastAsia="ru-RU"/>
        </w:rPr>
      </w:pPr>
      <w:r w:rsidRPr="00C33A06">
        <w:rPr>
          <w:rFonts w:ascii="Arial" w:eastAsia="Times New Roman" w:hAnsi="Arial" w:cs="Times New Roman"/>
          <w:szCs w:val="20"/>
          <w:lang w:eastAsia="ru-RU"/>
        </w:rPr>
        <w:t>Источниками наружного шума являются: транспортные потоки.</w:t>
      </w:r>
    </w:p>
    <w:p w:rsidR="00713935" w:rsidRPr="00C33A06" w:rsidRDefault="00713935" w:rsidP="00713935">
      <w:pPr>
        <w:suppressAutoHyphens/>
        <w:spacing w:after="0" w:line="360" w:lineRule="auto"/>
        <w:ind w:left="284" w:right="284" w:firstLine="567"/>
        <w:jc w:val="both"/>
        <w:rPr>
          <w:rFonts w:ascii="Arial" w:eastAsia="Times New Roman" w:hAnsi="Arial" w:cs="Times New Roman"/>
          <w:szCs w:val="20"/>
          <w:lang w:eastAsia="ru-RU"/>
        </w:rPr>
      </w:pPr>
      <w:r w:rsidRPr="00C33A06">
        <w:rPr>
          <w:rFonts w:ascii="Arial" w:eastAsia="Times New Roman" w:hAnsi="Arial" w:cs="Times New Roman"/>
          <w:szCs w:val="20"/>
          <w:lang w:eastAsia="ru-RU"/>
        </w:rPr>
        <w:t>Источниками внутреннего шума являются: помещения с вентиляционным и другим оборудов</w:t>
      </w:r>
      <w:r w:rsidRPr="00C33A06">
        <w:rPr>
          <w:rFonts w:ascii="Arial" w:eastAsia="Times New Roman" w:hAnsi="Arial" w:cs="Times New Roman"/>
          <w:szCs w:val="20"/>
          <w:lang w:eastAsia="ru-RU"/>
        </w:rPr>
        <w:t>а</w:t>
      </w:r>
      <w:r w:rsidRPr="00C33A06">
        <w:rPr>
          <w:rFonts w:ascii="Arial" w:eastAsia="Times New Roman" w:hAnsi="Arial" w:cs="Times New Roman"/>
          <w:szCs w:val="20"/>
          <w:lang w:eastAsia="ru-RU"/>
        </w:rPr>
        <w:t>нием.</w:t>
      </w:r>
    </w:p>
    <w:p w:rsidR="00713935" w:rsidRPr="00C33A06" w:rsidRDefault="00713935" w:rsidP="00713935">
      <w:pPr>
        <w:suppressAutoHyphens/>
        <w:spacing w:after="0" w:line="360" w:lineRule="auto"/>
        <w:ind w:left="284" w:right="284" w:firstLine="567"/>
        <w:jc w:val="both"/>
        <w:rPr>
          <w:rFonts w:ascii="Arial" w:eastAsia="Times New Roman" w:hAnsi="Arial" w:cs="Times New Roman"/>
          <w:szCs w:val="20"/>
          <w:lang w:eastAsia="ru-RU"/>
        </w:rPr>
      </w:pPr>
      <w:r w:rsidRPr="00C33A06">
        <w:rPr>
          <w:rFonts w:ascii="Arial" w:eastAsia="Times New Roman" w:hAnsi="Arial" w:cs="Times New Roman"/>
          <w:szCs w:val="20"/>
          <w:lang w:eastAsia="ru-RU"/>
        </w:rPr>
        <w:t xml:space="preserve">Защиту от шума обеспечивает применение эффективных теплозвукоизоляционных материалов в наружных стенах, перегородках, в конструкциях полов, а также использование оконных блоков с уплотненным притвором и заполнением стеклопакетами. </w:t>
      </w:r>
    </w:p>
    <w:p w:rsidR="00713935" w:rsidRPr="00C33A06" w:rsidRDefault="00713935" w:rsidP="00713935">
      <w:pPr>
        <w:suppressAutoHyphens/>
        <w:spacing w:after="0" w:line="360" w:lineRule="auto"/>
        <w:ind w:left="284" w:right="284" w:firstLine="567"/>
        <w:jc w:val="both"/>
        <w:rPr>
          <w:rFonts w:ascii="Arial" w:eastAsia="Times New Roman" w:hAnsi="Arial" w:cs="Times New Roman"/>
          <w:szCs w:val="20"/>
          <w:lang w:eastAsia="ru-RU"/>
        </w:rPr>
      </w:pPr>
      <w:r w:rsidRPr="00C33A06">
        <w:rPr>
          <w:rFonts w:ascii="Arial" w:eastAsia="Times New Roman" w:hAnsi="Arial" w:cs="Times New Roman"/>
          <w:szCs w:val="20"/>
          <w:lang w:eastAsia="ru-RU"/>
        </w:rPr>
        <w:t>-  Применение конструкций полов со звукопоглощающей прокла</w:t>
      </w:r>
      <w:r w:rsidRPr="00C33A06">
        <w:rPr>
          <w:rFonts w:ascii="Arial" w:eastAsia="Times New Roman" w:hAnsi="Arial" w:cs="Times New Roman"/>
          <w:szCs w:val="20"/>
          <w:lang w:eastAsia="ru-RU"/>
        </w:rPr>
        <w:t>д</w:t>
      </w:r>
      <w:r w:rsidRPr="00C33A06">
        <w:rPr>
          <w:rFonts w:ascii="Arial" w:eastAsia="Times New Roman" w:hAnsi="Arial" w:cs="Times New Roman"/>
          <w:szCs w:val="20"/>
          <w:lang w:eastAsia="ru-RU"/>
        </w:rPr>
        <w:t>кой;</w:t>
      </w:r>
    </w:p>
    <w:p w:rsidR="00713935" w:rsidRPr="00C33A06" w:rsidRDefault="00713935" w:rsidP="00713935">
      <w:pPr>
        <w:suppressAutoHyphens/>
        <w:spacing w:after="0" w:line="360" w:lineRule="auto"/>
        <w:ind w:left="284" w:right="284" w:firstLine="567"/>
        <w:jc w:val="both"/>
        <w:rPr>
          <w:rFonts w:ascii="Arial" w:eastAsia="Times New Roman" w:hAnsi="Arial" w:cs="Times New Roman"/>
          <w:szCs w:val="20"/>
          <w:lang w:eastAsia="ru-RU"/>
        </w:rPr>
      </w:pPr>
      <w:r w:rsidRPr="00C33A06">
        <w:rPr>
          <w:rFonts w:ascii="Arial" w:eastAsia="Times New Roman" w:hAnsi="Arial" w:cs="Times New Roman"/>
          <w:szCs w:val="20"/>
          <w:lang w:eastAsia="ru-RU"/>
        </w:rPr>
        <w:t>- Установка дверей с уплотнением в притворах или тамбуров с двумя дверями;</w:t>
      </w:r>
    </w:p>
    <w:p w:rsidR="00713935" w:rsidRPr="00C33A06" w:rsidRDefault="00713935" w:rsidP="00713935">
      <w:pPr>
        <w:suppressAutoHyphens/>
        <w:spacing w:after="0" w:line="360" w:lineRule="auto"/>
        <w:ind w:left="284" w:right="284" w:firstLine="567"/>
        <w:jc w:val="both"/>
        <w:rPr>
          <w:rFonts w:ascii="Arial" w:eastAsia="Times New Roman" w:hAnsi="Arial" w:cs="Times New Roman"/>
          <w:szCs w:val="20"/>
          <w:lang w:eastAsia="ru-RU"/>
        </w:rPr>
      </w:pPr>
      <w:r w:rsidRPr="00C33A06">
        <w:rPr>
          <w:rFonts w:ascii="Arial" w:eastAsia="Times New Roman" w:hAnsi="Arial" w:cs="Times New Roman"/>
          <w:szCs w:val="20"/>
          <w:lang w:eastAsia="ru-RU"/>
        </w:rPr>
        <w:t xml:space="preserve">- Использование оконных блоков с </w:t>
      </w:r>
      <w:proofErr w:type="gramStart"/>
      <w:r w:rsidRPr="00C33A06">
        <w:rPr>
          <w:rFonts w:ascii="Arial" w:eastAsia="Times New Roman" w:hAnsi="Arial" w:cs="Times New Roman"/>
          <w:szCs w:val="20"/>
          <w:lang w:eastAsia="ru-RU"/>
        </w:rPr>
        <w:t>однокамерным</w:t>
      </w:r>
      <w:proofErr w:type="gramEnd"/>
      <w:r w:rsidRPr="00C33A06">
        <w:rPr>
          <w:rFonts w:ascii="Arial" w:eastAsia="Times New Roman" w:hAnsi="Arial" w:cs="Times New Roman"/>
          <w:szCs w:val="20"/>
          <w:lang w:eastAsia="ru-RU"/>
        </w:rPr>
        <w:t xml:space="preserve"> стеклопакет</w:t>
      </w:r>
    </w:p>
    <w:p w:rsidR="00713935" w:rsidRPr="00C33A06" w:rsidRDefault="00713935" w:rsidP="00713935">
      <w:pPr>
        <w:pStyle w:val="10"/>
        <w:ind w:firstLine="709"/>
        <w:rPr>
          <w:color w:val="auto"/>
        </w:rPr>
      </w:pPr>
      <w:bookmarkStart w:id="4" w:name="_Toc499904952"/>
      <w:r w:rsidRPr="00C33A06">
        <w:rPr>
          <w:color w:val="auto"/>
        </w:rPr>
        <w:t xml:space="preserve">ж) Описание решений по </w:t>
      </w:r>
      <w:proofErr w:type="spellStart"/>
      <w:r w:rsidRPr="00C33A06">
        <w:rPr>
          <w:color w:val="auto"/>
        </w:rPr>
        <w:t>светоограждению</w:t>
      </w:r>
      <w:proofErr w:type="spellEnd"/>
      <w:r w:rsidRPr="00C33A06">
        <w:rPr>
          <w:color w:val="auto"/>
        </w:rPr>
        <w:t xml:space="preserve"> объекта, обеспечив</w:t>
      </w:r>
      <w:r w:rsidRPr="00C33A06">
        <w:rPr>
          <w:color w:val="auto"/>
        </w:rPr>
        <w:t>а</w:t>
      </w:r>
      <w:r w:rsidRPr="00C33A06">
        <w:rPr>
          <w:color w:val="auto"/>
        </w:rPr>
        <w:t>ющих безопасность полета воздушных судов (при необходимости).</w:t>
      </w:r>
      <w:bookmarkEnd w:id="4"/>
    </w:p>
    <w:p w:rsidR="00713935" w:rsidRPr="00C33A06" w:rsidRDefault="00713935" w:rsidP="00713935">
      <w:pPr>
        <w:ind w:firstLine="708"/>
        <w:rPr>
          <w:rFonts w:ascii="Arial" w:eastAsia="Times New Roman" w:hAnsi="Arial" w:cs="Times New Roman"/>
          <w:szCs w:val="20"/>
          <w:lang w:eastAsia="ru-RU"/>
        </w:rPr>
      </w:pPr>
      <w:r w:rsidRPr="00C33A06">
        <w:rPr>
          <w:rFonts w:ascii="Arial" w:eastAsia="Times New Roman" w:hAnsi="Arial" w:cs="Times New Roman"/>
          <w:szCs w:val="20"/>
          <w:lang w:eastAsia="ru-RU"/>
        </w:rPr>
        <w:t>Не требуется</w:t>
      </w:r>
    </w:p>
    <w:p w:rsidR="00713935" w:rsidRPr="00C33A06" w:rsidRDefault="00713935" w:rsidP="00713935">
      <w:pPr>
        <w:pStyle w:val="10"/>
        <w:ind w:firstLine="709"/>
        <w:rPr>
          <w:color w:val="auto"/>
        </w:rPr>
      </w:pPr>
      <w:bookmarkStart w:id="5" w:name="_Toc499904953"/>
      <w:r w:rsidRPr="00C33A06">
        <w:rPr>
          <w:color w:val="auto"/>
        </w:rPr>
        <w:t>з) Описание решений по декоративно-художественной и цветовой отделке интерьеро</w:t>
      </w:r>
      <w:proofErr w:type="gramStart"/>
      <w:r w:rsidRPr="00C33A06">
        <w:rPr>
          <w:color w:val="auto"/>
        </w:rPr>
        <w:t>в-</w:t>
      </w:r>
      <w:proofErr w:type="gramEnd"/>
      <w:r w:rsidRPr="00C33A06">
        <w:rPr>
          <w:color w:val="auto"/>
        </w:rPr>
        <w:t xml:space="preserve"> для объектов непроизводственного назначения.</w:t>
      </w:r>
      <w:bookmarkEnd w:id="5"/>
      <w:r w:rsidRPr="00C33A06">
        <w:rPr>
          <w:color w:val="auto"/>
        </w:rPr>
        <w:t xml:space="preserve"> </w:t>
      </w:r>
    </w:p>
    <w:p w:rsidR="00713935" w:rsidRPr="00C33A06" w:rsidRDefault="00713935" w:rsidP="00713935">
      <w:pPr>
        <w:suppressAutoHyphens/>
        <w:spacing w:after="0" w:line="360" w:lineRule="auto"/>
        <w:ind w:left="284" w:right="284" w:firstLine="567"/>
        <w:jc w:val="both"/>
        <w:rPr>
          <w:rFonts w:ascii="Arial" w:eastAsia="Times New Roman" w:hAnsi="Arial" w:cs="Times New Roman"/>
          <w:szCs w:val="20"/>
          <w:lang w:eastAsia="ru-RU"/>
        </w:rPr>
      </w:pPr>
      <w:r w:rsidRPr="00C33A06">
        <w:rPr>
          <w:rFonts w:ascii="Arial" w:eastAsia="Times New Roman" w:hAnsi="Arial" w:cs="Times New Roman"/>
          <w:szCs w:val="20"/>
          <w:lang w:eastAsia="ru-RU"/>
        </w:rPr>
        <w:t xml:space="preserve">В отделке применены современные отделочные материалы повышенного эстетического класса. Внутреннее оформление помещений принималось исходя из функционального назначения помещений, санитарной и пожарной безопасности, качества и долговечности материалов, а так же согласно принятой концепции по </w:t>
      </w:r>
      <w:proofErr w:type="spellStart"/>
      <w:r w:rsidRPr="00C33A06">
        <w:rPr>
          <w:rFonts w:ascii="Arial" w:eastAsia="Times New Roman" w:hAnsi="Arial" w:cs="Times New Roman"/>
          <w:szCs w:val="20"/>
          <w:lang w:eastAsia="ru-RU"/>
        </w:rPr>
        <w:t>брендбуку</w:t>
      </w:r>
      <w:proofErr w:type="spellEnd"/>
      <w:r w:rsidRPr="00C33A06">
        <w:rPr>
          <w:rFonts w:ascii="Arial" w:eastAsia="Times New Roman" w:hAnsi="Arial" w:cs="Times New Roman"/>
          <w:szCs w:val="20"/>
          <w:lang w:eastAsia="ru-RU"/>
        </w:rPr>
        <w:t xml:space="preserve"> «Моя поликлиника» и МТЗ. Облицовка стен осуществляется плиткой светлых тонов. Окраска потолков – составом ПВХ белого цвета. Стены кабинетов  - окраска краской светлых тонов. Полы – гомогенный линолеум серого цвета, плитка – под дерево.</w:t>
      </w:r>
    </w:p>
    <w:p w:rsidR="009C652D" w:rsidRDefault="009C652D"/>
    <w:p w:rsidR="00C23A3A" w:rsidRDefault="00C23A3A" w:rsidP="009C652D"/>
    <w:sectPr w:rsidR="00C23A3A" w:rsidSect="009506DC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284" w:right="567" w:bottom="1134" w:left="1418" w:header="425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3455" w:rsidRDefault="00B33455" w:rsidP="00B33455">
      <w:pPr>
        <w:spacing w:after="0" w:line="240" w:lineRule="auto"/>
      </w:pPr>
      <w:r>
        <w:separator/>
      </w:r>
    </w:p>
  </w:endnote>
  <w:endnote w:type="continuationSeparator" w:id="0">
    <w:p w:rsidR="00B33455" w:rsidRDefault="00B33455" w:rsidP="00B334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vertAnchor="page" w:horzAnchor="page" w:tblpX="1135" w:tblpY="15707"/>
      <w:tblOverlap w:val="never"/>
      <w:tblW w:w="1049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12" w:space="0" w:color="000000"/>
        <w:insideV w:val="single" w:sz="12" w:space="0" w:color="000000"/>
      </w:tblBorders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566"/>
      <w:gridCol w:w="566"/>
      <w:gridCol w:w="566"/>
      <w:gridCol w:w="568"/>
      <w:gridCol w:w="850"/>
      <w:gridCol w:w="565"/>
      <w:gridCol w:w="6243"/>
      <w:gridCol w:w="566"/>
    </w:tblGrid>
    <w:tr w:rsidR="00CE2D5E" w:rsidRPr="00592EF3" w:rsidTr="00D25790">
      <w:trPr>
        <w:trHeight w:hRule="exact" w:val="284"/>
      </w:trPr>
      <w:tc>
        <w:tcPr>
          <w:tcW w:w="566" w:type="dxa"/>
          <w:tcBorders>
            <w:left w:val="single" w:sz="4" w:space="0" w:color="auto"/>
            <w:bottom w:val="single" w:sz="6" w:space="0" w:color="000000"/>
          </w:tcBorders>
          <w:vAlign w:val="center"/>
        </w:tcPr>
        <w:p w:rsidR="00F21B73" w:rsidRPr="00C23A3A" w:rsidRDefault="00F21B73" w:rsidP="007862C4">
          <w:pPr>
            <w:spacing w:after="0"/>
            <w:rPr>
              <w:rFonts w:cs="Times New Roman"/>
              <w:sz w:val="22"/>
            </w:rPr>
          </w:pPr>
        </w:p>
      </w:tc>
      <w:tc>
        <w:tcPr>
          <w:tcW w:w="566" w:type="dxa"/>
          <w:tcBorders>
            <w:bottom w:val="single" w:sz="6" w:space="0" w:color="000000"/>
          </w:tcBorders>
          <w:vAlign w:val="center"/>
        </w:tcPr>
        <w:p w:rsidR="00F21B73" w:rsidRPr="00C23A3A" w:rsidRDefault="00F21B73" w:rsidP="007862C4">
          <w:pPr>
            <w:spacing w:after="0"/>
            <w:rPr>
              <w:rFonts w:cs="Times New Roman"/>
              <w:sz w:val="22"/>
            </w:rPr>
          </w:pPr>
        </w:p>
      </w:tc>
      <w:tc>
        <w:tcPr>
          <w:tcW w:w="566" w:type="dxa"/>
          <w:tcBorders>
            <w:bottom w:val="single" w:sz="6" w:space="0" w:color="000000"/>
          </w:tcBorders>
          <w:vAlign w:val="center"/>
        </w:tcPr>
        <w:p w:rsidR="00F21B73" w:rsidRPr="00C23A3A" w:rsidRDefault="00F21B73" w:rsidP="007862C4">
          <w:pPr>
            <w:spacing w:after="0"/>
            <w:rPr>
              <w:rFonts w:cs="Times New Roman"/>
              <w:sz w:val="22"/>
            </w:rPr>
          </w:pPr>
        </w:p>
      </w:tc>
      <w:tc>
        <w:tcPr>
          <w:tcW w:w="568" w:type="dxa"/>
          <w:tcBorders>
            <w:bottom w:val="single" w:sz="6" w:space="0" w:color="000000"/>
          </w:tcBorders>
          <w:vAlign w:val="center"/>
        </w:tcPr>
        <w:p w:rsidR="00F21B73" w:rsidRPr="00C23A3A" w:rsidRDefault="00F21B73" w:rsidP="007862C4">
          <w:pPr>
            <w:spacing w:after="0"/>
            <w:rPr>
              <w:rFonts w:cs="Times New Roman"/>
              <w:sz w:val="22"/>
            </w:rPr>
          </w:pPr>
        </w:p>
      </w:tc>
      <w:tc>
        <w:tcPr>
          <w:tcW w:w="850" w:type="dxa"/>
          <w:tcBorders>
            <w:bottom w:val="single" w:sz="6" w:space="0" w:color="000000"/>
          </w:tcBorders>
          <w:vAlign w:val="center"/>
        </w:tcPr>
        <w:p w:rsidR="00F21B73" w:rsidRPr="00C23A3A" w:rsidRDefault="00F21B73" w:rsidP="007862C4">
          <w:pPr>
            <w:spacing w:after="0"/>
            <w:rPr>
              <w:rFonts w:cs="Times New Roman"/>
              <w:sz w:val="22"/>
            </w:rPr>
          </w:pPr>
        </w:p>
      </w:tc>
      <w:tc>
        <w:tcPr>
          <w:tcW w:w="565" w:type="dxa"/>
          <w:tcBorders>
            <w:bottom w:val="single" w:sz="6" w:space="0" w:color="000000"/>
          </w:tcBorders>
          <w:vAlign w:val="center"/>
        </w:tcPr>
        <w:p w:rsidR="00F21B73" w:rsidRPr="00C23A3A" w:rsidRDefault="00F21B73" w:rsidP="007862C4">
          <w:pPr>
            <w:spacing w:after="0"/>
            <w:rPr>
              <w:rFonts w:cs="Times New Roman"/>
              <w:sz w:val="22"/>
            </w:rPr>
          </w:pPr>
        </w:p>
      </w:tc>
      <w:tc>
        <w:tcPr>
          <w:tcW w:w="6243" w:type="dxa"/>
          <w:vMerge w:val="restart"/>
          <w:vAlign w:val="center"/>
        </w:tcPr>
        <w:p w:rsidR="00F21B73" w:rsidRPr="00F37294" w:rsidRDefault="00713935" w:rsidP="007862C4">
          <w:pPr>
            <w:spacing w:after="0"/>
            <w:jc w:val="center"/>
            <w:rPr>
              <w:rFonts w:cs="Times New Roman"/>
              <w:sz w:val="44"/>
            </w:rPr>
          </w:pPr>
          <w:sdt>
            <w:sdtPr>
              <w:rPr>
                <w:rFonts w:cs="Times New Roman"/>
                <w:sz w:val="44"/>
              </w:rPr>
              <w:alias w:val="Шифр раздела"/>
              <w:tag w:val="ШИФР_ОБЪЕКТА"/>
              <w:id w:val="-741567487"/>
              <w:placeholder>
                <w:docPart w:val="0FA5ABEA6866410CA5BCBFBD6BB0D426"/>
              </w:placeholder>
            </w:sdtPr>
            <w:sdtEndPr/>
            <w:sdtContent>
              <w:r w:rsidR="002C280D">
                <w:rPr>
                  <w:rFonts w:cs="Times New Roman"/>
                  <w:sz w:val="44"/>
                </w:rPr>
                <w:t>BR-1838-02-П-АР</w:t>
              </w:r>
            </w:sdtContent>
          </w:sdt>
          <w:r w:rsidR="00DF2262">
            <w:rPr>
              <w:rFonts w:cs="Times New Roman"/>
              <w:sz w:val="44"/>
            </w:rPr>
            <w:t>-</w:t>
          </w:r>
        </w:p>
      </w:tc>
      <w:tc>
        <w:tcPr>
          <w:tcW w:w="566" w:type="dxa"/>
          <w:vMerge w:val="restart"/>
          <w:tcBorders>
            <w:right w:val="single" w:sz="4" w:space="0" w:color="auto"/>
          </w:tcBorders>
          <w:vAlign w:val="center"/>
        </w:tcPr>
        <w:p w:rsidR="00F21B73" w:rsidRPr="00C23A3A" w:rsidRDefault="00F21B73" w:rsidP="007862C4">
          <w:pPr>
            <w:spacing w:after="0"/>
            <w:jc w:val="center"/>
            <w:rPr>
              <w:rFonts w:cs="Times New Roman"/>
              <w:sz w:val="22"/>
            </w:rPr>
          </w:pPr>
          <w:r w:rsidRPr="00C23A3A">
            <w:rPr>
              <w:rFonts w:cs="Times New Roman"/>
              <w:sz w:val="22"/>
            </w:rPr>
            <w:t>Лист</w:t>
          </w:r>
        </w:p>
      </w:tc>
    </w:tr>
    <w:tr w:rsidR="00CE2D5E" w:rsidRPr="00592EF3" w:rsidTr="00D25790">
      <w:trPr>
        <w:trHeight w:hRule="exact" w:val="113"/>
      </w:trPr>
      <w:tc>
        <w:tcPr>
          <w:tcW w:w="566" w:type="dxa"/>
          <w:vMerge w:val="restart"/>
          <w:tcBorders>
            <w:top w:val="single" w:sz="6" w:space="0" w:color="000000"/>
            <w:left w:val="single" w:sz="4" w:space="0" w:color="auto"/>
            <w:bottom w:val="single" w:sz="8" w:space="0" w:color="000000"/>
          </w:tcBorders>
          <w:vAlign w:val="center"/>
        </w:tcPr>
        <w:p w:rsidR="00F21B73" w:rsidRPr="00C23A3A" w:rsidRDefault="00F21B73" w:rsidP="007862C4">
          <w:pPr>
            <w:spacing w:after="0"/>
            <w:rPr>
              <w:rFonts w:cs="Times New Roman"/>
              <w:sz w:val="22"/>
            </w:rPr>
          </w:pPr>
        </w:p>
      </w:tc>
      <w:tc>
        <w:tcPr>
          <w:tcW w:w="566" w:type="dxa"/>
          <w:vMerge w:val="restart"/>
          <w:tcBorders>
            <w:top w:val="single" w:sz="6" w:space="0" w:color="000000"/>
            <w:bottom w:val="single" w:sz="8" w:space="0" w:color="000000"/>
          </w:tcBorders>
          <w:vAlign w:val="center"/>
        </w:tcPr>
        <w:p w:rsidR="00F21B73" w:rsidRPr="00C23A3A" w:rsidRDefault="00F21B73" w:rsidP="007862C4">
          <w:pPr>
            <w:spacing w:after="0"/>
            <w:rPr>
              <w:rFonts w:cs="Times New Roman"/>
              <w:sz w:val="22"/>
            </w:rPr>
          </w:pPr>
        </w:p>
      </w:tc>
      <w:tc>
        <w:tcPr>
          <w:tcW w:w="566" w:type="dxa"/>
          <w:vMerge w:val="restart"/>
          <w:tcBorders>
            <w:top w:val="single" w:sz="6" w:space="0" w:color="000000"/>
            <w:bottom w:val="single" w:sz="8" w:space="0" w:color="000000"/>
          </w:tcBorders>
          <w:vAlign w:val="center"/>
        </w:tcPr>
        <w:p w:rsidR="00F21B73" w:rsidRPr="00C23A3A" w:rsidRDefault="00F21B73" w:rsidP="007862C4">
          <w:pPr>
            <w:spacing w:after="0"/>
            <w:rPr>
              <w:rFonts w:cs="Times New Roman"/>
              <w:sz w:val="22"/>
            </w:rPr>
          </w:pPr>
        </w:p>
      </w:tc>
      <w:tc>
        <w:tcPr>
          <w:tcW w:w="568" w:type="dxa"/>
          <w:vMerge w:val="restart"/>
          <w:tcBorders>
            <w:top w:val="single" w:sz="6" w:space="0" w:color="000000"/>
            <w:bottom w:val="single" w:sz="8" w:space="0" w:color="000000"/>
          </w:tcBorders>
          <w:vAlign w:val="center"/>
        </w:tcPr>
        <w:p w:rsidR="00F21B73" w:rsidRPr="00C23A3A" w:rsidRDefault="00F21B73" w:rsidP="007862C4">
          <w:pPr>
            <w:spacing w:after="0"/>
            <w:rPr>
              <w:rFonts w:cs="Times New Roman"/>
              <w:sz w:val="22"/>
            </w:rPr>
          </w:pPr>
        </w:p>
      </w:tc>
      <w:tc>
        <w:tcPr>
          <w:tcW w:w="850" w:type="dxa"/>
          <w:vMerge w:val="restart"/>
          <w:tcBorders>
            <w:top w:val="single" w:sz="6" w:space="0" w:color="000000"/>
            <w:bottom w:val="single" w:sz="8" w:space="0" w:color="000000"/>
          </w:tcBorders>
          <w:vAlign w:val="center"/>
        </w:tcPr>
        <w:p w:rsidR="00F21B73" w:rsidRPr="00C23A3A" w:rsidRDefault="00F21B73" w:rsidP="007862C4">
          <w:pPr>
            <w:spacing w:after="0"/>
            <w:rPr>
              <w:rFonts w:cs="Times New Roman"/>
              <w:sz w:val="22"/>
            </w:rPr>
          </w:pPr>
        </w:p>
      </w:tc>
      <w:tc>
        <w:tcPr>
          <w:tcW w:w="565" w:type="dxa"/>
          <w:vMerge w:val="restart"/>
          <w:tcBorders>
            <w:top w:val="single" w:sz="6" w:space="0" w:color="000000"/>
            <w:bottom w:val="single" w:sz="8" w:space="0" w:color="000000"/>
          </w:tcBorders>
          <w:vAlign w:val="center"/>
        </w:tcPr>
        <w:p w:rsidR="00F21B73" w:rsidRPr="00C23A3A" w:rsidRDefault="00F21B73" w:rsidP="007862C4">
          <w:pPr>
            <w:spacing w:after="0"/>
            <w:rPr>
              <w:rFonts w:cs="Times New Roman"/>
              <w:sz w:val="22"/>
            </w:rPr>
          </w:pPr>
        </w:p>
      </w:tc>
      <w:tc>
        <w:tcPr>
          <w:tcW w:w="6243" w:type="dxa"/>
          <w:vMerge/>
          <w:tcBorders>
            <w:top w:val="nil"/>
          </w:tcBorders>
          <w:vAlign w:val="center"/>
        </w:tcPr>
        <w:p w:rsidR="00F21B73" w:rsidRPr="00592EF3" w:rsidRDefault="00F21B73" w:rsidP="007862C4">
          <w:pPr>
            <w:spacing w:after="0"/>
            <w:rPr>
              <w:rFonts w:cs="Times New Roman"/>
              <w:sz w:val="2"/>
              <w:szCs w:val="2"/>
            </w:rPr>
          </w:pPr>
        </w:p>
      </w:tc>
      <w:tc>
        <w:tcPr>
          <w:tcW w:w="566" w:type="dxa"/>
          <w:vMerge/>
          <w:tcBorders>
            <w:top w:val="nil"/>
            <w:right w:val="single" w:sz="4" w:space="0" w:color="auto"/>
          </w:tcBorders>
          <w:vAlign w:val="center"/>
        </w:tcPr>
        <w:p w:rsidR="00F21B73" w:rsidRPr="00C23A3A" w:rsidRDefault="00F21B73" w:rsidP="007862C4">
          <w:pPr>
            <w:spacing w:after="0"/>
            <w:rPr>
              <w:rFonts w:cs="Times New Roman"/>
              <w:sz w:val="22"/>
              <w:szCs w:val="2"/>
            </w:rPr>
          </w:pPr>
        </w:p>
      </w:tc>
    </w:tr>
    <w:tr w:rsidR="00CE2D5E" w:rsidRPr="00592EF3" w:rsidTr="00D25790">
      <w:trPr>
        <w:trHeight w:hRule="exact" w:val="170"/>
      </w:trPr>
      <w:tc>
        <w:tcPr>
          <w:tcW w:w="566" w:type="dxa"/>
          <w:vMerge/>
          <w:tcBorders>
            <w:top w:val="nil"/>
            <w:left w:val="single" w:sz="4" w:space="0" w:color="auto"/>
            <w:bottom w:val="single" w:sz="8" w:space="0" w:color="000000"/>
          </w:tcBorders>
          <w:vAlign w:val="center"/>
        </w:tcPr>
        <w:p w:rsidR="00F21B73" w:rsidRPr="00C23A3A" w:rsidRDefault="00F21B73" w:rsidP="007862C4">
          <w:pPr>
            <w:spacing w:after="0"/>
            <w:rPr>
              <w:rFonts w:cs="Times New Roman"/>
              <w:sz w:val="22"/>
              <w:szCs w:val="2"/>
            </w:rPr>
          </w:pPr>
        </w:p>
      </w:tc>
      <w:tc>
        <w:tcPr>
          <w:tcW w:w="566" w:type="dxa"/>
          <w:vMerge/>
          <w:tcBorders>
            <w:top w:val="nil"/>
            <w:bottom w:val="single" w:sz="8" w:space="0" w:color="000000"/>
          </w:tcBorders>
          <w:vAlign w:val="center"/>
        </w:tcPr>
        <w:p w:rsidR="00F21B73" w:rsidRPr="00C23A3A" w:rsidRDefault="00F21B73" w:rsidP="007862C4">
          <w:pPr>
            <w:spacing w:after="0"/>
            <w:rPr>
              <w:rFonts w:cs="Times New Roman"/>
              <w:sz w:val="22"/>
              <w:szCs w:val="2"/>
            </w:rPr>
          </w:pPr>
        </w:p>
      </w:tc>
      <w:tc>
        <w:tcPr>
          <w:tcW w:w="566" w:type="dxa"/>
          <w:vMerge/>
          <w:tcBorders>
            <w:top w:val="nil"/>
            <w:bottom w:val="single" w:sz="8" w:space="0" w:color="000000"/>
          </w:tcBorders>
          <w:vAlign w:val="center"/>
        </w:tcPr>
        <w:p w:rsidR="00F21B73" w:rsidRPr="00C23A3A" w:rsidRDefault="00F21B73" w:rsidP="007862C4">
          <w:pPr>
            <w:spacing w:after="0"/>
            <w:rPr>
              <w:rFonts w:cs="Times New Roman"/>
              <w:sz w:val="22"/>
              <w:szCs w:val="2"/>
            </w:rPr>
          </w:pPr>
        </w:p>
      </w:tc>
      <w:tc>
        <w:tcPr>
          <w:tcW w:w="568" w:type="dxa"/>
          <w:vMerge/>
          <w:tcBorders>
            <w:top w:val="nil"/>
            <w:bottom w:val="single" w:sz="8" w:space="0" w:color="000000"/>
          </w:tcBorders>
          <w:vAlign w:val="center"/>
        </w:tcPr>
        <w:p w:rsidR="00F21B73" w:rsidRPr="00C23A3A" w:rsidRDefault="00F21B73" w:rsidP="007862C4">
          <w:pPr>
            <w:spacing w:after="0"/>
            <w:rPr>
              <w:rFonts w:cs="Times New Roman"/>
              <w:sz w:val="22"/>
              <w:szCs w:val="2"/>
            </w:rPr>
          </w:pPr>
        </w:p>
      </w:tc>
      <w:tc>
        <w:tcPr>
          <w:tcW w:w="850" w:type="dxa"/>
          <w:vMerge/>
          <w:tcBorders>
            <w:top w:val="nil"/>
            <w:bottom w:val="single" w:sz="8" w:space="0" w:color="000000"/>
          </w:tcBorders>
          <w:vAlign w:val="center"/>
        </w:tcPr>
        <w:p w:rsidR="00F21B73" w:rsidRPr="00C23A3A" w:rsidRDefault="00F21B73" w:rsidP="007862C4">
          <w:pPr>
            <w:spacing w:after="0"/>
            <w:rPr>
              <w:rFonts w:cs="Times New Roman"/>
              <w:sz w:val="22"/>
              <w:szCs w:val="2"/>
            </w:rPr>
          </w:pPr>
        </w:p>
      </w:tc>
      <w:tc>
        <w:tcPr>
          <w:tcW w:w="565" w:type="dxa"/>
          <w:vMerge/>
          <w:tcBorders>
            <w:top w:val="nil"/>
            <w:bottom w:val="single" w:sz="8" w:space="0" w:color="000000"/>
          </w:tcBorders>
          <w:vAlign w:val="center"/>
        </w:tcPr>
        <w:p w:rsidR="00F21B73" w:rsidRPr="00C23A3A" w:rsidRDefault="00F21B73" w:rsidP="007862C4">
          <w:pPr>
            <w:spacing w:after="0"/>
            <w:rPr>
              <w:rFonts w:cs="Times New Roman"/>
              <w:sz w:val="22"/>
              <w:szCs w:val="2"/>
            </w:rPr>
          </w:pPr>
        </w:p>
      </w:tc>
      <w:tc>
        <w:tcPr>
          <w:tcW w:w="6243" w:type="dxa"/>
          <w:vMerge/>
          <w:tcBorders>
            <w:top w:val="nil"/>
          </w:tcBorders>
          <w:vAlign w:val="center"/>
        </w:tcPr>
        <w:p w:rsidR="00F21B73" w:rsidRPr="00592EF3" w:rsidRDefault="00F21B73" w:rsidP="007862C4">
          <w:pPr>
            <w:spacing w:after="0"/>
            <w:rPr>
              <w:rFonts w:cs="Times New Roman"/>
              <w:sz w:val="2"/>
              <w:szCs w:val="2"/>
            </w:rPr>
          </w:pPr>
        </w:p>
      </w:tc>
      <w:tc>
        <w:tcPr>
          <w:tcW w:w="566" w:type="dxa"/>
          <w:vMerge w:val="restart"/>
          <w:tcBorders>
            <w:right w:val="single" w:sz="4" w:space="0" w:color="auto"/>
          </w:tcBorders>
          <w:vAlign w:val="center"/>
        </w:tcPr>
        <w:p w:rsidR="00F21B73" w:rsidRPr="00C23A3A" w:rsidRDefault="0007714F" w:rsidP="007862C4">
          <w:pPr>
            <w:spacing w:after="0"/>
            <w:jc w:val="center"/>
            <w:rPr>
              <w:rFonts w:cs="Times New Roman"/>
              <w:sz w:val="22"/>
            </w:rPr>
          </w:pPr>
          <w:r w:rsidRPr="00C23A3A">
            <w:rPr>
              <w:rFonts w:cs="Times New Roman"/>
              <w:sz w:val="22"/>
            </w:rPr>
            <w:fldChar w:fldCharType="begin"/>
          </w:r>
          <w:r w:rsidRPr="00C23A3A">
            <w:rPr>
              <w:rFonts w:cs="Times New Roman"/>
              <w:sz w:val="22"/>
            </w:rPr>
            <w:instrText xml:space="preserve"> page </w:instrText>
          </w:r>
          <w:r w:rsidRPr="00C23A3A">
            <w:rPr>
              <w:rFonts w:cs="Times New Roman"/>
              <w:sz w:val="22"/>
            </w:rPr>
            <w:fldChar w:fldCharType="separate"/>
          </w:r>
          <w:r w:rsidR="00713935">
            <w:rPr>
              <w:rFonts w:cs="Times New Roman"/>
              <w:noProof/>
              <w:sz w:val="22"/>
            </w:rPr>
            <w:t>4</w:t>
          </w:r>
          <w:r w:rsidRPr="00C23A3A">
            <w:rPr>
              <w:rFonts w:cs="Times New Roman"/>
              <w:sz w:val="22"/>
            </w:rPr>
            <w:fldChar w:fldCharType="end"/>
          </w:r>
        </w:p>
      </w:tc>
    </w:tr>
    <w:tr w:rsidR="00CE2D5E" w:rsidRPr="00592EF3" w:rsidTr="00D25790">
      <w:trPr>
        <w:trHeight w:hRule="exact" w:val="284"/>
      </w:trPr>
      <w:tc>
        <w:tcPr>
          <w:tcW w:w="566" w:type="dxa"/>
          <w:tcBorders>
            <w:top w:val="single" w:sz="8" w:space="0" w:color="000000"/>
            <w:left w:val="single" w:sz="4" w:space="0" w:color="auto"/>
            <w:bottom w:val="nil"/>
          </w:tcBorders>
          <w:vAlign w:val="center"/>
        </w:tcPr>
        <w:p w:rsidR="00F21B73" w:rsidRPr="00C23A3A" w:rsidRDefault="00F21B73" w:rsidP="00732A15">
          <w:pPr>
            <w:spacing w:line="233" w:lineRule="exact"/>
            <w:jc w:val="center"/>
            <w:rPr>
              <w:rFonts w:cs="Times New Roman"/>
              <w:sz w:val="22"/>
            </w:rPr>
          </w:pPr>
          <w:r w:rsidRPr="00C23A3A">
            <w:rPr>
              <w:rFonts w:cs="Times New Roman"/>
              <w:sz w:val="22"/>
            </w:rPr>
            <w:t>Изм</w:t>
          </w:r>
          <w:r w:rsidR="004A3339" w:rsidRPr="00C23A3A">
            <w:rPr>
              <w:rFonts w:cs="Times New Roman"/>
              <w:sz w:val="22"/>
            </w:rPr>
            <w:t>.</w:t>
          </w:r>
        </w:p>
      </w:tc>
      <w:tc>
        <w:tcPr>
          <w:tcW w:w="566" w:type="dxa"/>
          <w:tcBorders>
            <w:top w:val="single" w:sz="8" w:space="0" w:color="000000"/>
            <w:bottom w:val="nil"/>
          </w:tcBorders>
          <w:vAlign w:val="center"/>
        </w:tcPr>
        <w:p w:rsidR="00F21B73" w:rsidRPr="00C23A3A" w:rsidRDefault="00F21B73" w:rsidP="00732A15">
          <w:pPr>
            <w:spacing w:line="233" w:lineRule="exact"/>
            <w:jc w:val="center"/>
            <w:rPr>
              <w:rFonts w:cs="Times New Roman"/>
              <w:w w:val="80"/>
              <w:sz w:val="22"/>
            </w:rPr>
          </w:pPr>
          <w:proofErr w:type="spellStart"/>
          <w:r w:rsidRPr="00C23A3A">
            <w:rPr>
              <w:rFonts w:cs="Times New Roman"/>
              <w:w w:val="80"/>
              <w:sz w:val="22"/>
            </w:rPr>
            <w:t>Кол</w:t>
          </w:r>
          <w:proofErr w:type="gramStart"/>
          <w:r w:rsidRPr="00C23A3A">
            <w:rPr>
              <w:rFonts w:cs="Times New Roman"/>
              <w:w w:val="80"/>
              <w:sz w:val="22"/>
            </w:rPr>
            <w:t>.у</w:t>
          </w:r>
          <w:proofErr w:type="gramEnd"/>
          <w:r w:rsidRPr="00C23A3A">
            <w:rPr>
              <w:rFonts w:cs="Times New Roman"/>
              <w:w w:val="80"/>
              <w:sz w:val="22"/>
            </w:rPr>
            <w:t>ч</w:t>
          </w:r>
          <w:proofErr w:type="spellEnd"/>
        </w:p>
      </w:tc>
      <w:tc>
        <w:tcPr>
          <w:tcW w:w="566" w:type="dxa"/>
          <w:tcBorders>
            <w:top w:val="single" w:sz="8" w:space="0" w:color="000000"/>
            <w:bottom w:val="nil"/>
          </w:tcBorders>
          <w:vAlign w:val="center"/>
        </w:tcPr>
        <w:p w:rsidR="00F21B73" w:rsidRPr="00C23A3A" w:rsidRDefault="00F21B73" w:rsidP="00732A15">
          <w:pPr>
            <w:spacing w:line="233" w:lineRule="exact"/>
            <w:jc w:val="center"/>
            <w:rPr>
              <w:rFonts w:cs="Times New Roman"/>
              <w:sz w:val="22"/>
            </w:rPr>
          </w:pPr>
          <w:r w:rsidRPr="00C23A3A">
            <w:rPr>
              <w:rFonts w:cs="Times New Roman"/>
              <w:sz w:val="22"/>
            </w:rPr>
            <w:t>Лист</w:t>
          </w:r>
        </w:p>
      </w:tc>
      <w:tc>
        <w:tcPr>
          <w:tcW w:w="568" w:type="dxa"/>
          <w:tcBorders>
            <w:top w:val="single" w:sz="8" w:space="0" w:color="000000"/>
            <w:bottom w:val="nil"/>
          </w:tcBorders>
          <w:vAlign w:val="center"/>
        </w:tcPr>
        <w:p w:rsidR="00F21B73" w:rsidRPr="00C23A3A" w:rsidRDefault="00F21B73" w:rsidP="00732A15">
          <w:pPr>
            <w:spacing w:line="233" w:lineRule="exact"/>
            <w:jc w:val="center"/>
            <w:rPr>
              <w:rFonts w:cs="Times New Roman"/>
              <w:w w:val="90"/>
              <w:sz w:val="22"/>
            </w:rPr>
          </w:pPr>
          <w:proofErr w:type="spellStart"/>
          <w:r w:rsidRPr="00C23A3A">
            <w:rPr>
              <w:rFonts w:cs="Times New Roman"/>
              <w:spacing w:val="2"/>
              <w:w w:val="90"/>
              <w:sz w:val="22"/>
            </w:rPr>
            <w:t>N°док</w:t>
          </w:r>
          <w:proofErr w:type="spellEnd"/>
        </w:p>
      </w:tc>
      <w:tc>
        <w:tcPr>
          <w:tcW w:w="850" w:type="dxa"/>
          <w:tcBorders>
            <w:top w:val="single" w:sz="8" w:space="0" w:color="000000"/>
            <w:bottom w:val="nil"/>
          </w:tcBorders>
          <w:vAlign w:val="center"/>
        </w:tcPr>
        <w:p w:rsidR="00F21B73" w:rsidRPr="00C23A3A" w:rsidRDefault="00F21B73" w:rsidP="00732A15">
          <w:pPr>
            <w:spacing w:line="233" w:lineRule="exact"/>
            <w:jc w:val="center"/>
            <w:rPr>
              <w:rFonts w:cs="Times New Roman"/>
              <w:sz w:val="22"/>
            </w:rPr>
          </w:pPr>
          <w:r w:rsidRPr="00C23A3A">
            <w:rPr>
              <w:rFonts w:cs="Times New Roman"/>
              <w:sz w:val="22"/>
            </w:rPr>
            <w:t>Подпись</w:t>
          </w:r>
        </w:p>
      </w:tc>
      <w:tc>
        <w:tcPr>
          <w:tcW w:w="565" w:type="dxa"/>
          <w:tcBorders>
            <w:top w:val="single" w:sz="8" w:space="0" w:color="000000"/>
            <w:bottom w:val="nil"/>
          </w:tcBorders>
          <w:vAlign w:val="center"/>
        </w:tcPr>
        <w:p w:rsidR="00F21B73" w:rsidRPr="00C23A3A" w:rsidRDefault="00F21B73" w:rsidP="00732A15">
          <w:pPr>
            <w:spacing w:line="233" w:lineRule="exact"/>
            <w:jc w:val="center"/>
            <w:rPr>
              <w:rFonts w:cs="Times New Roman"/>
              <w:sz w:val="22"/>
            </w:rPr>
          </w:pPr>
          <w:r w:rsidRPr="00C23A3A">
            <w:rPr>
              <w:rFonts w:cs="Times New Roman"/>
              <w:sz w:val="22"/>
            </w:rPr>
            <w:t>Дата</w:t>
          </w:r>
        </w:p>
      </w:tc>
      <w:tc>
        <w:tcPr>
          <w:tcW w:w="6243" w:type="dxa"/>
          <w:vMerge/>
          <w:tcBorders>
            <w:top w:val="nil"/>
            <w:bottom w:val="nil"/>
          </w:tcBorders>
          <w:vAlign w:val="center"/>
        </w:tcPr>
        <w:p w:rsidR="00F21B73" w:rsidRPr="00592EF3" w:rsidRDefault="00F21B73" w:rsidP="00732A15">
          <w:pPr>
            <w:rPr>
              <w:rFonts w:cs="Times New Roman"/>
              <w:sz w:val="2"/>
              <w:szCs w:val="2"/>
            </w:rPr>
          </w:pPr>
        </w:p>
      </w:tc>
      <w:tc>
        <w:tcPr>
          <w:tcW w:w="566" w:type="dxa"/>
          <w:vMerge/>
          <w:tcBorders>
            <w:top w:val="nil"/>
            <w:bottom w:val="nil"/>
            <w:right w:val="single" w:sz="4" w:space="0" w:color="auto"/>
          </w:tcBorders>
          <w:vAlign w:val="center"/>
        </w:tcPr>
        <w:p w:rsidR="00F21B73" w:rsidRPr="00592EF3" w:rsidRDefault="00F21B73" w:rsidP="00732A15">
          <w:pPr>
            <w:rPr>
              <w:rFonts w:cs="Times New Roman"/>
              <w:sz w:val="2"/>
              <w:szCs w:val="2"/>
            </w:rPr>
          </w:pPr>
        </w:p>
      </w:tc>
    </w:tr>
  </w:tbl>
  <w:p w:rsidR="00B33455" w:rsidRPr="00592EF3" w:rsidRDefault="005C49EF" w:rsidP="00F81CA1">
    <w:pPr>
      <w:rPr>
        <w:rFonts w:cs="Times New Roman"/>
      </w:rPr>
    </w:pPr>
    <w:r w:rsidRPr="00592EF3">
      <w:rPr>
        <w:rFonts w:cs="Times New Roman"/>
        <w:noProof/>
        <w:lang w:eastAsia="ru-RU"/>
      </w:rPr>
      <mc:AlternateContent>
        <mc:Choice Requires="wps">
          <w:drawing>
            <wp:anchor distT="0" distB="0" distL="114300" distR="114300" simplePos="0" relativeHeight="251648000" behindDoc="0" locked="0" layoutInCell="1" allowOverlap="1" wp14:anchorId="39AEBC4B" wp14:editId="7F7A639B">
              <wp:simplePos x="0" y="0"/>
              <wp:positionH relativeFrom="page">
                <wp:posOffset>146050</wp:posOffset>
              </wp:positionH>
              <wp:positionV relativeFrom="page">
                <wp:posOffset>9946005</wp:posOffset>
              </wp:positionV>
              <wp:extent cx="900000" cy="252000"/>
              <wp:effectExtent l="318" t="0" r="0" b="0"/>
              <wp:wrapNone/>
              <wp:docPr id="73" name="Прямоугольник 7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6200000">
                        <a:off x="0" y="0"/>
                        <a:ext cx="900000" cy="252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8373FD" w:rsidRPr="0048620C" w:rsidRDefault="008373FD" w:rsidP="008373FD">
                          <w:pPr>
                            <w:spacing w:after="0"/>
                            <w:rPr>
                              <w:rFonts w:cs="Times New Roman"/>
                              <w:color w:val="000000" w:themeColor="text1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Прямоугольник 73" o:spid="_x0000_s1027" style="position:absolute;margin-left:11.5pt;margin-top:783.15pt;width:70.85pt;height:19.85pt;rotation:-90;z-index:251648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" filled="f" stroked="f" strokeweight="2pt">
              <v:textbox inset="0,0,0,0">
                <w:txbxContent>
                  <w:p w:rsidR="008373FD" w:rsidRPr="0048620C" w:rsidRDefault="008373FD" w:rsidP="008373FD">
                    <w:pPr>
                      <w:spacing w:after="0"/>
                      <w:rPr>
                        <w:rFonts w:cs="Times New Roman"/>
                        <w:color w:val="000000" w:themeColor="text1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  <w:r w:rsidRPr="00592EF3">
      <w:rPr>
        <w:rFonts w:cs="Times New Roman"/>
        <w:noProof/>
        <w:lang w:eastAsia="ru-RU"/>
      </w:rPr>
      <mc:AlternateContent>
        <mc:Choice Requires="wps">
          <w:drawing>
            <wp:anchor distT="0" distB="0" distL="114300" distR="114300" simplePos="0" relativeHeight="251649024" behindDoc="0" locked="0" layoutInCell="1" allowOverlap="1" wp14:anchorId="154C33C3" wp14:editId="276A7C75">
              <wp:simplePos x="0" y="0"/>
              <wp:positionH relativeFrom="page">
                <wp:posOffset>-21908</wp:posOffset>
              </wp:positionH>
              <wp:positionV relativeFrom="page">
                <wp:posOffset>8875713</wp:posOffset>
              </wp:positionV>
              <wp:extent cx="1260000" cy="251460"/>
              <wp:effectExtent l="8890" t="0" r="6350" b="6350"/>
              <wp:wrapNone/>
              <wp:docPr id="75" name="Прямоугольник 7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6200000">
                        <a:off x="0" y="0"/>
                        <a:ext cx="1260000" cy="2514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8373FD" w:rsidRPr="0048620C" w:rsidRDefault="008373FD" w:rsidP="008373FD">
                          <w:pPr>
                            <w:spacing w:after="0"/>
                            <w:jc w:val="center"/>
                            <w:rPr>
                              <w:rFonts w:cs="Times New Roman"/>
                              <w:color w:val="000000" w:themeColor="text1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Прямоугольник 75" o:spid="_x0000_s1028" style="position:absolute;margin-left:-1.75pt;margin-top:698.9pt;width:99.2pt;height:19.8pt;rotation:-90;z-index:251649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" filled="f" stroked="f" strokeweight="2pt">
              <v:textbox inset="0,0,0,0">
                <w:txbxContent>
                  <w:p w:rsidR="008373FD" w:rsidRPr="0048620C" w:rsidRDefault="008373FD" w:rsidP="008373FD">
                    <w:pPr>
                      <w:spacing w:after="0"/>
                      <w:jc w:val="center"/>
                      <w:rPr>
                        <w:rFonts w:cs="Times New Roman"/>
                        <w:color w:val="000000" w:themeColor="text1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  <w:r w:rsidR="00944885"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B356C52" wp14:editId="0B895B23">
              <wp:simplePos x="0" y="0"/>
              <wp:positionH relativeFrom="page">
                <wp:posOffset>5667375</wp:posOffset>
              </wp:positionH>
              <wp:positionV relativeFrom="page">
                <wp:posOffset>10523433</wp:posOffset>
              </wp:positionV>
              <wp:extent cx="648000" cy="180000"/>
              <wp:effectExtent l="0" t="0" r="0" b="0"/>
              <wp:wrapNone/>
              <wp:docPr id="2" name="Прямоугольник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48000" cy="180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944885" w:rsidRPr="00AB6DBF" w:rsidRDefault="00944885" w:rsidP="00944885">
                          <w:pPr>
                            <w:spacing w:after="0"/>
                            <w:jc w:val="right"/>
                            <w:rPr>
                              <w:rFonts w:cs="Times New Roman"/>
                              <w:color w:val="000000" w:themeColor="text1"/>
                              <w:sz w:val="20"/>
                            </w:rPr>
                          </w:pPr>
                          <w:r w:rsidRPr="00AB6DBF">
                            <w:rPr>
                              <w:rFonts w:cs="Times New Roman"/>
                              <w:color w:val="000000" w:themeColor="text1"/>
                              <w:sz w:val="18"/>
                            </w:rPr>
                            <w:t>Формат А</w:t>
                          </w:r>
                          <w:proofErr w:type="gramStart"/>
                          <w:r w:rsidRPr="00AB6DBF">
                            <w:rPr>
                              <w:rFonts w:cs="Times New Roman"/>
                              <w:color w:val="000000" w:themeColor="text1"/>
                              <w:sz w:val="18"/>
                            </w:rPr>
                            <w:t>4</w:t>
                          </w:r>
                          <w:proofErr w:type="gramEnd"/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Прямоугольник 2" o:spid="_x0000_s1029" style="position:absolute;margin-left:446.25pt;margin-top:828.6pt;width:51pt;height:14.1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" filled="f" stroked="f" strokeweight="2pt">
              <v:textbox inset="0,0,0,0">
                <w:txbxContent>
                  <w:p w:rsidR="00944885" w:rsidRPr="00AB6DBF" w:rsidRDefault="00944885" w:rsidP="00944885">
                    <w:pPr>
                      <w:spacing w:after="0"/>
                      <w:jc w:val="right"/>
                      <w:rPr>
                        <w:rFonts w:cs="Times New Roman"/>
                        <w:color w:val="000000" w:themeColor="text1"/>
                        <w:sz w:val="20"/>
                      </w:rPr>
                    </w:pPr>
                    <w:r w:rsidRPr="00AB6DBF">
                      <w:rPr>
                        <w:rFonts w:cs="Times New Roman"/>
                        <w:color w:val="000000" w:themeColor="text1"/>
                        <w:sz w:val="18"/>
                      </w:rPr>
                      <w:t>Формат А</w:t>
                    </w:r>
                    <w:proofErr w:type="gramStart"/>
                    <w:r w:rsidRPr="00AB6DBF">
                      <w:rPr>
                        <w:rFonts w:cs="Times New Roman"/>
                        <w:color w:val="000000" w:themeColor="text1"/>
                        <w:sz w:val="18"/>
                      </w:rPr>
                      <w:t>4</w:t>
                    </w:r>
                    <w:proofErr w:type="gramEnd"/>
                  </w:p>
                </w:txbxContent>
              </v:textbox>
              <w10:wrap anchorx="page" anchory="page"/>
            </v:rect>
          </w:pict>
        </mc:Fallback>
      </mc:AlternateContent>
    </w:r>
    <w:r w:rsidR="008373FD" w:rsidRPr="00592EF3">
      <w:rPr>
        <w:rFonts w:cs="Times New Roman"/>
        <w:noProof/>
        <w:lang w:eastAsia="ru-RU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2F79FCEC" wp14:editId="75E8ADD7">
              <wp:simplePos x="0" y="0"/>
              <wp:positionH relativeFrom="page">
                <wp:posOffset>-238125</wp:posOffset>
              </wp:positionH>
              <wp:positionV relativeFrom="page">
                <wp:posOffset>8914765</wp:posOffset>
              </wp:positionV>
              <wp:extent cx="1260000" cy="180000"/>
              <wp:effectExtent l="6667" t="0" r="4128" b="4127"/>
              <wp:wrapNone/>
              <wp:docPr id="74" name="Прямоугольник 7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6200000">
                        <a:off x="0" y="0"/>
                        <a:ext cx="1260000" cy="180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8373FD" w:rsidRPr="0048620C" w:rsidRDefault="008373FD" w:rsidP="008373FD">
                          <w:pPr>
                            <w:spacing w:after="0"/>
                            <w:jc w:val="center"/>
                            <w:rPr>
                              <w:rFonts w:cs="Times New Roman"/>
                              <w:color w:val="000000" w:themeColor="text1"/>
                            </w:rPr>
                          </w:pPr>
                          <w:r w:rsidRPr="00625B3D">
                            <w:rPr>
                              <w:rFonts w:cs="Times New Roman"/>
                              <w:color w:val="000000" w:themeColor="text1"/>
                              <w:sz w:val="20"/>
                            </w:rPr>
                            <w:t>Подпись и дата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Прямоугольник 74" o:spid="_x0000_s1030" style="position:absolute;margin-left:-18.75pt;margin-top:701.95pt;width:99.2pt;height:14.15pt;rotation:-90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" filled="f" stroked="f" strokeweight="2pt">
              <v:textbox inset="0,0,0,0">
                <w:txbxContent>
                  <w:p w:rsidR="008373FD" w:rsidRPr="0048620C" w:rsidRDefault="008373FD" w:rsidP="008373FD">
                    <w:pPr>
                      <w:spacing w:after="0"/>
                      <w:jc w:val="center"/>
                      <w:rPr>
                        <w:rFonts w:cs="Times New Roman"/>
                        <w:color w:val="000000" w:themeColor="text1"/>
                      </w:rPr>
                    </w:pPr>
                    <w:r w:rsidRPr="00625B3D">
                      <w:rPr>
                        <w:rFonts w:cs="Times New Roman"/>
                        <w:color w:val="000000" w:themeColor="text1"/>
                        <w:sz w:val="20"/>
                      </w:rPr>
                      <w:t>Подпись и дата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 w:rsidR="008373FD" w:rsidRPr="00592EF3">
      <w:rPr>
        <w:rFonts w:cs="Times New Roman"/>
        <w:noProof/>
        <w:lang w:eastAsia="ru-RU"/>
      </w:rPr>
      <mc:AlternateContent>
        <mc:Choice Requires="wps">
          <w:drawing>
            <wp:anchor distT="0" distB="0" distL="114300" distR="114300" simplePos="0" relativeHeight="251646976" behindDoc="0" locked="0" layoutInCell="1" allowOverlap="1" wp14:anchorId="7A621593" wp14:editId="1FE2AE00">
              <wp:simplePos x="0" y="0"/>
              <wp:positionH relativeFrom="page">
                <wp:posOffset>-58737</wp:posOffset>
              </wp:positionH>
              <wp:positionV relativeFrom="page">
                <wp:posOffset>10000932</wp:posOffset>
              </wp:positionV>
              <wp:extent cx="900000" cy="180000"/>
              <wp:effectExtent l="0" t="1905" r="0" b="0"/>
              <wp:wrapNone/>
              <wp:docPr id="72" name="Прямоугольник 7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6200000">
                        <a:off x="0" y="0"/>
                        <a:ext cx="900000" cy="180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8373FD" w:rsidRPr="0048620C" w:rsidRDefault="008373FD" w:rsidP="008373FD">
                          <w:pPr>
                            <w:spacing w:after="0"/>
                            <w:jc w:val="center"/>
                            <w:rPr>
                              <w:rFonts w:cs="Times New Roman"/>
                              <w:color w:val="000000" w:themeColor="text1"/>
                            </w:rPr>
                          </w:pPr>
                          <w:r w:rsidRPr="00625B3D">
                            <w:rPr>
                              <w:rFonts w:cs="Times New Roman"/>
                              <w:color w:val="000000" w:themeColor="text1"/>
                              <w:sz w:val="20"/>
                            </w:rPr>
                            <w:t>Инв.№ подл.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Прямоугольник 72" o:spid="_x0000_s1031" style="position:absolute;margin-left:-4.6pt;margin-top:787.45pt;width:70.85pt;height:14.15pt;rotation:-90;z-index:251646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" filled="f" stroked="f" strokeweight="2pt">
              <v:textbox inset="0,0,0,0">
                <w:txbxContent>
                  <w:p w:rsidR="008373FD" w:rsidRPr="0048620C" w:rsidRDefault="008373FD" w:rsidP="008373FD">
                    <w:pPr>
                      <w:spacing w:after="0"/>
                      <w:jc w:val="center"/>
                      <w:rPr>
                        <w:rFonts w:cs="Times New Roman"/>
                        <w:color w:val="000000" w:themeColor="text1"/>
                      </w:rPr>
                    </w:pPr>
                    <w:r w:rsidRPr="00625B3D">
                      <w:rPr>
                        <w:rFonts w:cs="Times New Roman"/>
                        <w:color w:val="000000" w:themeColor="text1"/>
                        <w:sz w:val="20"/>
                      </w:rPr>
                      <w:t>Инв.№ подл.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 w:rsidR="008373FD" w:rsidRPr="00592EF3">
      <w:rPr>
        <w:rFonts w:cs="Times New Roman"/>
        <w:noProof/>
        <w:lang w:eastAsia="ru-RU"/>
      </w:rPr>
      <mc:AlternateContent>
        <mc:Choice Requires="wps">
          <w:drawing>
            <wp:anchor distT="0" distB="0" distL="114300" distR="114300" simplePos="0" relativeHeight="251651072" behindDoc="0" locked="0" layoutInCell="1" allowOverlap="1" wp14:anchorId="563A0ABE" wp14:editId="0BBB0593">
              <wp:simplePos x="0" y="0"/>
              <wp:positionH relativeFrom="page">
                <wp:posOffset>-57785</wp:posOffset>
              </wp:positionH>
              <wp:positionV relativeFrom="page">
                <wp:posOffset>7841615</wp:posOffset>
              </wp:positionV>
              <wp:extent cx="896400" cy="180000"/>
              <wp:effectExtent l="0" t="3810" r="0" b="0"/>
              <wp:wrapNone/>
              <wp:docPr id="76" name="Прямоугольник 7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6200000">
                        <a:off x="0" y="0"/>
                        <a:ext cx="896400" cy="180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8373FD" w:rsidRPr="0048620C" w:rsidRDefault="008373FD" w:rsidP="008373FD">
                          <w:pPr>
                            <w:spacing w:after="0"/>
                            <w:jc w:val="center"/>
                            <w:rPr>
                              <w:rFonts w:cs="Times New Roman"/>
                              <w:color w:val="000000" w:themeColor="text1"/>
                            </w:rPr>
                          </w:pPr>
                          <w:proofErr w:type="spellStart"/>
                          <w:r w:rsidRPr="00625B3D">
                            <w:rPr>
                              <w:rFonts w:cs="Times New Roman"/>
                              <w:color w:val="000000" w:themeColor="text1"/>
                              <w:sz w:val="20"/>
                            </w:rPr>
                            <w:t>Взам</w:t>
                          </w:r>
                          <w:proofErr w:type="spellEnd"/>
                          <w:r w:rsidRPr="00625B3D">
                            <w:rPr>
                              <w:rFonts w:cs="Times New Roman"/>
                              <w:color w:val="000000" w:themeColor="text1"/>
                              <w:sz w:val="20"/>
                            </w:rPr>
                            <w:t>. инв. №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Прямоугольник 76" o:spid="_x0000_s1032" style="position:absolute;margin-left:-4.55pt;margin-top:617.45pt;width:70.6pt;height:14.15pt;rotation:-90;z-index:251651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" filled="f" stroked="f" strokeweight="2pt">
              <v:textbox inset="0,0,0,0">
                <w:txbxContent>
                  <w:p w:rsidR="008373FD" w:rsidRPr="0048620C" w:rsidRDefault="008373FD" w:rsidP="008373FD">
                    <w:pPr>
                      <w:spacing w:after="0"/>
                      <w:jc w:val="center"/>
                      <w:rPr>
                        <w:rFonts w:cs="Times New Roman"/>
                        <w:color w:val="000000" w:themeColor="text1"/>
                      </w:rPr>
                    </w:pPr>
                    <w:proofErr w:type="spellStart"/>
                    <w:r w:rsidRPr="00625B3D">
                      <w:rPr>
                        <w:rFonts w:cs="Times New Roman"/>
                        <w:color w:val="000000" w:themeColor="text1"/>
                        <w:sz w:val="20"/>
                      </w:rPr>
                      <w:t>Взам</w:t>
                    </w:r>
                    <w:proofErr w:type="spellEnd"/>
                    <w:r w:rsidRPr="00625B3D">
                      <w:rPr>
                        <w:rFonts w:cs="Times New Roman"/>
                        <w:color w:val="000000" w:themeColor="text1"/>
                        <w:sz w:val="20"/>
                      </w:rPr>
                      <w:t>. инв. №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 w:rsidR="008373FD" w:rsidRPr="00592EF3">
      <w:rPr>
        <w:rFonts w:cs="Times New Roman"/>
        <w:noProof/>
        <w:lang w:eastAsia="ru-RU"/>
      </w:rPr>
      <mc:AlternateContent>
        <mc:Choice Requires="wps">
          <w:drawing>
            <wp:anchor distT="0" distB="0" distL="114300" distR="114300" simplePos="0" relativeHeight="251654144" behindDoc="0" locked="0" layoutInCell="1" allowOverlap="1" wp14:anchorId="20D1971F" wp14:editId="239F3503">
              <wp:simplePos x="0" y="0"/>
              <wp:positionH relativeFrom="page">
                <wp:posOffset>154940</wp:posOffset>
              </wp:positionH>
              <wp:positionV relativeFrom="page">
                <wp:posOffset>7813040</wp:posOffset>
              </wp:positionV>
              <wp:extent cx="896400" cy="252000"/>
              <wp:effectExtent l="0" t="1587" r="0" b="0"/>
              <wp:wrapNone/>
              <wp:docPr id="77" name="Прямоугольник 7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6200000">
                        <a:off x="0" y="0"/>
                        <a:ext cx="896400" cy="252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8373FD" w:rsidRPr="0048620C" w:rsidRDefault="008373FD" w:rsidP="008373FD">
                          <w:pPr>
                            <w:spacing w:after="0"/>
                            <w:rPr>
                              <w:rFonts w:cs="Times New Roman"/>
                              <w:color w:val="000000" w:themeColor="text1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Прямоугольник 77" o:spid="_x0000_s1033" style="position:absolute;margin-left:12.2pt;margin-top:615.2pt;width:70.6pt;height:19.85pt;rotation:-90;z-index: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" filled="f" stroked="f" strokeweight="2pt">
              <v:textbox inset="0,0,0,0">
                <w:txbxContent>
                  <w:p w:rsidR="008373FD" w:rsidRPr="0048620C" w:rsidRDefault="008373FD" w:rsidP="008373FD">
                    <w:pPr>
                      <w:spacing w:after="0"/>
                      <w:rPr>
                        <w:rFonts w:cs="Times New Roman"/>
                        <w:color w:val="000000" w:themeColor="text1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5790" w:rsidRPr="00592EF3" w:rsidRDefault="008373FD">
    <w:pPr>
      <w:rPr>
        <w:rFonts w:cs="Times New Roman"/>
      </w:rPr>
    </w:pPr>
    <w:r w:rsidRPr="00592EF3">
      <w:rPr>
        <w:rFonts w:cs="Times New Roman"/>
        <w:noProof/>
        <w:lang w:eastAsia="ru-RU"/>
      </w:rPr>
      <mc:AlternateContent>
        <mc:Choice Requires="wps">
          <w:drawing>
            <wp:anchor distT="0" distB="0" distL="114300" distR="114300" simplePos="0" relativeHeight="251650048" behindDoc="0" locked="0" layoutInCell="1" allowOverlap="1" wp14:anchorId="798ABBCE" wp14:editId="5A53BEC0">
              <wp:simplePos x="0" y="0"/>
              <wp:positionH relativeFrom="page">
                <wp:posOffset>-75565</wp:posOffset>
              </wp:positionH>
              <wp:positionV relativeFrom="page">
                <wp:posOffset>9994900</wp:posOffset>
              </wp:positionV>
              <wp:extent cx="896400" cy="180000"/>
              <wp:effectExtent l="0" t="3810" r="0" b="0"/>
              <wp:wrapNone/>
              <wp:docPr id="69" name="Прямоугольник 6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6200000">
                        <a:off x="0" y="0"/>
                        <a:ext cx="896400" cy="180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8373FD" w:rsidRPr="0048620C" w:rsidRDefault="008373FD" w:rsidP="008373FD">
                          <w:pPr>
                            <w:spacing w:after="0"/>
                            <w:jc w:val="center"/>
                            <w:rPr>
                              <w:rFonts w:cs="Times New Roman"/>
                              <w:color w:val="000000" w:themeColor="text1"/>
                            </w:rPr>
                          </w:pPr>
                          <w:r w:rsidRPr="00625B3D">
                            <w:rPr>
                              <w:rFonts w:cs="Times New Roman"/>
                              <w:color w:val="000000" w:themeColor="text1"/>
                              <w:sz w:val="20"/>
                            </w:rPr>
                            <w:t>Инв.№ подл.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Прямоугольник 69" o:spid="_x0000_s1035" style="position:absolute;margin-left:-5.95pt;margin-top:787pt;width:70.6pt;height:14.15pt;rotation:-90;z-index: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" filled="f" stroked="f" strokeweight="2pt">
              <v:textbox inset="0,0,0,0">
                <w:txbxContent>
                  <w:p w:rsidR="008373FD" w:rsidRPr="0048620C" w:rsidRDefault="008373FD" w:rsidP="008373FD">
                    <w:pPr>
                      <w:spacing w:after="0"/>
                      <w:jc w:val="center"/>
                      <w:rPr>
                        <w:rFonts w:cs="Times New Roman"/>
                        <w:color w:val="000000" w:themeColor="text1"/>
                      </w:rPr>
                    </w:pPr>
                    <w:r w:rsidRPr="00625B3D">
                      <w:rPr>
                        <w:rFonts w:cs="Times New Roman"/>
                        <w:color w:val="000000" w:themeColor="text1"/>
                        <w:sz w:val="20"/>
                      </w:rPr>
                      <w:t>Инв.№ подл.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 w:rsidRPr="00592EF3">
      <w:rPr>
        <w:rFonts w:cs="Times New Roman"/>
        <w:noProof/>
        <w:lang w:eastAsia="ru-RU"/>
      </w:rPr>
      <mc:AlternateContent>
        <mc:Choice Requires="wps">
          <w:drawing>
            <wp:anchor distT="0" distB="0" distL="114300" distR="114300" simplePos="0" relativeHeight="251653120" behindDoc="0" locked="0" layoutInCell="1" allowOverlap="1" wp14:anchorId="59C9C1C3" wp14:editId="2C1B32E7">
              <wp:simplePos x="0" y="0"/>
              <wp:positionH relativeFrom="page">
                <wp:posOffset>136525</wp:posOffset>
              </wp:positionH>
              <wp:positionV relativeFrom="page">
                <wp:posOffset>9969500</wp:posOffset>
              </wp:positionV>
              <wp:extent cx="896400" cy="252000"/>
              <wp:effectExtent l="0" t="1587" r="0" b="0"/>
              <wp:wrapNone/>
              <wp:docPr id="70" name="Прямоугольник 7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6200000">
                        <a:off x="0" y="0"/>
                        <a:ext cx="896400" cy="252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8373FD" w:rsidRPr="0048620C" w:rsidRDefault="008373FD" w:rsidP="008373FD">
                          <w:pPr>
                            <w:spacing w:after="0"/>
                            <w:rPr>
                              <w:rFonts w:cs="Times New Roman"/>
                              <w:color w:val="000000" w:themeColor="text1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Прямоугольник 70" o:spid="_x0000_s1036" style="position:absolute;margin-left:10.75pt;margin-top:785pt;width:70.6pt;height:19.85pt;rotation:-90;z-index:251653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" filled="f" stroked="f" strokeweight="2pt">
              <v:textbox inset="0,0,0,0">
                <w:txbxContent>
                  <w:p w:rsidR="008373FD" w:rsidRPr="0048620C" w:rsidRDefault="008373FD" w:rsidP="008373FD">
                    <w:pPr>
                      <w:spacing w:after="0"/>
                      <w:rPr>
                        <w:rFonts w:cs="Times New Roman"/>
                        <w:color w:val="000000" w:themeColor="text1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  <w:r w:rsidRPr="00592EF3">
      <w:rPr>
        <w:rFonts w:cs="Times New Roman"/>
        <w:noProof/>
        <w:lang w:eastAsia="ru-RU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2A7C9253" wp14:editId="08063BCB">
              <wp:simplePos x="0" y="0"/>
              <wp:positionH relativeFrom="page">
                <wp:posOffset>-36195</wp:posOffset>
              </wp:positionH>
              <wp:positionV relativeFrom="page">
                <wp:posOffset>8886190</wp:posOffset>
              </wp:positionV>
              <wp:extent cx="1249200" cy="252000"/>
              <wp:effectExtent l="3493" t="0" r="0" b="0"/>
              <wp:wrapNone/>
              <wp:docPr id="71" name="Прямоугольник 7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6200000">
                        <a:off x="0" y="0"/>
                        <a:ext cx="1249200" cy="252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8373FD" w:rsidRPr="0048620C" w:rsidRDefault="008373FD" w:rsidP="008373FD">
                          <w:pPr>
                            <w:spacing w:after="0"/>
                            <w:jc w:val="center"/>
                            <w:rPr>
                              <w:rFonts w:cs="Times New Roman"/>
                              <w:color w:val="000000" w:themeColor="text1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Прямоугольник 71" o:spid="_x0000_s1037" style="position:absolute;margin-left:-2.85pt;margin-top:699.7pt;width:98.35pt;height:19.85pt;rotation:-90;z-index: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" filled="f" stroked="f" strokeweight="2pt">
              <v:textbox inset="0,0,0,0">
                <w:txbxContent>
                  <w:p w:rsidR="008373FD" w:rsidRPr="0048620C" w:rsidRDefault="008373FD" w:rsidP="008373FD">
                    <w:pPr>
                      <w:spacing w:after="0"/>
                      <w:jc w:val="center"/>
                      <w:rPr>
                        <w:rFonts w:cs="Times New Roman"/>
                        <w:color w:val="000000" w:themeColor="text1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  <w:r w:rsidRPr="00592EF3">
      <w:rPr>
        <w:rFonts w:cs="Times New Roman"/>
        <w:noProof/>
        <w:lang w:eastAsia="ru-RU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723092B7" wp14:editId="4C796A9E">
              <wp:simplePos x="0" y="0"/>
              <wp:positionH relativeFrom="page">
                <wp:posOffset>-79375</wp:posOffset>
              </wp:positionH>
              <wp:positionV relativeFrom="page">
                <wp:posOffset>7830820</wp:posOffset>
              </wp:positionV>
              <wp:extent cx="896400" cy="180000"/>
              <wp:effectExtent l="0" t="3810" r="0" b="0"/>
              <wp:wrapNone/>
              <wp:docPr id="79" name="Прямоугольник 7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6200000">
                        <a:off x="0" y="0"/>
                        <a:ext cx="896400" cy="180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8373FD" w:rsidRPr="0048620C" w:rsidRDefault="008373FD" w:rsidP="008373FD">
                          <w:pPr>
                            <w:spacing w:after="0"/>
                            <w:jc w:val="center"/>
                            <w:rPr>
                              <w:rFonts w:cs="Times New Roman"/>
                              <w:color w:val="000000" w:themeColor="text1"/>
                            </w:rPr>
                          </w:pPr>
                          <w:proofErr w:type="spellStart"/>
                          <w:r w:rsidRPr="00625B3D">
                            <w:rPr>
                              <w:rFonts w:cs="Times New Roman"/>
                              <w:color w:val="000000" w:themeColor="text1"/>
                              <w:sz w:val="20"/>
                            </w:rPr>
                            <w:t>Взам</w:t>
                          </w:r>
                          <w:proofErr w:type="spellEnd"/>
                          <w:r w:rsidRPr="00625B3D">
                            <w:rPr>
                              <w:rFonts w:cs="Times New Roman"/>
                              <w:color w:val="000000" w:themeColor="text1"/>
                              <w:sz w:val="20"/>
                            </w:rPr>
                            <w:t>. инв. №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Прямоугольник 79" o:spid="_x0000_s1038" style="position:absolute;margin-left:-6.25pt;margin-top:616.6pt;width:70.6pt;height:14.15pt;rotation:-90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" filled="f" stroked="f" strokeweight="2pt">
              <v:textbox inset="0,0,0,0">
                <w:txbxContent>
                  <w:p w:rsidR="008373FD" w:rsidRPr="0048620C" w:rsidRDefault="008373FD" w:rsidP="008373FD">
                    <w:pPr>
                      <w:spacing w:after="0"/>
                      <w:jc w:val="center"/>
                      <w:rPr>
                        <w:rFonts w:cs="Times New Roman"/>
                        <w:color w:val="000000" w:themeColor="text1"/>
                      </w:rPr>
                    </w:pPr>
                    <w:proofErr w:type="spellStart"/>
                    <w:r w:rsidRPr="00625B3D">
                      <w:rPr>
                        <w:rFonts w:cs="Times New Roman"/>
                        <w:color w:val="000000" w:themeColor="text1"/>
                        <w:sz w:val="20"/>
                      </w:rPr>
                      <w:t>Взам</w:t>
                    </w:r>
                    <w:proofErr w:type="spellEnd"/>
                    <w:r w:rsidRPr="00625B3D">
                      <w:rPr>
                        <w:rFonts w:cs="Times New Roman"/>
                        <w:color w:val="000000" w:themeColor="text1"/>
                        <w:sz w:val="20"/>
                      </w:rPr>
                      <w:t>. инв. №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 w:rsidRPr="00592EF3">
      <w:rPr>
        <w:rFonts w:cs="Times New Roman"/>
        <w:noProof/>
        <w:lang w:eastAsia="ru-RU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68FC1E11" wp14:editId="2B1A56E2">
              <wp:simplePos x="0" y="0"/>
              <wp:positionH relativeFrom="page">
                <wp:posOffset>133350</wp:posOffset>
              </wp:positionH>
              <wp:positionV relativeFrom="page">
                <wp:posOffset>7806055</wp:posOffset>
              </wp:positionV>
              <wp:extent cx="896400" cy="252000"/>
              <wp:effectExtent l="0" t="1587" r="0" b="0"/>
              <wp:wrapNone/>
              <wp:docPr id="80" name="Прямоугольник 8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6200000">
                        <a:off x="0" y="0"/>
                        <a:ext cx="896400" cy="252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8373FD" w:rsidRPr="0048620C" w:rsidRDefault="008373FD" w:rsidP="008373FD">
                          <w:pPr>
                            <w:spacing w:after="0"/>
                            <w:rPr>
                              <w:rFonts w:cs="Times New Roman"/>
                              <w:color w:val="000000" w:themeColor="text1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Прямоугольник 80" o:spid="_x0000_s1039" style="position:absolute;margin-left:10.5pt;margin-top:614.65pt;width:70.6pt;height:19.85pt;rotation:-90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" filled="f" stroked="f" strokeweight="2pt">
              <v:textbox inset="0,0,0,0">
                <w:txbxContent>
                  <w:p w:rsidR="008373FD" w:rsidRPr="0048620C" w:rsidRDefault="008373FD" w:rsidP="008373FD">
                    <w:pPr>
                      <w:spacing w:after="0"/>
                      <w:rPr>
                        <w:rFonts w:cs="Times New Roman"/>
                        <w:color w:val="000000" w:themeColor="text1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  <w:r w:rsidRPr="00592EF3">
      <w:rPr>
        <w:rFonts w:cs="Times New Roman"/>
        <w:noProof/>
        <w:lang w:eastAsia="ru-RU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C83D460" wp14:editId="58772A29">
              <wp:simplePos x="0" y="0"/>
              <wp:positionH relativeFrom="page">
                <wp:posOffset>-911225</wp:posOffset>
              </wp:positionH>
              <wp:positionV relativeFrom="page">
                <wp:posOffset>6210935</wp:posOffset>
              </wp:positionV>
              <wp:extent cx="2340000" cy="180000"/>
              <wp:effectExtent l="0" t="5715" r="0" b="0"/>
              <wp:wrapNone/>
              <wp:docPr id="81" name="Прямоугольник 8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6200000">
                        <a:off x="0" y="0"/>
                        <a:ext cx="2340000" cy="180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8373FD" w:rsidRPr="00625B3D" w:rsidRDefault="00AC1175" w:rsidP="008373FD">
                          <w:pPr>
                            <w:spacing w:after="0"/>
                            <w:rPr>
                              <w:rFonts w:cs="Times New Roman"/>
                              <w:color w:val="000000" w:themeColor="text1"/>
                            </w:rPr>
                          </w:pPr>
                          <w:r>
                            <w:rPr>
                              <w:rFonts w:cs="Times New Roman"/>
                              <w:color w:val="000000" w:themeColor="text1"/>
                            </w:rPr>
                            <w:t xml:space="preserve"> </w:t>
                          </w:r>
                          <w:r w:rsidR="00F37294">
                            <w:rPr>
                              <w:rFonts w:cs="Times New Roman"/>
                              <w:color w:val="000000" w:themeColor="text1"/>
                            </w:rPr>
                            <w:t xml:space="preserve"> </w:t>
                          </w:r>
                          <w:r w:rsidR="008373FD">
                            <w:rPr>
                              <w:rFonts w:cs="Times New Roman"/>
                              <w:color w:val="000000" w:themeColor="text1"/>
                            </w:rPr>
                            <w:t>Согласовано: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Прямоугольник 81" o:spid="_x0000_s1040" style="position:absolute;margin-left:-71.75pt;margin-top:489.05pt;width:184.25pt;height:14.15pt;rotation:-90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" filled="f" stroked="f" strokeweight="2pt">
              <v:textbox inset="0,0,0,0">
                <w:txbxContent>
                  <w:p w:rsidR="008373FD" w:rsidRPr="00625B3D" w:rsidRDefault="00AC1175" w:rsidP="008373FD">
                    <w:pPr>
                      <w:spacing w:after="0"/>
                      <w:rPr>
                        <w:rFonts w:cs="Times New Roman"/>
                        <w:color w:val="000000" w:themeColor="text1"/>
                      </w:rPr>
                    </w:pPr>
                    <w:r>
                      <w:rPr>
                        <w:rFonts w:cs="Times New Roman"/>
                        <w:color w:val="000000" w:themeColor="text1"/>
                      </w:rPr>
                      <w:t xml:space="preserve"> </w:t>
                    </w:r>
                    <w:r w:rsidR="00F37294">
                      <w:rPr>
                        <w:rFonts w:cs="Times New Roman"/>
                        <w:color w:val="000000" w:themeColor="text1"/>
                      </w:rPr>
                      <w:t xml:space="preserve"> </w:t>
                    </w:r>
                    <w:r w:rsidR="008373FD">
                      <w:rPr>
                        <w:rFonts w:cs="Times New Roman"/>
                        <w:color w:val="000000" w:themeColor="text1"/>
                      </w:rPr>
                      <w:t>Согласовано: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 w:rsidRPr="00592EF3">
      <w:rPr>
        <w:rFonts w:cs="Times New Roman"/>
        <w:noProof/>
        <w:lang w:eastAsia="ru-RU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6E994514" wp14:editId="08FBF679">
              <wp:simplePos x="0" y="0"/>
              <wp:positionH relativeFrom="page">
                <wp:posOffset>-255905</wp:posOffset>
              </wp:positionH>
              <wp:positionV relativeFrom="page">
                <wp:posOffset>8907780</wp:posOffset>
              </wp:positionV>
              <wp:extent cx="1249200" cy="180000"/>
              <wp:effectExtent l="1270" t="0" r="9525" b="9525"/>
              <wp:wrapNone/>
              <wp:docPr id="82" name="Прямоугольник 8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6200000">
                        <a:off x="0" y="0"/>
                        <a:ext cx="1249200" cy="180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8373FD" w:rsidRPr="0048620C" w:rsidRDefault="008373FD" w:rsidP="008373FD">
                          <w:pPr>
                            <w:spacing w:after="0"/>
                            <w:jc w:val="center"/>
                            <w:rPr>
                              <w:rFonts w:cs="Times New Roman"/>
                              <w:color w:val="000000" w:themeColor="text1"/>
                            </w:rPr>
                          </w:pPr>
                          <w:r w:rsidRPr="00625B3D">
                            <w:rPr>
                              <w:rFonts w:cs="Times New Roman"/>
                              <w:color w:val="000000" w:themeColor="text1"/>
                              <w:sz w:val="20"/>
                            </w:rPr>
                            <w:t>Подпись и дата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Прямоугольник 82" o:spid="_x0000_s1041" style="position:absolute;margin-left:-20.15pt;margin-top:701.4pt;width:98.35pt;height:14.15pt;rotation:-90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" filled="f" stroked="f" strokeweight="2pt">
              <v:textbox inset="0,0,0,0">
                <w:txbxContent>
                  <w:p w:rsidR="008373FD" w:rsidRPr="0048620C" w:rsidRDefault="008373FD" w:rsidP="008373FD">
                    <w:pPr>
                      <w:spacing w:after="0"/>
                      <w:jc w:val="center"/>
                      <w:rPr>
                        <w:rFonts w:cs="Times New Roman"/>
                        <w:color w:val="000000" w:themeColor="text1"/>
                      </w:rPr>
                    </w:pPr>
                    <w:r w:rsidRPr="00625B3D">
                      <w:rPr>
                        <w:rFonts w:cs="Times New Roman"/>
                        <w:color w:val="000000" w:themeColor="text1"/>
                        <w:sz w:val="20"/>
                      </w:rPr>
                      <w:t>Подпись и дата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 w:rsidR="00944885"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6A7FC681" wp14:editId="42EF264B">
              <wp:simplePos x="0" y="0"/>
              <wp:positionH relativeFrom="page">
                <wp:posOffset>5512435</wp:posOffset>
              </wp:positionH>
              <wp:positionV relativeFrom="page">
                <wp:posOffset>10534650</wp:posOffset>
              </wp:positionV>
              <wp:extent cx="648000" cy="180000"/>
              <wp:effectExtent l="0" t="0" r="0" b="0"/>
              <wp:wrapNone/>
              <wp:docPr id="1" name="Прямоугольник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48000" cy="180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AB6DBF" w:rsidRPr="00AB6DBF" w:rsidRDefault="00AB6DBF" w:rsidP="00AB6DBF">
                          <w:pPr>
                            <w:spacing w:after="0"/>
                            <w:jc w:val="right"/>
                            <w:rPr>
                              <w:rFonts w:cs="Times New Roman"/>
                              <w:color w:val="000000" w:themeColor="text1"/>
                              <w:sz w:val="20"/>
                            </w:rPr>
                          </w:pPr>
                          <w:r w:rsidRPr="00AB6DBF">
                            <w:rPr>
                              <w:rFonts w:cs="Times New Roman"/>
                              <w:color w:val="000000" w:themeColor="text1"/>
                              <w:sz w:val="18"/>
                            </w:rPr>
                            <w:t>Формат А</w:t>
                          </w:r>
                          <w:proofErr w:type="gramStart"/>
                          <w:r w:rsidRPr="00AB6DBF">
                            <w:rPr>
                              <w:rFonts w:cs="Times New Roman"/>
                              <w:color w:val="000000" w:themeColor="text1"/>
                              <w:sz w:val="18"/>
                            </w:rPr>
                            <w:t>4</w:t>
                          </w:r>
                          <w:proofErr w:type="gramEnd"/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Прямоугольник 1" o:spid="_x0000_s1042" style="position:absolute;margin-left:434.05pt;margin-top:829.5pt;width:51pt;height:14.15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" filled="f" stroked="f" strokeweight="2pt">
              <v:textbox inset="0,0,0,0">
                <w:txbxContent>
                  <w:p w:rsidR="00AB6DBF" w:rsidRPr="00AB6DBF" w:rsidRDefault="00AB6DBF" w:rsidP="00AB6DBF">
                    <w:pPr>
                      <w:spacing w:after="0"/>
                      <w:jc w:val="right"/>
                      <w:rPr>
                        <w:rFonts w:cs="Times New Roman"/>
                        <w:color w:val="000000" w:themeColor="text1"/>
                        <w:sz w:val="20"/>
                      </w:rPr>
                    </w:pPr>
                    <w:r w:rsidRPr="00AB6DBF">
                      <w:rPr>
                        <w:rFonts w:cs="Times New Roman"/>
                        <w:color w:val="000000" w:themeColor="text1"/>
                        <w:sz w:val="18"/>
                      </w:rPr>
                      <w:t>Формат А</w:t>
                    </w:r>
                    <w:proofErr w:type="gramStart"/>
                    <w:r w:rsidRPr="00AB6DBF">
                      <w:rPr>
                        <w:rFonts w:cs="Times New Roman"/>
                        <w:color w:val="000000" w:themeColor="text1"/>
                        <w:sz w:val="18"/>
                      </w:rPr>
                      <w:t>4</w:t>
                    </w:r>
                    <w:proofErr w:type="gramEnd"/>
                  </w:p>
                </w:txbxContent>
              </v:textbox>
              <w10:wrap anchorx="page" anchory="page"/>
            </v:rect>
          </w:pict>
        </mc:Fallback>
      </mc:AlternateContent>
    </w:r>
  </w:p>
  <w:tbl>
    <w:tblPr>
      <w:tblpPr w:vertAnchor="page" w:horzAnchor="page" w:tblpX="1135" w:tblpY="14289"/>
      <w:tblOverlap w:val="never"/>
      <w:tblW w:w="1049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12" w:space="0" w:color="000000"/>
        <w:insideV w:val="single" w:sz="12" w:space="0" w:color="000000"/>
      </w:tblBorders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567"/>
      <w:gridCol w:w="566"/>
      <w:gridCol w:w="566"/>
      <w:gridCol w:w="568"/>
      <w:gridCol w:w="850"/>
      <w:gridCol w:w="565"/>
      <w:gridCol w:w="3974"/>
      <w:gridCol w:w="853"/>
      <w:gridCol w:w="849"/>
      <w:gridCol w:w="1132"/>
    </w:tblGrid>
    <w:tr w:rsidR="00D25790" w:rsidRPr="00F37294" w:rsidTr="007862C4">
      <w:trPr>
        <w:trHeight w:hRule="exact" w:val="284"/>
      </w:trPr>
      <w:tc>
        <w:tcPr>
          <w:tcW w:w="567" w:type="dxa"/>
          <w:tcBorders>
            <w:left w:val="single" w:sz="4" w:space="0" w:color="auto"/>
            <w:bottom w:val="single" w:sz="6" w:space="0" w:color="000000"/>
          </w:tcBorders>
          <w:vAlign w:val="center"/>
        </w:tcPr>
        <w:p w:rsidR="00D25790" w:rsidRPr="00C23A3A" w:rsidRDefault="00D25790" w:rsidP="007862C4">
          <w:pPr>
            <w:spacing w:after="0"/>
            <w:rPr>
              <w:rFonts w:cs="Times New Roman"/>
              <w:sz w:val="22"/>
            </w:rPr>
          </w:pPr>
        </w:p>
      </w:tc>
      <w:tc>
        <w:tcPr>
          <w:tcW w:w="566" w:type="dxa"/>
          <w:tcBorders>
            <w:bottom w:val="single" w:sz="6" w:space="0" w:color="000000"/>
          </w:tcBorders>
          <w:vAlign w:val="center"/>
        </w:tcPr>
        <w:p w:rsidR="00D25790" w:rsidRPr="00C23A3A" w:rsidRDefault="00D25790" w:rsidP="007862C4">
          <w:pPr>
            <w:spacing w:after="0"/>
            <w:rPr>
              <w:rFonts w:cs="Times New Roman"/>
              <w:sz w:val="22"/>
            </w:rPr>
          </w:pPr>
        </w:p>
      </w:tc>
      <w:tc>
        <w:tcPr>
          <w:tcW w:w="566" w:type="dxa"/>
          <w:tcBorders>
            <w:bottom w:val="single" w:sz="6" w:space="0" w:color="000000"/>
          </w:tcBorders>
          <w:vAlign w:val="center"/>
        </w:tcPr>
        <w:p w:rsidR="00D25790" w:rsidRPr="00C23A3A" w:rsidRDefault="00D25790" w:rsidP="007862C4">
          <w:pPr>
            <w:spacing w:after="0"/>
            <w:rPr>
              <w:rFonts w:cs="Times New Roman"/>
              <w:sz w:val="22"/>
            </w:rPr>
          </w:pPr>
        </w:p>
      </w:tc>
      <w:tc>
        <w:tcPr>
          <w:tcW w:w="568" w:type="dxa"/>
          <w:tcBorders>
            <w:bottom w:val="single" w:sz="6" w:space="0" w:color="000000"/>
          </w:tcBorders>
          <w:vAlign w:val="center"/>
        </w:tcPr>
        <w:p w:rsidR="00D25790" w:rsidRPr="00C23A3A" w:rsidRDefault="00D25790" w:rsidP="007862C4">
          <w:pPr>
            <w:spacing w:after="0"/>
            <w:rPr>
              <w:rFonts w:cs="Times New Roman"/>
              <w:sz w:val="22"/>
            </w:rPr>
          </w:pPr>
        </w:p>
      </w:tc>
      <w:tc>
        <w:tcPr>
          <w:tcW w:w="850" w:type="dxa"/>
          <w:tcBorders>
            <w:bottom w:val="single" w:sz="6" w:space="0" w:color="000000"/>
          </w:tcBorders>
          <w:vAlign w:val="center"/>
        </w:tcPr>
        <w:p w:rsidR="00D25790" w:rsidRPr="00C23A3A" w:rsidRDefault="00D25790" w:rsidP="007862C4">
          <w:pPr>
            <w:spacing w:after="0"/>
            <w:rPr>
              <w:rFonts w:cs="Times New Roman"/>
              <w:sz w:val="22"/>
            </w:rPr>
          </w:pPr>
        </w:p>
      </w:tc>
      <w:tc>
        <w:tcPr>
          <w:tcW w:w="565" w:type="dxa"/>
          <w:tcBorders>
            <w:bottom w:val="single" w:sz="6" w:space="0" w:color="000000"/>
          </w:tcBorders>
          <w:vAlign w:val="center"/>
        </w:tcPr>
        <w:p w:rsidR="00D25790" w:rsidRPr="00C23A3A" w:rsidRDefault="00D25790" w:rsidP="007862C4">
          <w:pPr>
            <w:spacing w:after="0"/>
            <w:rPr>
              <w:rFonts w:cs="Times New Roman"/>
              <w:sz w:val="22"/>
            </w:rPr>
          </w:pPr>
        </w:p>
      </w:tc>
      <w:tc>
        <w:tcPr>
          <w:tcW w:w="6808" w:type="dxa"/>
          <w:gridSpan w:val="4"/>
          <w:vMerge w:val="restart"/>
          <w:tcBorders>
            <w:right w:val="nil"/>
          </w:tcBorders>
          <w:vAlign w:val="center"/>
        </w:tcPr>
        <w:p w:rsidR="00D25790" w:rsidRPr="00F37294" w:rsidRDefault="00713935" w:rsidP="007862C4">
          <w:pPr>
            <w:spacing w:after="0"/>
            <w:jc w:val="center"/>
            <w:rPr>
              <w:rFonts w:cs="Times New Roman"/>
              <w:sz w:val="44"/>
            </w:rPr>
          </w:pPr>
          <w:sdt>
            <w:sdtPr>
              <w:rPr>
                <w:rFonts w:cs="Times New Roman"/>
                <w:sz w:val="44"/>
              </w:rPr>
              <w:alias w:val="Шифр раздела"/>
              <w:tag w:val="ШИФР_ОБЪЕКТА"/>
              <w:id w:val="-458340845"/>
              <w:placeholder>
                <w:docPart w:val="2C95F67F11DB4E0DB5A1F6EFD6955709"/>
              </w:placeholder>
            </w:sdtPr>
            <w:sdtEndPr/>
            <w:sdtContent>
              <w:r w:rsidR="002C280D">
                <w:rPr>
                  <w:rFonts w:cs="Times New Roman"/>
                  <w:sz w:val="44"/>
                </w:rPr>
                <w:t>BR-1838-02-П-АР</w:t>
              </w:r>
            </w:sdtContent>
          </w:sdt>
          <w:r w:rsidR="00D25790" w:rsidRPr="0096357F">
            <w:rPr>
              <w:rFonts w:cs="Times New Roman"/>
              <w:sz w:val="44"/>
            </w:rPr>
            <w:t>-</w:t>
          </w:r>
        </w:p>
      </w:tc>
    </w:tr>
    <w:tr w:rsidR="00D25790" w:rsidRPr="00F37294" w:rsidTr="000C7E26">
      <w:trPr>
        <w:trHeight w:hRule="exact" w:val="284"/>
      </w:trPr>
      <w:tc>
        <w:tcPr>
          <w:tcW w:w="567" w:type="dxa"/>
          <w:tcBorders>
            <w:top w:val="single" w:sz="6" w:space="0" w:color="000000"/>
            <w:left w:val="single" w:sz="4" w:space="0" w:color="auto"/>
          </w:tcBorders>
          <w:vAlign w:val="center"/>
        </w:tcPr>
        <w:p w:rsidR="00D25790" w:rsidRPr="00C23A3A" w:rsidRDefault="00D25790" w:rsidP="007862C4">
          <w:pPr>
            <w:spacing w:after="0"/>
            <w:rPr>
              <w:rFonts w:cs="Times New Roman"/>
              <w:sz w:val="22"/>
            </w:rPr>
          </w:pPr>
        </w:p>
      </w:tc>
      <w:tc>
        <w:tcPr>
          <w:tcW w:w="566" w:type="dxa"/>
          <w:tcBorders>
            <w:top w:val="single" w:sz="6" w:space="0" w:color="000000"/>
          </w:tcBorders>
          <w:vAlign w:val="center"/>
        </w:tcPr>
        <w:p w:rsidR="00D25790" w:rsidRPr="00C23A3A" w:rsidRDefault="00D25790" w:rsidP="007862C4">
          <w:pPr>
            <w:spacing w:after="0"/>
            <w:rPr>
              <w:rFonts w:cs="Times New Roman"/>
              <w:sz w:val="22"/>
            </w:rPr>
          </w:pPr>
        </w:p>
      </w:tc>
      <w:tc>
        <w:tcPr>
          <w:tcW w:w="566" w:type="dxa"/>
          <w:tcBorders>
            <w:top w:val="single" w:sz="6" w:space="0" w:color="000000"/>
          </w:tcBorders>
          <w:vAlign w:val="center"/>
        </w:tcPr>
        <w:p w:rsidR="00D25790" w:rsidRPr="00C23A3A" w:rsidRDefault="00D25790" w:rsidP="007862C4">
          <w:pPr>
            <w:spacing w:after="0"/>
            <w:rPr>
              <w:rFonts w:cs="Times New Roman"/>
              <w:sz w:val="22"/>
            </w:rPr>
          </w:pPr>
        </w:p>
      </w:tc>
      <w:tc>
        <w:tcPr>
          <w:tcW w:w="568" w:type="dxa"/>
          <w:tcBorders>
            <w:top w:val="single" w:sz="6" w:space="0" w:color="000000"/>
          </w:tcBorders>
          <w:vAlign w:val="center"/>
        </w:tcPr>
        <w:p w:rsidR="00D25790" w:rsidRPr="00C23A3A" w:rsidRDefault="00D25790" w:rsidP="007862C4">
          <w:pPr>
            <w:spacing w:after="0"/>
            <w:rPr>
              <w:rFonts w:cs="Times New Roman"/>
              <w:sz w:val="22"/>
            </w:rPr>
          </w:pPr>
        </w:p>
      </w:tc>
      <w:tc>
        <w:tcPr>
          <w:tcW w:w="850" w:type="dxa"/>
          <w:tcBorders>
            <w:top w:val="single" w:sz="6" w:space="0" w:color="000000"/>
          </w:tcBorders>
          <w:vAlign w:val="center"/>
        </w:tcPr>
        <w:p w:rsidR="00D25790" w:rsidRPr="00C23A3A" w:rsidRDefault="00D25790" w:rsidP="007862C4">
          <w:pPr>
            <w:spacing w:after="0"/>
            <w:rPr>
              <w:rFonts w:cs="Times New Roman"/>
              <w:sz w:val="22"/>
            </w:rPr>
          </w:pPr>
        </w:p>
      </w:tc>
      <w:tc>
        <w:tcPr>
          <w:tcW w:w="565" w:type="dxa"/>
          <w:tcBorders>
            <w:top w:val="single" w:sz="6" w:space="0" w:color="000000"/>
          </w:tcBorders>
          <w:vAlign w:val="center"/>
        </w:tcPr>
        <w:p w:rsidR="00D25790" w:rsidRPr="00C23A3A" w:rsidRDefault="00D25790" w:rsidP="007862C4">
          <w:pPr>
            <w:spacing w:after="0"/>
            <w:rPr>
              <w:rFonts w:cs="Times New Roman"/>
              <w:sz w:val="22"/>
            </w:rPr>
          </w:pPr>
        </w:p>
      </w:tc>
      <w:tc>
        <w:tcPr>
          <w:tcW w:w="6808" w:type="dxa"/>
          <w:gridSpan w:val="4"/>
          <w:vMerge/>
          <w:tcBorders>
            <w:top w:val="nil"/>
            <w:right w:val="nil"/>
          </w:tcBorders>
          <w:vAlign w:val="center"/>
        </w:tcPr>
        <w:p w:rsidR="00D25790" w:rsidRPr="00F37294" w:rsidRDefault="00D25790" w:rsidP="00D25790">
          <w:pPr>
            <w:rPr>
              <w:rFonts w:cs="Times New Roman"/>
              <w:sz w:val="2"/>
              <w:szCs w:val="2"/>
            </w:rPr>
          </w:pPr>
        </w:p>
      </w:tc>
    </w:tr>
    <w:tr w:rsidR="00D25790" w:rsidRPr="00592EF3" w:rsidTr="000C7E26">
      <w:trPr>
        <w:trHeight w:hRule="exact" w:val="284"/>
      </w:trPr>
      <w:tc>
        <w:tcPr>
          <w:tcW w:w="567" w:type="dxa"/>
          <w:tcBorders>
            <w:left w:val="single" w:sz="4" w:space="0" w:color="auto"/>
          </w:tcBorders>
          <w:vAlign w:val="center"/>
        </w:tcPr>
        <w:p w:rsidR="00D25790" w:rsidRPr="00C23A3A" w:rsidRDefault="00D25790" w:rsidP="007862C4">
          <w:pPr>
            <w:spacing w:after="0" w:line="233" w:lineRule="exact"/>
            <w:jc w:val="center"/>
            <w:rPr>
              <w:rFonts w:cs="Times New Roman"/>
              <w:sz w:val="22"/>
            </w:rPr>
          </w:pPr>
          <w:r w:rsidRPr="00C23A3A">
            <w:rPr>
              <w:rFonts w:cs="Times New Roman"/>
              <w:sz w:val="22"/>
            </w:rPr>
            <w:t>Изм.</w:t>
          </w:r>
        </w:p>
      </w:tc>
      <w:tc>
        <w:tcPr>
          <w:tcW w:w="566" w:type="dxa"/>
          <w:vAlign w:val="center"/>
        </w:tcPr>
        <w:p w:rsidR="00D25790" w:rsidRPr="00C23A3A" w:rsidRDefault="00D25790" w:rsidP="007862C4">
          <w:pPr>
            <w:spacing w:after="0" w:line="233" w:lineRule="exact"/>
            <w:jc w:val="center"/>
            <w:rPr>
              <w:rFonts w:cs="Times New Roman"/>
              <w:w w:val="80"/>
              <w:sz w:val="22"/>
            </w:rPr>
          </w:pPr>
          <w:proofErr w:type="spellStart"/>
          <w:r w:rsidRPr="00C23A3A">
            <w:rPr>
              <w:rFonts w:cs="Times New Roman"/>
              <w:w w:val="80"/>
              <w:sz w:val="22"/>
            </w:rPr>
            <w:t>Кол</w:t>
          </w:r>
          <w:proofErr w:type="gramStart"/>
          <w:r w:rsidRPr="00C23A3A">
            <w:rPr>
              <w:rFonts w:cs="Times New Roman"/>
              <w:w w:val="80"/>
              <w:sz w:val="22"/>
            </w:rPr>
            <w:t>.у</w:t>
          </w:r>
          <w:proofErr w:type="gramEnd"/>
          <w:r w:rsidRPr="00C23A3A">
            <w:rPr>
              <w:rFonts w:cs="Times New Roman"/>
              <w:w w:val="80"/>
              <w:sz w:val="22"/>
            </w:rPr>
            <w:t>ч</w:t>
          </w:r>
          <w:proofErr w:type="spellEnd"/>
        </w:p>
      </w:tc>
      <w:tc>
        <w:tcPr>
          <w:tcW w:w="566" w:type="dxa"/>
          <w:vAlign w:val="center"/>
        </w:tcPr>
        <w:p w:rsidR="00D25790" w:rsidRPr="00C23A3A" w:rsidRDefault="00D25790" w:rsidP="007862C4">
          <w:pPr>
            <w:spacing w:after="0" w:line="233" w:lineRule="exact"/>
            <w:jc w:val="center"/>
            <w:rPr>
              <w:rFonts w:cs="Times New Roman"/>
              <w:sz w:val="22"/>
            </w:rPr>
          </w:pPr>
          <w:r w:rsidRPr="00C23A3A">
            <w:rPr>
              <w:rFonts w:cs="Times New Roman"/>
              <w:sz w:val="22"/>
            </w:rPr>
            <w:t>Лист</w:t>
          </w:r>
        </w:p>
      </w:tc>
      <w:tc>
        <w:tcPr>
          <w:tcW w:w="568" w:type="dxa"/>
          <w:vAlign w:val="center"/>
        </w:tcPr>
        <w:p w:rsidR="00D25790" w:rsidRPr="00C23A3A" w:rsidRDefault="00D25790" w:rsidP="007862C4">
          <w:pPr>
            <w:spacing w:after="0" w:line="233" w:lineRule="exact"/>
            <w:jc w:val="center"/>
            <w:rPr>
              <w:rFonts w:cs="Times New Roman"/>
              <w:w w:val="90"/>
              <w:sz w:val="22"/>
            </w:rPr>
          </w:pPr>
          <w:proofErr w:type="spellStart"/>
          <w:r w:rsidRPr="00C23A3A">
            <w:rPr>
              <w:rFonts w:cs="Times New Roman"/>
              <w:spacing w:val="2"/>
              <w:w w:val="90"/>
              <w:sz w:val="22"/>
            </w:rPr>
            <w:t>N°док</w:t>
          </w:r>
          <w:proofErr w:type="spellEnd"/>
        </w:p>
      </w:tc>
      <w:tc>
        <w:tcPr>
          <w:tcW w:w="850" w:type="dxa"/>
          <w:vAlign w:val="center"/>
        </w:tcPr>
        <w:p w:rsidR="00D25790" w:rsidRPr="00C23A3A" w:rsidRDefault="00D25790" w:rsidP="007862C4">
          <w:pPr>
            <w:spacing w:after="0" w:line="233" w:lineRule="exact"/>
            <w:jc w:val="center"/>
            <w:rPr>
              <w:rFonts w:cs="Times New Roman"/>
              <w:sz w:val="22"/>
            </w:rPr>
          </w:pPr>
          <w:r w:rsidRPr="00C23A3A">
            <w:rPr>
              <w:rFonts w:cs="Times New Roman"/>
              <w:sz w:val="22"/>
            </w:rPr>
            <w:t>Подпись</w:t>
          </w:r>
        </w:p>
      </w:tc>
      <w:tc>
        <w:tcPr>
          <w:tcW w:w="565" w:type="dxa"/>
          <w:vAlign w:val="center"/>
        </w:tcPr>
        <w:p w:rsidR="00D25790" w:rsidRPr="00C23A3A" w:rsidRDefault="00D25790" w:rsidP="007862C4">
          <w:pPr>
            <w:spacing w:after="0" w:line="233" w:lineRule="exact"/>
            <w:jc w:val="center"/>
            <w:rPr>
              <w:rFonts w:cs="Times New Roman"/>
              <w:sz w:val="22"/>
            </w:rPr>
          </w:pPr>
          <w:r w:rsidRPr="00C23A3A">
            <w:rPr>
              <w:rFonts w:cs="Times New Roman"/>
              <w:sz w:val="22"/>
            </w:rPr>
            <w:t>Дата</w:t>
          </w:r>
        </w:p>
      </w:tc>
      <w:tc>
        <w:tcPr>
          <w:tcW w:w="6808" w:type="dxa"/>
          <w:gridSpan w:val="4"/>
          <w:vMerge/>
          <w:tcBorders>
            <w:top w:val="nil"/>
            <w:right w:val="nil"/>
          </w:tcBorders>
          <w:vAlign w:val="center"/>
        </w:tcPr>
        <w:p w:rsidR="00D25790" w:rsidRPr="00592EF3" w:rsidRDefault="00D25790" w:rsidP="00D25790">
          <w:pPr>
            <w:rPr>
              <w:rFonts w:cs="Times New Roman"/>
              <w:sz w:val="2"/>
              <w:szCs w:val="2"/>
            </w:rPr>
          </w:pPr>
        </w:p>
      </w:tc>
    </w:tr>
    <w:tr w:rsidR="00D25790" w:rsidRPr="00592EF3" w:rsidTr="000C7E26">
      <w:trPr>
        <w:trHeight w:hRule="exact" w:val="284"/>
      </w:trPr>
      <w:tc>
        <w:tcPr>
          <w:tcW w:w="1133" w:type="dxa"/>
          <w:gridSpan w:val="2"/>
          <w:tcBorders>
            <w:left w:val="single" w:sz="4" w:space="0" w:color="auto"/>
            <w:bottom w:val="single" w:sz="6" w:space="0" w:color="000000"/>
          </w:tcBorders>
          <w:vAlign w:val="center"/>
        </w:tcPr>
        <w:p w:rsidR="00D25790" w:rsidRPr="00C23A3A" w:rsidRDefault="00D25790" w:rsidP="007862C4">
          <w:pPr>
            <w:spacing w:after="0" w:line="229" w:lineRule="exact"/>
            <w:rPr>
              <w:rFonts w:cs="Times New Roman"/>
              <w:sz w:val="22"/>
            </w:rPr>
          </w:pPr>
          <w:proofErr w:type="spellStart"/>
          <w:r w:rsidRPr="00C23A3A">
            <w:rPr>
              <w:rFonts w:cs="Times New Roman"/>
              <w:sz w:val="22"/>
            </w:rPr>
            <w:t>Разраб</w:t>
          </w:r>
          <w:proofErr w:type="spellEnd"/>
          <w:r w:rsidRPr="00C23A3A">
            <w:rPr>
              <w:rFonts w:cs="Times New Roman"/>
              <w:sz w:val="22"/>
            </w:rPr>
            <w:t>.</w:t>
          </w:r>
        </w:p>
      </w:tc>
      <w:tc>
        <w:tcPr>
          <w:tcW w:w="1134" w:type="dxa"/>
          <w:gridSpan w:val="2"/>
          <w:tcBorders>
            <w:bottom w:val="single" w:sz="6" w:space="0" w:color="000000"/>
          </w:tcBorders>
          <w:vAlign w:val="center"/>
        </w:tcPr>
        <w:sdt>
          <w:sdtPr>
            <w:rPr>
              <w:rFonts w:cs="Times New Roman"/>
              <w:sz w:val="22"/>
            </w:rPr>
            <w:alias w:val="Фамилия Разраб."/>
            <w:tag w:val="РАЗРАБОТАЛ"/>
            <w:id w:val="-647981586"/>
            <w:placeholder>
              <w:docPart w:val="D639CEE06BB64D948CCE5B17D4E867B5"/>
            </w:placeholder>
          </w:sdtPr>
          <w:sdtEndPr/>
          <w:sdtContent>
            <w:p w:rsidR="00D25790" w:rsidRPr="00C23A3A" w:rsidRDefault="002C280D" w:rsidP="007862C4">
              <w:pPr>
                <w:spacing w:after="0"/>
                <w:rPr>
                  <w:rFonts w:cs="Times New Roman"/>
                  <w:sz w:val="22"/>
                </w:rPr>
              </w:pPr>
              <w:r>
                <w:rPr>
                  <w:rFonts w:cs="Times New Roman"/>
                  <w:sz w:val="22"/>
                </w:rPr>
                <w:t>Гусева</w:t>
              </w:r>
            </w:p>
          </w:sdtContent>
        </w:sdt>
      </w:tc>
      <w:tc>
        <w:tcPr>
          <w:tcW w:w="850" w:type="dxa"/>
          <w:tcBorders>
            <w:bottom w:val="single" w:sz="6" w:space="0" w:color="000000"/>
          </w:tcBorders>
          <w:vAlign w:val="center"/>
        </w:tcPr>
        <w:p w:rsidR="00D25790" w:rsidRPr="00C23A3A" w:rsidRDefault="00D25790" w:rsidP="007862C4">
          <w:pPr>
            <w:spacing w:after="0"/>
            <w:rPr>
              <w:rFonts w:cs="Times New Roman"/>
              <w:sz w:val="22"/>
            </w:rPr>
          </w:pPr>
        </w:p>
      </w:tc>
      <w:tc>
        <w:tcPr>
          <w:tcW w:w="565" w:type="dxa"/>
          <w:tcBorders>
            <w:bottom w:val="single" w:sz="6" w:space="0" w:color="000000"/>
          </w:tcBorders>
          <w:vAlign w:val="center"/>
        </w:tcPr>
        <w:p w:rsidR="00D25790" w:rsidRPr="00C23A3A" w:rsidRDefault="00713935" w:rsidP="007862C4">
          <w:pPr>
            <w:spacing w:after="0"/>
            <w:rPr>
              <w:rFonts w:cs="Times New Roman"/>
              <w:sz w:val="22"/>
            </w:rPr>
          </w:pPr>
          <w:sdt>
            <w:sdtPr>
              <w:rPr>
                <w:rFonts w:cs="Times New Roman"/>
                <w:sz w:val="22"/>
              </w:rPr>
              <w:alias w:val="Дата Разраб."/>
              <w:tag w:val="ДАТА_РАЗРАБ"/>
              <w:id w:val="1938557948"/>
              <w:placeholder>
                <w:docPart w:val="D639CEE06BB64D948CCE5B17D4E867B5"/>
              </w:placeholder>
            </w:sdtPr>
            <w:sdtEndPr/>
            <w:sdtContent>
              <w:r w:rsidR="002C280D">
                <w:rPr>
                  <w:rFonts w:cs="Times New Roman"/>
                  <w:sz w:val="22"/>
                </w:rPr>
                <w:t>10.19</w:t>
              </w:r>
            </w:sdtContent>
          </w:sdt>
        </w:p>
      </w:tc>
      <w:tc>
        <w:tcPr>
          <w:tcW w:w="3974" w:type="dxa"/>
          <w:vMerge w:val="restart"/>
          <w:vAlign w:val="center"/>
        </w:tcPr>
        <w:p w:rsidR="00D25790" w:rsidRPr="0096357F" w:rsidRDefault="00D25790" w:rsidP="007862C4">
          <w:pPr>
            <w:spacing w:after="0"/>
            <w:jc w:val="center"/>
            <w:rPr>
              <w:rFonts w:cs="Times New Roman"/>
            </w:rPr>
          </w:pPr>
        </w:p>
      </w:tc>
      <w:tc>
        <w:tcPr>
          <w:tcW w:w="853" w:type="dxa"/>
          <w:vAlign w:val="center"/>
        </w:tcPr>
        <w:p w:rsidR="00D25790" w:rsidRPr="00B35660" w:rsidRDefault="00D25790" w:rsidP="007862C4">
          <w:pPr>
            <w:spacing w:after="0" w:line="233" w:lineRule="exact"/>
            <w:jc w:val="center"/>
            <w:rPr>
              <w:rFonts w:cs="Times New Roman"/>
            </w:rPr>
          </w:pPr>
          <w:r>
            <w:rPr>
              <w:rFonts w:cs="Times New Roman"/>
            </w:rPr>
            <w:t>Стадия</w:t>
          </w:r>
        </w:p>
      </w:tc>
      <w:tc>
        <w:tcPr>
          <w:tcW w:w="849" w:type="dxa"/>
          <w:vAlign w:val="center"/>
        </w:tcPr>
        <w:p w:rsidR="00D25790" w:rsidRPr="00592EF3" w:rsidRDefault="00D25790" w:rsidP="007862C4">
          <w:pPr>
            <w:spacing w:after="0" w:line="233" w:lineRule="exact"/>
            <w:jc w:val="center"/>
            <w:rPr>
              <w:rFonts w:cs="Times New Roman"/>
            </w:rPr>
          </w:pPr>
          <w:r w:rsidRPr="00592EF3">
            <w:rPr>
              <w:rFonts w:cs="Times New Roman"/>
            </w:rPr>
            <w:t>Лист</w:t>
          </w:r>
        </w:p>
      </w:tc>
      <w:tc>
        <w:tcPr>
          <w:tcW w:w="1132" w:type="dxa"/>
          <w:tcBorders>
            <w:right w:val="nil"/>
          </w:tcBorders>
          <w:vAlign w:val="center"/>
        </w:tcPr>
        <w:p w:rsidR="00D25790" w:rsidRPr="00592EF3" w:rsidRDefault="00D25790" w:rsidP="007862C4">
          <w:pPr>
            <w:spacing w:after="0" w:line="233" w:lineRule="exact"/>
            <w:jc w:val="center"/>
            <w:rPr>
              <w:rFonts w:cs="Times New Roman"/>
            </w:rPr>
          </w:pPr>
          <w:r w:rsidRPr="00592EF3">
            <w:rPr>
              <w:rFonts w:cs="Times New Roman"/>
            </w:rPr>
            <w:t>Листов</w:t>
          </w:r>
        </w:p>
      </w:tc>
    </w:tr>
    <w:tr w:rsidR="00D25790" w:rsidRPr="00592EF3" w:rsidTr="000C7E26">
      <w:trPr>
        <w:trHeight w:hRule="exact" w:val="284"/>
      </w:trPr>
      <w:tc>
        <w:tcPr>
          <w:tcW w:w="1133" w:type="dxa"/>
          <w:gridSpan w:val="2"/>
          <w:tcBorders>
            <w:top w:val="single" w:sz="6" w:space="0" w:color="000000"/>
            <w:left w:val="single" w:sz="4" w:space="0" w:color="auto"/>
            <w:bottom w:val="single" w:sz="6" w:space="0" w:color="000000"/>
          </w:tcBorders>
          <w:vAlign w:val="center"/>
        </w:tcPr>
        <w:p w:rsidR="00D25790" w:rsidRPr="00C23A3A" w:rsidRDefault="00D25790" w:rsidP="007862C4">
          <w:pPr>
            <w:spacing w:after="0" w:line="229" w:lineRule="exact"/>
            <w:rPr>
              <w:rFonts w:cs="Times New Roman"/>
              <w:sz w:val="22"/>
            </w:rPr>
          </w:pPr>
          <w:r w:rsidRPr="00C23A3A">
            <w:rPr>
              <w:rFonts w:cs="Times New Roman"/>
              <w:sz w:val="22"/>
            </w:rPr>
            <w:t>Проверил</w:t>
          </w:r>
        </w:p>
      </w:tc>
      <w:tc>
        <w:tcPr>
          <w:tcW w:w="1134" w:type="dxa"/>
          <w:gridSpan w:val="2"/>
          <w:tcBorders>
            <w:top w:val="single" w:sz="6" w:space="0" w:color="000000"/>
            <w:bottom w:val="single" w:sz="6" w:space="0" w:color="000000"/>
          </w:tcBorders>
          <w:vAlign w:val="center"/>
        </w:tcPr>
        <w:sdt>
          <w:sdtPr>
            <w:rPr>
              <w:rFonts w:cs="Times New Roman"/>
              <w:sz w:val="22"/>
            </w:rPr>
            <w:alias w:val="Фамилия Проверил"/>
            <w:tag w:val="ПРОВЕРИЛ"/>
            <w:id w:val="729426752"/>
            <w:placeholder>
              <w:docPart w:val="D639CEE06BB64D948CCE5B17D4E867B5"/>
            </w:placeholder>
          </w:sdtPr>
          <w:sdtEndPr/>
          <w:sdtContent>
            <w:p w:rsidR="00D25790" w:rsidRPr="00C23A3A" w:rsidRDefault="002C280D" w:rsidP="007862C4">
              <w:pPr>
                <w:spacing w:after="0"/>
                <w:rPr>
                  <w:rFonts w:cs="Times New Roman"/>
                  <w:sz w:val="22"/>
                </w:rPr>
              </w:pPr>
              <w:r>
                <w:rPr>
                  <w:rFonts w:cs="Times New Roman"/>
                  <w:sz w:val="22"/>
                </w:rPr>
                <w:t>Сафарх</w:t>
              </w:r>
              <w:r>
                <w:rPr>
                  <w:rFonts w:cs="Times New Roman"/>
                  <w:sz w:val="22"/>
                </w:rPr>
                <w:t>у</w:t>
              </w:r>
              <w:r>
                <w:rPr>
                  <w:rFonts w:cs="Times New Roman"/>
                  <w:sz w:val="22"/>
                </w:rPr>
                <w:t>зин</w:t>
              </w:r>
            </w:p>
          </w:sdtContent>
        </w:sdt>
      </w:tc>
      <w:tc>
        <w:tcPr>
          <w:tcW w:w="850" w:type="dxa"/>
          <w:tcBorders>
            <w:top w:val="single" w:sz="6" w:space="0" w:color="000000"/>
            <w:bottom w:val="single" w:sz="6" w:space="0" w:color="000000"/>
          </w:tcBorders>
          <w:vAlign w:val="center"/>
        </w:tcPr>
        <w:p w:rsidR="00D25790" w:rsidRPr="00C23A3A" w:rsidRDefault="00D25790" w:rsidP="007862C4">
          <w:pPr>
            <w:spacing w:after="0"/>
            <w:rPr>
              <w:rFonts w:cs="Times New Roman"/>
              <w:sz w:val="22"/>
            </w:rPr>
          </w:pPr>
        </w:p>
      </w:tc>
      <w:tc>
        <w:tcPr>
          <w:tcW w:w="565" w:type="dxa"/>
          <w:tcBorders>
            <w:top w:val="single" w:sz="6" w:space="0" w:color="000000"/>
            <w:bottom w:val="single" w:sz="6" w:space="0" w:color="000000"/>
          </w:tcBorders>
          <w:vAlign w:val="center"/>
        </w:tcPr>
        <w:sdt>
          <w:sdtPr>
            <w:rPr>
              <w:rFonts w:cs="Times New Roman"/>
              <w:sz w:val="22"/>
            </w:rPr>
            <w:alias w:val="Дата Проверил"/>
            <w:tag w:val="ДАТА_ПРОВЕРИЛ"/>
            <w:id w:val="-237479175"/>
            <w:placeholder>
              <w:docPart w:val="D639CEE06BB64D948CCE5B17D4E867B5"/>
            </w:placeholder>
          </w:sdtPr>
          <w:sdtEndPr/>
          <w:sdtContent>
            <w:p w:rsidR="00D25790" w:rsidRPr="00C23A3A" w:rsidRDefault="002C280D" w:rsidP="007862C4">
              <w:pPr>
                <w:spacing w:after="0"/>
                <w:rPr>
                  <w:rFonts w:cs="Times New Roman"/>
                  <w:sz w:val="22"/>
                </w:rPr>
              </w:pPr>
              <w:r>
                <w:rPr>
                  <w:rFonts w:cs="Times New Roman"/>
                  <w:sz w:val="22"/>
                </w:rPr>
                <w:t>10.19</w:t>
              </w:r>
            </w:p>
          </w:sdtContent>
        </w:sdt>
      </w:tc>
      <w:tc>
        <w:tcPr>
          <w:tcW w:w="3974" w:type="dxa"/>
          <w:vMerge/>
          <w:tcBorders>
            <w:top w:val="nil"/>
          </w:tcBorders>
          <w:vAlign w:val="center"/>
        </w:tcPr>
        <w:p w:rsidR="00D25790" w:rsidRPr="00592EF3" w:rsidRDefault="00D25790" w:rsidP="00D25790">
          <w:pPr>
            <w:rPr>
              <w:rFonts w:cs="Times New Roman"/>
              <w:sz w:val="2"/>
              <w:szCs w:val="2"/>
            </w:rPr>
          </w:pPr>
        </w:p>
      </w:tc>
      <w:tc>
        <w:tcPr>
          <w:tcW w:w="853" w:type="dxa"/>
          <w:vAlign w:val="center"/>
        </w:tcPr>
        <w:sdt>
          <w:sdtPr>
            <w:rPr>
              <w:rFonts w:cs="Times New Roman"/>
            </w:rPr>
            <w:alias w:val="Стадия проектирования"/>
            <w:tag w:val="СТАДИЯ"/>
            <w:id w:val="-1395113076"/>
            <w:placeholder>
              <w:docPart w:val="D639CEE06BB64D948CCE5B17D4E867B5"/>
            </w:placeholder>
          </w:sdtPr>
          <w:sdtEndPr/>
          <w:sdtContent>
            <w:p w:rsidR="00D25790" w:rsidRPr="0096357F" w:rsidRDefault="002C280D" w:rsidP="007862C4">
              <w:pPr>
                <w:spacing w:after="0"/>
                <w:jc w:val="center"/>
                <w:rPr>
                  <w:rFonts w:cs="Times New Roman"/>
                </w:rPr>
              </w:pPr>
              <w:proofErr w:type="gramStart"/>
              <w:r>
                <w:rPr>
                  <w:rFonts w:cs="Times New Roman"/>
                </w:rPr>
                <w:t>П</w:t>
              </w:r>
              <w:proofErr w:type="gramEnd"/>
            </w:p>
          </w:sdtContent>
        </w:sdt>
      </w:tc>
      <w:tc>
        <w:tcPr>
          <w:tcW w:w="849" w:type="dxa"/>
          <w:vAlign w:val="center"/>
        </w:tcPr>
        <w:p w:rsidR="00D25790" w:rsidRPr="0096357F" w:rsidRDefault="00D25790" w:rsidP="007862C4">
          <w:pPr>
            <w:spacing w:after="0"/>
            <w:jc w:val="center"/>
            <w:rPr>
              <w:rFonts w:cs="Times New Roman"/>
            </w:rPr>
          </w:pPr>
          <w:r>
            <w:rPr>
              <w:rFonts w:cs="Times New Roman"/>
            </w:rPr>
            <w:t>1</w:t>
          </w:r>
        </w:p>
      </w:tc>
      <w:tc>
        <w:tcPr>
          <w:tcW w:w="1132" w:type="dxa"/>
          <w:tcBorders>
            <w:right w:val="nil"/>
          </w:tcBorders>
          <w:vAlign w:val="center"/>
        </w:tcPr>
        <w:p w:rsidR="00D25790" w:rsidRPr="0096357F" w:rsidRDefault="00D25790" w:rsidP="007862C4">
          <w:pPr>
            <w:spacing w:after="0"/>
            <w:jc w:val="center"/>
            <w:rPr>
              <w:rFonts w:cs="Times New Roman"/>
            </w:rPr>
          </w:pPr>
          <w:r>
            <w:rPr>
              <w:rFonts w:cs="Times New Roman"/>
            </w:rPr>
            <w:fldChar w:fldCharType="begin"/>
          </w:r>
          <w:r>
            <w:rPr>
              <w:rFonts w:cs="Times New Roman"/>
            </w:rPr>
            <w:instrText xml:space="preserve"> numpages </w:instrText>
          </w:r>
          <w:r>
            <w:rPr>
              <w:rFonts w:cs="Times New Roman"/>
            </w:rPr>
            <w:fldChar w:fldCharType="separate"/>
          </w:r>
          <w:r w:rsidR="00713935">
            <w:rPr>
              <w:rFonts w:cs="Times New Roman"/>
              <w:noProof/>
            </w:rPr>
            <w:t>9</w:t>
          </w:r>
          <w:r>
            <w:rPr>
              <w:rFonts w:cs="Times New Roman"/>
            </w:rPr>
            <w:fldChar w:fldCharType="end"/>
          </w:r>
        </w:p>
      </w:tc>
    </w:tr>
    <w:tr w:rsidR="00D25790" w:rsidRPr="00592EF3" w:rsidTr="000C7E26">
      <w:trPr>
        <w:trHeight w:hRule="exact" w:val="284"/>
      </w:trPr>
      <w:tc>
        <w:tcPr>
          <w:tcW w:w="1133" w:type="dxa"/>
          <w:gridSpan w:val="2"/>
          <w:tcBorders>
            <w:top w:val="single" w:sz="6" w:space="0" w:color="000000"/>
            <w:left w:val="single" w:sz="4" w:space="0" w:color="auto"/>
            <w:bottom w:val="single" w:sz="6" w:space="0" w:color="000000"/>
          </w:tcBorders>
          <w:vAlign w:val="center"/>
        </w:tcPr>
        <w:p w:rsidR="00D25790" w:rsidRPr="00C23A3A" w:rsidRDefault="00D25790" w:rsidP="007862C4">
          <w:pPr>
            <w:spacing w:after="0"/>
            <w:rPr>
              <w:rFonts w:cs="Times New Roman"/>
              <w:sz w:val="22"/>
            </w:rPr>
          </w:pPr>
        </w:p>
      </w:tc>
      <w:tc>
        <w:tcPr>
          <w:tcW w:w="1134" w:type="dxa"/>
          <w:gridSpan w:val="2"/>
          <w:tcBorders>
            <w:top w:val="single" w:sz="6" w:space="0" w:color="000000"/>
            <w:bottom w:val="single" w:sz="6" w:space="0" w:color="000000"/>
          </w:tcBorders>
          <w:vAlign w:val="center"/>
        </w:tcPr>
        <w:p w:rsidR="00D25790" w:rsidRPr="00C23A3A" w:rsidRDefault="00D25790" w:rsidP="007862C4">
          <w:pPr>
            <w:spacing w:after="0"/>
            <w:rPr>
              <w:rFonts w:cs="Times New Roman"/>
              <w:sz w:val="22"/>
            </w:rPr>
          </w:pPr>
        </w:p>
      </w:tc>
      <w:tc>
        <w:tcPr>
          <w:tcW w:w="850" w:type="dxa"/>
          <w:tcBorders>
            <w:top w:val="single" w:sz="6" w:space="0" w:color="000000"/>
            <w:bottom w:val="single" w:sz="6" w:space="0" w:color="000000"/>
          </w:tcBorders>
          <w:vAlign w:val="center"/>
        </w:tcPr>
        <w:p w:rsidR="00D25790" w:rsidRPr="00C23A3A" w:rsidRDefault="00D25790" w:rsidP="007862C4">
          <w:pPr>
            <w:spacing w:after="0"/>
            <w:rPr>
              <w:rFonts w:cs="Times New Roman"/>
              <w:sz w:val="22"/>
            </w:rPr>
          </w:pPr>
          <w:r w:rsidRPr="00C23A3A">
            <w:rPr>
              <w:rFonts w:cs="Times New Roman"/>
              <w:noProof/>
              <w:sz w:val="22"/>
              <w:lang w:eastAsia="ru-RU"/>
            </w:rPr>
            <w:drawing>
              <wp:anchor distT="0" distB="0" distL="114300" distR="114300" simplePos="0" relativeHeight="251666432" behindDoc="0" locked="0" layoutInCell="1" allowOverlap="1" wp14:anchorId="3C59F692" wp14:editId="6255052C">
                <wp:simplePos x="0" y="0"/>
                <wp:positionH relativeFrom="page">
                  <wp:posOffset>6985</wp:posOffset>
                </wp:positionH>
                <wp:positionV relativeFrom="page">
                  <wp:posOffset>108585</wp:posOffset>
                </wp:positionV>
                <wp:extent cx="529200" cy="309600"/>
                <wp:effectExtent l="0" t="0" r="0" b="0"/>
                <wp:wrapNone/>
                <wp:docPr id="12" name="Рисунок 1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Шестакова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29200" cy="3096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65" w:type="dxa"/>
          <w:tcBorders>
            <w:top w:val="single" w:sz="6" w:space="0" w:color="000000"/>
            <w:bottom w:val="single" w:sz="6" w:space="0" w:color="000000"/>
          </w:tcBorders>
          <w:vAlign w:val="center"/>
        </w:tcPr>
        <w:p w:rsidR="00D25790" w:rsidRPr="00C23A3A" w:rsidRDefault="00D25790" w:rsidP="007862C4">
          <w:pPr>
            <w:spacing w:after="0"/>
            <w:rPr>
              <w:rFonts w:cs="Times New Roman"/>
              <w:sz w:val="22"/>
            </w:rPr>
          </w:pPr>
        </w:p>
      </w:tc>
      <w:tc>
        <w:tcPr>
          <w:tcW w:w="3974" w:type="dxa"/>
          <w:vMerge/>
          <w:tcBorders>
            <w:top w:val="nil"/>
          </w:tcBorders>
          <w:vAlign w:val="center"/>
        </w:tcPr>
        <w:p w:rsidR="00D25790" w:rsidRPr="00592EF3" w:rsidRDefault="00D25790" w:rsidP="00D25790">
          <w:pPr>
            <w:rPr>
              <w:rFonts w:cs="Times New Roman"/>
              <w:sz w:val="2"/>
              <w:szCs w:val="2"/>
            </w:rPr>
          </w:pPr>
        </w:p>
      </w:tc>
      <w:tc>
        <w:tcPr>
          <w:tcW w:w="2834" w:type="dxa"/>
          <w:gridSpan w:val="3"/>
          <w:vMerge w:val="restart"/>
          <w:tcBorders>
            <w:right w:val="nil"/>
          </w:tcBorders>
          <w:vAlign w:val="center"/>
        </w:tcPr>
        <w:p w:rsidR="00D25790" w:rsidRPr="00592EF3" w:rsidRDefault="00713935" w:rsidP="00D25790">
          <w:pPr>
            <w:jc w:val="center"/>
            <w:rPr>
              <w:rFonts w:cs="Times New Roman"/>
              <w:sz w:val="20"/>
            </w:rPr>
          </w:pPr>
          <w:r>
            <w:rPr>
              <w:rFonts w:cs="Times New Roman"/>
              <w:noProof/>
              <w:sz w:val="20"/>
              <w:lang w:eastAsia="ru-RU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27" type="#_x0000_t75" style="position:absolute;left:0;text-align:left;margin-left:21.1pt;margin-top:-1.4pt;width:99.75pt;height:36pt;z-index:-251648000;mso-position-horizontal-relative:text;mso-position-vertical:absolute;mso-position-vertical-relative:page">
                <v:imagedata r:id="rId2" o:title=""/>
                <w10:wrap anchory="page"/>
              </v:shape>
              <o:OLEObject Type="Embed" ProgID="AutoCAD.Drawing.23" ShapeID="_x0000_s1027" DrawAspect="Content" ObjectID="_1631622186" r:id="rId3"/>
            </w:pict>
          </w:r>
        </w:p>
      </w:tc>
    </w:tr>
    <w:tr w:rsidR="00D25790" w:rsidRPr="00592EF3" w:rsidTr="000C7E26">
      <w:trPr>
        <w:trHeight w:hRule="exact" w:val="284"/>
      </w:trPr>
      <w:tc>
        <w:tcPr>
          <w:tcW w:w="1133" w:type="dxa"/>
          <w:gridSpan w:val="2"/>
          <w:tcBorders>
            <w:top w:val="single" w:sz="6" w:space="0" w:color="000000"/>
            <w:left w:val="single" w:sz="4" w:space="0" w:color="auto"/>
            <w:bottom w:val="single" w:sz="6" w:space="0" w:color="000000"/>
          </w:tcBorders>
          <w:vAlign w:val="center"/>
        </w:tcPr>
        <w:p w:rsidR="00D25790" w:rsidRPr="00C23A3A" w:rsidRDefault="00D25790" w:rsidP="007862C4">
          <w:pPr>
            <w:spacing w:after="0" w:line="233" w:lineRule="exact"/>
            <w:rPr>
              <w:rFonts w:cs="Times New Roman"/>
              <w:sz w:val="22"/>
            </w:rPr>
          </w:pPr>
          <w:r w:rsidRPr="00C23A3A">
            <w:rPr>
              <w:rFonts w:cs="Times New Roman"/>
              <w:sz w:val="22"/>
            </w:rPr>
            <w:t>ГИП</w:t>
          </w:r>
        </w:p>
      </w:tc>
      <w:tc>
        <w:tcPr>
          <w:tcW w:w="1134" w:type="dxa"/>
          <w:gridSpan w:val="2"/>
          <w:tcBorders>
            <w:top w:val="single" w:sz="6" w:space="0" w:color="000000"/>
            <w:bottom w:val="single" w:sz="6" w:space="0" w:color="000000"/>
          </w:tcBorders>
          <w:vAlign w:val="center"/>
        </w:tcPr>
        <w:sdt>
          <w:sdtPr>
            <w:rPr>
              <w:rFonts w:cs="Times New Roman"/>
              <w:sz w:val="22"/>
            </w:rPr>
            <w:alias w:val="Фамилия ГИП"/>
            <w:tag w:val="ГИП"/>
            <w:id w:val="123046645"/>
            <w:placeholder>
              <w:docPart w:val="D639CEE06BB64D948CCE5B17D4E867B5"/>
            </w:placeholder>
          </w:sdtPr>
          <w:sdtEndPr/>
          <w:sdtContent>
            <w:p w:rsidR="00D25790" w:rsidRPr="00C23A3A" w:rsidRDefault="002C280D" w:rsidP="007862C4">
              <w:pPr>
                <w:spacing w:after="0" w:line="233" w:lineRule="exact"/>
                <w:rPr>
                  <w:rFonts w:cs="Times New Roman"/>
                  <w:sz w:val="22"/>
                </w:rPr>
              </w:pPr>
              <w:r>
                <w:rPr>
                  <w:rFonts w:cs="Times New Roman"/>
                  <w:sz w:val="22"/>
                </w:rPr>
                <w:t>Шестакова</w:t>
              </w:r>
            </w:p>
          </w:sdtContent>
        </w:sdt>
      </w:tc>
      <w:tc>
        <w:tcPr>
          <w:tcW w:w="850" w:type="dxa"/>
          <w:tcBorders>
            <w:top w:val="single" w:sz="6" w:space="0" w:color="000000"/>
            <w:bottom w:val="single" w:sz="6" w:space="0" w:color="000000"/>
          </w:tcBorders>
          <w:vAlign w:val="center"/>
        </w:tcPr>
        <w:p w:rsidR="00D25790" w:rsidRPr="00C23A3A" w:rsidRDefault="00D25790" w:rsidP="007862C4">
          <w:pPr>
            <w:spacing w:after="0"/>
            <w:rPr>
              <w:rFonts w:cs="Times New Roman"/>
              <w:sz w:val="22"/>
            </w:rPr>
          </w:pPr>
          <w:r w:rsidRPr="00C23A3A">
            <w:rPr>
              <w:rFonts w:cs="Times New Roman"/>
              <w:noProof/>
              <w:sz w:val="22"/>
              <w:lang w:eastAsia="ru-RU"/>
            </w:rPr>
            <w:drawing>
              <wp:anchor distT="0" distB="0" distL="114300" distR="114300" simplePos="0" relativeHeight="251667456" behindDoc="0" locked="0" layoutInCell="1" allowOverlap="1" wp14:anchorId="72B4436C" wp14:editId="088B694B">
                <wp:simplePos x="0" y="0"/>
                <wp:positionH relativeFrom="page">
                  <wp:posOffset>10795</wp:posOffset>
                </wp:positionH>
                <wp:positionV relativeFrom="page">
                  <wp:posOffset>74295</wp:posOffset>
                </wp:positionV>
                <wp:extent cx="622800" cy="295200"/>
                <wp:effectExtent l="0" t="0" r="0" b="0"/>
                <wp:wrapNone/>
                <wp:docPr id="22" name="Рисунок 2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Пивненко.png"/>
                        <pic:cNvPicPr/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22800" cy="295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65" w:type="dxa"/>
          <w:tcBorders>
            <w:top w:val="single" w:sz="6" w:space="0" w:color="000000"/>
            <w:bottom w:val="single" w:sz="6" w:space="0" w:color="000000"/>
          </w:tcBorders>
          <w:vAlign w:val="center"/>
        </w:tcPr>
        <w:sdt>
          <w:sdtPr>
            <w:rPr>
              <w:rFonts w:cs="Times New Roman"/>
              <w:sz w:val="22"/>
            </w:rPr>
            <w:alias w:val="Дата ГИП"/>
            <w:tag w:val="ДАТА_ГИП"/>
            <w:id w:val="725496168"/>
            <w:placeholder>
              <w:docPart w:val="D639CEE06BB64D948CCE5B17D4E867B5"/>
            </w:placeholder>
          </w:sdtPr>
          <w:sdtEndPr/>
          <w:sdtContent>
            <w:p w:rsidR="00D25790" w:rsidRPr="00C23A3A" w:rsidRDefault="002C280D" w:rsidP="007862C4">
              <w:pPr>
                <w:spacing w:after="0"/>
                <w:rPr>
                  <w:rFonts w:cs="Times New Roman"/>
                  <w:sz w:val="22"/>
                </w:rPr>
              </w:pPr>
              <w:r>
                <w:rPr>
                  <w:rFonts w:cs="Times New Roman"/>
                  <w:sz w:val="22"/>
                </w:rPr>
                <w:t>10.19</w:t>
              </w:r>
            </w:p>
          </w:sdtContent>
        </w:sdt>
      </w:tc>
      <w:tc>
        <w:tcPr>
          <w:tcW w:w="3974" w:type="dxa"/>
          <w:vMerge/>
          <w:tcBorders>
            <w:top w:val="nil"/>
          </w:tcBorders>
          <w:vAlign w:val="center"/>
        </w:tcPr>
        <w:p w:rsidR="00D25790" w:rsidRPr="00592EF3" w:rsidRDefault="00D25790" w:rsidP="00D25790">
          <w:pPr>
            <w:rPr>
              <w:rFonts w:cs="Times New Roman"/>
              <w:sz w:val="2"/>
              <w:szCs w:val="2"/>
            </w:rPr>
          </w:pPr>
        </w:p>
      </w:tc>
      <w:tc>
        <w:tcPr>
          <w:tcW w:w="2834" w:type="dxa"/>
          <w:gridSpan w:val="3"/>
          <w:vMerge/>
          <w:tcBorders>
            <w:top w:val="nil"/>
            <w:right w:val="nil"/>
          </w:tcBorders>
          <w:vAlign w:val="center"/>
        </w:tcPr>
        <w:p w:rsidR="00D25790" w:rsidRPr="00592EF3" w:rsidRDefault="00D25790" w:rsidP="00D25790">
          <w:pPr>
            <w:rPr>
              <w:rFonts w:cs="Times New Roman"/>
              <w:sz w:val="2"/>
              <w:szCs w:val="2"/>
            </w:rPr>
          </w:pPr>
        </w:p>
      </w:tc>
    </w:tr>
    <w:tr w:rsidR="00D25790" w:rsidRPr="00592EF3" w:rsidTr="000C7E26">
      <w:trPr>
        <w:trHeight w:hRule="exact" w:val="284"/>
      </w:trPr>
      <w:tc>
        <w:tcPr>
          <w:tcW w:w="1133" w:type="dxa"/>
          <w:gridSpan w:val="2"/>
          <w:tcBorders>
            <w:top w:val="single" w:sz="6" w:space="0" w:color="000000"/>
            <w:left w:val="single" w:sz="4" w:space="0" w:color="auto"/>
            <w:bottom w:val="nil"/>
          </w:tcBorders>
          <w:vAlign w:val="center"/>
        </w:tcPr>
        <w:p w:rsidR="00D25790" w:rsidRPr="00C23A3A" w:rsidRDefault="00D25790" w:rsidP="007862C4">
          <w:pPr>
            <w:spacing w:after="0" w:line="229" w:lineRule="exact"/>
            <w:rPr>
              <w:rFonts w:cs="Times New Roman"/>
              <w:sz w:val="22"/>
            </w:rPr>
          </w:pPr>
          <w:r w:rsidRPr="00C23A3A">
            <w:rPr>
              <w:rFonts w:cs="Times New Roman"/>
              <w:sz w:val="22"/>
            </w:rPr>
            <w:t>Н. контр.</w:t>
          </w:r>
        </w:p>
      </w:tc>
      <w:tc>
        <w:tcPr>
          <w:tcW w:w="1134" w:type="dxa"/>
          <w:gridSpan w:val="2"/>
          <w:tcBorders>
            <w:top w:val="single" w:sz="6" w:space="0" w:color="000000"/>
            <w:bottom w:val="nil"/>
          </w:tcBorders>
          <w:vAlign w:val="center"/>
        </w:tcPr>
        <w:sdt>
          <w:sdtPr>
            <w:rPr>
              <w:rFonts w:cs="Times New Roman"/>
              <w:sz w:val="22"/>
            </w:rPr>
            <w:alias w:val="Фамилия НК"/>
            <w:tag w:val="НОРМОКОНТРОЛЬ"/>
            <w:id w:val="1219546958"/>
            <w:placeholder>
              <w:docPart w:val="D639CEE06BB64D948CCE5B17D4E867B5"/>
            </w:placeholder>
          </w:sdtPr>
          <w:sdtEndPr/>
          <w:sdtContent>
            <w:p w:rsidR="00D25790" w:rsidRPr="00C23A3A" w:rsidRDefault="002C280D" w:rsidP="007862C4">
              <w:pPr>
                <w:spacing w:after="0" w:line="233" w:lineRule="exact"/>
                <w:rPr>
                  <w:rFonts w:cs="Times New Roman"/>
                  <w:sz w:val="22"/>
                </w:rPr>
              </w:pPr>
              <w:r>
                <w:rPr>
                  <w:rFonts w:cs="Times New Roman"/>
                  <w:sz w:val="22"/>
                </w:rPr>
                <w:t>Пивненко</w:t>
              </w:r>
            </w:p>
          </w:sdtContent>
        </w:sdt>
      </w:tc>
      <w:tc>
        <w:tcPr>
          <w:tcW w:w="850" w:type="dxa"/>
          <w:tcBorders>
            <w:top w:val="single" w:sz="6" w:space="0" w:color="000000"/>
            <w:bottom w:val="nil"/>
          </w:tcBorders>
          <w:vAlign w:val="center"/>
        </w:tcPr>
        <w:p w:rsidR="00D25790" w:rsidRPr="00C23A3A" w:rsidRDefault="00D25790" w:rsidP="007862C4">
          <w:pPr>
            <w:spacing w:after="0"/>
            <w:rPr>
              <w:rFonts w:cs="Times New Roman"/>
              <w:sz w:val="22"/>
            </w:rPr>
          </w:pPr>
        </w:p>
      </w:tc>
      <w:tc>
        <w:tcPr>
          <w:tcW w:w="565" w:type="dxa"/>
          <w:tcBorders>
            <w:top w:val="single" w:sz="6" w:space="0" w:color="000000"/>
            <w:bottom w:val="nil"/>
          </w:tcBorders>
          <w:vAlign w:val="center"/>
        </w:tcPr>
        <w:sdt>
          <w:sdtPr>
            <w:rPr>
              <w:rFonts w:cs="Times New Roman"/>
              <w:sz w:val="22"/>
            </w:rPr>
            <w:alias w:val="Дата НК"/>
            <w:tag w:val="ДАТА_НК"/>
            <w:id w:val="1507240556"/>
            <w:placeholder>
              <w:docPart w:val="D639CEE06BB64D948CCE5B17D4E867B5"/>
            </w:placeholder>
          </w:sdtPr>
          <w:sdtEndPr/>
          <w:sdtContent>
            <w:p w:rsidR="00D25790" w:rsidRPr="00C23A3A" w:rsidRDefault="002C280D" w:rsidP="007862C4">
              <w:pPr>
                <w:spacing w:after="0"/>
                <w:rPr>
                  <w:rFonts w:cs="Times New Roman"/>
                  <w:sz w:val="22"/>
                </w:rPr>
              </w:pPr>
              <w:r>
                <w:rPr>
                  <w:rFonts w:cs="Times New Roman"/>
                  <w:sz w:val="22"/>
                </w:rPr>
                <w:t>10.19</w:t>
              </w:r>
            </w:p>
          </w:sdtContent>
        </w:sdt>
      </w:tc>
      <w:tc>
        <w:tcPr>
          <w:tcW w:w="3974" w:type="dxa"/>
          <w:vMerge/>
          <w:tcBorders>
            <w:top w:val="nil"/>
            <w:bottom w:val="nil"/>
          </w:tcBorders>
          <w:vAlign w:val="center"/>
        </w:tcPr>
        <w:p w:rsidR="00D25790" w:rsidRPr="00592EF3" w:rsidRDefault="00D25790" w:rsidP="00D25790">
          <w:pPr>
            <w:rPr>
              <w:rFonts w:cs="Times New Roman"/>
              <w:sz w:val="2"/>
              <w:szCs w:val="2"/>
            </w:rPr>
          </w:pPr>
        </w:p>
      </w:tc>
      <w:tc>
        <w:tcPr>
          <w:tcW w:w="2834" w:type="dxa"/>
          <w:gridSpan w:val="3"/>
          <w:vMerge/>
          <w:tcBorders>
            <w:top w:val="nil"/>
            <w:bottom w:val="nil"/>
            <w:right w:val="nil"/>
          </w:tcBorders>
          <w:vAlign w:val="center"/>
        </w:tcPr>
        <w:p w:rsidR="00D25790" w:rsidRPr="00592EF3" w:rsidRDefault="00D25790" w:rsidP="00D25790">
          <w:pPr>
            <w:rPr>
              <w:rFonts w:cs="Times New Roman"/>
              <w:sz w:val="2"/>
              <w:szCs w:val="2"/>
            </w:rPr>
          </w:pPr>
        </w:p>
      </w:tc>
    </w:tr>
  </w:tbl>
  <w:p w:rsidR="008373FD" w:rsidRPr="00592EF3" w:rsidRDefault="008373FD">
    <w:pPr>
      <w:rPr>
        <w:rFonts w:cs="Times New Roma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3455" w:rsidRDefault="00B33455" w:rsidP="00B33455">
      <w:pPr>
        <w:spacing w:after="0" w:line="240" w:lineRule="auto"/>
      </w:pPr>
      <w:r>
        <w:separator/>
      </w:r>
    </w:p>
  </w:footnote>
  <w:footnote w:type="continuationSeparator" w:id="0">
    <w:p w:rsidR="00B33455" w:rsidRDefault="00B33455" w:rsidP="00B334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455" w:rsidRDefault="00260107">
    <w:r>
      <w:rPr>
        <w:noProof/>
        <w:lang w:eastAsia="ru-RU"/>
      </w:rPr>
      <w:drawing>
        <wp:anchor distT="0" distB="0" distL="114300" distR="114300" simplePos="0" relativeHeight="251664384" behindDoc="1" locked="0" layoutInCell="1" allowOverlap="1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60000" cy="10692000"/>
          <wp:effectExtent l="0" t="0" r="3175" b="0"/>
          <wp:wrapNone/>
          <wp:docPr id="3" name="Рисунок 3" descr="C:\Users\pivnenko\Desktop\Основной шаблон BRAZEN-Модель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Рисунок 3" descr="C:\Users\pivnenko\Desktop\Основной шаблон BRAZEN-Модель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000" cy="1069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373FD"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5906BBB" wp14:editId="3081B495">
              <wp:simplePos x="0" y="0"/>
              <wp:positionH relativeFrom="page">
                <wp:posOffset>7021773</wp:posOffset>
              </wp:positionH>
              <wp:positionV relativeFrom="page">
                <wp:posOffset>180340</wp:posOffset>
              </wp:positionV>
              <wp:extent cx="360000" cy="252000"/>
              <wp:effectExtent l="0" t="0" r="2540" b="0"/>
              <wp:wrapNone/>
              <wp:docPr id="83" name="Прямоугольник 8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60000" cy="252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8373FD" w:rsidRPr="00256DCB" w:rsidRDefault="008373FD" w:rsidP="00FA6ABC">
                          <w:pPr>
                            <w:spacing w:after="0" w:line="240" w:lineRule="auto"/>
                            <w:jc w:val="center"/>
                            <w:rPr>
                              <w:rFonts w:cs="Times New Roman"/>
                              <w:color w:val="000000" w:themeColor="text1"/>
                              <w:sz w:val="28"/>
                            </w:rPr>
                          </w:pPr>
                          <w:r>
                            <w:rPr>
                              <w:rFonts w:cs="Times New Roman"/>
                              <w:color w:val="000000" w:themeColor="text1"/>
                            </w:rPr>
                            <w:fldChar w:fldCharType="begin"/>
                          </w:r>
                          <w:r>
                            <w:rPr>
                              <w:rFonts w:cs="Times New Roman"/>
                              <w:color w:val="000000" w:themeColor="text1"/>
                            </w:rPr>
                            <w:instrText xml:space="preserve"> = </w:instrText>
                          </w:r>
                          <w:r w:rsidRPr="00256DCB">
                            <w:rPr>
                              <w:rFonts w:cs="Times New Roman"/>
                              <w:color w:val="000000" w:themeColor="text1"/>
                            </w:rPr>
                            <w:fldChar w:fldCharType="begin"/>
                          </w:r>
                          <w:r w:rsidRPr="00256DCB">
                            <w:rPr>
                              <w:rFonts w:cs="Times New Roman"/>
                              <w:color w:val="000000" w:themeColor="text1"/>
                            </w:rPr>
                            <w:instrText xml:space="preserve"> </w:instrText>
                          </w:r>
                          <w:r w:rsidRPr="00256DCB">
                            <w:rPr>
                              <w:rFonts w:cs="Times New Roman"/>
                              <w:color w:val="000000" w:themeColor="text1"/>
                              <w:lang w:val="en-US"/>
                            </w:rPr>
                            <w:instrText>page</w:instrText>
                          </w:r>
                          <w:r w:rsidRPr="00256DCB">
                            <w:rPr>
                              <w:rFonts w:cs="Times New Roman"/>
                              <w:color w:val="000000" w:themeColor="text1"/>
                            </w:rPr>
                            <w:instrText xml:space="preserve"> </w:instrText>
                          </w:r>
                          <w:r w:rsidRPr="00256DCB">
                            <w:rPr>
                              <w:rFonts w:cs="Times New Roman"/>
                              <w:color w:val="000000" w:themeColor="text1"/>
                            </w:rPr>
                            <w:fldChar w:fldCharType="separate"/>
                          </w:r>
                          <w:r w:rsidR="00713935">
                            <w:rPr>
                              <w:rFonts w:cs="Times New Roman"/>
                              <w:noProof/>
                              <w:color w:val="000000" w:themeColor="text1"/>
                              <w:lang w:val="en-US"/>
                            </w:rPr>
                            <w:instrText>4</w:instrText>
                          </w:r>
                          <w:r w:rsidRPr="00256DCB">
                            <w:rPr>
                              <w:rFonts w:cs="Times New Roman"/>
                              <w:color w:val="000000" w:themeColor="text1"/>
                            </w:rPr>
                            <w:fldChar w:fldCharType="end"/>
                          </w:r>
                          <w:r>
                            <w:rPr>
                              <w:rFonts w:cs="Times New Roman"/>
                              <w:color w:val="000000" w:themeColor="text1"/>
                            </w:rPr>
                            <w:instrText>+</w:instrText>
                          </w:r>
                          <w:r w:rsidR="005C49EF">
                            <w:rPr>
                              <w:rFonts w:cs="Times New Roman"/>
                              <w:color w:val="000000" w:themeColor="text1"/>
                            </w:rPr>
                            <w:instrText>1</w:instrText>
                          </w:r>
                          <w:r>
                            <w:rPr>
                              <w:rFonts w:cs="Times New Roman"/>
                              <w:color w:val="000000" w:themeColor="text1"/>
                            </w:rPr>
                            <w:instrText xml:space="preserve"> </w:instrText>
                          </w:r>
                          <w:r>
                            <w:rPr>
                              <w:rFonts w:cs="Times New Roman"/>
                              <w:color w:val="000000" w:themeColor="text1"/>
                            </w:rPr>
                            <w:fldChar w:fldCharType="separate"/>
                          </w:r>
                          <w:r w:rsidR="00713935">
                            <w:rPr>
                              <w:rFonts w:cs="Times New Roman"/>
                              <w:noProof/>
                              <w:color w:val="000000" w:themeColor="text1"/>
                            </w:rPr>
                            <w:t>5</w:t>
                          </w:r>
                          <w:r>
                            <w:rPr>
                              <w:rFonts w:cs="Times New Roman"/>
                              <w:color w:val="000000" w:themeColor="text1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Прямоугольник 83" o:spid="_x0000_s1026" style="position:absolute;margin-left:552.9pt;margin-top:14.2pt;width:28.35pt;height:19.8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" filled="f" stroked="f" strokeweight="2pt">
              <v:textbox inset="0,0,0,0">
                <w:txbxContent>
                  <w:p w:rsidR="008373FD" w:rsidRPr="00256DCB" w:rsidRDefault="008373FD" w:rsidP="00FA6ABC">
                    <w:pPr>
                      <w:spacing w:after="0" w:line="240" w:lineRule="auto"/>
                      <w:jc w:val="center"/>
                      <w:rPr>
                        <w:rFonts w:cs="Times New Roman"/>
                        <w:color w:val="000000" w:themeColor="text1"/>
                        <w:sz w:val="28"/>
                      </w:rPr>
                    </w:pPr>
                    <w:r>
                      <w:rPr>
                        <w:rFonts w:cs="Times New Roman"/>
                        <w:color w:val="000000" w:themeColor="text1"/>
                      </w:rPr>
                      <w:fldChar w:fldCharType="begin"/>
                    </w:r>
                    <w:r>
                      <w:rPr>
                        <w:rFonts w:cs="Times New Roman"/>
                        <w:color w:val="000000" w:themeColor="text1"/>
                      </w:rPr>
                      <w:instrText xml:space="preserve"> = </w:instrText>
                    </w:r>
                    <w:r w:rsidRPr="00256DCB">
                      <w:rPr>
                        <w:rFonts w:cs="Times New Roman"/>
                        <w:color w:val="000000" w:themeColor="text1"/>
                      </w:rPr>
                      <w:fldChar w:fldCharType="begin"/>
                    </w:r>
                    <w:r w:rsidRPr="00256DCB">
                      <w:rPr>
                        <w:rFonts w:cs="Times New Roman"/>
                        <w:color w:val="000000" w:themeColor="text1"/>
                      </w:rPr>
                      <w:instrText xml:space="preserve"> </w:instrText>
                    </w:r>
                    <w:r w:rsidRPr="00256DCB">
                      <w:rPr>
                        <w:rFonts w:cs="Times New Roman"/>
                        <w:color w:val="000000" w:themeColor="text1"/>
                        <w:lang w:val="en-US"/>
                      </w:rPr>
                      <w:instrText>page</w:instrText>
                    </w:r>
                    <w:r w:rsidRPr="00256DCB">
                      <w:rPr>
                        <w:rFonts w:cs="Times New Roman"/>
                        <w:color w:val="000000" w:themeColor="text1"/>
                      </w:rPr>
                      <w:instrText xml:space="preserve"> </w:instrText>
                    </w:r>
                    <w:r w:rsidRPr="00256DCB">
                      <w:rPr>
                        <w:rFonts w:cs="Times New Roman"/>
                        <w:color w:val="000000" w:themeColor="text1"/>
                      </w:rPr>
                      <w:fldChar w:fldCharType="separate"/>
                    </w:r>
                    <w:r w:rsidR="00713935">
                      <w:rPr>
                        <w:rFonts w:cs="Times New Roman"/>
                        <w:noProof/>
                        <w:color w:val="000000" w:themeColor="text1"/>
                        <w:lang w:val="en-US"/>
                      </w:rPr>
                      <w:instrText>4</w:instrText>
                    </w:r>
                    <w:r w:rsidRPr="00256DCB">
                      <w:rPr>
                        <w:rFonts w:cs="Times New Roman"/>
                        <w:color w:val="000000" w:themeColor="text1"/>
                      </w:rPr>
                      <w:fldChar w:fldCharType="end"/>
                    </w:r>
                    <w:r>
                      <w:rPr>
                        <w:rFonts w:cs="Times New Roman"/>
                        <w:color w:val="000000" w:themeColor="text1"/>
                      </w:rPr>
                      <w:instrText>+</w:instrText>
                    </w:r>
                    <w:r w:rsidR="005C49EF">
                      <w:rPr>
                        <w:rFonts w:cs="Times New Roman"/>
                        <w:color w:val="000000" w:themeColor="text1"/>
                      </w:rPr>
                      <w:instrText>1</w:instrText>
                    </w:r>
                    <w:r>
                      <w:rPr>
                        <w:rFonts w:cs="Times New Roman"/>
                        <w:color w:val="000000" w:themeColor="text1"/>
                      </w:rPr>
                      <w:instrText xml:space="preserve"> </w:instrText>
                    </w:r>
                    <w:r>
                      <w:rPr>
                        <w:rFonts w:cs="Times New Roman"/>
                        <w:color w:val="000000" w:themeColor="text1"/>
                      </w:rPr>
                      <w:fldChar w:fldCharType="separate"/>
                    </w:r>
                    <w:r w:rsidR="00713935">
                      <w:rPr>
                        <w:rFonts w:cs="Times New Roman"/>
                        <w:noProof/>
                        <w:color w:val="000000" w:themeColor="text1"/>
                      </w:rPr>
                      <w:t>5</w:t>
                    </w:r>
                    <w:r>
                      <w:rPr>
                        <w:rFonts w:cs="Times New Roman"/>
                        <w:color w:val="000000" w:themeColor="text1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73FD" w:rsidRDefault="00290FF6">
    <w:r>
      <w:rPr>
        <w:noProof/>
        <w:lang w:eastAsia="ru-RU"/>
      </w:rPr>
      <w:drawing>
        <wp:anchor distT="0" distB="0" distL="114300" distR="114300" simplePos="0" relativeHeight="251652096" behindDoc="1" locked="0" layoutInCell="1" allowOverlap="1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60000" cy="10692000"/>
          <wp:effectExtent l="0" t="0" r="3175" b="0"/>
          <wp:wrapNone/>
          <wp:docPr id="9" name="Рисунок 9" descr="C:\Users\pivnenko\Desktop\Основной шаблон BRAZEN-Модель2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Рисунок 2" descr="C:\Users\pivnenko\Desktop\Основной шаблон BRAZEN-Модель22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000" cy="1069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373FD"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6986F55" wp14:editId="10F3F1AA">
              <wp:simplePos x="0" y="0"/>
              <wp:positionH relativeFrom="page">
                <wp:posOffset>7019925</wp:posOffset>
              </wp:positionH>
              <wp:positionV relativeFrom="page">
                <wp:posOffset>180975</wp:posOffset>
              </wp:positionV>
              <wp:extent cx="359410" cy="252000"/>
              <wp:effectExtent l="0" t="0" r="2540" b="0"/>
              <wp:wrapNone/>
              <wp:docPr id="108" name="Прямоугольник 10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59410" cy="252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8373FD" w:rsidRPr="00256DCB" w:rsidRDefault="008373FD" w:rsidP="00FA6ABC">
                          <w:pPr>
                            <w:spacing w:after="0" w:line="240" w:lineRule="auto"/>
                            <w:jc w:val="center"/>
                            <w:rPr>
                              <w:rFonts w:cs="Times New Roman"/>
                              <w:color w:val="000000" w:themeColor="text1"/>
                              <w:sz w:val="28"/>
                            </w:rPr>
                          </w:pPr>
                          <w:r>
                            <w:rPr>
                              <w:rFonts w:cs="Times New Roman"/>
                              <w:color w:val="000000" w:themeColor="text1"/>
                            </w:rPr>
                            <w:fldChar w:fldCharType="begin"/>
                          </w:r>
                          <w:r>
                            <w:rPr>
                              <w:rFonts w:cs="Times New Roman"/>
                              <w:color w:val="000000" w:themeColor="text1"/>
                            </w:rPr>
                            <w:instrText xml:space="preserve"> = </w:instrText>
                          </w:r>
                          <w:r w:rsidRPr="00256DCB">
                            <w:rPr>
                              <w:rFonts w:cs="Times New Roman"/>
                              <w:color w:val="000000" w:themeColor="text1"/>
                            </w:rPr>
                            <w:fldChar w:fldCharType="begin"/>
                          </w:r>
                          <w:r w:rsidRPr="00256DCB">
                            <w:rPr>
                              <w:rFonts w:cs="Times New Roman"/>
                              <w:color w:val="000000" w:themeColor="text1"/>
                            </w:rPr>
                            <w:instrText xml:space="preserve"> </w:instrText>
                          </w:r>
                          <w:r w:rsidRPr="00256DCB">
                            <w:rPr>
                              <w:rFonts w:cs="Times New Roman"/>
                              <w:color w:val="000000" w:themeColor="text1"/>
                              <w:lang w:val="en-US"/>
                            </w:rPr>
                            <w:instrText>page</w:instrText>
                          </w:r>
                          <w:r w:rsidRPr="00256DCB">
                            <w:rPr>
                              <w:rFonts w:cs="Times New Roman"/>
                              <w:color w:val="000000" w:themeColor="text1"/>
                            </w:rPr>
                            <w:instrText xml:space="preserve"> </w:instrText>
                          </w:r>
                          <w:r w:rsidRPr="00256DCB">
                            <w:rPr>
                              <w:rFonts w:cs="Times New Roman"/>
                              <w:color w:val="000000" w:themeColor="text1"/>
                            </w:rPr>
                            <w:fldChar w:fldCharType="separate"/>
                          </w:r>
                          <w:r w:rsidR="00713935">
                            <w:rPr>
                              <w:rFonts w:cs="Times New Roman"/>
                              <w:noProof/>
                              <w:color w:val="000000" w:themeColor="text1"/>
                              <w:lang w:val="en-US"/>
                            </w:rPr>
                            <w:instrText>1</w:instrText>
                          </w:r>
                          <w:r w:rsidRPr="00256DCB">
                            <w:rPr>
                              <w:rFonts w:cs="Times New Roman"/>
                              <w:color w:val="000000" w:themeColor="text1"/>
                            </w:rPr>
                            <w:fldChar w:fldCharType="end"/>
                          </w:r>
                          <w:r>
                            <w:rPr>
                              <w:rFonts w:cs="Times New Roman"/>
                              <w:color w:val="000000" w:themeColor="text1"/>
                            </w:rPr>
                            <w:instrText>+</w:instrText>
                          </w:r>
                          <w:r w:rsidR="00126442">
                            <w:rPr>
                              <w:rFonts w:cs="Times New Roman"/>
                              <w:color w:val="000000" w:themeColor="text1"/>
                            </w:rPr>
                            <w:instrText>1</w:instrText>
                          </w:r>
                          <w:r>
                            <w:rPr>
                              <w:rFonts w:cs="Times New Roman"/>
                              <w:color w:val="000000" w:themeColor="text1"/>
                            </w:rPr>
                            <w:instrText xml:space="preserve"> </w:instrText>
                          </w:r>
                          <w:r>
                            <w:rPr>
                              <w:rFonts w:cs="Times New Roman"/>
                              <w:color w:val="000000" w:themeColor="text1"/>
                            </w:rPr>
                            <w:fldChar w:fldCharType="separate"/>
                          </w:r>
                          <w:r w:rsidR="00713935">
                            <w:rPr>
                              <w:rFonts w:cs="Times New Roman"/>
                              <w:noProof/>
                              <w:color w:val="000000" w:themeColor="text1"/>
                            </w:rPr>
                            <w:t>2</w:t>
                          </w:r>
                          <w:r>
                            <w:rPr>
                              <w:rFonts w:cs="Times New Roman"/>
                              <w:color w:val="000000" w:themeColor="text1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Прямоугольник 108" o:spid="_x0000_s1034" style="position:absolute;margin-left:552.75pt;margin-top:14.25pt;width:28.3pt;height:19.85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" filled="f" stroked="f" strokeweight="2pt">
              <v:textbox inset="0,0,0,0">
                <w:txbxContent>
                  <w:p w:rsidR="008373FD" w:rsidRPr="00256DCB" w:rsidRDefault="008373FD" w:rsidP="00FA6ABC">
                    <w:pPr>
                      <w:spacing w:after="0" w:line="240" w:lineRule="auto"/>
                      <w:jc w:val="center"/>
                      <w:rPr>
                        <w:rFonts w:cs="Times New Roman"/>
                        <w:color w:val="000000" w:themeColor="text1"/>
                        <w:sz w:val="28"/>
                      </w:rPr>
                    </w:pPr>
                    <w:r>
                      <w:rPr>
                        <w:rFonts w:cs="Times New Roman"/>
                        <w:color w:val="000000" w:themeColor="text1"/>
                      </w:rPr>
                      <w:fldChar w:fldCharType="begin"/>
                    </w:r>
                    <w:r>
                      <w:rPr>
                        <w:rFonts w:cs="Times New Roman"/>
                        <w:color w:val="000000" w:themeColor="text1"/>
                      </w:rPr>
                      <w:instrText xml:space="preserve"> = </w:instrText>
                    </w:r>
                    <w:r w:rsidRPr="00256DCB">
                      <w:rPr>
                        <w:rFonts w:cs="Times New Roman"/>
                        <w:color w:val="000000" w:themeColor="text1"/>
                      </w:rPr>
                      <w:fldChar w:fldCharType="begin"/>
                    </w:r>
                    <w:r w:rsidRPr="00256DCB">
                      <w:rPr>
                        <w:rFonts w:cs="Times New Roman"/>
                        <w:color w:val="000000" w:themeColor="text1"/>
                      </w:rPr>
                      <w:instrText xml:space="preserve"> </w:instrText>
                    </w:r>
                    <w:r w:rsidRPr="00256DCB">
                      <w:rPr>
                        <w:rFonts w:cs="Times New Roman"/>
                        <w:color w:val="000000" w:themeColor="text1"/>
                        <w:lang w:val="en-US"/>
                      </w:rPr>
                      <w:instrText>page</w:instrText>
                    </w:r>
                    <w:r w:rsidRPr="00256DCB">
                      <w:rPr>
                        <w:rFonts w:cs="Times New Roman"/>
                        <w:color w:val="000000" w:themeColor="text1"/>
                      </w:rPr>
                      <w:instrText xml:space="preserve"> </w:instrText>
                    </w:r>
                    <w:r w:rsidRPr="00256DCB">
                      <w:rPr>
                        <w:rFonts w:cs="Times New Roman"/>
                        <w:color w:val="000000" w:themeColor="text1"/>
                      </w:rPr>
                      <w:fldChar w:fldCharType="separate"/>
                    </w:r>
                    <w:r w:rsidR="00713935">
                      <w:rPr>
                        <w:rFonts w:cs="Times New Roman"/>
                        <w:noProof/>
                        <w:color w:val="000000" w:themeColor="text1"/>
                        <w:lang w:val="en-US"/>
                      </w:rPr>
                      <w:instrText>1</w:instrText>
                    </w:r>
                    <w:r w:rsidRPr="00256DCB">
                      <w:rPr>
                        <w:rFonts w:cs="Times New Roman"/>
                        <w:color w:val="000000" w:themeColor="text1"/>
                      </w:rPr>
                      <w:fldChar w:fldCharType="end"/>
                    </w:r>
                    <w:r>
                      <w:rPr>
                        <w:rFonts w:cs="Times New Roman"/>
                        <w:color w:val="000000" w:themeColor="text1"/>
                      </w:rPr>
                      <w:instrText>+</w:instrText>
                    </w:r>
                    <w:r w:rsidR="00126442">
                      <w:rPr>
                        <w:rFonts w:cs="Times New Roman"/>
                        <w:color w:val="000000" w:themeColor="text1"/>
                      </w:rPr>
                      <w:instrText>1</w:instrText>
                    </w:r>
                    <w:r>
                      <w:rPr>
                        <w:rFonts w:cs="Times New Roman"/>
                        <w:color w:val="000000" w:themeColor="text1"/>
                      </w:rPr>
                      <w:instrText xml:space="preserve"> </w:instrText>
                    </w:r>
                    <w:r>
                      <w:rPr>
                        <w:rFonts w:cs="Times New Roman"/>
                        <w:color w:val="000000" w:themeColor="text1"/>
                      </w:rPr>
                      <w:fldChar w:fldCharType="separate"/>
                    </w:r>
                    <w:r w:rsidR="00713935">
                      <w:rPr>
                        <w:rFonts w:cs="Times New Roman"/>
                        <w:noProof/>
                        <w:color w:val="000000" w:themeColor="text1"/>
                      </w:rPr>
                      <w:t>2</w:t>
                    </w:r>
                    <w:r>
                      <w:rPr>
                        <w:rFonts w:cs="Times New Roman"/>
                        <w:color w:val="000000" w:themeColor="text1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4A7B1D"/>
    <w:multiLevelType w:val="multilevel"/>
    <w:tmpl w:val="09B49710"/>
    <w:lvl w:ilvl="0">
      <w:start w:val="1"/>
      <w:numFmt w:val="decimal"/>
      <w:pStyle w:val="1"/>
      <w:lvlText w:val="%1"/>
      <w:lvlJc w:val="left"/>
      <w:pPr>
        <w:ind w:left="284" w:hanging="227"/>
      </w:pPr>
      <w:rPr>
        <w:rFonts w:hint="default"/>
      </w:rPr>
    </w:lvl>
    <w:lvl w:ilvl="1">
      <w:start w:val="1"/>
      <w:numFmt w:val="decimal"/>
      <w:pStyle w:val="11"/>
      <w:lvlText w:val="%1.%2"/>
      <w:lvlJc w:val="left"/>
      <w:pPr>
        <w:ind w:left="720" w:hanging="380"/>
      </w:pPr>
      <w:rPr>
        <w:rFonts w:hint="default"/>
      </w:rPr>
    </w:lvl>
    <w:lvl w:ilvl="2">
      <w:start w:val="1"/>
      <w:numFmt w:val="decimal"/>
      <w:pStyle w:val="111"/>
      <w:lvlText w:val="%1.%2.%3"/>
      <w:lvlJc w:val="left"/>
      <w:pPr>
        <w:ind w:left="1304" w:hanging="624"/>
      </w:pPr>
      <w:rPr>
        <w:rFonts w:hint="default"/>
      </w:rPr>
    </w:lvl>
    <w:lvl w:ilvl="3">
      <w:start w:val="1"/>
      <w:numFmt w:val="decimal"/>
      <w:pStyle w:val="1110"/>
      <w:lvlText w:val="%1.%2.%4"/>
      <w:lvlJc w:val="left"/>
      <w:pPr>
        <w:ind w:left="1701" w:hanging="737"/>
      </w:pPr>
      <w:rPr>
        <w:rFonts w:hint="default"/>
      </w:rPr>
    </w:lvl>
    <w:lvl w:ilvl="4">
      <w:start w:val="1"/>
      <w:numFmt w:val="decimal"/>
      <w:pStyle w:val="1111"/>
      <w:lvlText w:val="%3.%2.%1.%5"/>
      <w:lvlJc w:val="left"/>
      <w:pPr>
        <w:ind w:left="1800" w:hanging="360"/>
      </w:pPr>
      <w:rPr>
        <w:rFonts w:hint="default"/>
      </w:rPr>
    </w:lvl>
    <w:lvl w:ilvl="5">
      <w:start w:val="1"/>
      <w:numFmt w:val="bullet"/>
      <w:pStyle w:val="-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3455"/>
    <w:rsid w:val="00017FBF"/>
    <w:rsid w:val="00024030"/>
    <w:rsid w:val="0002773F"/>
    <w:rsid w:val="00047A2A"/>
    <w:rsid w:val="0007714F"/>
    <w:rsid w:val="00084BA3"/>
    <w:rsid w:val="000B1162"/>
    <w:rsid w:val="000B78A8"/>
    <w:rsid w:val="000D2949"/>
    <w:rsid w:val="000E74D1"/>
    <w:rsid w:val="00124DDF"/>
    <w:rsid w:val="00126442"/>
    <w:rsid w:val="00174AB2"/>
    <w:rsid w:val="00181119"/>
    <w:rsid w:val="00193CE6"/>
    <w:rsid w:val="001B4223"/>
    <w:rsid w:val="001D2810"/>
    <w:rsid w:val="00260107"/>
    <w:rsid w:val="002907BA"/>
    <w:rsid w:val="00290FF6"/>
    <w:rsid w:val="002C280D"/>
    <w:rsid w:val="002E6C01"/>
    <w:rsid w:val="00300E50"/>
    <w:rsid w:val="00304927"/>
    <w:rsid w:val="00310FA0"/>
    <w:rsid w:val="0036524F"/>
    <w:rsid w:val="00374B11"/>
    <w:rsid w:val="00387879"/>
    <w:rsid w:val="003B42CD"/>
    <w:rsid w:val="00441FA1"/>
    <w:rsid w:val="00460C51"/>
    <w:rsid w:val="00476A98"/>
    <w:rsid w:val="004A3339"/>
    <w:rsid w:val="004B308B"/>
    <w:rsid w:val="00563565"/>
    <w:rsid w:val="00592EF3"/>
    <w:rsid w:val="005A1126"/>
    <w:rsid w:val="005B03B8"/>
    <w:rsid w:val="005B5591"/>
    <w:rsid w:val="005C49EF"/>
    <w:rsid w:val="00602C97"/>
    <w:rsid w:val="00611D16"/>
    <w:rsid w:val="006274C2"/>
    <w:rsid w:val="006376DF"/>
    <w:rsid w:val="00691C02"/>
    <w:rsid w:val="006A0536"/>
    <w:rsid w:val="006A6D44"/>
    <w:rsid w:val="006C44DD"/>
    <w:rsid w:val="007067EE"/>
    <w:rsid w:val="00713935"/>
    <w:rsid w:val="00732A15"/>
    <w:rsid w:val="0077484E"/>
    <w:rsid w:val="007862C4"/>
    <w:rsid w:val="008373FD"/>
    <w:rsid w:val="0085057F"/>
    <w:rsid w:val="008A11F1"/>
    <w:rsid w:val="008D790E"/>
    <w:rsid w:val="00916ECE"/>
    <w:rsid w:val="00944885"/>
    <w:rsid w:val="009506DC"/>
    <w:rsid w:val="00960DB1"/>
    <w:rsid w:val="009618E0"/>
    <w:rsid w:val="0096357F"/>
    <w:rsid w:val="00992D6F"/>
    <w:rsid w:val="009A67EF"/>
    <w:rsid w:val="009B7455"/>
    <w:rsid w:val="009C652D"/>
    <w:rsid w:val="00A52944"/>
    <w:rsid w:val="00AB6DBF"/>
    <w:rsid w:val="00AC06CB"/>
    <w:rsid w:val="00AC1175"/>
    <w:rsid w:val="00AE040A"/>
    <w:rsid w:val="00B02F80"/>
    <w:rsid w:val="00B33455"/>
    <w:rsid w:val="00B35660"/>
    <w:rsid w:val="00B441B6"/>
    <w:rsid w:val="00B60743"/>
    <w:rsid w:val="00B92A07"/>
    <w:rsid w:val="00C23A3A"/>
    <w:rsid w:val="00C61CED"/>
    <w:rsid w:val="00C63233"/>
    <w:rsid w:val="00CE2D5E"/>
    <w:rsid w:val="00D25790"/>
    <w:rsid w:val="00D822AE"/>
    <w:rsid w:val="00DA0133"/>
    <w:rsid w:val="00DF2262"/>
    <w:rsid w:val="00E506C2"/>
    <w:rsid w:val="00E544E3"/>
    <w:rsid w:val="00EA7EE7"/>
    <w:rsid w:val="00EE4DE1"/>
    <w:rsid w:val="00F21B73"/>
    <w:rsid w:val="00F37294"/>
    <w:rsid w:val="00F4510C"/>
    <w:rsid w:val="00F6019D"/>
    <w:rsid w:val="00F81CA1"/>
    <w:rsid w:val="00FA6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3A3A"/>
    <w:rPr>
      <w:rFonts w:ascii="Times New Roman" w:hAnsi="Times New Roman"/>
      <w:sz w:val="24"/>
    </w:rPr>
  </w:style>
  <w:style w:type="paragraph" w:styleId="10">
    <w:name w:val="heading 1"/>
    <w:basedOn w:val="a"/>
    <w:next w:val="a"/>
    <w:link w:val="12"/>
    <w:uiPriority w:val="9"/>
    <w:qFormat/>
    <w:rsid w:val="00B92A0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92A0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92A0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-">
    <w:name w:val="- перечисление"/>
    <w:basedOn w:val="a"/>
    <w:qFormat/>
    <w:rsid w:val="00B92A07"/>
    <w:pPr>
      <w:numPr>
        <w:ilvl w:val="5"/>
        <w:numId w:val="6"/>
      </w:numPr>
      <w:suppressAutoHyphens/>
      <w:spacing w:after="0"/>
      <w:ind w:right="170"/>
      <w:jc w:val="both"/>
    </w:pPr>
  </w:style>
  <w:style w:type="paragraph" w:customStyle="1" w:styleId="1">
    <w:name w:val="1 Заголовок"/>
    <w:basedOn w:val="a"/>
    <w:qFormat/>
    <w:rsid w:val="00B92A07"/>
    <w:pPr>
      <w:pageBreakBefore/>
      <w:numPr>
        <w:numId w:val="6"/>
      </w:numPr>
      <w:spacing w:before="120"/>
      <w:ind w:right="170"/>
    </w:pPr>
    <w:rPr>
      <w:rFonts w:cs="Times New Roman"/>
      <w:b/>
      <w:caps/>
      <w:sz w:val="28"/>
      <w:szCs w:val="24"/>
    </w:rPr>
  </w:style>
  <w:style w:type="paragraph" w:customStyle="1" w:styleId="11">
    <w:name w:val="1.1 Заголовок"/>
    <w:basedOn w:val="1"/>
    <w:qFormat/>
    <w:rsid w:val="00B92A07"/>
    <w:pPr>
      <w:pageBreakBefore w:val="0"/>
      <w:numPr>
        <w:ilvl w:val="1"/>
      </w:numPr>
      <w:suppressAutoHyphens/>
      <w:spacing w:before="0" w:after="120"/>
      <w:jc w:val="both"/>
      <w:outlineLvl w:val="1"/>
    </w:pPr>
    <w:rPr>
      <w:sz w:val="24"/>
    </w:rPr>
  </w:style>
  <w:style w:type="paragraph" w:customStyle="1" w:styleId="111">
    <w:name w:val="1.1.1 Заголовок"/>
    <w:basedOn w:val="11"/>
    <w:qFormat/>
    <w:rsid w:val="00B92A07"/>
    <w:pPr>
      <w:numPr>
        <w:ilvl w:val="2"/>
      </w:numPr>
      <w:outlineLvl w:val="2"/>
    </w:pPr>
    <w:rPr>
      <w:sz w:val="22"/>
    </w:rPr>
  </w:style>
  <w:style w:type="paragraph" w:customStyle="1" w:styleId="1110">
    <w:name w:val="1.1.1 подпункт"/>
    <w:basedOn w:val="a"/>
    <w:qFormat/>
    <w:rsid w:val="00B92A07"/>
    <w:pPr>
      <w:numPr>
        <w:ilvl w:val="3"/>
        <w:numId w:val="6"/>
      </w:numPr>
      <w:suppressAutoHyphens/>
      <w:spacing w:after="0"/>
      <w:ind w:right="170"/>
      <w:jc w:val="both"/>
    </w:pPr>
  </w:style>
  <w:style w:type="paragraph" w:customStyle="1" w:styleId="1111">
    <w:name w:val="1.1.1.1 подпункт"/>
    <w:basedOn w:val="1110"/>
    <w:qFormat/>
    <w:rsid w:val="00B92A07"/>
    <w:pPr>
      <w:numPr>
        <w:ilvl w:val="4"/>
      </w:numPr>
    </w:pPr>
  </w:style>
  <w:style w:type="table" w:customStyle="1" w:styleId="TableNormal">
    <w:name w:val="Table Normal"/>
    <w:uiPriority w:val="2"/>
    <w:semiHidden/>
    <w:unhideWhenUsed/>
    <w:qFormat/>
    <w:rsid w:val="00B92A0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B92A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92A07"/>
  </w:style>
  <w:style w:type="character" w:styleId="a5">
    <w:name w:val="Hyperlink"/>
    <w:basedOn w:val="a0"/>
    <w:uiPriority w:val="99"/>
    <w:unhideWhenUsed/>
    <w:rsid w:val="00B92A07"/>
    <w:rPr>
      <w:rFonts w:ascii="Times New Roman" w:hAnsi="Times New Roman"/>
      <w:b w:val="0"/>
      <w:i w:val="0"/>
      <w:color w:val="auto"/>
      <w:sz w:val="20"/>
      <w:u w:val="none"/>
    </w:rPr>
  </w:style>
  <w:style w:type="character" w:customStyle="1" w:styleId="12">
    <w:name w:val="Заголовок 1 Знак"/>
    <w:basedOn w:val="a0"/>
    <w:link w:val="10"/>
    <w:uiPriority w:val="9"/>
    <w:rsid w:val="00B92A0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B92A0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B92A07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a6">
    <w:name w:val="Заголовок столбца таблицы"/>
    <w:basedOn w:val="a"/>
    <w:qFormat/>
    <w:rsid w:val="00B92A07"/>
    <w:pPr>
      <w:suppressAutoHyphens/>
      <w:spacing w:after="0"/>
      <w:ind w:left="57" w:right="57"/>
      <w:jc w:val="center"/>
    </w:pPr>
    <w:rPr>
      <w:b/>
    </w:rPr>
  </w:style>
  <w:style w:type="character" w:styleId="a7">
    <w:name w:val="Placeholder Text"/>
    <w:basedOn w:val="a0"/>
    <w:uiPriority w:val="99"/>
    <w:semiHidden/>
    <w:rsid w:val="00B92A07"/>
    <w:rPr>
      <w:color w:val="808080"/>
    </w:rPr>
  </w:style>
  <w:style w:type="character" w:styleId="a8">
    <w:name w:val="annotation reference"/>
    <w:rsid w:val="00B92A07"/>
    <w:rPr>
      <w:sz w:val="16"/>
      <w:szCs w:val="16"/>
    </w:rPr>
  </w:style>
  <w:style w:type="paragraph" w:customStyle="1" w:styleId="a9">
    <w:name w:val="Наим. таблицы"/>
    <w:basedOn w:val="a"/>
    <w:qFormat/>
    <w:rsid w:val="00B92A07"/>
    <w:pPr>
      <w:suppressAutoHyphens/>
      <w:spacing w:after="0"/>
      <w:ind w:left="284" w:right="170" w:firstLine="567"/>
      <w:jc w:val="both"/>
    </w:pPr>
    <w:rPr>
      <w:rFonts w:cs="Times New Roman"/>
      <w:b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B92A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92A07"/>
  </w:style>
  <w:style w:type="paragraph" w:styleId="13">
    <w:name w:val="toc 1"/>
    <w:basedOn w:val="a"/>
    <w:next w:val="a"/>
    <w:autoRedefine/>
    <w:uiPriority w:val="39"/>
    <w:unhideWhenUsed/>
    <w:rsid w:val="00B92A07"/>
    <w:pPr>
      <w:tabs>
        <w:tab w:val="left" w:pos="440"/>
        <w:tab w:val="right" w:leader="dot" w:pos="10196"/>
      </w:tabs>
      <w:spacing w:before="120" w:after="120"/>
      <w:ind w:left="142"/>
    </w:pPr>
    <w:rPr>
      <w:rFonts w:cstheme="minorHAnsi"/>
      <w:b/>
      <w:bCs/>
      <w:caps/>
      <w:sz w:val="20"/>
      <w:szCs w:val="20"/>
    </w:rPr>
  </w:style>
  <w:style w:type="paragraph" w:styleId="21">
    <w:name w:val="toc 2"/>
    <w:basedOn w:val="a"/>
    <w:next w:val="a"/>
    <w:autoRedefine/>
    <w:uiPriority w:val="39"/>
    <w:unhideWhenUsed/>
    <w:rsid w:val="00B92A07"/>
    <w:pPr>
      <w:spacing w:after="0"/>
      <w:ind w:left="220"/>
    </w:pPr>
    <w:rPr>
      <w:rFonts w:cstheme="minorHAnsi"/>
      <w:smallCaps/>
      <w:sz w:val="20"/>
      <w:szCs w:val="20"/>
    </w:rPr>
  </w:style>
  <w:style w:type="paragraph" w:styleId="31">
    <w:name w:val="toc 3"/>
    <w:basedOn w:val="a"/>
    <w:next w:val="a"/>
    <w:autoRedefine/>
    <w:uiPriority w:val="39"/>
    <w:unhideWhenUsed/>
    <w:rsid w:val="00B92A07"/>
    <w:pPr>
      <w:spacing w:after="0"/>
      <w:ind w:left="440"/>
    </w:pPr>
    <w:rPr>
      <w:rFonts w:cstheme="minorHAnsi"/>
      <w:i/>
      <w:iCs/>
      <w:sz w:val="20"/>
      <w:szCs w:val="20"/>
    </w:rPr>
  </w:style>
  <w:style w:type="paragraph" w:styleId="4">
    <w:name w:val="toc 4"/>
    <w:basedOn w:val="a"/>
    <w:next w:val="a"/>
    <w:autoRedefine/>
    <w:uiPriority w:val="39"/>
    <w:unhideWhenUsed/>
    <w:rsid w:val="00B92A07"/>
    <w:pPr>
      <w:spacing w:after="0"/>
      <w:ind w:left="660"/>
    </w:pPr>
    <w:rPr>
      <w:rFonts w:cstheme="minorHAnsi"/>
      <w:sz w:val="18"/>
      <w:szCs w:val="18"/>
    </w:rPr>
  </w:style>
  <w:style w:type="paragraph" w:styleId="5">
    <w:name w:val="toc 5"/>
    <w:basedOn w:val="a"/>
    <w:next w:val="a"/>
    <w:autoRedefine/>
    <w:uiPriority w:val="39"/>
    <w:unhideWhenUsed/>
    <w:rsid w:val="00B92A07"/>
    <w:pPr>
      <w:spacing w:after="0"/>
      <w:ind w:left="880"/>
    </w:pPr>
    <w:rPr>
      <w:rFonts w:cstheme="minorHAnsi"/>
      <w:sz w:val="18"/>
      <w:szCs w:val="18"/>
    </w:rPr>
  </w:style>
  <w:style w:type="paragraph" w:styleId="6">
    <w:name w:val="toc 6"/>
    <w:basedOn w:val="a"/>
    <w:next w:val="a"/>
    <w:autoRedefine/>
    <w:uiPriority w:val="39"/>
    <w:unhideWhenUsed/>
    <w:rsid w:val="00B92A07"/>
    <w:pPr>
      <w:spacing w:after="0"/>
      <w:ind w:left="1100"/>
    </w:pPr>
    <w:rPr>
      <w:rFonts w:cstheme="minorHAnsi"/>
      <w:sz w:val="18"/>
      <w:szCs w:val="18"/>
    </w:rPr>
  </w:style>
  <w:style w:type="paragraph" w:styleId="7">
    <w:name w:val="toc 7"/>
    <w:basedOn w:val="a"/>
    <w:next w:val="a"/>
    <w:autoRedefine/>
    <w:uiPriority w:val="39"/>
    <w:unhideWhenUsed/>
    <w:rsid w:val="00B92A07"/>
    <w:pPr>
      <w:spacing w:after="0"/>
      <w:ind w:left="1320"/>
    </w:pPr>
    <w:rPr>
      <w:rFonts w:cstheme="minorHAnsi"/>
      <w:sz w:val="18"/>
      <w:szCs w:val="18"/>
    </w:rPr>
  </w:style>
  <w:style w:type="paragraph" w:styleId="8">
    <w:name w:val="toc 8"/>
    <w:basedOn w:val="a"/>
    <w:next w:val="a"/>
    <w:autoRedefine/>
    <w:uiPriority w:val="39"/>
    <w:unhideWhenUsed/>
    <w:rsid w:val="00B92A07"/>
    <w:pPr>
      <w:spacing w:after="0"/>
      <w:ind w:left="1540"/>
    </w:pPr>
    <w:rPr>
      <w:rFonts w:cstheme="minorHAnsi"/>
      <w:sz w:val="18"/>
      <w:szCs w:val="18"/>
    </w:rPr>
  </w:style>
  <w:style w:type="paragraph" w:styleId="9">
    <w:name w:val="toc 9"/>
    <w:basedOn w:val="a"/>
    <w:next w:val="a"/>
    <w:autoRedefine/>
    <w:uiPriority w:val="39"/>
    <w:unhideWhenUsed/>
    <w:rsid w:val="00B92A07"/>
    <w:pPr>
      <w:spacing w:after="0"/>
      <w:ind w:left="1760"/>
    </w:pPr>
    <w:rPr>
      <w:rFonts w:cstheme="minorHAnsi"/>
      <w:sz w:val="18"/>
      <w:szCs w:val="18"/>
    </w:rPr>
  </w:style>
  <w:style w:type="table" w:styleId="ac">
    <w:name w:val="Table Grid"/>
    <w:basedOn w:val="a1"/>
    <w:uiPriority w:val="59"/>
    <w:rsid w:val="00B92A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2">
    <w:name w:val="List 2"/>
    <w:basedOn w:val="a"/>
    <w:uiPriority w:val="99"/>
    <w:semiHidden/>
    <w:unhideWhenUsed/>
    <w:rsid w:val="00B92A07"/>
    <w:pPr>
      <w:ind w:left="566" w:hanging="283"/>
      <w:contextualSpacing/>
    </w:pPr>
  </w:style>
  <w:style w:type="character" w:styleId="ad">
    <w:name w:val="Strong"/>
    <w:basedOn w:val="a0"/>
    <w:uiPriority w:val="22"/>
    <w:qFormat/>
    <w:rsid w:val="00B92A07"/>
    <w:rPr>
      <w:b/>
      <w:bCs/>
    </w:rPr>
  </w:style>
  <w:style w:type="paragraph" w:customStyle="1" w:styleId="ae">
    <w:name w:val="текст в таблице"/>
    <w:basedOn w:val="a"/>
    <w:qFormat/>
    <w:rsid w:val="00B92A07"/>
    <w:pPr>
      <w:suppressAutoHyphens/>
      <w:spacing w:after="0"/>
      <w:ind w:left="57" w:right="57" w:firstLine="57"/>
      <w:jc w:val="both"/>
    </w:pPr>
  </w:style>
  <w:style w:type="paragraph" w:styleId="af">
    <w:name w:val="Balloon Text"/>
    <w:basedOn w:val="a"/>
    <w:link w:val="af0"/>
    <w:uiPriority w:val="99"/>
    <w:semiHidden/>
    <w:unhideWhenUsed/>
    <w:rsid w:val="00B92A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B92A07"/>
    <w:rPr>
      <w:rFonts w:ascii="Tahoma" w:hAnsi="Tahoma" w:cs="Tahoma"/>
      <w:sz w:val="16"/>
      <w:szCs w:val="16"/>
    </w:rPr>
  </w:style>
  <w:style w:type="paragraph" w:customStyle="1" w:styleId="af1">
    <w:name w:val="текст обзаца"/>
    <w:basedOn w:val="a"/>
    <w:qFormat/>
    <w:rsid w:val="00B92A07"/>
    <w:pPr>
      <w:suppressAutoHyphens/>
      <w:spacing w:after="0"/>
      <w:ind w:left="284" w:right="170" w:firstLine="709"/>
      <w:jc w:val="both"/>
    </w:pPr>
  </w:style>
  <w:style w:type="paragraph" w:styleId="af2">
    <w:name w:val="annotation text"/>
    <w:basedOn w:val="a"/>
    <w:link w:val="af3"/>
    <w:uiPriority w:val="99"/>
    <w:semiHidden/>
    <w:unhideWhenUsed/>
    <w:rsid w:val="00B92A07"/>
    <w:pPr>
      <w:spacing w:line="240" w:lineRule="auto"/>
    </w:pPr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semiHidden/>
    <w:rsid w:val="00B92A07"/>
    <w:rPr>
      <w:sz w:val="20"/>
      <w:szCs w:val="20"/>
    </w:rPr>
  </w:style>
  <w:style w:type="paragraph" w:customStyle="1" w:styleId="Default">
    <w:name w:val="Default"/>
    <w:rsid w:val="0071393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3A3A"/>
    <w:rPr>
      <w:rFonts w:ascii="Times New Roman" w:hAnsi="Times New Roman"/>
      <w:sz w:val="24"/>
    </w:rPr>
  </w:style>
  <w:style w:type="paragraph" w:styleId="10">
    <w:name w:val="heading 1"/>
    <w:basedOn w:val="a"/>
    <w:next w:val="a"/>
    <w:link w:val="12"/>
    <w:uiPriority w:val="9"/>
    <w:qFormat/>
    <w:rsid w:val="00B92A0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92A0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92A0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-">
    <w:name w:val="- перечисление"/>
    <w:basedOn w:val="a"/>
    <w:qFormat/>
    <w:rsid w:val="00B92A07"/>
    <w:pPr>
      <w:numPr>
        <w:ilvl w:val="5"/>
        <w:numId w:val="6"/>
      </w:numPr>
      <w:suppressAutoHyphens/>
      <w:spacing w:after="0"/>
      <w:ind w:right="170"/>
      <w:jc w:val="both"/>
    </w:pPr>
  </w:style>
  <w:style w:type="paragraph" w:customStyle="1" w:styleId="1">
    <w:name w:val="1 Заголовок"/>
    <w:basedOn w:val="a"/>
    <w:qFormat/>
    <w:rsid w:val="00B92A07"/>
    <w:pPr>
      <w:pageBreakBefore/>
      <w:numPr>
        <w:numId w:val="6"/>
      </w:numPr>
      <w:spacing w:before="120"/>
      <w:ind w:right="170"/>
    </w:pPr>
    <w:rPr>
      <w:rFonts w:cs="Times New Roman"/>
      <w:b/>
      <w:caps/>
      <w:sz w:val="28"/>
      <w:szCs w:val="24"/>
    </w:rPr>
  </w:style>
  <w:style w:type="paragraph" w:customStyle="1" w:styleId="11">
    <w:name w:val="1.1 Заголовок"/>
    <w:basedOn w:val="1"/>
    <w:qFormat/>
    <w:rsid w:val="00B92A07"/>
    <w:pPr>
      <w:pageBreakBefore w:val="0"/>
      <w:numPr>
        <w:ilvl w:val="1"/>
      </w:numPr>
      <w:suppressAutoHyphens/>
      <w:spacing w:before="0" w:after="120"/>
      <w:jc w:val="both"/>
      <w:outlineLvl w:val="1"/>
    </w:pPr>
    <w:rPr>
      <w:sz w:val="24"/>
    </w:rPr>
  </w:style>
  <w:style w:type="paragraph" w:customStyle="1" w:styleId="111">
    <w:name w:val="1.1.1 Заголовок"/>
    <w:basedOn w:val="11"/>
    <w:qFormat/>
    <w:rsid w:val="00B92A07"/>
    <w:pPr>
      <w:numPr>
        <w:ilvl w:val="2"/>
      </w:numPr>
      <w:outlineLvl w:val="2"/>
    </w:pPr>
    <w:rPr>
      <w:sz w:val="22"/>
    </w:rPr>
  </w:style>
  <w:style w:type="paragraph" w:customStyle="1" w:styleId="1110">
    <w:name w:val="1.1.1 подпункт"/>
    <w:basedOn w:val="a"/>
    <w:qFormat/>
    <w:rsid w:val="00B92A07"/>
    <w:pPr>
      <w:numPr>
        <w:ilvl w:val="3"/>
        <w:numId w:val="6"/>
      </w:numPr>
      <w:suppressAutoHyphens/>
      <w:spacing w:after="0"/>
      <w:ind w:right="170"/>
      <w:jc w:val="both"/>
    </w:pPr>
  </w:style>
  <w:style w:type="paragraph" w:customStyle="1" w:styleId="1111">
    <w:name w:val="1.1.1.1 подпункт"/>
    <w:basedOn w:val="1110"/>
    <w:qFormat/>
    <w:rsid w:val="00B92A07"/>
    <w:pPr>
      <w:numPr>
        <w:ilvl w:val="4"/>
      </w:numPr>
    </w:pPr>
  </w:style>
  <w:style w:type="table" w:customStyle="1" w:styleId="TableNormal">
    <w:name w:val="Table Normal"/>
    <w:uiPriority w:val="2"/>
    <w:semiHidden/>
    <w:unhideWhenUsed/>
    <w:qFormat/>
    <w:rsid w:val="00B92A0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B92A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92A07"/>
  </w:style>
  <w:style w:type="character" w:styleId="a5">
    <w:name w:val="Hyperlink"/>
    <w:basedOn w:val="a0"/>
    <w:uiPriority w:val="99"/>
    <w:unhideWhenUsed/>
    <w:rsid w:val="00B92A07"/>
    <w:rPr>
      <w:rFonts w:ascii="Times New Roman" w:hAnsi="Times New Roman"/>
      <w:b w:val="0"/>
      <w:i w:val="0"/>
      <w:color w:val="auto"/>
      <w:sz w:val="20"/>
      <w:u w:val="none"/>
    </w:rPr>
  </w:style>
  <w:style w:type="character" w:customStyle="1" w:styleId="12">
    <w:name w:val="Заголовок 1 Знак"/>
    <w:basedOn w:val="a0"/>
    <w:link w:val="10"/>
    <w:uiPriority w:val="9"/>
    <w:rsid w:val="00B92A0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B92A0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B92A07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a6">
    <w:name w:val="Заголовок столбца таблицы"/>
    <w:basedOn w:val="a"/>
    <w:qFormat/>
    <w:rsid w:val="00B92A07"/>
    <w:pPr>
      <w:suppressAutoHyphens/>
      <w:spacing w:after="0"/>
      <w:ind w:left="57" w:right="57"/>
      <w:jc w:val="center"/>
    </w:pPr>
    <w:rPr>
      <w:b/>
    </w:rPr>
  </w:style>
  <w:style w:type="character" w:styleId="a7">
    <w:name w:val="Placeholder Text"/>
    <w:basedOn w:val="a0"/>
    <w:uiPriority w:val="99"/>
    <w:semiHidden/>
    <w:rsid w:val="00B92A07"/>
    <w:rPr>
      <w:color w:val="808080"/>
    </w:rPr>
  </w:style>
  <w:style w:type="character" w:styleId="a8">
    <w:name w:val="annotation reference"/>
    <w:rsid w:val="00B92A07"/>
    <w:rPr>
      <w:sz w:val="16"/>
      <w:szCs w:val="16"/>
    </w:rPr>
  </w:style>
  <w:style w:type="paragraph" w:customStyle="1" w:styleId="a9">
    <w:name w:val="Наим. таблицы"/>
    <w:basedOn w:val="a"/>
    <w:qFormat/>
    <w:rsid w:val="00B92A07"/>
    <w:pPr>
      <w:suppressAutoHyphens/>
      <w:spacing w:after="0"/>
      <w:ind w:left="284" w:right="170" w:firstLine="567"/>
      <w:jc w:val="both"/>
    </w:pPr>
    <w:rPr>
      <w:rFonts w:cs="Times New Roman"/>
      <w:b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B92A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92A07"/>
  </w:style>
  <w:style w:type="paragraph" w:styleId="13">
    <w:name w:val="toc 1"/>
    <w:basedOn w:val="a"/>
    <w:next w:val="a"/>
    <w:autoRedefine/>
    <w:uiPriority w:val="39"/>
    <w:unhideWhenUsed/>
    <w:rsid w:val="00B92A07"/>
    <w:pPr>
      <w:tabs>
        <w:tab w:val="left" w:pos="440"/>
        <w:tab w:val="right" w:leader="dot" w:pos="10196"/>
      </w:tabs>
      <w:spacing w:before="120" w:after="120"/>
      <w:ind w:left="142"/>
    </w:pPr>
    <w:rPr>
      <w:rFonts w:cstheme="minorHAnsi"/>
      <w:b/>
      <w:bCs/>
      <w:caps/>
      <w:sz w:val="20"/>
      <w:szCs w:val="20"/>
    </w:rPr>
  </w:style>
  <w:style w:type="paragraph" w:styleId="21">
    <w:name w:val="toc 2"/>
    <w:basedOn w:val="a"/>
    <w:next w:val="a"/>
    <w:autoRedefine/>
    <w:uiPriority w:val="39"/>
    <w:unhideWhenUsed/>
    <w:rsid w:val="00B92A07"/>
    <w:pPr>
      <w:spacing w:after="0"/>
      <w:ind w:left="220"/>
    </w:pPr>
    <w:rPr>
      <w:rFonts w:cstheme="minorHAnsi"/>
      <w:smallCaps/>
      <w:sz w:val="20"/>
      <w:szCs w:val="20"/>
    </w:rPr>
  </w:style>
  <w:style w:type="paragraph" w:styleId="31">
    <w:name w:val="toc 3"/>
    <w:basedOn w:val="a"/>
    <w:next w:val="a"/>
    <w:autoRedefine/>
    <w:uiPriority w:val="39"/>
    <w:unhideWhenUsed/>
    <w:rsid w:val="00B92A07"/>
    <w:pPr>
      <w:spacing w:after="0"/>
      <w:ind w:left="440"/>
    </w:pPr>
    <w:rPr>
      <w:rFonts w:cstheme="minorHAnsi"/>
      <w:i/>
      <w:iCs/>
      <w:sz w:val="20"/>
      <w:szCs w:val="20"/>
    </w:rPr>
  </w:style>
  <w:style w:type="paragraph" w:styleId="4">
    <w:name w:val="toc 4"/>
    <w:basedOn w:val="a"/>
    <w:next w:val="a"/>
    <w:autoRedefine/>
    <w:uiPriority w:val="39"/>
    <w:unhideWhenUsed/>
    <w:rsid w:val="00B92A07"/>
    <w:pPr>
      <w:spacing w:after="0"/>
      <w:ind w:left="660"/>
    </w:pPr>
    <w:rPr>
      <w:rFonts w:cstheme="minorHAnsi"/>
      <w:sz w:val="18"/>
      <w:szCs w:val="18"/>
    </w:rPr>
  </w:style>
  <w:style w:type="paragraph" w:styleId="5">
    <w:name w:val="toc 5"/>
    <w:basedOn w:val="a"/>
    <w:next w:val="a"/>
    <w:autoRedefine/>
    <w:uiPriority w:val="39"/>
    <w:unhideWhenUsed/>
    <w:rsid w:val="00B92A07"/>
    <w:pPr>
      <w:spacing w:after="0"/>
      <w:ind w:left="880"/>
    </w:pPr>
    <w:rPr>
      <w:rFonts w:cstheme="minorHAnsi"/>
      <w:sz w:val="18"/>
      <w:szCs w:val="18"/>
    </w:rPr>
  </w:style>
  <w:style w:type="paragraph" w:styleId="6">
    <w:name w:val="toc 6"/>
    <w:basedOn w:val="a"/>
    <w:next w:val="a"/>
    <w:autoRedefine/>
    <w:uiPriority w:val="39"/>
    <w:unhideWhenUsed/>
    <w:rsid w:val="00B92A07"/>
    <w:pPr>
      <w:spacing w:after="0"/>
      <w:ind w:left="1100"/>
    </w:pPr>
    <w:rPr>
      <w:rFonts w:cstheme="minorHAnsi"/>
      <w:sz w:val="18"/>
      <w:szCs w:val="18"/>
    </w:rPr>
  </w:style>
  <w:style w:type="paragraph" w:styleId="7">
    <w:name w:val="toc 7"/>
    <w:basedOn w:val="a"/>
    <w:next w:val="a"/>
    <w:autoRedefine/>
    <w:uiPriority w:val="39"/>
    <w:unhideWhenUsed/>
    <w:rsid w:val="00B92A07"/>
    <w:pPr>
      <w:spacing w:after="0"/>
      <w:ind w:left="1320"/>
    </w:pPr>
    <w:rPr>
      <w:rFonts w:cstheme="minorHAnsi"/>
      <w:sz w:val="18"/>
      <w:szCs w:val="18"/>
    </w:rPr>
  </w:style>
  <w:style w:type="paragraph" w:styleId="8">
    <w:name w:val="toc 8"/>
    <w:basedOn w:val="a"/>
    <w:next w:val="a"/>
    <w:autoRedefine/>
    <w:uiPriority w:val="39"/>
    <w:unhideWhenUsed/>
    <w:rsid w:val="00B92A07"/>
    <w:pPr>
      <w:spacing w:after="0"/>
      <w:ind w:left="1540"/>
    </w:pPr>
    <w:rPr>
      <w:rFonts w:cstheme="minorHAnsi"/>
      <w:sz w:val="18"/>
      <w:szCs w:val="18"/>
    </w:rPr>
  </w:style>
  <w:style w:type="paragraph" w:styleId="9">
    <w:name w:val="toc 9"/>
    <w:basedOn w:val="a"/>
    <w:next w:val="a"/>
    <w:autoRedefine/>
    <w:uiPriority w:val="39"/>
    <w:unhideWhenUsed/>
    <w:rsid w:val="00B92A07"/>
    <w:pPr>
      <w:spacing w:after="0"/>
      <w:ind w:left="1760"/>
    </w:pPr>
    <w:rPr>
      <w:rFonts w:cstheme="minorHAnsi"/>
      <w:sz w:val="18"/>
      <w:szCs w:val="18"/>
    </w:rPr>
  </w:style>
  <w:style w:type="table" w:styleId="ac">
    <w:name w:val="Table Grid"/>
    <w:basedOn w:val="a1"/>
    <w:uiPriority w:val="59"/>
    <w:rsid w:val="00B92A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2">
    <w:name w:val="List 2"/>
    <w:basedOn w:val="a"/>
    <w:uiPriority w:val="99"/>
    <w:semiHidden/>
    <w:unhideWhenUsed/>
    <w:rsid w:val="00B92A07"/>
    <w:pPr>
      <w:ind w:left="566" w:hanging="283"/>
      <w:contextualSpacing/>
    </w:pPr>
  </w:style>
  <w:style w:type="character" w:styleId="ad">
    <w:name w:val="Strong"/>
    <w:basedOn w:val="a0"/>
    <w:uiPriority w:val="22"/>
    <w:qFormat/>
    <w:rsid w:val="00B92A07"/>
    <w:rPr>
      <w:b/>
      <w:bCs/>
    </w:rPr>
  </w:style>
  <w:style w:type="paragraph" w:customStyle="1" w:styleId="ae">
    <w:name w:val="текст в таблице"/>
    <w:basedOn w:val="a"/>
    <w:qFormat/>
    <w:rsid w:val="00B92A07"/>
    <w:pPr>
      <w:suppressAutoHyphens/>
      <w:spacing w:after="0"/>
      <w:ind w:left="57" w:right="57" w:firstLine="57"/>
      <w:jc w:val="both"/>
    </w:pPr>
  </w:style>
  <w:style w:type="paragraph" w:styleId="af">
    <w:name w:val="Balloon Text"/>
    <w:basedOn w:val="a"/>
    <w:link w:val="af0"/>
    <w:uiPriority w:val="99"/>
    <w:semiHidden/>
    <w:unhideWhenUsed/>
    <w:rsid w:val="00B92A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B92A07"/>
    <w:rPr>
      <w:rFonts w:ascii="Tahoma" w:hAnsi="Tahoma" w:cs="Tahoma"/>
      <w:sz w:val="16"/>
      <w:szCs w:val="16"/>
    </w:rPr>
  </w:style>
  <w:style w:type="paragraph" w:customStyle="1" w:styleId="af1">
    <w:name w:val="текст обзаца"/>
    <w:basedOn w:val="a"/>
    <w:qFormat/>
    <w:rsid w:val="00B92A07"/>
    <w:pPr>
      <w:suppressAutoHyphens/>
      <w:spacing w:after="0"/>
      <w:ind w:left="284" w:right="170" w:firstLine="709"/>
      <w:jc w:val="both"/>
    </w:pPr>
  </w:style>
  <w:style w:type="paragraph" w:styleId="af2">
    <w:name w:val="annotation text"/>
    <w:basedOn w:val="a"/>
    <w:link w:val="af3"/>
    <w:uiPriority w:val="99"/>
    <w:semiHidden/>
    <w:unhideWhenUsed/>
    <w:rsid w:val="00B92A07"/>
    <w:pPr>
      <w:spacing w:line="240" w:lineRule="auto"/>
    </w:pPr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semiHidden/>
    <w:rsid w:val="00B92A07"/>
    <w:rPr>
      <w:sz w:val="20"/>
      <w:szCs w:val="20"/>
    </w:rPr>
  </w:style>
  <w:style w:type="paragraph" w:customStyle="1" w:styleId="Default">
    <w:name w:val="Default"/>
    <w:rsid w:val="0071393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4.wmf"/><Relationship Id="rId1" Type="http://schemas.openxmlformats.org/officeDocument/2006/relationships/image" Target="media/image3.png"/><Relationship Id="rId4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0FA5ABEA6866410CA5BCBFBD6BB0D42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AC40BF9-9E83-4DC5-87B5-76AF6315BED6}"/>
      </w:docPartPr>
      <w:docPartBody>
        <w:p w:rsidR="00E33C19" w:rsidRDefault="00BF50D9" w:rsidP="00BF50D9">
          <w:pPr>
            <w:pStyle w:val="0FA5ABEA6866410CA5BCBFBD6BB0D426"/>
          </w:pPr>
          <w:r w:rsidRPr="001F5231">
            <w:rPr>
              <w:rStyle w:val="a3"/>
            </w:rPr>
            <w:t>Место для ввода текста.</w:t>
          </w:r>
        </w:p>
      </w:docPartBody>
    </w:docPart>
    <w:docPart>
      <w:docPartPr>
        <w:name w:val="2C95F67F11DB4E0DB5A1F6EFD695570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123E5F2-EA91-4167-A1D7-B7918B77D92C}"/>
      </w:docPartPr>
      <w:docPartBody>
        <w:p w:rsidR="00FB1AB1" w:rsidRDefault="00B6350C" w:rsidP="00B6350C">
          <w:pPr>
            <w:pStyle w:val="2C95F67F11DB4E0DB5A1F6EFD6955709"/>
          </w:pPr>
          <w:r w:rsidRPr="001F5231">
            <w:rPr>
              <w:rStyle w:val="a3"/>
            </w:rPr>
            <w:t>Место для ввода текста.</w:t>
          </w:r>
        </w:p>
      </w:docPartBody>
    </w:docPart>
    <w:docPart>
      <w:docPartPr>
        <w:name w:val="D639CEE06BB64D948CCE5B17D4E867B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059F0C1-6AF3-4F2D-8656-A18716D27D98}"/>
      </w:docPartPr>
      <w:docPartBody>
        <w:p w:rsidR="00FB1AB1" w:rsidRDefault="00B6350C" w:rsidP="00B6350C">
          <w:pPr>
            <w:pStyle w:val="D639CEE06BB64D948CCE5B17D4E867B5"/>
          </w:pPr>
          <w:r w:rsidRPr="001F5231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markup="0" w:comments="0" w:insDel="0" w:formatting="0" w:inkAnnotations="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B22"/>
    <w:rsid w:val="00081B22"/>
    <w:rsid w:val="00B6350C"/>
    <w:rsid w:val="00BF50D9"/>
    <w:rsid w:val="00E33C19"/>
    <w:rsid w:val="00FB1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6350C"/>
    <w:rPr>
      <w:color w:val="808080"/>
    </w:rPr>
  </w:style>
  <w:style w:type="paragraph" w:customStyle="1" w:styleId="7A56BEAEDCD44E7B8F02C918F558BAB8">
    <w:name w:val="7A56BEAEDCD44E7B8F02C918F558BAB8"/>
    <w:rsid w:val="00BF50D9"/>
  </w:style>
  <w:style w:type="paragraph" w:customStyle="1" w:styleId="0FA5ABEA6866410CA5BCBFBD6BB0D426">
    <w:name w:val="0FA5ABEA6866410CA5BCBFBD6BB0D426"/>
    <w:rsid w:val="00BF50D9"/>
  </w:style>
  <w:style w:type="paragraph" w:customStyle="1" w:styleId="2C95F67F11DB4E0DB5A1F6EFD6955709">
    <w:name w:val="2C95F67F11DB4E0DB5A1F6EFD6955709"/>
    <w:rsid w:val="00B6350C"/>
    <w:pPr>
      <w:spacing w:after="160" w:line="259" w:lineRule="auto"/>
    </w:pPr>
  </w:style>
  <w:style w:type="paragraph" w:customStyle="1" w:styleId="D639CEE06BB64D948CCE5B17D4E867B5">
    <w:name w:val="D639CEE06BB64D948CCE5B17D4E867B5"/>
    <w:rsid w:val="00B6350C"/>
    <w:pPr>
      <w:spacing w:after="160" w:line="259" w:lineRule="auto"/>
    </w:p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6350C"/>
    <w:rPr>
      <w:color w:val="808080"/>
    </w:rPr>
  </w:style>
  <w:style w:type="paragraph" w:customStyle="1" w:styleId="7A56BEAEDCD44E7B8F02C918F558BAB8">
    <w:name w:val="7A56BEAEDCD44E7B8F02C918F558BAB8"/>
    <w:rsid w:val="00BF50D9"/>
  </w:style>
  <w:style w:type="paragraph" w:customStyle="1" w:styleId="0FA5ABEA6866410CA5BCBFBD6BB0D426">
    <w:name w:val="0FA5ABEA6866410CA5BCBFBD6BB0D426"/>
    <w:rsid w:val="00BF50D9"/>
  </w:style>
  <w:style w:type="paragraph" w:customStyle="1" w:styleId="2C95F67F11DB4E0DB5A1F6EFD6955709">
    <w:name w:val="2C95F67F11DB4E0DB5A1F6EFD6955709"/>
    <w:rsid w:val="00B6350C"/>
    <w:pPr>
      <w:spacing w:after="160" w:line="259" w:lineRule="auto"/>
    </w:pPr>
  </w:style>
  <w:style w:type="paragraph" w:customStyle="1" w:styleId="D639CEE06BB64D948CCE5B17D4E867B5">
    <w:name w:val="D639CEE06BB64D948CCE5B17D4E867B5"/>
    <w:rsid w:val="00B6350C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DEA0412DA93E94D97E28EDD489511EB" ma:contentTypeVersion="0" ma:contentTypeDescription="Создание документа." ma:contentTypeScope="" ma:versionID="6f6d6f8ab08d930f2726fcb4f947d0b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2f955febea7e716b4e91cddba17110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4A0DC3-8E52-4CD9-B5DB-BBF9E79490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68114BA-172A-4DF8-9E6F-7FEE978EE9D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77F942F-0935-41EE-8FF5-E029B3E4C9B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5BB8531-681B-4F81-A7F2-CDAA87B713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620</TotalTime>
  <Pages>9</Pages>
  <Words>2198</Words>
  <Characters>12530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Пивненко Николай</dc:creator>
  <cp:lastModifiedBy>Сафархузин Артем</cp:lastModifiedBy>
  <cp:revision>77</cp:revision>
  <cp:lastPrinted>2019-09-14T06:14:00Z</cp:lastPrinted>
  <dcterms:created xsi:type="dcterms:W3CDTF">2019-05-16T10:42:00Z</dcterms:created>
  <dcterms:modified xsi:type="dcterms:W3CDTF">2019-10-03T12:36:00Z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0x010100DDEA0412DA93E94D97E28EDD489511EB</vt:lpwstr>
  </property>
</Properties>
</file>