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18" w:rsidRDefault="00AA2B18">
      <w:r>
        <w:t xml:space="preserve">Необходимо сделать смету в ТЕР </w:t>
      </w:r>
    </w:p>
    <w:p w:rsidR="00AA2B18" w:rsidRDefault="00AA2B18" w:rsidP="00AA2B18">
      <w:r>
        <w:t>СНБ ТЕР-2001 (Ред.2014г.) в ценах 2000/01 73 Ульяновская область</w:t>
      </w:r>
    </w:p>
    <w:p w:rsidR="00AA2B18" w:rsidRDefault="00AA2B18" w:rsidP="00AA2B18">
      <w:r>
        <w:t>Индексы ТЕР-2001 (Ред.2014г.) в ценах 2019.3кв 73 Ульяновская область ЦЦС Ульяновск</w:t>
      </w:r>
    </w:p>
    <w:p w:rsidR="00AA2B18" w:rsidRDefault="00AA2B18" w:rsidP="00AA2B18">
      <w:r>
        <w:t>ССЦ ТЕР-2001 (Ред.2014г.) Базовые в ценах 2000/01 73 Ульяновская область</w:t>
      </w:r>
    </w:p>
    <w:p w:rsidR="00AA2B18" w:rsidRDefault="003855DD">
      <w:r>
        <w:t>ИБП 1</w:t>
      </w:r>
    </w:p>
    <w:p w:rsidR="00AA2B18" w:rsidRDefault="003D4363" w:rsidP="003855DD">
      <w:pPr>
        <w:pStyle w:val="a3"/>
        <w:numPr>
          <w:ilvl w:val="0"/>
          <w:numId w:val="1"/>
        </w:numPr>
        <w:ind w:left="426" w:hanging="284"/>
      </w:pPr>
      <w:r>
        <w:t xml:space="preserve">Такелажные работы. Подъем </w:t>
      </w:r>
      <w:r w:rsidR="00FD3085">
        <w:t xml:space="preserve">лебедкой </w:t>
      </w:r>
      <w:r>
        <w:t>на отметку 6,000 оборудования 1х1200 кг, 2х350кг</w:t>
      </w:r>
      <w:r w:rsidR="00E22CEC">
        <w:t>- аккумул. шкафы</w:t>
      </w:r>
      <w:r>
        <w:t>, 120х30кг</w:t>
      </w:r>
      <w:r w:rsidR="00E22CEC">
        <w:t xml:space="preserve"> аккумуляторы</w:t>
      </w:r>
      <w:r>
        <w:t>.</w:t>
      </w:r>
    </w:p>
    <w:p w:rsidR="00C03B61" w:rsidRDefault="00C03B61" w:rsidP="003855DD">
      <w:pPr>
        <w:pStyle w:val="a3"/>
        <w:numPr>
          <w:ilvl w:val="0"/>
          <w:numId w:val="1"/>
        </w:numPr>
        <w:ind w:left="426" w:hanging="284"/>
      </w:pPr>
      <w:r>
        <w:t xml:space="preserve">Монтаж кабельного лотка </w:t>
      </w:r>
      <w:r w:rsidR="000979CC">
        <w:t xml:space="preserve">шириной 300 мм - </w:t>
      </w:r>
      <w:r>
        <w:t>15 м.</w:t>
      </w:r>
    </w:p>
    <w:p w:rsidR="003D4363" w:rsidRDefault="003D4363" w:rsidP="003855DD">
      <w:pPr>
        <w:pStyle w:val="a3"/>
        <w:numPr>
          <w:ilvl w:val="0"/>
          <w:numId w:val="1"/>
        </w:numPr>
        <w:ind w:left="426" w:hanging="284"/>
      </w:pPr>
      <w:r>
        <w:t xml:space="preserve">Прокладка кабеля </w:t>
      </w:r>
      <w:r w:rsidR="00C03B61">
        <w:t>18</w:t>
      </w:r>
      <w:r>
        <w:t xml:space="preserve"> </w:t>
      </w:r>
      <w:r w:rsidR="00C03B61">
        <w:t>х (</w:t>
      </w:r>
      <w:r>
        <w:t>1х</w:t>
      </w:r>
      <w:r w:rsidR="00C03B61">
        <w:t>185</w:t>
      </w:r>
      <w:r>
        <w:t xml:space="preserve"> мм</w:t>
      </w:r>
      <w:r w:rsidR="00C03B61">
        <w:t>)</w:t>
      </w:r>
      <w:r>
        <w:t xml:space="preserve"> </w:t>
      </w:r>
      <w:r w:rsidR="000979CC">
        <w:t xml:space="preserve">- </w:t>
      </w:r>
      <w:r w:rsidR="00C03B61">
        <w:t>25 метров</w:t>
      </w:r>
    </w:p>
    <w:p w:rsidR="00410B56" w:rsidRDefault="00410B56" w:rsidP="003855DD">
      <w:pPr>
        <w:pStyle w:val="a3"/>
        <w:numPr>
          <w:ilvl w:val="0"/>
          <w:numId w:val="1"/>
        </w:numPr>
        <w:ind w:left="426" w:hanging="284"/>
      </w:pPr>
      <w:r>
        <w:t xml:space="preserve">Ввод силового кабеля в </w:t>
      </w:r>
      <w:r w:rsidRPr="00410B56">
        <w:t>18 х (1х185 мм)</w:t>
      </w:r>
      <w:r>
        <w:t xml:space="preserve"> в шкаф сервисного байпаса</w:t>
      </w:r>
    </w:p>
    <w:p w:rsidR="00C03B61" w:rsidRDefault="00410B56" w:rsidP="003855DD">
      <w:pPr>
        <w:pStyle w:val="a3"/>
        <w:numPr>
          <w:ilvl w:val="0"/>
          <w:numId w:val="1"/>
        </w:numPr>
        <w:ind w:left="426" w:hanging="284"/>
      </w:pPr>
      <w:r>
        <w:t>Подключение ИБП к шкафу сервисного байпаса.</w:t>
      </w:r>
    </w:p>
    <w:p w:rsidR="003F195F" w:rsidRDefault="003F195F" w:rsidP="003855DD">
      <w:pPr>
        <w:pStyle w:val="a3"/>
        <w:numPr>
          <w:ilvl w:val="0"/>
          <w:numId w:val="1"/>
        </w:numPr>
        <w:ind w:left="426" w:hanging="284"/>
      </w:pPr>
      <w:r>
        <w:t>Установка аккумуляторных батарей в шкаф. 120 шт. по 30 кг.</w:t>
      </w:r>
    </w:p>
    <w:p w:rsidR="003F195F" w:rsidRDefault="003F195F" w:rsidP="003855DD">
      <w:pPr>
        <w:pStyle w:val="a3"/>
        <w:numPr>
          <w:ilvl w:val="0"/>
          <w:numId w:val="1"/>
        </w:numPr>
        <w:ind w:left="426" w:hanging="284"/>
      </w:pPr>
      <w:r>
        <w:t>Электромонтажные работы по соединению АКБ – 120 шт.</w:t>
      </w:r>
    </w:p>
    <w:p w:rsidR="00D82FE8" w:rsidRDefault="00D82FE8" w:rsidP="003855DD">
      <w:pPr>
        <w:pStyle w:val="a3"/>
        <w:numPr>
          <w:ilvl w:val="0"/>
          <w:numId w:val="1"/>
        </w:numPr>
        <w:ind w:left="426" w:hanging="284"/>
      </w:pPr>
      <w:r>
        <w:t>Пуско-наладочные работы 4 часа.</w:t>
      </w:r>
    </w:p>
    <w:p w:rsidR="00E22CEC" w:rsidRDefault="00E22CEC" w:rsidP="003855DD">
      <w:pPr>
        <w:pStyle w:val="a3"/>
        <w:numPr>
          <w:ilvl w:val="0"/>
          <w:numId w:val="1"/>
        </w:numPr>
        <w:ind w:left="426" w:hanging="284"/>
      </w:pPr>
      <w:bookmarkStart w:id="0" w:name="_Hlk24124077"/>
      <w:r>
        <w:t xml:space="preserve">Испытание </w:t>
      </w:r>
      <w:r w:rsidR="001F5AD2">
        <w:t>ибп с полным разрядом аккумуляторов</w:t>
      </w:r>
    </w:p>
    <w:bookmarkEnd w:id="0"/>
    <w:p w:rsidR="00410B56" w:rsidRDefault="00410B56" w:rsidP="003855DD">
      <w:pPr>
        <w:pStyle w:val="a3"/>
        <w:ind w:left="426" w:hanging="284"/>
      </w:pPr>
    </w:p>
    <w:p w:rsidR="00410B56" w:rsidRPr="00B220F3" w:rsidRDefault="00410B56" w:rsidP="003855DD">
      <w:pPr>
        <w:pStyle w:val="a3"/>
        <w:ind w:left="426" w:hanging="284"/>
        <w:rPr>
          <w:color w:val="0070C0"/>
        </w:rPr>
      </w:pPr>
      <w:r w:rsidRPr="00B220F3">
        <w:rPr>
          <w:color w:val="0070C0"/>
        </w:rPr>
        <w:t>Используемые материалы:</w:t>
      </w:r>
    </w:p>
    <w:p w:rsidR="00410B56" w:rsidRPr="00B220F3" w:rsidRDefault="00410B56" w:rsidP="003855DD">
      <w:pPr>
        <w:pStyle w:val="a3"/>
        <w:numPr>
          <w:ilvl w:val="0"/>
          <w:numId w:val="2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Кабельный лоток перфорированный 300х100 L3000 </w:t>
      </w:r>
      <w:r w:rsidR="003F195F" w:rsidRPr="00B220F3">
        <w:rPr>
          <w:color w:val="0070C0"/>
        </w:rPr>
        <w:t>100</w:t>
      </w:r>
      <w:r w:rsidRPr="00B220F3">
        <w:rPr>
          <w:color w:val="0070C0"/>
        </w:rPr>
        <w:t>0</w:t>
      </w:r>
      <w:r w:rsidR="003F195F" w:rsidRPr="00B220F3">
        <w:rPr>
          <w:color w:val="0070C0"/>
        </w:rPr>
        <w:t>,00</w:t>
      </w:r>
      <w:r w:rsidRPr="00B220F3">
        <w:rPr>
          <w:color w:val="0070C0"/>
        </w:rPr>
        <w:t xml:space="preserve"> руб. за 1 м.</w:t>
      </w:r>
    </w:p>
    <w:p w:rsidR="00410B56" w:rsidRPr="00B220F3" w:rsidRDefault="003F195F" w:rsidP="003855DD">
      <w:pPr>
        <w:pStyle w:val="a3"/>
        <w:numPr>
          <w:ilvl w:val="0"/>
          <w:numId w:val="2"/>
        </w:numPr>
        <w:ind w:left="426" w:hanging="284"/>
        <w:rPr>
          <w:color w:val="0070C0"/>
        </w:rPr>
      </w:pPr>
      <w:r w:rsidRPr="00B220F3">
        <w:rPr>
          <w:color w:val="0070C0"/>
        </w:rPr>
        <w:t>Кабель КГН 1х185 – 450 м. 1300 руб. за 1 м.</w:t>
      </w:r>
    </w:p>
    <w:p w:rsidR="003F195F" w:rsidRPr="00B220F3" w:rsidRDefault="003F195F" w:rsidP="003855DD">
      <w:pPr>
        <w:pStyle w:val="a3"/>
        <w:numPr>
          <w:ilvl w:val="0"/>
          <w:numId w:val="2"/>
        </w:numPr>
        <w:ind w:left="426" w:hanging="284"/>
        <w:rPr>
          <w:color w:val="0070C0"/>
          <w:lang w:val="en-US"/>
        </w:rPr>
      </w:pPr>
      <w:r w:rsidRPr="00B220F3">
        <w:rPr>
          <w:color w:val="0070C0"/>
        </w:rPr>
        <w:t>Шкаф</w:t>
      </w:r>
      <w:r w:rsidRPr="00B220F3">
        <w:rPr>
          <w:color w:val="0070C0"/>
          <w:lang w:val="en-US"/>
        </w:rPr>
        <w:t xml:space="preserve"> </w:t>
      </w:r>
      <w:r w:rsidRPr="00B220F3">
        <w:rPr>
          <w:color w:val="0070C0"/>
        </w:rPr>
        <w:t>сервисного</w:t>
      </w:r>
      <w:r w:rsidRPr="00B220F3">
        <w:rPr>
          <w:color w:val="0070C0"/>
          <w:lang w:val="en-US"/>
        </w:rPr>
        <w:t xml:space="preserve"> </w:t>
      </w:r>
      <w:r w:rsidRPr="00B220F3">
        <w:rPr>
          <w:color w:val="0070C0"/>
        </w:rPr>
        <w:t>байпаса</w:t>
      </w:r>
      <w:r w:rsidRPr="00B220F3">
        <w:rPr>
          <w:color w:val="0070C0"/>
          <w:lang w:val="en-US"/>
        </w:rPr>
        <w:t xml:space="preserve"> Borri MBCB in external cabinet 400kVA – 296 138.00 </w:t>
      </w:r>
      <w:r w:rsidR="0011680C" w:rsidRPr="00B220F3">
        <w:rPr>
          <w:color w:val="0070C0"/>
        </w:rPr>
        <w:t>руб</w:t>
      </w:r>
      <w:r w:rsidR="0011680C" w:rsidRPr="00B220F3">
        <w:rPr>
          <w:color w:val="0070C0"/>
          <w:lang w:val="en-US"/>
        </w:rPr>
        <w:t>.</w:t>
      </w:r>
    </w:p>
    <w:p w:rsidR="003F195F" w:rsidRPr="00B220F3" w:rsidRDefault="003F195F" w:rsidP="003855DD">
      <w:pPr>
        <w:pStyle w:val="a3"/>
        <w:numPr>
          <w:ilvl w:val="0"/>
          <w:numId w:val="2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Источник бесперебойного питания </w:t>
      </w:r>
      <w:r w:rsidRPr="00B220F3">
        <w:rPr>
          <w:color w:val="0070C0"/>
          <w:lang w:val="en-US"/>
        </w:rPr>
        <w:t>Borri</w:t>
      </w:r>
      <w:r w:rsidRPr="00B220F3">
        <w:rPr>
          <w:color w:val="0070C0"/>
        </w:rPr>
        <w:t xml:space="preserve"> </w:t>
      </w:r>
      <w:r w:rsidRPr="00B220F3">
        <w:rPr>
          <w:color w:val="0070C0"/>
          <w:lang w:val="en-US"/>
        </w:rPr>
        <w:t>INGENIO</w:t>
      </w:r>
      <w:r w:rsidRPr="00B220F3">
        <w:rPr>
          <w:color w:val="0070C0"/>
        </w:rPr>
        <w:t xml:space="preserve"> </w:t>
      </w:r>
      <w:r w:rsidRPr="00B220F3">
        <w:rPr>
          <w:color w:val="0070C0"/>
          <w:lang w:val="en-US"/>
        </w:rPr>
        <w:t>MAX</w:t>
      </w:r>
      <w:r w:rsidRPr="00B220F3">
        <w:rPr>
          <w:color w:val="0070C0"/>
        </w:rPr>
        <w:t xml:space="preserve"> 400</w:t>
      </w:r>
      <w:r w:rsidRPr="00B220F3">
        <w:rPr>
          <w:color w:val="0070C0"/>
          <w:lang w:val="en-US"/>
        </w:rPr>
        <w:t>kVA</w:t>
      </w:r>
      <w:r w:rsidRPr="00B220F3">
        <w:rPr>
          <w:color w:val="0070C0"/>
        </w:rPr>
        <w:t xml:space="preserve"> – 2 290 000,00 руб.</w:t>
      </w:r>
    </w:p>
    <w:p w:rsidR="003F195F" w:rsidRPr="00B220F3" w:rsidRDefault="003F195F" w:rsidP="003855DD">
      <w:pPr>
        <w:pStyle w:val="a3"/>
        <w:numPr>
          <w:ilvl w:val="0"/>
          <w:numId w:val="2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Аккумуляторный шкаф в комплекте с АКБ </w:t>
      </w:r>
      <w:r w:rsidRPr="00B220F3">
        <w:rPr>
          <w:color w:val="0070C0"/>
          <w:lang w:val="en-US"/>
        </w:rPr>
        <w:t>EnerSys</w:t>
      </w:r>
      <w:r w:rsidRPr="00B220F3">
        <w:rPr>
          <w:color w:val="0070C0"/>
        </w:rPr>
        <w:t xml:space="preserve"> 12</w:t>
      </w:r>
      <w:r w:rsidRPr="00B220F3">
        <w:rPr>
          <w:color w:val="0070C0"/>
          <w:lang w:val="en-US"/>
        </w:rPr>
        <w:t>HX</w:t>
      </w:r>
      <w:r w:rsidRPr="00B220F3">
        <w:rPr>
          <w:color w:val="0070C0"/>
        </w:rPr>
        <w:t>360+ - 2х1 160 250,00 руб.</w:t>
      </w:r>
    </w:p>
    <w:p w:rsidR="003F195F" w:rsidRPr="003F195F" w:rsidRDefault="003F195F" w:rsidP="003855DD">
      <w:pPr>
        <w:pStyle w:val="a3"/>
        <w:ind w:left="426" w:hanging="284"/>
      </w:pPr>
    </w:p>
    <w:p w:rsidR="003D4363" w:rsidRDefault="0011680C" w:rsidP="003855DD">
      <w:pPr>
        <w:pStyle w:val="a3"/>
        <w:ind w:left="426" w:hanging="284"/>
      </w:pPr>
      <w:r>
        <w:t>ИБП 2</w:t>
      </w:r>
    </w:p>
    <w:p w:rsidR="0011680C" w:rsidRDefault="0011680C" w:rsidP="00D82FE8">
      <w:pPr>
        <w:pStyle w:val="a3"/>
        <w:numPr>
          <w:ilvl w:val="0"/>
          <w:numId w:val="3"/>
        </w:numPr>
        <w:ind w:left="426" w:hanging="284"/>
      </w:pPr>
      <w:r>
        <w:t>Монтаж кабельного лотка шириной 100 мм - 10 м.</w:t>
      </w:r>
    </w:p>
    <w:p w:rsidR="0011680C" w:rsidRDefault="0011680C" w:rsidP="00D82FE8">
      <w:pPr>
        <w:pStyle w:val="a3"/>
        <w:numPr>
          <w:ilvl w:val="0"/>
          <w:numId w:val="3"/>
        </w:numPr>
        <w:ind w:left="426" w:hanging="284"/>
      </w:pPr>
      <w:r>
        <w:t xml:space="preserve">Прокладка кабеля </w:t>
      </w:r>
      <w:r w:rsidR="00D82FE8">
        <w:t>5</w:t>
      </w:r>
      <w:r>
        <w:t>х</w:t>
      </w:r>
      <w:r w:rsidR="00D82FE8">
        <w:t>50</w:t>
      </w:r>
      <w:r>
        <w:t xml:space="preserve"> мм - </w:t>
      </w:r>
      <w:r w:rsidR="00E22CEC">
        <w:t>3</w:t>
      </w:r>
      <w:r w:rsidR="00D82FE8">
        <w:t>0</w:t>
      </w:r>
      <w:r>
        <w:t xml:space="preserve"> метров</w:t>
      </w:r>
    </w:p>
    <w:p w:rsidR="00D82FE8" w:rsidRDefault="00D82FE8" w:rsidP="00D82FE8">
      <w:pPr>
        <w:pStyle w:val="a3"/>
        <w:numPr>
          <w:ilvl w:val="0"/>
          <w:numId w:val="3"/>
        </w:numPr>
        <w:ind w:left="426" w:hanging="284"/>
      </w:pPr>
      <w:r>
        <w:t xml:space="preserve">Установка в </w:t>
      </w:r>
      <w:r w:rsidR="00E22CEC">
        <w:t xml:space="preserve">сущ. </w:t>
      </w:r>
      <w:r>
        <w:t>щит энергоснабжения автоматов 160А – 2 шт.</w:t>
      </w:r>
    </w:p>
    <w:p w:rsidR="0011680C" w:rsidRDefault="0011680C" w:rsidP="00D82FE8">
      <w:pPr>
        <w:pStyle w:val="a3"/>
        <w:numPr>
          <w:ilvl w:val="0"/>
          <w:numId w:val="3"/>
        </w:numPr>
        <w:ind w:left="426" w:hanging="284"/>
      </w:pPr>
      <w:r>
        <w:t xml:space="preserve">Подключение ИБП </w:t>
      </w:r>
      <w:r w:rsidR="00E22CEC">
        <w:t>на щите 2 подкл. На ибп 2 подкл акум. Шкаф 2 подкл.</w:t>
      </w:r>
    </w:p>
    <w:p w:rsidR="00E22CEC" w:rsidRDefault="00E22CEC" w:rsidP="00D82FE8">
      <w:pPr>
        <w:pStyle w:val="a3"/>
        <w:numPr>
          <w:ilvl w:val="0"/>
          <w:numId w:val="3"/>
        </w:numPr>
        <w:ind w:left="426" w:hanging="284"/>
      </w:pPr>
      <w:r>
        <w:t>Установка наконечников</w:t>
      </w:r>
    </w:p>
    <w:p w:rsidR="0011680C" w:rsidRDefault="0011680C" w:rsidP="00D82FE8">
      <w:pPr>
        <w:pStyle w:val="a3"/>
        <w:numPr>
          <w:ilvl w:val="0"/>
          <w:numId w:val="3"/>
        </w:numPr>
        <w:ind w:left="426" w:hanging="284"/>
      </w:pPr>
      <w:r>
        <w:t xml:space="preserve">Установка аккумуляторных батарей в </w:t>
      </w:r>
      <w:r w:rsidR="00D82FE8">
        <w:t>корпус ИБП</w:t>
      </w:r>
      <w:r>
        <w:t>. 1</w:t>
      </w:r>
      <w:r w:rsidR="00D82FE8">
        <w:t>8</w:t>
      </w:r>
      <w:r>
        <w:t xml:space="preserve">0 шт. по </w:t>
      </w:r>
      <w:r w:rsidR="00D82FE8">
        <w:t>2,8</w:t>
      </w:r>
      <w:r>
        <w:t xml:space="preserve"> кг.</w:t>
      </w:r>
    </w:p>
    <w:p w:rsidR="0011680C" w:rsidRDefault="0011680C" w:rsidP="00D82FE8">
      <w:pPr>
        <w:pStyle w:val="a3"/>
        <w:numPr>
          <w:ilvl w:val="0"/>
          <w:numId w:val="3"/>
        </w:numPr>
        <w:ind w:left="426" w:hanging="284"/>
      </w:pPr>
      <w:r>
        <w:t>Электромонтажные работы по соединению АКБ – 1</w:t>
      </w:r>
      <w:r w:rsidR="00D82FE8">
        <w:t>8</w:t>
      </w:r>
      <w:r>
        <w:t>0 шт.</w:t>
      </w:r>
    </w:p>
    <w:p w:rsidR="001F5AD2" w:rsidRDefault="00D82FE8" w:rsidP="00D82FE8">
      <w:pPr>
        <w:pStyle w:val="a3"/>
        <w:numPr>
          <w:ilvl w:val="0"/>
          <w:numId w:val="3"/>
        </w:numPr>
        <w:ind w:left="426" w:hanging="284"/>
      </w:pPr>
      <w:r>
        <w:t>Пуско-наладочные работы 4 часа</w:t>
      </w:r>
    </w:p>
    <w:p w:rsidR="001F5AD2" w:rsidRDefault="001F5AD2" w:rsidP="001F5AD2">
      <w:pPr>
        <w:pStyle w:val="a3"/>
        <w:numPr>
          <w:ilvl w:val="0"/>
          <w:numId w:val="3"/>
        </w:numPr>
      </w:pPr>
      <w:r>
        <w:t>Испытание ибп с полным разрядом аккумуляторов</w:t>
      </w:r>
    </w:p>
    <w:p w:rsidR="00D82FE8" w:rsidRDefault="00D82FE8" w:rsidP="001F5AD2">
      <w:pPr>
        <w:pStyle w:val="a3"/>
        <w:ind w:left="426"/>
      </w:pPr>
    </w:p>
    <w:p w:rsidR="0011680C" w:rsidRPr="00B220F3" w:rsidRDefault="0011680C" w:rsidP="0011680C">
      <w:pPr>
        <w:pStyle w:val="a3"/>
        <w:ind w:left="426" w:hanging="284"/>
        <w:rPr>
          <w:color w:val="0070C0"/>
        </w:rPr>
      </w:pPr>
    </w:p>
    <w:p w:rsidR="0011680C" w:rsidRPr="00B220F3" w:rsidRDefault="0011680C" w:rsidP="0011680C">
      <w:pPr>
        <w:pStyle w:val="a3"/>
        <w:ind w:left="426" w:hanging="284"/>
        <w:rPr>
          <w:color w:val="0070C0"/>
        </w:rPr>
      </w:pPr>
      <w:r w:rsidRPr="00B220F3">
        <w:rPr>
          <w:color w:val="0070C0"/>
        </w:rPr>
        <w:t>Используемые материалы:</w:t>
      </w:r>
    </w:p>
    <w:p w:rsidR="0011680C" w:rsidRPr="00B220F3" w:rsidRDefault="0011680C" w:rsidP="00D82FE8">
      <w:pPr>
        <w:pStyle w:val="a3"/>
        <w:numPr>
          <w:ilvl w:val="0"/>
          <w:numId w:val="4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Кабельный лоток перфорированный </w:t>
      </w:r>
      <w:r w:rsidR="00D82FE8" w:rsidRPr="00B220F3">
        <w:rPr>
          <w:color w:val="0070C0"/>
        </w:rPr>
        <w:t>1</w:t>
      </w:r>
      <w:r w:rsidRPr="00B220F3">
        <w:rPr>
          <w:color w:val="0070C0"/>
        </w:rPr>
        <w:t>00х</w:t>
      </w:r>
      <w:r w:rsidR="00D82FE8" w:rsidRPr="00B220F3">
        <w:rPr>
          <w:color w:val="0070C0"/>
        </w:rPr>
        <w:t>50</w:t>
      </w:r>
      <w:r w:rsidRPr="00B220F3">
        <w:rPr>
          <w:color w:val="0070C0"/>
        </w:rPr>
        <w:t xml:space="preserve"> L</w:t>
      </w:r>
      <w:r w:rsidR="00A5078D" w:rsidRPr="00B220F3">
        <w:rPr>
          <w:color w:val="0070C0"/>
        </w:rPr>
        <w:t xml:space="preserve"> </w:t>
      </w:r>
      <w:r w:rsidRPr="00B220F3">
        <w:rPr>
          <w:color w:val="0070C0"/>
        </w:rPr>
        <w:t xml:space="preserve">3000 </w:t>
      </w:r>
      <w:r w:rsidR="00A5078D" w:rsidRPr="00B220F3">
        <w:rPr>
          <w:color w:val="0070C0"/>
        </w:rPr>
        <w:t xml:space="preserve"> - </w:t>
      </w:r>
      <w:r w:rsidR="00D82FE8" w:rsidRPr="00B220F3">
        <w:rPr>
          <w:color w:val="0070C0"/>
        </w:rPr>
        <w:t>500</w:t>
      </w:r>
      <w:r w:rsidRPr="00B220F3">
        <w:rPr>
          <w:color w:val="0070C0"/>
        </w:rPr>
        <w:t>,00 руб. за 1 м.</w:t>
      </w:r>
      <w:r w:rsidR="001F464D" w:rsidRPr="00B220F3">
        <w:rPr>
          <w:color w:val="0070C0"/>
        </w:rPr>
        <w:t xml:space="preserve"> </w:t>
      </w:r>
      <w:r w:rsidR="00E22CEC" w:rsidRPr="00B220F3">
        <w:rPr>
          <w:color w:val="0070C0"/>
        </w:rPr>
        <w:t>(</w:t>
      </w:r>
      <w:r w:rsidR="001F464D" w:rsidRPr="00B220F3">
        <w:rPr>
          <w:color w:val="0070C0"/>
        </w:rPr>
        <w:t>всего 10 м.</w:t>
      </w:r>
      <w:r w:rsidR="00E22CEC" w:rsidRPr="00B220F3">
        <w:rPr>
          <w:color w:val="0070C0"/>
        </w:rPr>
        <w:t>)</w:t>
      </w:r>
    </w:p>
    <w:p w:rsidR="0011680C" w:rsidRPr="00B220F3" w:rsidRDefault="0011680C" w:rsidP="00D82FE8">
      <w:pPr>
        <w:pStyle w:val="a3"/>
        <w:numPr>
          <w:ilvl w:val="0"/>
          <w:numId w:val="4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Кабель КГН </w:t>
      </w:r>
      <w:r w:rsidR="00D82FE8" w:rsidRPr="00B220F3">
        <w:rPr>
          <w:color w:val="0070C0"/>
        </w:rPr>
        <w:t>5</w:t>
      </w:r>
      <w:r w:rsidRPr="00B220F3">
        <w:rPr>
          <w:color w:val="0070C0"/>
        </w:rPr>
        <w:t>х</w:t>
      </w:r>
      <w:r w:rsidR="00D82FE8" w:rsidRPr="00B220F3">
        <w:rPr>
          <w:color w:val="0070C0"/>
        </w:rPr>
        <w:t>50</w:t>
      </w:r>
      <w:r w:rsidRPr="00B220F3">
        <w:rPr>
          <w:color w:val="0070C0"/>
        </w:rPr>
        <w:t xml:space="preserve"> – </w:t>
      </w:r>
      <w:r w:rsidR="00D82FE8" w:rsidRPr="00B220F3">
        <w:rPr>
          <w:color w:val="0070C0"/>
        </w:rPr>
        <w:t>30</w:t>
      </w:r>
      <w:r w:rsidRPr="00B220F3">
        <w:rPr>
          <w:color w:val="0070C0"/>
        </w:rPr>
        <w:t xml:space="preserve"> м. </w:t>
      </w:r>
      <w:r w:rsidR="00A5078D" w:rsidRPr="00B220F3">
        <w:rPr>
          <w:color w:val="0070C0"/>
        </w:rPr>
        <w:t xml:space="preserve">- </w:t>
      </w:r>
      <w:r w:rsidRPr="00B220F3">
        <w:rPr>
          <w:color w:val="0070C0"/>
        </w:rPr>
        <w:t>1</w:t>
      </w:r>
      <w:r w:rsidR="00D82FE8" w:rsidRPr="00B220F3">
        <w:rPr>
          <w:color w:val="0070C0"/>
        </w:rPr>
        <w:t>5</w:t>
      </w:r>
      <w:r w:rsidRPr="00B220F3">
        <w:rPr>
          <w:color w:val="0070C0"/>
        </w:rPr>
        <w:t>00 руб. за 1 м.</w:t>
      </w:r>
    </w:p>
    <w:p w:rsidR="0011680C" w:rsidRPr="00B220F3" w:rsidRDefault="0011680C" w:rsidP="00D82FE8">
      <w:pPr>
        <w:pStyle w:val="a3"/>
        <w:numPr>
          <w:ilvl w:val="0"/>
          <w:numId w:val="4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Источник бесперебойного питания </w:t>
      </w:r>
      <w:r w:rsidRPr="00B220F3">
        <w:rPr>
          <w:color w:val="0070C0"/>
          <w:lang w:val="en-US"/>
        </w:rPr>
        <w:t>Borri</w:t>
      </w:r>
      <w:r w:rsidRPr="00B220F3">
        <w:rPr>
          <w:color w:val="0070C0"/>
        </w:rPr>
        <w:t xml:space="preserve"> </w:t>
      </w:r>
      <w:r w:rsidR="00D82FE8" w:rsidRPr="00B220F3">
        <w:rPr>
          <w:color w:val="0070C0"/>
          <w:lang w:val="en-US"/>
        </w:rPr>
        <w:t>INGENIO</w:t>
      </w:r>
      <w:r w:rsidR="00D82FE8" w:rsidRPr="00B220F3">
        <w:rPr>
          <w:color w:val="0070C0"/>
        </w:rPr>
        <w:t xml:space="preserve"> </w:t>
      </w:r>
      <w:r w:rsidR="00D82FE8" w:rsidRPr="00B220F3">
        <w:rPr>
          <w:color w:val="0070C0"/>
          <w:lang w:val="en-US"/>
        </w:rPr>
        <w:t>PLUS</w:t>
      </w:r>
      <w:r w:rsidR="00D82FE8" w:rsidRPr="00B220F3">
        <w:rPr>
          <w:color w:val="0070C0"/>
        </w:rPr>
        <w:t xml:space="preserve"> </w:t>
      </w:r>
      <w:r w:rsidR="00D82FE8" w:rsidRPr="00B220F3">
        <w:rPr>
          <w:color w:val="0070C0"/>
          <w:lang w:val="en-US"/>
        </w:rPr>
        <w:t>UPS</w:t>
      </w:r>
      <w:r w:rsidR="00D82FE8" w:rsidRPr="00B220F3">
        <w:rPr>
          <w:color w:val="0070C0"/>
        </w:rPr>
        <w:t xml:space="preserve"> 80</w:t>
      </w:r>
      <w:r w:rsidR="00D82FE8" w:rsidRPr="00B220F3">
        <w:rPr>
          <w:color w:val="0070C0"/>
          <w:lang w:val="en-US"/>
        </w:rPr>
        <w:t>kVA</w:t>
      </w:r>
      <w:r w:rsidRPr="00B220F3">
        <w:rPr>
          <w:color w:val="0070C0"/>
        </w:rPr>
        <w:t xml:space="preserve"> – </w:t>
      </w:r>
      <w:r w:rsidR="00D82FE8" w:rsidRPr="00B220F3">
        <w:rPr>
          <w:color w:val="0070C0"/>
        </w:rPr>
        <w:t>1</w:t>
      </w:r>
      <w:r w:rsidRPr="00B220F3">
        <w:rPr>
          <w:color w:val="0070C0"/>
        </w:rPr>
        <w:t> </w:t>
      </w:r>
      <w:r w:rsidR="00D82FE8" w:rsidRPr="00B220F3">
        <w:rPr>
          <w:color w:val="0070C0"/>
        </w:rPr>
        <w:t>030</w:t>
      </w:r>
      <w:r w:rsidRPr="00B220F3">
        <w:rPr>
          <w:color w:val="0070C0"/>
        </w:rPr>
        <w:t> 000,00 руб.</w:t>
      </w:r>
    </w:p>
    <w:p w:rsidR="0011680C" w:rsidRDefault="00D82FE8" w:rsidP="00D82FE8">
      <w:pPr>
        <w:pStyle w:val="a3"/>
        <w:numPr>
          <w:ilvl w:val="0"/>
          <w:numId w:val="4"/>
        </w:numPr>
        <w:ind w:left="426" w:hanging="284"/>
        <w:rPr>
          <w:color w:val="0070C0"/>
        </w:rPr>
      </w:pPr>
      <w:r w:rsidRPr="00B220F3">
        <w:rPr>
          <w:color w:val="0070C0"/>
        </w:rPr>
        <w:t xml:space="preserve">ABB Tmax XT Автоматический выключатель XT1B 160 TMD In=100 I3=1000 4p F F 18кА </w:t>
      </w:r>
      <w:r w:rsidR="0011680C" w:rsidRPr="00B220F3">
        <w:rPr>
          <w:color w:val="0070C0"/>
        </w:rPr>
        <w:t xml:space="preserve">- </w:t>
      </w:r>
      <w:r w:rsidR="00A5078D" w:rsidRPr="00B220F3">
        <w:rPr>
          <w:color w:val="0070C0"/>
        </w:rPr>
        <w:t xml:space="preserve">                       </w:t>
      </w:r>
      <w:r w:rsidR="0011680C" w:rsidRPr="00B220F3">
        <w:rPr>
          <w:color w:val="0070C0"/>
        </w:rPr>
        <w:t>2х</w:t>
      </w:r>
      <w:r w:rsidRPr="00B220F3">
        <w:rPr>
          <w:color w:val="0070C0"/>
        </w:rPr>
        <w:t>1</w:t>
      </w:r>
      <w:r w:rsidR="003F2394" w:rsidRPr="00B220F3">
        <w:rPr>
          <w:color w:val="0070C0"/>
        </w:rPr>
        <w:t>6</w:t>
      </w:r>
      <w:r w:rsidRPr="00B220F3">
        <w:rPr>
          <w:color w:val="0070C0"/>
        </w:rPr>
        <w:t xml:space="preserve"> 000</w:t>
      </w:r>
      <w:r w:rsidR="0011680C" w:rsidRPr="00B220F3">
        <w:rPr>
          <w:color w:val="0070C0"/>
        </w:rPr>
        <w:t>,00 руб.</w:t>
      </w:r>
    </w:p>
    <w:p w:rsidR="00B220F3" w:rsidRPr="00B220F3" w:rsidRDefault="00B220F3" w:rsidP="00B220F3">
      <w:pPr>
        <w:ind w:left="142"/>
        <w:rPr>
          <w:color w:val="FF0000"/>
        </w:rPr>
      </w:pPr>
    </w:p>
    <w:p w:rsidR="00B220F3" w:rsidRPr="00B220F3" w:rsidRDefault="00B220F3" w:rsidP="00B220F3">
      <w:pPr>
        <w:rPr>
          <w:color w:val="0070C0"/>
        </w:rPr>
      </w:pPr>
      <w:r w:rsidRPr="00B220F3">
        <w:rPr>
          <w:color w:val="FF0000"/>
        </w:rPr>
        <w:t>Цены на материалы и оборудование пишем как прайс-лист без подтверждения стоимости, эту стоимость потом подтвердят счетами на оплату от поставщиков.</w:t>
      </w:r>
      <w:bookmarkStart w:id="1" w:name="_GoBack"/>
      <w:bookmarkEnd w:id="1"/>
    </w:p>
    <w:p w:rsidR="0011680C" w:rsidRPr="003F195F" w:rsidRDefault="0011680C" w:rsidP="003855DD">
      <w:pPr>
        <w:pStyle w:val="a3"/>
        <w:ind w:left="426" w:hanging="284"/>
      </w:pPr>
    </w:p>
    <w:sectPr w:rsidR="0011680C" w:rsidRPr="003F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66D3"/>
    <w:multiLevelType w:val="hybridMultilevel"/>
    <w:tmpl w:val="30BC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63FA"/>
    <w:multiLevelType w:val="hybridMultilevel"/>
    <w:tmpl w:val="52B69A0C"/>
    <w:lvl w:ilvl="0" w:tplc="BF304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0455A"/>
    <w:multiLevelType w:val="hybridMultilevel"/>
    <w:tmpl w:val="30BC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57A15"/>
    <w:multiLevelType w:val="hybridMultilevel"/>
    <w:tmpl w:val="52B69A0C"/>
    <w:lvl w:ilvl="0" w:tplc="BF304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18"/>
    <w:rsid w:val="00045CDA"/>
    <w:rsid w:val="000979CC"/>
    <w:rsid w:val="0011680C"/>
    <w:rsid w:val="001F464D"/>
    <w:rsid w:val="001F5AD2"/>
    <w:rsid w:val="003855DD"/>
    <w:rsid w:val="003D4363"/>
    <w:rsid w:val="003F195F"/>
    <w:rsid w:val="003F2394"/>
    <w:rsid w:val="00410B56"/>
    <w:rsid w:val="00426FDD"/>
    <w:rsid w:val="0045771E"/>
    <w:rsid w:val="00A5078D"/>
    <w:rsid w:val="00AA2B18"/>
    <w:rsid w:val="00B220F3"/>
    <w:rsid w:val="00C03B61"/>
    <w:rsid w:val="00D82FE8"/>
    <w:rsid w:val="00E22CEC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B094"/>
  <w15:chartTrackingRefBased/>
  <w15:docId w15:val="{AD955C4F-5EB6-4C77-95B4-F88AC62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764F-7A30-4F0C-877A-E93F92C2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2019-11-08T13:02:00Z</dcterms:created>
  <dcterms:modified xsi:type="dcterms:W3CDTF">2019-11-11T12:40:00Z</dcterms:modified>
</cp:coreProperties>
</file>