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D0" w:rsidRPr="004353B7" w:rsidRDefault="00143040" w:rsidP="00B53501">
      <w:pPr>
        <w:suppressAutoHyphens/>
        <w:spacing w:after="0" w:line="240" w:lineRule="auto"/>
        <w:ind w:left="-108" w:right="-285"/>
        <w:jc w:val="center"/>
        <w:rPr>
          <w:b/>
          <w:color w:val="000000" w:themeColor="text1"/>
        </w:rPr>
      </w:pPr>
      <w:r w:rsidRPr="004353B7">
        <w:rPr>
          <w:b/>
          <w:color w:val="000000" w:themeColor="text1"/>
        </w:rPr>
        <w:t xml:space="preserve">Замечания </w:t>
      </w:r>
    </w:p>
    <w:p w:rsidR="00C511D0" w:rsidRPr="004353B7" w:rsidRDefault="00C511D0" w:rsidP="00B53501">
      <w:pPr>
        <w:suppressAutoHyphens/>
        <w:spacing w:after="0" w:line="240" w:lineRule="auto"/>
        <w:ind w:right="-285" w:firstLine="720"/>
        <w:jc w:val="both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143040" w:rsidRPr="004353B7" w:rsidRDefault="00143040" w:rsidP="00B53501">
      <w:pPr>
        <w:suppressAutoHyphens/>
        <w:spacing w:after="0" w:line="240" w:lineRule="auto"/>
        <w:ind w:right="-285" w:firstLine="720"/>
        <w:jc w:val="both"/>
        <w:rPr>
          <w:i/>
          <w:color w:val="000000" w:themeColor="text1"/>
        </w:rPr>
      </w:pPr>
      <w:r w:rsidRPr="004353B7">
        <w:rPr>
          <w:color w:val="000000" w:themeColor="text1"/>
        </w:rPr>
        <w:t>Проектная документация по содержанию не соответствует</w:t>
      </w:r>
      <w:r w:rsidRPr="004353B7">
        <w:rPr>
          <w:b/>
          <w:color w:val="000000" w:themeColor="text1"/>
        </w:rPr>
        <w:t xml:space="preserve"> </w:t>
      </w:r>
      <w:r w:rsidRPr="004353B7">
        <w:rPr>
          <w:color w:val="000000" w:themeColor="text1"/>
        </w:rPr>
        <w:t>требованиям Положения о составе разделов проектной документации и требованиях к их содержанию, утвержденного постановлением Правительства Российской Феде</w:t>
      </w:r>
      <w:r w:rsidR="007C388B" w:rsidRPr="004353B7">
        <w:rPr>
          <w:color w:val="000000" w:themeColor="text1"/>
        </w:rPr>
        <w:t>рации от 16.02.2008 № 87 (далее </w:t>
      </w:r>
      <w:r w:rsidRPr="004353B7">
        <w:rPr>
          <w:color w:val="000000" w:themeColor="text1"/>
        </w:rPr>
        <w:t>Положения…).</w:t>
      </w:r>
    </w:p>
    <w:p w:rsidR="00CA36EB" w:rsidRDefault="00CA36EB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B53501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4353B7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color w:val="000000" w:themeColor="text1"/>
        </w:rPr>
      </w:pPr>
    </w:p>
    <w:p w:rsidR="00AB58FA" w:rsidRPr="0082285F" w:rsidRDefault="00AB58FA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FF0000"/>
        </w:rPr>
      </w:pPr>
      <w:r w:rsidRPr="0082285F">
        <w:rPr>
          <w:b/>
          <w:color w:val="FF0000"/>
        </w:rPr>
        <w:t>Раздел. Мероприятия по обеспечению пожарной безопасности.</w:t>
      </w:r>
    </w:p>
    <w:tbl>
      <w:tblPr>
        <w:tblW w:w="9781" w:type="dxa"/>
        <w:tblInd w:w="15" w:type="dxa"/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268"/>
      </w:tblGrid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 xml:space="preserve">№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п/п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Вывод о несоответствии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Ссылка на материалы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Основание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u w:val="single"/>
              </w:rPr>
              <w:t>«Мероприятия по обеспечению пожарной безопасности»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представлены идентификационные признаки и пожарно-технические характеристики ДГУ, предусмотренной в составе проекта.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</w:pPr>
            <w:r>
              <w:t>Не определены принятые проектом расстояния от устанавливаемой ДГУ до соседних объектов защиты, в зависимости от пожарно-технических характеристик ДГУ и соседних объектов защиты – с учетом требований норм (п. 4.3 СП 4.13130.2013).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В раздел 9 (том 9.1 шифр 17 «КК»/2010-ПБ) проектной документации не внесены изменения в соответствии с требованиями ГОСТ Р 21.1101-2013, с учетом внесения изменений в другие разделы проектной документации, в части исключения здания КПП (раздел 2 том «17 «КК»/2010-ПЗУ», том </w:t>
            </w:r>
            <w:r>
              <w:rPr>
                <w:color w:val="000000"/>
              </w:rPr>
              <w:t>«КК»/2010-ТХ и др.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п. 3, 26 а, б 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 xml:space="preserve">Технический регламент о требованиях пожарной безопасности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(№ 123-ФЗ)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ст. 6.1, 69, 78, 80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В представленном описании и обосновании принятых конструктивных и объемно-планировочных решений, степени огнестойкости и класса конструктивной пожарной опасности строительных конструкций содержатся обобщенные сведения и выдержки нормативных документов.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</w:pPr>
            <w:r>
              <w:t xml:space="preserve">Не представлены сведения о всех несущих конструкций (в соответствии с п. 5.4.2 СП 2.13130.2012), а также принятые для них способы огнезащиты, с учетом требований </w:t>
            </w:r>
            <w:r>
              <w:lastRenderedPageBreak/>
              <w:t xml:space="preserve">п. 5.4.3 СП 2.13130.2012 (включая пределы огнестойкости и способы огнезащиты несущих элементов парогенераторной и кровли основного здания).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</w:pPr>
            <w:r>
              <w:t>Принятые решения по размещению парогенераторной не обоснованы с учетом требований норм (для парогенераторной не предусмотрены (не отражены) мероприятия по обеспечению пожарной безопасности, с учетом требований СП 4.13130.2013).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предусмотрены противопожарные мероприятия, для размещаемого в здании мансардного этажа – с учетом требований норм.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Раздел 3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3.1 шифр 17 «КК»/2010-АР);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Раздел 4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4.1 шифр 17 «КК»/2010-КР);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lastRenderedPageBreak/>
              <w:t>(том 9.1 шифр 17 «КК»/2010-ПБ,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том 9.2 шифр 17 «КК»/2010-ПБ ПСО)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 xml:space="preserve">п. 3, 26 г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87, 88 табл. 21, СП 2.13130.2012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предусмотрены мероприятия по нераспространению пожара, в местах примыкания частей здания под углом менее 135˚ (соответствующее заполнение дверных и оконных проемов противопожарными преградами, исполнение участков свесов крыш и т.п. в соответствии с требованиями п. 5.4.14, 5.4.16 СП 2.13130.2012).</w:t>
            </w:r>
          </w:p>
          <w:p w:rsidR="00C322B2" w:rsidRDefault="00C322B2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Конструктивное исполнение лестничных клеток принято без учета требований п. 5.4.16 СП 2.13130.2012.</w:t>
            </w:r>
          </w:p>
          <w:p w:rsidR="00C322B2" w:rsidRDefault="00C322B2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 предусмотрена огнезащитная обработка деревянной стропильной системы здания (с учетом II степени огнестойкости и п. 5.4.5 СП 2.13130.2012).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3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3.1 шифр 17 «КК»/2010-АР);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ст. 87, 88 СП 2.13130.2012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Не обоснованы принятые проектом решения по обеспечению безопасности людей при возникновении пожара. Не определены геометрические параметры эвакуационных выходов из помещений и путей эвакуации, с учетом требований п. 4.2.5 СП 1.13130.2009.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На путях эвакуации не предусмотрено устройство аварийного (эвакуационного) освещения.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26 д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№ 123-ФЗ ст. 89,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4.3.1, 4.2.5 СП 1.13130.2009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Представленное описание и обоснование противопожарной защиты (внутреннего противопожарного водопровода, противодымной защиты) содержит </w:t>
            </w:r>
            <w:r>
              <w:lastRenderedPageBreak/>
              <w:t>обобщенные сведения и выдержки из нормативных документов, что не позволяет оценить принятые решения на соответствие требованиям норм.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 xml:space="preserve">(том 9.1 шифр 17 </w:t>
            </w:r>
            <w:r>
              <w:lastRenderedPageBreak/>
              <w:t>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п. 3, 26 и 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Представленное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здания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содержит обобщенные сведения, что не позволяет оценить принятые решения на соответствие требованиям Технических регламентов и норм пожарной безопасности.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Кроме того, в томе 9.1 (шифр 17 «КК»/2010-ПБ) и томе 9.2 (шифр 17 «КК»/2010-ПБ ПСО) раздела 9 содержатся противоречивые сведения в части систем противопожарной защиты (например, противодымной)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9.1 шифр 17 «КК»/2010-ПБ,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том 9.2 шифр 17 «КК»/2010-ПБ ПСО)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6, 26 к, п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Положения…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Для кранов внутреннего противопожарного водопровода не предусмотрены регуляторы давления (п. 4.1.7 СП 10.13130.2009).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Для насосной станции внутреннего противопожарного водопровода (помещения установки насосов) не предусмотрено выделение требуемыми противопожарными преградами, а также не предусмотрен отдельный выход наружу.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 xml:space="preserve">№ 123-ФЗ ст. 86,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4.2.2 СП 10.13130.2009.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предусмотрена противодымная защита здания МВЛ (не предусмотрены системы вытяжной и приточной противодымной вентиляции), с учетом требований СП 7.13130.2013. Положения п. 7.3 в) СП 7.13130.2013 к принятым проектом для здания МВЛ решениям не относятся.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85,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3.16, 3.17, 7.2, 7.3, 8.8 СП 7.13130.2013.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В ограждающих конструкциях мансарды не предусмотрены люки, с учетом требований п. 7.9 СП 4.13130.2013.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26 е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80, 90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предусмотрено оборудование автоматическими установками (системами) противопожарной защиты ДГУ, входящей в объем проектирования (автоматическими установками пожаротушения и сигнализации, оповещения и управления эвакуацией людей при пожаре и т.д.) – с учетом требований норм.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Характеристики помещения пожарного поста не соответствуют всем требованиям п. 13.14.12 СП 5.13130.2009. Кроме того, серверная не является помещением с круглосуточным пребыванием дежурного персонала (п 13.14.10 СП 5.13130.2009).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81 – 86, 89, 91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обоснована установка автоматических пожарных извещателей в помещениях категории В4 и Д по взрывопожарной и пожарной опасности (включая подвальный этаж), с учетом критериев экономической эффективности, целесообразности и требований норм (п. А.4 СП 5.13130.2009).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9.1 шифр 17 «КК»/2010-ПБ),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9.2 шифр 17 «КК»/2010-ПБ ПСО)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54, 83, 84, 91, СП 5.13130.2009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Представленный ситуационный план организации земельного участка, предоставленный для размещения объекта капитального строительства, не отражает всех принятых (описанных и обоснованных в текстовой части раздела) проектом решений, с указанием схем прокладки наружного противопожарного водопровода и мест размещения пожарных гидрантов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2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шифр «17 «КК»/2010-ПЗУ»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6, 26 н Положения…,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5.1.6 ГОСТ 21.1101-2013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Представленные схемы эвакуации людей и материальных средств из здания и с прилегающей к зданию территории в случае возникновения пожара выполнены без учета всех требований ГОСТ Р 21.1101 (не отражено максимально возможное </w:t>
            </w:r>
            <w:r>
              <w:lastRenderedPageBreak/>
              <w:t>количество людей (посетителей и персонала) в помещениях, геометрические параметры путей эвакуации (в том числе с учетом направления открывания дверей) и выходов и т.д.). Также не представлены схемы эвакуации из ДГУ.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Раздел 3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3.1 шифр 17 «КК»/2010-АР);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п. 3, 6, 26 о Положения…,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ГОСТ Р 21.1101-2013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В графической части не представлены структурные схемы всех предусматриваемых проектом технических систем (средств) противопожарной защиты, выполненные с учетом требований ГОСТ 2.701-2008 (включая внутренний противопожарный водопровод, противодымную защиту)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9.1 шифр 17 «КК»/2010-ПБ),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9.2 шифр 17 «КК»/2010-ПБ ПСО)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6, 26 п Положения…</w:t>
            </w:r>
          </w:p>
        </w:tc>
      </w:tr>
    </w:tbl>
    <w:p w:rsidR="00AB58FA" w:rsidRPr="004353B7" w:rsidRDefault="00AB58FA" w:rsidP="00B53501">
      <w:pPr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color w:val="000000" w:themeColor="text1"/>
        </w:rPr>
      </w:pPr>
    </w:p>
    <w:p w:rsidR="00E04E96" w:rsidRPr="004353B7" w:rsidRDefault="00E04E96" w:rsidP="00B53501">
      <w:pPr>
        <w:tabs>
          <w:tab w:val="left" w:pos="567"/>
        </w:tabs>
        <w:suppressAutoHyphens/>
        <w:spacing w:after="0" w:line="240" w:lineRule="auto"/>
        <w:jc w:val="both"/>
        <w:rPr>
          <w:b/>
          <w:i/>
          <w:color w:val="000000" w:themeColor="text1"/>
        </w:rPr>
      </w:pPr>
      <w:bookmarkStart w:id="0" w:name="_GoBack"/>
      <w:bookmarkEnd w:id="0"/>
    </w:p>
    <w:p w:rsidR="003A6EE7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Примечания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 xml:space="preserve">: </w:t>
      </w:r>
    </w:p>
    <w:p w:rsidR="00CC1CC5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В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>се изменения и дополнения, которые влияют на решения других разделов, должны быть внесены в соответствующие разделы и оформлены в справке о внесенных изменениях. После рассмотрения представленных справок о внесении изменений и дополнений по замечаниям экспертизы  могут возникнуть дополнительные вопросы и замечания.</w:t>
      </w:r>
      <w:r w:rsidR="00CC1CC5" w:rsidRPr="004353B7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8057CC" w:rsidRPr="004353B7" w:rsidRDefault="003A6EE7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  <w:r w:rsidRPr="004353B7">
        <w:rPr>
          <w:i/>
          <w:color w:val="000000" w:themeColor="text1"/>
        </w:rPr>
        <w:t xml:space="preserve">Откорректировать текстовую и графическую часть проектной документации с учётом требований действующего государственного стандарта РФ </w:t>
      </w:r>
      <w:r w:rsidRPr="004353B7">
        <w:rPr>
          <w:i/>
          <w:iCs/>
          <w:color w:val="000000" w:themeColor="text1"/>
        </w:rPr>
        <w:t xml:space="preserve">с указанием в графе сведений внесения изменений </w:t>
      </w:r>
      <w:r w:rsidR="004C4327" w:rsidRPr="004353B7">
        <w:rPr>
          <w:i/>
          <w:iCs/>
          <w:color w:val="000000" w:themeColor="text1"/>
        </w:rPr>
        <w:t xml:space="preserve">и на соответствующих титула </w:t>
      </w:r>
      <w:r w:rsidRPr="004353B7">
        <w:rPr>
          <w:i/>
          <w:iCs/>
          <w:color w:val="000000" w:themeColor="text1"/>
        </w:rPr>
        <w:t xml:space="preserve">«Изм.», «(Зам.)», «(Нов.)» </w:t>
      </w:r>
      <w:r w:rsidR="008057CC" w:rsidRPr="004353B7">
        <w:rPr>
          <w:i/>
          <w:iCs/>
          <w:color w:val="000000" w:themeColor="text1"/>
        </w:rPr>
        <w:t xml:space="preserve">ГОСТ Р 21.1101-2013 </w:t>
      </w:r>
      <w:r w:rsidR="008057CC" w:rsidRPr="004353B7">
        <w:rPr>
          <w:i/>
          <w:color w:val="000000" w:themeColor="text1"/>
        </w:rPr>
        <w:t>«Система проектной документации для строительства. Основные требования к проектной документации»</w:t>
      </w:r>
      <w:r w:rsidR="008057CC" w:rsidRPr="004353B7">
        <w:rPr>
          <w:i/>
          <w:iCs/>
          <w:color w:val="000000" w:themeColor="text1"/>
        </w:rPr>
        <w:t xml:space="preserve">. </w:t>
      </w:r>
    </w:p>
    <w:p w:rsidR="007A6EAB" w:rsidRPr="004353B7" w:rsidRDefault="007A6EAB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</w:p>
    <w:p w:rsidR="00D9216A" w:rsidRPr="004353B7" w:rsidRDefault="00D9216A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126B96" w:rsidRPr="004353B7" w:rsidRDefault="0024498D" w:rsidP="00B53501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b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>Начальник</w:t>
      </w:r>
      <w:r w:rsidR="00126B96" w:rsidRPr="004353B7">
        <w:rPr>
          <w:rFonts w:eastAsia="Times New Roman"/>
          <w:b/>
          <w:color w:val="000000" w:themeColor="text1"/>
          <w:lang w:eastAsia="ru-RU"/>
        </w:rPr>
        <w:t xml:space="preserve"> отдела комплексной </w:t>
      </w:r>
    </w:p>
    <w:p w:rsidR="00F06EB6" w:rsidRPr="004353B7" w:rsidRDefault="00126B96" w:rsidP="006F23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 xml:space="preserve">экспертизы                                                </w:t>
      </w:r>
      <w:r w:rsidR="0024498D" w:rsidRPr="004353B7">
        <w:rPr>
          <w:rFonts w:eastAsia="Times New Roman"/>
          <w:b/>
          <w:color w:val="000000" w:themeColor="text1"/>
          <w:lang w:eastAsia="ru-RU"/>
        </w:rPr>
        <w:t xml:space="preserve">                        </w:t>
      </w:r>
      <w:r w:rsidRPr="004353B7">
        <w:rPr>
          <w:rFonts w:eastAsia="Times New Roman"/>
          <w:b/>
          <w:color w:val="000000" w:themeColor="text1"/>
          <w:lang w:eastAsia="ru-RU"/>
        </w:rPr>
        <w:t xml:space="preserve">       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outlineLvl w:val="0"/>
        <w:rPr>
          <w:bCs/>
          <w:i/>
          <w:color w:val="000000" w:themeColor="text1"/>
        </w:rPr>
      </w:pPr>
      <w:r w:rsidRPr="004353B7">
        <w:rPr>
          <w:i/>
          <w:iCs/>
          <w:color w:val="000000" w:themeColor="text1"/>
          <w:spacing w:val="-3"/>
        </w:rPr>
        <w:t>Образец справки о внесенных  изменениях в проектную документацию.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организации генерального проектировщика______________________________________________________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Справка о внесенных изменениях по оперативным замечаниям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Санкт-Петербургского филиала </w:t>
      </w:r>
      <w:proofErr w:type="spellStart"/>
      <w:r w:rsidRPr="004353B7">
        <w:rPr>
          <w:color w:val="000000" w:themeColor="text1"/>
        </w:rPr>
        <w:t>Главгоэкспертизы</w:t>
      </w:r>
      <w:proofErr w:type="spellEnd"/>
      <w:r w:rsidRPr="004353B7">
        <w:rPr>
          <w:color w:val="000000" w:themeColor="text1"/>
        </w:rPr>
        <w:t xml:space="preserve"> России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по объекту:  _______________________________________(номер по договору)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проектной документации.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____________________________________________________________________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bCs/>
          <w:color w:val="000000" w:themeColor="text1"/>
          <w:u w:val="single"/>
        </w:rPr>
      </w:pPr>
      <w:r w:rsidRPr="004353B7">
        <w:rPr>
          <w:color w:val="000000" w:themeColor="text1"/>
        </w:rPr>
        <w:t>Наименование раздела или разделов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Директор организации генерального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 xml:space="preserve">проектировщика                                                                    подпись и печать  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>(ФИО________)                                                                 «__» ___________200__</w:t>
      </w: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BF7C81" w:rsidRPr="004353B7" w:rsidRDefault="007842A2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622"/>
        <w:gridCol w:w="1509"/>
      </w:tblGrid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</w:t>
            </w:r>
            <w:proofErr w:type="spellStart"/>
            <w:r w:rsidRPr="004353B7">
              <w:rPr>
                <w:color w:val="000000" w:themeColor="text1"/>
              </w:rPr>
              <w:t>п.п</w:t>
            </w:r>
            <w:proofErr w:type="spellEnd"/>
            <w:r w:rsidRPr="004353B7">
              <w:rPr>
                <w:color w:val="000000" w:themeColor="text1"/>
              </w:rPr>
              <w:t>.</w:t>
            </w: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</w:t>
            </w: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Страница</w:t>
            </w: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раздела______________________________________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 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tbl>
      <w:tblPr>
        <w:tblW w:w="9765" w:type="dxa"/>
        <w:tblInd w:w="88" w:type="dxa"/>
        <w:tblLook w:val="0000" w:firstRow="0" w:lastRow="0" w:firstColumn="0" w:lastColumn="0" w:noHBand="0" w:noVBand="0"/>
      </w:tblPr>
      <w:tblGrid>
        <w:gridCol w:w="802"/>
        <w:gridCol w:w="2762"/>
        <w:gridCol w:w="3149"/>
        <w:gridCol w:w="3052"/>
      </w:tblGrid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СПРАВКА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 внесенных изменениях в проектную документацию по замечаниям Санкт-Петербургского филиала ФАУ «</w:t>
            </w:r>
            <w:proofErr w:type="spellStart"/>
            <w:r w:rsidRPr="004353B7">
              <w:rPr>
                <w:color w:val="000000" w:themeColor="text1"/>
              </w:rPr>
              <w:t>Главгосэкспертиза</w:t>
            </w:r>
            <w:proofErr w:type="spellEnd"/>
            <w:r w:rsidRPr="004353B7">
              <w:rPr>
                <w:color w:val="000000" w:themeColor="text1"/>
              </w:rPr>
              <w:t xml:space="preserve"> России»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 объекта: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2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Замечания государственной экспертизы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Ответы на замечания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ГИП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right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(______________)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"СОГЛАСОВАНО"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 Заказчика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____________________ (_______________</w:t>
            </w:r>
            <w:r w:rsidRPr="004353B7">
              <w:rPr>
                <w:color w:val="000000" w:themeColor="text1"/>
                <w:lang w:val="en-US"/>
              </w:rPr>
              <w:t>___</w:t>
            </w:r>
            <w:r w:rsidRPr="004353B7">
              <w:rPr>
                <w:color w:val="000000" w:themeColor="text1"/>
              </w:rPr>
              <w:t>_)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М.П.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2E6766" w:rsidRPr="004353B7" w:rsidRDefault="002E6766" w:rsidP="00B53501">
      <w:pPr>
        <w:tabs>
          <w:tab w:val="left" w:pos="8460"/>
        </w:tabs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Примечания: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ответы на замечания, в случае доработки или дополнения должны быть со ссылками на конкретные листы или приложения;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последовательность и содержание замечаний в графе 2 указывать в строгом соответствии с последовательностью и текстом замечаний экспертов по разделам;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справка оформляется по каждому разделу отдельно; и направляется отдельными файлами;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нумерация страниц по разделу – сквозная</w:t>
      </w:r>
      <w:r w:rsidR="007A6EAB" w:rsidRPr="004353B7">
        <w:rPr>
          <w:color w:val="000000" w:themeColor="text1"/>
        </w:rPr>
        <w:t>.</w:t>
      </w:r>
    </w:p>
    <w:p w:rsidR="002E6766" w:rsidRPr="004353B7" w:rsidRDefault="007A6EAB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color w:val="000000" w:themeColor="text1"/>
        </w:rPr>
      </w:pPr>
      <w:r w:rsidRPr="004353B7">
        <w:rPr>
          <w:color w:val="000000" w:themeColor="text1"/>
        </w:rPr>
        <w:t>Внесенные изменения и дополнения должны быть оформлены в соответствии с требованиями раздела 7 ГОСТ Р 21.1101-2013 «Система проектной документации для строительства. Основные требования к проектной и рабочей документации».</w:t>
      </w:r>
    </w:p>
    <w:p w:rsidR="002E6766" w:rsidRPr="004353B7" w:rsidRDefault="002E6766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Для регистрации справок необходимо направить сопроводительное письмо, подписанное заявителем, на имя начальника филиала с указанием № договора, названия объекта, датой и исходящим номером регистрации и описью справок по разделам.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sectPr w:rsidR="00BF7C81" w:rsidRPr="004353B7" w:rsidSect="000A16B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E" w:rsidRDefault="00BD000E" w:rsidP="00F06EB6">
      <w:pPr>
        <w:spacing w:after="0" w:line="240" w:lineRule="auto"/>
      </w:pPr>
      <w:r>
        <w:separator/>
      </w:r>
    </w:p>
  </w:endnote>
  <w:end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07" w:rsidRPr="00403841" w:rsidRDefault="003658D9" w:rsidP="00403841">
    <w:pPr>
      <w:ind w:left="-108" w:right="-108"/>
      <w:rPr>
        <w:b/>
        <w:color w:val="000000" w:themeColor="text1"/>
      </w:rPr>
    </w:pPr>
    <w:sdt>
      <w:sdtPr>
        <w:id w:val="205920018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C25F07" w:rsidRPr="009912C1">
          <w:rPr>
            <w:sz w:val="20"/>
            <w:szCs w:val="20"/>
          </w:rPr>
          <w:fldChar w:fldCharType="begin"/>
        </w:r>
        <w:r w:rsidR="00C25F07" w:rsidRPr="009912C1">
          <w:rPr>
            <w:sz w:val="20"/>
            <w:szCs w:val="20"/>
          </w:rPr>
          <w:instrText>PAGE   \* MERGEFORMAT</w:instrText>
        </w:r>
        <w:r w:rsidR="00C25F07" w:rsidRPr="009912C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="00C25F07" w:rsidRPr="009912C1">
          <w:rPr>
            <w:sz w:val="20"/>
            <w:szCs w:val="20"/>
          </w:rPr>
          <w:fldChar w:fldCharType="end"/>
        </w:r>
      </w:sdtContent>
    </w:sdt>
  </w:p>
  <w:p w:rsidR="00C25F07" w:rsidRPr="00F06EB6" w:rsidRDefault="00C25F07" w:rsidP="00F06EB6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E" w:rsidRDefault="00BD000E" w:rsidP="00F06EB6">
      <w:pPr>
        <w:spacing w:after="0" w:line="240" w:lineRule="auto"/>
      </w:pPr>
      <w:r>
        <w:separator/>
      </w:r>
    </w:p>
  </w:footnote>
  <w:foot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D92"/>
    <w:multiLevelType w:val="hybridMultilevel"/>
    <w:tmpl w:val="426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21A"/>
    <w:multiLevelType w:val="hybridMultilevel"/>
    <w:tmpl w:val="B8426FBC"/>
    <w:lvl w:ilvl="0" w:tplc="C8D8A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7D2"/>
    <w:multiLevelType w:val="multilevel"/>
    <w:tmpl w:val="27CE7E72"/>
    <w:styleLink w:val="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AC2E11"/>
    <w:multiLevelType w:val="multilevel"/>
    <w:tmpl w:val="E7C02F10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480" w:hanging="48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95A9E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E80"/>
    <w:multiLevelType w:val="hybridMultilevel"/>
    <w:tmpl w:val="CBB43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4" w:hanging="360"/>
      </w:pPr>
    </w:lvl>
    <w:lvl w:ilvl="2" w:tplc="0419001B">
      <w:start w:val="1"/>
      <w:numFmt w:val="lowerRoman"/>
      <w:lvlText w:val="%3."/>
      <w:lvlJc w:val="right"/>
      <w:pPr>
        <w:ind w:left="1654" w:hanging="180"/>
      </w:pPr>
    </w:lvl>
    <w:lvl w:ilvl="3" w:tplc="0419000F">
      <w:start w:val="1"/>
      <w:numFmt w:val="decimal"/>
      <w:lvlText w:val="%4."/>
      <w:lvlJc w:val="left"/>
      <w:pPr>
        <w:ind w:left="2374" w:hanging="360"/>
      </w:pPr>
    </w:lvl>
    <w:lvl w:ilvl="4" w:tplc="04190019">
      <w:start w:val="1"/>
      <w:numFmt w:val="lowerLetter"/>
      <w:lvlText w:val="%5."/>
      <w:lvlJc w:val="left"/>
      <w:pPr>
        <w:ind w:left="3094" w:hanging="360"/>
      </w:pPr>
    </w:lvl>
    <w:lvl w:ilvl="5" w:tplc="0419001B">
      <w:start w:val="1"/>
      <w:numFmt w:val="lowerRoman"/>
      <w:lvlText w:val="%6."/>
      <w:lvlJc w:val="right"/>
      <w:pPr>
        <w:ind w:left="3814" w:hanging="180"/>
      </w:pPr>
    </w:lvl>
    <w:lvl w:ilvl="6" w:tplc="0419000F">
      <w:start w:val="1"/>
      <w:numFmt w:val="decimal"/>
      <w:lvlText w:val="%7."/>
      <w:lvlJc w:val="left"/>
      <w:pPr>
        <w:ind w:left="4534" w:hanging="360"/>
      </w:pPr>
    </w:lvl>
    <w:lvl w:ilvl="7" w:tplc="04190019">
      <w:start w:val="1"/>
      <w:numFmt w:val="lowerLetter"/>
      <w:lvlText w:val="%8."/>
      <w:lvlJc w:val="left"/>
      <w:pPr>
        <w:ind w:left="5254" w:hanging="360"/>
      </w:pPr>
    </w:lvl>
    <w:lvl w:ilvl="8" w:tplc="0419001B">
      <w:start w:val="1"/>
      <w:numFmt w:val="lowerRoman"/>
      <w:lvlText w:val="%9."/>
      <w:lvlJc w:val="right"/>
      <w:pPr>
        <w:ind w:left="5974" w:hanging="180"/>
      </w:pPr>
    </w:lvl>
  </w:abstractNum>
  <w:abstractNum w:abstractNumId="6" w15:restartNumberingAfterBreak="0">
    <w:nsid w:val="45382C91"/>
    <w:multiLevelType w:val="multilevel"/>
    <w:tmpl w:val="E430890A"/>
    <w:styleLink w:val="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0" w:firstLine="397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5ACA"/>
    <w:multiLevelType w:val="hybridMultilevel"/>
    <w:tmpl w:val="76F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78E2"/>
    <w:multiLevelType w:val="hybridMultilevel"/>
    <w:tmpl w:val="B34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B56"/>
    <w:multiLevelType w:val="hybridMultilevel"/>
    <w:tmpl w:val="BE705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6D26"/>
    <w:multiLevelType w:val="hybridMultilevel"/>
    <w:tmpl w:val="495A6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52E5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EA0"/>
    <w:multiLevelType w:val="hybridMultilevel"/>
    <w:tmpl w:val="B7E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02BE"/>
    <w:multiLevelType w:val="hybridMultilevel"/>
    <w:tmpl w:val="B412BFB6"/>
    <w:lvl w:ilvl="0" w:tplc="3F92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6"/>
    <w:rsid w:val="000132DC"/>
    <w:rsid w:val="0001620D"/>
    <w:rsid w:val="000164E4"/>
    <w:rsid w:val="00020ED7"/>
    <w:rsid w:val="000258A2"/>
    <w:rsid w:val="000258C7"/>
    <w:rsid w:val="000274C9"/>
    <w:rsid w:val="00030601"/>
    <w:rsid w:val="0003440A"/>
    <w:rsid w:val="00037F3A"/>
    <w:rsid w:val="00040B67"/>
    <w:rsid w:val="00041A7E"/>
    <w:rsid w:val="000423D0"/>
    <w:rsid w:val="00042425"/>
    <w:rsid w:val="000424B2"/>
    <w:rsid w:val="000468D2"/>
    <w:rsid w:val="00052220"/>
    <w:rsid w:val="0005276E"/>
    <w:rsid w:val="00064302"/>
    <w:rsid w:val="0007193C"/>
    <w:rsid w:val="0007631B"/>
    <w:rsid w:val="00080C49"/>
    <w:rsid w:val="000851F4"/>
    <w:rsid w:val="0008771D"/>
    <w:rsid w:val="000902EB"/>
    <w:rsid w:val="000911D7"/>
    <w:rsid w:val="000926B2"/>
    <w:rsid w:val="000945B6"/>
    <w:rsid w:val="00095CCF"/>
    <w:rsid w:val="000962C4"/>
    <w:rsid w:val="000A16BB"/>
    <w:rsid w:val="000A20A1"/>
    <w:rsid w:val="000A70DB"/>
    <w:rsid w:val="000A75A9"/>
    <w:rsid w:val="000A7A7B"/>
    <w:rsid w:val="000B01B7"/>
    <w:rsid w:val="000C4B37"/>
    <w:rsid w:val="000D50F4"/>
    <w:rsid w:val="000D5D8B"/>
    <w:rsid w:val="000D646D"/>
    <w:rsid w:val="000D7CBE"/>
    <w:rsid w:val="000E1FF5"/>
    <w:rsid w:val="000E4D4B"/>
    <w:rsid w:val="000E4D81"/>
    <w:rsid w:val="000F4415"/>
    <w:rsid w:val="000F5E8F"/>
    <w:rsid w:val="000F7596"/>
    <w:rsid w:val="00100C29"/>
    <w:rsid w:val="00103BB1"/>
    <w:rsid w:val="001055FF"/>
    <w:rsid w:val="00106AA6"/>
    <w:rsid w:val="001111B8"/>
    <w:rsid w:val="00115C84"/>
    <w:rsid w:val="00116EA7"/>
    <w:rsid w:val="00126533"/>
    <w:rsid w:val="00126B96"/>
    <w:rsid w:val="0013448C"/>
    <w:rsid w:val="00140660"/>
    <w:rsid w:val="00141FC0"/>
    <w:rsid w:val="00142C5A"/>
    <w:rsid w:val="00143040"/>
    <w:rsid w:val="00150073"/>
    <w:rsid w:val="0015368B"/>
    <w:rsid w:val="00153E0B"/>
    <w:rsid w:val="0015765C"/>
    <w:rsid w:val="001601F5"/>
    <w:rsid w:val="00163F1F"/>
    <w:rsid w:val="0017218A"/>
    <w:rsid w:val="001774B0"/>
    <w:rsid w:val="00180A66"/>
    <w:rsid w:val="001827E2"/>
    <w:rsid w:val="00182BC8"/>
    <w:rsid w:val="001932F9"/>
    <w:rsid w:val="00194B54"/>
    <w:rsid w:val="001951C3"/>
    <w:rsid w:val="001964A4"/>
    <w:rsid w:val="001A6F6A"/>
    <w:rsid w:val="001B35E9"/>
    <w:rsid w:val="001B4816"/>
    <w:rsid w:val="001B6036"/>
    <w:rsid w:val="001B7A14"/>
    <w:rsid w:val="001C134E"/>
    <w:rsid w:val="001C38AE"/>
    <w:rsid w:val="001C7290"/>
    <w:rsid w:val="001D5EF9"/>
    <w:rsid w:val="001E16DF"/>
    <w:rsid w:val="001E19EA"/>
    <w:rsid w:val="001E2944"/>
    <w:rsid w:val="001E325E"/>
    <w:rsid w:val="001E62CA"/>
    <w:rsid w:val="001F29B2"/>
    <w:rsid w:val="00204710"/>
    <w:rsid w:val="00204B93"/>
    <w:rsid w:val="00207489"/>
    <w:rsid w:val="00211B77"/>
    <w:rsid w:val="00220971"/>
    <w:rsid w:val="002261C0"/>
    <w:rsid w:val="00230055"/>
    <w:rsid w:val="00240CE4"/>
    <w:rsid w:val="0024498D"/>
    <w:rsid w:val="00255415"/>
    <w:rsid w:val="00266B40"/>
    <w:rsid w:val="00273539"/>
    <w:rsid w:val="00273A7E"/>
    <w:rsid w:val="002818A4"/>
    <w:rsid w:val="002844D5"/>
    <w:rsid w:val="00290308"/>
    <w:rsid w:val="002945BE"/>
    <w:rsid w:val="002978E5"/>
    <w:rsid w:val="002A0CC3"/>
    <w:rsid w:val="002A21F5"/>
    <w:rsid w:val="002A6724"/>
    <w:rsid w:val="002B2263"/>
    <w:rsid w:val="002B3D1E"/>
    <w:rsid w:val="002B6D6D"/>
    <w:rsid w:val="002C0A0B"/>
    <w:rsid w:val="002C3308"/>
    <w:rsid w:val="002C50D4"/>
    <w:rsid w:val="002C76F5"/>
    <w:rsid w:val="002D0901"/>
    <w:rsid w:val="002D24BD"/>
    <w:rsid w:val="002D4DD5"/>
    <w:rsid w:val="002E231E"/>
    <w:rsid w:val="002E5C60"/>
    <w:rsid w:val="002E6766"/>
    <w:rsid w:val="002F0279"/>
    <w:rsid w:val="002F1E37"/>
    <w:rsid w:val="002F1EF2"/>
    <w:rsid w:val="002F2060"/>
    <w:rsid w:val="002F6F46"/>
    <w:rsid w:val="00301C9D"/>
    <w:rsid w:val="00304BAD"/>
    <w:rsid w:val="00304C40"/>
    <w:rsid w:val="00313186"/>
    <w:rsid w:val="003142FA"/>
    <w:rsid w:val="00314DB0"/>
    <w:rsid w:val="00316B4B"/>
    <w:rsid w:val="0031704A"/>
    <w:rsid w:val="003269D9"/>
    <w:rsid w:val="00327FD7"/>
    <w:rsid w:val="0033512F"/>
    <w:rsid w:val="00335ED9"/>
    <w:rsid w:val="00337A8A"/>
    <w:rsid w:val="003415E2"/>
    <w:rsid w:val="00342286"/>
    <w:rsid w:val="003507AC"/>
    <w:rsid w:val="0035516B"/>
    <w:rsid w:val="00356269"/>
    <w:rsid w:val="003636E8"/>
    <w:rsid w:val="0036389F"/>
    <w:rsid w:val="0036497E"/>
    <w:rsid w:val="003658D9"/>
    <w:rsid w:val="003664BA"/>
    <w:rsid w:val="00371F06"/>
    <w:rsid w:val="0037592F"/>
    <w:rsid w:val="003A0DEB"/>
    <w:rsid w:val="003A1A51"/>
    <w:rsid w:val="003A41D4"/>
    <w:rsid w:val="003A4706"/>
    <w:rsid w:val="003A6EE7"/>
    <w:rsid w:val="003B37F8"/>
    <w:rsid w:val="003B535D"/>
    <w:rsid w:val="003B56B6"/>
    <w:rsid w:val="003C10F6"/>
    <w:rsid w:val="003C3110"/>
    <w:rsid w:val="003C6483"/>
    <w:rsid w:val="003D25FE"/>
    <w:rsid w:val="003D7434"/>
    <w:rsid w:val="003E2641"/>
    <w:rsid w:val="003E2F9C"/>
    <w:rsid w:val="003E4308"/>
    <w:rsid w:val="003E6595"/>
    <w:rsid w:val="003F491C"/>
    <w:rsid w:val="003F5744"/>
    <w:rsid w:val="00400C44"/>
    <w:rsid w:val="004016A1"/>
    <w:rsid w:val="004036BA"/>
    <w:rsid w:val="00403841"/>
    <w:rsid w:val="0041752B"/>
    <w:rsid w:val="00422C07"/>
    <w:rsid w:val="00430037"/>
    <w:rsid w:val="004353B7"/>
    <w:rsid w:val="00442AF0"/>
    <w:rsid w:val="00444DC2"/>
    <w:rsid w:val="004474A5"/>
    <w:rsid w:val="00450AF8"/>
    <w:rsid w:val="00464AD7"/>
    <w:rsid w:val="00471E31"/>
    <w:rsid w:val="0047348C"/>
    <w:rsid w:val="00475934"/>
    <w:rsid w:val="00483265"/>
    <w:rsid w:val="00485D1A"/>
    <w:rsid w:val="00490F20"/>
    <w:rsid w:val="004A3D62"/>
    <w:rsid w:val="004B03DE"/>
    <w:rsid w:val="004B6533"/>
    <w:rsid w:val="004C4327"/>
    <w:rsid w:val="004C7CF6"/>
    <w:rsid w:val="004D4694"/>
    <w:rsid w:val="004D6EEA"/>
    <w:rsid w:val="004E1C7B"/>
    <w:rsid w:val="004F3800"/>
    <w:rsid w:val="004F430F"/>
    <w:rsid w:val="004F6FC6"/>
    <w:rsid w:val="00505A40"/>
    <w:rsid w:val="00506446"/>
    <w:rsid w:val="00520CD7"/>
    <w:rsid w:val="00522866"/>
    <w:rsid w:val="00523EA1"/>
    <w:rsid w:val="00532A8D"/>
    <w:rsid w:val="00533397"/>
    <w:rsid w:val="005367BA"/>
    <w:rsid w:val="00540360"/>
    <w:rsid w:val="00541C99"/>
    <w:rsid w:val="00552276"/>
    <w:rsid w:val="005575A0"/>
    <w:rsid w:val="00560694"/>
    <w:rsid w:val="0056182B"/>
    <w:rsid w:val="00561932"/>
    <w:rsid w:val="0056535D"/>
    <w:rsid w:val="00565971"/>
    <w:rsid w:val="00574994"/>
    <w:rsid w:val="005765FF"/>
    <w:rsid w:val="0058112B"/>
    <w:rsid w:val="005919FE"/>
    <w:rsid w:val="005A1383"/>
    <w:rsid w:val="005A6AEC"/>
    <w:rsid w:val="005B3CE0"/>
    <w:rsid w:val="005B460D"/>
    <w:rsid w:val="005B5160"/>
    <w:rsid w:val="005B69EE"/>
    <w:rsid w:val="005D0097"/>
    <w:rsid w:val="005D0769"/>
    <w:rsid w:val="005D2991"/>
    <w:rsid w:val="005D4CFF"/>
    <w:rsid w:val="005F09AE"/>
    <w:rsid w:val="005F41C7"/>
    <w:rsid w:val="005F562C"/>
    <w:rsid w:val="00602E2B"/>
    <w:rsid w:val="0060596F"/>
    <w:rsid w:val="00612B3B"/>
    <w:rsid w:val="00617CCA"/>
    <w:rsid w:val="00627172"/>
    <w:rsid w:val="00632977"/>
    <w:rsid w:val="0064275D"/>
    <w:rsid w:val="00642D7E"/>
    <w:rsid w:val="0064369F"/>
    <w:rsid w:val="006438E2"/>
    <w:rsid w:val="00663F9B"/>
    <w:rsid w:val="00671964"/>
    <w:rsid w:val="006762CA"/>
    <w:rsid w:val="006802E8"/>
    <w:rsid w:val="00680F69"/>
    <w:rsid w:val="00682488"/>
    <w:rsid w:val="00690E6E"/>
    <w:rsid w:val="0069221F"/>
    <w:rsid w:val="00694914"/>
    <w:rsid w:val="00696D5C"/>
    <w:rsid w:val="006A3CF3"/>
    <w:rsid w:val="006A513A"/>
    <w:rsid w:val="006B121E"/>
    <w:rsid w:val="006B2A09"/>
    <w:rsid w:val="006B2AAF"/>
    <w:rsid w:val="006B4B30"/>
    <w:rsid w:val="006B79D5"/>
    <w:rsid w:val="006C1523"/>
    <w:rsid w:val="006C223F"/>
    <w:rsid w:val="006C63ED"/>
    <w:rsid w:val="006D2F09"/>
    <w:rsid w:val="006D4F31"/>
    <w:rsid w:val="006D7353"/>
    <w:rsid w:val="006F23A6"/>
    <w:rsid w:val="006F3EA0"/>
    <w:rsid w:val="007017FA"/>
    <w:rsid w:val="00704CDD"/>
    <w:rsid w:val="00705649"/>
    <w:rsid w:val="00707594"/>
    <w:rsid w:val="00707A50"/>
    <w:rsid w:val="007141E0"/>
    <w:rsid w:val="00715FAF"/>
    <w:rsid w:val="0071756F"/>
    <w:rsid w:val="0072587C"/>
    <w:rsid w:val="007317B7"/>
    <w:rsid w:val="007324E4"/>
    <w:rsid w:val="00732B55"/>
    <w:rsid w:val="00735B96"/>
    <w:rsid w:val="0073681D"/>
    <w:rsid w:val="00740239"/>
    <w:rsid w:val="007403B5"/>
    <w:rsid w:val="0074522D"/>
    <w:rsid w:val="007459BC"/>
    <w:rsid w:val="0075092C"/>
    <w:rsid w:val="00753CE9"/>
    <w:rsid w:val="007553D5"/>
    <w:rsid w:val="0075611E"/>
    <w:rsid w:val="00756150"/>
    <w:rsid w:val="0076383B"/>
    <w:rsid w:val="0077259D"/>
    <w:rsid w:val="007759E8"/>
    <w:rsid w:val="00776310"/>
    <w:rsid w:val="00780093"/>
    <w:rsid w:val="007842A2"/>
    <w:rsid w:val="007960AE"/>
    <w:rsid w:val="00797039"/>
    <w:rsid w:val="007A0225"/>
    <w:rsid w:val="007A039D"/>
    <w:rsid w:val="007A6EAB"/>
    <w:rsid w:val="007B228E"/>
    <w:rsid w:val="007B32AD"/>
    <w:rsid w:val="007B402A"/>
    <w:rsid w:val="007C1DCD"/>
    <w:rsid w:val="007C388B"/>
    <w:rsid w:val="007C70D1"/>
    <w:rsid w:val="007D37D3"/>
    <w:rsid w:val="007E46B6"/>
    <w:rsid w:val="007E52F6"/>
    <w:rsid w:val="007F69FF"/>
    <w:rsid w:val="008057CC"/>
    <w:rsid w:val="00806EEB"/>
    <w:rsid w:val="00812C8C"/>
    <w:rsid w:val="0082285F"/>
    <w:rsid w:val="008314A9"/>
    <w:rsid w:val="0083575A"/>
    <w:rsid w:val="0085072B"/>
    <w:rsid w:val="0085499E"/>
    <w:rsid w:val="00861155"/>
    <w:rsid w:val="00863007"/>
    <w:rsid w:val="00871AB6"/>
    <w:rsid w:val="008728E4"/>
    <w:rsid w:val="00876331"/>
    <w:rsid w:val="00881975"/>
    <w:rsid w:val="008828C5"/>
    <w:rsid w:val="00883BBE"/>
    <w:rsid w:val="00896363"/>
    <w:rsid w:val="008A3122"/>
    <w:rsid w:val="008A38AB"/>
    <w:rsid w:val="008A64FF"/>
    <w:rsid w:val="008A7310"/>
    <w:rsid w:val="008A7421"/>
    <w:rsid w:val="008B204F"/>
    <w:rsid w:val="008B70F8"/>
    <w:rsid w:val="008C1F69"/>
    <w:rsid w:val="008C29A2"/>
    <w:rsid w:val="008C4FF3"/>
    <w:rsid w:val="008E0A73"/>
    <w:rsid w:val="008E2071"/>
    <w:rsid w:val="008E2D1F"/>
    <w:rsid w:val="008E553C"/>
    <w:rsid w:val="008E6474"/>
    <w:rsid w:val="008E6C05"/>
    <w:rsid w:val="008E6E88"/>
    <w:rsid w:val="008F3377"/>
    <w:rsid w:val="008F7603"/>
    <w:rsid w:val="009114AC"/>
    <w:rsid w:val="00913D5E"/>
    <w:rsid w:val="00925124"/>
    <w:rsid w:val="009301DA"/>
    <w:rsid w:val="00931E69"/>
    <w:rsid w:val="009368E2"/>
    <w:rsid w:val="0094156C"/>
    <w:rsid w:val="0094636B"/>
    <w:rsid w:val="00950FAE"/>
    <w:rsid w:val="00962B95"/>
    <w:rsid w:val="00964849"/>
    <w:rsid w:val="00971456"/>
    <w:rsid w:val="00973A57"/>
    <w:rsid w:val="0097695A"/>
    <w:rsid w:val="00985E62"/>
    <w:rsid w:val="0098647F"/>
    <w:rsid w:val="00987494"/>
    <w:rsid w:val="00987D13"/>
    <w:rsid w:val="009912C1"/>
    <w:rsid w:val="009964D5"/>
    <w:rsid w:val="009A1BFF"/>
    <w:rsid w:val="009A1EBC"/>
    <w:rsid w:val="009B2B93"/>
    <w:rsid w:val="009B42CB"/>
    <w:rsid w:val="009B46D2"/>
    <w:rsid w:val="009B54F6"/>
    <w:rsid w:val="009B6632"/>
    <w:rsid w:val="009B71E5"/>
    <w:rsid w:val="009C09EA"/>
    <w:rsid w:val="009C2AAF"/>
    <w:rsid w:val="009C4588"/>
    <w:rsid w:val="009C608F"/>
    <w:rsid w:val="009E0629"/>
    <w:rsid w:val="00A013FD"/>
    <w:rsid w:val="00A02487"/>
    <w:rsid w:val="00A04ADA"/>
    <w:rsid w:val="00A056BD"/>
    <w:rsid w:val="00A070F0"/>
    <w:rsid w:val="00A10341"/>
    <w:rsid w:val="00A10B2B"/>
    <w:rsid w:val="00A11FEE"/>
    <w:rsid w:val="00A17961"/>
    <w:rsid w:val="00A23664"/>
    <w:rsid w:val="00A2548D"/>
    <w:rsid w:val="00A30873"/>
    <w:rsid w:val="00A35B32"/>
    <w:rsid w:val="00A44296"/>
    <w:rsid w:val="00A502F9"/>
    <w:rsid w:val="00A66AE6"/>
    <w:rsid w:val="00A66FE2"/>
    <w:rsid w:val="00A70255"/>
    <w:rsid w:val="00A71869"/>
    <w:rsid w:val="00A7241C"/>
    <w:rsid w:val="00A72529"/>
    <w:rsid w:val="00A84759"/>
    <w:rsid w:val="00A87873"/>
    <w:rsid w:val="00A90391"/>
    <w:rsid w:val="00A964E1"/>
    <w:rsid w:val="00AA341F"/>
    <w:rsid w:val="00AA3C87"/>
    <w:rsid w:val="00AA58CB"/>
    <w:rsid w:val="00AB0320"/>
    <w:rsid w:val="00AB4805"/>
    <w:rsid w:val="00AB58FA"/>
    <w:rsid w:val="00AB5B60"/>
    <w:rsid w:val="00AB6AAF"/>
    <w:rsid w:val="00AC7795"/>
    <w:rsid w:val="00AD2CB2"/>
    <w:rsid w:val="00AD3122"/>
    <w:rsid w:val="00AD50E5"/>
    <w:rsid w:val="00AD562A"/>
    <w:rsid w:val="00AD71E5"/>
    <w:rsid w:val="00AD779F"/>
    <w:rsid w:val="00AE4DA0"/>
    <w:rsid w:val="00AE647B"/>
    <w:rsid w:val="00AF0D09"/>
    <w:rsid w:val="00B00AFF"/>
    <w:rsid w:val="00B07AF6"/>
    <w:rsid w:val="00B10049"/>
    <w:rsid w:val="00B10B9E"/>
    <w:rsid w:val="00B125E8"/>
    <w:rsid w:val="00B20EBF"/>
    <w:rsid w:val="00B2358A"/>
    <w:rsid w:val="00B334DB"/>
    <w:rsid w:val="00B36D35"/>
    <w:rsid w:val="00B37C54"/>
    <w:rsid w:val="00B52FC0"/>
    <w:rsid w:val="00B53501"/>
    <w:rsid w:val="00B61DA4"/>
    <w:rsid w:val="00B62142"/>
    <w:rsid w:val="00B655A7"/>
    <w:rsid w:val="00B67CDA"/>
    <w:rsid w:val="00B67D52"/>
    <w:rsid w:val="00B73E59"/>
    <w:rsid w:val="00B83B13"/>
    <w:rsid w:val="00B921EC"/>
    <w:rsid w:val="00B9380A"/>
    <w:rsid w:val="00B94050"/>
    <w:rsid w:val="00B960AB"/>
    <w:rsid w:val="00BB2611"/>
    <w:rsid w:val="00BC39AF"/>
    <w:rsid w:val="00BC4E02"/>
    <w:rsid w:val="00BC76D0"/>
    <w:rsid w:val="00BD000E"/>
    <w:rsid w:val="00BD2A79"/>
    <w:rsid w:val="00BE04F7"/>
    <w:rsid w:val="00BF2558"/>
    <w:rsid w:val="00BF3F4E"/>
    <w:rsid w:val="00BF5556"/>
    <w:rsid w:val="00BF7C81"/>
    <w:rsid w:val="00C01492"/>
    <w:rsid w:val="00C04385"/>
    <w:rsid w:val="00C0615D"/>
    <w:rsid w:val="00C14CB7"/>
    <w:rsid w:val="00C15435"/>
    <w:rsid w:val="00C15C3E"/>
    <w:rsid w:val="00C25F07"/>
    <w:rsid w:val="00C2717F"/>
    <w:rsid w:val="00C3082D"/>
    <w:rsid w:val="00C32065"/>
    <w:rsid w:val="00C322B2"/>
    <w:rsid w:val="00C33685"/>
    <w:rsid w:val="00C33E69"/>
    <w:rsid w:val="00C34207"/>
    <w:rsid w:val="00C347AD"/>
    <w:rsid w:val="00C347EA"/>
    <w:rsid w:val="00C35E8A"/>
    <w:rsid w:val="00C3772E"/>
    <w:rsid w:val="00C43601"/>
    <w:rsid w:val="00C43F6A"/>
    <w:rsid w:val="00C463DE"/>
    <w:rsid w:val="00C511D0"/>
    <w:rsid w:val="00C51C10"/>
    <w:rsid w:val="00C5265C"/>
    <w:rsid w:val="00C565B5"/>
    <w:rsid w:val="00C56892"/>
    <w:rsid w:val="00C62CAC"/>
    <w:rsid w:val="00C6429A"/>
    <w:rsid w:val="00C65753"/>
    <w:rsid w:val="00C73CBA"/>
    <w:rsid w:val="00C804D4"/>
    <w:rsid w:val="00C8088B"/>
    <w:rsid w:val="00C93572"/>
    <w:rsid w:val="00C946A3"/>
    <w:rsid w:val="00C94DAB"/>
    <w:rsid w:val="00CA2C9F"/>
    <w:rsid w:val="00CA36EB"/>
    <w:rsid w:val="00CA4BFA"/>
    <w:rsid w:val="00CA534D"/>
    <w:rsid w:val="00CA62D3"/>
    <w:rsid w:val="00CA6928"/>
    <w:rsid w:val="00CC0065"/>
    <w:rsid w:val="00CC1002"/>
    <w:rsid w:val="00CC12AF"/>
    <w:rsid w:val="00CC1CC5"/>
    <w:rsid w:val="00CC1F39"/>
    <w:rsid w:val="00CC4EA5"/>
    <w:rsid w:val="00CD3292"/>
    <w:rsid w:val="00CD69EB"/>
    <w:rsid w:val="00CD7A9F"/>
    <w:rsid w:val="00CD7D50"/>
    <w:rsid w:val="00CD7DEE"/>
    <w:rsid w:val="00CE004C"/>
    <w:rsid w:val="00CE352D"/>
    <w:rsid w:val="00CF5C51"/>
    <w:rsid w:val="00CF7229"/>
    <w:rsid w:val="00D2061B"/>
    <w:rsid w:val="00D2508E"/>
    <w:rsid w:val="00D27ADB"/>
    <w:rsid w:val="00D300BC"/>
    <w:rsid w:val="00D32255"/>
    <w:rsid w:val="00D43654"/>
    <w:rsid w:val="00D44451"/>
    <w:rsid w:val="00D5534F"/>
    <w:rsid w:val="00D6266D"/>
    <w:rsid w:val="00D72EBF"/>
    <w:rsid w:val="00D8513F"/>
    <w:rsid w:val="00D8595B"/>
    <w:rsid w:val="00D911FF"/>
    <w:rsid w:val="00D9216A"/>
    <w:rsid w:val="00D94DC3"/>
    <w:rsid w:val="00D9790E"/>
    <w:rsid w:val="00D9795B"/>
    <w:rsid w:val="00DA2BEF"/>
    <w:rsid w:val="00DA6C97"/>
    <w:rsid w:val="00DB40D7"/>
    <w:rsid w:val="00DC0955"/>
    <w:rsid w:val="00DC262B"/>
    <w:rsid w:val="00DC4636"/>
    <w:rsid w:val="00DC667F"/>
    <w:rsid w:val="00DE1155"/>
    <w:rsid w:val="00DF6203"/>
    <w:rsid w:val="00E033E8"/>
    <w:rsid w:val="00E04E96"/>
    <w:rsid w:val="00E11D8F"/>
    <w:rsid w:val="00E12EA7"/>
    <w:rsid w:val="00E16FEF"/>
    <w:rsid w:val="00E177EF"/>
    <w:rsid w:val="00E27424"/>
    <w:rsid w:val="00E27C69"/>
    <w:rsid w:val="00E31EDA"/>
    <w:rsid w:val="00E3370C"/>
    <w:rsid w:val="00E35D16"/>
    <w:rsid w:val="00E35DF4"/>
    <w:rsid w:val="00E42DFB"/>
    <w:rsid w:val="00E657FB"/>
    <w:rsid w:val="00E81CDF"/>
    <w:rsid w:val="00E8588F"/>
    <w:rsid w:val="00E902B4"/>
    <w:rsid w:val="00E97E1D"/>
    <w:rsid w:val="00EA189D"/>
    <w:rsid w:val="00EB1FC7"/>
    <w:rsid w:val="00EC2146"/>
    <w:rsid w:val="00EC2185"/>
    <w:rsid w:val="00EC4D32"/>
    <w:rsid w:val="00EE2864"/>
    <w:rsid w:val="00EE2DA8"/>
    <w:rsid w:val="00EE677E"/>
    <w:rsid w:val="00EF3222"/>
    <w:rsid w:val="00F06126"/>
    <w:rsid w:val="00F06EB6"/>
    <w:rsid w:val="00F07058"/>
    <w:rsid w:val="00F1578C"/>
    <w:rsid w:val="00F17279"/>
    <w:rsid w:val="00F21C93"/>
    <w:rsid w:val="00F2616F"/>
    <w:rsid w:val="00F31CFD"/>
    <w:rsid w:val="00F33985"/>
    <w:rsid w:val="00F36792"/>
    <w:rsid w:val="00F36EF4"/>
    <w:rsid w:val="00F3736C"/>
    <w:rsid w:val="00F46924"/>
    <w:rsid w:val="00F526BB"/>
    <w:rsid w:val="00F572A4"/>
    <w:rsid w:val="00F57414"/>
    <w:rsid w:val="00F67490"/>
    <w:rsid w:val="00F751DC"/>
    <w:rsid w:val="00F76B2B"/>
    <w:rsid w:val="00F77EE7"/>
    <w:rsid w:val="00F80DE4"/>
    <w:rsid w:val="00F84116"/>
    <w:rsid w:val="00F86B58"/>
    <w:rsid w:val="00F86CF3"/>
    <w:rsid w:val="00F86F07"/>
    <w:rsid w:val="00F8798A"/>
    <w:rsid w:val="00F90F3D"/>
    <w:rsid w:val="00F940DD"/>
    <w:rsid w:val="00F9657A"/>
    <w:rsid w:val="00FA090D"/>
    <w:rsid w:val="00FA3D16"/>
    <w:rsid w:val="00FB0D7E"/>
    <w:rsid w:val="00FB6A12"/>
    <w:rsid w:val="00FB7D53"/>
    <w:rsid w:val="00FC6021"/>
    <w:rsid w:val="00FD7E7B"/>
    <w:rsid w:val="00FE26C9"/>
    <w:rsid w:val="00FE3407"/>
    <w:rsid w:val="00FF4F3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01BDAA-BE3D-425D-9612-9A50B34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link w:val="13"/>
    <w:uiPriority w:val="9"/>
    <w:qFormat/>
    <w:rsid w:val="007561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EB6"/>
    <w:rPr>
      <w:b/>
      <w:bCs/>
    </w:rPr>
  </w:style>
  <w:style w:type="paragraph" w:styleId="a4">
    <w:name w:val="header"/>
    <w:basedOn w:val="a"/>
    <w:link w:val="a5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EB6"/>
  </w:style>
  <w:style w:type="paragraph" w:styleId="a6">
    <w:name w:val="footer"/>
    <w:basedOn w:val="a"/>
    <w:link w:val="a7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EB6"/>
  </w:style>
  <w:style w:type="paragraph" w:styleId="a8">
    <w:name w:val="Body Text Indent"/>
    <w:aliases w:val=" Знак4,Знак4, Знак4 Знак,Знак4 Знак"/>
    <w:basedOn w:val="a"/>
    <w:link w:val="a9"/>
    <w:unhideWhenUsed/>
    <w:rsid w:val="00F06EB6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aliases w:val=" Знак4 Знак1,Знак4 Знак1, Знак4 Знак Знак,Знак4 Знак Знак"/>
    <w:basedOn w:val="a0"/>
    <w:link w:val="a8"/>
    <w:rsid w:val="00F06EB6"/>
    <w:rPr>
      <w:rFonts w:eastAsia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0A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0A0B"/>
  </w:style>
  <w:style w:type="paragraph" w:customStyle="1" w:styleId="ac">
    <w:name w:val="Знак"/>
    <w:basedOn w:val="a"/>
    <w:rsid w:val="002C0A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9pt2">
    <w:name w:val="Основной текст + 9 pt2"/>
    <w:rsid w:val="002C0A0B"/>
    <w:rPr>
      <w:rFonts w:ascii="Times New Roman" w:hAnsi="Times New Roman" w:cs="Times New Roman"/>
      <w:spacing w:val="0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273A7E"/>
    <w:pPr>
      <w:ind w:left="720"/>
      <w:contextualSpacing/>
    </w:pPr>
  </w:style>
  <w:style w:type="character" w:customStyle="1" w:styleId="apple-converted-space">
    <w:name w:val="apple-converted-space"/>
    <w:rsid w:val="0008771D"/>
  </w:style>
  <w:style w:type="paragraph" w:customStyle="1" w:styleId="125">
    <w:name w:val="Стиль Первая строка:  125 см"/>
    <w:basedOn w:val="a"/>
    <w:rsid w:val="00D9795B"/>
    <w:pPr>
      <w:spacing w:after="0" w:line="240" w:lineRule="auto"/>
      <w:ind w:firstLine="709"/>
    </w:pPr>
    <w:rPr>
      <w:rFonts w:eastAsia="Times New Roman"/>
      <w:szCs w:val="20"/>
      <w:lang w:eastAsia="ru-RU"/>
    </w:rPr>
  </w:style>
  <w:style w:type="character" w:customStyle="1" w:styleId="match">
    <w:name w:val="match"/>
    <w:rsid w:val="00D9795B"/>
  </w:style>
  <w:style w:type="numbering" w:customStyle="1" w:styleId="1">
    <w:name w:val="Стиль нумерованный1"/>
    <w:basedOn w:val="a2"/>
    <w:rsid w:val="00532A8D"/>
    <w:pPr>
      <w:numPr>
        <w:numId w:val="1"/>
      </w:numPr>
    </w:pPr>
  </w:style>
  <w:style w:type="paragraph" w:styleId="af">
    <w:name w:val="Balloon Text"/>
    <w:basedOn w:val="a"/>
    <w:link w:val="af0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41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32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C1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af1">
    <w:name w:val="Знак Знак Знак Знак"/>
    <w:basedOn w:val="a"/>
    <w:rsid w:val="00C94DA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7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 Знак Знак Знак"/>
    <w:basedOn w:val="a"/>
    <w:rsid w:val="00CA4BF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ConsPlusTitle">
    <w:name w:val="ConsPlusTitle"/>
    <w:uiPriority w:val="99"/>
    <w:rsid w:val="00371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7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CC1CC5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1CC5"/>
    <w:pPr>
      <w:shd w:val="clear" w:color="auto" w:fill="FFFFFF"/>
      <w:spacing w:before="240" w:after="0" w:line="259" w:lineRule="exact"/>
      <w:jc w:val="right"/>
    </w:pPr>
    <w:rPr>
      <w:i/>
      <w:iCs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8728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8E4"/>
  </w:style>
  <w:style w:type="character" w:customStyle="1" w:styleId="FontStyle19">
    <w:name w:val="Font Style19"/>
    <w:uiPriority w:val="99"/>
    <w:rsid w:val="00CF5C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3">
    <w:name w:val="Знак"/>
    <w:basedOn w:val="a"/>
    <w:rsid w:val="006824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D9216A"/>
    <w:rPr>
      <w:color w:val="0000FF" w:themeColor="hyperlink"/>
      <w:u w:val="single"/>
    </w:rPr>
  </w:style>
  <w:style w:type="numbering" w:customStyle="1" w:styleId="12">
    <w:name w:val="Стиль нумерованный12"/>
    <w:basedOn w:val="a2"/>
    <w:rsid w:val="00E04E96"/>
    <w:pPr>
      <w:numPr>
        <w:numId w:val="2"/>
      </w:numPr>
    </w:pPr>
  </w:style>
  <w:style w:type="numbering" w:customStyle="1" w:styleId="10">
    <w:name w:val="Стиль Стиль маркированный1 + многоуровневый"/>
    <w:basedOn w:val="a2"/>
    <w:rsid w:val="00C347EA"/>
    <w:pPr>
      <w:numPr>
        <w:numId w:val="3"/>
      </w:numPr>
    </w:pPr>
  </w:style>
  <w:style w:type="character" w:customStyle="1" w:styleId="ae">
    <w:name w:val="Абзац списка Знак"/>
    <w:link w:val="ad"/>
    <w:uiPriority w:val="34"/>
    <w:rsid w:val="00C347EA"/>
  </w:style>
  <w:style w:type="character" w:customStyle="1" w:styleId="13">
    <w:name w:val="Заголовок 1 Знак"/>
    <w:basedOn w:val="a0"/>
    <w:link w:val="11"/>
    <w:uiPriority w:val="9"/>
    <w:rsid w:val="0075615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25F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C25F0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C25F07"/>
    <w:rPr>
      <w:rFonts w:ascii="Times New Roman" w:hAnsi="Times New Roman" w:cs="Times New Roman"/>
      <w:color w:val="000000"/>
      <w:sz w:val="18"/>
      <w:szCs w:val="18"/>
    </w:rPr>
  </w:style>
  <w:style w:type="table" w:styleId="af5">
    <w:name w:val="Table Grid"/>
    <w:basedOn w:val="a1"/>
    <w:uiPriority w:val="39"/>
    <w:rsid w:val="00C25F07"/>
    <w:pPr>
      <w:spacing w:after="0" w:line="240" w:lineRule="auto"/>
    </w:pPr>
    <w:rPr>
      <w:rFonts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aliases w:val="Body Text 2"/>
    <w:basedOn w:val="a"/>
    <w:link w:val="211"/>
    <w:rsid w:val="001A6F6A"/>
    <w:pPr>
      <w:suppressAutoHyphens/>
      <w:spacing w:after="0" w:line="240" w:lineRule="auto"/>
      <w:jc w:val="center"/>
    </w:pPr>
    <w:rPr>
      <w:rFonts w:eastAsia="Times New Roman"/>
      <w:sz w:val="24"/>
      <w:szCs w:val="20"/>
      <w:lang w:eastAsia="ar-SA"/>
    </w:rPr>
  </w:style>
  <w:style w:type="character" w:customStyle="1" w:styleId="211">
    <w:name w:val="Основной текст 21 Знак"/>
    <w:link w:val="210"/>
    <w:rsid w:val="001A6F6A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753C-25B0-4EF8-BF76-1CFA570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Б.</dc:creator>
  <cp:lastModifiedBy>User</cp:lastModifiedBy>
  <cp:revision>4</cp:revision>
  <cp:lastPrinted>2014-07-17T11:33:00Z</cp:lastPrinted>
  <dcterms:created xsi:type="dcterms:W3CDTF">2018-12-13T11:19:00Z</dcterms:created>
  <dcterms:modified xsi:type="dcterms:W3CDTF">2018-12-18T07:59:00Z</dcterms:modified>
</cp:coreProperties>
</file>