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08" w:rsidRDefault="00A01B08" w:rsidP="00220C11">
      <w:pPr>
        <w:spacing w:after="0" w:line="240" w:lineRule="auto"/>
        <w:jc w:val="center"/>
        <w:rPr>
          <w:rFonts w:ascii="Times New Roman" w:eastAsia="Arial Unicode MS" w:hAnsi="Times New Roman" w:cs="Times New Roman"/>
          <w:b/>
          <w:color w:val="000000"/>
          <w:lang w:eastAsia="ru-RU"/>
        </w:rPr>
      </w:pPr>
      <w:bookmarkStart w:id="0" w:name="_Toc118193482"/>
      <w:bookmarkStart w:id="1" w:name="_Toc117929641"/>
      <w:bookmarkStart w:id="2" w:name="_Ref147116710"/>
      <w:bookmarkStart w:id="3" w:name="_Ref155795574"/>
      <w:bookmarkStart w:id="4" w:name="_Ref160113891"/>
      <w:bookmarkStart w:id="5" w:name="_Toc161470191"/>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A01B08" w:rsidRDefault="00A01B08" w:rsidP="00220C11">
      <w:pPr>
        <w:spacing w:after="0" w:line="240" w:lineRule="auto"/>
        <w:jc w:val="center"/>
        <w:rPr>
          <w:rFonts w:ascii="Times New Roman" w:eastAsia="Arial Unicode MS" w:hAnsi="Times New Roman" w:cs="Times New Roman"/>
          <w:b/>
          <w:color w:val="000000"/>
          <w:lang w:eastAsia="ru-RU"/>
        </w:rPr>
      </w:pPr>
    </w:p>
    <w:p w:rsidR="00C5318C" w:rsidRPr="00533AD0" w:rsidRDefault="00220C11" w:rsidP="00220C11">
      <w:pPr>
        <w:spacing w:after="0" w:line="240" w:lineRule="auto"/>
        <w:jc w:val="center"/>
        <w:rPr>
          <w:rFonts w:ascii="Times New Roman" w:eastAsia="Arial Unicode MS" w:hAnsi="Times New Roman" w:cs="Times New Roman"/>
          <w:b/>
          <w:color w:val="000000"/>
          <w:lang w:eastAsia="ru-RU"/>
        </w:rPr>
      </w:pPr>
      <w:bookmarkStart w:id="6" w:name="_GoBack"/>
      <w:bookmarkEnd w:id="6"/>
      <w:r>
        <w:rPr>
          <w:rFonts w:ascii="Times New Roman" w:eastAsia="Arial Unicode MS" w:hAnsi="Times New Roman" w:cs="Times New Roman"/>
          <w:b/>
          <w:color w:val="000000"/>
          <w:lang w:eastAsia="ru-RU"/>
        </w:rPr>
        <w:t>Техническое задание</w:t>
      </w:r>
    </w:p>
    <w:p w:rsidR="00C5318C" w:rsidRPr="00533AD0" w:rsidRDefault="00C5318C" w:rsidP="00C5318C">
      <w:pPr>
        <w:spacing w:after="0" w:line="240" w:lineRule="auto"/>
        <w:jc w:val="right"/>
        <w:rPr>
          <w:rFonts w:ascii="Times New Roman" w:eastAsia="Arial Unicode MS" w:hAnsi="Times New Roman" w:cs="Times New Roman"/>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4019"/>
        <w:gridCol w:w="4525"/>
      </w:tblGrid>
      <w:tr w:rsidR="00C5318C" w:rsidRPr="00FE5C51" w:rsidTr="00A01B08">
        <w:trPr>
          <w:cantSplit/>
          <w:tblHeader/>
        </w:trPr>
        <w:tc>
          <w:tcPr>
            <w:tcW w:w="429" w:type="pct"/>
          </w:tcPr>
          <w:p w:rsidR="00C5318C" w:rsidRPr="00FE5C51" w:rsidRDefault="00C5318C" w:rsidP="0018013D">
            <w:pPr>
              <w:spacing w:after="0" w:line="240" w:lineRule="auto"/>
              <w:jc w:val="center"/>
              <w:rPr>
                <w:rFonts w:ascii="Times New Roman" w:eastAsia="Times New Roman" w:hAnsi="Times New Roman" w:cs="Times New Roman"/>
                <w:b/>
                <w:sz w:val="24"/>
                <w:szCs w:val="24"/>
                <w:lang w:eastAsia="ru-RU"/>
              </w:rPr>
            </w:pPr>
            <w:r w:rsidRPr="00FE5C51">
              <w:rPr>
                <w:rFonts w:ascii="Times New Roman" w:eastAsia="Times New Roman" w:hAnsi="Times New Roman" w:cs="Times New Roman"/>
                <w:b/>
                <w:sz w:val="24"/>
                <w:szCs w:val="24"/>
                <w:lang w:eastAsia="ru-RU"/>
              </w:rPr>
              <w:t>№п/п</w:t>
            </w:r>
          </w:p>
        </w:tc>
        <w:tc>
          <w:tcPr>
            <w:tcW w:w="2150" w:type="pct"/>
          </w:tcPr>
          <w:p w:rsidR="00C5318C" w:rsidRPr="00FE5C51" w:rsidRDefault="00C5318C" w:rsidP="0018013D">
            <w:pPr>
              <w:spacing w:after="0" w:line="240" w:lineRule="auto"/>
              <w:jc w:val="center"/>
              <w:rPr>
                <w:rFonts w:ascii="Times New Roman" w:eastAsia="Times New Roman" w:hAnsi="Times New Roman" w:cs="Times New Roman"/>
                <w:b/>
                <w:sz w:val="24"/>
                <w:szCs w:val="24"/>
                <w:lang w:eastAsia="ru-RU"/>
              </w:rPr>
            </w:pPr>
            <w:r w:rsidRPr="00FE5C51">
              <w:rPr>
                <w:rFonts w:ascii="Times New Roman" w:eastAsia="Times New Roman" w:hAnsi="Times New Roman" w:cs="Times New Roman"/>
                <w:b/>
                <w:sz w:val="24"/>
                <w:szCs w:val="24"/>
                <w:lang w:eastAsia="ru-RU"/>
              </w:rPr>
              <w:t>Перечень основных данных и требований</w:t>
            </w:r>
          </w:p>
        </w:tc>
        <w:tc>
          <w:tcPr>
            <w:tcW w:w="2421" w:type="pct"/>
          </w:tcPr>
          <w:p w:rsidR="00C5318C" w:rsidRPr="00FE5C51" w:rsidRDefault="00C5318C" w:rsidP="0018013D">
            <w:pPr>
              <w:spacing w:after="0" w:line="240" w:lineRule="auto"/>
              <w:jc w:val="center"/>
              <w:rPr>
                <w:rFonts w:ascii="Times New Roman" w:eastAsia="Times New Roman" w:hAnsi="Times New Roman" w:cs="Times New Roman"/>
                <w:b/>
                <w:sz w:val="24"/>
                <w:szCs w:val="24"/>
                <w:lang w:eastAsia="ru-RU"/>
              </w:rPr>
            </w:pPr>
            <w:r w:rsidRPr="00FE5C51">
              <w:rPr>
                <w:rFonts w:ascii="Times New Roman" w:eastAsia="Times New Roman" w:hAnsi="Times New Roman" w:cs="Times New Roman"/>
                <w:b/>
                <w:sz w:val="24"/>
                <w:szCs w:val="24"/>
                <w:lang w:eastAsia="ru-RU"/>
              </w:rPr>
              <w:t>Содержание</w:t>
            </w:r>
          </w:p>
          <w:p w:rsidR="00C5318C" w:rsidRPr="00FE5C51" w:rsidRDefault="00C5318C" w:rsidP="0018013D">
            <w:pPr>
              <w:spacing w:after="0" w:line="240" w:lineRule="auto"/>
              <w:jc w:val="center"/>
              <w:rPr>
                <w:rFonts w:ascii="Times New Roman" w:eastAsia="Times New Roman" w:hAnsi="Times New Roman" w:cs="Times New Roman"/>
                <w:b/>
                <w:sz w:val="24"/>
                <w:szCs w:val="24"/>
                <w:lang w:eastAsia="ru-RU"/>
              </w:rPr>
            </w:pPr>
          </w:p>
        </w:tc>
      </w:tr>
      <w:tr w:rsidR="00C5318C" w:rsidRPr="00FE5C51" w:rsidTr="00A01B08">
        <w:trPr>
          <w:cantSplit/>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1</w:t>
            </w:r>
          </w:p>
        </w:tc>
        <w:tc>
          <w:tcPr>
            <w:tcW w:w="2150" w:type="pct"/>
          </w:tcPr>
          <w:p w:rsidR="00C5318C" w:rsidRPr="00FE5C51" w:rsidRDefault="00C5318C" w:rsidP="00220C11">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Наименование </w:t>
            </w:r>
          </w:p>
        </w:tc>
        <w:tc>
          <w:tcPr>
            <w:tcW w:w="2421" w:type="pct"/>
            <w:vAlign w:val="center"/>
          </w:tcPr>
          <w:p w:rsidR="00C5318C" w:rsidRPr="00FE5C51" w:rsidRDefault="00C5318C" w:rsidP="00220C11">
            <w:pPr>
              <w:spacing w:after="0" w:line="240" w:lineRule="auto"/>
              <w:rPr>
                <w:rFonts w:ascii="Times New Roman" w:eastAsia="Times New Roman" w:hAnsi="Times New Roman" w:cs="Times New Roman"/>
                <w:sz w:val="18"/>
                <w:szCs w:val="18"/>
                <w:lang w:eastAsia="ru-RU"/>
              </w:rPr>
            </w:pPr>
            <w:r w:rsidRPr="00FE5C51">
              <w:rPr>
                <w:rFonts w:ascii="Times New Roman" w:eastAsia="Times New Roman" w:hAnsi="Times New Roman" w:cs="Times New Roman"/>
                <w:sz w:val="24"/>
                <w:szCs w:val="24"/>
                <w:lang w:eastAsia="ru-RU"/>
              </w:rPr>
              <w:t xml:space="preserve">Реконструкция </w:t>
            </w:r>
            <w:r w:rsidR="00220C11">
              <w:rPr>
                <w:rFonts w:ascii="Times New Roman" w:eastAsia="Times New Roman" w:hAnsi="Times New Roman" w:cs="Times New Roman"/>
                <w:sz w:val="24"/>
                <w:szCs w:val="24"/>
                <w:lang w:eastAsia="ru-RU"/>
              </w:rPr>
              <w:t xml:space="preserve"> спортивного стадиона </w:t>
            </w:r>
          </w:p>
        </w:tc>
      </w:tr>
      <w:tr w:rsidR="00C5318C" w:rsidRPr="00FE5C51" w:rsidTr="00A01B08">
        <w:trPr>
          <w:cantSplit/>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5</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Исходные данные</w:t>
            </w:r>
          </w:p>
        </w:tc>
        <w:tc>
          <w:tcPr>
            <w:tcW w:w="2421" w:type="pct"/>
          </w:tcPr>
          <w:p w:rsidR="00C5318C" w:rsidRPr="00FE5C51" w:rsidRDefault="00C5318C" w:rsidP="0018013D">
            <w:pPr>
              <w:spacing w:line="240" w:lineRule="auto"/>
              <w:contextualSpacing/>
              <w:rPr>
                <w:rFonts w:ascii="Times New Roman" w:eastAsia="Calibri" w:hAnsi="Times New Roman" w:cs="Times New Roman"/>
              </w:rPr>
            </w:pPr>
            <w:r w:rsidRPr="00FE5C51">
              <w:rPr>
                <w:rFonts w:ascii="Times New Roman" w:eastAsia="Calibri" w:hAnsi="Times New Roman" w:cs="Times New Roman"/>
              </w:rPr>
              <w:t>Градостроительный план</w:t>
            </w:r>
          </w:p>
          <w:p w:rsidR="00C5318C" w:rsidRPr="00FE5C51" w:rsidRDefault="00C5318C" w:rsidP="0018013D">
            <w:pPr>
              <w:spacing w:line="240" w:lineRule="auto"/>
              <w:contextualSpacing/>
              <w:rPr>
                <w:rFonts w:ascii="Times New Roman" w:eastAsia="Calibri" w:hAnsi="Times New Roman" w:cs="Times New Roman"/>
              </w:rPr>
            </w:pPr>
            <w:r w:rsidRPr="00FE5C51">
              <w:rPr>
                <w:rFonts w:ascii="Times New Roman" w:eastAsia="Calibri" w:hAnsi="Times New Roman" w:cs="Times New Roman"/>
              </w:rPr>
              <w:t xml:space="preserve">Климатический район строительства     -  </w:t>
            </w:r>
            <w:r w:rsidRPr="00FE5C51">
              <w:rPr>
                <w:rFonts w:ascii="Times New Roman" w:eastAsia="Calibri" w:hAnsi="Times New Roman" w:cs="Times New Roman"/>
                <w:lang w:val="en-US"/>
              </w:rPr>
              <w:t>II</w:t>
            </w:r>
            <w:r w:rsidRPr="00FE5C51">
              <w:rPr>
                <w:rFonts w:ascii="Times New Roman" w:eastAsia="Calibri" w:hAnsi="Times New Roman" w:cs="Times New Roman"/>
              </w:rPr>
              <w:t xml:space="preserve"> Г</w:t>
            </w:r>
          </w:p>
          <w:p w:rsidR="00C5318C" w:rsidRPr="00FE5C51" w:rsidRDefault="00C5318C" w:rsidP="0018013D">
            <w:pPr>
              <w:tabs>
                <w:tab w:val="left" w:pos="7710"/>
              </w:tabs>
              <w:spacing w:line="240" w:lineRule="auto"/>
              <w:contextualSpacing/>
              <w:rPr>
                <w:rFonts w:ascii="Times New Roman" w:eastAsia="Calibri" w:hAnsi="Times New Roman" w:cs="Times New Roman"/>
              </w:rPr>
            </w:pPr>
            <w:r w:rsidRPr="00FE5C51">
              <w:rPr>
                <w:rFonts w:ascii="Times New Roman" w:eastAsia="Calibri" w:hAnsi="Times New Roman" w:cs="Times New Roman"/>
              </w:rPr>
              <w:t>Расчётная зимняя температура</w:t>
            </w:r>
          </w:p>
          <w:p w:rsidR="00C5318C" w:rsidRPr="00FE5C51" w:rsidRDefault="00C5318C" w:rsidP="0018013D">
            <w:pPr>
              <w:tabs>
                <w:tab w:val="left" w:pos="7710"/>
              </w:tabs>
              <w:spacing w:line="240" w:lineRule="auto"/>
              <w:contextualSpacing/>
              <w:rPr>
                <w:rFonts w:ascii="Times New Roman" w:eastAsia="Calibri" w:hAnsi="Times New Roman" w:cs="Times New Roman"/>
              </w:rPr>
            </w:pPr>
            <w:r w:rsidRPr="00FE5C51">
              <w:rPr>
                <w:rFonts w:ascii="Times New Roman" w:eastAsia="Calibri" w:hAnsi="Times New Roman" w:cs="Times New Roman"/>
              </w:rPr>
              <w:t>наружного воздуха    - - 24*С</w:t>
            </w:r>
          </w:p>
          <w:p w:rsidR="00C5318C" w:rsidRPr="00FE5C51" w:rsidRDefault="00C5318C" w:rsidP="0018013D">
            <w:pPr>
              <w:spacing w:line="240" w:lineRule="auto"/>
              <w:ind w:right="-1"/>
              <w:contextualSpacing/>
              <w:rPr>
                <w:rFonts w:ascii="Times New Roman" w:eastAsia="Calibri" w:hAnsi="Times New Roman" w:cs="Times New Roman"/>
              </w:rPr>
            </w:pPr>
            <w:r w:rsidRPr="00FE5C51">
              <w:rPr>
                <w:rFonts w:ascii="Times New Roman" w:eastAsia="Calibri" w:hAnsi="Times New Roman" w:cs="Times New Roman"/>
              </w:rPr>
              <w:t>Нормативная ветровая нагрузка   - 73 кг/м2</w:t>
            </w:r>
          </w:p>
          <w:p w:rsidR="00C5318C" w:rsidRPr="00FE5C51" w:rsidRDefault="00C5318C" w:rsidP="0018013D">
            <w:pPr>
              <w:spacing w:line="240" w:lineRule="auto"/>
              <w:ind w:right="-1"/>
              <w:contextualSpacing/>
              <w:rPr>
                <w:rFonts w:ascii="Times New Roman" w:eastAsia="Calibri" w:hAnsi="Times New Roman" w:cs="Times New Roman"/>
              </w:rPr>
            </w:pPr>
            <w:r w:rsidRPr="00FE5C51">
              <w:rPr>
                <w:rFonts w:ascii="Times New Roman" w:eastAsia="Calibri" w:hAnsi="Times New Roman" w:cs="Times New Roman"/>
              </w:rPr>
              <w:t>Нормативная глубина промерзания   1,65м</w:t>
            </w:r>
          </w:p>
          <w:p w:rsidR="00C5318C" w:rsidRPr="00FE5C51" w:rsidRDefault="00C5318C" w:rsidP="0018013D">
            <w:pPr>
              <w:spacing w:line="240" w:lineRule="auto"/>
              <w:ind w:right="-1"/>
              <w:contextualSpacing/>
              <w:rPr>
                <w:rFonts w:ascii="Times New Roman" w:eastAsia="Calibri" w:hAnsi="Times New Roman" w:cs="Times New Roman"/>
              </w:rPr>
            </w:pPr>
            <w:r w:rsidRPr="00FE5C51">
              <w:rPr>
                <w:rFonts w:ascii="Times New Roman" w:eastAsia="Calibri" w:hAnsi="Times New Roman" w:cs="Times New Roman"/>
              </w:rPr>
              <w:t>Сейсмичность площадки    - 9 баллов</w:t>
            </w:r>
          </w:p>
          <w:p w:rsidR="00C5318C" w:rsidRPr="00FE5C51" w:rsidRDefault="00C5318C" w:rsidP="0018013D">
            <w:pPr>
              <w:tabs>
                <w:tab w:val="left" w:pos="7665"/>
              </w:tabs>
              <w:spacing w:line="240" w:lineRule="auto"/>
              <w:ind w:right="-1"/>
              <w:contextualSpacing/>
              <w:rPr>
                <w:rFonts w:ascii="Times New Roman" w:eastAsia="Calibri" w:hAnsi="Times New Roman" w:cs="Times New Roman"/>
              </w:rPr>
            </w:pPr>
            <w:r w:rsidRPr="00FE5C51">
              <w:rPr>
                <w:rFonts w:ascii="Times New Roman" w:eastAsia="Calibri" w:hAnsi="Times New Roman" w:cs="Times New Roman"/>
              </w:rPr>
              <w:t xml:space="preserve">Уровень ответственности </w:t>
            </w:r>
            <w:proofErr w:type="gramStart"/>
            <w:r w:rsidRPr="00FE5C51">
              <w:rPr>
                <w:rFonts w:ascii="Times New Roman" w:eastAsia="Calibri" w:hAnsi="Times New Roman" w:cs="Times New Roman"/>
              </w:rPr>
              <w:t>здания  -</w:t>
            </w:r>
            <w:proofErr w:type="gramEnd"/>
            <w:r w:rsidRPr="00FE5C51">
              <w:rPr>
                <w:rFonts w:ascii="Times New Roman" w:eastAsia="Calibri" w:hAnsi="Times New Roman" w:cs="Times New Roman"/>
              </w:rPr>
              <w:t xml:space="preserve"> </w:t>
            </w:r>
            <w:r w:rsidRPr="00FE5C51">
              <w:rPr>
                <w:rFonts w:ascii="Times New Roman" w:eastAsia="Calibri" w:hAnsi="Times New Roman" w:cs="Times New Roman"/>
                <w:lang w:val="en-US"/>
              </w:rPr>
              <w:t>II</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p>
        </w:tc>
      </w:tr>
      <w:tr w:rsidR="00C5318C" w:rsidRPr="00FE5C51" w:rsidTr="00A01B08">
        <w:trPr>
          <w:cantSplit/>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7</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Вид строительства</w:t>
            </w:r>
          </w:p>
        </w:tc>
        <w:tc>
          <w:tcPr>
            <w:tcW w:w="2421"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Реконструкция</w:t>
            </w:r>
          </w:p>
        </w:tc>
      </w:tr>
      <w:tr w:rsidR="00C5318C" w:rsidRPr="00FE5C51" w:rsidTr="00A01B08">
        <w:trPr>
          <w:cantSplit/>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8</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Стадийность проектирования</w:t>
            </w:r>
          </w:p>
        </w:tc>
        <w:tc>
          <w:tcPr>
            <w:tcW w:w="2421"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Проектная документация </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Рабочая документация</w:t>
            </w:r>
          </w:p>
        </w:tc>
      </w:tr>
      <w:tr w:rsidR="00C5318C" w:rsidRPr="00FE5C51" w:rsidTr="00A01B08">
        <w:trPr>
          <w:cantSplit/>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9</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Очередность строительства</w:t>
            </w:r>
          </w:p>
        </w:tc>
        <w:tc>
          <w:tcPr>
            <w:tcW w:w="2421"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В одну очередь</w:t>
            </w:r>
          </w:p>
        </w:tc>
      </w:tr>
      <w:tr w:rsidR="00C5318C" w:rsidRPr="00FE5C51" w:rsidTr="00A01B08">
        <w:trPr>
          <w:cantSplit/>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lastRenderedPageBreak/>
              <w:t>1</w:t>
            </w:r>
          </w:p>
        </w:tc>
        <w:tc>
          <w:tcPr>
            <w:tcW w:w="2150" w:type="pct"/>
          </w:tcPr>
          <w:p w:rsidR="00C5318C" w:rsidRPr="00FE5C51" w:rsidRDefault="00C5318C" w:rsidP="0018013D">
            <w:pPr>
              <w:spacing w:after="0" w:line="240" w:lineRule="auto"/>
              <w:rPr>
                <w:rFonts w:ascii="Times New Roman" w:eastAsia="Times New Roman" w:hAnsi="Times New Roman" w:cs="Times New Roman"/>
                <w:color w:val="000000"/>
                <w:spacing w:val="5"/>
                <w:sz w:val="24"/>
                <w:szCs w:val="24"/>
                <w:lang w:eastAsia="ru-RU"/>
              </w:rPr>
            </w:pPr>
            <w:r w:rsidRPr="00FE5C51">
              <w:rPr>
                <w:rFonts w:ascii="Times New Roman" w:eastAsia="Times New Roman" w:hAnsi="Times New Roman" w:cs="Times New Roman"/>
                <w:sz w:val="24"/>
                <w:szCs w:val="24"/>
                <w:lang w:eastAsia="ru-RU"/>
              </w:rPr>
              <w:t>Основные технико-экономические показатели</w:t>
            </w:r>
          </w:p>
        </w:tc>
        <w:tc>
          <w:tcPr>
            <w:tcW w:w="2421" w:type="pct"/>
          </w:tcPr>
          <w:p w:rsidR="00C5318C" w:rsidRPr="00FE5C51" w:rsidRDefault="00C5318C" w:rsidP="00C5318C">
            <w:pPr>
              <w:numPr>
                <w:ilvl w:val="0"/>
                <w:numId w:val="41"/>
              </w:numPr>
              <w:spacing w:after="0" w:line="240" w:lineRule="auto"/>
              <w:rPr>
                <w:rFonts w:ascii="Times New Roman" w:eastAsia="Times New Roman" w:hAnsi="Times New Roman" w:cs="Times New Roman"/>
                <w:color w:val="000000"/>
                <w:sz w:val="24"/>
                <w:szCs w:val="24"/>
                <w:lang w:eastAsia="ru-RU"/>
              </w:rPr>
            </w:pPr>
            <w:r w:rsidRPr="00FE5C51">
              <w:rPr>
                <w:rFonts w:ascii="Times New Roman" w:eastAsia="Times New Roman" w:hAnsi="Times New Roman" w:cs="Times New Roman"/>
                <w:color w:val="000000"/>
                <w:sz w:val="24"/>
                <w:szCs w:val="24"/>
                <w:lang w:eastAsia="ru-RU"/>
              </w:rPr>
              <w:t>Стадион (существующий) – 105х64 м.</w:t>
            </w:r>
          </w:p>
          <w:p w:rsidR="00C5318C" w:rsidRPr="00FE5C51" w:rsidRDefault="00C5318C" w:rsidP="00C5318C">
            <w:pPr>
              <w:numPr>
                <w:ilvl w:val="0"/>
                <w:numId w:val="41"/>
              </w:numPr>
              <w:spacing w:after="0" w:line="240" w:lineRule="auto"/>
              <w:rPr>
                <w:rFonts w:ascii="Times New Roman" w:eastAsia="Times New Roman" w:hAnsi="Times New Roman" w:cs="Times New Roman"/>
                <w:color w:val="000000"/>
                <w:sz w:val="24"/>
                <w:szCs w:val="24"/>
                <w:lang w:eastAsia="ru-RU"/>
              </w:rPr>
            </w:pPr>
            <w:r w:rsidRPr="00FE5C51">
              <w:rPr>
                <w:rFonts w:ascii="Times New Roman" w:eastAsia="Times New Roman" w:hAnsi="Times New Roman" w:cs="Times New Roman"/>
                <w:color w:val="000000"/>
                <w:sz w:val="24"/>
                <w:szCs w:val="24"/>
                <w:lang w:eastAsia="ru-RU"/>
              </w:rPr>
              <w:t>Предусмотреть устройство беговых дорожек – 3 штуки (ширина дорожки – 0,8 м., покрытие искусственное) по периметру поля;</w:t>
            </w:r>
          </w:p>
          <w:p w:rsidR="00C5318C" w:rsidRPr="00FE5C51" w:rsidRDefault="00C5318C" w:rsidP="00C5318C">
            <w:pPr>
              <w:numPr>
                <w:ilvl w:val="0"/>
                <w:numId w:val="41"/>
              </w:numPr>
              <w:spacing w:after="0" w:line="240" w:lineRule="auto"/>
              <w:rPr>
                <w:rFonts w:ascii="Times New Roman" w:eastAsia="Times New Roman" w:hAnsi="Times New Roman" w:cs="Times New Roman"/>
                <w:color w:val="000000"/>
                <w:sz w:val="24"/>
                <w:szCs w:val="24"/>
                <w:lang w:eastAsia="ru-RU"/>
              </w:rPr>
            </w:pPr>
            <w:r w:rsidRPr="00FE5C51">
              <w:rPr>
                <w:rFonts w:ascii="Times New Roman" w:eastAsia="Times New Roman" w:hAnsi="Times New Roman" w:cs="Times New Roman"/>
                <w:color w:val="000000"/>
                <w:sz w:val="24"/>
                <w:szCs w:val="24"/>
                <w:lang w:eastAsia="ru-RU"/>
              </w:rPr>
              <w:t xml:space="preserve">Предусмотреть устройство трибун – не менее 200 мест. Трибуны должны быть оборудованы навесом для защиты от атмосферных осадков. Предусмотреть размещение в конструкциях трибун </w:t>
            </w:r>
            <w:proofErr w:type="gramStart"/>
            <w:r w:rsidRPr="00FE5C51">
              <w:rPr>
                <w:rFonts w:ascii="Times New Roman" w:eastAsia="Times New Roman" w:hAnsi="Times New Roman" w:cs="Times New Roman"/>
                <w:color w:val="000000"/>
                <w:sz w:val="24"/>
                <w:szCs w:val="24"/>
                <w:lang w:eastAsia="ru-RU"/>
              </w:rPr>
              <w:t>хозяйственно-бытовых помещений</w:t>
            </w:r>
            <w:proofErr w:type="gramEnd"/>
            <w:r w:rsidRPr="00FE5C51">
              <w:rPr>
                <w:rFonts w:ascii="Times New Roman" w:eastAsia="Times New Roman" w:hAnsi="Times New Roman" w:cs="Times New Roman"/>
                <w:color w:val="000000"/>
                <w:sz w:val="24"/>
                <w:szCs w:val="24"/>
                <w:lang w:eastAsia="ru-RU"/>
              </w:rPr>
              <w:t xml:space="preserve"> обеспечивающих деятельность стадиона.</w:t>
            </w:r>
          </w:p>
          <w:p w:rsidR="00C5318C" w:rsidRPr="00FE5C51" w:rsidRDefault="00C5318C" w:rsidP="00C5318C">
            <w:pPr>
              <w:numPr>
                <w:ilvl w:val="0"/>
                <w:numId w:val="41"/>
              </w:numPr>
              <w:spacing w:after="0" w:line="240" w:lineRule="auto"/>
              <w:rPr>
                <w:rFonts w:ascii="Times New Roman" w:eastAsia="Times New Roman" w:hAnsi="Times New Roman" w:cs="Times New Roman"/>
                <w:color w:val="000000"/>
                <w:sz w:val="24"/>
                <w:szCs w:val="24"/>
                <w:lang w:eastAsia="ru-RU"/>
              </w:rPr>
            </w:pPr>
            <w:r w:rsidRPr="00FE5C51">
              <w:rPr>
                <w:rFonts w:ascii="Times New Roman" w:eastAsia="Times New Roman" w:hAnsi="Times New Roman" w:cs="Times New Roman"/>
                <w:color w:val="000000"/>
                <w:sz w:val="24"/>
                <w:szCs w:val="24"/>
                <w:lang w:eastAsia="ru-RU"/>
              </w:rPr>
              <w:t>Предусмотреть устройство флагштоков в количестве 3 штук, высота – 8 метров, с механизмом подъема и спуска флагов.</w:t>
            </w:r>
          </w:p>
          <w:p w:rsidR="00C5318C" w:rsidRPr="00FE5C51" w:rsidRDefault="00C5318C" w:rsidP="00C5318C">
            <w:pPr>
              <w:numPr>
                <w:ilvl w:val="0"/>
                <w:numId w:val="41"/>
              </w:numPr>
              <w:spacing w:after="0" w:line="240" w:lineRule="auto"/>
              <w:rPr>
                <w:rFonts w:ascii="Times New Roman" w:eastAsia="Times New Roman" w:hAnsi="Times New Roman" w:cs="Times New Roman"/>
                <w:color w:val="000000"/>
                <w:sz w:val="24"/>
                <w:szCs w:val="24"/>
                <w:lang w:eastAsia="ru-RU"/>
              </w:rPr>
            </w:pPr>
            <w:r w:rsidRPr="00FE5C51">
              <w:rPr>
                <w:rFonts w:ascii="Times New Roman" w:eastAsia="Times New Roman" w:hAnsi="Times New Roman" w:cs="Times New Roman"/>
                <w:color w:val="000000"/>
                <w:sz w:val="24"/>
                <w:szCs w:val="24"/>
                <w:lang w:eastAsia="ru-RU"/>
              </w:rPr>
              <w:t xml:space="preserve">  </w:t>
            </w:r>
            <w:r w:rsidRPr="00FE5C51">
              <w:rPr>
                <w:rFonts w:ascii="Times New Roman" w:eastAsia="Times New Roman" w:hAnsi="Times New Roman" w:cs="Times New Roman"/>
                <w:color w:val="000000"/>
                <w:spacing w:val="4"/>
                <w:sz w:val="24"/>
                <w:szCs w:val="24"/>
                <w:lang w:eastAsia="ru-RU"/>
              </w:rPr>
              <w:t xml:space="preserve">Предусмотреть на территории стадиона устройство спортивной площадки для занятий </w:t>
            </w:r>
            <w:proofErr w:type="gramStart"/>
            <w:r w:rsidRPr="00FE5C51">
              <w:rPr>
                <w:rFonts w:ascii="Times New Roman" w:eastAsia="Times New Roman" w:hAnsi="Times New Roman" w:cs="Times New Roman"/>
                <w:color w:val="000000"/>
                <w:spacing w:val="4"/>
                <w:sz w:val="24"/>
                <w:szCs w:val="24"/>
                <w:lang w:eastAsia="ru-RU"/>
              </w:rPr>
              <w:t>физкультурой  (</w:t>
            </w:r>
            <w:proofErr w:type="gramEnd"/>
            <w:r w:rsidRPr="00FE5C51">
              <w:rPr>
                <w:rFonts w:ascii="Times New Roman" w:eastAsia="Times New Roman" w:hAnsi="Times New Roman" w:cs="Times New Roman"/>
                <w:color w:val="000000"/>
                <w:spacing w:val="4"/>
                <w:sz w:val="24"/>
                <w:szCs w:val="24"/>
                <w:lang w:eastAsia="ru-RU"/>
              </w:rPr>
              <w:t>с оборудованием), для сдачи норм ВФСК ГТО – 14х24 м.</w:t>
            </w:r>
          </w:p>
          <w:p w:rsidR="00C5318C" w:rsidRPr="00FE5C51" w:rsidRDefault="00C5318C" w:rsidP="00C5318C">
            <w:pPr>
              <w:numPr>
                <w:ilvl w:val="0"/>
                <w:numId w:val="41"/>
              </w:numPr>
              <w:spacing w:after="0" w:line="240" w:lineRule="auto"/>
              <w:rPr>
                <w:rFonts w:ascii="Times New Roman" w:eastAsia="Times New Roman" w:hAnsi="Times New Roman" w:cs="Times New Roman"/>
                <w:color w:val="000000"/>
                <w:sz w:val="24"/>
                <w:szCs w:val="24"/>
                <w:lang w:eastAsia="ru-RU"/>
              </w:rPr>
            </w:pPr>
            <w:proofErr w:type="gramStart"/>
            <w:r w:rsidRPr="00FE5C51">
              <w:rPr>
                <w:rFonts w:ascii="Times New Roman" w:eastAsia="Times New Roman" w:hAnsi="Times New Roman" w:cs="Times New Roman"/>
                <w:color w:val="000000"/>
                <w:spacing w:val="4"/>
                <w:sz w:val="24"/>
                <w:szCs w:val="24"/>
                <w:lang w:eastAsia="ru-RU"/>
              </w:rPr>
              <w:t>Выполнить  устройство</w:t>
            </w:r>
            <w:proofErr w:type="gramEnd"/>
            <w:r w:rsidRPr="00FE5C51">
              <w:rPr>
                <w:rFonts w:ascii="Times New Roman" w:eastAsia="Times New Roman" w:hAnsi="Times New Roman" w:cs="Times New Roman"/>
                <w:color w:val="000000"/>
                <w:spacing w:val="4"/>
                <w:sz w:val="24"/>
                <w:szCs w:val="24"/>
                <w:lang w:eastAsia="ru-RU"/>
              </w:rPr>
              <w:t xml:space="preserve"> прыжковой ямы – 10х 3 м.</w:t>
            </w:r>
          </w:p>
          <w:p w:rsidR="00C5318C" w:rsidRPr="00FE5C51" w:rsidRDefault="00C5318C" w:rsidP="00C5318C">
            <w:pPr>
              <w:numPr>
                <w:ilvl w:val="0"/>
                <w:numId w:val="41"/>
              </w:numPr>
              <w:spacing w:after="0" w:line="240" w:lineRule="auto"/>
              <w:rPr>
                <w:rFonts w:ascii="Times New Roman" w:eastAsia="Times New Roman" w:hAnsi="Times New Roman" w:cs="Times New Roman"/>
                <w:color w:val="000000"/>
                <w:sz w:val="24"/>
                <w:szCs w:val="24"/>
                <w:lang w:eastAsia="ru-RU"/>
              </w:rPr>
            </w:pPr>
            <w:r w:rsidRPr="00FE5C51">
              <w:rPr>
                <w:rFonts w:ascii="Times New Roman" w:eastAsia="Times New Roman" w:hAnsi="Times New Roman" w:cs="Times New Roman"/>
                <w:color w:val="000000"/>
                <w:spacing w:val="4"/>
                <w:sz w:val="24"/>
                <w:szCs w:val="24"/>
                <w:lang w:eastAsia="ru-RU"/>
              </w:rPr>
              <w:t>Предусмотреть замену футбольных ворот.</w:t>
            </w:r>
          </w:p>
          <w:p w:rsidR="00C5318C" w:rsidRPr="00FE5C51" w:rsidRDefault="00C5318C" w:rsidP="00C5318C">
            <w:pPr>
              <w:numPr>
                <w:ilvl w:val="0"/>
                <w:numId w:val="41"/>
              </w:numPr>
              <w:spacing w:after="0" w:line="240" w:lineRule="auto"/>
              <w:rPr>
                <w:rFonts w:ascii="Times New Roman" w:eastAsia="Times New Roman" w:hAnsi="Times New Roman" w:cs="Times New Roman"/>
                <w:color w:val="000000"/>
                <w:sz w:val="24"/>
                <w:szCs w:val="24"/>
                <w:lang w:eastAsia="ru-RU"/>
              </w:rPr>
            </w:pPr>
            <w:r w:rsidRPr="00FE5C51">
              <w:rPr>
                <w:rFonts w:ascii="Times New Roman" w:eastAsia="Times New Roman" w:hAnsi="Times New Roman" w:cs="Times New Roman"/>
                <w:color w:val="000000"/>
                <w:spacing w:val="4"/>
                <w:sz w:val="24"/>
                <w:szCs w:val="24"/>
                <w:lang w:eastAsia="ru-RU"/>
              </w:rPr>
              <w:t xml:space="preserve">По всему периметру стадиона предусмотреть устройство освещения и </w:t>
            </w:r>
            <w:proofErr w:type="gramStart"/>
            <w:r w:rsidRPr="00FE5C51">
              <w:rPr>
                <w:rFonts w:ascii="Times New Roman" w:eastAsia="Times New Roman" w:hAnsi="Times New Roman" w:cs="Times New Roman"/>
                <w:color w:val="000000"/>
                <w:spacing w:val="4"/>
                <w:sz w:val="24"/>
                <w:szCs w:val="24"/>
                <w:lang w:eastAsia="ru-RU"/>
              </w:rPr>
              <w:t>видеонаблюдения</w:t>
            </w:r>
            <w:proofErr w:type="gramEnd"/>
            <w:r w:rsidRPr="00FE5C51">
              <w:rPr>
                <w:rFonts w:ascii="Times New Roman" w:eastAsia="Times New Roman" w:hAnsi="Times New Roman" w:cs="Times New Roman"/>
                <w:color w:val="000000"/>
                <w:spacing w:val="4"/>
                <w:sz w:val="24"/>
                <w:szCs w:val="24"/>
                <w:lang w:eastAsia="ru-RU"/>
              </w:rPr>
              <w:t xml:space="preserve"> позволяющего осуществлять идентификацию лиц зрителей. </w:t>
            </w:r>
          </w:p>
        </w:tc>
      </w:tr>
      <w:tr w:rsidR="00C5318C" w:rsidRPr="00FE5C51" w:rsidTr="00A01B08">
        <w:trPr>
          <w:cantSplit/>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12</w:t>
            </w:r>
          </w:p>
        </w:tc>
        <w:tc>
          <w:tcPr>
            <w:tcW w:w="2150" w:type="pct"/>
          </w:tcPr>
          <w:p w:rsidR="00C5318C" w:rsidRPr="00FE5C51" w:rsidRDefault="00C5318C" w:rsidP="0018013D">
            <w:pPr>
              <w:spacing w:after="0" w:line="240" w:lineRule="auto"/>
              <w:rPr>
                <w:rFonts w:ascii="Times New Roman" w:eastAsia="Times New Roman" w:hAnsi="Times New Roman" w:cs="Times New Roman"/>
                <w:color w:val="000000"/>
                <w:spacing w:val="20"/>
                <w:w w:val="88"/>
                <w:sz w:val="24"/>
                <w:szCs w:val="24"/>
                <w:lang w:eastAsia="ru-RU"/>
              </w:rPr>
            </w:pPr>
            <w:r w:rsidRPr="00FE5C51">
              <w:rPr>
                <w:rFonts w:ascii="Times New Roman" w:eastAsia="Times New Roman" w:hAnsi="Times New Roman" w:cs="Times New Roman"/>
                <w:color w:val="000000"/>
                <w:spacing w:val="20"/>
                <w:w w:val="88"/>
                <w:sz w:val="24"/>
                <w:szCs w:val="24"/>
                <w:lang w:eastAsia="ru-RU"/>
              </w:rPr>
              <w:t xml:space="preserve">Архитектурные решения. </w:t>
            </w:r>
          </w:p>
        </w:tc>
        <w:tc>
          <w:tcPr>
            <w:tcW w:w="2421" w:type="pct"/>
          </w:tcPr>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Определить проектом, объект должен иметь выразительный, современный архитектурный облик;</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Схему планировочной организации участка согласовать с Заказчиком на стадии подготовки проектной документации.</w:t>
            </w:r>
          </w:p>
        </w:tc>
      </w:tr>
      <w:tr w:rsidR="00C5318C" w:rsidRPr="00FE5C51" w:rsidTr="00A01B08">
        <w:trPr>
          <w:cantSplit/>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lastRenderedPageBreak/>
              <w:t>13</w:t>
            </w:r>
          </w:p>
        </w:tc>
        <w:tc>
          <w:tcPr>
            <w:tcW w:w="2150" w:type="pct"/>
          </w:tcPr>
          <w:p w:rsidR="00C5318C" w:rsidRPr="00FE5C51" w:rsidRDefault="00C5318C" w:rsidP="0018013D">
            <w:pPr>
              <w:spacing w:after="0" w:line="240" w:lineRule="auto"/>
              <w:rPr>
                <w:rFonts w:ascii="Times New Roman" w:eastAsia="Times New Roman" w:hAnsi="Times New Roman" w:cs="Times New Roman"/>
                <w:color w:val="000000"/>
                <w:spacing w:val="20"/>
                <w:w w:val="88"/>
                <w:sz w:val="24"/>
                <w:szCs w:val="24"/>
                <w:lang w:eastAsia="ru-RU"/>
              </w:rPr>
            </w:pPr>
            <w:r w:rsidRPr="00FE5C51">
              <w:rPr>
                <w:rFonts w:ascii="Times New Roman" w:eastAsia="Times New Roman" w:hAnsi="Times New Roman" w:cs="Times New Roman"/>
                <w:color w:val="000000"/>
                <w:spacing w:val="5"/>
                <w:sz w:val="24"/>
                <w:szCs w:val="24"/>
                <w:lang w:eastAsia="ru-RU"/>
              </w:rPr>
              <w:t xml:space="preserve">Требования к благоустройству </w:t>
            </w:r>
            <w:r w:rsidRPr="00FE5C51">
              <w:rPr>
                <w:rFonts w:ascii="Times New Roman" w:eastAsia="Times New Roman" w:hAnsi="Times New Roman" w:cs="Times New Roman"/>
                <w:color w:val="000000"/>
                <w:spacing w:val="2"/>
                <w:sz w:val="24"/>
                <w:szCs w:val="24"/>
                <w:lang w:eastAsia="ru-RU"/>
              </w:rPr>
              <w:t>участка строительства, к его ин</w:t>
            </w:r>
            <w:r w:rsidRPr="00FE5C51">
              <w:rPr>
                <w:rFonts w:ascii="Times New Roman" w:eastAsia="Times New Roman" w:hAnsi="Times New Roman" w:cs="Times New Roman"/>
                <w:color w:val="000000"/>
                <w:spacing w:val="7"/>
                <w:sz w:val="24"/>
                <w:szCs w:val="24"/>
                <w:lang w:eastAsia="ru-RU"/>
              </w:rPr>
              <w:t xml:space="preserve">женерной подготовке и малым </w:t>
            </w:r>
            <w:r w:rsidRPr="00FE5C51">
              <w:rPr>
                <w:rFonts w:ascii="Times New Roman" w:eastAsia="Times New Roman" w:hAnsi="Times New Roman" w:cs="Times New Roman"/>
                <w:color w:val="000000"/>
                <w:spacing w:val="-3"/>
                <w:sz w:val="24"/>
                <w:szCs w:val="24"/>
                <w:lang w:eastAsia="ru-RU"/>
              </w:rPr>
              <w:t>формам.</w:t>
            </w:r>
            <w:r w:rsidRPr="00FE5C51">
              <w:rPr>
                <w:rFonts w:ascii="Times New Roman" w:eastAsia="Times New Roman" w:hAnsi="Times New Roman" w:cs="Times New Roman"/>
                <w:color w:val="000000"/>
                <w:spacing w:val="-13"/>
                <w:sz w:val="24"/>
                <w:szCs w:val="24"/>
                <w:lang w:eastAsia="ru-RU"/>
              </w:rPr>
              <w:t xml:space="preserve"> </w:t>
            </w:r>
            <w:r w:rsidRPr="00FE5C51">
              <w:rPr>
                <w:rFonts w:ascii="Times New Roman" w:eastAsia="Times New Roman" w:hAnsi="Times New Roman" w:cs="Times New Roman"/>
                <w:color w:val="000000"/>
                <w:spacing w:val="-3"/>
                <w:sz w:val="24"/>
                <w:szCs w:val="24"/>
                <w:lang w:eastAsia="ru-RU"/>
              </w:rPr>
              <w:t>Необходимость в устройстве дре</w:t>
            </w:r>
            <w:r w:rsidRPr="00FE5C51">
              <w:rPr>
                <w:rFonts w:ascii="Times New Roman" w:eastAsia="Times New Roman" w:hAnsi="Times New Roman" w:cs="Times New Roman"/>
                <w:color w:val="000000"/>
                <w:spacing w:val="-3"/>
                <w:sz w:val="24"/>
                <w:szCs w:val="24"/>
                <w:lang w:eastAsia="ru-RU"/>
              </w:rPr>
              <w:softHyphen/>
            </w:r>
            <w:r w:rsidRPr="00FE5C51">
              <w:rPr>
                <w:rFonts w:ascii="Times New Roman" w:eastAsia="Times New Roman" w:hAnsi="Times New Roman" w:cs="Times New Roman"/>
                <w:color w:val="000000"/>
                <w:spacing w:val="-2"/>
                <w:sz w:val="24"/>
                <w:szCs w:val="24"/>
                <w:lang w:eastAsia="ru-RU"/>
              </w:rPr>
              <w:t xml:space="preserve">нажа, подпорных стен и </w:t>
            </w:r>
            <w:proofErr w:type="spellStart"/>
            <w:proofErr w:type="gramStart"/>
            <w:r w:rsidRPr="00FE5C51">
              <w:rPr>
                <w:rFonts w:ascii="Times New Roman" w:eastAsia="Times New Roman" w:hAnsi="Times New Roman" w:cs="Times New Roman"/>
                <w:color w:val="000000"/>
                <w:spacing w:val="-2"/>
                <w:sz w:val="24"/>
                <w:szCs w:val="24"/>
                <w:lang w:eastAsia="ru-RU"/>
              </w:rPr>
              <w:t>пр.защитных</w:t>
            </w:r>
            <w:proofErr w:type="spellEnd"/>
            <w:proofErr w:type="gramEnd"/>
            <w:r w:rsidRPr="00FE5C51">
              <w:rPr>
                <w:rFonts w:ascii="Times New Roman" w:eastAsia="Times New Roman" w:hAnsi="Times New Roman" w:cs="Times New Roman"/>
                <w:color w:val="000000"/>
                <w:spacing w:val="-2"/>
                <w:sz w:val="24"/>
                <w:szCs w:val="24"/>
                <w:lang w:eastAsia="ru-RU"/>
              </w:rPr>
              <w:t xml:space="preserve"> сооружений. </w:t>
            </w:r>
          </w:p>
        </w:tc>
        <w:tc>
          <w:tcPr>
            <w:tcW w:w="2421" w:type="pct"/>
          </w:tcPr>
          <w:p w:rsidR="00C5318C" w:rsidRPr="00FE5C51" w:rsidRDefault="00C5318C" w:rsidP="0018013D">
            <w:pPr>
              <w:spacing w:after="0" w:line="240" w:lineRule="auto"/>
              <w:rPr>
                <w:rFonts w:ascii="Times New Roman" w:eastAsia="Times New Roman" w:hAnsi="Times New Roman" w:cs="Times New Roman"/>
                <w:color w:val="000000"/>
                <w:spacing w:val="4"/>
                <w:sz w:val="24"/>
                <w:szCs w:val="24"/>
                <w:lang w:eastAsia="ru-RU"/>
              </w:rPr>
            </w:pPr>
            <w:r w:rsidRPr="00FE5C51">
              <w:rPr>
                <w:rFonts w:ascii="Times New Roman" w:eastAsia="Times New Roman" w:hAnsi="Times New Roman" w:cs="Times New Roman"/>
                <w:color w:val="000000"/>
                <w:sz w:val="24"/>
                <w:szCs w:val="24"/>
                <w:lang w:eastAsia="ru-RU"/>
              </w:rPr>
              <w:t xml:space="preserve">- Благоустройство и инженерную подготовку </w:t>
            </w:r>
            <w:r w:rsidRPr="00FE5C51">
              <w:rPr>
                <w:rFonts w:ascii="Times New Roman" w:eastAsia="Times New Roman" w:hAnsi="Times New Roman" w:cs="Times New Roman"/>
                <w:color w:val="000000"/>
                <w:spacing w:val="4"/>
                <w:sz w:val="24"/>
                <w:szCs w:val="24"/>
                <w:lang w:eastAsia="ru-RU"/>
              </w:rPr>
              <w:t xml:space="preserve">выполнить в соответствии с нормативными требованиями; </w:t>
            </w:r>
          </w:p>
          <w:p w:rsidR="00C5318C" w:rsidRPr="00FE5C51" w:rsidRDefault="00C5318C" w:rsidP="0018013D">
            <w:pPr>
              <w:spacing w:after="0" w:line="240" w:lineRule="auto"/>
              <w:rPr>
                <w:rFonts w:ascii="Times New Roman" w:eastAsia="Times New Roman" w:hAnsi="Times New Roman" w:cs="Times New Roman"/>
                <w:color w:val="000000"/>
                <w:spacing w:val="4"/>
                <w:sz w:val="24"/>
                <w:szCs w:val="24"/>
                <w:lang w:eastAsia="ru-RU"/>
              </w:rPr>
            </w:pPr>
            <w:r w:rsidRPr="00FE5C51">
              <w:rPr>
                <w:rFonts w:ascii="Times New Roman" w:eastAsia="Times New Roman" w:hAnsi="Times New Roman" w:cs="Times New Roman"/>
                <w:bCs/>
                <w:sz w:val="24"/>
                <w:szCs w:val="24"/>
                <w:lang w:eastAsia="ru-RU"/>
              </w:rPr>
              <w:t>- Предусмотреть устройство системы сбора и отвода поверхностных вод. Сброс произвести на пониженные участки рельефа;</w:t>
            </w:r>
          </w:p>
          <w:p w:rsidR="00C5318C" w:rsidRPr="00FE5C51" w:rsidRDefault="00C5318C" w:rsidP="0018013D">
            <w:pPr>
              <w:spacing w:after="0" w:line="240" w:lineRule="auto"/>
              <w:rPr>
                <w:rFonts w:ascii="Times New Roman" w:eastAsia="Times New Roman" w:hAnsi="Times New Roman" w:cs="Times New Roman"/>
                <w:color w:val="000000"/>
                <w:spacing w:val="4"/>
                <w:sz w:val="24"/>
                <w:szCs w:val="24"/>
                <w:lang w:eastAsia="ru-RU"/>
              </w:rPr>
            </w:pPr>
            <w:r w:rsidRPr="00FE5C51">
              <w:rPr>
                <w:rFonts w:ascii="Times New Roman" w:eastAsia="Times New Roman" w:hAnsi="Times New Roman" w:cs="Times New Roman"/>
                <w:color w:val="000000"/>
                <w:spacing w:val="4"/>
                <w:sz w:val="24"/>
                <w:szCs w:val="24"/>
                <w:lang w:eastAsia="ru-RU"/>
              </w:rPr>
              <w:t xml:space="preserve">- Транспортные связи, площадки для парковки автотранспорта выполнить в асфальтобетонном покрытии. </w:t>
            </w:r>
          </w:p>
          <w:p w:rsidR="00C5318C" w:rsidRPr="00FE5C51" w:rsidRDefault="00C5318C" w:rsidP="0018013D">
            <w:pPr>
              <w:spacing w:after="0" w:line="240" w:lineRule="auto"/>
              <w:rPr>
                <w:rFonts w:ascii="Times New Roman" w:eastAsia="Times New Roman" w:hAnsi="Times New Roman" w:cs="Times New Roman"/>
                <w:color w:val="000000"/>
                <w:spacing w:val="4"/>
                <w:sz w:val="24"/>
                <w:szCs w:val="24"/>
                <w:lang w:eastAsia="ru-RU"/>
              </w:rPr>
            </w:pPr>
            <w:r w:rsidRPr="00FE5C51">
              <w:rPr>
                <w:rFonts w:ascii="Times New Roman" w:eastAsia="Times New Roman" w:hAnsi="Times New Roman" w:cs="Times New Roman"/>
                <w:color w:val="000000"/>
                <w:spacing w:val="4"/>
                <w:sz w:val="24"/>
                <w:szCs w:val="24"/>
                <w:lang w:eastAsia="ru-RU"/>
              </w:rPr>
              <w:t>Устройство тротуаров выполнить из тротуарной плитки.</w:t>
            </w:r>
          </w:p>
          <w:p w:rsidR="00C5318C" w:rsidRPr="00FE5C51" w:rsidRDefault="00C5318C" w:rsidP="0018013D">
            <w:pPr>
              <w:spacing w:after="0" w:line="240" w:lineRule="auto"/>
              <w:rPr>
                <w:rFonts w:ascii="Times New Roman" w:eastAsia="Times New Roman" w:hAnsi="Times New Roman" w:cs="Times New Roman"/>
                <w:color w:val="000000"/>
                <w:spacing w:val="4"/>
                <w:sz w:val="24"/>
                <w:szCs w:val="24"/>
                <w:lang w:eastAsia="ru-RU"/>
              </w:rPr>
            </w:pPr>
            <w:r w:rsidRPr="00FE5C51">
              <w:rPr>
                <w:rFonts w:ascii="Times New Roman" w:eastAsia="Times New Roman" w:hAnsi="Times New Roman" w:cs="Times New Roman"/>
                <w:color w:val="000000"/>
                <w:spacing w:val="4"/>
                <w:sz w:val="24"/>
                <w:szCs w:val="24"/>
                <w:lang w:eastAsia="ru-RU"/>
              </w:rPr>
              <w:t>- Предусмотреть освещение территории стадиона, ограждение по периметру. Ограждение должно быть оборудовано калитками и воротами для заезда техники;</w:t>
            </w:r>
          </w:p>
          <w:p w:rsidR="00C5318C" w:rsidRPr="00FE5C51" w:rsidRDefault="00C5318C" w:rsidP="0018013D">
            <w:pPr>
              <w:spacing w:after="0" w:line="240" w:lineRule="auto"/>
              <w:rPr>
                <w:rFonts w:ascii="Times New Roman" w:eastAsia="Times New Roman" w:hAnsi="Times New Roman" w:cs="Times New Roman"/>
                <w:color w:val="000000"/>
                <w:spacing w:val="4"/>
                <w:sz w:val="24"/>
                <w:szCs w:val="24"/>
                <w:lang w:eastAsia="ru-RU"/>
              </w:rPr>
            </w:pPr>
          </w:p>
          <w:p w:rsidR="00C5318C" w:rsidRPr="00FE5C51" w:rsidRDefault="00C5318C" w:rsidP="0018013D">
            <w:pPr>
              <w:spacing w:after="0" w:line="240" w:lineRule="auto"/>
              <w:rPr>
                <w:rFonts w:ascii="Times New Roman" w:eastAsia="Times New Roman" w:hAnsi="Times New Roman" w:cs="Times New Roman"/>
                <w:color w:val="000000"/>
                <w:spacing w:val="4"/>
                <w:sz w:val="24"/>
                <w:szCs w:val="24"/>
                <w:lang w:eastAsia="ru-RU"/>
              </w:rPr>
            </w:pPr>
            <w:r w:rsidRPr="00FE5C51">
              <w:rPr>
                <w:rFonts w:ascii="Times New Roman" w:eastAsia="Times New Roman" w:hAnsi="Times New Roman" w:cs="Times New Roman"/>
                <w:color w:val="000000"/>
                <w:spacing w:val="4"/>
                <w:sz w:val="24"/>
                <w:szCs w:val="24"/>
                <w:lang w:eastAsia="ru-RU"/>
              </w:rPr>
              <w:t>Высадку зеленых насаждений, благоустройство территории, выполнить в соответствии с нормативными требованиями.</w:t>
            </w:r>
          </w:p>
          <w:p w:rsidR="00C5318C" w:rsidRPr="00FE5C51" w:rsidRDefault="00C5318C" w:rsidP="0018013D">
            <w:pPr>
              <w:spacing w:after="0" w:line="240" w:lineRule="auto"/>
              <w:rPr>
                <w:rFonts w:ascii="Times New Roman" w:eastAsia="Times New Roman" w:hAnsi="Times New Roman" w:cs="Times New Roman"/>
                <w:color w:val="000000"/>
                <w:spacing w:val="4"/>
                <w:sz w:val="24"/>
                <w:szCs w:val="24"/>
                <w:lang w:eastAsia="ru-RU"/>
              </w:rPr>
            </w:pPr>
          </w:p>
        </w:tc>
      </w:tr>
      <w:tr w:rsidR="00C5318C" w:rsidRPr="00FE5C51" w:rsidTr="00A01B08">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14</w:t>
            </w:r>
          </w:p>
        </w:tc>
        <w:tc>
          <w:tcPr>
            <w:tcW w:w="2150" w:type="pct"/>
          </w:tcPr>
          <w:p w:rsidR="00C5318C" w:rsidRPr="00FE5C51" w:rsidRDefault="00C5318C" w:rsidP="0018013D">
            <w:pPr>
              <w:spacing w:after="0" w:line="240" w:lineRule="auto"/>
              <w:rPr>
                <w:rFonts w:ascii="Times New Roman" w:eastAsia="Times New Roman" w:hAnsi="Times New Roman" w:cs="Times New Roman"/>
                <w:color w:val="000000"/>
                <w:spacing w:val="-3"/>
                <w:sz w:val="24"/>
                <w:szCs w:val="24"/>
                <w:lang w:eastAsia="ru-RU"/>
              </w:rPr>
            </w:pPr>
            <w:r w:rsidRPr="00FE5C51">
              <w:rPr>
                <w:rFonts w:ascii="Times New Roman" w:eastAsia="Times New Roman" w:hAnsi="Times New Roman" w:cs="Times New Roman"/>
                <w:color w:val="000000"/>
                <w:spacing w:val="-2"/>
                <w:sz w:val="24"/>
                <w:szCs w:val="24"/>
                <w:lang w:eastAsia="ru-RU"/>
              </w:rPr>
              <w:t>Основные требования к инженер</w:t>
            </w:r>
            <w:r w:rsidRPr="00FE5C51">
              <w:rPr>
                <w:rFonts w:ascii="Times New Roman" w:eastAsia="Times New Roman" w:hAnsi="Times New Roman" w:cs="Times New Roman"/>
                <w:color w:val="000000"/>
                <w:spacing w:val="-2"/>
                <w:sz w:val="24"/>
                <w:szCs w:val="24"/>
                <w:lang w:eastAsia="ru-RU"/>
              </w:rPr>
              <w:softHyphen/>
            </w:r>
            <w:r w:rsidRPr="00FE5C51">
              <w:rPr>
                <w:rFonts w:ascii="Times New Roman" w:eastAsia="Times New Roman" w:hAnsi="Times New Roman" w:cs="Times New Roman"/>
                <w:color w:val="000000"/>
                <w:spacing w:val="-1"/>
                <w:sz w:val="24"/>
                <w:szCs w:val="24"/>
                <w:lang w:eastAsia="ru-RU"/>
              </w:rPr>
              <w:t>ному и технологическому обору</w:t>
            </w:r>
            <w:r w:rsidRPr="00FE5C51">
              <w:rPr>
                <w:rFonts w:ascii="Times New Roman" w:eastAsia="Times New Roman" w:hAnsi="Times New Roman" w:cs="Times New Roman"/>
                <w:color w:val="000000"/>
                <w:spacing w:val="-1"/>
                <w:sz w:val="24"/>
                <w:szCs w:val="24"/>
                <w:lang w:eastAsia="ru-RU"/>
              </w:rPr>
              <w:softHyphen/>
            </w:r>
            <w:r w:rsidRPr="00FE5C51">
              <w:rPr>
                <w:rFonts w:ascii="Times New Roman" w:eastAsia="Times New Roman" w:hAnsi="Times New Roman" w:cs="Times New Roman"/>
                <w:color w:val="000000"/>
                <w:sz w:val="24"/>
                <w:szCs w:val="24"/>
                <w:lang w:eastAsia="ru-RU"/>
              </w:rPr>
              <w:t xml:space="preserve">дованию </w:t>
            </w:r>
          </w:p>
        </w:tc>
        <w:tc>
          <w:tcPr>
            <w:tcW w:w="2421"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Электроснабжение – централизованное;</w:t>
            </w:r>
          </w:p>
          <w:p w:rsidR="00C5318C" w:rsidRPr="00FE5C51" w:rsidRDefault="00C5318C" w:rsidP="0018013D">
            <w:pPr>
              <w:spacing w:after="0" w:line="240" w:lineRule="auto"/>
              <w:rPr>
                <w:rFonts w:ascii="Times New Roman" w:eastAsia="Times New Roman" w:hAnsi="Times New Roman" w:cs="Times New Roman"/>
                <w:color w:val="000000"/>
                <w:spacing w:val="-5"/>
                <w:sz w:val="24"/>
                <w:szCs w:val="24"/>
                <w:lang w:eastAsia="ru-RU"/>
              </w:rPr>
            </w:pPr>
            <w:r w:rsidRPr="00FE5C51">
              <w:rPr>
                <w:rFonts w:ascii="Times New Roman" w:eastAsia="Times New Roman" w:hAnsi="Times New Roman" w:cs="Times New Roman"/>
                <w:color w:val="000000"/>
                <w:spacing w:val="-5"/>
                <w:sz w:val="24"/>
                <w:szCs w:val="24"/>
                <w:lang w:eastAsia="ru-RU"/>
              </w:rPr>
              <w:t xml:space="preserve">Предусмотреть </w:t>
            </w:r>
            <w:proofErr w:type="gramStart"/>
            <w:r w:rsidRPr="00FE5C51">
              <w:rPr>
                <w:rFonts w:ascii="Times New Roman" w:eastAsia="Times New Roman" w:hAnsi="Times New Roman" w:cs="Times New Roman"/>
                <w:color w:val="000000"/>
                <w:spacing w:val="-5"/>
                <w:sz w:val="24"/>
                <w:szCs w:val="24"/>
                <w:lang w:eastAsia="ru-RU"/>
              </w:rPr>
              <w:t>установку  счетчиков</w:t>
            </w:r>
            <w:proofErr w:type="gramEnd"/>
            <w:r w:rsidRPr="00FE5C51">
              <w:rPr>
                <w:rFonts w:ascii="Times New Roman" w:eastAsia="Times New Roman" w:hAnsi="Times New Roman" w:cs="Times New Roman"/>
                <w:color w:val="000000"/>
                <w:spacing w:val="-5"/>
                <w:sz w:val="24"/>
                <w:szCs w:val="24"/>
                <w:lang w:eastAsia="ru-RU"/>
              </w:rPr>
              <w:t xml:space="preserve"> на системы электроснабжения.</w:t>
            </w:r>
          </w:p>
          <w:p w:rsidR="00C5318C" w:rsidRPr="00FE5C51" w:rsidRDefault="00C5318C" w:rsidP="0018013D">
            <w:pPr>
              <w:spacing w:after="0" w:line="240" w:lineRule="auto"/>
              <w:rPr>
                <w:rFonts w:ascii="Times New Roman" w:eastAsia="Times New Roman" w:hAnsi="Times New Roman" w:cs="Times New Roman"/>
                <w:color w:val="000000"/>
                <w:spacing w:val="-5"/>
                <w:sz w:val="24"/>
                <w:szCs w:val="24"/>
                <w:lang w:eastAsia="ru-RU"/>
              </w:rPr>
            </w:pPr>
            <w:r w:rsidRPr="00FE5C51">
              <w:rPr>
                <w:rFonts w:ascii="Times New Roman" w:eastAsia="Times New Roman" w:hAnsi="Times New Roman" w:cs="Times New Roman"/>
                <w:color w:val="000000"/>
                <w:spacing w:val="-5"/>
                <w:sz w:val="24"/>
                <w:szCs w:val="24"/>
                <w:lang w:eastAsia="ru-RU"/>
              </w:rPr>
              <w:t>Технологическое оборудование спортивного комплекса принять в соответствии с нормативными требованиями по согласованию с Заказчиком.</w:t>
            </w:r>
          </w:p>
          <w:p w:rsidR="00C5318C" w:rsidRPr="00FE5C51" w:rsidRDefault="00C5318C" w:rsidP="0018013D">
            <w:pPr>
              <w:spacing w:after="0" w:line="240" w:lineRule="auto"/>
              <w:rPr>
                <w:rFonts w:ascii="Times New Roman" w:eastAsia="Times New Roman" w:hAnsi="Times New Roman" w:cs="Times New Roman"/>
                <w:color w:val="000000"/>
                <w:spacing w:val="-5"/>
                <w:sz w:val="24"/>
                <w:szCs w:val="24"/>
                <w:lang w:eastAsia="ru-RU"/>
              </w:rPr>
            </w:pPr>
          </w:p>
        </w:tc>
      </w:tr>
      <w:tr w:rsidR="00C5318C" w:rsidRPr="00FE5C51" w:rsidTr="00A01B08">
        <w:trPr>
          <w:trHeight w:val="1108"/>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15</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Основные требования к конструктивным решениям и материалам несущих и ограждающих конструкций</w:t>
            </w:r>
          </w:p>
        </w:tc>
        <w:tc>
          <w:tcPr>
            <w:tcW w:w="2421" w:type="pct"/>
          </w:tcPr>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Определить проектным решением;</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Предусмотреть проектом возможность </w:t>
            </w:r>
            <w:r w:rsidRPr="00FE5C51">
              <w:rPr>
                <w:rFonts w:ascii="Times New Roman" w:eastAsia="Times New Roman" w:hAnsi="Times New Roman" w:cs="Times New Roman"/>
                <w:color w:val="000000"/>
                <w:spacing w:val="4"/>
                <w:sz w:val="24"/>
                <w:szCs w:val="24"/>
                <w:lang w:eastAsia="ru-RU"/>
              </w:rPr>
              <w:t>беспрепятственного доступа маломобильных групп населения на объект.</w:t>
            </w:r>
            <w:r w:rsidRPr="00FE5C51">
              <w:rPr>
                <w:rFonts w:ascii="Times New Roman" w:eastAsia="Times New Roman" w:hAnsi="Times New Roman" w:cs="Times New Roman"/>
                <w:sz w:val="24"/>
                <w:szCs w:val="24"/>
                <w:lang w:eastAsia="ru-RU"/>
              </w:rPr>
              <w:t xml:space="preserve">         </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tc>
      </w:tr>
      <w:tr w:rsidR="00C5318C" w:rsidRPr="00FE5C51" w:rsidTr="00A01B08">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16</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Основные требования к инженерному обеспечению, инженерным сетям</w:t>
            </w:r>
          </w:p>
        </w:tc>
        <w:tc>
          <w:tcPr>
            <w:tcW w:w="2421"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Наружные сети запроектировать до точки подключения.</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Разделы разработать в соответствии с постановлением № 87 от 16.02.2008 «О составе разделов проектной документации и требований к их содержанию».</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tc>
      </w:tr>
      <w:tr w:rsidR="00C5318C" w:rsidRPr="00FE5C51" w:rsidTr="00A01B08">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17</w:t>
            </w:r>
          </w:p>
        </w:tc>
        <w:tc>
          <w:tcPr>
            <w:tcW w:w="2150" w:type="pct"/>
          </w:tcPr>
          <w:p w:rsidR="00C5318C" w:rsidRPr="00FE5C51" w:rsidRDefault="00C5318C" w:rsidP="0018013D">
            <w:pPr>
              <w:spacing w:after="0" w:line="240" w:lineRule="auto"/>
              <w:rPr>
                <w:rFonts w:ascii="Times New Roman" w:eastAsia="Times New Roman" w:hAnsi="Times New Roman" w:cs="Times New Roman"/>
                <w:color w:val="000000"/>
                <w:spacing w:val="-2"/>
                <w:sz w:val="24"/>
                <w:szCs w:val="24"/>
                <w:lang w:eastAsia="ru-RU"/>
              </w:rPr>
            </w:pPr>
            <w:r w:rsidRPr="00FE5C51">
              <w:rPr>
                <w:rFonts w:ascii="Times New Roman" w:eastAsia="Times New Roman" w:hAnsi="Times New Roman" w:cs="Times New Roman"/>
                <w:sz w:val="24"/>
                <w:szCs w:val="24"/>
                <w:lang w:eastAsia="ru-RU"/>
              </w:rPr>
              <w:t>Требования к обеспечению условий жизнедеятельности маломобильных групп населения</w:t>
            </w:r>
          </w:p>
        </w:tc>
        <w:tc>
          <w:tcPr>
            <w:tcW w:w="2421"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В соответствии с действующими нормами и требованиями СНиП 35-01-2001 к территории застройки и общественным зданиям.  Обеспечить </w:t>
            </w:r>
            <w:r w:rsidRPr="00FE5C51">
              <w:rPr>
                <w:rFonts w:ascii="Times New Roman" w:eastAsia="Times New Roman" w:hAnsi="Times New Roman" w:cs="Times New Roman"/>
                <w:sz w:val="24"/>
                <w:szCs w:val="24"/>
                <w:lang w:eastAsia="ru-RU"/>
              </w:rPr>
              <w:lastRenderedPageBreak/>
              <w:t>доступ маломобильных групп населения к занятиям физкультурой и спортом на объекте.</w:t>
            </w:r>
          </w:p>
        </w:tc>
      </w:tr>
      <w:tr w:rsidR="00C5318C" w:rsidRPr="00FE5C51" w:rsidTr="00A01B08">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lastRenderedPageBreak/>
              <w:t>18</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Требования к составу проектной документации</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tc>
        <w:tc>
          <w:tcPr>
            <w:tcW w:w="2421"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В соответствии с Постановлением </w:t>
            </w:r>
            <w:proofErr w:type="gramStart"/>
            <w:r w:rsidRPr="00FE5C51">
              <w:rPr>
                <w:rFonts w:ascii="Times New Roman" w:eastAsia="Times New Roman" w:hAnsi="Times New Roman" w:cs="Times New Roman"/>
                <w:sz w:val="24"/>
                <w:szCs w:val="24"/>
                <w:lang w:eastAsia="ru-RU"/>
              </w:rPr>
              <w:t>правительства  №</w:t>
            </w:r>
            <w:proofErr w:type="gramEnd"/>
            <w:r w:rsidRPr="00FE5C51">
              <w:rPr>
                <w:rFonts w:ascii="Times New Roman" w:eastAsia="Times New Roman" w:hAnsi="Times New Roman" w:cs="Times New Roman"/>
                <w:sz w:val="24"/>
                <w:szCs w:val="24"/>
                <w:lang w:eastAsia="ru-RU"/>
              </w:rPr>
              <w:t xml:space="preserve"> 87 от 16.02.2008 «О составе разделов проектной документации и требований к их содержанию». </w:t>
            </w:r>
          </w:p>
        </w:tc>
      </w:tr>
      <w:tr w:rsidR="00C5318C" w:rsidRPr="00FE5C51" w:rsidTr="00A01B08">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19</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Стоимость строительства</w:t>
            </w:r>
          </w:p>
        </w:tc>
        <w:tc>
          <w:tcPr>
            <w:tcW w:w="2421" w:type="pct"/>
          </w:tcPr>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Сметная документация (локальные и объектные сметные расчеты) должна быть составлена базисно-индексным методом в 2-х уровнях цен согласно нормативным документам по ценообразованию в строительстве действующим на территории Российской Федерации, с соблюдением указаний «Методики формирования стоимости объектов капитального строительства, строительство, реконструкцию или капитальный ремонт которых планируется выполнить полностью или частично за счет средств бюджета Сахалинской области» утвержденной постановлением Правительства Сахалинской области №2 от 14.01.2015 (размещенного на сайте http://minstroy.admsakhalin.ru/). В текущие цены сметную документацию следует пересчитывать индексами пересчета сметной стоимости строительно-монтажных работ, предназначенными для составления сметной документации, оформления первичной учетной документации по расчету за выполненные работы, публикуемыми Министерством строительства и жилищно-коммунального хозяйства РФ в Вестнике ценообразования и сметного нормирования (Сахалинская область, 1 зона). В локальных сметах должны быть показаны накладные расходы, сметная прибыль, все понижающие и повышающие коэффициенты. Раздел «Сметная документация» дополнить сводным сметным расчетом.</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Сметная документация должна содержать: сводку затрат, сводный сметный расчет стоимости строительства, объектные и локальные сметы, сметные расчета на отдельные виды затрат, прайс-</w:t>
            </w:r>
            <w:r w:rsidRPr="00FE5C51">
              <w:rPr>
                <w:rFonts w:ascii="Times New Roman" w:eastAsia="Times New Roman" w:hAnsi="Times New Roman" w:cs="Times New Roman"/>
                <w:sz w:val="24"/>
                <w:szCs w:val="24"/>
                <w:lang w:eastAsia="ru-RU"/>
              </w:rPr>
              <w:lastRenderedPageBreak/>
              <w:t>листы калькуляции, листы мониторинга цен, используемые при определении стоимости цен (при необходимости).</w:t>
            </w:r>
          </w:p>
        </w:tc>
      </w:tr>
      <w:tr w:rsidR="00C5318C" w:rsidRPr="00FE5C51" w:rsidTr="00A01B08">
        <w:trPr>
          <w:trHeight w:val="1198"/>
        </w:trPr>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lastRenderedPageBreak/>
              <w:t>20</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Согласование проекта</w:t>
            </w:r>
          </w:p>
        </w:tc>
        <w:tc>
          <w:tcPr>
            <w:tcW w:w="2421"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Проектная документация согласовывается и утверждается Заказчиком. Рабочая документация разрабатывается после согласования Заказчиком проектной документации.</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Сопровождение государственной экспертизы проектной документации, корректировка проекта по замечаниям.</w:t>
            </w:r>
          </w:p>
        </w:tc>
      </w:tr>
      <w:tr w:rsidR="00C5318C" w:rsidRPr="00FE5C51" w:rsidTr="00A01B08">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21</w:t>
            </w: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Количество выдаваемых экземпляров</w:t>
            </w:r>
          </w:p>
        </w:tc>
        <w:tc>
          <w:tcPr>
            <w:tcW w:w="2421"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Проектная документация – 3 экземпляра на печатном носителе. 2 экземпляра на электронном носителе в формате </w:t>
            </w:r>
            <w:proofErr w:type="spellStart"/>
            <w:r w:rsidRPr="00FE5C51">
              <w:rPr>
                <w:rFonts w:ascii="Times New Roman" w:eastAsia="Times New Roman" w:hAnsi="Times New Roman" w:cs="Times New Roman"/>
                <w:sz w:val="24"/>
                <w:szCs w:val="24"/>
                <w:lang w:val="en-US" w:eastAsia="ru-RU"/>
              </w:rPr>
              <w:t>AvtoCAD</w:t>
            </w:r>
            <w:proofErr w:type="spellEnd"/>
            <w:r w:rsidRPr="00FE5C51">
              <w:rPr>
                <w:rFonts w:ascii="Times New Roman" w:eastAsia="Times New Roman" w:hAnsi="Times New Roman" w:cs="Times New Roman"/>
                <w:sz w:val="24"/>
                <w:szCs w:val="24"/>
                <w:lang w:eastAsia="ru-RU"/>
              </w:rPr>
              <w:t xml:space="preserve">, </w:t>
            </w:r>
            <w:r w:rsidRPr="00FE5C51">
              <w:rPr>
                <w:rFonts w:ascii="Times New Roman" w:eastAsia="Times New Roman" w:hAnsi="Times New Roman" w:cs="Times New Roman"/>
                <w:sz w:val="24"/>
                <w:szCs w:val="24"/>
                <w:lang w:val="en-US" w:eastAsia="ru-RU"/>
              </w:rPr>
              <w:t>jpeg</w:t>
            </w:r>
            <w:r w:rsidRPr="00FE5C51">
              <w:rPr>
                <w:rFonts w:ascii="Times New Roman" w:eastAsia="Times New Roman" w:hAnsi="Times New Roman" w:cs="Times New Roman"/>
                <w:sz w:val="24"/>
                <w:szCs w:val="24"/>
                <w:lang w:eastAsia="ru-RU"/>
              </w:rPr>
              <w:t xml:space="preserve">; сметы в формате </w:t>
            </w:r>
            <w:r w:rsidRPr="00FE5C51">
              <w:rPr>
                <w:rFonts w:ascii="Times New Roman" w:eastAsia="Times New Roman" w:hAnsi="Times New Roman" w:cs="Times New Roman"/>
                <w:sz w:val="24"/>
                <w:szCs w:val="24"/>
                <w:lang w:val="en-US" w:eastAsia="ru-RU"/>
              </w:rPr>
              <w:t>Excel</w:t>
            </w:r>
            <w:r w:rsidRPr="00FE5C51">
              <w:rPr>
                <w:rFonts w:ascii="Times New Roman" w:eastAsia="Times New Roman" w:hAnsi="Times New Roman" w:cs="Times New Roman"/>
                <w:sz w:val="24"/>
                <w:szCs w:val="24"/>
                <w:lang w:eastAsia="ru-RU"/>
              </w:rPr>
              <w:t>.</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Рабочая документация – 4 экземпляра на печатном носителе, 2 экземпляра на электронном носителе в формате </w:t>
            </w:r>
            <w:proofErr w:type="spellStart"/>
            <w:r w:rsidRPr="00FE5C51">
              <w:rPr>
                <w:rFonts w:ascii="Times New Roman" w:eastAsia="Times New Roman" w:hAnsi="Times New Roman" w:cs="Times New Roman"/>
                <w:sz w:val="24"/>
                <w:szCs w:val="24"/>
                <w:lang w:val="en-US" w:eastAsia="ru-RU"/>
              </w:rPr>
              <w:t>AvtoCAD</w:t>
            </w:r>
            <w:proofErr w:type="spellEnd"/>
            <w:r w:rsidRPr="00FE5C51">
              <w:rPr>
                <w:rFonts w:ascii="Times New Roman" w:eastAsia="Times New Roman" w:hAnsi="Times New Roman" w:cs="Times New Roman"/>
                <w:sz w:val="24"/>
                <w:szCs w:val="24"/>
                <w:lang w:eastAsia="ru-RU"/>
              </w:rPr>
              <w:t xml:space="preserve">, </w:t>
            </w:r>
            <w:r w:rsidRPr="00FE5C51">
              <w:rPr>
                <w:rFonts w:ascii="Times New Roman" w:eastAsia="Times New Roman" w:hAnsi="Times New Roman" w:cs="Times New Roman"/>
                <w:sz w:val="24"/>
                <w:szCs w:val="24"/>
                <w:lang w:val="en-US" w:eastAsia="ru-RU"/>
              </w:rPr>
              <w:t>jpeg</w:t>
            </w:r>
            <w:r w:rsidRPr="00FE5C51">
              <w:rPr>
                <w:rFonts w:ascii="Times New Roman" w:eastAsia="Times New Roman" w:hAnsi="Times New Roman" w:cs="Times New Roman"/>
                <w:sz w:val="24"/>
                <w:szCs w:val="24"/>
                <w:lang w:eastAsia="ru-RU"/>
              </w:rPr>
              <w:t xml:space="preserve">; сметы в формате </w:t>
            </w:r>
            <w:r w:rsidRPr="00FE5C51">
              <w:rPr>
                <w:rFonts w:ascii="Times New Roman" w:eastAsia="Times New Roman" w:hAnsi="Times New Roman" w:cs="Times New Roman"/>
                <w:sz w:val="24"/>
                <w:szCs w:val="24"/>
                <w:lang w:val="en-US" w:eastAsia="ru-RU"/>
              </w:rPr>
              <w:t>Excel</w:t>
            </w:r>
            <w:r w:rsidRPr="00FE5C51">
              <w:rPr>
                <w:rFonts w:ascii="Times New Roman" w:eastAsia="Times New Roman" w:hAnsi="Times New Roman" w:cs="Times New Roman"/>
                <w:sz w:val="24"/>
                <w:szCs w:val="24"/>
                <w:lang w:eastAsia="ru-RU"/>
              </w:rPr>
              <w:t>.</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Подготовить демонстрационные материалы:</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1 экземпляр – в электронном виде, в 3 </w:t>
            </w:r>
            <w:proofErr w:type="gramStart"/>
            <w:r w:rsidRPr="00FE5C51">
              <w:rPr>
                <w:rFonts w:ascii="Times New Roman" w:eastAsia="Times New Roman" w:hAnsi="Times New Roman" w:cs="Times New Roman"/>
                <w:sz w:val="24"/>
                <w:szCs w:val="24"/>
                <w:lang w:val="en-US" w:eastAsia="ru-RU"/>
              </w:rPr>
              <w:t>D</w:t>
            </w:r>
            <w:r w:rsidRPr="00FE5C51">
              <w:rPr>
                <w:rFonts w:ascii="Times New Roman" w:eastAsia="Times New Roman" w:hAnsi="Times New Roman" w:cs="Times New Roman"/>
                <w:sz w:val="24"/>
                <w:szCs w:val="24"/>
                <w:lang w:eastAsia="ru-RU"/>
              </w:rPr>
              <w:t xml:space="preserve">,  </w:t>
            </w:r>
            <w:r w:rsidRPr="00FE5C51">
              <w:rPr>
                <w:rFonts w:ascii="Times New Roman" w:eastAsia="Times New Roman" w:hAnsi="Times New Roman" w:cs="Times New Roman"/>
                <w:sz w:val="24"/>
                <w:szCs w:val="24"/>
                <w:lang w:val="en-US" w:eastAsia="ru-RU"/>
              </w:rPr>
              <w:t>jpeg</w:t>
            </w:r>
            <w:proofErr w:type="gramEnd"/>
            <w:r w:rsidRPr="00FE5C51">
              <w:rPr>
                <w:rFonts w:ascii="Times New Roman" w:eastAsia="Times New Roman" w:hAnsi="Times New Roman" w:cs="Times New Roman"/>
                <w:sz w:val="24"/>
                <w:szCs w:val="24"/>
                <w:lang w:eastAsia="ru-RU"/>
              </w:rPr>
              <w:t>;</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1 экземпляр – на печатном носителе.</w:t>
            </w:r>
          </w:p>
        </w:tc>
      </w:tr>
      <w:tr w:rsidR="00C5318C" w:rsidRPr="00FE5C51" w:rsidTr="00A01B08">
        <w:tc>
          <w:tcPr>
            <w:tcW w:w="429" w:type="pct"/>
          </w:tcPr>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22</w:t>
            </w: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p w:rsidR="00C5318C" w:rsidRPr="00FE5C51" w:rsidRDefault="00C5318C" w:rsidP="0018013D">
            <w:pPr>
              <w:spacing w:after="0" w:line="240" w:lineRule="auto"/>
              <w:jc w:val="center"/>
              <w:rPr>
                <w:rFonts w:ascii="Times New Roman" w:eastAsia="Times New Roman" w:hAnsi="Times New Roman" w:cs="Times New Roman"/>
                <w:sz w:val="24"/>
                <w:szCs w:val="24"/>
                <w:lang w:eastAsia="ru-RU"/>
              </w:rPr>
            </w:pPr>
          </w:p>
        </w:tc>
        <w:tc>
          <w:tcPr>
            <w:tcW w:w="2150" w:type="pct"/>
          </w:tcPr>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Особые условия</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tc>
        <w:tc>
          <w:tcPr>
            <w:tcW w:w="2421" w:type="pct"/>
          </w:tcPr>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22.1. При разработке проектной документации проектировщиком обеспечивается максимально возможное и экономически </w:t>
            </w:r>
            <w:proofErr w:type="gramStart"/>
            <w:r w:rsidRPr="00FE5C51">
              <w:rPr>
                <w:rFonts w:ascii="Times New Roman" w:eastAsia="Times New Roman" w:hAnsi="Times New Roman" w:cs="Times New Roman"/>
                <w:sz w:val="24"/>
                <w:szCs w:val="24"/>
                <w:lang w:eastAsia="ru-RU"/>
              </w:rPr>
              <w:t>обоснованное  применение</w:t>
            </w:r>
            <w:proofErr w:type="gramEnd"/>
            <w:r w:rsidRPr="00FE5C51">
              <w:rPr>
                <w:rFonts w:ascii="Times New Roman" w:eastAsia="Times New Roman" w:hAnsi="Times New Roman" w:cs="Times New Roman"/>
                <w:sz w:val="24"/>
                <w:szCs w:val="24"/>
                <w:lang w:eastAsia="ru-RU"/>
              </w:rPr>
              <w:t xml:space="preserve"> оборудования и материалов Российского производства. При включении в проектное решение импортных материалов или оборудования предоставить Заказчику мотивированное обоснование с получением письменного согласия Заказчика.</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22.2. </w:t>
            </w:r>
            <w:proofErr w:type="gramStart"/>
            <w:r w:rsidRPr="00FE5C51">
              <w:rPr>
                <w:rFonts w:ascii="Times New Roman" w:eastAsia="Times New Roman" w:hAnsi="Times New Roman" w:cs="Times New Roman"/>
                <w:sz w:val="24"/>
                <w:szCs w:val="24"/>
                <w:lang w:eastAsia="ru-RU"/>
              </w:rPr>
              <w:t>В  случае</w:t>
            </w:r>
            <w:proofErr w:type="gramEnd"/>
            <w:r w:rsidRPr="00FE5C51">
              <w:rPr>
                <w:rFonts w:ascii="Times New Roman" w:eastAsia="Times New Roman" w:hAnsi="Times New Roman" w:cs="Times New Roman"/>
                <w:sz w:val="24"/>
                <w:szCs w:val="24"/>
                <w:lang w:eastAsia="ru-RU"/>
              </w:rPr>
              <w:t xml:space="preserve"> недостаточной проработки проекта на стадии «Рабочая документация» проектная организация обеспечивает ее доработку на стадии строительства объекта за счет собственных средств до момента ввода объекта в эксплуатацию.</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22.3. Стоимость объекта по итогам ССР не должна превышать лимита 30 000 тыс. рублей в ценах </w:t>
            </w:r>
            <w:r w:rsidRPr="00FE5C51">
              <w:rPr>
                <w:rFonts w:ascii="Times New Roman" w:eastAsia="Times New Roman" w:hAnsi="Times New Roman" w:cs="Times New Roman"/>
                <w:sz w:val="24"/>
                <w:szCs w:val="24"/>
                <w:lang w:val="en-US" w:eastAsia="ru-RU"/>
              </w:rPr>
              <w:t>III</w:t>
            </w:r>
            <w:r w:rsidRPr="00FE5C51">
              <w:rPr>
                <w:rFonts w:ascii="Times New Roman" w:eastAsia="Times New Roman" w:hAnsi="Times New Roman" w:cs="Times New Roman"/>
                <w:sz w:val="24"/>
                <w:szCs w:val="24"/>
                <w:lang w:eastAsia="ru-RU"/>
              </w:rPr>
              <w:t xml:space="preserve"> квартала 2018 года. </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22.4. Систему электроснабжения и установку приборов учета согласовать с МУП «районные электрические сети»;</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22.5. В случае выявления замечаний, ошибок в проектной и рабочей </w:t>
            </w:r>
            <w:r w:rsidRPr="00FE5C51">
              <w:rPr>
                <w:rFonts w:ascii="Times New Roman" w:eastAsia="Times New Roman" w:hAnsi="Times New Roman" w:cs="Times New Roman"/>
                <w:sz w:val="24"/>
                <w:szCs w:val="24"/>
                <w:lang w:eastAsia="ru-RU"/>
              </w:rPr>
              <w:lastRenderedPageBreak/>
              <w:t>документации на стадии согласования и реализации проекта Подрядчик за счет собственных средств устраняет</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 </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Проектирование и строительство производить в соответствии с:</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Градостроительный Кодекс РФ № 190-ФЗ от 29.12.2004 г.</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Пособие к СНиП 2.08.02-89* Спортивные сооружения;</w:t>
            </w:r>
          </w:p>
          <w:p w:rsidR="00C5318C" w:rsidRPr="00FE5C51" w:rsidRDefault="00C5318C" w:rsidP="0018013D">
            <w:pPr>
              <w:spacing w:after="0" w:line="240" w:lineRule="auto"/>
              <w:jc w:val="both"/>
              <w:rPr>
                <w:rFonts w:ascii="Times New Roman" w:eastAsia="Times New Roman" w:hAnsi="Times New Roman" w:cs="Times New Roman"/>
                <w:bCs/>
                <w:lang w:eastAsia="ru-RU"/>
              </w:rPr>
            </w:pPr>
            <w:r w:rsidRPr="00FE5C51">
              <w:rPr>
                <w:rFonts w:ascii="Times New Roman" w:eastAsia="Times New Roman" w:hAnsi="Times New Roman" w:cs="Times New Roman"/>
                <w:sz w:val="24"/>
                <w:szCs w:val="24"/>
                <w:lang w:eastAsia="ru-RU"/>
              </w:rPr>
              <w:t>-</w:t>
            </w:r>
            <w:r w:rsidRPr="00FE5C51">
              <w:rPr>
                <w:rFonts w:ascii="Times New Roman" w:eastAsia="Times New Roman" w:hAnsi="Times New Roman" w:cs="Times New Roman"/>
                <w:bCs/>
                <w:sz w:val="24"/>
                <w:szCs w:val="24"/>
                <w:lang w:eastAsia="ru-RU"/>
              </w:rPr>
              <w:t xml:space="preserve"> СНиП 35-01-2001"Доступность зданий и сооружений для маломобильных групп населения</w:t>
            </w:r>
            <w:r w:rsidRPr="00FE5C51">
              <w:rPr>
                <w:rFonts w:ascii="Times New Roman" w:eastAsia="Times New Roman" w:hAnsi="Times New Roman" w:cs="Times New Roman"/>
                <w:bCs/>
                <w:lang w:eastAsia="ru-RU"/>
              </w:rPr>
              <w:t>"</w:t>
            </w:r>
          </w:p>
          <w:p w:rsidR="00C5318C" w:rsidRPr="00FE5C51" w:rsidRDefault="00C5318C" w:rsidP="0018013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5C51">
              <w:rPr>
                <w:rFonts w:ascii="Times New Roman" w:eastAsia="Times New Roman" w:hAnsi="Times New Roman" w:cs="Times New Roman"/>
                <w:bCs/>
                <w:color w:val="000000"/>
                <w:lang w:eastAsia="ru-RU"/>
              </w:rPr>
              <w:t xml:space="preserve">- </w:t>
            </w:r>
            <w:r w:rsidRPr="00FE5C51">
              <w:rPr>
                <w:rFonts w:ascii="Times New Roman" w:eastAsia="Times New Roman" w:hAnsi="Times New Roman" w:cs="Times New Roman"/>
                <w:bCs/>
                <w:color w:val="000000"/>
                <w:sz w:val="24"/>
                <w:szCs w:val="24"/>
                <w:lang w:eastAsia="ru-RU"/>
              </w:rPr>
              <w:t>СНиП 2.07.01-89* «Градостроительство. Планировка и застройка городских и сельских поселений» (в ред. СП 42.13330.2011)</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 - Постановление Правительства РФ № 87 от 16.02.2008 «О составе разделов проектной документации и требований к их содержанию».</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Федеральный закон № 384 – ФЗ от 30.12.2009 «Технический регламент о безопасности зданий и сооружений»</w:t>
            </w:r>
          </w:p>
          <w:p w:rsidR="00C5318C" w:rsidRPr="00FE5C51" w:rsidRDefault="00C5318C" w:rsidP="0018013D">
            <w:pPr>
              <w:spacing w:after="0" w:line="240" w:lineRule="auto"/>
              <w:jc w:val="both"/>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Федеральный закон № 123 –ФЗ «Технический регламент о требованиях пожарной безопасности».</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 xml:space="preserve"> - Федеральный закон № 261-ФЗ от 23.11.2009 г. «Об энергосбережении и о повышении энергетической эффективности».</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r w:rsidRPr="00FE5C51">
              <w:rPr>
                <w:rFonts w:ascii="Times New Roman" w:eastAsia="Times New Roman" w:hAnsi="Times New Roman" w:cs="Times New Roman"/>
                <w:sz w:val="24"/>
                <w:szCs w:val="24"/>
                <w:lang w:eastAsia="ru-RU"/>
              </w:rPr>
              <w:t>*Для разработки и обоснования проектных решений могут быть использованы и другие нормативные и технические документы регламентирующие планируемые виды работ.</w:t>
            </w:r>
          </w:p>
          <w:p w:rsidR="00C5318C" w:rsidRPr="00FE5C51" w:rsidRDefault="00C5318C" w:rsidP="0018013D">
            <w:pPr>
              <w:spacing w:after="0" w:line="240" w:lineRule="auto"/>
              <w:rPr>
                <w:rFonts w:ascii="Times New Roman" w:eastAsia="Times New Roman" w:hAnsi="Times New Roman" w:cs="Times New Roman"/>
                <w:sz w:val="24"/>
                <w:szCs w:val="24"/>
                <w:lang w:eastAsia="ru-RU"/>
              </w:rPr>
            </w:pPr>
          </w:p>
        </w:tc>
      </w:tr>
    </w:tbl>
    <w:p w:rsidR="00C5318C" w:rsidRPr="00533AD0" w:rsidRDefault="00C5318C" w:rsidP="00C5318C">
      <w:pPr>
        <w:spacing w:after="0" w:line="240" w:lineRule="auto"/>
        <w:jc w:val="right"/>
        <w:rPr>
          <w:rFonts w:ascii="Times New Roman" w:eastAsia="Arial Unicode MS" w:hAnsi="Times New Roman" w:cs="Times New Roman"/>
          <w:b/>
          <w:color w:val="000000"/>
          <w:lang w:eastAsia="ru-RU"/>
        </w:rPr>
      </w:pPr>
    </w:p>
    <w:bookmarkEnd w:id="0"/>
    <w:bookmarkEnd w:id="1"/>
    <w:bookmarkEnd w:id="2"/>
    <w:bookmarkEnd w:id="3"/>
    <w:bookmarkEnd w:id="4"/>
    <w:bookmarkEnd w:id="5"/>
    <w:p w:rsidR="00C5318C" w:rsidRPr="00533AD0" w:rsidRDefault="00C5318C" w:rsidP="00C5318C">
      <w:pPr>
        <w:spacing w:after="0" w:line="240" w:lineRule="auto"/>
        <w:jc w:val="right"/>
        <w:rPr>
          <w:rFonts w:ascii="Times New Roman" w:eastAsia="Arial Unicode MS" w:hAnsi="Times New Roman" w:cs="Times New Roman"/>
          <w:color w:val="000000"/>
          <w:lang w:eastAsia="ru-RU"/>
        </w:rPr>
      </w:pPr>
    </w:p>
    <w:sectPr w:rsidR="00C5318C" w:rsidRPr="00533AD0" w:rsidSect="001B576D">
      <w:footerReference w:type="default" r:id="rId8"/>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15" w:rsidRDefault="001F1B15" w:rsidP="00A96D46">
      <w:pPr>
        <w:spacing w:after="0" w:line="240" w:lineRule="auto"/>
      </w:pPr>
      <w:r>
        <w:separator/>
      </w:r>
    </w:p>
  </w:endnote>
  <w:endnote w:type="continuationSeparator" w:id="0">
    <w:p w:rsidR="001F1B15" w:rsidRDefault="001F1B15" w:rsidP="00A9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6057"/>
      <w:docPartObj>
        <w:docPartGallery w:val="Page Numbers (Bottom of Page)"/>
        <w:docPartUnique/>
      </w:docPartObj>
    </w:sdtPr>
    <w:sdtEndPr/>
    <w:sdtContent>
      <w:p w:rsidR="00B8103C" w:rsidRDefault="00CE454E">
        <w:pPr>
          <w:pStyle w:val="aa"/>
          <w:jc w:val="center"/>
        </w:pPr>
        <w:r>
          <w:fldChar w:fldCharType="begin"/>
        </w:r>
        <w:r>
          <w:instrText>PAGE   \* MERGEFORMAT</w:instrText>
        </w:r>
        <w:r>
          <w:fldChar w:fldCharType="separate"/>
        </w:r>
        <w:r w:rsidR="00A01B08">
          <w:rPr>
            <w:noProof/>
          </w:rPr>
          <w:t>3</w:t>
        </w:r>
        <w:r>
          <w:rPr>
            <w:noProof/>
          </w:rPr>
          <w:fldChar w:fldCharType="end"/>
        </w:r>
      </w:p>
    </w:sdtContent>
  </w:sdt>
  <w:p w:rsidR="00B8103C" w:rsidRDefault="00B8103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15" w:rsidRDefault="001F1B15" w:rsidP="00A96D46">
      <w:pPr>
        <w:spacing w:after="0" w:line="240" w:lineRule="auto"/>
      </w:pPr>
      <w:r>
        <w:separator/>
      </w:r>
    </w:p>
  </w:footnote>
  <w:footnote w:type="continuationSeparator" w:id="0">
    <w:p w:rsidR="001F1B15" w:rsidRDefault="001F1B15" w:rsidP="00A96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CC69B8"/>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FFFFFF89"/>
    <w:multiLevelType w:val="singleLevel"/>
    <w:tmpl w:val="D0A28EB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7631761"/>
    <w:multiLevelType w:val="hybridMultilevel"/>
    <w:tmpl w:val="4A3C54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A4B0BC6"/>
    <w:multiLevelType w:val="hybridMultilevel"/>
    <w:tmpl w:val="D65416B8"/>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0BC265E"/>
    <w:multiLevelType w:val="hybridMultilevel"/>
    <w:tmpl w:val="75E4335C"/>
    <w:lvl w:ilvl="0" w:tplc="541ADD3A">
      <w:start w:val="1"/>
      <w:numFmt w:val="decimal"/>
      <w:lvlText w:val="%1)"/>
      <w:lvlJc w:val="left"/>
      <w:pPr>
        <w:ind w:left="720" w:hanging="360"/>
      </w:pPr>
      <w:rPr>
        <w:rFonts w:hint="default"/>
        <w:color w:val="FF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EA6D24"/>
    <w:multiLevelType w:val="multilevel"/>
    <w:tmpl w:val="B2C6C55A"/>
    <w:lvl w:ilvl="0">
      <w:start w:val="3"/>
      <w:numFmt w:val="decimal"/>
      <w:lvlText w:val="%1."/>
      <w:lvlJc w:val="left"/>
      <w:pPr>
        <w:ind w:left="468" w:hanging="468"/>
      </w:pPr>
      <w:rPr>
        <w:rFonts w:hint="default"/>
      </w:rPr>
    </w:lvl>
    <w:lvl w:ilvl="1">
      <w:start w:val="1"/>
      <w:numFmt w:val="decimal"/>
      <w:lvlText w:val="%1.%2."/>
      <w:lvlJc w:val="left"/>
      <w:pPr>
        <w:ind w:left="822" w:hanging="468"/>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6" w15:restartNumberingAfterBreak="0">
    <w:nsid w:val="1BA24C1F"/>
    <w:multiLevelType w:val="multilevel"/>
    <w:tmpl w:val="02C8F8FE"/>
    <w:lvl w:ilvl="0">
      <w:start w:val="1"/>
      <w:numFmt w:val="decimal"/>
      <w:pStyle w:val="ListNum"/>
      <w:lvlText w:val="%1."/>
      <w:lvlJc w:val="left"/>
      <w:pPr>
        <w:tabs>
          <w:tab w:val="num" w:pos="360"/>
        </w:tabs>
        <w:ind w:left="284" w:hanging="284"/>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F547E66"/>
    <w:multiLevelType w:val="hybridMultilevel"/>
    <w:tmpl w:val="A544CB4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FE2465D"/>
    <w:multiLevelType w:val="multilevel"/>
    <w:tmpl w:val="675E1456"/>
    <w:lvl w:ilvl="0">
      <w:start w:val="11"/>
      <w:numFmt w:val="decimal"/>
      <w:lvlText w:val="%1."/>
      <w:lvlJc w:val="left"/>
      <w:pPr>
        <w:ind w:left="480" w:hanging="480"/>
      </w:pPr>
      <w:rPr>
        <w:rFonts w:hint="default"/>
      </w:rPr>
    </w:lvl>
    <w:lvl w:ilvl="1">
      <w:start w:val="1"/>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9" w15:restartNumberingAfterBreak="0">
    <w:nsid w:val="22E72006"/>
    <w:multiLevelType w:val="multilevel"/>
    <w:tmpl w:val="5A6C5E1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6967A03"/>
    <w:multiLevelType w:val="hybridMultilevel"/>
    <w:tmpl w:val="1BC6FE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9387F7D"/>
    <w:multiLevelType w:val="hybridMultilevel"/>
    <w:tmpl w:val="212CF0C4"/>
    <w:lvl w:ilvl="0" w:tplc="29F0636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295321A3"/>
    <w:multiLevelType w:val="hybridMultilevel"/>
    <w:tmpl w:val="2F8EA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F91F6F"/>
    <w:multiLevelType w:val="multilevel"/>
    <w:tmpl w:val="37C83A7A"/>
    <w:lvl w:ilvl="0">
      <w:start w:val="7"/>
      <w:numFmt w:val="decimal"/>
      <w:lvlText w:val="%1."/>
      <w:lvlJc w:val="left"/>
      <w:pPr>
        <w:ind w:left="360" w:hanging="360"/>
      </w:pPr>
      <w:rPr>
        <w:rFonts w:hint="default"/>
      </w:rPr>
    </w:lvl>
    <w:lvl w:ilvl="1">
      <w:start w:val="1"/>
      <w:numFmt w:val="decimal"/>
      <w:lvlText w:val="%1.%2."/>
      <w:lvlJc w:val="left"/>
      <w:pPr>
        <w:ind w:left="1422"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14" w15:restartNumberingAfterBreak="0">
    <w:nsid w:val="2C7F2F35"/>
    <w:multiLevelType w:val="hybridMultilevel"/>
    <w:tmpl w:val="3FF6155E"/>
    <w:lvl w:ilvl="0" w:tplc="0419000F">
      <w:start w:val="9"/>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1293542"/>
    <w:multiLevelType w:val="hybridMultilevel"/>
    <w:tmpl w:val="0FAEF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638417F"/>
    <w:multiLevelType w:val="hybridMultilevel"/>
    <w:tmpl w:val="B97EC8DE"/>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2A60BCC"/>
    <w:multiLevelType w:val="multilevel"/>
    <w:tmpl w:val="A5A64342"/>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42D46EB9"/>
    <w:multiLevelType w:val="hybridMultilevel"/>
    <w:tmpl w:val="C114C676"/>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84C58B3"/>
    <w:multiLevelType w:val="multilevel"/>
    <w:tmpl w:val="40B4C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A7B2D"/>
    <w:multiLevelType w:val="multilevel"/>
    <w:tmpl w:val="8B3E311A"/>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F245D9F"/>
    <w:multiLevelType w:val="multilevel"/>
    <w:tmpl w:val="ADEA734E"/>
    <w:lvl w:ilvl="0">
      <w:start w:val="5"/>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503E31DB"/>
    <w:multiLevelType w:val="hybridMultilevel"/>
    <w:tmpl w:val="00AE6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534C68"/>
    <w:multiLevelType w:val="multilevel"/>
    <w:tmpl w:val="F7E0F4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992C0C"/>
    <w:multiLevelType w:val="hybridMultilevel"/>
    <w:tmpl w:val="FC607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2A13D8"/>
    <w:multiLevelType w:val="multilevel"/>
    <w:tmpl w:val="DF30E12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5D25195F"/>
    <w:multiLevelType w:val="hybridMultilevel"/>
    <w:tmpl w:val="9EFCAAD8"/>
    <w:lvl w:ilvl="0" w:tplc="1F267C68">
      <w:start w:val="1"/>
      <w:numFmt w:val="decimal"/>
      <w:lvlText w:val="%1."/>
      <w:lvlJc w:val="left"/>
      <w:pPr>
        <w:tabs>
          <w:tab w:val="num" w:pos="180"/>
        </w:tabs>
        <w:ind w:left="180" w:firstLine="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5D474487"/>
    <w:multiLevelType w:val="hybridMultilevel"/>
    <w:tmpl w:val="DE062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44E5291"/>
    <w:multiLevelType w:val="multilevel"/>
    <w:tmpl w:val="765AD4D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8C0609A"/>
    <w:multiLevelType w:val="multilevel"/>
    <w:tmpl w:val="7B3E765A"/>
    <w:lvl w:ilvl="0">
      <w:start w:val="1"/>
      <w:numFmt w:val="decimal"/>
      <w:lvlText w:val="%1."/>
      <w:lvlJc w:val="left"/>
      <w:pPr>
        <w:ind w:left="1212" w:hanging="1212"/>
      </w:pPr>
      <w:rPr>
        <w:rFonts w:hint="default"/>
      </w:rPr>
    </w:lvl>
    <w:lvl w:ilvl="1">
      <w:start w:val="1"/>
      <w:numFmt w:val="decimal"/>
      <w:lvlText w:val="%1.%2."/>
      <w:lvlJc w:val="left"/>
      <w:pPr>
        <w:ind w:left="2063" w:hanging="1212"/>
      </w:pPr>
      <w:rPr>
        <w:rFonts w:hint="default"/>
      </w:rPr>
    </w:lvl>
    <w:lvl w:ilvl="2">
      <w:start w:val="1"/>
      <w:numFmt w:val="decimal"/>
      <w:lvlText w:val="%1.%2.%3."/>
      <w:lvlJc w:val="left"/>
      <w:pPr>
        <w:ind w:left="2752" w:hanging="1212"/>
      </w:pPr>
      <w:rPr>
        <w:rFonts w:hint="default"/>
      </w:rPr>
    </w:lvl>
    <w:lvl w:ilvl="3">
      <w:start w:val="1"/>
      <w:numFmt w:val="decimal"/>
      <w:lvlText w:val="%1.%2.%3.%4."/>
      <w:lvlJc w:val="left"/>
      <w:pPr>
        <w:ind w:left="3522" w:hanging="1212"/>
      </w:pPr>
      <w:rPr>
        <w:rFonts w:hint="default"/>
      </w:rPr>
    </w:lvl>
    <w:lvl w:ilvl="4">
      <w:start w:val="1"/>
      <w:numFmt w:val="decimal"/>
      <w:lvlText w:val="%1.%2.%3.%4.%5."/>
      <w:lvlJc w:val="left"/>
      <w:pPr>
        <w:ind w:left="4292" w:hanging="1212"/>
      </w:pPr>
      <w:rPr>
        <w:rFonts w:hint="default"/>
      </w:rPr>
    </w:lvl>
    <w:lvl w:ilvl="5">
      <w:start w:val="1"/>
      <w:numFmt w:val="decimal"/>
      <w:lvlText w:val="%1.%2.%3.%4.%5.%6."/>
      <w:lvlJc w:val="left"/>
      <w:pPr>
        <w:ind w:left="5062" w:hanging="1212"/>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31" w15:restartNumberingAfterBreak="0">
    <w:nsid w:val="6B8347E4"/>
    <w:multiLevelType w:val="multilevel"/>
    <w:tmpl w:val="5EC4F7F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6C3E613A"/>
    <w:multiLevelType w:val="multilevel"/>
    <w:tmpl w:val="7602CC42"/>
    <w:lvl w:ilvl="0">
      <w:start w:val="2"/>
      <w:numFmt w:val="decimal"/>
      <w:lvlText w:val="%1."/>
      <w:lvlJc w:val="left"/>
      <w:pPr>
        <w:tabs>
          <w:tab w:val="num" w:pos="525"/>
        </w:tabs>
        <w:ind w:left="525" w:hanging="525"/>
      </w:pPr>
    </w:lvl>
    <w:lvl w:ilvl="1">
      <w:start w:val="1"/>
      <w:numFmt w:val="decimal"/>
      <w:lvlText w:val="%1.%2."/>
      <w:lvlJc w:val="left"/>
      <w:pPr>
        <w:tabs>
          <w:tab w:val="num" w:pos="825"/>
        </w:tabs>
        <w:ind w:left="825" w:hanging="525"/>
      </w:pPr>
    </w:lvl>
    <w:lvl w:ilvl="2">
      <w:start w:val="4"/>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3840"/>
        </w:tabs>
        <w:ind w:left="3840" w:hanging="1440"/>
      </w:pPr>
    </w:lvl>
  </w:abstractNum>
  <w:abstractNum w:abstractNumId="33" w15:restartNumberingAfterBreak="0">
    <w:nsid w:val="6CF70BC1"/>
    <w:multiLevelType w:val="multilevel"/>
    <w:tmpl w:val="5BEABA66"/>
    <w:lvl w:ilvl="0">
      <w:start w:val="1"/>
      <w:numFmt w:val="decimal"/>
      <w:pStyle w:val="a0"/>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947"/>
        </w:tabs>
        <w:ind w:left="72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6E2B303C"/>
    <w:multiLevelType w:val="multilevel"/>
    <w:tmpl w:val="68669604"/>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5" w15:restartNumberingAfterBreak="0">
    <w:nsid w:val="6F7D4C85"/>
    <w:multiLevelType w:val="multilevel"/>
    <w:tmpl w:val="929A9C0A"/>
    <w:lvl w:ilvl="0">
      <w:start w:val="10"/>
      <w:numFmt w:val="decimal"/>
      <w:lvlText w:val="%1."/>
      <w:lvlJc w:val="left"/>
      <w:pPr>
        <w:ind w:left="480" w:hanging="480"/>
      </w:pPr>
      <w:rPr>
        <w:rFonts w:hint="default"/>
      </w:rPr>
    </w:lvl>
    <w:lvl w:ilvl="1">
      <w:start w:val="1"/>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36" w15:restartNumberingAfterBreak="0">
    <w:nsid w:val="70373C6A"/>
    <w:multiLevelType w:val="multilevel"/>
    <w:tmpl w:val="9E28E9B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9EB7418"/>
    <w:multiLevelType w:val="hybridMultilevel"/>
    <w:tmpl w:val="00AE6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0E37C5"/>
    <w:multiLevelType w:val="hybridMultilevel"/>
    <w:tmpl w:val="947AA6A6"/>
    <w:lvl w:ilvl="0" w:tplc="BDA883E6">
      <w:start w:val="1"/>
      <w:numFmt w:val="bullet"/>
      <w:pStyle w:val="a1"/>
      <w:lvlText w:val=""/>
      <w:lvlJc w:val="left"/>
      <w:pPr>
        <w:tabs>
          <w:tab w:val="num" w:pos="1494"/>
        </w:tabs>
        <w:ind w:left="147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28"/>
  </w:num>
  <w:num w:numId="12">
    <w:abstractNumId w:val="10"/>
  </w:num>
  <w:num w:numId="13">
    <w:abstractNumId w:val="27"/>
  </w:num>
  <w:num w:numId="14">
    <w:abstractNumId w:val="7"/>
  </w:num>
  <w:num w:numId="15">
    <w:abstractNumId w:val="33"/>
  </w:num>
  <w:num w:numId="16">
    <w:abstractNumId w:val="38"/>
  </w:num>
  <w:num w:numId="17">
    <w:abstractNumId w:val="3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3"/>
  </w:num>
  <w:num w:numId="21">
    <w:abstractNumId w:val="9"/>
  </w:num>
  <w:num w:numId="22">
    <w:abstractNumId w:val="31"/>
  </w:num>
  <w:num w:numId="23">
    <w:abstractNumId w:val="30"/>
  </w:num>
  <w:num w:numId="24">
    <w:abstractNumId w:val="25"/>
  </w:num>
  <w:num w:numId="25">
    <w:abstractNumId w:val="5"/>
  </w:num>
  <w:num w:numId="26">
    <w:abstractNumId w:val="34"/>
  </w:num>
  <w:num w:numId="27">
    <w:abstractNumId w:val="17"/>
  </w:num>
  <w:num w:numId="28">
    <w:abstractNumId w:val="21"/>
  </w:num>
  <w:num w:numId="29">
    <w:abstractNumId w:val="19"/>
  </w:num>
  <w:num w:numId="30">
    <w:abstractNumId w:val="13"/>
  </w:num>
  <w:num w:numId="31">
    <w:abstractNumId w:val="20"/>
  </w:num>
  <w:num w:numId="32">
    <w:abstractNumId w:val="29"/>
  </w:num>
  <w:num w:numId="33">
    <w:abstractNumId w:val="35"/>
  </w:num>
  <w:num w:numId="34">
    <w:abstractNumId w:val="8"/>
  </w:num>
  <w:num w:numId="35">
    <w:abstractNumId w:val="12"/>
  </w:num>
  <w:num w:numId="36">
    <w:abstractNumId w:val="4"/>
  </w:num>
  <w:num w:numId="37">
    <w:abstractNumId w:val="24"/>
  </w:num>
  <w:num w:numId="38">
    <w:abstractNumId w:val="15"/>
  </w:num>
  <w:num w:numId="39">
    <w:abstractNumId w:val="37"/>
  </w:num>
  <w:num w:numId="40">
    <w:abstractNumId w:val="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D4"/>
    <w:rsid w:val="000000AC"/>
    <w:rsid w:val="00005D9F"/>
    <w:rsid w:val="00014CCF"/>
    <w:rsid w:val="00017A9E"/>
    <w:rsid w:val="00020B28"/>
    <w:rsid w:val="00026239"/>
    <w:rsid w:val="0003007F"/>
    <w:rsid w:val="0003228C"/>
    <w:rsid w:val="00034614"/>
    <w:rsid w:val="00034DA3"/>
    <w:rsid w:val="000440AB"/>
    <w:rsid w:val="000476C3"/>
    <w:rsid w:val="00060078"/>
    <w:rsid w:val="000636BF"/>
    <w:rsid w:val="00064B55"/>
    <w:rsid w:val="000718F5"/>
    <w:rsid w:val="000822E0"/>
    <w:rsid w:val="00083828"/>
    <w:rsid w:val="00085816"/>
    <w:rsid w:val="00095CFA"/>
    <w:rsid w:val="00097A7C"/>
    <w:rsid w:val="000A39F8"/>
    <w:rsid w:val="000A3C37"/>
    <w:rsid w:val="000A4A5D"/>
    <w:rsid w:val="000B039D"/>
    <w:rsid w:val="000B1E35"/>
    <w:rsid w:val="000B3A26"/>
    <w:rsid w:val="000B7463"/>
    <w:rsid w:val="000C1A93"/>
    <w:rsid w:val="000C4CE7"/>
    <w:rsid w:val="000D2EB0"/>
    <w:rsid w:val="000E0028"/>
    <w:rsid w:val="000E0E09"/>
    <w:rsid w:val="000E3538"/>
    <w:rsid w:val="000E4530"/>
    <w:rsid w:val="000E63AB"/>
    <w:rsid w:val="000F2BA3"/>
    <w:rsid w:val="00102267"/>
    <w:rsid w:val="00115807"/>
    <w:rsid w:val="00116ABD"/>
    <w:rsid w:val="00134288"/>
    <w:rsid w:val="00141FB8"/>
    <w:rsid w:val="00151277"/>
    <w:rsid w:val="00172C45"/>
    <w:rsid w:val="0017419C"/>
    <w:rsid w:val="00184249"/>
    <w:rsid w:val="0018447F"/>
    <w:rsid w:val="00184B42"/>
    <w:rsid w:val="00185B02"/>
    <w:rsid w:val="00190FA5"/>
    <w:rsid w:val="00193D7E"/>
    <w:rsid w:val="001A0689"/>
    <w:rsid w:val="001A2BB6"/>
    <w:rsid w:val="001B1EFB"/>
    <w:rsid w:val="001B4B52"/>
    <w:rsid w:val="001B576D"/>
    <w:rsid w:val="001C0B72"/>
    <w:rsid w:val="001D20BF"/>
    <w:rsid w:val="001E310B"/>
    <w:rsid w:val="001F00CA"/>
    <w:rsid w:val="001F1B15"/>
    <w:rsid w:val="001F1F59"/>
    <w:rsid w:val="001F2812"/>
    <w:rsid w:val="001F5CD1"/>
    <w:rsid w:val="002021AF"/>
    <w:rsid w:val="002071D6"/>
    <w:rsid w:val="00210D7F"/>
    <w:rsid w:val="00212FF1"/>
    <w:rsid w:val="0021658B"/>
    <w:rsid w:val="00216E0C"/>
    <w:rsid w:val="00220340"/>
    <w:rsid w:val="00220AA0"/>
    <w:rsid w:val="00220C11"/>
    <w:rsid w:val="002226CE"/>
    <w:rsid w:val="00225A93"/>
    <w:rsid w:val="00243C49"/>
    <w:rsid w:val="00244785"/>
    <w:rsid w:val="002447A2"/>
    <w:rsid w:val="00253A0B"/>
    <w:rsid w:val="002544F3"/>
    <w:rsid w:val="00255715"/>
    <w:rsid w:val="00262BD7"/>
    <w:rsid w:val="002658D6"/>
    <w:rsid w:val="002664D4"/>
    <w:rsid w:val="0028064E"/>
    <w:rsid w:val="002845BD"/>
    <w:rsid w:val="00285A30"/>
    <w:rsid w:val="00285B07"/>
    <w:rsid w:val="002871B6"/>
    <w:rsid w:val="002B40A4"/>
    <w:rsid w:val="002C2A94"/>
    <w:rsid w:val="002C75CB"/>
    <w:rsid w:val="002D13E4"/>
    <w:rsid w:val="002D7F7E"/>
    <w:rsid w:val="002E173F"/>
    <w:rsid w:val="002E1FC6"/>
    <w:rsid w:val="002F5966"/>
    <w:rsid w:val="002F78F0"/>
    <w:rsid w:val="003014C6"/>
    <w:rsid w:val="00303599"/>
    <w:rsid w:val="00307CC5"/>
    <w:rsid w:val="00317276"/>
    <w:rsid w:val="003231AE"/>
    <w:rsid w:val="00335684"/>
    <w:rsid w:val="003531DD"/>
    <w:rsid w:val="00360E6C"/>
    <w:rsid w:val="00377F7E"/>
    <w:rsid w:val="00382DA4"/>
    <w:rsid w:val="00385E4D"/>
    <w:rsid w:val="003862C6"/>
    <w:rsid w:val="00386D0A"/>
    <w:rsid w:val="003904FB"/>
    <w:rsid w:val="003A1A7A"/>
    <w:rsid w:val="003A44AA"/>
    <w:rsid w:val="003A5DB8"/>
    <w:rsid w:val="003B3DFC"/>
    <w:rsid w:val="003B4E82"/>
    <w:rsid w:val="003B54F5"/>
    <w:rsid w:val="003D0F67"/>
    <w:rsid w:val="003D0FFC"/>
    <w:rsid w:val="003D2BC1"/>
    <w:rsid w:val="003D69A1"/>
    <w:rsid w:val="003D6DC3"/>
    <w:rsid w:val="003E1653"/>
    <w:rsid w:val="003E6759"/>
    <w:rsid w:val="003F02E0"/>
    <w:rsid w:val="003F1228"/>
    <w:rsid w:val="003F269D"/>
    <w:rsid w:val="003F708C"/>
    <w:rsid w:val="00403EAA"/>
    <w:rsid w:val="00405FFA"/>
    <w:rsid w:val="004159BB"/>
    <w:rsid w:val="00431E00"/>
    <w:rsid w:val="00434E63"/>
    <w:rsid w:val="00435829"/>
    <w:rsid w:val="00440B72"/>
    <w:rsid w:val="00442543"/>
    <w:rsid w:val="00442E65"/>
    <w:rsid w:val="00446858"/>
    <w:rsid w:val="00453AE6"/>
    <w:rsid w:val="00456FFE"/>
    <w:rsid w:val="004649DB"/>
    <w:rsid w:val="00476E9B"/>
    <w:rsid w:val="00477525"/>
    <w:rsid w:val="004814C7"/>
    <w:rsid w:val="004828A1"/>
    <w:rsid w:val="004845BF"/>
    <w:rsid w:val="00492AC3"/>
    <w:rsid w:val="00494217"/>
    <w:rsid w:val="004A058E"/>
    <w:rsid w:val="004A3DA4"/>
    <w:rsid w:val="004B0A72"/>
    <w:rsid w:val="004C10C2"/>
    <w:rsid w:val="004D630D"/>
    <w:rsid w:val="0050226F"/>
    <w:rsid w:val="00503AD3"/>
    <w:rsid w:val="00510AD4"/>
    <w:rsid w:val="00515C56"/>
    <w:rsid w:val="00515EF9"/>
    <w:rsid w:val="005175AF"/>
    <w:rsid w:val="00533536"/>
    <w:rsid w:val="005477AD"/>
    <w:rsid w:val="00551EDF"/>
    <w:rsid w:val="005615C6"/>
    <w:rsid w:val="00562762"/>
    <w:rsid w:val="00570AC8"/>
    <w:rsid w:val="005876B7"/>
    <w:rsid w:val="005876ED"/>
    <w:rsid w:val="0059045A"/>
    <w:rsid w:val="00597367"/>
    <w:rsid w:val="005A00A0"/>
    <w:rsid w:val="005A2ED2"/>
    <w:rsid w:val="005A5E82"/>
    <w:rsid w:val="005A5F04"/>
    <w:rsid w:val="005B01F8"/>
    <w:rsid w:val="005B4D3F"/>
    <w:rsid w:val="005B7A69"/>
    <w:rsid w:val="005C0F56"/>
    <w:rsid w:val="005C172B"/>
    <w:rsid w:val="005C1765"/>
    <w:rsid w:val="005C7D89"/>
    <w:rsid w:val="005D2B03"/>
    <w:rsid w:val="005D6072"/>
    <w:rsid w:val="005E5180"/>
    <w:rsid w:val="005E66DF"/>
    <w:rsid w:val="005E7A46"/>
    <w:rsid w:val="005F2E2E"/>
    <w:rsid w:val="005F336D"/>
    <w:rsid w:val="00613F49"/>
    <w:rsid w:val="0062089E"/>
    <w:rsid w:val="00623E88"/>
    <w:rsid w:val="0063340E"/>
    <w:rsid w:val="00634628"/>
    <w:rsid w:val="00634D11"/>
    <w:rsid w:val="00637942"/>
    <w:rsid w:val="00664858"/>
    <w:rsid w:val="00670A27"/>
    <w:rsid w:val="0067313B"/>
    <w:rsid w:val="00677E5A"/>
    <w:rsid w:val="00677FDF"/>
    <w:rsid w:val="0068179F"/>
    <w:rsid w:val="00682FF6"/>
    <w:rsid w:val="00697140"/>
    <w:rsid w:val="006A1A47"/>
    <w:rsid w:val="006A265D"/>
    <w:rsid w:val="006A34FD"/>
    <w:rsid w:val="006B222F"/>
    <w:rsid w:val="006B74BC"/>
    <w:rsid w:val="006C7205"/>
    <w:rsid w:val="006D059F"/>
    <w:rsid w:val="006D0FDB"/>
    <w:rsid w:val="006E379D"/>
    <w:rsid w:val="006E6C19"/>
    <w:rsid w:val="006F2041"/>
    <w:rsid w:val="006F3775"/>
    <w:rsid w:val="006F4570"/>
    <w:rsid w:val="006F5F5D"/>
    <w:rsid w:val="006F7D3E"/>
    <w:rsid w:val="007012ED"/>
    <w:rsid w:val="007070F7"/>
    <w:rsid w:val="00725B91"/>
    <w:rsid w:val="00727C8E"/>
    <w:rsid w:val="0073359E"/>
    <w:rsid w:val="00733BCE"/>
    <w:rsid w:val="00733E3D"/>
    <w:rsid w:val="00735319"/>
    <w:rsid w:val="007451E1"/>
    <w:rsid w:val="0074573E"/>
    <w:rsid w:val="00750B00"/>
    <w:rsid w:val="00750EE6"/>
    <w:rsid w:val="00751C7D"/>
    <w:rsid w:val="00753D0A"/>
    <w:rsid w:val="00755B46"/>
    <w:rsid w:val="00757EBC"/>
    <w:rsid w:val="00765FC0"/>
    <w:rsid w:val="0077081D"/>
    <w:rsid w:val="00773C9F"/>
    <w:rsid w:val="007770C7"/>
    <w:rsid w:val="00781D0E"/>
    <w:rsid w:val="00781D33"/>
    <w:rsid w:val="007A0B98"/>
    <w:rsid w:val="007B06DF"/>
    <w:rsid w:val="007B12CF"/>
    <w:rsid w:val="007B1401"/>
    <w:rsid w:val="007B6D53"/>
    <w:rsid w:val="007C187A"/>
    <w:rsid w:val="007C3614"/>
    <w:rsid w:val="007C69C0"/>
    <w:rsid w:val="007E2245"/>
    <w:rsid w:val="0080571A"/>
    <w:rsid w:val="008111A7"/>
    <w:rsid w:val="00814839"/>
    <w:rsid w:val="00832A22"/>
    <w:rsid w:val="00851A4C"/>
    <w:rsid w:val="00854021"/>
    <w:rsid w:val="008564E8"/>
    <w:rsid w:val="00856949"/>
    <w:rsid w:val="00865BB8"/>
    <w:rsid w:val="00865FC8"/>
    <w:rsid w:val="00866266"/>
    <w:rsid w:val="0087045D"/>
    <w:rsid w:val="00870742"/>
    <w:rsid w:val="00870D68"/>
    <w:rsid w:val="00875B13"/>
    <w:rsid w:val="00891AC7"/>
    <w:rsid w:val="00895EA6"/>
    <w:rsid w:val="008A00DF"/>
    <w:rsid w:val="008A1693"/>
    <w:rsid w:val="008A262D"/>
    <w:rsid w:val="008A2AAC"/>
    <w:rsid w:val="008B12EC"/>
    <w:rsid w:val="008C4C1F"/>
    <w:rsid w:val="008C68EA"/>
    <w:rsid w:val="008C7757"/>
    <w:rsid w:val="008D7D8E"/>
    <w:rsid w:val="008F2964"/>
    <w:rsid w:val="0090074F"/>
    <w:rsid w:val="009161D3"/>
    <w:rsid w:val="00933801"/>
    <w:rsid w:val="009369A9"/>
    <w:rsid w:val="009405E9"/>
    <w:rsid w:val="0094447C"/>
    <w:rsid w:val="00944FB8"/>
    <w:rsid w:val="0095042E"/>
    <w:rsid w:val="00951E66"/>
    <w:rsid w:val="009533EE"/>
    <w:rsid w:val="009538DF"/>
    <w:rsid w:val="00963644"/>
    <w:rsid w:val="00970C80"/>
    <w:rsid w:val="00971851"/>
    <w:rsid w:val="00980993"/>
    <w:rsid w:val="00983B73"/>
    <w:rsid w:val="0099694D"/>
    <w:rsid w:val="009B55C3"/>
    <w:rsid w:val="009B5AD3"/>
    <w:rsid w:val="009C38A6"/>
    <w:rsid w:val="009D231D"/>
    <w:rsid w:val="009E1B5E"/>
    <w:rsid w:val="009E440F"/>
    <w:rsid w:val="009F4E12"/>
    <w:rsid w:val="009F5E5D"/>
    <w:rsid w:val="009F7BD7"/>
    <w:rsid w:val="00A01B08"/>
    <w:rsid w:val="00A11857"/>
    <w:rsid w:val="00A1332B"/>
    <w:rsid w:val="00A1571F"/>
    <w:rsid w:val="00A15902"/>
    <w:rsid w:val="00A203BB"/>
    <w:rsid w:val="00A23F41"/>
    <w:rsid w:val="00A42D4C"/>
    <w:rsid w:val="00A73A85"/>
    <w:rsid w:val="00A825DD"/>
    <w:rsid w:val="00A825FD"/>
    <w:rsid w:val="00A839DB"/>
    <w:rsid w:val="00A876C6"/>
    <w:rsid w:val="00A90F27"/>
    <w:rsid w:val="00A96D46"/>
    <w:rsid w:val="00AA0E85"/>
    <w:rsid w:val="00AA4BAF"/>
    <w:rsid w:val="00AA7A9F"/>
    <w:rsid w:val="00AB1D28"/>
    <w:rsid w:val="00AB1D65"/>
    <w:rsid w:val="00AB66B8"/>
    <w:rsid w:val="00AC0F21"/>
    <w:rsid w:val="00AC3B14"/>
    <w:rsid w:val="00AC6611"/>
    <w:rsid w:val="00AD4C83"/>
    <w:rsid w:val="00AE01BA"/>
    <w:rsid w:val="00AE08B7"/>
    <w:rsid w:val="00AE469B"/>
    <w:rsid w:val="00AE4BC5"/>
    <w:rsid w:val="00AF3DD4"/>
    <w:rsid w:val="00AF62EF"/>
    <w:rsid w:val="00B01B8E"/>
    <w:rsid w:val="00B03650"/>
    <w:rsid w:val="00B303E6"/>
    <w:rsid w:val="00B4256B"/>
    <w:rsid w:val="00B42AC4"/>
    <w:rsid w:val="00B61977"/>
    <w:rsid w:val="00B627C7"/>
    <w:rsid w:val="00B72C42"/>
    <w:rsid w:val="00B7794D"/>
    <w:rsid w:val="00B806E7"/>
    <w:rsid w:val="00B8103C"/>
    <w:rsid w:val="00B81A4D"/>
    <w:rsid w:val="00B87278"/>
    <w:rsid w:val="00B9393E"/>
    <w:rsid w:val="00B93A54"/>
    <w:rsid w:val="00BA2EB8"/>
    <w:rsid w:val="00BA6BF9"/>
    <w:rsid w:val="00BB0668"/>
    <w:rsid w:val="00BB3451"/>
    <w:rsid w:val="00BB5709"/>
    <w:rsid w:val="00BC22A1"/>
    <w:rsid w:val="00BC52A0"/>
    <w:rsid w:val="00BD3773"/>
    <w:rsid w:val="00BE348E"/>
    <w:rsid w:val="00BE78AD"/>
    <w:rsid w:val="00BF48FA"/>
    <w:rsid w:val="00C00C8E"/>
    <w:rsid w:val="00C03251"/>
    <w:rsid w:val="00C24E1D"/>
    <w:rsid w:val="00C259DA"/>
    <w:rsid w:val="00C273E2"/>
    <w:rsid w:val="00C327BC"/>
    <w:rsid w:val="00C32F26"/>
    <w:rsid w:val="00C466F0"/>
    <w:rsid w:val="00C47083"/>
    <w:rsid w:val="00C47B4E"/>
    <w:rsid w:val="00C5318C"/>
    <w:rsid w:val="00C53C81"/>
    <w:rsid w:val="00C54352"/>
    <w:rsid w:val="00C55C5F"/>
    <w:rsid w:val="00C57663"/>
    <w:rsid w:val="00C62430"/>
    <w:rsid w:val="00C66187"/>
    <w:rsid w:val="00C74A64"/>
    <w:rsid w:val="00C80D22"/>
    <w:rsid w:val="00C91BBD"/>
    <w:rsid w:val="00C946BA"/>
    <w:rsid w:val="00CA77C5"/>
    <w:rsid w:val="00CB07FD"/>
    <w:rsid w:val="00CC1029"/>
    <w:rsid w:val="00CC1A75"/>
    <w:rsid w:val="00CC323E"/>
    <w:rsid w:val="00CD647D"/>
    <w:rsid w:val="00CD6831"/>
    <w:rsid w:val="00CD7B2A"/>
    <w:rsid w:val="00CE0CBF"/>
    <w:rsid w:val="00CE28AD"/>
    <w:rsid w:val="00CE2DAD"/>
    <w:rsid w:val="00CE350A"/>
    <w:rsid w:val="00CE454E"/>
    <w:rsid w:val="00CF2B15"/>
    <w:rsid w:val="00CF6B4E"/>
    <w:rsid w:val="00CF77DC"/>
    <w:rsid w:val="00D065DA"/>
    <w:rsid w:val="00D109F3"/>
    <w:rsid w:val="00D10FD8"/>
    <w:rsid w:val="00D30460"/>
    <w:rsid w:val="00D4225C"/>
    <w:rsid w:val="00D43EAB"/>
    <w:rsid w:val="00D464F8"/>
    <w:rsid w:val="00D5543C"/>
    <w:rsid w:val="00D57ED9"/>
    <w:rsid w:val="00D62925"/>
    <w:rsid w:val="00D70440"/>
    <w:rsid w:val="00D75C3A"/>
    <w:rsid w:val="00D760EE"/>
    <w:rsid w:val="00D81160"/>
    <w:rsid w:val="00D85365"/>
    <w:rsid w:val="00D91135"/>
    <w:rsid w:val="00D93BA4"/>
    <w:rsid w:val="00DA2179"/>
    <w:rsid w:val="00DB0EFF"/>
    <w:rsid w:val="00DC1C3E"/>
    <w:rsid w:val="00DC7566"/>
    <w:rsid w:val="00DD4B70"/>
    <w:rsid w:val="00DE102A"/>
    <w:rsid w:val="00DF39BA"/>
    <w:rsid w:val="00DF4352"/>
    <w:rsid w:val="00DF6CC4"/>
    <w:rsid w:val="00E00EFE"/>
    <w:rsid w:val="00E02025"/>
    <w:rsid w:val="00E13714"/>
    <w:rsid w:val="00E31CBB"/>
    <w:rsid w:val="00E31E1E"/>
    <w:rsid w:val="00E356A9"/>
    <w:rsid w:val="00E436DD"/>
    <w:rsid w:val="00E53A4B"/>
    <w:rsid w:val="00E566F9"/>
    <w:rsid w:val="00E65C6E"/>
    <w:rsid w:val="00E734F5"/>
    <w:rsid w:val="00E744D9"/>
    <w:rsid w:val="00E85523"/>
    <w:rsid w:val="00E90B09"/>
    <w:rsid w:val="00E90D87"/>
    <w:rsid w:val="00E92BFF"/>
    <w:rsid w:val="00EA2FB8"/>
    <w:rsid w:val="00EC6739"/>
    <w:rsid w:val="00EC74BD"/>
    <w:rsid w:val="00EC7692"/>
    <w:rsid w:val="00ED6D4D"/>
    <w:rsid w:val="00EE070C"/>
    <w:rsid w:val="00F04F85"/>
    <w:rsid w:val="00F06C27"/>
    <w:rsid w:val="00F0706A"/>
    <w:rsid w:val="00F175E8"/>
    <w:rsid w:val="00F25F33"/>
    <w:rsid w:val="00F267A9"/>
    <w:rsid w:val="00F269CF"/>
    <w:rsid w:val="00F371D1"/>
    <w:rsid w:val="00F41CA2"/>
    <w:rsid w:val="00F437A6"/>
    <w:rsid w:val="00F450FC"/>
    <w:rsid w:val="00F51F2F"/>
    <w:rsid w:val="00F7450D"/>
    <w:rsid w:val="00F7492C"/>
    <w:rsid w:val="00F80A99"/>
    <w:rsid w:val="00F81B90"/>
    <w:rsid w:val="00F82502"/>
    <w:rsid w:val="00F83DF3"/>
    <w:rsid w:val="00FA2516"/>
    <w:rsid w:val="00FA313C"/>
    <w:rsid w:val="00FA3964"/>
    <w:rsid w:val="00FA3EE0"/>
    <w:rsid w:val="00FA781B"/>
    <w:rsid w:val="00FB073D"/>
    <w:rsid w:val="00FB0C44"/>
    <w:rsid w:val="00FC2E11"/>
    <w:rsid w:val="00FC4858"/>
    <w:rsid w:val="00FD5BEE"/>
    <w:rsid w:val="00FE0D4C"/>
    <w:rsid w:val="00FE4D76"/>
    <w:rsid w:val="00FF2767"/>
    <w:rsid w:val="00FF494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F732"/>
  <w15:docId w15:val="{B1AB1765-D67F-4B7F-B58C-C3F662F1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qFormat/>
    <w:rsid w:val="00C03251"/>
    <w:pPr>
      <w:keepNext/>
      <w:spacing w:after="0" w:line="240" w:lineRule="auto"/>
      <w:outlineLvl w:val="0"/>
    </w:pPr>
    <w:rPr>
      <w:rFonts w:ascii="Times New Roman" w:eastAsia="Times New Roman" w:hAnsi="Times New Roman" w:cs="Times New Roman"/>
      <w:sz w:val="28"/>
      <w:szCs w:val="28"/>
      <w:lang w:eastAsia="ru-RU"/>
    </w:rPr>
  </w:style>
  <w:style w:type="paragraph" w:styleId="20">
    <w:name w:val="heading 2"/>
    <w:aliases w:val="h2,Chapter Title,Sub Head,PullOut"/>
    <w:basedOn w:val="a2"/>
    <w:next w:val="a2"/>
    <w:link w:val="21"/>
    <w:unhideWhenUsed/>
    <w:qFormat/>
    <w:rsid w:val="00C03251"/>
    <w:pPr>
      <w:keepNext/>
      <w:spacing w:before="240" w:after="60" w:line="240" w:lineRule="auto"/>
      <w:outlineLvl w:val="1"/>
    </w:pPr>
    <w:rPr>
      <w:rFonts w:ascii="Arial" w:eastAsia="Times New Roman" w:hAnsi="Arial" w:cs="Arial"/>
      <w:b/>
      <w:bCs/>
      <w:i/>
      <w:iCs/>
      <w:caps/>
      <w:sz w:val="28"/>
      <w:szCs w:val="28"/>
      <w:lang w:eastAsia="ru-RU"/>
    </w:rPr>
  </w:style>
  <w:style w:type="paragraph" w:styleId="3">
    <w:name w:val="heading 3"/>
    <w:aliases w:val="h3"/>
    <w:basedOn w:val="a2"/>
    <w:next w:val="a2"/>
    <w:link w:val="30"/>
    <w:unhideWhenUsed/>
    <w:qFormat/>
    <w:rsid w:val="00C03251"/>
    <w:pPr>
      <w:keepNext/>
      <w:spacing w:before="240" w:after="60" w:line="240" w:lineRule="auto"/>
      <w:outlineLvl w:val="2"/>
    </w:pPr>
    <w:rPr>
      <w:rFonts w:ascii="Arial" w:eastAsia="Times New Roman" w:hAnsi="Arial" w:cs="Arial"/>
      <w:b/>
      <w:bCs/>
      <w:caps/>
      <w:sz w:val="26"/>
      <w:szCs w:val="26"/>
      <w:lang w:eastAsia="ru-RU"/>
    </w:rPr>
  </w:style>
  <w:style w:type="paragraph" w:styleId="4">
    <w:name w:val="heading 4"/>
    <w:basedOn w:val="a2"/>
    <w:next w:val="a2"/>
    <w:link w:val="40"/>
    <w:qFormat/>
    <w:rsid w:val="000B1E35"/>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2"/>
    <w:next w:val="a2"/>
    <w:link w:val="50"/>
    <w:qFormat/>
    <w:rsid w:val="000B1E35"/>
    <w:pPr>
      <w:keepNext/>
      <w:spacing w:after="0" w:line="240" w:lineRule="auto"/>
      <w:ind w:firstLine="540"/>
      <w:jc w:val="right"/>
      <w:outlineLvl w:val="4"/>
    </w:pPr>
    <w:rPr>
      <w:rFonts w:ascii="Times New Roman" w:eastAsia="Arial Unicode MS" w:hAnsi="Times New Roman" w:cs="Times New Roman"/>
      <w:b/>
      <w:bCs/>
      <w:sz w:val="28"/>
      <w:szCs w:val="28"/>
      <w:lang w:eastAsia="ru-RU"/>
    </w:rPr>
  </w:style>
  <w:style w:type="paragraph" w:styleId="7">
    <w:name w:val="heading 7"/>
    <w:basedOn w:val="a2"/>
    <w:next w:val="a2"/>
    <w:link w:val="70"/>
    <w:qFormat/>
    <w:rsid w:val="000B1E35"/>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2"/>
    <w:next w:val="a2"/>
    <w:link w:val="90"/>
    <w:semiHidden/>
    <w:unhideWhenUsed/>
    <w:qFormat/>
    <w:rsid w:val="00C03251"/>
    <w:pPr>
      <w:keepNext/>
      <w:keepLines/>
      <w:spacing w:before="200" w:after="0" w:line="240" w:lineRule="auto"/>
      <w:outlineLvl w:val="8"/>
    </w:pPr>
    <w:rPr>
      <w:rFonts w:ascii="Cambria" w:eastAsia="Times New Roman" w:hAnsi="Cambria" w:cs="Cambria"/>
      <w:b/>
      <w:bCs/>
      <w:i/>
      <w:iCs/>
      <w:caps/>
      <w:color w:val="404040"/>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03251"/>
    <w:rPr>
      <w:rFonts w:ascii="Times New Roman" w:eastAsia="Times New Roman" w:hAnsi="Times New Roman" w:cs="Times New Roman"/>
      <w:sz w:val="28"/>
      <w:szCs w:val="28"/>
      <w:lang w:eastAsia="ru-RU"/>
    </w:rPr>
  </w:style>
  <w:style w:type="character" w:customStyle="1" w:styleId="21">
    <w:name w:val="Заголовок 2 Знак"/>
    <w:aliases w:val="h2 Знак,Chapter Title Знак,Sub Head Знак,PullOut Знак"/>
    <w:basedOn w:val="a3"/>
    <w:link w:val="20"/>
    <w:semiHidden/>
    <w:rsid w:val="00C03251"/>
    <w:rPr>
      <w:rFonts w:ascii="Arial" w:eastAsia="Times New Roman" w:hAnsi="Arial" w:cs="Arial"/>
      <w:b/>
      <w:bCs/>
      <w:i/>
      <w:iCs/>
      <w:caps/>
      <w:sz w:val="28"/>
      <w:szCs w:val="28"/>
      <w:lang w:eastAsia="ru-RU"/>
    </w:rPr>
  </w:style>
  <w:style w:type="character" w:customStyle="1" w:styleId="30">
    <w:name w:val="Заголовок 3 Знак"/>
    <w:aliases w:val="h3 Знак"/>
    <w:basedOn w:val="a3"/>
    <w:link w:val="3"/>
    <w:semiHidden/>
    <w:rsid w:val="00C03251"/>
    <w:rPr>
      <w:rFonts w:ascii="Arial" w:eastAsia="Times New Roman" w:hAnsi="Arial" w:cs="Arial"/>
      <w:b/>
      <w:bCs/>
      <w:caps/>
      <w:sz w:val="26"/>
      <w:szCs w:val="26"/>
      <w:lang w:eastAsia="ru-RU"/>
    </w:rPr>
  </w:style>
  <w:style w:type="character" w:customStyle="1" w:styleId="90">
    <w:name w:val="Заголовок 9 Знак"/>
    <w:basedOn w:val="a3"/>
    <w:link w:val="9"/>
    <w:semiHidden/>
    <w:rsid w:val="00C03251"/>
    <w:rPr>
      <w:rFonts w:ascii="Cambria" w:eastAsia="Times New Roman" w:hAnsi="Cambria" w:cs="Cambria"/>
      <w:b/>
      <w:bCs/>
      <w:i/>
      <w:iCs/>
      <w:caps/>
      <w:color w:val="404040"/>
      <w:sz w:val="20"/>
      <w:szCs w:val="20"/>
      <w:lang w:eastAsia="ru-RU"/>
    </w:rPr>
  </w:style>
  <w:style w:type="numbering" w:customStyle="1" w:styleId="11">
    <w:name w:val="Нет списка1"/>
    <w:next w:val="a5"/>
    <w:uiPriority w:val="99"/>
    <w:semiHidden/>
    <w:unhideWhenUsed/>
    <w:rsid w:val="00C03251"/>
  </w:style>
  <w:style w:type="character" w:styleId="a6">
    <w:name w:val="Hyperlink"/>
    <w:unhideWhenUsed/>
    <w:rsid w:val="00C03251"/>
    <w:rPr>
      <w:rFonts w:ascii="Times New Roman" w:hAnsi="Times New Roman" w:cs="Times New Roman" w:hint="default"/>
      <w:color w:val="0000FF"/>
      <w:u w:val="single"/>
    </w:rPr>
  </w:style>
  <w:style w:type="character" w:styleId="a7">
    <w:name w:val="FollowedHyperlink"/>
    <w:basedOn w:val="a3"/>
    <w:uiPriority w:val="99"/>
    <w:semiHidden/>
    <w:unhideWhenUsed/>
    <w:rsid w:val="00C03251"/>
    <w:rPr>
      <w:color w:val="800080" w:themeColor="followedHyperlink"/>
      <w:u w:val="single"/>
    </w:rPr>
  </w:style>
  <w:style w:type="paragraph" w:styleId="a8">
    <w:name w:val="header"/>
    <w:basedOn w:val="a2"/>
    <w:link w:val="a9"/>
    <w:unhideWhenUsed/>
    <w:rsid w:val="00C03251"/>
    <w:pPr>
      <w:tabs>
        <w:tab w:val="center" w:pos="4153"/>
        <w:tab w:val="right" w:pos="8306"/>
      </w:tabs>
      <w:spacing w:after="0" w:line="240" w:lineRule="auto"/>
    </w:pPr>
    <w:rPr>
      <w:rFonts w:ascii="Calibri" w:eastAsia="Times New Roman" w:hAnsi="Calibri" w:cs="Calibri"/>
      <w:sz w:val="24"/>
      <w:szCs w:val="24"/>
      <w:lang w:eastAsia="ru-RU"/>
    </w:rPr>
  </w:style>
  <w:style w:type="character" w:customStyle="1" w:styleId="a9">
    <w:name w:val="Верхний колонтитул Знак"/>
    <w:basedOn w:val="a3"/>
    <w:link w:val="a8"/>
    <w:rsid w:val="00C03251"/>
    <w:rPr>
      <w:rFonts w:ascii="Calibri" w:eastAsia="Times New Roman" w:hAnsi="Calibri" w:cs="Calibri"/>
      <w:sz w:val="24"/>
      <w:szCs w:val="24"/>
      <w:lang w:eastAsia="ru-RU"/>
    </w:rPr>
  </w:style>
  <w:style w:type="paragraph" w:styleId="aa">
    <w:name w:val="footer"/>
    <w:basedOn w:val="a2"/>
    <w:link w:val="ab"/>
    <w:uiPriority w:val="99"/>
    <w:unhideWhenUsed/>
    <w:rsid w:val="00C0325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b">
    <w:name w:val="Нижний колонтитул Знак"/>
    <w:basedOn w:val="a3"/>
    <w:link w:val="aa"/>
    <w:uiPriority w:val="99"/>
    <w:rsid w:val="00C03251"/>
    <w:rPr>
      <w:rFonts w:ascii="Times New Roman" w:eastAsia="Times New Roman" w:hAnsi="Times New Roman" w:cs="Times New Roman"/>
      <w:color w:val="000000"/>
      <w:sz w:val="20"/>
      <w:szCs w:val="20"/>
      <w:lang w:eastAsia="ru-RU"/>
    </w:rPr>
  </w:style>
  <w:style w:type="paragraph" w:styleId="a">
    <w:name w:val="List Bullet"/>
    <w:basedOn w:val="a2"/>
    <w:uiPriority w:val="99"/>
    <w:semiHidden/>
    <w:unhideWhenUsed/>
    <w:rsid w:val="00C03251"/>
    <w:pPr>
      <w:numPr>
        <w:numId w:val="1"/>
      </w:numPr>
      <w:spacing w:after="0" w:line="240" w:lineRule="auto"/>
      <w:contextualSpacing/>
    </w:pPr>
    <w:rPr>
      <w:rFonts w:ascii="Times New Roman" w:eastAsia="Times New Roman" w:hAnsi="Times New Roman" w:cs="Times New Roman"/>
      <w:sz w:val="24"/>
      <w:szCs w:val="24"/>
      <w:lang w:eastAsia="ru-RU"/>
    </w:rPr>
  </w:style>
  <w:style w:type="paragraph" w:styleId="2">
    <w:name w:val="List Number 2"/>
    <w:basedOn w:val="a2"/>
    <w:unhideWhenUsed/>
    <w:rsid w:val="00C03251"/>
    <w:pPr>
      <w:numPr>
        <w:numId w:val="2"/>
      </w:numPr>
      <w:tabs>
        <w:tab w:val="num" w:pos="180"/>
      </w:tabs>
      <w:spacing w:after="0" w:line="240" w:lineRule="auto"/>
      <w:ind w:left="180"/>
    </w:pPr>
    <w:rPr>
      <w:rFonts w:ascii="Times New Roman" w:eastAsia="Times New Roman" w:hAnsi="Times New Roman" w:cs="Times New Roman"/>
      <w:b/>
      <w:bCs/>
      <w:caps/>
      <w:sz w:val="28"/>
      <w:szCs w:val="28"/>
      <w:lang w:eastAsia="ru-RU"/>
    </w:rPr>
  </w:style>
  <w:style w:type="paragraph" w:styleId="ac">
    <w:name w:val="Body Text"/>
    <w:basedOn w:val="a2"/>
    <w:link w:val="ad"/>
    <w:unhideWhenUsed/>
    <w:rsid w:val="00C03251"/>
    <w:pPr>
      <w:spacing w:after="120" w:line="240" w:lineRule="auto"/>
    </w:pPr>
    <w:rPr>
      <w:rFonts w:ascii="Times New Roman" w:eastAsia="Times New Roman" w:hAnsi="Times New Roman" w:cs="Times New Roman"/>
      <w:b/>
      <w:bCs/>
      <w:caps/>
      <w:sz w:val="28"/>
      <w:szCs w:val="28"/>
      <w:lang w:eastAsia="ru-RU"/>
    </w:rPr>
  </w:style>
  <w:style w:type="character" w:customStyle="1" w:styleId="ad">
    <w:name w:val="Основной текст Знак"/>
    <w:basedOn w:val="a3"/>
    <w:link w:val="ac"/>
    <w:rsid w:val="00C03251"/>
    <w:rPr>
      <w:rFonts w:ascii="Times New Roman" w:eastAsia="Times New Roman" w:hAnsi="Times New Roman" w:cs="Times New Roman"/>
      <w:b/>
      <w:bCs/>
      <w:caps/>
      <w:sz w:val="28"/>
      <w:szCs w:val="28"/>
      <w:lang w:eastAsia="ru-RU"/>
    </w:rPr>
  </w:style>
  <w:style w:type="character" w:customStyle="1" w:styleId="31">
    <w:name w:val="Основной текст с отступом Знак3"/>
    <w:aliases w:val="текст Знак2,Основной текст с отступом Знак1 Знак,Основной текст с отступом Знак Знак Знак,текст Знак Знак,Основной текст с отступом Знак2 Знак1,текст Знак1 Знак,Основной текст с отступом Знак2 Знак Знак1"/>
    <w:link w:val="ae"/>
    <w:locked/>
    <w:rsid w:val="00C03251"/>
    <w:rPr>
      <w:rFonts w:ascii="Times New Roman" w:hAnsi="Times New Roman" w:cs="Times New Roman"/>
      <w:color w:val="000000"/>
      <w:sz w:val="24"/>
      <w:szCs w:val="24"/>
    </w:rPr>
  </w:style>
  <w:style w:type="paragraph" w:styleId="ae">
    <w:name w:val="Body Text Indent"/>
    <w:aliases w:val="текст,Основной текст с отступом Знак1,Основной текст с отступом Знак Знак,текст Знак,Основной текст с отступом Знак2,текст Знак1,Основной текст с отступом Знак2 Знак,текст Знак Знак Знак"/>
    <w:basedOn w:val="a2"/>
    <w:link w:val="31"/>
    <w:unhideWhenUsed/>
    <w:rsid w:val="00C03251"/>
    <w:pPr>
      <w:spacing w:after="0" w:line="240" w:lineRule="auto"/>
      <w:ind w:firstLine="708"/>
      <w:jc w:val="both"/>
    </w:pPr>
    <w:rPr>
      <w:rFonts w:ascii="Times New Roman" w:hAnsi="Times New Roman" w:cs="Times New Roman"/>
      <w:color w:val="000000"/>
      <w:sz w:val="24"/>
      <w:szCs w:val="24"/>
    </w:rPr>
  </w:style>
  <w:style w:type="character" w:customStyle="1" w:styleId="af">
    <w:name w:val="Основной текст с отступом Знак"/>
    <w:aliases w:val="текст Знак3,Основной текст с отступом Знак1 Знак1,Основной текст с отступом Знак Знак Знак1,текст Знак Знак1,Основной текст с отступом Знак2 Знак2,текст Знак1 Знак1,Основной текст с отступом Знак2 Знак Знак"/>
    <w:basedOn w:val="a3"/>
    <w:uiPriority w:val="99"/>
    <w:semiHidden/>
    <w:rsid w:val="00C03251"/>
  </w:style>
  <w:style w:type="paragraph" w:styleId="22">
    <w:name w:val="Body Text Indent 2"/>
    <w:basedOn w:val="a2"/>
    <w:link w:val="23"/>
    <w:unhideWhenUsed/>
    <w:rsid w:val="00C03251"/>
    <w:pPr>
      <w:keepNext/>
      <w:keepLines/>
      <w:overflowPunct w:val="0"/>
      <w:autoSpaceDE w:val="0"/>
      <w:autoSpaceDN w:val="0"/>
      <w:adjustRightInd w:val="0"/>
      <w:spacing w:after="0" w:line="240" w:lineRule="auto"/>
      <w:ind w:left="426" w:firstLine="283"/>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3"/>
    <w:link w:val="22"/>
    <w:rsid w:val="00C03251"/>
    <w:rPr>
      <w:rFonts w:ascii="Times New Roman" w:eastAsia="Times New Roman" w:hAnsi="Times New Roman" w:cs="Times New Roman"/>
      <w:sz w:val="24"/>
      <w:szCs w:val="24"/>
      <w:lang w:eastAsia="ru-RU"/>
    </w:rPr>
  </w:style>
  <w:style w:type="paragraph" w:styleId="af0">
    <w:name w:val="Balloon Text"/>
    <w:basedOn w:val="a2"/>
    <w:link w:val="af1"/>
    <w:semiHidden/>
    <w:unhideWhenUsed/>
    <w:rsid w:val="00C03251"/>
    <w:pPr>
      <w:spacing w:after="0" w:line="240" w:lineRule="auto"/>
    </w:pPr>
    <w:rPr>
      <w:rFonts w:ascii="Tahoma" w:eastAsia="Times New Roman" w:hAnsi="Tahoma" w:cs="Tahoma"/>
      <w:b/>
      <w:bCs/>
      <w:caps/>
      <w:sz w:val="16"/>
      <w:szCs w:val="16"/>
      <w:lang w:eastAsia="ru-RU"/>
    </w:rPr>
  </w:style>
  <w:style w:type="character" w:customStyle="1" w:styleId="af1">
    <w:name w:val="Текст выноски Знак"/>
    <w:basedOn w:val="a3"/>
    <w:link w:val="af0"/>
    <w:semiHidden/>
    <w:rsid w:val="00C03251"/>
    <w:rPr>
      <w:rFonts w:ascii="Tahoma" w:eastAsia="Times New Roman" w:hAnsi="Tahoma" w:cs="Tahoma"/>
      <w:b/>
      <w:bCs/>
      <w:caps/>
      <w:sz w:val="16"/>
      <w:szCs w:val="16"/>
      <w:lang w:eastAsia="ru-RU"/>
    </w:rPr>
  </w:style>
  <w:style w:type="paragraph" w:styleId="af2">
    <w:name w:val="No Spacing"/>
    <w:uiPriority w:val="1"/>
    <w:qFormat/>
    <w:rsid w:val="00C03251"/>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2"/>
    <w:qFormat/>
    <w:rsid w:val="00C0325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C03251"/>
    <w:rPr>
      <w:rFonts w:ascii="Arial" w:hAnsi="Arial" w:cs="Arial"/>
    </w:rPr>
  </w:style>
  <w:style w:type="paragraph" w:customStyle="1" w:styleId="ConsPlusNormal0">
    <w:name w:val="ConsPlusNormal"/>
    <w:link w:val="ConsPlusNormal"/>
    <w:rsid w:val="00C03251"/>
    <w:pPr>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C0325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4">
    <w:name w:val="Знак"/>
    <w:basedOn w:val="a2"/>
    <w:rsid w:val="00C03251"/>
    <w:pPr>
      <w:spacing w:after="160" w:line="240" w:lineRule="exact"/>
    </w:pPr>
    <w:rPr>
      <w:rFonts w:ascii="Verdana" w:eastAsia="Times New Roman" w:hAnsi="Verdana" w:cs="Verdana"/>
      <w:sz w:val="24"/>
      <w:szCs w:val="24"/>
      <w:lang w:val="en-US"/>
    </w:rPr>
  </w:style>
  <w:style w:type="paragraph" w:customStyle="1" w:styleId="CharChar1">
    <w:name w:val="Char Char1"/>
    <w:basedOn w:val="a2"/>
    <w:rsid w:val="00C03251"/>
    <w:pPr>
      <w:spacing w:after="160" w:line="240" w:lineRule="exact"/>
    </w:pPr>
    <w:rPr>
      <w:rFonts w:ascii="Verdana" w:eastAsia="Times New Roman" w:hAnsi="Verdana" w:cs="Verdana"/>
      <w:sz w:val="20"/>
      <w:szCs w:val="20"/>
      <w:lang w:val="en-US"/>
    </w:rPr>
  </w:style>
  <w:style w:type="paragraph" w:customStyle="1" w:styleId="af5">
    <w:name w:val="Таблицы (моноширинный)"/>
    <w:basedOn w:val="a2"/>
    <w:next w:val="a2"/>
    <w:rsid w:val="00C03251"/>
    <w:pPr>
      <w:spacing w:after="0" w:line="240" w:lineRule="auto"/>
      <w:jc w:val="both"/>
    </w:pPr>
    <w:rPr>
      <w:rFonts w:ascii="Courier New" w:eastAsia="Times New Roman" w:hAnsi="Courier New" w:cs="Courier New"/>
      <w:sz w:val="20"/>
      <w:szCs w:val="20"/>
      <w:lang w:eastAsia="ru-RU"/>
    </w:rPr>
  </w:style>
  <w:style w:type="paragraph" w:customStyle="1" w:styleId="24">
    <w:name w:val="Стиль2"/>
    <w:basedOn w:val="2"/>
    <w:rsid w:val="00C03251"/>
    <w:pPr>
      <w:keepNext/>
      <w:keepLines/>
      <w:widowControl w:val="0"/>
      <w:numPr>
        <w:numId w:val="0"/>
      </w:numPr>
      <w:suppressLineNumbers/>
      <w:tabs>
        <w:tab w:val="num" w:pos="576"/>
        <w:tab w:val="num" w:pos="643"/>
      </w:tabs>
      <w:suppressAutoHyphens/>
      <w:spacing w:after="60"/>
      <w:ind w:left="576" w:hanging="576"/>
      <w:jc w:val="both"/>
    </w:pPr>
    <w:rPr>
      <w:caps w:val="0"/>
      <w:sz w:val="24"/>
      <w:szCs w:val="24"/>
    </w:rPr>
  </w:style>
  <w:style w:type="paragraph" w:customStyle="1" w:styleId="32">
    <w:name w:val="Стиль3"/>
    <w:basedOn w:val="22"/>
    <w:rsid w:val="00C03251"/>
    <w:pPr>
      <w:keepNext w:val="0"/>
      <w:keepLines w:val="0"/>
      <w:widowControl w:val="0"/>
      <w:tabs>
        <w:tab w:val="num" w:pos="1307"/>
      </w:tabs>
      <w:overflowPunct/>
      <w:autoSpaceDE/>
      <w:autoSpaceDN/>
      <w:ind w:left="1080" w:firstLine="0"/>
    </w:pPr>
  </w:style>
  <w:style w:type="paragraph" w:customStyle="1" w:styleId="33">
    <w:name w:val="Стиль3 Знак Знак"/>
    <w:basedOn w:val="22"/>
    <w:rsid w:val="00C03251"/>
    <w:pPr>
      <w:keepNext w:val="0"/>
      <w:keepLines w:val="0"/>
      <w:widowControl w:val="0"/>
      <w:tabs>
        <w:tab w:val="num" w:pos="227"/>
      </w:tabs>
      <w:overflowPunct/>
      <w:autoSpaceDE/>
      <w:autoSpaceDN/>
      <w:ind w:left="0" w:firstLine="0"/>
    </w:pPr>
  </w:style>
  <w:style w:type="paragraph" w:customStyle="1" w:styleId="CharChar6">
    <w:name w:val="Char Char6"/>
    <w:basedOn w:val="a2"/>
    <w:rsid w:val="00C03251"/>
    <w:pPr>
      <w:spacing w:after="160" w:line="240" w:lineRule="exact"/>
    </w:pPr>
    <w:rPr>
      <w:rFonts w:ascii="Verdana" w:eastAsia="Times New Roman" w:hAnsi="Verdana" w:cs="Verdana"/>
      <w:sz w:val="20"/>
      <w:szCs w:val="20"/>
      <w:lang w:val="en-US"/>
    </w:rPr>
  </w:style>
  <w:style w:type="paragraph" w:customStyle="1" w:styleId="CharChar2">
    <w:name w:val="Char Char2"/>
    <w:basedOn w:val="a2"/>
    <w:rsid w:val="00C03251"/>
    <w:pPr>
      <w:spacing w:after="160" w:line="240" w:lineRule="exact"/>
    </w:pPr>
    <w:rPr>
      <w:rFonts w:ascii="Verdana" w:eastAsia="Times New Roman" w:hAnsi="Verdana" w:cs="Verdana"/>
      <w:sz w:val="20"/>
      <w:szCs w:val="20"/>
      <w:lang w:val="en-US"/>
    </w:rPr>
  </w:style>
  <w:style w:type="paragraph" w:customStyle="1" w:styleId="CharChar3">
    <w:name w:val="Char Char3"/>
    <w:basedOn w:val="a2"/>
    <w:rsid w:val="00C03251"/>
    <w:pPr>
      <w:spacing w:after="160" w:line="240" w:lineRule="exact"/>
    </w:pPr>
    <w:rPr>
      <w:rFonts w:ascii="Verdana" w:eastAsia="Times New Roman" w:hAnsi="Verdana" w:cs="Verdana"/>
      <w:sz w:val="20"/>
      <w:szCs w:val="20"/>
      <w:lang w:val="en-US"/>
    </w:rPr>
  </w:style>
  <w:style w:type="paragraph" w:customStyle="1" w:styleId="CharChar4">
    <w:name w:val="Char Char4"/>
    <w:basedOn w:val="a2"/>
    <w:rsid w:val="00C03251"/>
    <w:pPr>
      <w:spacing w:after="160" w:line="240" w:lineRule="exact"/>
    </w:pPr>
    <w:rPr>
      <w:rFonts w:ascii="Verdana" w:eastAsia="Times New Roman" w:hAnsi="Verdana" w:cs="Verdana"/>
      <w:sz w:val="20"/>
      <w:szCs w:val="20"/>
      <w:lang w:val="en-US"/>
    </w:rPr>
  </w:style>
  <w:style w:type="paragraph" w:customStyle="1" w:styleId="Normal">
    <w:name w:val="Normal Знак"/>
    <w:rsid w:val="00C03251"/>
    <w:pPr>
      <w:widowControl w:val="0"/>
      <w:snapToGrid w:val="0"/>
      <w:spacing w:before="440" w:after="0" w:line="336" w:lineRule="auto"/>
      <w:ind w:left="400" w:firstLine="540"/>
      <w:jc w:val="both"/>
    </w:pPr>
    <w:rPr>
      <w:rFonts w:ascii="Times New Roman" w:eastAsia="Times New Roman" w:hAnsi="Times New Roman" w:cs="Times New Roman"/>
      <w:color w:val="000000"/>
      <w:sz w:val="20"/>
      <w:szCs w:val="20"/>
      <w:lang w:eastAsia="ru-RU"/>
    </w:rPr>
  </w:style>
  <w:style w:type="paragraph" w:customStyle="1" w:styleId="310">
    <w:name w:val="Основной текст 31"/>
    <w:basedOn w:val="a2"/>
    <w:rsid w:val="00C03251"/>
    <w:pPr>
      <w:widowControl w:val="0"/>
      <w:tabs>
        <w:tab w:val="left" w:pos="480"/>
        <w:tab w:val="left" w:pos="720"/>
        <w:tab w:val="left" w:pos="6240"/>
      </w:tabs>
      <w:suppressAutoHyphens/>
      <w:spacing w:after="0" w:line="240" w:lineRule="atLeast"/>
      <w:jc w:val="both"/>
    </w:pPr>
    <w:rPr>
      <w:rFonts w:ascii="Arial" w:eastAsia="Times New Roman" w:hAnsi="Arial" w:cs="Arial"/>
      <w:sz w:val="24"/>
      <w:szCs w:val="24"/>
      <w:lang w:eastAsia="ru-RU"/>
    </w:rPr>
  </w:style>
  <w:style w:type="paragraph" w:customStyle="1" w:styleId="Normal2">
    <w:name w:val="Normal2"/>
    <w:rsid w:val="00C03251"/>
    <w:pPr>
      <w:spacing w:after="0" w:line="240" w:lineRule="auto"/>
      <w:ind w:firstLine="737"/>
      <w:jc w:val="both"/>
    </w:pPr>
    <w:rPr>
      <w:rFonts w:ascii="Times New Roman" w:eastAsia="Times New Roman" w:hAnsi="Times New Roman" w:cs="Times New Roman"/>
      <w:sz w:val="20"/>
      <w:szCs w:val="20"/>
      <w:lang w:eastAsia="ru-RU"/>
    </w:rPr>
  </w:style>
  <w:style w:type="paragraph" w:customStyle="1" w:styleId="Normal1">
    <w:name w:val="Normal1"/>
    <w:rsid w:val="00C03251"/>
    <w:pPr>
      <w:widowControl w:val="0"/>
      <w:snapToGrid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af6">
    <w:name w:val="Знак Знак Знак Знак"/>
    <w:basedOn w:val="a2"/>
    <w:rsid w:val="00C03251"/>
    <w:pPr>
      <w:spacing w:before="100" w:beforeAutospacing="1" w:after="100" w:afterAutospacing="1" w:line="240" w:lineRule="auto"/>
    </w:pPr>
    <w:rPr>
      <w:rFonts w:ascii="Tahoma" w:eastAsia="Times New Roman" w:hAnsi="Tahoma" w:cs="Tahoma"/>
      <w:sz w:val="20"/>
      <w:szCs w:val="20"/>
      <w:lang w:val="en-US"/>
    </w:rPr>
  </w:style>
  <w:style w:type="paragraph" w:customStyle="1" w:styleId="ConsNonformat">
    <w:name w:val="ConsNonformat"/>
    <w:rsid w:val="00C0325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C0325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12">
    <w:name w:val="Знак Знак Знак Знак1"/>
    <w:basedOn w:val="a2"/>
    <w:rsid w:val="00C03251"/>
    <w:pPr>
      <w:spacing w:before="100" w:beforeAutospacing="1" w:after="100" w:afterAutospacing="1" w:line="240" w:lineRule="auto"/>
    </w:pPr>
    <w:rPr>
      <w:rFonts w:ascii="Tahoma" w:eastAsia="Times New Roman" w:hAnsi="Tahoma" w:cs="Tahoma"/>
      <w:sz w:val="20"/>
      <w:szCs w:val="20"/>
      <w:lang w:val="en-US"/>
    </w:rPr>
  </w:style>
  <w:style w:type="paragraph" w:customStyle="1" w:styleId="a0">
    <w:name w:val="Комментарий пользователя"/>
    <w:basedOn w:val="a2"/>
    <w:next w:val="a2"/>
    <w:rsid w:val="00C03251"/>
    <w:pPr>
      <w:numPr>
        <w:numId w:val="3"/>
      </w:numPr>
      <w:autoSpaceDE w:val="0"/>
      <w:autoSpaceDN w:val="0"/>
      <w:adjustRightInd w:val="0"/>
      <w:spacing w:after="0" w:line="240" w:lineRule="auto"/>
      <w:ind w:left="170" w:firstLine="0"/>
    </w:pPr>
    <w:rPr>
      <w:rFonts w:ascii="Arial" w:eastAsia="Times New Roman" w:hAnsi="Arial" w:cs="Arial"/>
      <w:i/>
      <w:iCs/>
      <w:color w:val="00008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C03251"/>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rsid w:val="00C03251"/>
    <w:pPr>
      <w:snapToGrid w:val="0"/>
      <w:spacing w:after="0" w:line="240" w:lineRule="auto"/>
    </w:pPr>
    <w:rPr>
      <w:rFonts w:ascii="Courier New" w:eastAsia="Times New Roman" w:hAnsi="Courier New" w:cs="Times New Roman"/>
      <w:sz w:val="20"/>
      <w:szCs w:val="20"/>
      <w:lang w:eastAsia="ru-RU"/>
    </w:rPr>
  </w:style>
  <w:style w:type="paragraph" w:customStyle="1" w:styleId="ListNum">
    <w:name w:val="ListNum"/>
    <w:basedOn w:val="a2"/>
    <w:rsid w:val="00C03251"/>
    <w:pPr>
      <w:numPr>
        <w:numId w:val="4"/>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1CharChar">
    <w:name w:val="1 Знак Char Знак Char Знак"/>
    <w:basedOn w:val="a2"/>
    <w:rsid w:val="00C03251"/>
    <w:pPr>
      <w:spacing w:after="160" w:line="240" w:lineRule="exact"/>
    </w:pPr>
    <w:rPr>
      <w:rFonts w:ascii="Times New Roman" w:eastAsia="Times New Roman" w:hAnsi="Times New Roman" w:cs="Times New Roman"/>
      <w:sz w:val="20"/>
      <w:szCs w:val="20"/>
      <w:lang w:eastAsia="zh-CN"/>
    </w:rPr>
  </w:style>
  <w:style w:type="character" w:customStyle="1" w:styleId="13">
    <w:name w:val="Основной текст1"/>
    <w:basedOn w:val="a3"/>
    <w:link w:val="Bodytext1"/>
    <w:locked/>
    <w:rsid w:val="00C03251"/>
    <w:rPr>
      <w:shd w:val="clear" w:color="auto" w:fill="FFFFFF"/>
    </w:rPr>
  </w:style>
  <w:style w:type="paragraph" w:customStyle="1" w:styleId="Bodytext1">
    <w:name w:val="Body text1"/>
    <w:basedOn w:val="a2"/>
    <w:link w:val="13"/>
    <w:rsid w:val="00C03251"/>
    <w:pPr>
      <w:shd w:val="clear" w:color="auto" w:fill="FFFFFF"/>
      <w:spacing w:before="600" w:after="0" w:line="264" w:lineRule="exact"/>
      <w:ind w:firstLine="480"/>
      <w:jc w:val="both"/>
    </w:pPr>
  </w:style>
  <w:style w:type="character" w:customStyle="1" w:styleId="Bodytext4">
    <w:name w:val="Body text (4)"/>
    <w:basedOn w:val="a3"/>
    <w:link w:val="Bodytext41"/>
    <w:locked/>
    <w:rsid w:val="00C03251"/>
    <w:rPr>
      <w:shd w:val="clear" w:color="auto" w:fill="FFFFFF"/>
    </w:rPr>
  </w:style>
  <w:style w:type="paragraph" w:customStyle="1" w:styleId="Bodytext41">
    <w:name w:val="Body text (4)1"/>
    <w:basedOn w:val="a2"/>
    <w:link w:val="Bodytext4"/>
    <w:rsid w:val="00C03251"/>
    <w:pPr>
      <w:shd w:val="clear" w:color="auto" w:fill="FFFFFF"/>
      <w:spacing w:after="0" w:line="264" w:lineRule="exact"/>
    </w:pPr>
  </w:style>
  <w:style w:type="paragraph" w:customStyle="1" w:styleId="BankNormal">
    <w:name w:val="BankNormal"/>
    <w:basedOn w:val="a2"/>
    <w:rsid w:val="00C03251"/>
    <w:pPr>
      <w:spacing w:after="240" w:line="240" w:lineRule="auto"/>
    </w:pPr>
    <w:rPr>
      <w:rFonts w:ascii="Times New Roman" w:eastAsia="Times New Roman" w:hAnsi="Times New Roman" w:cs="Times New Roman"/>
      <w:sz w:val="24"/>
      <w:szCs w:val="20"/>
      <w:lang w:val="en-US" w:eastAsia="ru-RU"/>
    </w:rPr>
  </w:style>
  <w:style w:type="character" w:customStyle="1" w:styleId="14">
    <w:name w:val="Верхний колонтитул Знак1"/>
    <w:basedOn w:val="a3"/>
    <w:uiPriority w:val="99"/>
    <w:semiHidden/>
    <w:rsid w:val="00C03251"/>
    <w:rPr>
      <w:rFonts w:ascii="Times New Roman" w:eastAsia="Times New Roman" w:hAnsi="Times New Roman" w:cs="Times New Roman" w:hint="default"/>
      <w:sz w:val="24"/>
      <w:szCs w:val="24"/>
      <w:lang w:eastAsia="ru-RU"/>
    </w:rPr>
  </w:style>
  <w:style w:type="character" w:customStyle="1" w:styleId="15">
    <w:name w:val="Нижний колонтитул Знак1"/>
    <w:basedOn w:val="a3"/>
    <w:uiPriority w:val="99"/>
    <w:semiHidden/>
    <w:rsid w:val="00C03251"/>
    <w:rPr>
      <w:rFonts w:ascii="Times New Roman" w:eastAsia="Times New Roman" w:hAnsi="Times New Roman" w:cs="Times New Roman" w:hint="default"/>
      <w:sz w:val="24"/>
      <w:szCs w:val="24"/>
      <w:lang w:eastAsia="ru-RU"/>
    </w:rPr>
  </w:style>
  <w:style w:type="character" w:customStyle="1" w:styleId="16">
    <w:name w:val="Текст выноски Знак1"/>
    <w:basedOn w:val="a3"/>
    <w:uiPriority w:val="99"/>
    <w:semiHidden/>
    <w:rsid w:val="00C03251"/>
    <w:rPr>
      <w:rFonts w:ascii="Tahoma" w:eastAsia="Times New Roman" w:hAnsi="Tahoma" w:cs="Tahoma" w:hint="default"/>
      <w:sz w:val="16"/>
      <w:szCs w:val="16"/>
      <w:lang w:eastAsia="ru-RU"/>
    </w:rPr>
  </w:style>
  <w:style w:type="character" w:customStyle="1" w:styleId="DocumentHeader1">
    <w:name w:val="Document Header1 Знак Знак Знак"/>
    <w:locked/>
    <w:rsid w:val="00C03251"/>
    <w:rPr>
      <w:rFonts w:ascii="Arial" w:hAnsi="Arial" w:cs="Arial" w:hint="default"/>
      <w:color w:val="000000"/>
      <w:kern w:val="32"/>
      <w:sz w:val="32"/>
      <w:szCs w:val="32"/>
      <w:lang w:val="ru-RU" w:eastAsia="ru-RU"/>
    </w:rPr>
  </w:style>
  <w:style w:type="character" w:customStyle="1" w:styleId="FontStyle11">
    <w:name w:val="Font Style11"/>
    <w:rsid w:val="00C03251"/>
    <w:rPr>
      <w:rFonts w:ascii="Times New Roman" w:hAnsi="Times New Roman" w:cs="Times New Roman" w:hint="default"/>
      <w:sz w:val="26"/>
      <w:szCs w:val="26"/>
    </w:rPr>
  </w:style>
  <w:style w:type="character" w:customStyle="1" w:styleId="17">
    <w:name w:val="Знак Знак1"/>
    <w:rsid w:val="00C03251"/>
    <w:rPr>
      <w:sz w:val="24"/>
      <w:szCs w:val="24"/>
      <w:lang w:val="ru-RU" w:eastAsia="ru-RU" w:bidi="ar-SA"/>
    </w:rPr>
  </w:style>
  <w:style w:type="table" w:styleId="af7">
    <w:name w:val="Table Grid"/>
    <w:basedOn w:val="a4"/>
    <w:uiPriority w:val="59"/>
    <w:rsid w:val="00C032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0B1E35"/>
    <w:rPr>
      <w:rFonts w:ascii="Calibri" w:eastAsia="Times New Roman" w:hAnsi="Calibri" w:cs="Times New Roman"/>
      <w:b/>
      <w:bCs/>
      <w:sz w:val="28"/>
      <w:szCs w:val="28"/>
      <w:lang w:eastAsia="ru-RU"/>
    </w:rPr>
  </w:style>
  <w:style w:type="character" w:customStyle="1" w:styleId="50">
    <w:name w:val="Заголовок 5 Знак"/>
    <w:basedOn w:val="a3"/>
    <w:link w:val="5"/>
    <w:rsid w:val="000B1E35"/>
    <w:rPr>
      <w:rFonts w:ascii="Times New Roman" w:eastAsia="Arial Unicode MS" w:hAnsi="Times New Roman" w:cs="Times New Roman"/>
      <w:b/>
      <w:bCs/>
      <w:sz w:val="28"/>
      <w:szCs w:val="28"/>
      <w:lang w:eastAsia="ru-RU"/>
    </w:rPr>
  </w:style>
  <w:style w:type="character" w:customStyle="1" w:styleId="70">
    <w:name w:val="Заголовок 7 Знак"/>
    <w:basedOn w:val="a3"/>
    <w:link w:val="7"/>
    <w:rsid w:val="000B1E35"/>
    <w:rPr>
      <w:rFonts w:ascii="Calibri" w:eastAsia="Times New Roman" w:hAnsi="Calibri" w:cs="Times New Roman"/>
      <w:sz w:val="24"/>
      <w:szCs w:val="24"/>
      <w:lang w:eastAsia="ru-RU"/>
    </w:rPr>
  </w:style>
  <w:style w:type="numbering" w:customStyle="1" w:styleId="25">
    <w:name w:val="Нет списка2"/>
    <w:next w:val="a5"/>
    <w:semiHidden/>
    <w:rsid w:val="000B1E35"/>
  </w:style>
  <w:style w:type="paragraph" w:customStyle="1" w:styleId="18">
    <w:name w:val="Заг1"/>
    <w:basedOn w:val="1"/>
    <w:rsid w:val="000B1E35"/>
    <w:pPr>
      <w:widowControl w:val="0"/>
      <w:tabs>
        <w:tab w:val="num" w:pos="360"/>
      </w:tabs>
      <w:autoSpaceDE w:val="0"/>
      <w:autoSpaceDN w:val="0"/>
      <w:adjustRightInd w:val="0"/>
      <w:spacing w:line="360" w:lineRule="auto"/>
      <w:ind w:left="360" w:hanging="360"/>
    </w:pPr>
    <w:rPr>
      <w:b/>
      <w:sz w:val="20"/>
      <w:szCs w:val="18"/>
      <w:u w:val="single"/>
    </w:rPr>
  </w:style>
  <w:style w:type="paragraph" w:styleId="af8">
    <w:name w:val="Title"/>
    <w:basedOn w:val="a2"/>
    <w:link w:val="af9"/>
    <w:qFormat/>
    <w:rsid w:val="000B1E35"/>
    <w:pPr>
      <w:spacing w:after="0" w:line="240" w:lineRule="auto"/>
      <w:jc w:val="center"/>
    </w:pPr>
    <w:rPr>
      <w:rFonts w:ascii="Times New Roman" w:eastAsia="Times New Roman" w:hAnsi="Times New Roman" w:cs="Times New Roman"/>
      <w:b/>
      <w:bCs/>
      <w:sz w:val="24"/>
      <w:szCs w:val="24"/>
      <w:lang w:eastAsia="ru-RU"/>
    </w:rPr>
  </w:style>
  <w:style w:type="character" w:customStyle="1" w:styleId="af9">
    <w:name w:val="Заголовок Знак"/>
    <w:basedOn w:val="a3"/>
    <w:link w:val="af8"/>
    <w:rsid w:val="000B1E35"/>
    <w:rPr>
      <w:rFonts w:ascii="Times New Roman" w:eastAsia="Times New Roman" w:hAnsi="Times New Roman" w:cs="Times New Roman"/>
      <w:b/>
      <w:bCs/>
      <w:sz w:val="24"/>
      <w:szCs w:val="24"/>
      <w:lang w:eastAsia="ru-RU"/>
    </w:rPr>
  </w:style>
  <w:style w:type="paragraph" w:customStyle="1" w:styleId="19">
    <w:name w:val="Обычный1"/>
    <w:rsid w:val="000B1E3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a">
    <w:name w:val="Подраздел"/>
    <w:basedOn w:val="a2"/>
    <w:semiHidden/>
    <w:rsid w:val="000B1E35"/>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character" w:customStyle="1" w:styleId="iceouttxt4">
    <w:name w:val="iceouttxt4"/>
    <w:rsid w:val="000B1E35"/>
    <w:rPr>
      <w:rFonts w:ascii="Arial" w:hAnsi="Arial" w:cs="Arial" w:hint="default"/>
      <w:color w:val="666666"/>
      <w:sz w:val="17"/>
      <w:szCs w:val="17"/>
    </w:rPr>
  </w:style>
  <w:style w:type="paragraph" w:customStyle="1" w:styleId="afb">
    <w:name w:val="Содержимое таблицы"/>
    <w:basedOn w:val="a2"/>
    <w:rsid w:val="000B1E3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grame">
    <w:name w:val="grame"/>
    <w:basedOn w:val="a3"/>
    <w:rsid w:val="000B1E35"/>
  </w:style>
  <w:style w:type="paragraph" w:customStyle="1" w:styleId="s13">
    <w:name w:val="s_13"/>
    <w:basedOn w:val="a2"/>
    <w:rsid w:val="000B1E35"/>
    <w:pPr>
      <w:spacing w:after="0" w:line="240" w:lineRule="auto"/>
      <w:ind w:firstLine="720"/>
    </w:pPr>
    <w:rPr>
      <w:rFonts w:ascii="Times New Roman" w:eastAsia="Times New Roman" w:hAnsi="Times New Roman" w:cs="Times New Roman"/>
      <w:sz w:val="20"/>
      <w:szCs w:val="20"/>
      <w:lang w:eastAsia="ru-RU"/>
    </w:rPr>
  </w:style>
  <w:style w:type="character" w:customStyle="1" w:styleId="s103">
    <w:name w:val="s_103"/>
    <w:rsid w:val="000B1E35"/>
    <w:rPr>
      <w:b/>
      <w:bCs/>
      <w:color w:val="000080"/>
    </w:rPr>
  </w:style>
  <w:style w:type="paragraph" w:customStyle="1" w:styleId="s94">
    <w:name w:val="s_94"/>
    <w:basedOn w:val="a2"/>
    <w:rsid w:val="000B1E35"/>
    <w:pPr>
      <w:spacing w:after="0" w:line="240" w:lineRule="auto"/>
    </w:pPr>
    <w:rPr>
      <w:rFonts w:ascii="Times New Roman" w:eastAsia="Times New Roman" w:hAnsi="Times New Roman" w:cs="Times New Roman"/>
      <w:i/>
      <w:iCs/>
      <w:color w:val="800080"/>
      <w:sz w:val="20"/>
      <w:szCs w:val="20"/>
      <w:lang w:eastAsia="ru-RU"/>
    </w:rPr>
  </w:style>
  <w:style w:type="paragraph" w:customStyle="1" w:styleId="210">
    <w:name w:val="Знак2 Знак Знак1 Знак Знак Знак Знак Знак Знак Знак Знак Знак Знак Знак Знак Знак Знак Знак Знак Знак Знак Знак"/>
    <w:basedOn w:val="a2"/>
    <w:rsid w:val="000B1E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Знак"/>
    <w:basedOn w:val="a2"/>
    <w:rsid w:val="000B1E35"/>
    <w:pPr>
      <w:spacing w:after="160" w:line="240" w:lineRule="exact"/>
    </w:pPr>
    <w:rPr>
      <w:rFonts w:ascii="Verdana" w:eastAsia="Times New Roman" w:hAnsi="Verdana" w:cs="Times New Roman"/>
      <w:sz w:val="24"/>
      <w:szCs w:val="24"/>
      <w:lang w:val="en-US"/>
    </w:rPr>
  </w:style>
  <w:style w:type="table" w:styleId="-2">
    <w:name w:val="Table Web 2"/>
    <w:basedOn w:val="a4"/>
    <w:rsid w:val="000B1E3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a">
    <w:name w:val="Знак Знак Знак Знак Знак Знак1 Знак Знак Знак Знак Знак Знак Знак Знак Знак Знак"/>
    <w:basedOn w:val="a2"/>
    <w:rsid w:val="000B1E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Стиль1"/>
    <w:basedOn w:val="a2"/>
    <w:rsid w:val="000B1E35"/>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a1">
    <w:name w:val="список"/>
    <w:basedOn w:val="afd"/>
    <w:autoRedefine/>
    <w:rsid w:val="000B1E35"/>
    <w:pPr>
      <w:numPr>
        <w:numId w:val="16"/>
      </w:numPr>
      <w:tabs>
        <w:tab w:val="clear" w:pos="1494"/>
        <w:tab w:val="num" w:pos="283"/>
      </w:tabs>
      <w:ind w:left="283" w:hanging="283"/>
    </w:pPr>
    <w:rPr>
      <w:rFonts w:ascii="Times New Roman" w:eastAsia="MS Mincho" w:hAnsi="Times New Roman" w:cs="Times New Roman"/>
      <w:sz w:val="24"/>
    </w:rPr>
  </w:style>
  <w:style w:type="paragraph" w:styleId="afd">
    <w:name w:val="Plain Text"/>
    <w:basedOn w:val="a2"/>
    <w:link w:val="afe"/>
    <w:rsid w:val="000B1E35"/>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3"/>
    <w:link w:val="afd"/>
    <w:rsid w:val="000B1E35"/>
    <w:rPr>
      <w:rFonts w:ascii="Courier New" w:eastAsia="Times New Roman" w:hAnsi="Courier New" w:cs="Courier New"/>
      <w:sz w:val="20"/>
      <w:szCs w:val="20"/>
      <w:lang w:eastAsia="ru-RU"/>
    </w:rPr>
  </w:style>
  <w:style w:type="paragraph" w:customStyle="1" w:styleId="aff">
    <w:name w:val="Обычный (текст договора)"/>
    <w:basedOn w:val="a2"/>
    <w:rsid w:val="000B1E35"/>
    <w:pPr>
      <w:tabs>
        <w:tab w:val="left" w:pos="720"/>
      </w:tabs>
      <w:suppressAutoHyphens/>
      <w:spacing w:after="120" w:line="240" w:lineRule="auto"/>
      <w:jc w:val="both"/>
    </w:pPr>
    <w:rPr>
      <w:rFonts w:ascii="Verdana" w:eastAsia="Times New Roman" w:hAnsi="Verdana" w:cs="Times New Roman"/>
      <w:sz w:val="14"/>
      <w:szCs w:val="24"/>
      <w:lang w:eastAsia="ar-SA"/>
    </w:rPr>
  </w:style>
  <w:style w:type="paragraph" w:customStyle="1" w:styleId="211">
    <w:name w:val="Основной текст 21"/>
    <w:basedOn w:val="a2"/>
    <w:rsid w:val="000B1E35"/>
    <w:pPr>
      <w:spacing w:after="0" w:line="240" w:lineRule="auto"/>
      <w:ind w:firstLine="1134"/>
      <w:jc w:val="both"/>
    </w:pPr>
    <w:rPr>
      <w:rFonts w:ascii="Times New Roman" w:eastAsia="Times New Roman" w:hAnsi="Times New Roman" w:cs="Times New Roman"/>
      <w:sz w:val="28"/>
      <w:szCs w:val="20"/>
      <w:lang w:eastAsia="ru-RU"/>
    </w:rPr>
  </w:style>
  <w:style w:type="paragraph" w:customStyle="1" w:styleId="Njd">
    <w:name w:val="Обычный.Njd"/>
    <w:rsid w:val="00677E5A"/>
    <w:pPr>
      <w:spacing w:after="0" w:line="240" w:lineRule="auto"/>
    </w:pPr>
    <w:rPr>
      <w:rFonts w:ascii="Times New Roman" w:eastAsia="Calibri" w:hAnsi="Times New Roman" w:cs="Times New Roman"/>
      <w:sz w:val="24"/>
      <w:szCs w:val="24"/>
      <w:lang w:eastAsia="ru-RU"/>
    </w:rPr>
  </w:style>
  <w:style w:type="paragraph" w:styleId="26">
    <w:name w:val="Body Text 2"/>
    <w:basedOn w:val="a2"/>
    <w:link w:val="27"/>
    <w:rsid w:val="00BB5709"/>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3"/>
    <w:link w:val="26"/>
    <w:rsid w:val="00BB5709"/>
    <w:rPr>
      <w:rFonts w:ascii="Times New Roman" w:eastAsia="Times New Roman" w:hAnsi="Times New Roman" w:cs="Times New Roman"/>
      <w:sz w:val="24"/>
      <w:szCs w:val="24"/>
    </w:rPr>
  </w:style>
  <w:style w:type="paragraph" w:customStyle="1" w:styleId="Default">
    <w:name w:val="Default"/>
    <w:rsid w:val="00F80A99"/>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6320">
      <w:bodyDiv w:val="1"/>
      <w:marLeft w:val="0"/>
      <w:marRight w:val="0"/>
      <w:marTop w:val="0"/>
      <w:marBottom w:val="0"/>
      <w:divBdr>
        <w:top w:val="none" w:sz="0" w:space="0" w:color="auto"/>
        <w:left w:val="none" w:sz="0" w:space="0" w:color="auto"/>
        <w:bottom w:val="none" w:sz="0" w:space="0" w:color="auto"/>
        <w:right w:val="none" w:sz="0" w:space="0" w:color="auto"/>
      </w:divBdr>
    </w:div>
    <w:div w:id="283393586">
      <w:bodyDiv w:val="1"/>
      <w:marLeft w:val="0"/>
      <w:marRight w:val="0"/>
      <w:marTop w:val="0"/>
      <w:marBottom w:val="0"/>
      <w:divBdr>
        <w:top w:val="none" w:sz="0" w:space="0" w:color="auto"/>
        <w:left w:val="none" w:sz="0" w:space="0" w:color="auto"/>
        <w:bottom w:val="none" w:sz="0" w:space="0" w:color="auto"/>
        <w:right w:val="none" w:sz="0" w:space="0" w:color="auto"/>
      </w:divBdr>
    </w:div>
    <w:div w:id="318582356">
      <w:bodyDiv w:val="1"/>
      <w:marLeft w:val="0"/>
      <w:marRight w:val="0"/>
      <w:marTop w:val="0"/>
      <w:marBottom w:val="0"/>
      <w:divBdr>
        <w:top w:val="none" w:sz="0" w:space="0" w:color="auto"/>
        <w:left w:val="none" w:sz="0" w:space="0" w:color="auto"/>
        <w:bottom w:val="none" w:sz="0" w:space="0" w:color="auto"/>
        <w:right w:val="none" w:sz="0" w:space="0" w:color="auto"/>
      </w:divBdr>
    </w:div>
    <w:div w:id="1285964424">
      <w:bodyDiv w:val="1"/>
      <w:marLeft w:val="0"/>
      <w:marRight w:val="0"/>
      <w:marTop w:val="0"/>
      <w:marBottom w:val="0"/>
      <w:divBdr>
        <w:top w:val="none" w:sz="0" w:space="0" w:color="auto"/>
        <w:left w:val="none" w:sz="0" w:space="0" w:color="auto"/>
        <w:bottom w:val="none" w:sz="0" w:space="0" w:color="auto"/>
        <w:right w:val="none" w:sz="0" w:space="0" w:color="auto"/>
      </w:divBdr>
    </w:div>
    <w:div w:id="1307474286">
      <w:bodyDiv w:val="1"/>
      <w:marLeft w:val="0"/>
      <w:marRight w:val="0"/>
      <w:marTop w:val="0"/>
      <w:marBottom w:val="0"/>
      <w:divBdr>
        <w:top w:val="none" w:sz="0" w:space="0" w:color="auto"/>
        <w:left w:val="none" w:sz="0" w:space="0" w:color="auto"/>
        <w:bottom w:val="none" w:sz="0" w:space="0" w:color="auto"/>
        <w:right w:val="none" w:sz="0" w:space="0" w:color="auto"/>
      </w:divBdr>
    </w:div>
    <w:div w:id="1325931454">
      <w:bodyDiv w:val="1"/>
      <w:marLeft w:val="0"/>
      <w:marRight w:val="0"/>
      <w:marTop w:val="0"/>
      <w:marBottom w:val="0"/>
      <w:divBdr>
        <w:top w:val="none" w:sz="0" w:space="0" w:color="auto"/>
        <w:left w:val="none" w:sz="0" w:space="0" w:color="auto"/>
        <w:bottom w:val="none" w:sz="0" w:space="0" w:color="auto"/>
        <w:right w:val="none" w:sz="0" w:space="0" w:color="auto"/>
      </w:divBdr>
    </w:div>
    <w:div w:id="1338925803">
      <w:bodyDiv w:val="1"/>
      <w:marLeft w:val="0"/>
      <w:marRight w:val="0"/>
      <w:marTop w:val="0"/>
      <w:marBottom w:val="0"/>
      <w:divBdr>
        <w:top w:val="none" w:sz="0" w:space="0" w:color="auto"/>
        <w:left w:val="none" w:sz="0" w:space="0" w:color="auto"/>
        <w:bottom w:val="none" w:sz="0" w:space="0" w:color="auto"/>
        <w:right w:val="none" w:sz="0" w:space="0" w:color="auto"/>
      </w:divBdr>
    </w:div>
    <w:div w:id="1366561597">
      <w:bodyDiv w:val="1"/>
      <w:marLeft w:val="0"/>
      <w:marRight w:val="0"/>
      <w:marTop w:val="0"/>
      <w:marBottom w:val="0"/>
      <w:divBdr>
        <w:top w:val="none" w:sz="0" w:space="0" w:color="auto"/>
        <w:left w:val="none" w:sz="0" w:space="0" w:color="auto"/>
        <w:bottom w:val="none" w:sz="0" w:space="0" w:color="auto"/>
        <w:right w:val="none" w:sz="0" w:space="0" w:color="auto"/>
      </w:divBdr>
    </w:div>
    <w:div w:id="1804735241">
      <w:bodyDiv w:val="1"/>
      <w:marLeft w:val="0"/>
      <w:marRight w:val="0"/>
      <w:marTop w:val="0"/>
      <w:marBottom w:val="0"/>
      <w:divBdr>
        <w:top w:val="none" w:sz="0" w:space="0" w:color="auto"/>
        <w:left w:val="none" w:sz="0" w:space="0" w:color="auto"/>
        <w:bottom w:val="none" w:sz="0" w:space="0" w:color="auto"/>
        <w:right w:val="none" w:sz="0" w:space="0" w:color="auto"/>
      </w:divBdr>
    </w:div>
    <w:div w:id="1818640772">
      <w:bodyDiv w:val="1"/>
      <w:marLeft w:val="0"/>
      <w:marRight w:val="0"/>
      <w:marTop w:val="0"/>
      <w:marBottom w:val="0"/>
      <w:divBdr>
        <w:top w:val="none" w:sz="0" w:space="0" w:color="auto"/>
        <w:left w:val="none" w:sz="0" w:space="0" w:color="auto"/>
        <w:bottom w:val="none" w:sz="0" w:space="0" w:color="auto"/>
        <w:right w:val="none" w:sz="0" w:space="0" w:color="auto"/>
      </w:divBdr>
    </w:div>
    <w:div w:id="1909875729">
      <w:bodyDiv w:val="1"/>
      <w:marLeft w:val="0"/>
      <w:marRight w:val="0"/>
      <w:marTop w:val="0"/>
      <w:marBottom w:val="0"/>
      <w:divBdr>
        <w:top w:val="none" w:sz="0" w:space="0" w:color="auto"/>
        <w:left w:val="none" w:sz="0" w:space="0" w:color="auto"/>
        <w:bottom w:val="none" w:sz="0" w:space="0" w:color="auto"/>
        <w:right w:val="none" w:sz="0" w:space="0" w:color="auto"/>
      </w:divBdr>
    </w:div>
    <w:div w:id="21229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BABF-C76A-48C8-B6FC-8F7D41BC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 Мария Евгеньевна</dc:creator>
  <cp:lastModifiedBy>1</cp:lastModifiedBy>
  <cp:revision>3</cp:revision>
  <cp:lastPrinted>2014-03-20T00:23:00Z</cp:lastPrinted>
  <dcterms:created xsi:type="dcterms:W3CDTF">2018-12-16T10:07:00Z</dcterms:created>
  <dcterms:modified xsi:type="dcterms:W3CDTF">2018-12-16T10:30:00Z</dcterms:modified>
</cp:coreProperties>
</file>