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A9" w:rsidRPr="000962CE" w:rsidRDefault="009A7FA9" w:rsidP="009A7FA9">
      <w:pPr>
        <w:rPr>
          <w:color w:val="FF0000"/>
          <w:sz w:val="22"/>
          <w:szCs w:val="22"/>
        </w:rPr>
      </w:pPr>
    </w:p>
    <w:p w:rsidR="009A7FA9" w:rsidRPr="000962CE" w:rsidRDefault="009A7FA9" w:rsidP="009A7FA9">
      <w:pPr>
        <w:jc w:val="center"/>
        <w:rPr>
          <w:b/>
          <w:color w:val="FF0000"/>
          <w:sz w:val="22"/>
          <w:szCs w:val="22"/>
        </w:rPr>
      </w:pPr>
      <w:r w:rsidRPr="000962CE">
        <w:rPr>
          <w:b/>
          <w:color w:val="FF0000"/>
          <w:sz w:val="22"/>
          <w:szCs w:val="22"/>
        </w:rPr>
        <w:t>ТЕХНИЧЕСКОЕ ЗАДАНИЕ</w:t>
      </w:r>
    </w:p>
    <w:p w:rsidR="00480D97" w:rsidRPr="000962CE" w:rsidRDefault="00480D97" w:rsidP="009A7FA9">
      <w:pPr>
        <w:jc w:val="center"/>
        <w:rPr>
          <w:b/>
          <w:color w:val="FF0000"/>
          <w:sz w:val="22"/>
          <w:szCs w:val="22"/>
        </w:rPr>
      </w:pPr>
    </w:p>
    <w:p w:rsidR="009A7FA9" w:rsidRPr="000962CE" w:rsidRDefault="009A7FA9" w:rsidP="00AE16D4">
      <w:pPr>
        <w:jc w:val="center"/>
        <w:rPr>
          <w:sz w:val="22"/>
          <w:szCs w:val="22"/>
        </w:rPr>
      </w:pPr>
      <w:r w:rsidRPr="000962CE">
        <w:rPr>
          <w:sz w:val="22"/>
          <w:szCs w:val="22"/>
        </w:rPr>
        <w:t>на выполнение проектной документации по объекту:</w:t>
      </w:r>
    </w:p>
    <w:p w:rsidR="00AE16D4" w:rsidRPr="000962CE" w:rsidRDefault="00AE16D4" w:rsidP="00AE16D4">
      <w:pPr>
        <w:jc w:val="center"/>
        <w:rPr>
          <w:sz w:val="22"/>
          <w:szCs w:val="22"/>
        </w:rPr>
      </w:pPr>
      <w:r w:rsidRPr="000962CE">
        <w:rPr>
          <w:sz w:val="22"/>
          <w:szCs w:val="22"/>
        </w:rPr>
        <w:t xml:space="preserve">«Разработка проектно-сметной документации на капитальный ремонт здания </w:t>
      </w:r>
      <w:proofErr w:type="gramStart"/>
      <w:r w:rsidRPr="000962CE">
        <w:rPr>
          <w:sz w:val="22"/>
          <w:szCs w:val="22"/>
        </w:rPr>
        <w:t>по</w:t>
      </w:r>
      <w:proofErr w:type="gramEnd"/>
    </w:p>
    <w:p w:rsidR="009A7FA9" w:rsidRPr="000962CE" w:rsidRDefault="00AE16D4" w:rsidP="00AE16D4">
      <w:pPr>
        <w:jc w:val="center"/>
        <w:rPr>
          <w:sz w:val="22"/>
          <w:szCs w:val="22"/>
        </w:rPr>
      </w:pPr>
      <w:r w:rsidRPr="000962CE">
        <w:rPr>
          <w:sz w:val="22"/>
          <w:szCs w:val="22"/>
        </w:rPr>
        <w:t>ул. Космонавтов д.22, г. Сосновый Бор, Ленинградской области»</w:t>
      </w:r>
    </w:p>
    <w:p w:rsidR="00AE16D4" w:rsidRPr="000962CE" w:rsidRDefault="00AE16D4" w:rsidP="00AE16D4">
      <w:pPr>
        <w:rPr>
          <w:sz w:val="22"/>
          <w:szCs w:val="22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278"/>
        <w:gridCol w:w="7062"/>
      </w:tblGrid>
      <w:tr w:rsidR="00734ABA" w:rsidRPr="000962CE" w:rsidTr="00453971">
        <w:tc>
          <w:tcPr>
            <w:tcW w:w="0" w:type="auto"/>
            <w:vAlign w:val="center"/>
          </w:tcPr>
          <w:p w:rsidR="00734ABA" w:rsidRPr="000962CE" w:rsidRDefault="00734ABA" w:rsidP="00453971">
            <w:pPr>
              <w:jc w:val="center"/>
              <w:rPr>
                <w:b/>
                <w:sz w:val="22"/>
                <w:szCs w:val="22"/>
              </w:rPr>
            </w:pPr>
            <w:r w:rsidRPr="000962CE">
              <w:rPr>
                <w:b/>
                <w:sz w:val="22"/>
                <w:szCs w:val="22"/>
              </w:rPr>
              <w:t>№</w:t>
            </w:r>
          </w:p>
          <w:p w:rsidR="00734ABA" w:rsidRPr="000962CE" w:rsidRDefault="00734ABA" w:rsidP="0045397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962CE">
              <w:rPr>
                <w:b/>
                <w:sz w:val="22"/>
                <w:szCs w:val="22"/>
              </w:rPr>
              <w:t>п</w:t>
            </w:r>
            <w:proofErr w:type="gramEnd"/>
            <w:r w:rsidRPr="000962C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78" w:type="dxa"/>
            <w:vAlign w:val="center"/>
          </w:tcPr>
          <w:p w:rsidR="00734ABA" w:rsidRPr="000962CE" w:rsidRDefault="00734ABA" w:rsidP="00453971">
            <w:pPr>
              <w:jc w:val="center"/>
              <w:rPr>
                <w:b/>
                <w:sz w:val="22"/>
                <w:szCs w:val="22"/>
              </w:rPr>
            </w:pPr>
            <w:r w:rsidRPr="000962CE">
              <w:rPr>
                <w:b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7062" w:type="dxa"/>
            <w:vAlign w:val="center"/>
          </w:tcPr>
          <w:p w:rsidR="00734ABA" w:rsidRPr="000962CE" w:rsidRDefault="00734ABA" w:rsidP="00453971">
            <w:pPr>
              <w:jc w:val="center"/>
              <w:rPr>
                <w:b/>
                <w:sz w:val="22"/>
                <w:szCs w:val="22"/>
              </w:rPr>
            </w:pPr>
            <w:r w:rsidRPr="000962CE">
              <w:rPr>
                <w:b/>
                <w:sz w:val="22"/>
                <w:szCs w:val="22"/>
              </w:rPr>
              <w:t>Содержание требований</w:t>
            </w:r>
          </w:p>
        </w:tc>
      </w:tr>
      <w:tr w:rsidR="00734ABA" w:rsidRPr="000962CE" w:rsidTr="00734ABA">
        <w:trPr>
          <w:trHeight w:val="477"/>
        </w:trPr>
        <w:tc>
          <w:tcPr>
            <w:tcW w:w="0" w:type="auto"/>
          </w:tcPr>
          <w:p w:rsidR="00734ABA" w:rsidRPr="000962CE" w:rsidRDefault="00734ABA" w:rsidP="00734ABA">
            <w:pPr>
              <w:pStyle w:val="afa"/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734ABA" w:rsidRPr="000962CE" w:rsidRDefault="00734ABA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Заказчик</w:t>
            </w:r>
          </w:p>
        </w:tc>
        <w:tc>
          <w:tcPr>
            <w:tcW w:w="7062" w:type="dxa"/>
          </w:tcPr>
          <w:p w:rsidR="00734ABA" w:rsidRPr="000962CE" w:rsidRDefault="00734ABA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 xml:space="preserve">Наименование: </w:t>
            </w:r>
            <w:r w:rsidR="0040380E" w:rsidRPr="000962CE">
              <w:rPr>
                <w:sz w:val="22"/>
                <w:szCs w:val="22"/>
              </w:rPr>
              <w:t xml:space="preserve">«КУМИ администрации муниципального образования </w:t>
            </w:r>
            <w:proofErr w:type="spellStart"/>
            <w:r w:rsidR="0040380E" w:rsidRPr="000962CE">
              <w:rPr>
                <w:sz w:val="22"/>
                <w:szCs w:val="22"/>
              </w:rPr>
              <w:t>Сосновоборский</w:t>
            </w:r>
            <w:proofErr w:type="spellEnd"/>
            <w:r w:rsidR="0040380E" w:rsidRPr="000962CE">
              <w:rPr>
                <w:sz w:val="22"/>
                <w:szCs w:val="22"/>
              </w:rPr>
              <w:t>, Ленинградской области»</w:t>
            </w:r>
          </w:p>
        </w:tc>
      </w:tr>
      <w:tr w:rsidR="00734ABA" w:rsidRPr="000962CE" w:rsidTr="00453971">
        <w:trPr>
          <w:trHeight w:val="261"/>
        </w:trPr>
        <w:tc>
          <w:tcPr>
            <w:tcW w:w="0" w:type="auto"/>
          </w:tcPr>
          <w:p w:rsidR="00734ABA" w:rsidRPr="000962CE" w:rsidRDefault="00734ABA" w:rsidP="00734ABA">
            <w:pPr>
              <w:pStyle w:val="afa"/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734ABA" w:rsidRPr="000962CE" w:rsidRDefault="00734ABA" w:rsidP="00734ABA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Наименование генеральной проектной организации</w:t>
            </w:r>
          </w:p>
        </w:tc>
        <w:tc>
          <w:tcPr>
            <w:tcW w:w="7062" w:type="dxa"/>
          </w:tcPr>
          <w:p w:rsidR="00734ABA" w:rsidRPr="000962CE" w:rsidRDefault="00734ABA" w:rsidP="00734ABA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 xml:space="preserve">ООО </w:t>
            </w:r>
            <w:proofErr w:type="spellStart"/>
            <w:r w:rsidRPr="000962CE">
              <w:rPr>
                <w:sz w:val="22"/>
                <w:szCs w:val="22"/>
              </w:rPr>
              <w:t>ГлавРосСтрой</w:t>
            </w:r>
            <w:proofErr w:type="spellEnd"/>
          </w:p>
          <w:p w:rsidR="00734ABA" w:rsidRPr="000962CE" w:rsidRDefault="00734ABA" w:rsidP="00453971">
            <w:pPr>
              <w:rPr>
                <w:sz w:val="22"/>
                <w:szCs w:val="22"/>
              </w:rPr>
            </w:pPr>
          </w:p>
        </w:tc>
      </w:tr>
      <w:tr w:rsidR="00734ABA" w:rsidRPr="000962CE" w:rsidTr="00453971">
        <w:trPr>
          <w:trHeight w:val="499"/>
        </w:trPr>
        <w:tc>
          <w:tcPr>
            <w:tcW w:w="0" w:type="auto"/>
          </w:tcPr>
          <w:p w:rsidR="00734ABA" w:rsidRPr="000962CE" w:rsidRDefault="00734ABA" w:rsidP="00734ABA">
            <w:pPr>
              <w:pStyle w:val="afa"/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734ABA" w:rsidRPr="000962CE" w:rsidRDefault="00734ABA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7062" w:type="dxa"/>
          </w:tcPr>
          <w:p w:rsidR="00734ABA" w:rsidRPr="000962CE" w:rsidRDefault="00734ABA" w:rsidP="001074D6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 xml:space="preserve"> </w:t>
            </w:r>
            <w:r w:rsidR="001074D6" w:rsidRPr="000962CE">
              <w:rPr>
                <w:sz w:val="22"/>
                <w:szCs w:val="22"/>
              </w:rPr>
              <w:t>«Разработка проектно-сметной документации на капитальный ремонт здания по ул. Космонавтов д.22, г. Сосновый Бор, Ленинградской области»</w:t>
            </w:r>
          </w:p>
        </w:tc>
      </w:tr>
      <w:tr w:rsidR="00734ABA" w:rsidRPr="000962CE" w:rsidTr="0051066F">
        <w:trPr>
          <w:trHeight w:val="371"/>
        </w:trPr>
        <w:tc>
          <w:tcPr>
            <w:tcW w:w="0" w:type="auto"/>
          </w:tcPr>
          <w:p w:rsidR="00734ABA" w:rsidRPr="000962CE" w:rsidRDefault="00734ABA" w:rsidP="00734ABA">
            <w:pPr>
              <w:pStyle w:val="afa"/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734ABA" w:rsidRPr="000962CE" w:rsidRDefault="00734ABA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Цель проекта</w:t>
            </w:r>
          </w:p>
        </w:tc>
        <w:tc>
          <w:tcPr>
            <w:tcW w:w="7062" w:type="dxa"/>
          </w:tcPr>
          <w:p w:rsidR="00734ABA" w:rsidRPr="000962CE" w:rsidRDefault="0051066F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Разработка проектно-сметной документации на капитальный ремонт здания</w:t>
            </w:r>
            <w:r w:rsidR="004D3325" w:rsidRPr="000962CE">
              <w:rPr>
                <w:sz w:val="22"/>
                <w:szCs w:val="22"/>
              </w:rPr>
              <w:t>.</w:t>
            </w:r>
          </w:p>
        </w:tc>
      </w:tr>
      <w:tr w:rsidR="00734ABA" w:rsidRPr="000962CE" w:rsidTr="00453971">
        <w:trPr>
          <w:trHeight w:val="359"/>
        </w:trPr>
        <w:tc>
          <w:tcPr>
            <w:tcW w:w="0" w:type="auto"/>
          </w:tcPr>
          <w:p w:rsidR="00734ABA" w:rsidRPr="000962CE" w:rsidRDefault="00734ABA" w:rsidP="00734ABA">
            <w:pPr>
              <w:pStyle w:val="afa"/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734ABA" w:rsidRPr="000962CE" w:rsidRDefault="00734ABA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Вид строительства</w:t>
            </w:r>
          </w:p>
        </w:tc>
        <w:tc>
          <w:tcPr>
            <w:tcW w:w="7062" w:type="dxa"/>
          </w:tcPr>
          <w:p w:rsidR="00734ABA" w:rsidRPr="000962CE" w:rsidRDefault="00734ABA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Капитальный ремонт.</w:t>
            </w:r>
          </w:p>
        </w:tc>
      </w:tr>
      <w:tr w:rsidR="00734ABA" w:rsidRPr="000962CE" w:rsidTr="00453971">
        <w:trPr>
          <w:trHeight w:val="340"/>
        </w:trPr>
        <w:tc>
          <w:tcPr>
            <w:tcW w:w="0" w:type="auto"/>
          </w:tcPr>
          <w:p w:rsidR="00734ABA" w:rsidRPr="000962CE" w:rsidRDefault="00734ABA" w:rsidP="00734ABA">
            <w:pPr>
              <w:pStyle w:val="afa"/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734ABA" w:rsidRPr="000962CE" w:rsidRDefault="00734ABA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062" w:type="dxa"/>
          </w:tcPr>
          <w:p w:rsidR="00734ABA" w:rsidRPr="000962CE" w:rsidRDefault="00734ABA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1.</w:t>
            </w:r>
            <w:r w:rsidRPr="000962CE">
              <w:rPr>
                <w:sz w:val="22"/>
                <w:szCs w:val="22"/>
              </w:rPr>
              <w:tab/>
              <w:t>Собственные средства генерального проектировщика</w:t>
            </w:r>
          </w:p>
          <w:p w:rsidR="00734ABA" w:rsidRPr="000962CE" w:rsidRDefault="00734ABA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2.</w:t>
            </w:r>
            <w:r w:rsidRPr="000962CE">
              <w:rPr>
                <w:sz w:val="22"/>
                <w:szCs w:val="22"/>
              </w:rPr>
              <w:tab/>
            </w:r>
            <w:r w:rsidR="0051066F" w:rsidRPr="000962CE">
              <w:rPr>
                <w:sz w:val="22"/>
                <w:szCs w:val="22"/>
              </w:rPr>
              <w:t xml:space="preserve">Местный бюджет администрации муниципального образования </w:t>
            </w:r>
            <w:proofErr w:type="spellStart"/>
            <w:r w:rsidR="0051066F" w:rsidRPr="000962CE">
              <w:rPr>
                <w:sz w:val="22"/>
                <w:szCs w:val="22"/>
              </w:rPr>
              <w:t>Сосновоборский</w:t>
            </w:r>
            <w:proofErr w:type="spellEnd"/>
            <w:r w:rsidR="0051066F" w:rsidRPr="000962CE">
              <w:rPr>
                <w:sz w:val="22"/>
                <w:szCs w:val="22"/>
              </w:rPr>
              <w:t xml:space="preserve">, Ленинградской области. </w:t>
            </w:r>
          </w:p>
        </w:tc>
      </w:tr>
      <w:tr w:rsidR="00734ABA" w:rsidRPr="000962CE" w:rsidTr="00453971">
        <w:trPr>
          <w:trHeight w:val="70"/>
        </w:trPr>
        <w:tc>
          <w:tcPr>
            <w:tcW w:w="0" w:type="auto"/>
          </w:tcPr>
          <w:p w:rsidR="00734ABA" w:rsidRPr="000962CE" w:rsidRDefault="00734ABA" w:rsidP="00734ABA">
            <w:pPr>
              <w:pStyle w:val="afa"/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734ABA" w:rsidRPr="000962CE" w:rsidRDefault="00734ABA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Стадийность проектно-изыскательских работ</w:t>
            </w:r>
          </w:p>
        </w:tc>
        <w:tc>
          <w:tcPr>
            <w:tcW w:w="7062" w:type="dxa"/>
          </w:tcPr>
          <w:p w:rsidR="00734ABA" w:rsidRPr="000962CE" w:rsidRDefault="00734ABA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 xml:space="preserve">Одностадийное </w:t>
            </w:r>
          </w:p>
          <w:p w:rsidR="00734ABA" w:rsidRPr="000962CE" w:rsidRDefault="00821A66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Техническая документация на капитальный ремонт.</w:t>
            </w:r>
          </w:p>
        </w:tc>
      </w:tr>
      <w:tr w:rsidR="00734ABA" w:rsidRPr="000962CE" w:rsidTr="00453971">
        <w:trPr>
          <w:trHeight w:val="70"/>
        </w:trPr>
        <w:tc>
          <w:tcPr>
            <w:tcW w:w="0" w:type="auto"/>
          </w:tcPr>
          <w:p w:rsidR="00734ABA" w:rsidRPr="000962CE" w:rsidRDefault="00734ABA" w:rsidP="00734ABA">
            <w:pPr>
              <w:pStyle w:val="afa"/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734ABA" w:rsidRPr="000962CE" w:rsidRDefault="00734ABA" w:rsidP="00734ABA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Очередность проектирования</w:t>
            </w:r>
          </w:p>
        </w:tc>
        <w:tc>
          <w:tcPr>
            <w:tcW w:w="7062" w:type="dxa"/>
          </w:tcPr>
          <w:p w:rsidR="00734ABA" w:rsidRPr="000962CE" w:rsidRDefault="00734ABA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I этап:</w:t>
            </w:r>
          </w:p>
          <w:p w:rsidR="00821A66" w:rsidRPr="000962CE" w:rsidRDefault="00821A66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-  Обследование объекта с обмером объекта (визуальное);</w:t>
            </w:r>
          </w:p>
          <w:p w:rsidR="00734ABA" w:rsidRPr="000962CE" w:rsidRDefault="00821A66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- Р</w:t>
            </w:r>
            <w:r w:rsidR="00734ABA" w:rsidRPr="000962CE">
              <w:rPr>
                <w:sz w:val="22"/>
                <w:szCs w:val="22"/>
              </w:rPr>
              <w:t xml:space="preserve">азработка и согласование инженерных  решений по исходным данным генерального проектировщика и </w:t>
            </w:r>
            <w:r w:rsidRPr="000962CE">
              <w:rPr>
                <w:sz w:val="22"/>
                <w:szCs w:val="22"/>
              </w:rPr>
              <w:t xml:space="preserve">муниципального </w:t>
            </w:r>
            <w:r w:rsidR="00734ABA" w:rsidRPr="000962CE">
              <w:rPr>
                <w:sz w:val="22"/>
                <w:szCs w:val="22"/>
              </w:rPr>
              <w:t xml:space="preserve"> заказчика; </w:t>
            </w:r>
          </w:p>
          <w:p w:rsidR="00734ABA" w:rsidRPr="000962CE" w:rsidRDefault="00821A66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- П</w:t>
            </w:r>
            <w:r w:rsidR="00734ABA" w:rsidRPr="000962CE">
              <w:rPr>
                <w:sz w:val="22"/>
                <w:szCs w:val="22"/>
              </w:rPr>
              <w:t xml:space="preserve">ередача экземпляров технической документации в согласованном количестве генеральному проектировщику и </w:t>
            </w:r>
            <w:r w:rsidRPr="000962CE">
              <w:rPr>
                <w:sz w:val="22"/>
                <w:szCs w:val="22"/>
              </w:rPr>
              <w:t>Заказчику;</w:t>
            </w:r>
          </w:p>
          <w:p w:rsidR="00821A66" w:rsidRPr="000962CE" w:rsidRDefault="00821A66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 xml:space="preserve"> - Разработка сметной документации на объект</w:t>
            </w:r>
            <w:r w:rsidR="009A6E7A" w:rsidRPr="000962CE">
              <w:rPr>
                <w:sz w:val="22"/>
                <w:szCs w:val="22"/>
              </w:rPr>
              <w:t xml:space="preserve"> (Выполнить сметную документацию на базе ТЕРЛО-2001 в редакции 2011 г.(2-я зона)) </w:t>
            </w:r>
            <w:r w:rsidRPr="000962CE">
              <w:rPr>
                <w:sz w:val="22"/>
                <w:szCs w:val="22"/>
              </w:rPr>
              <w:t xml:space="preserve"> и передача её в гос. экспертизу;</w:t>
            </w:r>
          </w:p>
          <w:p w:rsidR="00821A66" w:rsidRPr="000962CE" w:rsidRDefault="00821A66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-  Отработка всех замечаний по сметной документации  гос. экспертизы;</w:t>
            </w:r>
          </w:p>
          <w:p w:rsidR="00821A66" w:rsidRPr="000962CE" w:rsidRDefault="00821A66" w:rsidP="00821A66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-  Передача экземпляров сметной  документации с положительным заключением в согласованном количестве генеральному проектировщику и Заказчику;</w:t>
            </w:r>
          </w:p>
        </w:tc>
      </w:tr>
      <w:tr w:rsidR="00734ABA" w:rsidRPr="000962CE" w:rsidTr="00453971">
        <w:tc>
          <w:tcPr>
            <w:tcW w:w="0" w:type="auto"/>
          </w:tcPr>
          <w:p w:rsidR="00734ABA" w:rsidRPr="000962CE" w:rsidRDefault="00734ABA" w:rsidP="00734ABA">
            <w:pPr>
              <w:pStyle w:val="afa"/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734ABA" w:rsidRPr="000962CE" w:rsidRDefault="00734ABA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Требования к составу проектной документации</w:t>
            </w:r>
          </w:p>
        </w:tc>
        <w:tc>
          <w:tcPr>
            <w:tcW w:w="7062" w:type="dxa"/>
          </w:tcPr>
          <w:p w:rsidR="00E91F0D" w:rsidRPr="000962CE" w:rsidRDefault="00734ABA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 xml:space="preserve">         Проектную документацию разработать в соответствии со статьей 48 Градостроительного кодекса РФ. </w:t>
            </w:r>
          </w:p>
          <w:p w:rsidR="00BA3180" w:rsidRPr="000962CE" w:rsidRDefault="00BA3180" w:rsidP="00453971">
            <w:pPr>
              <w:rPr>
                <w:sz w:val="22"/>
                <w:szCs w:val="22"/>
              </w:rPr>
            </w:pPr>
          </w:p>
          <w:p w:rsidR="00734ABA" w:rsidRPr="000962CE" w:rsidRDefault="00BA3180" w:rsidP="00E91F0D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32/2018-ТЗК      Техническое обследование объекта</w:t>
            </w:r>
          </w:p>
          <w:p w:rsidR="00BA3180" w:rsidRPr="000962CE" w:rsidRDefault="00BA3180" w:rsidP="00BA318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 xml:space="preserve">32/2018-ПЗ </w:t>
            </w:r>
            <w:r w:rsidRPr="000962CE">
              <w:rPr>
                <w:sz w:val="22"/>
                <w:szCs w:val="22"/>
              </w:rPr>
              <w:tab/>
              <w:t>Пояснительная записка</w:t>
            </w:r>
          </w:p>
          <w:p w:rsidR="00BA3180" w:rsidRPr="000962CE" w:rsidRDefault="00BA3180" w:rsidP="00BA318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32/2018-АС</w:t>
            </w:r>
            <w:r w:rsidRPr="000962CE">
              <w:rPr>
                <w:sz w:val="22"/>
                <w:szCs w:val="22"/>
              </w:rPr>
              <w:tab/>
              <w:t>Архитектурно-</w:t>
            </w:r>
            <w:proofErr w:type="gramStart"/>
            <w:r w:rsidRPr="000962CE">
              <w:rPr>
                <w:sz w:val="22"/>
                <w:szCs w:val="22"/>
              </w:rPr>
              <w:t>строительные решения</w:t>
            </w:r>
            <w:proofErr w:type="gramEnd"/>
            <w:r w:rsidRPr="000962CE">
              <w:rPr>
                <w:sz w:val="22"/>
                <w:szCs w:val="22"/>
              </w:rPr>
              <w:t xml:space="preserve"> (Основные чертежи)</w:t>
            </w:r>
          </w:p>
          <w:p w:rsidR="00BA3180" w:rsidRPr="000962CE" w:rsidRDefault="00BA3180" w:rsidP="00BA318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32/2018-ВК</w:t>
            </w:r>
            <w:r w:rsidRPr="000962CE">
              <w:rPr>
                <w:sz w:val="22"/>
                <w:szCs w:val="22"/>
              </w:rPr>
              <w:tab/>
              <w:t>Водоснабжение и канализация</w:t>
            </w:r>
          </w:p>
          <w:p w:rsidR="00BA3180" w:rsidRPr="000962CE" w:rsidRDefault="00BA3180" w:rsidP="00BA318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32/2018-ОВ.1</w:t>
            </w:r>
            <w:r w:rsidRPr="000962CE">
              <w:rPr>
                <w:sz w:val="22"/>
                <w:szCs w:val="22"/>
              </w:rPr>
              <w:tab/>
              <w:t>Отопление</w:t>
            </w:r>
          </w:p>
          <w:p w:rsidR="00BA3180" w:rsidRPr="000962CE" w:rsidRDefault="00BA3180" w:rsidP="00BA318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32/2018-ОВ.2</w:t>
            </w:r>
            <w:r w:rsidRPr="000962CE">
              <w:rPr>
                <w:sz w:val="22"/>
                <w:szCs w:val="22"/>
              </w:rPr>
              <w:tab/>
              <w:t xml:space="preserve">Вентиляция и кондиционирование </w:t>
            </w:r>
            <w:proofErr w:type="gramStart"/>
            <w:r w:rsidRPr="000962CE">
              <w:rPr>
                <w:sz w:val="22"/>
                <w:szCs w:val="22"/>
              </w:rPr>
              <w:t xml:space="preserve">( </w:t>
            </w:r>
            <w:proofErr w:type="gramEnd"/>
            <w:r w:rsidRPr="000962CE">
              <w:rPr>
                <w:sz w:val="22"/>
                <w:szCs w:val="22"/>
              </w:rPr>
              <w:t xml:space="preserve">в </w:t>
            </w:r>
            <w:proofErr w:type="spellStart"/>
            <w:r w:rsidRPr="000962CE">
              <w:rPr>
                <w:sz w:val="22"/>
                <w:szCs w:val="22"/>
              </w:rPr>
              <w:t>т.ч</w:t>
            </w:r>
            <w:proofErr w:type="spellEnd"/>
            <w:r w:rsidRPr="000962CE">
              <w:rPr>
                <w:sz w:val="22"/>
                <w:szCs w:val="22"/>
              </w:rPr>
              <w:t>. вентиляции и кондиционирования воздуха)</w:t>
            </w:r>
          </w:p>
          <w:p w:rsidR="00BA3180" w:rsidRPr="000962CE" w:rsidRDefault="00BA3180" w:rsidP="00BA318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32/2018-ЭС</w:t>
            </w:r>
            <w:r w:rsidRPr="000962CE">
              <w:rPr>
                <w:sz w:val="22"/>
                <w:szCs w:val="22"/>
              </w:rPr>
              <w:tab/>
              <w:t>Электроснабжение</w:t>
            </w:r>
          </w:p>
          <w:p w:rsidR="00BA3180" w:rsidRPr="000962CE" w:rsidRDefault="00BA3180" w:rsidP="00BA318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32/2018-ЭО         Электроосвещение</w:t>
            </w:r>
          </w:p>
          <w:p w:rsidR="00BA3180" w:rsidRPr="000962CE" w:rsidRDefault="00BA3180" w:rsidP="00BA318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32/2018-СС</w:t>
            </w:r>
            <w:r w:rsidRPr="000962CE">
              <w:rPr>
                <w:sz w:val="22"/>
                <w:szCs w:val="22"/>
              </w:rPr>
              <w:tab/>
              <w:t xml:space="preserve">Сети связи  (локальная вычислительная сеть) </w:t>
            </w:r>
          </w:p>
          <w:p w:rsidR="00BA3180" w:rsidRPr="000962CE" w:rsidRDefault="00BA3180" w:rsidP="00BA318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 xml:space="preserve">32/2018-АПС </w:t>
            </w:r>
            <w:r w:rsidRPr="000962CE">
              <w:rPr>
                <w:sz w:val="22"/>
                <w:szCs w:val="22"/>
              </w:rPr>
              <w:tab/>
              <w:t xml:space="preserve">Пожарная сигнализация (в </w:t>
            </w:r>
            <w:proofErr w:type="spellStart"/>
            <w:r w:rsidRPr="000962CE">
              <w:rPr>
                <w:sz w:val="22"/>
                <w:szCs w:val="22"/>
              </w:rPr>
              <w:t>т.ч</w:t>
            </w:r>
            <w:proofErr w:type="spellEnd"/>
            <w:r w:rsidRPr="000962CE">
              <w:rPr>
                <w:sz w:val="22"/>
                <w:szCs w:val="22"/>
              </w:rPr>
              <w:t>. Система автоматической передачи сигналов о пожаре на объекте в службу «01»)</w:t>
            </w:r>
          </w:p>
          <w:p w:rsidR="00BA3180" w:rsidRPr="000962CE" w:rsidRDefault="003E0387" w:rsidP="00BA318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lastRenderedPageBreak/>
              <w:t>32/2018-АТХ</w:t>
            </w:r>
            <w:r w:rsidRPr="000962CE">
              <w:rPr>
                <w:sz w:val="22"/>
                <w:szCs w:val="22"/>
              </w:rPr>
              <w:tab/>
              <w:t>Автоматизация ИТП</w:t>
            </w:r>
          </w:p>
          <w:p w:rsidR="00E91F0D" w:rsidRPr="000962CE" w:rsidRDefault="00BA3180" w:rsidP="00BA318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32/2018-СМ</w:t>
            </w:r>
            <w:r w:rsidRPr="000962CE">
              <w:rPr>
                <w:sz w:val="22"/>
                <w:szCs w:val="22"/>
              </w:rPr>
              <w:tab/>
              <w:t>Смета на строительство</w:t>
            </w:r>
          </w:p>
        </w:tc>
      </w:tr>
      <w:tr w:rsidR="00734ABA" w:rsidRPr="000962CE" w:rsidTr="004B64A6">
        <w:trPr>
          <w:trHeight w:val="920"/>
        </w:trPr>
        <w:tc>
          <w:tcPr>
            <w:tcW w:w="0" w:type="auto"/>
          </w:tcPr>
          <w:p w:rsidR="00734ABA" w:rsidRPr="000962CE" w:rsidRDefault="00734ABA" w:rsidP="00734ABA">
            <w:pPr>
              <w:pStyle w:val="afa"/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734ABA" w:rsidRPr="000962CE" w:rsidRDefault="00821A66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Назначение</w:t>
            </w:r>
          </w:p>
        </w:tc>
        <w:tc>
          <w:tcPr>
            <w:tcW w:w="7062" w:type="dxa"/>
          </w:tcPr>
          <w:p w:rsidR="00734ABA" w:rsidRPr="000962CE" w:rsidRDefault="00821A66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Общежитие</w:t>
            </w:r>
          </w:p>
          <w:p w:rsidR="00821A66" w:rsidRPr="000962CE" w:rsidRDefault="00734ABA" w:rsidP="00821A66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 xml:space="preserve">         </w:t>
            </w:r>
          </w:p>
          <w:p w:rsidR="00734ABA" w:rsidRPr="000962CE" w:rsidRDefault="00734ABA" w:rsidP="00453971">
            <w:pPr>
              <w:rPr>
                <w:sz w:val="22"/>
                <w:szCs w:val="22"/>
              </w:rPr>
            </w:pPr>
          </w:p>
        </w:tc>
      </w:tr>
      <w:tr w:rsidR="00734ABA" w:rsidRPr="000962CE" w:rsidTr="00892A92">
        <w:trPr>
          <w:trHeight w:val="1441"/>
        </w:trPr>
        <w:tc>
          <w:tcPr>
            <w:tcW w:w="0" w:type="auto"/>
          </w:tcPr>
          <w:p w:rsidR="00734ABA" w:rsidRPr="000962CE" w:rsidRDefault="00734ABA" w:rsidP="00734ABA">
            <w:pPr>
              <w:pStyle w:val="afa"/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  <w:lang w:eastAsia="en-US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  <w:lang w:eastAsia="en-US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  <w:lang w:eastAsia="en-US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  <w:lang w:eastAsia="en-US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  <w:lang w:eastAsia="en-US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  <w:lang w:eastAsia="en-US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  <w:lang w:eastAsia="en-US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8" w:type="dxa"/>
          </w:tcPr>
          <w:p w:rsidR="00734ABA" w:rsidRPr="000962CE" w:rsidRDefault="00892A92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Основные технико-экономические показатели</w:t>
            </w:r>
          </w:p>
        </w:tc>
        <w:tc>
          <w:tcPr>
            <w:tcW w:w="7062" w:type="dxa"/>
          </w:tcPr>
          <w:p w:rsidR="00892A92" w:rsidRPr="000962CE" w:rsidRDefault="00892A92" w:rsidP="00892A92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1. Кирпичное здание;</w:t>
            </w:r>
          </w:p>
          <w:p w:rsidR="00892A92" w:rsidRPr="000962CE" w:rsidRDefault="00892A92" w:rsidP="00892A92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2. Общая площадь здания – 4015,2 м</w:t>
            </w:r>
            <w:proofErr w:type="gramStart"/>
            <w:r w:rsidRPr="000962CE">
              <w:rPr>
                <w:sz w:val="22"/>
                <w:szCs w:val="22"/>
              </w:rPr>
              <w:t>2</w:t>
            </w:r>
            <w:proofErr w:type="gramEnd"/>
            <w:r w:rsidRPr="000962CE">
              <w:rPr>
                <w:sz w:val="22"/>
                <w:szCs w:val="22"/>
              </w:rPr>
              <w:t>;</w:t>
            </w:r>
          </w:p>
          <w:p w:rsidR="00892A92" w:rsidRPr="000962CE" w:rsidRDefault="00892A92" w:rsidP="00892A92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 xml:space="preserve">3. Этажность – 5 надземных этажей, </w:t>
            </w:r>
            <w:proofErr w:type="spellStart"/>
            <w:r w:rsidRPr="000962CE">
              <w:rPr>
                <w:sz w:val="22"/>
                <w:szCs w:val="22"/>
              </w:rPr>
              <w:t>техподполье</w:t>
            </w:r>
            <w:proofErr w:type="spellEnd"/>
            <w:r w:rsidRPr="000962CE">
              <w:rPr>
                <w:sz w:val="22"/>
                <w:szCs w:val="22"/>
              </w:rPr>
              <w:t>;</w:t>
            </w:r>
          </w:p>
          <w:p w:rsidR="00892A92" w:rsidRPr="000962CE" w:rsidRDefault="00892A92" w:rsidP="00892A92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4. Год постройки – 1971;</w:t>
            </w:r>
          </w:p>
          <w:p w:rsidR="00734ABA" w:rsidRPr="000962CE" w:rsidRDefault="00892A92" w:rsidP="00892A92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5. Технико-экономические показатели уточняются в процессе проектирования в соответствии с действующими нормами и документами</w:t>
            </w:r>
          </w:p>
        </w:tc>
      </w:tr>
      <w:tr w:rsidR="00734ABA" w:rsidRPr="000962CE" w:rsidTr="004B64A6">
        <w:trPr>
          <w:trHeight w:val="2653"/>
        </w:trPr>
        <w:tc>
          <w:tcPr>
            <w:tcW w:w="0" w:type="auto"/>
          </w:tcPr>
          <w:p w:rsidR="00734ABA" w:rsidRPr="000962CE" w:rsidRDefault="00734ABA" w:rsidP="00734ABA">
            <w:pPr>
              <w:pStyle w:val="afa"/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  <w:lang w:eastAsia="en-US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  <w:lang w:eastAsia="en-US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  <w:lang w:eastAsia="en-US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  <w:lang w:eastAsia="en-US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8" w:type="dxa"/>
          </w:tcPr>
          <w:p w:rsidR="00734ABA" w:rsidRPr="000962CE" w:rsidRDefault="009A6E7A" w:rsidP="009A6E7A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Требования к конструктивным решениям, применяемым изделиям и материалам</w:t>
            </w:r>
          </w:p>
        </w:tc>
        <w:tc>
          <w:tcPr>
            <w:tcW w:w="7062" w:type="dxa"/>
          </w:tcPr>
          <w:p w:rsidR="009A6E7A" w:rsidRPr="000962CE" w:rsidRDefault="009A6E7A" w:rsidP="009A6E7A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 xml:space="preserve">             </w:t>
            </w:r>
          </w:p>
          <w:p w:rsidR="009A6E7A" w:rsidRPr="000962CE" w:rsidRDefault="009A6E7A" w:rsidP="009A6E7A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Проектные решения должны приниматься с учетом современных технологических, санитарно-гигиенических требований.</w:t>
            </w:r>
          </w:p>
          <w:p w:rsidR="009A6E7A" w:rsidRPr="000962CE" w:rsidRDefault="009A6E7A" w:rsidP="009A6E7A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Предусмотреть высококачественную отделку в соответствии технологическими требованиями. Отдельные конструктивные решения и материалы согласовать с Заказчиком. Предусмотреть применение новых строительных материалов, изделий,</w:t>
            </w:r>
          </w:p>
          <w:p w:rsidR="00734ABA" w:rsidRPr="000962CE" w:rsidRDefault="009A6E7A" w:rsidP="009A6E7A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 xml:space="preserve"> оборудования, конструкций, современных строительных технологий и обеспечить их соответствие требованиям, предъявляемым техническими свидетельствами проектирование).</w:t>
            </w:r>
          </w:p>
        </w:tc>
      </w:tr>
      <w:tr w:rsidR="00734ABA" w:rsidRPr="000962CE" w:rsidTr="004B64A6">
        <w:trPr>
          <w:trHeight w:val="4379"/>
        </w:trPr>
        <w:tc>
          <w:tcPr>
            <w:tcW w:w="0" w:type="auto"/>
          </w:tcPr>
          <w:p w:rsidR="00734ABA" w:rsidRPr="000962CE" w:rsidRDefault="00734ABA" w:rsidP="00734ABA">
            <w:pPr>
              <w:pStyle w:val="afa"/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734ABA" w:rsidRPr="000962CE" w:rsidRDefault="00B722A0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 xml:space="preserve">Основные требования к составу проектной документации </w:t>
            </w:r>
          </w:p>
          <w:p w:rsidR="00734ABA" w:rsidRPr="000962CE" w:rsidRDefault="00734ABA" w:rsidP="00453971">
            <w:pPr>
              <w:rPr>
                <w:sz w:val="22"/>
                <w:szCs w:val="22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</w:rPr>
            </w:pPr>
          </w:p>
          <w:p w:rsidR="00734ABA" w:rsidRPr="000962CE" w:rsidRDefault="00734ABA" w:rsidP="00453971">
            <w:pPr>
              <w:rPr>
                <w:sz w:val="22"/>
                <w:szCs w:val="22"/>
              </w:rPr>
            </w:pPr>
          </w:p>
        </w:tc>
        <w:tc>
          <w:tcPr>
            <w:tcW w:w="7062" w:type="dxa"/>
          </w:tcPr>
          <w:p w:rsidR="00B722A0" w:rsidRPr="000962CE" w:rsidRDefault="00B722A0" w:rsidP="00B722A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При проектировании руководствоваться Постановлением Правительства РФ от 16 февраля 2008 г. N 87 «О составе разделов проектной документации, требованиях к их содержанию».</w:t>
            </w:r>
          </w:p>
          <w:p w:rsidR="00B722A0" w:rsidRPr="000962CE" w:rsidRDefault="00B722A0" w:rsidP="00B722A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 xml:space="preserve">В составе документации предусмотреть работы на капитальный ремонт, а именно: </w:t>
            </w:r>
          </w:p>
          <w:p w:rsidR="00B722A0" w:rsidRPr="000962CE" w:rsidRDefault="00B722A0" w:rsidP="00B722A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– ремонт, частичная замена перегородок, ремонт (замена) оконных, дверных проемов;</w:t>
            </w:r>
          </w:p>
          <w:p w:rsidR="00B722A0" w:rsidRPr="000962CE" w:rsidRDefault="00B722A0" w:rsidP="00B722A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– отделочные работы и ремонт полов;</w:t>
            </w:r>
          </w:p>
          <w:p w:rsidR="00B722A0" w:rsidRPr="000962CE" w:rsidRDefault="00B722A0" w:rsidP="00B722A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– ремонт (замена) систем водоснабжения и канализации</w:t>
            </w:r>
            <w:proofErr w:type="gramStart"/>
            <w:r w:rsidRPr="000962CE">
              <w:rPr>
                <w:sz w:val="22"/>
                <w:szCs w:val="22"/>
              </w:rPr>
              <w:t xml:space="preserve"> ;</w:t>
            </w:r>
            <w:proofErr w:type="gramEnd"/>
            <w:r w:rsidRPr="000962CE">
              <w:rPr>
                <w:sz w:val="22"/>
                <w:szCs w:val="22"/>
              </w:rPr>
              <w:t xml:space="preserve"> ремонт узла ввода холодной воды с установкой прибора учета в доступном месте на границе раздела зданий; на транзитной трубе предусмотреть установку отсечного устройства; </w:t>
            </w:r>
          </w:p>
          <w:p w:rsidR="00B722A0" w:rsidRPr="000962CE" w:rsidRDefault="00B722A0" w:rsidP="00B722A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-ремон</w:t>
            </w:r>
            <w:proofErr w:type="gramStart"/>
            <w:r w:rsidRPr="000962CE">
              <w:rPr>
                <w:sz w:val="22"/>
                <w:szCs w:val="22"/>
              </w:rPr>
              <w:t>т(</w:t>
            </w:r>
            <w:proofErr w:type="gramEnd"/>
            <w:r w:rsidRPr="000962CE">
              <w:rPr>
                <w:sz w:val="22"/>
                <w:szCs w:val="22"/>
              </w:rPr>
              <w:t>замена) системы теплоснабжения и горячего водоснабжения с установкой 2-го прибора учёта;</w:t>
            </w:r>
          </w:p>
          <w:p w:rsidR="00B722A0" w:rsidRPr="000962CE" w:rsidRDefault="00B722A0" w:rsidP="00B722A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 xml:space="preserve">– ремонт (замена) систем энергообеспечения и электроснабжения, категория надежности основных потребителей II, предусмотреть систему заземления и </w:t>
            </w:r>
            <w:proofErr w:type="spellStart"/>
            <w:r w:rsidRPr="000962CE">
              <w:rPr>
                <w:sz w:val="22"/>
                <w:szCs w:val="22"/>
              </w:rPr>
              <w:t>молниезащиты</w:t>
            </w:r>
            <w:proofErr w:type="spellEnd"/>
            <w:r w:rsidRPr="000962CE">
              <w:rPr>
                <w:sz w:val="22"/>
                <w:szCs w:val="22"/>
              </w:rPr>
              <w:t>; предусмотреть разделение узлов учета электроэнергии, потребляемой муниципальной частью здания (литер А) и федеральной частью здания (литер Б);</w:t>
            </w:r>
          </w:p>
          <w:p w:rsidR="00B722A0" w:rsidRPr="000962CE" w:rsidRDefault="00B722A0" w:rsidP="00B722A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– ремонт вентиляционной системы (с устройством вытяжной вентиляционной системы) для обслуживания душевых, санузлов и кухонь всего здания с восстановлением отделки 4, 5 этажа (в случае необходимости);</w:t>
            </w:r>
          </w:p>
          <w:p w:rsidR="00B722A0" w:rsidRPr="000962CE" w:rsidRDefault="00B722A0" w:rsidP="00B722A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– ремонт (замена) системы пожарной сигнализации, категория АППЗ – I;</w:t>
            </w:r>
          </w:p>
          <w:p w:rsidR="00B722A0" w:rsidRPr="000962CE" w:rsidRDefault="00B722A0" w:rsidP="00B722A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– ремонт теплового узла с установкой АИТП и установкой двух приборов учета для раздела потребления тепловой энергии потребителями; марки оборудования узлов учета запроектировать в соответствии с техническими условиями эксплуатирующих организаций;</w:t>
            </w:r>
          </w:p>
          <w:p w:rsidR="00B722A0" w:rsidRPr="000962CE" w:rsidRDefault="00B722A0" w:rsidP="00B722A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– ремонт лестниц и лестничных площадок, крылец; предусмотреть мероприятия по обеспечению доступа маломобильных групп населения;</w:t>
            </w:r>
          </w:p>
          <w:p w:rsidR="00B722A0" w:rsidRPr="000962CE" w:rsidRDefault="00B722A0" w:rsidP="00B722A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 xml:space="preserve">– ремонт цокольной части здания, в том числе </w:t>
            </w:r>
            <w:proofErr w:type="spellStart"/>
            <w:r w:rsidRPr="000962CE">
              <w:rPr>
                <w:sz w:val="22"/>
                <w:szCs w:val="22"/>
              </w:rPr>
              <w:t>отмостки</w:t>
            </w:r>
            <w:proofErr w:type="spellEnd"/>
            <w:r w:rsidRPr="000962CE">
              <w:rPr>
                <w:sz w:val="22"/>
                <w:szCs w:val="22"/>
              </w:rPr>
              <w:t xml:space="preserve"> с обеспечением </w:t>
            </w:r>
            <w:r w:rsidRPr="000962CE">
              <w:rPr>
                <w:sz w:val="22"/>
                <w:szCs w:val="22"/>
              </w:rPr>
              <w:lastRenderedPageBreak/>
              <w:t xml:space="preserve">надлежащего отвода воды от здания, при этом предусмотреть гидроизоляцию на стыке </w:t>
            </w:r>
            <w:proofErr w:type="spellStart"/>
            <w:r w:rsidRPr="000962CE">
              <w:rPr>
                <w:sz w:val="22"/>
                <w:szCs w:val="22"/>
              </w:rPr>
              <w:t>отмостки</w:t>
            </w:r>
            <w:proofErr w:type="spellEnd"/>
            <w:r w:rsidRPr="000962CE">
              <w:rPr>
                <w:sz w:val="22"/>
                <w:szCs w:val="22"/>
              </w:rPr>
              <w:t xml:space="preserve"> и стены;</w:t>
            </w:r>
          </w:p>
          <w:p w:rsidR="00B722A0" w:rsidRPr="000962CE" w:rsidRDefault="00B722A0" w:rsidP="00B722A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 xml:space="preserve">– ремонт кровли и ограждающих конструкций, включая козырьки; </w:t>
            </w:r>
            <w:proofErr w:type="gramStart"/>
            <w:r w:rsidRPr="000962CE">
              <w:rPr>
                <w:sz w:val="22"/>
                <w:szCs w:val="22"/>
              </w:rPr>
              <w:t>–в</w:t>
            </w:r>
            <w:proofErr w:type="gramEnd"/>
            <w:r w:rsidRPr="000962CE">
              <w:rPr>
                <w:sz w:val="22"/>
                <w:szCs w:val="22"/>
              </w:rPr>
              <w:t xml:space="preserve"> связи с наличием большого количества инженерных сетей в подвале предлагается расположить помещения ГРЩ и ИТП в проектируемой пристройке;</w:t>
            </w:r>
          </w:p>
          <w:p w:rsidR="00734ABA" w:rsidRPr="000962CE" w:rsidRDefault="00B722A0" w:rsidP="00B722A0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-предусмотреть оборудование здания системой ЛВС.</w:t>
            </w:r>
          </w:p>
        </w:tc>
      </w:tr>
      <w:tr w:rsidR="00734ABA" w:rsidRPr="000962CE" w:rsidTr="004B64A6">
        <w:trPr>
          <w:trHeight w:val="7644"/>
        </w:trPr>
        <w:tc>
          <w:tcPr>
            <w:tcW w:w="0" w:type="auto"/>
          </w:tcPr>
          <w:p w:rsidR="00734ABA" w:rsidRPr="000962CE" w:rsidRDefault="00734ABA" w:rsidP="00734ABA">
            <w:pPr>
              <w:pStyle w:val="afa"/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734ABA" w:rsidRPr="000962CE" w:rsidRDefault="00B459F8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Требования к качеству работ</w:t>
            </w:r>
          </w:p>
        </w:tc>
        <w:tc>
          <w:tcPr>
            <w:tcW w:w="7062" w:type="dxa"/>
          </w:tcPr>
          <w:p w:rsidR="00B459F8" w:rsidRPr="000962CE" w:rsidRDefault="00734ABA" w:rsidP="00B459F8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 xml:space="preserve">            </w:t>
            </w:r>
            <w:r w:rsidR="00B459F8" w:rsidRPr="000962CE">
              <w:rPr>
                <w:sz w:val="22"/>
                <w:szCs w:val="22"/>
              </w:rPr>
              <w:t>Работы выполнять в соответствии с нормами и правилами:</w:t>
            </w:r>
          </w:p>
          <w:p w:rsidR="00B459F8" w:rsidRPr="000962CE" w:rsidRDefault="00B459F8" w:rsidP="00B459F8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–«ГОСТ 27751-2014. Межгосударственный стандарт. Надежность строительных конструкций и оснований. Основные положения"</w:t>
            </w:r>
          </w:p>
          <w:p w:rsidR="00B459F8" w:rsidRPr="000962CE" w:rsidRDefault="00B459F8" w:rsidP="00B459F8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–СП 59. 13330. 2012 «Доступность зданий и сооружений для маломобильных групп населения».</w:t>
            </w:r>
          </w:p>
          <w:p w:rsidR="00B459F8" w:rsidRPr="000962CE" w:rsidRDefault="00B459F8" w:rsidP="00B459F8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– СНиП 21-01-97* «Пожарная безопасность зданий и сооружений»;</w:t>
            </w:r>
          </w:p>
          <w:p w:rsidR="00B459F8" w:rsidRPr="000962CE" w:rsidRDefault="00B459F8" w:rsidP="00B459F8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– СП 70. 13330.2012 «Несущие и ограждающие конструкции»;</w:t>
            </w:r>
          </w:p>
          <w:p w:rsidR="00B459F8" w:rsidRPr="000962CE" w:rsidRDefault="00B459F8" w:rsidP="00B459F8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– СП 17.13330.2011 «Кровли»;</w:t>
            </w:r>
          </w:p>
          <w:p w:rsidR="00B459F8" w:rsidRPr="000962CE" w:rsidRDefault="00B459F8" w:rsidP="00B459F8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 xml:space="preserve">–СП 71.13330.2017 "СНиП 3.04.01-87 Изоляционные и отделочные покрытия" </w:t>
            </w:r>
          </w:p>
          <w:p w:rsidR="00B459F8" w:rsidRPr="000962CE" w:rsidRDefault="00B459F8" w:rsidP="00B459F8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– СП 29.13330.2011 «Полы»;</w:t>
            </w:r>
          </w:p>
          <w:p w:rsidR="00B459F8" w:rsidRPr="000962CE" w:rsidRDefault="00B459F8" w:rsidP="00B459F8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– СП 31-110-2003 «Проектирование и монтаж электроустановок жилых и общественных зданий"</w:t>
            </w:r>
          </w:p>
          <w:p w:rsidR="00B459F8" w:rsidRPr="000962CE" w:rsidRDefault="00B459F8" w:rsidP="00B459F8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– ПУЭ-7 «Правила устройства электроустановок»;</w:t>
            </w:r>
          </w:p>
          <w:p w:rsidR="00B459F8" w:rsidRPr="000962CE" w:rsidRDefault="00B459F8" w:rsidP="00B459F8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– СанПиН 2.2.1/2.1.1.1278-03 «Гигиенические требования к естественному, искусственному и совмещенному освещению жилых и общественных зданий»;</w:t>
            </w:r>
          </w:p>
          <w:p w:rsidR="00B459F8" w:rsidRPr="000962CE" w:rsidRDefault="00B459F8" w:rsidP="00B459F8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– СП 60.13330.2012 «Отопление, вентиляция и кондиционирование воздуха»;</w:t>
            </w:r>
          </w:p>
          <w:p w:rsidR="00B459F8" w:rsidRPr="000962CE" w:rsidRDefault="00B459F8" w:rsidP="00B459F8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– СП 30.1330.2012 «Внутренний водопровод и канализация зданий»;</w:t>
            </w:r>
          </w:p>
          <w:p w:rsidR="00B459F8" w:rsidRPr="000962CE" w:rsidRDefault="00B459F8" w:rsidP="00B459F8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– СП 52. 13330.2011 «Естественное и искусственное освещение»;</w:t>
            </w:r>
          </w:p>
          <w:p w:rsidR="00B459F8" w:rsidRPr="000962CE" w:rsidRDefault="00B459F8" w:rsidP="00B459F8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– СП</w:t>
            </w:r>
            <w:proofErr w:type="gramStart"/>
            <w:r w:rsidRPr="000962CE">
              <w:rPr>
                <w:sz w:val="22"/>
                <w:szCs w:val="22"/>
              </w:rPr>
              <w:t>1</w:t>
            </w:r>
            <w:proofErr w:type="gramEnd"/>
            <w:r w:rsidRPr="000962CE">
              <w:rPr>
                <w:sz w:val="22"/>
                <w:szCs w:val="22"/>
              </w:rPr>
              <w:t>.13130.2009 «Системы противопожарной защиты. Эвакуационные пути и выходы»;</w:t>
            </w:r>
          </w:p>
          <w:p w:rsidR="00B459F8" w:rsidRPr="000962CE" w:rsidRDefault="00B459F8" w:rsidP="00B459F8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– СП 3.13.130.2009 «Системы противопожарной защиты. Система оповещения и управления эвакуацией людей при пожаре»;</w:t>
            </w:r>
          </w:p>
          <w:p w:rsidR="00B459F8" w:rsidRPr="000962CE" w:rsidRDefault="00B459F8" w:rsidP="00B459F8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– СП</w:t>
            </w:r>
            <w:proofErr w:type="gramStart"/>
            <w:r w:rsidRPr="000962CE">
              <w:rPr>
                <w:sz w:val="22"/>
                <w:szCs w:val="22"/>
              </w:rPr>
              <w:t>6</w:t>
            </w:r>
            <w:proofErr w:type="gramEnd"/>
            <w:r w:rsidRPr="000962CE">
              <w:rPr>
                <w:sz w:val="22"/>
                <w:szCs w:val="22"/>
              </w:rPr>
              <w:t>.13130.2013 «Системы противопожарной защиты. Электрооборудование»;</w:t>
            </w:r>
          </w:p>
          <w:p w:rsidR="00B459F8" w:rsidRPr="000962CE" w:rsidRDefault="00B459F8" w:rsidP="00B459F8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– РД 34.21.122-87 «Инструкция по устройству молнии защиты зданий и сооружений»;</w:t>
            </w:r>
          </w:p>
          <w:p w:rsidR="00734ABA" w:rsidRPr="000962CE" w:rsidRDefault="00B459F8" w:rsidP="00B459F8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– СП 5.13130.2009 «Системы противопожарной защиты. Установки</w:t>
            </w:r>
          </w:p>
        </w:tc>
      </w:tr>
      <w:tr w:rsidR="00734ABA" w:rsidRPr="000962CE" w:rsidTr="00453971">
        <w:trPr>
          <w:trHeight w:val="579"/>
        </w:trPr>
        <w:tc>
          <w:tcPr>
            <w:tcW w:w="0" w:type="auto"/>
          </w:tcPr>
          <w:p w:rsidR="00734ABA" w:rsidRPr="000962CE" w:rsidRDefault="00734ABA" w:rsidP="00734ABA">
            <w:pPr>
              <w:pStyle w:val="afa"/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734ABA" w:rsidRPr="000962CE" w:rsidRDefault="00734ABA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>Особые условия выполнения работ</w:t>
            </w:r>
          </w:p>
        </w:tc>
        <w:tc>
          <w:tcPr>
            <w:tcW w:w="7062" w:type="dxa"/>
          </w:tcPr>
          <w:p w:rsidR="00734ABA" w:rsidRPr="000962CE" w:rsidRDefault="00734ABA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 xml:space="preserve">             </w:t>
            </w:r>
            <w:r w:rsidR="00353E7B" w:rsidRPr="000962CE">
              <w:rPr>
                <w:sz w:val="22"/>
                <w:szCs w:val="22"/>
              </w:rPr>
              <w:t>В момент подписания технического задания,  исходные данные Исполнителем  получены в полном объеме</w:t>
            </w:r>
            <w:r w:rsidR="008406A2" w:rsidRPr="000962CE">
              <w:rPr>
                <w:sz w:val="22"/>
                <w:szCs w:val="22"/>
              </w:rPr>
              <w:t>.</w:t>
            </w:r>
          </w:p>
          <w:p w:rsidR="00734ABA" w:rsidRPr="000962CE" w:rsidRDefault="00734ABA" w:rsidP="00453971">
            <w:pPr>
              <w:rPr>
                <w:sz w:val="22"/>
                <w:szCs w:val="22"/>
              </w:rPr>
            </w:pPr>
            <w:r w:rsidRPr="000962CE">
              <w:rPr>
                <w:sz w:val="22"/>
                <w:szCs w:val="22"/>
              </w:rPr>
              <w:t xml:space="preserve">             Отдельным документом предоставить ведомости материалов и оборудования с указанием их основных технических характеристик.</w:t>
            </w:r>
          </w:p>
        </w:tc>
      </w:tr>
    </w:tbl>
    <w:p w:rsidR="00734ABA" w:rsidRPr="000962CE" w:rsidRDefault="00734ABA" w:rsidP="009A7FA9">
      <w:pPr>
        <w:rPr>
          <w:color w:val="FF0000"/>
          <w:sz w:val="22"/>
          <w:szCs w:val="22"/>
        </w:rPr>
      </w:pPr>
    </w:p>
    <w:p w:rsidR="009A7FA9" w:rsidRPr="000962CE" w:rsidRDefault="009A7FA9" w:rsidP="009A7FA9">
      <w:pPr>
        <w:rPr>
          <w:sz w:val="22"/>
          <w:szCs w:val="22"/>
        </w:rPr>
      </w:pPr>
      <w:r w:rsidRPr="000962CE">
        <w:rPr>
          <w:sz w:val="22"/>
          <w:szCs w:val="22"/>
        </w:rPr>
        <w:t>Составил и утвердил:</w:t>
      </w:r>
    </w:p>
    <w:p w:rsidR="009A7FA9" w:rsidRPr="000962CE" w:rsidRDefault="009A7FA9" w:rsidP="009A7FA9">
      <w:pPr>
        <w:rPr>
          <w:sz w:val="22"/>
          <w:szCs w:val="22"/>
        </w:rPr>
      </w:pPr>
    </w:p>
    <w:p w:rsidR="009A7FA9" w:rsidRPr="000962CE" w:rsidRDefault="009A7FA9" w:rsidP="009A7FA9">
      <w:pPr>
        <w:rPr>
          <w:sz w:val="22"/>
          <w:szCs w:val="22"/>
        </w:rPr>
      </w:pPr>
      <w:r w:rsidRPr="000962CE">
        <w:rPr>
          <w:sz w:val="22"/>
          <w:szCs w:val="22"/>
        </w:rPr>
        <w:t xml:space="preserve">Главный инженер проекта </w:t>
      </w:r>
    </w:p>
    <w:p w:rsidR="00BA189E" w:rsidRDefault="009A7FA9" w:rsidP="00B41422">
      <w:pPr>
        <w:rPr>
          <w:sz w:val="22"/>
          <w:szCs w:val="22"/>
        </w:rPr>
      </w:pPr>
      <w:r w:rsidRPr="000962CE">
        <w:rPr>
          <w:sz w:val="22"/>
          <w:szCs w:val="22"/>
        </w:rPr>
        <w:t>ООО “</w:t>
      </w:r>
      <w:proofErr w:type="spellStart"/>
      <w:r w:rsidR="00E91F0D" w:rsidRPr="000962CE">
        <w:rPr>
          <w:sz w:val="22"/>
          <w:szCs w:val="22"/>
        </w:rPr>
        <w:t>ГлавРосСтрой</w:t>
      </w:r>
      <w:proofErr w:type="spellEnd"/>
      <w:r w:rsidRPr="000962CE">
        <w:rPr>
          <w:sz w:val="22"/>
          <w:szCs w:val="22"/>
        </w:rPr>
        <w:t xml:space="preserve">”______________________________________ </w:t>
      </w:r>
      <w:r w:rsidR="00E91F0D" w:rsidRPr="000962CE">
        <w:rPr>
          <w:sz w:val="22"/>
          <w:szCs w:val="22"/>
        </w:rPr>
        <w:t>Д. В. Олешко</w:t>
      </w:r>
      <w:bookmarkStart w:id="0" w:name="_GoBack"/>
      <w:bookmarkEnd w:id="0"/>
    </w:p>
    <w:sectPr w:rsidR="00BA189E" w:rsidSect="003463E0">
      <w:footerReference w:type="default" r:id="rId9"/>
      <w:footnotePr>
        <w:pos w:val="beneathText"/>
      </w:footnotePr>
      <w:pgSz w:w="11905" w:h="16837"/>
      <w:pgMar w:top="719" w:right="565" w:bottom="1079" w:left="1418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89" w:rsidRDefault="00111489">
      <w:r>
        <w:separator/>
      </w:r>
    </w:p>
  </w:endnote>
  <w:endnote w:type="continuationSeparator" w:id="0">
    <w:p w:rsidR="00111489" w:rsidRDefault="0011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3" w:type="dxa"/>
      <w:tblInd w:w="108" w:type="dxa"/>
      <w:tblLayout w:type="fixed"/>
      <w:tblLook w:val="0000" w:firstRow="0" w:lastRow="0" w:firstColumn="0" w:lastColumn="0" w:noHBand="0" w:noVBand="0"/>
    </w:tblPr>
    <w:tblGrid>
      <w:gridCol w:w="9923"/>
      <w:gridCol w:w="40"/>
    </w:tblGrid>
    <w:tr w:rsidR="002717D3" w:rsidTr="00E65EA6">
      <w:trPr>
        <w:cantSplit/>
        <w:trHeight w:val="360"/>
      </w:trPr>
      <w:tc>
        <w:tcPr>
          <w:tcW w:w="9923" w:type="dxa"/>
          <w:shd w:val="clear" w:color="auto" w:fill="FFFFFF"/>
        </w:tcPr>
        <w:p w:rsidR="002717D3" w:rsidRDefault="002717D3">
          <w:pPr>
            <w:pStyle w:val="ad"/>
            <w:snapToGrid w:val="0"/>
            <w:jc w:val="center"/>
            <w:rPr>
              <w:b/>
              <w:sz w:val="15"/>
            </w:rPr>
          </w:pPr>
          <w:r>
            <w:rPr>
              <w:b/>
              <w:sz w:val="15"/>
            </w:rPr>
            <w:t xml:space="preserve">стр. </w:t>
          </w:r>
          <w:r>
            <w:rPr>
              <w:b/>
              <w:sz w:val="15"/>
            </w:rPr>
            <w:fldChar w:fldCharType="begin"/>
          </w:r>
          <w:r>
            <w:rPr>
              <w:b/>
              <w:sz w:val="15"/>
            </w:rPr>
            <w:instrText xml:space="preserve"> PAGE </w:instrText>
          </w:r>
          <w:r>
            <w:rPr>
              <w:b/>
              <w:sz w:val="15"/>
            </w:rPr>
            <w:fldChar w:fldCharType="separate"/>
          </w:r>
          <w:r w:rsidR="00FE37D8">
            <w:rPr>
              <w:b/>
              <w:noProof/>
              <w:sz w:val="15"/>
            </w:rPr>
            <w:t>1</w:t>
          </w:r>
          <w:r>
            <w:rPr>
              <w:b/>
              <w:sz w:val="15"/>
            </w:rPr>
            <w:fldChar w:fldCharType="end"/>
          </w:r>
          <w:r>
            <w:rPr>
              <w:b/>
              <w:sz w:val="15"/>
            </w:rPr>
            <w:t xml:space="preserve"> из </w:t>
          </w:r>
          <w:r>
            <w:rPr>
              <w:b/>
              <w:sz w:val="15"/>
            </w:rPr>
            <w:fldChar w:fldCharType="begin"/>
          </w:r>
          <w:r>
            <w:rPr>
              <w:b/>
              <w:sz w:val="15"/>
            </w:rPr>
            <w:instrText xml:space="preserve"> NUMPAGE \*Arabic </w:instrText>
          </w:r>
          <w:r>
            <w:rPr>
              <w:b/>
              <w:sz w:val="15"/>
            </w:rPr>
            <w:fldChar w:fldCharType="separate"/>
          </w:r>
          <w:r>
            <w:rPr>
              <w:b/>
              <w:noProof/>
              <w:sz w:val="15"/>
            </w:rPr>
            <w:t>7</w:t>
          </w:r>
          <w:r>
            <w:rPr>
              <w:b/>
              <w:sz w:val="15"/>
            </w:rPr>
            <w:fldChar w:fldCharType="end"/>
          </w:r>
          <w:r>
            <w:rPr>
              <w:b/>
              <w:sz w:val="15"/>
            </w:rPr>
            <w:t xml:space="preserve"> Договора №</w:t>
          </w:r>
          <w:r w:rsidR="00CE3CDD">
            <w:rPr>
              <w:b/>
              <w:sz w:val="15"/>
            </w:rPr>
            <w:t>____</w:t>
          </w:r>
          <w:r>
            <w:rPr>
              <w:b/>
              <w:sz w:val="15"/>
            </w:rPr>
            <w:t xml:space="preserve">     </w:t>
          </w:r>
          <w:r w:rsidR="00CE3CDD">
            <w:rPr>
              <w:b/>
              <w:sz w:val="15"/>
            </w:rPr>
            <w:t>от  10.10</w:t>
          </w:r>
          <w:r>
            <w:rPr>
              <w:b/>
              <w:sz w:val="15"/>
            </w:rPr>
            <w:t>.2018г.</w:t>
          </w:r>
        </w:p>
        <w:p w:rsidR="002717D3" w:rsidRDefault="002717D3">
          <w:pPr>
            <w:pStyle w:val="ad"/>
            <w:jc w:val="right"/>
            <w:rPr>
              <w:b/>
              <w:sz w:val="15"/>
            </w:rPr>
          </w:pPr>
        </w:p>
      </w:tc>
      <w:tc>
        <w:tcPr>
          <w:tcW w:w="40" w:type="dxa"/>
          <w:tcMar>
            <w:left w:w="0" w:type="dxa"/>
            <w:right w:w="0" w:type="dxa"/>
          </w:tcMar>
        </w:tcPr>
        <w:p w:rsidR="002717D3" w:rsidRDefault="002717D3">
          <w:pPr>
            <w:snapToGrid w:val="0"/>
            <w:rPr>
              <w:b/>
              <w:bCs/>
            </w:rPr>
          </w:pPr>
        </w:p>
      </w:tc>
    </w:tr>
  </w:tbl>
  <w:p w:rsidR="002717D3" w:rsidRDefault="002717D3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89" w:rsidRDefault="00111489">
      <w:r>
        <w:separator/>
      </w:r>
    </w:p>
  </w:footnote>
  <w:footnote w:type="continuationSeparator" w:id="0">
    <w:p w:rsidR="00111489" w:rsidRDefault="00111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B54CA94C"/>
    <w:name w:val="WW8Num4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>
      <w:start w:val="1"/>
      <w:numFmt w:val="decimal"/>
      <w:isLgl/>
      <w:lvlText w:val="%1.%2."/>
      <w:lvlJc w:val="left"/>
      <w:pPr>
        <w:ind w:left="3360" w:hanging="660"/>
      </w:pPr>
      <w:rPr>
        <w:rFonts w:hint="default"/>
      </w:rPr>
    </w:lvl>
    <w:lvl w:ilvl="2">
      <w:start w:val="45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5">
    <w:nsid w:val="00000006"/>
    <w:multiLevelType w:val="multilevel"/>
    <w:tmpl w:val="00000006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6FC71D2"/>
    <w:multiLevelType w:val="hybridMultilevel"/>
    <w:tmpl w:val="8CD6997C"/>
    <w:lvl w:ilvl="0" w:tplc="A7D64FE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D90681"/>
    <w:multiLevelType w:val="hybridMultilevel"/>
    <w:tmpl w:val="5890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94918"/>
    <w:multiLevelType w:val="hybridMultilevel"/>
    <w:tmpl w:val="2938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A4850"/>
    <w:multiLevelType w:val="hybridMultilevel"/>
    <w:tmpl w:val="E788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81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8D1491A"/>
    <w:multiLevelType w:val="hybridMultilevel"/>
    <w:tmpl w:val="2230D2E4"/>
    <w:lvl w:ilvl="0" w:tplc="B86A5E24">
      <w:start w:val="1"/>
      <w:numFmt w:val="decimal"/>
      <w:lvlText w:val="%1."/>
      <w:lvlJc w:val="left"/>
      <w:pPr>
        <w:ind w:left="5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4FCE692E"/>
    <w:multiLevelType w:val="hybridMultilevel"/>
    <w:tmpl w:val="1C346F0A"/>
    <w:lvl w:ilvl="0" w:tplc="B3FC6DA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10F62"/>
    <w:multiLevelType w:val="hybridMultilevel"/>
    <w:tmpl w:val="BFD003A8"/>
    <w:lvl w:ilvl="0" w:tplc="07E41AF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46827"/>
    <w:multiLevelType w:val="hybridMultilevel"/>
    <w:tmpl w:val="EDB01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A4EB3"/>
    <w:multiLevelType w:val="multilevel"/>
    <w:tmpl w:val="600E962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  <w:b w:val="0"/>
      </w:rPr>
    </w:lvl>
  </w:abstractNum>
  <w:abstractNum w:abstractNumId="16">
    <w:nsid w:val="6B252858"/>
    <w:multiLevelType w:val="hybridMultilevel"/>
    <w:tmpl w:val="39443C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D9D79E7"/>
    <w:multiLevelType w:val="multilevel"/>
    <w:tmpl w:val="600E962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4"/>
  </w:num>
  <w:num w:numId="9">
    <w:abstractNumId w:val="17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8"/>
  </w:num>
  <w:num w:numId="15">
    <w:abstractNumId w:val="6"/>
  </w:num>
  <w:num w:numId="16">
    <w:abstractNumId w:val="9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5"/>
    <w:rsid w:val="0000287C"/>
    <w:rsid w:val="00002A03"/>
    <w:rsid w:val="00002C4E"/>
    <w:rsid w:val="000078E7"/>
    <w:rsid w:val="00010ED5"/>
    <w:rsid w:val="000127BF"/>
    <w:rsid w:val="00017483"/>
    <w:rsid w:val="0001776B"/>
    <w:rsid w:val="00021D1C"/>
    <w:rsid w:val="00023CBB"/>
    <w:rsid w:val="0002474A"/>
    <w:rsid w:val="00026D58"/>
    <w:rsid w:val="00034FF2"/>
    <w:rsid w:val="0003503B"/>
    <w:rsid w:val="000409CB"/>
    <w:rsid w:val="00045D6E"/>
    <w:rsid w:val="00046F1D"/>
    <w:rsid w:val="00050A86"/>
    <w:rsid w:val="000516D6"/>
    <w:rsid w:val="0005311F"/>
    <w:rsid w:val="00054A4E"/>
    <w:rsid w:val="000561F2"/>
    <w:rsid w:val="00064AE0"/>
    <w:rsid w:val="00071B57"/>
    <w:rsid w:val="0007365B"/>
    <w:rsid w:val="00080F4B"/>
    <w:rsid w:val="00086AF5"/>
    <w:rsid w:val="00086DDC"/>
    <w:rsid w:val="00086E05"/>
    <w:rsid w:val="00091791"/>
    <w:rsid w:val="000920B3"/>
    <w:rsid w:val="00093DB0"/>
    <w:rsid w:val="00093EAB"/>
    <w:rsid w:val="00094A3E"/>
    <w:rsid w:val="000962CE"/>
    <w:rsid w:val="00096EE2"/>
    <w:rsid w:val="00097FFC"/>
    <w:rsid w:val="000A150A"/>
    <w:rsid w:val="000C1585"/>
    <w:rsid w:val="000C3DB0"/>
    <w:rsid w:val="000C738B"/>
    <w:rsid w:val="000D47EE"/>
    <w:rsid w:val="000D689B"/>
    <w:rsid w:val="000F00C6"/>
    <w:rsid w:val="000F3EF8"/>
    <w:rsid w:val="000F5FF0"/>
    <w:rsid w:val="001038F5"/>
    <w:rsid w:val="00106393"/>
    <w:rsid w:val="001074D6"/>
    <w:rsid w:val="00111489"/>
    <w:rsid w:val="00115589"/>
    <w:rsid w:val="00115D2E"/>
    <w:rsid w:val="0012252D"/>
    <w:rsid w:val="00127717"/>
    <w:rsid w:val="00127A15"/>
    <w:rsid w:val="00132381"/>
    <w:rsid w:val="00136E61"/>
    <w:rsid w:val="0014377B"/>
    <w:rsid w:val="00144F46"/>
    <w:rsid w:val="001465BA"/>
    <w:rsid w:val="00154EC1"/>
    <w:rsid w:val="001677EF"/>
    <w:rsid w:val="00176AB5"/>
    <w:rsid w:val="00177722"/>
    <w:rsid w:val="0017785D"/>
    <w:rsid w:val="001779BC"/>
    <w:rsid w:val="00187723"/>
    <w:rsid w:val="00187F15"/>
    <w:rsid w:val="001905BD"/>
    <w:rsid w:val="00196D79"/>
    <w:rsid w:val="001A16EC"/>
    <w:rsid w:val="001A6329"/>
    <w:rsid w:val="001B471D"/>
    <w:rsid w:val="001B627F"/>
    <w:rsid w:val="001B74F6"/>
    <w:rsid w:val="001C7A9E"/>
    <w:rsid w:val="001D46F8"/>
    <w:rsid w:val="001F49D8"/>
    <w:rsid w:val="001F5961"/>
    <w:rsid w:val="001F6103"/>
    <w:rsid w:val="00203F9C"/>
    <w:rsid w:val="002146FB"/>
    <w:rsid w:val="002156AC"/>
    <w:rsid w:val="002208FC"/>
    <w:rsid w:val="00233E82"/>
    <w:rsid w:val="00257CF3"/>
    <w:rsid w:val="00257D27"/>
    <w:rsid w:val="00267CED"/>
    <w:rsid w:val="002717D3"/>
    <w:rsid w:val="00283F77"/>
    <w:rsid w:val="002A38EC"/>
    <w:rsid w:val="002B0E91"/>
    <w:rsid w:val="002B6304"/>
    <w:rsid w:val="002C3268"/>
    <w:rsid w:val="002C6FAE"/>
    <w:rsid w:val="002D1E6A"/>
    <w:rsid w:val="002D778C"/>
    <w:rsid w:val="002E7498"/>
    <w:rsid w:val="002F2138"/>
    <w:rsid w:val="002F7627"/>
    <w:rsid w:val="003004E2"/>
    <w:rsid w:val="003135C8"/>
    <w:rsid w:val="00315025"/>
    <w:rsid w:val="0031755A"/>
    <w:rsid w:val="00322E56"/>
    <w:rsid w:val="00330911"/>
    <w:rsid w:val="00330C0A"/>
    <w:rsid w:val="0033599C"/>
    <w:rsid w:val="00344A62"/>
    <w:rsid w:val="00344E75"/>
    <w:rsid w:val="003463E0"/>
    <w:rsid w:val="00346979"/>
    <w:rsid w:val="0035372C"/>
    <w:rsid w:val="00353E7B"/>
    <w:rsid w:val="00354E8A"/>
    <w:rsid w:val="003613C5"/>
    <w:rsid w:val="00383BB6"/>
    <w:rsid w:val="003845B2"/>
    <w:rsid w:val="00396F40"/>
    <w:rsid w:val="0039756A"/>
    <w:rsid w:val="003A0F7C"/>
    <w:rsid w:val="003A17C2"/>
    <w:rsid w:val="003A6B6C"/>
    <w:rsid w:val="003B2719"/>
    <w:rsid w:val="003B4D39"/>
    <w:rsid w:val="003C175B"/>
    <w:rsid w:val="003C2894"/>
    <w:rsid w:val="003C36F0"/>
    <w:rsid w:val="003C56BA"/>
    <w:rsid w:val="003C6116"/>
    <w:rsid w:val="003D023F"/>
    <w:rsid w:val="003D1AF2"/>
    <w:rsid w:val="003E0387"/>
    <w:rsid w:val="003F2383"/>
    <w:rsid w:val="003F2BCB"/>
    <w:rsid w:val="003F3A1C"/>
    <w:rsid w:val="003F67DA"/>
    <w:rsid w:val="0040263B"/>
    <w:rsid w:val="00403312"/>
    <w:rsid w:val="0040380E"/>
    <w:rsid w:val="0041341D"/>
    <w:rsid w:val="004139F1"/>
    <w:rsid w:val="00423DD4"/>
    <w:rsid w:val="0042583C"/>
    <w:rsid w:val="004320ED"/>
    <w:rsid w:val="004326AE"/>
    <w:rsid w:val="00450FA2"/>
    <w:rsid w:val="00453726"/>
    <w:rsid w:val="00453971"/>
    <w:rsid w:val="004566BA"/>
    <w:rsid w:val="004574F2"/>
    <w:rsid w:val="004657DE"/>
    <w:rsid w:val="00475A25"/>
    <w:rsid w:val="00477FED"/>
    <w:rsid w:val="004805C7"/>
    <w:rsid w:val="00480D97"/>
    <w:rsid w:val="00481045"/>
    <w:rsid w:val="00481D89"/>
    <w:rsid w:val="00484722"/>
    <w:rsid w:val="00485671"/>
    <w:rsid w:val="004863D6"/>
    <w:rsid w:val="00487653"/>
    <w:rsid w:val="004A799F"/>
    <w:rsid w:val="004B0E00"/>
    <w:rsid w:val="004B46C0"/>
    <w:rsid w:val="004B64A6"/>
    <w:rsid w:val="004C0A3A"/>
    <w:rsid w:val="004C1449"/>
    <w:rsid w:val="004C7135"/>
    <w:rsid w:val="004D273B"/>
    <w:rsid w:val="004D3325"/>
    <w:rsid w:val="004D52E8"/>
    <w:rsid w:val="004D70CB"/>
    <w:rsid w:val="004E0EF4"/>
    <w:rsid w:val="004E155A"/>
    <w:rsid w:val="004E1975"/>
    <w:rsid w:val="004E2C90"/>
    <w:rsid w:val="004E312F"/>
    <w:rsid w:val="004F0D23"/>
    <w:rsid w:val="004F1036"/>
    <w:rsid w:val="005027D3"/>
    <w:rsid w:val="00502A8F"/>
    <w:rsid w:val="00507FA9"/>
    <w:rsid w:val="0051066F"/>
    <w:rsid w:val="005108F3"/>
    <w:rsid w:val="005127FB"/>
    <w:rsid w:val="00522EAD"/>
    <w:rsid w:val="00525ECC"/>
    <w:rsid w:val="00527A34"/>
    <w:rsid w:val="00527B40"/>
    <w:rsid w:val="00532B8E"/>
    <w:rsid w:val="00533956"/>
    <w:rsid w:val="005342BD"/>
    <w:rsid w:val="005350EF"/>
    <w:rsid w:val="005518D5"/>
    <w:rsid w:val="00564364"/>
    <w:rsid w:val="00564A9E"/>
    <w:rsid w:val="00567175"/>
    <w:rsid w:val="005864DA"/>
    <w:rsid w:val="0059556E"/>
    <w:rsid w:val="005A0C6E"/>
    <w:rsid w:val="005A1050"/>
    <w:rsid w:val="005A2A5B"/>
    <w:rsid w:val="005A4B45"/>
    <w:rsid w:val="005A51D0"/>
    <w:rsid w:val="005B7596"/>
    <w:rsid w:val="005B7600"/>
    <w:rsid w:val="005B7885"/>
    <w:rsid w:val="005C6A1D"/>
    <w:rsid w:val="005D1C8E"/>
    <w:rsid w:val="005D3CCD"/>
    <w:rsid w:val="005D6FC3"/>
    <w:rsid w:val="005D701B"/>
    <w:rsid w:val="005E2DFB"/>
    <w:rsid w:val="005E4782"/>
    <w:rsid w:val="005E62B2"/>
    <w:rsid w:val="005F1AE4"/>
    <w:rsid w:val="005F519F"/>
    <w:rsid w:val="00603B47"/>
    <w:rsid w:val="00613265"/>
    <w:rsid w:val="006170F5"/>
    <w:rsid w:val="00617893"/>
    <w:rsid w:val="00620BF2"/>
    <w:rsid w:val="00623A4A"/>
    <w:rsid w:val="00623CF5"/>
    <w:rsid w:val="006264AD"/>
    <w:rsid w:val="006361F8"/>
    <w:rsid w:val="00643552"/>
    <w:rsid w:val="0065100F"/>
    <w:rsid w:val="0066059B"/>
    <w:rsid w:val="006608FC"/>
    <w:rsid w:val="0066510D"/>
    <w:rsid w:val="00672F97"/>
    <w:rsid w:val="00681F1A"/>
    <w:rsid w:val="00686FA8"/>
    <w:rsid w:val="00691F51"/>
    <w:rsid w:val="0069422D"/>
    <w:rsid w:val="00696886"/>
    <w:rsid w:val="00696D42"/>
    <w:rsid w:val="006A0903"/>
    <w:rsid w:val="006A2AC4"/>
    <w:rsid w:val="006A4825"/>
    <w:rsid w:val="006A4FA2"/>
    <w:rsid w:val="006A7A1F"/>
    <w:rsid w:val="006C12DE"/>
    <w:rsid w:val="006C35B7"/>
    <w:rsid w:val="006C67BB"/>
    <w:rsid w:val="006C7C98"/>
    <w:rsid w:val="006D6CA9"/>
    <w:rsid w:val="006E2372"/>
    <w:rsid w:val="006E7211"/>
    <w:rsid w:val="006F3A16"/>
    <w:rsid w:val="006F413B"/>
    <w:rsid w:val="00701A01"/>
    <w:rsid w:val="00701D67"/>
    <w:rsid w:val="00717673"/>
    <w:rsid w:val="00727C5B"/>
    <w:rsid w:val="00734ABA"/>
    <w:rsid w:val="00735EF0"/>
    <w:rsid w:val="00737C31"/>
    <w:rsid w:val="007573B2"/>
    <w:rsid w:val="00761BB2"/>
    <w:rsid w:val="007639F2"/>
    <w:rsid w:val="007654D5"/>
    <w:rsid w:val="00766DEF"/>
    <w:rsid w:val="0076798B"/>
    <w:rsid w:val="007715C4"/>
    <w:rsid w:val="007744A0"/>
    <w:rsid w:val="00782242"/>
    <w:rsid w:val="00782E7F"/>
    <w:rsid w:val="00785799"/>
    <w:rsid w:val="00791D06"/>
    <w:rsid w:val="00793661"/>
    <w:rsid w:val="00795866"/>
    <w:rsid w:val="007A2FB3"/>
    <w:rsid w:val="007A335C"/>
    <w:rsid w:val="007A3DE9"/>
    <w:rsid w:val="007A5152"/>
    <w:rsid w:val="007B07CF"/>
    <w:rsid w:val="007B0A34"/>
    <w:rsid w:val="007B2F3D"/>
    <w:rsid w:val="007B3992"/>
    <w:rsid w:val="007B3DB2"/>
    <w:rsid w:val="007D1478"/>
    <w:rsid w:val="007E00B2"/>
    <w:rsid w:val="007E3459"/>
    <w:rsid w:val="007E3508"/>
    <w:rsid w:val="007E5F24"/>
    <w:rsid w:val="007F3FFF"/>
    <w:rsid w:val="007F5431"/>
    <w:rsid w:val="00800A91"/>
    <w:rsid w:val="00802B91"/>
    <w:rsid w:val="00804703"/>
    <w:rsid w:val="00806F9C"/>
    <w:rsid w:val="0081486F"/>
    <w:rsid w:val="00816DB2"/>
    <w:rsid w:val="00817152"/>
    <w:rsid w:val="00817ED4"/>
    <w:rsid w:val="00820469"/>
    <w:rsid w:val="00820F56"/>
    <w:rsid w:val="008218B7"/>
    <w:rsid w:val="00821A66"/>
    <w:rsid w:val="00824240"/>
    <w:rsid w:val="008247DF"/>
    <w:rsid w:val="0083260C"/>
    <w:rsid w:val="00834CE2"/>
    <w:rsid w:val="00836BE9"/>
    <w:rsid w:val="0083753D"/>
    <w:rsid w:val="0083763D"/>
    <w:rsid w:val="008406A2"/>
    <w:rsid w:val="00844090"/>
    <w:rsid w:val="00850D00"/>
    <w:rsid w:val="00852DB9"/>
    <w:rsid w:val="008568A1"/>
    <w:rsid w:val="008616C5"/>
    <w:rsid w:val="00870627"/>
    <w:rsid w:val="00870BBE"/>
    <w:rsid w:val="008768D0"/>
    <w:rsid w:val="00876E3D"/>
    <w:rsid w:val="00883442"/>
    <w:rsid w:val="00885898"/>
    <w:rsid w:val="00886FDE"/>
    <w:rsid w:val="00892A92"/>
    <w:rsid w:val="008A1CFA"/>
    <w:rsid w:val="008A7988"/>
    <w:rsid w:val="008B00A8"/>
    <w:rsid w:val="008B35DE"/>
    <w:rsid w:val="008C4B2E"/>
    <w:rsid w:val="008C6852"/>
    <w:rsid w:val="008E778D"/>
    <w:rsid w:val="008E788D"/>
    <w:rsid w:val="008F050C"/>
    <w:rsid w:val="008F34D5"/>
    <w:rsid w:val="008F3A22"/>
    <w:rsid w:val="008F4C60"/>
    <w:rsid w:val="009005A7"/>
    <w:rsid w:val="00902ABA"/>
    <w:rsid w:val="00906ED2"/>
    <w:rsid w:val="00911323"/>
    <w:rsid w:val="00911771"/>
    <w:rsid w:val="00917854"/>
    <w:rsid w:val="00917E3B"/>
    <w:rsid w:val="0092306F"/>
    <w:rsid w:val="00923792"/>
    <w:rsid w:val="009318BB"/>
    <w:rsid w:val="00943A81"/>
    <w:rsid w:val="00962790"/>
    <w:rsid w:val="00964348"/>
    <w:rsid w:val="009708A8"/>
    <w:rsid w:val="00976717"/>
    <w:rsid w:val="00976C94"/>
    <w:rsid w:val="00983DFE"/>
    <w:rsid w:val="009848F5"/>
    <w:rsid w:val="00984A50"/>
    <w:rsid w:val="00993171"/>
    <w:rsid w:val="00995F13"/>
    <w:rsid w:val="009A6190"/>
    <w:rsid w:val="009A6E7A"/>
    <w:rsid w:val="009A7FA9"/>
    <w:rsid w:val="009B1606"/>
    <w:rsid w:val="009B195F"/>
    <w:rsid w:val="009B320B"/>
    <w:rsid w:val="009D0FF7"/>
    <w:rsid w:val="009D3FBE"/>
    <w:rsid w:val="009D4EF0"/>
    <w:rsid w:val="009D74E1"/>
    <w:rsid w:val="009D7507"/>
    <w:rsid w:val="009E3B52"/>
    <w:rsid w:val="009E46B5"/>
    <w:rsid w:val="009E4C6C"/>
    <w:rsid w:val="009F2D0D"/>
    <w:rsid w:val="00A03700"/>
    <w:rsid w:val="00A03B5B"/>
    <w:rsid w:val="00A04A50"/>
    <w:rsid w:val="00A06CF4"/>
    <w:rsid w:val="00A312B3"/>
    <w:rsid w:val="00A318B5"/>
    <w:rsid w:val="00A3494A"/>
    <w:rsid w:val="00A35745"/>
    <w:rsid w:val="00A50953"/>
    <w:rsid w:val="00A558B1"/>
    <w:rsid w:val="00A702E3"/>
    <w:rsid w:val="00A73735"/>
    <w:rsid w:val="00A7374D"/>
    <w:rsid w:val="00A80214"/>
    <w:rsid w:val="00A9324A"/>
    <w:rsid w:val="00A95627"/>
    <w:rsid w:val="00AA1EC3"/>
    <w:rsid w:val="00AA25A7"/>
    <w:rsid w:val="00AA5E4E"/>
    <w:rsid w:val="00AB1AFC"/>
    <w:rsid w:val="00AB4445"/>
    <w:rsid w:val="00AB77EE"/>
    <w:rsid w:val="00AC0691"/>
    <w:rsid w:val="00AC25D5"/>
    <w:rsid w:val="00AC4B46"/>
    <w:rsid w:val="00AD078A"/>
    <w:rsid w:val="00AD67AC"/>
    <w:rsid w:val="00AE16D4"/>
    <w:rsid w:val="00AE7B76"/>
    <w:rsid w:val="00AF394A"/>
    <w:rsid w:val="00AF551F"/>
    <w:rsid w:val="00AF73DD"/>
    <w:rsid w:val="00AF7844"/>
    <w:rsid w:val="00B13FA7"/>
    <w:rsid w:val="00B17B02"/>
    <w:rsid w:val="00B2186D"/>
    <w:rsid w:val="00B220A1"/>
    <w:rsid w:val="00B31832"/>
    <w:rsid w:val="00B354E6"/>
    <w:rsid w:val="00B358A5"/>
    <w:rsid w:val="00B3765E"/>
    <w:rsid w:val="00B41422"/>
    <w:rsid w:val="00B459F8"/>
    <w:rsid w:val="00B4622D"/>
    <w:rsid w:val="00B47BB1"/>
    <w:rsid w:val="00B47D44"/>
    <w:rsid w:val="00B5627B"/>
    <w:rsid w:val="00B572F9"/>
    <w:rsid w:val="00B6082F"/>
    <w:rsid w:val="00B70D47"/>
    <w:rsid w:val="00B71240"/>
    <w:rsid w:val="00B722A0"/>
    <w:rsid w:val="00B72535"/>
    <w:rsid w:val="00B76C1C"/>
    <w:rsid w:val="00B8566D"/>
    <w:rsid w:val="00B90FEF"/>
    <w:rsid w:val="00B94048"/>
    <w:rsid w:val="00B97E22"/>
    <w:rsid w:val="00BA0492"/>
    <w:rsid w:val="00BA1326"/>
    <w:rsid w:val="00BA189E"/>
    <w:rsid w:val="00BA3180"/>
    <w:rsid w:val="00BB07C5"/>
    <w:rsid w:val="00BB343F"/>
    <w:rsid w:val="00BB7D91"/>
    <w:rsid w:val="00BB7EA9"/>
    <w:rsid w:val="00BC0C45"/>
    <w:rsid w:val="00BC1F75"/>
    <w:rsid w:val="00BC24C4"/>
    <w:rsid w:val="00BC2F48"/>
    <w:rsid w:val="00BC3534"/>
    <w:rsid w:val="00BD14AE"/>
    <w:rsid w:val="00BD1E5A"/>
    <w:rsid w:val="00BE3F93"/>
    <w:rsid w:val="00BE4D23"/>
    <w:rsid w:val="00BF0467"/>
    <w:rsid w:val="00BF166F"/>
    <w:rsid w:val="00BF1A78"/>
    <w:rsid w:val="00BF3555"/>
    <w:rsid w:val="00BF51D0"/>
    <w:rsid w:val="00C02883"/>
    <w:rsid w:val="00C04F4C"/>
    <w:rsid w:val="00C0655B"/>
    <w:rsid w:val="00C1141E"/>
    <w:rsid w:val="00C128BC"/>
    <w:rsid w:val="00C13A81"/>
    <w:rsid w:val="00C17C5A"/>
    <w:rsid w:val="00C25511"/>
    <w:rsid w:val="00C30B97"/>
    <w:rsid w:val="00C318DC"/>
    <w:rsid w:val="00C3544E"/>
    <w:rsid w:val="00C45E1C"/>
    <w:rsid w:val="00C475A0"/>
    <w:rsid w:val="00C518E4"/>
    <w:rsid w:val="00C61443"/>
    <w:rsid w:val="00C622F8"/>
    <w:rsid w:val="00C7146A"/>
    <w:rsid w:val="00C73FDD"/>
    <w:rsid w:val="00C74857"/>
    <w:rsid w:val="00C838DB"/>
    <w:rsid w:val="00C94250"/>
    <w:rsid w:val="00CA415D"/>
    <w:rsid w:val="00CA5569"/>
    <w:rsid w:val="00CA5792"/>
    <w:rsid w:val="00CA5902"/>
    <w:rsid w:val="00CB320F"/>
    <w:rsid w:val="00CC3B66"/>
    <w:rsid w:val="00CD77B6"/>
    <w:rsid w:val="00CE3CDD"/>
    <w:rsid w:val="00CF430A"/>
    <w:rsid w:val="00D00127"/>
    <w:rsid w:val="00D01A32"/>
    <w:rsid w:val="00D134FD"/>
    <w:rsid w:val="00D20D1A"/>
    <w:rsid w:val="00D21E45"/>
    <w:rsid w:val="00D2361B"/>
    <w:rsid w:val="00D260BB"/>
    <w:rsid w:val="00D27857"/>
    <w:rsid w:val="00D27A58"/>
    <w:rsid w:val="00D30830"/>
    <w:rsid w:val="00D3697A"/>
    <w:rsid w:val="00D4215E"/>
    <w:rsid w:val="00D438A1"/>
    <w:rsid w:val="00D44145"/>
    <w:rsid w:val="00D5212C"/>
    <w:rsid w:val="00D525DD"/>
    <w:rsid w:val="00D56600"/>
    <w:rsid w:val="00D64C0E"/>
    <w:rsid w:val="00D71BF3"/>
    <w:rsid w:val="00D71DA1"/>
    <w:rsid w:val="00D7220B"/>
    <w:rsid w:val="00D7403C"/>
    <w:rsid w:val="00D751C4"/>
    <w:rsid w:val="00D83A30"/>
    <w:rsid w:val="00D83F02"/>
    <w:rsid w:val="00D865CA"/>
    <w:rsid w:val="00DA78C5"/>
    <w:rsid w:val="00DB018E"/>
    <w:rsid w:val="00DB29CC"/>
    <w:rsid w:val="00DB41FF"/>
    <w:rsid w:val="00DB474C"/>
    <w:rsid w:val="00DB5D64"/>
    <w:rsid w:val="00DB7712"/>
    <w:rsid w:val="00DC03CA"/>
    <w:rsid w:val="00DC5501"/>
    <w:rsid w:val="00DC6736"/>
    <w:rsid w:val="00DD056A"/>
    <w:rsid w:val="00DD1913"/>
    <w:rsid w:val="00DD3928"/>
    <w:rsid w:val="00DD5632"/>
    <w:rsid w:val="00DD6DCC"/>
    <w:rsid w:val="00DD7879"/>
    <w:rsid w:val="00DE0AE1"/>
    <w:rsid w:val="00DE2CCC"/>
    <w:rsid w:val="00DE7C6A"/>
    <w:rsid w:val="00DF3D0E"/>
    <w:rsid w:val="00DF5E0A"/>
    <w:rsid w:val="00E071E5"/>
    <w:rsid w:val="00E15694"/>
    <w:rsid w:val="00E2045E"/>
    <w:rsid w:val="00E21D44"/>
    <w:rsid w:val="00E26BC3"/>
    <w:rsid w:val="00E277EB"/>
    <w:rsid w:val="00E30385"/>
    <w:rsid w:val="00E3115B"/>
    <w:rsid w:val="00E32AFC"/>
    <w:rsid w:val="00E347A5"/>
    <w:rsid w:val="00E37576"/>
    <w:rsid w:val="00E4070E"/>
    <w:rsid w:val="00E455C7"/>
    <w:rsid w:val="00E5431F"/>
    <w:rsid w:val="00E54B8F"/>
    <w:rsid w:val="00E615FD"/>
    <w:rsid w:val="00E65EA6"/>
    <w:rsid w:val="00E74559"/>
    <w:rsid w:val="00E76806"/>
    <w:rsid w:val="00E82BA5"/>
    <w:rsid w:val="00E844F2"/>
    <w:rsid w:val="00E84BA8"/>
    <w:rsid w:val="00E85518"/>
    <w:rsid w:val="00E91F0D"/>
    <w:rsid w:val="00E93A9B"/>
    <w:rsid w:val="00EA2C56"/>
    <w:rsid w:val="00EB09C5"/>
    <w:rsid w:val="00EC42E1"/>
    <w:rsid w:val="00EC5295"/>
    <w:rsid w:val="00EC625D"/>
    <w:rsid w:val="00ED6276"/>
    <w:rsid w:val="00EE654C"/>
    <w:rsid w:val="00EF1D44"/>
    <w:rsid w:val="00EF32C7"/>
    <w:rsid w:val="00F04C20"/>
    <w:rsid w:val="00F06E53"/>
    <w:rsid w:val="00F14A3D"/>
    <w:rsid w:val="00F156EB"/>
    <w:rsid w:val="00F24D86"/>
    <w:rsid w:val="00F27A3A"/>
    <w:rsid w:val="00F315D5"/>
    <w:rsid w:val="00F47607"/>
    <w:rsid w:val="00F61627"/>
    <w:rsid w:val="00F731D8"/>
    <w:rsid w:val="00F738E9"/>
    <w:rsid w:val="00F809F2"/>
    <w:rsid w:val="00F9324F"/>
    <w:rsid w:val="00F965FD"/>
    <w:rsid w:val="00F9795A"/>
    <w:rsid w:val="00FA33EF"/>
    <w:rsid w:val="00FB55E4"/>
    <w:rsid w:val="00FB6068"/>
    <w:rsid w:val="00FB7010"/>
    <w:rsid w:val="00FE37D8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3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7403C"/>
    <w:pPr>
      <w:keepNext/>
      <w:tabs>
        <w:tab w:val="num" w:pos="0"/>
      </w:tabs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D7403C"/>
    <w:pPr>
      <w:keepNext/>
      <w:tabs>
        <w:tab w:val="num" w:pos="0"/>
        <w:tab w:val="left" w:pos="720"/>
      </w:tabs>
      <w:ind w:left="360"/>
      <w:jc w:val="center"/>
      <w:outlineLvl w:val="1"/>
    </w:pPr>
    <w:rPr>
      <w:b/>
      <w:sz w:val="19"/>
    </w:rPr>
  </w:style>
  <w:style w:type="paragraph" w:styleId="3">
    <w:name w:val="heading 3"/>
    <w:basedOn w:val="a"/>
    <w:next w:val="a"/>
    <w:qFormat/>
    <w:rsid w:val="00D7403C"/>
    <w:pPr>
      <w:keepNext/>
      <w:tabs>
        <w:tab w:val="num" w:pos="0"/>
      </w:tabs>
      <w:jc w:val="both"/>
      <w:outlineLvl w:val="2"/>
    </w:pPr>
    <w:rPr>
      <w:sz w:val="19"/>
      <w:u w:val="single"/>
    </w:rPr>
  </w:style>
  <w:style w:type="paragraph" w:styleId="4">
    <w:name w:val="heading 4"/>
    <w:basedOn w:val="a"/>
    <w:next w:val="a"/>
    <w:qFormat/>
    <w:rsid w:val="00D7403C"/>
    <w:pPr>
      <w:keepNext/>
      <w:tabs>
        <w:tab w:val="num" w:pos="0"/>
      </w:tabs>
      <w:jc w:val="center"/>
      <w:outlineLvl w:val="3"/>
    </w:pPr>
    <w:rPr>
      <w:b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403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7403C"/>
  </w:style>
  <w:style w:type="character" w:customStyle="1" w:styleId="WW-Absatz-Standardschriftart">
    <w:name w:val="WW-Absatz-Standardschriftart"/>
    <w:rsid w:val="00D7403C"/>
  </w:style>
  <w:style w:type="character" w:customStyle="1" w:styleId="WW8Num5z0">
    <w:name w:val="WW8Num5z0"/>
    <w:rsid w:val="00D7403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D7403C"/>
  </w:style>
  <w:style w:type="character" w:customStyle="1" w:styleId="WW-Absatz-Standardschriftart11">
    <w:name w:val="WW-Absatz-Standardschriftart11"/>
    <w:rsid w:val="00D7403C"/>
  </w:style>
  <w:style w:type="character" w:customStyle="1" w:styleId="WW8Num2z0">
    <w:name w:val="WW8Num2z0"/>
    <w:rsid w:val="00D7403C"/>
    <w:rPr>
      <w:b w:val="0"/>
      <w:u w:val="none"/>
    </w:rPr>
  </w:style>
  <w:style w:type="character" w:customStyle="1" w:styleId="WW8Num3z0">
    <w:name w:val="WW8Num3z0"/>
    <w:rsid w:val="00D7403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7403C"/>
    <w:rPr>
      <w:rFonts w:ascii="Courier New" w:hAnsi="Courier New"/>
    </w:rPr>
  </w:style>
  <w:style w:type="character" w:customStyle="1" w:styleId="WW8Num3z2">
    <w:name w:val="WW8Num3z2"/>
    <w:rsid w:val="00D7403C"/>
    <w:rPr>
      <w:rFonts w:ascii="Wingdings" w:hAnsi="Wingdings"/>
    </w:rPr>
  </w:style>
  <w:style w:type="character" w:customStyle="1" w:styleId="WW8Num3z3">
    <w:name w:val="WW8Num3z3"/>
    <w:rsid w:val="00D7403C"/>
    <w:rPr>
      <w:rFonts w:ascii="Symbol" w:hAnsi="Symbol"/>
    </w:rPr>
  </w:style>
  <w:style w:type="character" w:customStyle="1" w:styleId="10">
    <w:name w:val="Основной шрифт абзаца1"/>
    <w:rsid w:val="00D7403C"/>
  </w:style>
  <w:style w:type="character" w:customStyle="1" w:styleId="a3">
    <w:name w:val="Символ нумерации"/>
    <w:rsid w:val="00D7403C"/>
  </w:style>
  <w:style w:type="character" w:customStyle="1" w:styleId="a4">
    <w:name w:val="Маркеры списка"/>
    <w:rsid w:val="00D7403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D740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D7403C"/>
    <w:pPr>
      <w:jc w:val="right"/>
    </w:pPr>
  </w:style>
  <w:style w:type="paragraph" w:styleId="a8">
    <w:name w:val="List"/>
    <w:basedOn w:val="a6"/>
    <w:semiHidden/>
    <w:rsid w:val="00D7403C"/>
    <w:rPr>
      <w:rFonts w:ascii="Arial" w:hAnsi="Arial" w:cs="Tahoma"/>
    </w:rPr>
  </w:style>
  <w:style w:type="paragraph" w:customStyle="1" w:styleId="11">
    <w:name w:val="Название1"/>
    <w:basedOn w:val="a"/>
    <w:rsid w:val="00D7403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D7403C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semiHidden/>
    <w:rsid w:val="00D7403C"/>
    <w:pPr>
      <w:ind w:firstLine="567"/>
      <w:jc w:val="both"/>
    </w:pPr>
    <w:rPr>
      <w:sz w:val="22"/>
    </w:rPr>
  </w:style>
  <w:style w:type="paragraph" w:styleId="aa">
    <w:name w:val="Title"/>
    <w:basedOn w:val="a"/>
    <w:next w:val="ab"/>
    <w:qFormat/>
    <w:rsid w:val="00D7403C"/>
    <w:pPr>
      <w:jc w:val="center"/>
    </w:pPr>
    <w:rPr>
      <w:rFonts w:ascii="NTTimes/Cyrillic" w:hAnsi="NTTimes/Cyrillic"/>
      <w:b/>
      <w:sz w:val="19"/>
    </w:rPr>
  </w:style>
  <w:style w:type="paragraph" w:styleId="ab">
    <w:name w:val="Subtitle"/>
    <w:basedOn w:val="a5"/>
    <w:next w:val="a6"/>
    <w:qFormat/>
    <w:rsid w:val="00D7403C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D7403C"/>
    <w:pPr>
      <w:ind w:firstLine="567"/>
      <w:jc w:val="both"/>
    </w:pPr>
  </w:style>
  <w:style w:type="paragraph" w:customStyle="1" w:styleId="210">
    <w:name w:val="Основной текст с отступом 21"/>
    <w:basedOn w:val="a"/>
    <w:rsid w:val="00D7403C"/>
    <w:pPr>
      <w:ind w:left="567"/>
      <w:jc w:val="both"/>
    </w:pPr>
    <w:rPr>
      <w:sz w:val="19"/>
    </w:rPr>
  </w:style>
  <w:style w:type="paragraph" w:styleId="ac">
    <w:name w:val="header"/>
    <w:basedOn w:val="a"/>
    <w:semiHidden/>
    <w:rsid w:val="00D7403C"/>
    <w:pPr>
      <w:tabs>
        <w:tab w:val="center" w:pos="4153"/>
        <w:tab w:val="right" w:pos="8306"/>
      </w:tabs>
    </w:pPr>
  </w:style>
  <w:style w:type="paragraph" w:customStyle="1" w:styleId="13">
    <w:name w:val="Цитата1"/>
    <w:basedOn w:val="a"/>
    <w:rsid w:val="00D7403C"/>
    <w:pPr>
      <w:ind w:left="972" w:right="340"/>
      <w:jc w:val="both"/>
    </w:pPr>
    <w:rPr>
      <w:sz w:val="22"/>
    </w:rPr>
  </w:style>
  <w:style w:type="paragraph" w:styleId="ad">
    <w:name w:val="footer"/>
    <w:basedOn w:val="a"/>
    <w:semiHidden/>
    <w:rsid w:val="00D7403C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D7403C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D7403C"/>
    <w:pPr>
      <w:suppressLineNumbers/>
    </w:pPr>
  </w:style>
  <w:style w:type="paragraph" w:customStyle="1" w:styleId="af0">
    <w:name w:val="Заголовок таблицы"/>
    <w:basedOn w:val="af"/>
    <w:rsid w:val="00D7403C"/>
    <w:pPr>
      <w:jc w:val="center"/>
    </w:pPr>
    <w:rPr>
      <w:b/>
      <w:bCs/>
    </w:rPr>
  </w:style>
  <w:style w:type="character" w:styleId="af1">
    <w:name w:val="annotation reference"/>
    <w:uiPriority w:val="99"/>
    <w:semiHidden/>
    <w:unhideWhenUsed/>
    <w:rsid w:val="00522E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22EAD"/>
  </w:style>
  <w:style w:type="character" w:customStyle="1" w:styleId="af3">
    <w:name w:val="Текст примечания Знак"/>
    <w:link w:val="af2"/>
    <w:uiPriority w:val="99"/>
    <w:semiHidden/>
    <w:rsid w:val="00522EAD"/>
    <w:rPr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22EAD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522EAD"/>
    <w:rPr>
      <w:b/>
      <w:bCs/>
      <w:lang w:eastAsia="ar-SA"/>
    </w:rPr>
  </w:style>
  <w:style w:type="character" w:customStyle="1" w:styleId="a7">
    <w:name w:val="Основной текст Знак"/>
    <w:link w:val="a6"/>
    <w:rsid w:val="009E46B5"/>
    <w:rPr>
      <w:lang w:eastAsia="ar-SA"/>
    </w:rPr>
  </w:style>
  <w:style w:type="paragraph" w:customStyle="1" w:styleId="af6">
    <w:name w:val="Знак Знак Знак Знак Знак Знак"/>
    <w:basedOn w:val="a"/>
    <w:rsid w:val="00C6144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C61443"/>
    <w:pPr>
      <w:ind w:firstLine="720"/>
    </w:pPr>
    <w:rPr>
      <w:rFonts w:ascii="Arial" w:hAnsi="Arial"/>
      <w:snapToGrid w:val="0"/>
    </w:rPr>
  </w:style>
  <w:style w:type="table" w:styleId="af7">
    <w:name w:val="Table Grid"/>
    <w:basedOn w:val="a1"/>
    <w:rsid w:val="00C6144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C5501"/>
    <w:pPr>
      <w:suppressAutoHyphens/>
      <w:ind w:right="19772" w:firstLine="720"/>
    </w:pPr>
    <w:rPr>
      <w:rFonts w:ascii="Arial" w:hAnsi="Arial"/>
      <w:sz w:val="28"/>
      <w:lang w:eastAsia="ar-SA"/>
    </w:rPr>
  </w:style>
  <w:style w:type="paragraph" w:customStyle="1" w:styleId="Default">
    <w:name w:val="Default"/>
    <w:rsid w:val="00C3544E"/>
    <w:pPr>
      <w:autoSpaceDE w:val="0"/>
      <w:autoSpaceDN w:val="0"/>
      <w:adjustRightInd w:val="0"/>
    </w:pPr>
    <w:rPr>
      <w:rFonts w:ascii="OfficinaSansCTT" w:hAnsi="OfficinaSansCTT" w:cs="OfficinaSansCTT"/>
      <w:color w:val="000000"/>
      <w:sz w:val="24"/>
      <w:szCs w:val="24"/>
    </w:rPr>
  </w:style>
  <w:style w:type="character" w:customStyle="1" w:styleId="BodyTextChar">
    <w:name w:val="Body Text Char"/>
    <w:locked/>
    <w:rsid w:val="00C3544E"/>
    <w:rPr>
      <w:rFonts w:ascii="Arial" w:hAnsi="Arial" w:cs="Times New Roman"/>
      <w:sz w:val="24"/>
      <w:lang w:val="ru-RU" w:eastAsia="ru-RU" w:bidi="ar-SA"/>
    </w:rPr>
  </w:style>
  <w:style w:type="character" w:styleId="af8">
    <w:name w:val="Hyperlink"/>
    <w:rsid w:val="00C3544E"/>
    <w:rPr>
      <w:rFonts w:cs="Times New Roman"/>
      <w:color w:val="0000FF"/>
      <w:u w:val="single"/>
    </w:rPr>
  </w:style>
  <w:style w:type="table" w:styleId="14">
    <w:name w:val="Table Classic 1"/>
    <w:basedOn w:val="a1"/>
    <w:rsid w:val="0066059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Revision"/>
    <w:hidden/>
    <w:uiPriority w:val="99"/>
    <w:semiHidden/>
    <w:rsid w:val="003C2894"/>
    <w:rPr>
      <w:lang w:eastAsia="ar-SA"/>
    </w:rPr>
  </w:style>
  <w:style w:type="paragraph" w:customStyle="1" w:styleId="ConsPlusTitle">
    <w:name w:val="ConsPlusTitle"/>
    <w:rsid w:val="001B74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a">
    <w:name w:val="List Paragraph"/>
    <w:basedOn w:val="a"/>
    <w:link w:val="afb"/>
    <w:uiPriority w:val="34"/>
    <w:qFormat/>
    <w:rsid w:val="00DF5E0A"/>
    <w:pPr>
      <w:ind w:left="720"/>
      <w:contextualSpacing/>
    </w:pPr>
  </w:style>
  <w:style w:type="character" w:customStyle="1" w:styleId="wmi-callto">
    <w:name w:val="wmi-callto"/>
    <w:basedOn w:val="a0"/>
    <w:rsid w:val="00917E3B"/>
  </w:style>
  <w:style w:type="character" w:customStyle="1" w:styleId="afb">
    <w:name w:val="Абзац списка Знак"/>
    <w:link w:val="afa"/>
    <w:uiPriority w:val="34"/>
    <w:locked/>
    <w:rsid w:val="00734AB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3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7403C"/>
    <w:pPr>
      <w:keepNext/>
      <w:tabs>
        <w:tab w:val="num" w:pos="0"/>
      </w:tabs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D7403C"/>
    <w:pPr>
      <w:keepNext/>
      <w:tabs>
        <w:tab w:val="num" w:pos="0"/>
        <w:tab w:val="left" w:pos="720"/>
      </w:tabs>
      <w:ind w:left="360"/>
      <w:jc w:val="center"/>
      <w:outlineLvl w:val="1"/>
    </w:pPr>
    <w:rPr>
      <w:b/>
      <w:sz w:val="19"/>
    </w:rPr>
  </w:style>
  <w:style w:type="paragraph" w:styleId="3">
    <w:name w:val="heading 3"/>
    <w:basedOn w:val="a"/>
    <w:next w:val="a"/>
    <w:qFormat/>
    <w:rsid w:val="00D7403C"/>
    <w:pPr>
      <w:keepNext/>
      <w:tabs>
        <w:tab w:val="num" w:pos="0"/>
      </w:tabs>
      <w:jc w:val="both"/>
      <w:outlineLvl w:val="2"/>
    </w:pPr>
    <w:rPr>
      <w:sz w:val="19"/>
      <w:u w:val="single"/>
    </w:rPr>
  </w:style>
  <w:style w:type="paragraph" w:styleId="4">
    <w:name w:val="heading 4"/>
    <w:basedOn w:val="a"/>
    <w:next w:val="a"/>
    <w:qFormat/>
    <w:rsid w:val="00D7403C"/>
    <w:pPr>
      <w:keepNext/>
      <w:tabs>
        <w:tab w:val="num" w:pos="0"/>
      </w:tabs>
      <w:jc w:val="center"/>
      <w:outlineLvl w:val="3"/>
    </w:pPr>
    <w:rPr>
      <w:b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403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7403C"/>
  </w:style>
  <w:style w:type="character" w:customStyle="1" w:styleId="WW-Absatz-Standardschriftart">
    <w:name w:val="WW-Absatz-Standardschriftart"/>
    <w:rsid w:val="00D7403C"/>
  </w:style>
  <w:style w:type="character" w:customStyle="1" w:styleId="WW8Num5z0">
    <w:name w:val="WW8Num5z0"/>
    <w:rsid w:val="00D7403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D7403C"/>
  </w:style>
  <w:style w:type="character" w:customStyle="1" w:styleId="WW-Absatz-Standardschriftart11">
    <w:name w:val="WW-Absatz-Standardschriftart11"/>
    <w:rsid w:val="00D7403C"/>
  </w:style>
  <w:style w:type="character" w:customStyle="1" w:styleId="WW8Num2z0">
    <w:name w:val="WW8Num2z0"/>
    <w:rsid w:val="00D7403C"/>
    <w:rPr>
      <w:b w:val="0"/>
      <w:u w:val="none"/>
    </w:rPr>
  </w:style>
  <w:style w:type="character" w:customStyle="1" w:styleId="WW8Num3z0">
    <w:name w:val="WW8Num3z0"/>
    <w:rsid w:val="00D7403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7403C"/>
    <w:rPr>
      <w:rFonts w:ascii="Courier New" w:hAnsi="Courier New"/>
    </w:rPr>
  </w:style>
  <w:style w:type="character" w:customStyle="1" w:styleId="WW8Num3z2">
    <w:name w:val="WW8Num3z2"/>
    <w:rsid w:val="00D7403C"/>
    <w:rPr>
      <w:rFonts w:ascii="Wingdings" w:hAnsi="Wingdings"/>
    </w:rPr>
  </w:style>
  <w:style w:type="character" w:customStyle="1" w:styleId="WW8Num3z3">
    <w:name w:val="WW8Num3z3"/>
    <w:rsid w:val="00D7403C"/>
    <w:rPr>
      <w:rFonts w:ascii="Symbol" w:hAnsi="Symbol"/>
    </w:rPr>
  </w:style>
  <w:style w:type="character" w:customStyle="1" w:styleId="10">
    <w:name w:val="Основной шрифт абзаца1"/>
    <w:rsid w:val="00D7403C"/>
  </w:style>
  <w:style w:type="character" w:customStyle="1" w:styleId="a3">
    <w:name w:val="Символ нумерации"/>
    <w:rsid w:val="00D7403C"/>
  </w:style>
  <w:style w:type="character" w:customStyle="1" w:styleId="a4">
    <w:name w:val="Маркеры списка"/>
    <w:rsid w:val="00D7403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D740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D7403C"/>
    <w:pPr>
      <w:jc w:val="right"/>
    </w:pPr>
  </w:style>
  <w:style w:type="paragraph" w:styleId="a8">
    <w:name w:val="List"/>
    <w:basedOn w:val="a6"/>
    <w:semiHidden/>
    <w:rsid w:val="00D7403C"/>
    <w:rPr>
      <w:rFonts w:ascii="Arial" w:hAnsi="Arial" w:cs="Tahoma"/>
    </w:rPr>
  </w:style>
  <w:style w:type="paragraph" w:customStyle="1" w:styleId="11">
    <w:name w:val="Название1"/>
    <w:basedOn w:val="a"/>
    <w:rsid w:val="00D7403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D7403C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semiHidden/>
    <w:rsid w:val="00D7403C"/>
    <w:pPr>
      <w:ind w:firstLine="567"/>
      <w:jc w:val="both"/>
    </w:pPr>
    <w:rPr>
      <w:sz w:val="22"/>
    </w:rPr>
  </w:style>
  <w:style w:type="paragraph" w:styleId="aa">
    <w:name w:val="Title"/>
    <w:basedOn w:val="a"/>
    <w:next w:val="ab"/>
    <w:qFormat/>
    <w:rsid w:val="00D7403C"/>
    <w:pPr>
      <w:jc w:val="center"/>
    </w:pPr>
    <w:rPr>
      <w:rFonts w:ascii="NTTimes/Cyrillic" w:hAnsi="NTTimes/Cyrillic"/>
      <w:b/>
      <w:sz w:val="19"/>
    </w:rPr>
  </w:style>
  <w:style w:type="paragraph" w:styleId="ab">
    <w:name w:val="Subtitle"/>
    <w:basedOn w:val="a5"/>
    <w:next w:val="a6"/>
    <w:qFormat/>
    <w:rsid w:val="00D7403C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D7403C"/>
    <w:pPr>
      <w:ind w:firstLine="567"/>
      <w:jc w:val="both"/>
    </w:pPr>
  </w:style>
  <w:style w:type="paragraph" w:customStyle="1" w:styleId="210">
    <w:name w:val="Основной текст с отступом 21"/>
    <w:basedOn w:val="a"/>
    <w:rsid w:val="00D7403C"/>
    <w:pPr>
      <w:ind w:left="567"/>
      <w:jc w:val="both"/>
    </w:pPr>
    <w:rPr>
      <w:sz w:val="19"/>
    </w:rPr>
  </w:style>
  <w:style w:type="paragraph" w:styleId="ac">
    <w:name w:val="header"/>
    <w:basedOn w:val="a"/>
    <w:semiHidden/>
    <w:rsid w:val="00D7403C"/>
    <w:pPr>
      <w:tabs>
        <w:tab w:val="center" w:pos="4153"/>
        <w:tab w:val="right" w:pos="8306"/>
      </w:tabs>
    </w:pPr>
  </w:style>
  <w:style w:type="paragraph" w:customStyle="1" w:styleId="13">
    <w:name w:val="Цитата1"/>
    <w:basedOn w:val="a"/>
    <w:rsid w:val="00D7403C"/>
    <w:pPr>
      <w:ind w:left="972" w:right="340"/>
      <w:jc w:val="both"/>
    </w:pPr>
    <w:rPr>
      <w:sz w:val="22"/>
    </w:rPr>
  </w:style>
  <w:style w:type="paragraph" w:styleId="ad">
    <w:name w:val="footer"/>
    <w:basedOn w:val="a"/>
    <w:semiHidden/>
    <w:rsid w:val="00D7403C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D7403C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D7403C"/>
    <w:pPr>
      <w:suppressLineNumbers/>
    </w:pPr>
  </w:style>
  <w:style w:type="paragraph" w:customStyle="1" w:styleId="af0">
    <w:name w:val="Заголовок таблицы"/>
    <w:basedOn w:val="af"/>
    <w:rsid w:val="00D7403C"/>
    <w:pPr>
      <w:jc w:val="center"/>
    </w:pPr>
    <w:rPr>
      <w:b/>
      <w:bCs/>
    </w:rPr>
  </w:style>
  <w:style w:type="character" w:styleId="af1">
    <w:name w:val="annotation reference"/>
    <w:uiPriority w:val="99"/>
    <w:semiHidden/>
    <w:unhideWhenUsed/>
    <w:rsid w:val="00522E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22EAD"/>
  </w:style>
  <w:style w:type="character" w:customStyle="1" w:styleId="af3">
    <w:name w:val="Текст примечания Знак"/>
    <w:link w:val="af2"/>
    <w:uiPriority w:val="99"/>
    <w:semiHidden/>
    <w:rsid w:val="00522EAD"/>
    <w:rPr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22EAD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522EAD"/>
    <w:rPr>
      <w:b/>
      <w:bCs/>
      <w:lang w:eastAsia="ar-SA"/>
    </w:rPr>
  </w:style>
  <w:style w:type="character" w:customStyle="1" w:styleId="a7">
    <w:name w:val="Основной текст Знак"/>
    <w:link w:val="a6"/>
    <w:rsid w:val="009E46B5"/>
    <w:rPr>
      <w:lang w:eastAsia="ar-SA"/>
    </w:rPr>
  </w:style>
  <w:style w:type="paragraph" w:customStyle="1" w:styleId="af6">
    <w:name w:val="Знак Знак Знак Знак Знак Знак"/>
    <w:basedOn w:val="a"/>
    <w:rsid w:val="00C6144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C61443"/>
    <w:pPr>
      <w:ind w:firstLine="720"/>
    </w:pPr>
    <w:rPr>
      <w:rFonts w:ascii="Arial" w:hAnsi="Arial"/>
      <w:snapToGrid w:val="0"/>
    </w:rPr>
  </w:style>
  <w:style w:type="table" w:styleId="af7">
    <w:name w:val="Table Grid"/>
    <w:basedOn w:val="a1"/>
    <w:rsid w:val="00C6144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C5501"/>
    <w:pPr>
      <w:suppressAutoHyphens/>
      <w:ind w:right="19772" w:firstLine="720"/>
    </w:pPr>
    <w:rPr>
      <w:rFonts w:ascii="Arial" w:hAnsi="Arial"/>
      <w:sz w:val="28"/>
      <w:lang w:eastAsia="ar-SA"/>
    </w:rPr>
  </w:style>
  <w:style w:type="paragraph" w:customStyle="1" w:styleId="Default">
    <w:name w:val="Default"/>
    <w:rsid w:val="00C3544E"/>
    <w:pPr>
      <w:autoSpaceDE w:val="0"/>
      <w:autoSpaceDN w:val="0"/>
      <w:adjustRightInd w:val="0"/>
    </w:pPr>
    <w:rPr>
      <w:rFonts w:ascii="OfficinaSansCTT" w:hAnsi="OfficinaSansCTT" w:cs="OfficinaSansCTT"/>
      <w:color w:val="000000"/>
      <w:sz w:val="24"/>
      <w:szCs w:val="24"/>
    </w:rPr>
  </w:style>
  <w:style w:type="character" w:customStyle="1" w:styleId="BodyTextChar">
    <w:name w:val="Body Text Char"/>
    <w:locked/>
    <w:rsid w:val="00C3544E"/>
    <w:rPr>
      <w:rFonts w:ascii="Arial" w:hAnsi="Arial" w:cs="Times New Roman"/>
      <w:sz w:val="24"/>
      <w:lang w:val="ru-RU" w:eastAsia="ru-RU" w:bidi="ar-SA"/>
    </w:rPr>
  </w:style>
  <w:style w:type="character" w:styleId="af8">
    <w:name w:val="Hyperlink"/>
    <w:rsid w:val="00C3544E"/>
    <w:rPr>
      <w:rFonts w:cs="Times New Roman"/>
      <w:color w:val="0000FF"/>
      <w:u w:val="single"/>
    </w:rPr>
  </w:style>
  <w:style w:type="table" w:styleId="14">
    <w:name w:val="Table Classic 1"/>
    <w:basedOn w:val="a1"/>
    <w:rsid w:val="0066059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Revision"/>
    <w:hidden/>
    <w:uiPriority w:val="99"/>
    <w:semiHidden/>
    <w:rsid w:val="003C2894"/>
    <w:rPr>
      <w:lang w:eastAsia="ar-SA"/>
    </w:rPr>
  </w:style>
  <w:style w:type="paragraph" w:customStyle="1" w:styleId="ConsPlusTitle">
    <w:name w:val="ConsPlusTitle"/>
    <w:rsid w:val="001B74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a">
    <w:name w:val="List Paragraph"/>
    <w:basedOn w:val="a"/>
    <w:link w:val="afb"/>
    <w:uiPriority w:val="34"/>
    <w:qFormat/>
    <w:rsid w:val="00DF5E0A"/>
    <w:pPr>
      <w:ind w:left="720"/>
      <w:contextualSpacing/>
    </w:pPr>
  </w:style>
  <w:style w:type="character" w:customStyle="1" w:styleId="wmi-callto">
    <w:name w:val="wmi-callto"/>
    <w:basedOn w:val="a0"/>
    <w:rsid w:val="00917E3B"/>
  </w:style>
  <w:style w:type="character" w:customStyle="1" w:styleId="afb">
    <w:name w:val="Абзац списка Знак"/>
    <w:link w:val="afa"/>
    <w:uiPriority w:val="34"/>
    <w:locked/>
    <w:rsid w:val="00734AB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9FAB-FDCD-4660-9ABD-F57FF2BB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"ЦНИИПромзданий"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RePack by Diakov</cp:lastModifiedBy>
  <cp:revision>80</cp:revision>
  <cp:lastPrinted>2018-02-27T11:50:00Z</cp:lastPrinted>
  <dcterms:created xsi:type="dcterms:W3CDTF">2018-02-27T11:04:00Z</dcterms:created>
  <dcterms:modified xsi:type="dcterms:W3CDTF">2018-10-15T05:03:00Z</dcterms:modified>
</cp:coreProperties>
</file>