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6C" w:rsidRPr="00B4230A" w:rsidRDefault="00B4230A" w:rsidP="00FB7C11">
      <w:pPr>
        <w:tabs>
          <w:tab w:val="left" w:pos="567"/>
        </w:tabs>
        <w:jc w:val="center"/>
        <w:rPr>
          <w:b/>
          <w:sz w:val="26"/>
          <w:szCs w:val="26"/>
        </w:rPr>
      </w:pPr>
      <w:r w:rsidRPr="00B4230A">
        <w:rPr>
          <w:b/>
          <w:sz w:val="26"/>
          <w:szCs w:val="26"/>
        </w:rPr>
        <w:t>Задание на проектирование</w:t>
      </w:r>
    </w:p>
    <w:p w:rsidR="00470251" w:rsidRDefault="00470251" w:rsidP="00FB7C11">
      <w:pPr>
        <w:tabs>
          <w:tab w:val="left" w:pos="567"/>
          <w:tab w:val="left" w:pos="993"/>
        </w:tabs>
        <w:spacing w:line="276" w:lineRule="auto"/>
        <w:jc w:val="both"/>
        <w:rPr>
          <w:sz w:val="26"/>
          <w:szCs w:val="26"/>
        </w:rPr>
      </w:pPr>
    </w:p>
    <w:p w:rsidR="00470251" w:rsidRPr="00F84E0A" w:rsidRDefault="00470251" w:rsidP="00FB7C11">
      <w:pPr>
        <w:tabs>
          <w:tab w:val="left" w:pos="567"/>
          <w:tab w:val="left" w:pos="993"/>
        </w:tabs>
        <w:spacing w:line="276" w:lineRule="auto"/>
        <w:jc w:val="both"/>
        <w:rPr>
          <w:b/>
          <w:sz w:val="26"/>
          <w:szCs w:val="26"/>
        </w:rPr>
      </w:pPr>
      <w:r w:rsidRPr="00F84E0A">
        <w:rPr>
          <w:b/>
          <w:sz w:val="26"/>
          <w:szCs w:val="26"/>
        </w:rPr>
        <w:t>1 Общие данные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8"/>
        <w:gridCol w:w="5200"/>
      </w:tblGrid>
      <w:tr w:rsidR="00AC3221" w:rsidTr="00AC3221">
        <w:tc>
          <w:tcPr>
            <w:tcW w:w="4503" w:type="dxa"/>
          </w:tcPr>
          <w:p w:rsidR="00AC3221" w:rsidRPr="00AC3221" w:rsidRDefault="00AC3221" w:rsidP="00AC3221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51" w:type="dxa"/>
          </w:tcPr>
          <w:p w:rsidR="00AC3221" w:rsidRDefault="00AC3221" w:rsidP="00FB7C11">
            <w:pPr>
              <w:tabs>
                <w:tab w:val="left" w:pos="56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470251" w:rsidTr="00AC3221">
        <w:tc>
          <w:tcPr>
            <w:tcW w:w="4503" w:type="dxa"/>
          </w:tcPr>
          <w:p w:rsidR="00470251" w:rsidRDefault="00470251" w:rsidP="00AC3221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51" w:type="dxa"/>
          </w:tcPr>
          <w:p w:rsidR="00470251" w:rsidRDefault="00470251" w:rsidP="00FB7C11">
            <w:pPr>
              <w:tabs>
                <w:tab w:val="left" w:pos="56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C3221" w:rsidTr="00AC3221">
        <w:tc>
          <w:tcPr>
            <w:tcW w:w="4503" w:type="dxa"/>
          </w:tcPr>
          <w:p w:rsidR="00AC3221" w:rsidRDefault="00AC3221" w:rsidP="00AC3221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51" w:type="dxa"/>
          </w:tcPr>
          <w:p w:rsidR="00AC3221" w:rsidRDefault="00AC3221" w:rsidP="00FB7C11">
            <w:pPr>
              <w:tabs>
                <w:tab w:val="left" w:pos="56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C3221" w:rsidTr="00AC3221">
        <w:tc>
          <w:tcPr>
            <w:tcW w:w="4503" w:type="dxa"/>
          </w:tcPr>
          <w:p w:rsidR="00AC3221" w:rsidRDefault="00AC3221" w:rsidP="00AC3221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51" w:type="dxa"/>
          </w:tcPr>
          <w:p w:rsidR="00AC3221" w:rsidRDefault="00AC3221" w:rsidP="00FB7C11">
            <w:pPr>
              <w:tabs>
                <w:tab w:val="left" w:pos="56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F84E0A" w:rsidTr="00AC3221">
        <w:tc>
          <w:tcPr>
            <w:tcW w:w="4503" w:type="dxa"/>
          </w:tcPr>
          <w:p w:rsidR="00F84E0A" w:rsidRDefault="00F84E0A" w:rsidP="00AC3221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51" w:type="dxa"/>
          </w:tcPr>
          <w:p w:rsidR="00F84E0A" w:rsidRDefault="00F84E0A" w:rsidP="00FB7C11">
            <w:pPr>
              <w:tabs>
                <w:tab w:val="left" w:pos="56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F84E0A" w:rsidTr="00AC3221">
        <w:tc>
          <w:tcPr>
            <w:tcW w:w="4503" w:type="dxa"/>
          </w:tcPr>
          <w:p w:rsidR="00F84E0A" w:rsidRDefault="00F84E0A" w:rsidP="00AC3221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Стадийность проектирования</w:t>
            </w:r>
          </w:p>
        </w:tc>
        <w:tc>
          <w:tcPr>
            <w:tcW w:w="5351" w:type="dxa"/>
          </w:tcPr>
          <w:p w:rsidR="00F84E0A" w:rsidRDefault="00F84E0A" w:rsidP="00FB7C11">
            <w:pPr>
              <w:tabs>
                <w:tab w:val="left" w:pos="56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документация</w:t>
            </w:r>
          </w:p>
        </w:tc>
      </w:tr>
    </w:tbl>
    <w:p w:rsidR="00AC3221" w:rsidRPr="003818EE" w:rsidRDefault="00AC3221" w:rsidP="00FB7C11">
      <w:pPr>
        <w:tabs>
          <w:tab w:val="left" w:pos="567"/>
          <w:tab w:val="left" w:pos="993"/>
        </w:tabs>
        <w:spacing w:line="276" w:lineRule="auto"/>
        <w:jc w:val="both"/>
        <w:rPr>
          <w:sz w:val="26"/>
          <w:szCs w:val="26"/>
        </w:rPr>
      </w:pPr>
    </w:p>
    <w:p w:rsidR="0032526C" w:rsidRPr="003818EE" w:rsidRDefault="00743A27" w:rsidP="00FB7C11">
      <w:pPr>
        <w:tabs>
          <w:tab w:val="left" w:pos="567"/>
          <w:tab w:val="left" w:pos="993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32526C" w:rsidRPr="003818EE">
        <w:rPr>
          <w:b/>
          <w:sz w:val="26"/>
          <w:szCs w:val="26"/>
        </w:rPr>
        <w:t>. Состав и объем работ</w:t>
      </w:r>
      <w:r w:rsidR="0032526C">
        <w:rPr>
          <w:b/>
          <w:sz w:val="26"/>
          <w:szCs w:val="26"/>
        </w:rPr>
        <w:t>:</w:t>
      </w:r>
    </w:p>
    <w:p w:rsidR="0032526C" w:rsidRDefault="0032526C" w:rsidP="00FB7C11">
      <w:pPr>
        <w:tabs>
          <w:tab w:val="left" w:pos="567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</w:t>
      </w:r>
      <w:proofErr w:type="gramStart"/>
      <w:r>
        <w:rPr>
          <w:sz w:val="26"/>
          <w:szCs w:val="26"/>
        </w:rPr>
        <w:t>площадь  приспосабливаемых</w:t>
      </w:r>
      <w:proofErr w:type="gramEnd"/>
      <w:r>
        <w:rPr>
          <w:sz w:val="26"/>
          <w:szCs w:val="26"/>
        </w:rPr>
        <w:t xml:space="preserve"> помещений – </w:t>
      </w:r>
      <w:r w:rsidR="00D64D42">
        <w:rPr>
          <w:sz w:val="26"/>
          <w:szCs w:val="26"/>
        </w:rPr>
        <w:t>872,3</w:t>
      </w:r>
      <w:r w:rsidRPr="00A53AB2">
        <w:rPr>
          <w:sz w:val="26"/>
          <w:szCs w:val="26"/>
        </w:rPr>
        <w:t xml:space="preserve"> м</w:t>
      </w:r>
      <w:r w:rsidRPr="00A53AB2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</w:t>
      </w:r>
    </w:p>
    <w:p w:rsidR="0032526C" w:rsidRDefault="00711681" w:rsidP="009168FE">
      <w:pPr>
        <w:tabs>
          <w:tab w:val="left" w:pos="567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АРМ – 141,</w:t>
      </w:r>
    </w:p>
    <w:p w:rsidR="00711681" w:rsidRPr="00C80516" w:rsidRDefault="00711681" w:rsidP="009168FE">
      <w:pPr>
        <w:tabs>
          <w:tab w:val="left" w:pos="567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8051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</w:t>
      </w:r>
      <w:r w:rsidRPr="00C80516">
        <w:rPr>
          <w:sz w:val="26"/>
          <w:szCs w:val="26"/>
        </w:rPr>
        <w:t>.</w:t>
      </w:r>
      <w:r>
        <w:rPr>
          <w:sz w:val="26"/>
          <w:szCs w:val="26"/>
        </w:rPr>
        <w:t>ч</w:t>
      </w:r>
      <w:proofErr w:type="spellEnd"/>
      <w:r w:rsidRPr="00C80516">
        <w:rPr>
          <w:sz w:val="26"/>
          <w:szCs w:val="26"/>
        </w:rPr>
        <w:t xml:space="preserve">. </w:t>
      </w:r>
      <w:r>
        <w:rPr>
          <w:sz w:val="26"/>
          <w:szCs w:val="26"/>
          <w:lang w:val="en-US"/>
        </w:rPr>
        <w:t>Open</w:t>
      </w:r>
      <w:r w:rsidRPr="00C80516">
        <w:rPr>
          <w:sz w:val="26"/>
          <w:szCs w:val="26"/>
        </w:rPr>
        <w:t>-</w:t>
      </w:r>
      <w:proofErr w:type="spellStart"/>
      <w:proofErr w:type="gramStart"/>
      <w:r>
        <w:rPr>
          <w:sz w:val="26"/>
          <w:szCs w:val="26"/>
          <w:lang w:val="en-US"/>
        </w:rPr>
        <w:t>spece</w:t>
      </w:r>
      <w:proofErr w:type="spellEnd"/>
      <w:r w:rsidRPr="00C80516">
        <w:rPr>
          <w:sz w:val="26"/>
          <w:szCs w:val="26"/>
        </w:rPr>
        <w:t xml:space="preserve">  </w:t>
      </w:r>
      <w:r w:rsidR="000F1316" w:rsidRPr="00C80516">
        <w:rPr>
          <w:sz w:val="26"/>
          <w:szCs w:val="26"/>
        </w:rPr>
        <w:t>–</w:t>
      </w:r>
      <w:proofErr w:type="gramEnd"/>
      <w:r w:rsidR="000F1316" w:rsidRPr="00C80516">
        <w:rPr>
          <w:sz w:val="26"/>
          <w:szCs w:val="26"/>
        </w:rPr>
        <w:t xml:space="preserve"> </w:t>
      </w:r>
      <w:r w:rsidRPr="00C80516">
        <w:rPr>
          <w:sz w:val="26"/>
          <w:szCs w:val="26"/>
        </w:rPr>
        <w:t>138.</w:t>
      </w:r>
    </w:p>
    <w:p w:rsidR="00711681" w:rsidRPr="00C80516" w:rsidRDefault="00711681" w:rsidP="009168FE">
      <w:pPr>
        <w:tabs>
          <w:tab w:val="left" w:pos="567"/>
          <w:tab w:val="left" w:pos="993"/>
        </w:tabs>
        <w:spacing w:line="276" w:lineRule="auto"/>
        <w:jc w:val="both"/>
        <w:rPr>
          <w:sz w:val="26"/>
          <w:szCs w:val="26"/>
        </w:rPr>
      </w:pPr>
      <w:r w:rsidRPr="00C80516">
        <w:rPr>
          <w:sz w:val="26"/>
          <w:szCs w:val="26"/>
        </w:rPr>
        <w:t xml:space="preserve"> </w:t>
      </w:r>
    </w:p>
    <w:tbl>
      <w:tblPr>
        <w:tblW w:w="10348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24"/>
        <w:gridCol w:w="3387"/>
        <w:gridCol w:w="6237"/>
      </w:tblGrid>
      <w:tr w:rsidR="002C2514" w:rsidRPr="00AA0FEA" w:rsidTr="007B15A3">
        <w:trPr>
          <w:trHeight w:val="6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514" w:rsidRPr="00AA0FEA" w:rsidRDefault="002C2514" w:rsidP="00AA0FEA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AA0FEA">
              <w:rPr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14" w:rsidRPr="00AA0FEA" w:rsidRDefault="002C2514" w:rsidP="00AA0FEA">
            <w:pPr>
              <w:widowControl w:val="0"/>
              <w:tabs>
                <w:tab w:val="left" w:pos="567"/>
              </w:tabs>
              <w:suppressAutoHyphens/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AA0FEA">
              <w:rPr>
                <w:sz w:val="26"/>
                <w:szCs w:val="26"/>
              </w:rPr>
              <w:t>Состав товаров, объем работ, услуг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14" w:rsidRPr="00AA0FEA" w:rsidRDefault="002C2514" w:rsidP="00AA0FEA">
            <w:pPr>
              <w:widowControl w:val="0"/>
              <w:tabs>
                <w:tab w:val="left" w:pos="567"/>
              </w:tabs>
              <w:suppressAutoHyphens/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</w:t>
            </w:r>
          </w:p>
        </w:tc>
      </w:tr>
      <w:tr w:rsidR="002C2514" w:rsidRPr="00AA0FEA" w:rsidTr="007B15A3">
        <w:trPr>
          <w:trHeight w:val="6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514" w:rsidRPr="003B7FA8" w:rsidRDefault="002C2514" w:rsidP="00AA0FEA">
            <w:pPr>
              <w:tabs>
                <w:tab w:val="left" w:pos="567"/>
              </w:tabs>
              <w:spacing w:after="200"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14" w:rsidRPr="00AA0FEA" w:rsidRDefault="002C2514" w:rsidP="00700550">
            <w:pPr>
              <w:widowControl w:val="0"/>
              <w:tabs>
                <w:tab w:val="left" w:pos="567"/>
              </w:tabs>
              <w:suppressAutoHyphens/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рабочей документации  на реконструкцию помещений  в составе: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14" w:rsidRPr="00AA0FEA" w:rsidRDefault="002C2514" w:rsidP="00AA0FEA">
            <w:pPr>
              <w:widowControl w:val="0"/>
              <w:tabs>
                <w:tab w:val="left" w:pos="567"/>
              </w:tabs>
              <w:suppressAutoHyphens/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работ</w:t>
            </w:r>
          </w:p>
        </w:tc>
      </w:tr>
      <w:tr w:rsidR="0032526C" w:rsidRPr="00AA0FEA" w:rsidTr="007B15A3">
        <w:trPr>
          <w:trHeight w:val="483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2526C" w:rsidRPr="0075025C" w:rsidRDefault="0032526C" w:rsidP="0075025C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Архитектурно-строительная часть</w:t>
            </w:r>
          </w:p>
        </w:tc>
      </w:tr>
      <w:tr w:rsidR="002D09C8" w:rsidRPr="00AA0FEA" w:rsidTr="00F93448">
        <w:trPr>
          <w:trHeight w:val="33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C8" w:rsidRDefault="002D09C8" w:rsidP="00AA0FEA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9C8" w:rsidRPr="003A6FDD" w:rsidRDefault="002D09C8" w:rsidP="00D64D42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Запроектировать на 2 этаже  перепланировку офисных помещений  и их приспособление, включая оборудование, отделку, расстановку рабочих мест,   под размещение </w:t>
            </w:r>
            <w:r w:rsidRPr="00D64D42">
              <w:rPr>
                <w:sz w:val="26"/>
                <w:szCs w:val="26"/>
                <w:lang w:eastAsia="en-US"/>
              </w:rPr>
              <w:t>Центра технической поддержки МРФ «Центр» (ЦТП)</w:t>
            </w:r>
            <w:r>
              <w:rPr>
                <w:sz w:val="26"/>
                <w:szCs w:val="26"/>
                <w:lang w:eastAsia="en-US"/>
              </w:rPr>
              <w:t>, в  составе*</w:t>
            </w:r>
            <w:r w:rsidRPr="003A6FDD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8" w:rsidRPr="003A6FDD" w:rsidRDefault="00F93448" w:rsidP="00AB78BC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893</w:t>
            </w:r>
            <w:r w:rsidR="002D09C8">
              <w:rPr>
                <w:sz w:val="26"/>
                <w:szCs w:val="26"/>
                <w:lang w:eastAsia="en-US"/>
              </w:rPr>
              <w:t xml:space="preserve"> </w:t>
            </w:r>
            <w:r w:rsidRPr="00F93448">
              <w:rPr>
                <w:sz w:val="26"/>
                <w:szCs w:val="26"/>
                <w:lang w:eastAsia="en-US"/>
              </w:rPr>
              <w:t xml:space="preserve">м </w:t>
            </w:r>
            <w:r w:rsidR="002D09C8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2D09C8" w:rsidRPr="00AA0FEA" w:rsidTr="007B15A3">
        <w:trPr>
          <w:trHeight w:val="5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C8" w:rsidRDefault="002D09C8" w:rsidP="00AA0FEA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9C8" w:rsidRDefault="002D09C8" w:rsidP="00922C53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помещение на 1 АРМ (кабинет начальника ЦТП)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8" w:rsidRDefault="00F93448" w:rsidP="002D09C8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19,2</w:t>
            </w:r>
            <w:r w:rsidR="002D09C8">
              <w:rPr>
                <w:sz w:val="26"/>
                <w:szCs w:val="26"/>
                <w:lang w:eastAsia="en-US"/>
              </w:rPr>
              <w:t xml:space="preserve"> </w:t>
            </w:r>
            <w:r w:rsidRPr="00F93448">
              <w:rPr>
                <w:sz w:val="26"/>
                <w:szCs w:val="26"/>
                <w:lang w:eastAsia="en-US"/>
              </w:rPr>
              <w:t xml:space="preserve">м </w:t>
            </w:r>
            <w:r w:rsidR="002D09C8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2D09C8" w:rsidRPr="00AA0FEA" w:rsidTr="007B15A3">
        <w:trPr>
          <w:trHeight w:val="5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C8" w:rsidRDefault="002D09C8" w:rsidP="00AA0FEA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9C8" w:rsidRDefault="002D09C8" w:rsidP="00E10970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 </w:t>
            </w:r>
            <w:r w:rsidRPr="00E10970">
              <w:rPr>
                <w:sz w:val="26"/>
                <w:szCs w:val="26"/>
                <w:lang w:eastAsia="en-US"/>
              </w:rPr>
              <w:t xml:space="preserve">помещение на 1 АРМ (кабинет начальника </w:t>
            </w:r>
            <w:r>
              <w:rPr>
                <w:sz w:val="26"/>
                <w:szCs w:val="26"/>
                <w:lang w:eastAsia="en-US"/>
              </w:rPr>
              <w:t>В2С</w:t>
            </w:r>
            <w:r w:rsidRPr="00E10970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8" w:rsidRDefault="002D09C8" w:rsidP="002D09C8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  <w:r w:rsidR="00F93448">
              <w:rPr>
                <w:sz w:val="26"/>
                <w:szCs w:val="26"/>
                <w:lang w:eastAsia="en-US"/>
              </w:rPr>
              <w:t>,9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F93448" w:rsidRPr="00F93448">
              <w:rPr>
                <w:sz w:val="26"/>
                <w:szCs w:val="26"/>
                <w:lang w:eastAsia="en-US"/>
              </w:rPr>
              <w:t xml:space="preserve">м 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2D09C8" w:rsidRPr="00AA0FEA" w:rsidTr="007B15A3">
        <w:trPr>
          <w:trHeight w:val="4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C8" w:rsidRDefault="002D09C8" w:rsidP="00AA0FEA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9C8" w:rsidRDefault="002D09C8" w:rsidP="00E10970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E10970">
              <w:rPr>
                <w:sz w:val="26"/>
                <w:szCs w:val="26"/>
                <w:lang w:eastAsia="en-US"/>
              </w:rPr>
              <w:t xml:space="preserve">помещение на 1 АРМ (кабинет начальника </w:t>
            </w:r>
            <w:r>
              <w:rPr>
                <w:sz w:val="26"/>
                <w:szCs w:val="26"/>
                <w:lang w:eastAsia="en-US"/>
              </w:rPr>
              <w:t>В2В</w:t>
            </w:r>
            <w:r w:rsidRPr="00E10970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8" w:rsidRDefault="00F93448" w:rsidP="002D09C8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19,2</w:t>
            </w:r>
            <w:r w:rsidR="002D09C8">
              <w:rPr>
                <w:sz w:val="26"/>
                <w:szCs w:val="26"/>
                <w:lang w:eastAsia="en-US"/>
              </w:rPr>
              <w:t xml:space="preserve"> </w:t>
            </w:r>
            <w:r w:rsidRPr="00F93448">
              <w:rPr>
                <w:sz w:val="26"/>
                <w:szCs w:val="26"/>
                <w:lang w:eastAsia="en-US"/>
              </w:rPr>
              <w:t xml:space="preserve">м </w:t>
            </w:r>
            <w:r w:rsidR="002D09C8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F93448" w:rsidRPr="00AA0FEA" w:rsidTr="00F93448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448" w:rsidRDefault="00F93448" w:rsidP="00E90BC9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448" w:rsidRDefault="00F93448" w:rsidP="00E90BC9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гардероб1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48" w:rsidRDefault="00F93448" w:rsidP="00E90BC9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11,7 </w:t>
            </w:r>
            <w:r w:rsidRPr="00F93448">
              <w:rPr>
                <w:sz w:val="26"/>
                <w:szCs w:val="26"/>
                <w:lang w:eastAsia="en-US"/>
              </w:rPr>
              <w:t xml:space="preserve">м 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2D09C8" w:rsidRPr="00AA0FEA" w:rsidTr="00F93448">
        <w:trPr>
          <w:trHeight w:val="3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C8" w:rsidRDefault="002D09C8" w:rsidP="00AA0FEA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9C8" w:rsidRDefault="002D09C8" w:rsidP="00E10970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гардероб</w:t>
            </w:r>
            <w:r w:rsidR="00F93448">
              <w:rPr>
                <w:sz w:val="26"/>
                <w:szCs w:val="26"/>
                <w:lang w:eastAsia="en-US"/>
              </w:rPr>
              <w:t xml:space="preserve">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8" w:rsidRDefault="00F93448" w:rsidP="00AB78BC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AB78BC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>,4</w:t>
            </w:r>
            <w:r w:rsidR="002D09C8">
              <w:rPr>
                <w:sz w:val="26"/>
                <w:szCs w:val="26"/>
                <w:lang w:eastAsia="en-US"/>
              </w:rPr>
              <w:t xml:space="preserve"> </w:t>
            </w:r>
            <w:r w:rsidRPr="00F93448">
              <w:rPr>
                <w:sz w:val="26"/>
                <w:szCs w:val="26"/>
                <w:lang w:eastAsia="en-US"/>
              </w:rPr>
              <w:t xml:space="preserve">м </w:t>
            </w:r>
            <w:r w:rsidR="002D09C8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2D09C8" w:rsidRPr="00AA0FEA" w:rsidTr="00F93448">
        <w:trPr>
          <w:trHeight w:val="2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C8" w:rsidRDefault="002D09C8" w:rsidP="00AA0FEA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9C8" w:rsidRPr="00D820AC" w:rsidRDefault="002D09C8" w:rsidP="00E10970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класс </w:t>
            </w:r>
            <w:r w:rsidR="00F93448">
              <w:rPr>
                <w:sz w:val="26"/>
                <w:szCs w:val="26"/>
                <w:lang w:eastAsia="en-US"/>
              </w:rPr>
              <w:t xml:space="preserve">для </w:t>
            </w:r>
            <w:r>
              <w:rPr>
                <w:sz w:val="26"/>
                <w:szCs w:val="26"/>
                <w:lang w:eastAsia="en-US"/>
              </w:rPr>
              <w:t>обучения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8" w:rsidRDefault="002D09C8" w:rsidP="00AA0FEA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F93448">
              <w:rPr>
                <w:sz w:val="26"/>
                <w:szCs w:val="26"/>
                <w:lang w:eastAsia="en-US"/>
              </w:rPr>
              <w:t>2,</w:t>
            </w:r>
            <w:r>
              <w:rPr>
                <w:sz w:val="26"/>
                <w:szCs w:val="26"/>
                <w:lang w:eastAsia="en-US"/>
              </w:rPr>
              <w:t xml:space="preserve">6 </w:t>
            </w:r>
            <w:r w:rsidR="00F93448" w:rsidRPr="00F93448">
              <w:rPr>
                <w:sz w:val="26"/>
                <w:szCs w:val="26"/>
                <w:lang w:eastAsia="en-US"/>
              </w:rPr>
              <w:t xml:space="preserve">м 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2D09C8" w:rsidRPr="00AA0FEA" w:rsidTr="00F93448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C8" w:rsidRDefault="002D09C8" w:rsidP="00AA0FEA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9C8" w:rsidRPr="00D820AC" w:rsidRDefault="002D09C8" w:rsidP="00E10970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кроссовая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8" w:rsidRDefault="00F93448" w:rsidP="009F0854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10,7</w:t>
            </w:r>
            <w:r w:rsidR="002D09C8">
              <w:rPr>
                <w:sz w:val="26"/>
                <w:szCs w:val="26"/>
                <w:lang w:eastAsia="en-US"/>
              </w:rPr>
              <w:t xml:space="preserve"> </w:t>
            </w:r>
            <w:r w:rsidRPr="00F93448">
              <w:rPr>
                <w:sz w:val="26"/>
                <w:szCs w:val="26"/>
                <w:lang w:eastAsia="en-US"/>
              </w:rPr>
              <w:t xml:space="preserve">м </w:t>
            </w:r>
            <w:r w:rsidR="002D09C8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2D09C8" w:rsidRPr="00AA0FEA" w:rsidTr="00F93448">
        <w:trPr>
          <w:trHeight w:val="4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C8" w:rsidRDefault="002D09C8" w:rsidP="00AA0FEA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9C8" w:rsidRPr="00D820AC" w:rsidRDefault="002D09C8" w:rsidP="00E10970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комната отдыха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8" w:rsidRDefault="00F93448" w:rsidP="009F0854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19,5</w:t>
            </w:r>
            <w:r w:rsidR="002D09C8">
              <w:rPr>
                <w:sz w:val="26"/>
                <w:szCs w:val="26"/>
                <w:lang w:eastAsia="en-US"/>
              </w:rPr>
              <w:t xml:space="preserve"> </w:t>
            </w:r>
            <w:r w:rsidRPr="00F93448">
              <w:rPr>
                <w:sz w:val="26"/>
                <w:szCs w:val="26"/>
                <w:lang w:eastAsia="en-US"/>
              </w:rPr>
              <w:t xml:space="preserve">м </w:t>
            </w:r>
            <w:r w:rsidR="002D09C8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2D09C8" w:rsidRPr="00AA0FEA" w:rsidTr="00F93448">
        <w:trPr>
          <w:trHeight w:val="2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C8" w:rsidRDefault="002D09C8" w:rsidP="00AA0FEA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9C8" w:rsidRDefault="002D09C8" w:rsidP="00E10970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комната приема пищи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8" w:rsidRDefault="002D09C8" w:rsidP="00F93448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F93448">
              <w:rPr>
                <w:sz w:val="26"/>
                <w:szCs w:val="26"/>
                <w:lang w:eastAsia="en-US"/>
              </w:rPr>
              <w:t>8,9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F93448" w:rsidRPr="00F93448">
              <w:rPr>
                <w:sz w:val="26"/>
                <w:szCs w:val="26"/>
                <w:lang w:eastAsia="en-US"/>
              </w:rPr>
              <w:t xml:space="preserve">м 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2D09C8" w:rsidRPr="00AA0FEA" w:rsidTr="00F93448">
        <w:trPr>
          <w:trHeight w:val="3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C8" w:rsidRDefault="002D09C8" w:rsidP="00AA0FEA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9C8" w:rsidRPr="00E10970" w:rsidRDefault="002D09C8" w:rsidP="00E10970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 помещение  </w:t>
            </w:r>
            <w:r>
              <w:rPr>
                <w:sz w:val="26"/>
                <w:szCs w:val="26"/>
                <w:lang w:val="en-US" w:eastAsia="en-US"/>
              </w:rPr>
              <w:t xml:space="preserve">Open </w:t>
            </w:r>
            <w:proofErr w:type="spellStart"/>
            <w:r>
              <w:rPr>
                <w:sz w:val="26"/>
                <w:szCs w:val="26"/>
                <w:lang w:val="en-US" w:eastAsia="en-US"/>
              </w:rPr>
              <w:t>spece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8" w:rsidRDefault="002D09C8" w:rsidP="00BB76DA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621 </w:t>
            </w:r>
            <w:r w:rsidR="00F93448" w:rsidRPr="00F93448">
              <w:rPr>
                <w:sz w:val="26"/>
                <w:szCs w:val="26"/>
                <w:lang w:eastAsia="en-US"/>
              </w:rPr>
              <w:t xml:space="preserve">м 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F93448" w:rsidRPr="00AA0FEA" w:rsidTr="00E90BC9">
        <w:trPr>
          <w:trHeight w:val="3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448" w:rsidRDefault="00F93448" w:rsidP="00E90BC9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448" w:rsidRDefault="00F93448" w:rsidP="00F93448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санузел женский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48" w:rsidRDefault="00F93448" w:rsidP="00E90BC9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11,6 </w:t>
            </w:r>
            <w:r w:rsidRPr="00F93448">
              <w:rPr>
                <w:sz w:val="26"/>
                <w:szCs w:val="26"/>
                <w:lang w:eastAsia="en-US"/>
              </w:rPr>
              <w:t xml:space="preserve">м 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2D09C8" w:rsidRPr="00AA0FEA" w:rsidTr="00F93448">
        <w:trPr>
          <w:trHeight w:val="3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C8" w:rsidRDefault="002D09C8" w:rsidP="00AA0FEA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9C8" w:rsidRDefault="002D09C8" w:rsidP="00F93448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сануз</w:t>
            </w:r>
            <w:r w:rsidR="00F93448">
              <w:rPr>
                <w:sz w:val="26"/>
                <w:szCs w:val="26"/>
                <w:lang w:eastAsia="en-US"/>
              </w:rPr>
              <w:t>ел мужской</w:t>
            </w:r>
            <w:r>
              <w:rPr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8" w:rsidRDefault="00F93448" w:rsidP="00AA0FEA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2D09C8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2D09C8">
              <w:rPr>
                <w:sz w:val="26"/>
                <w:szCs w:val="26"/>
                <w:lang w:eastAsia="en-US"/>
              </w:rPr>
              <w:t xml:space="preserve">2 </w:t>
            </w:r>
            <w:r w:rsidRPr="00F93448">
              <w:rPr>
                <w:sz w:val="26"/>
                <w:szCs w:val="26"/>
                <w:lang w:eastAsia="en-US"/>
              </w:rPr>
              <w:t xml:space="preserve">м </w:t>
            </w:r>
            <w:r w:rsidR="002D09C8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2D09C8" w:rsidRPr="00AA0FEA" w:rsidTr="00F93448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C8" w:rsidRDefault="002D09C8" w:rsidP="00AA0FEA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9C8" w:rsidRDefault="002D09C8" w:rsidP="003A6FDD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 коридоры, тамбуры и т.п.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8" w:rsidRDefault="00F93448" w:rsidP="00AA0FEA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60,1 м2</w:t>
            </w:r>
          </w:p>
        </w:tc>
      </w:tr>
      <w:tr w:rsidR="002D09C8" w:rsidRPr="00AA0FEA" w:rsidTr="007B15A3">
        <w:trPr>
          <w:trHeight w:val="591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C8" w:rsidRDefault="002D09C8" w:rsidP="00AA0FEA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721DA5">
              <w:rPr>
                <w:sz w:val="26"/>
                <w:szCs w:val="26"/>
                <w:lang w:eastAsia="en-US"/>
              </w:rPr>
              <w:t>Планировка</w:t>
            </w:r>
            <w:r>
              <w:rPr>
                <w:sz w:val="26"/>
                <w:szCs w:val="26"/>
                <w:lang w:eastAsia="en-US"/>
              </w:rPr>
              <w:t xml:space="preserve"> помещений указана в Приложении № 1 к данному Заданию на проектирование. 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Указанная  </w:t>
            </w:r>
            <w:r w:rsidR="00721DA5">
              <w:rPr>
                <w:sz w:val="26"/>
                <w:szCs w:val="26"/>
                <w:lang w:eastAsia="en-US"/>
              </w:rPr>
              <w:t>планировка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 площади выгораживаемых помещений скорректированы с учетом  требований нормативных документов (СНиП, СанПиН, СП и т.д.), рационального использования действующих инженерных систем и коммуникаций, предварительн</w:t>
            </w:r>
            <w:r w:rsidR="00721DA5"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 xml:space="preserve"> согласован</w:t>
            </w:r>
            <w:r w:rsidR="00721DA5"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 xml:space="preserve"> с «Заказчиком».  При проектировании </w:t>
            </w:r>
            <w:r w:rsidR="00721DA5">
              <w:rPr>
                <w:sz w:val="26"/>
                <w:szCs w:val="26"/>
                <w:lang w:eastAsia="en-US"/>
              </w:rPr>
              <w:t xml:space="preserve">необходимо </w:t>
            </w:r>
            <w:r>
              <w:rPr>
                <w:sz w:val="26"/>
                <w:szCs w:val="26"/>
                <w:lang w:eastAsia="en-US"/>
              </w:rPr>
              <w:t>предусмотреть доступ к обслуживанию коммуникаций, попадающих в зону реконструкции.</w:t>
            </w:r>
          </w:p>
          <w:p w:rsidR="008D5D79" w:rsidRDefault="008D5D79" w:rsidP="00721DA5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Pr="008D5D79">
              <w:rPr>
                <w:sz w:val="26"/>
                <w:szCs w:val="26"/>
                <w:lang w:eastAsia="en-US"/>
              </w:rPr>
              <w:t xml:space="preserve">лощадь помещений уточнена по результатам обмеров  </w:t>
            </w:r>
            <w:r w:rsidR="00721DA5">
              <w:rPr>
                <w:sz w:val="26"/>
                <w:szCs w:val="26"/>
                <w:lang w:eastAsia="en-US"/>
              </w:rPr>
              <w:t>для</w:t>
            </w:r>
            <w:r w:rsidRPr="008D5D79">
              <w:rPr>
                <w:sz w:val="26"/>
                <w:szCs w:val="26"/>
                <w:lang w:eastAsia="en-US"/>
              </w:rPr>
              <w:t xml:space="preserve"> проектирования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DF0D27" w:rsidRPr="00AA0FEA" w:rsidTr="007B15A3">
        <w:trPr>
          <w:trHeight w:val="7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D27" w:rsidRPr="0023041D" w:rsidRDefault="0023041D" w:rsidP="00003A6C">
            <w:pPr>
              <w:tabs>
                <w:tab w:val="left" w:pos="567"/>
              </w:tabs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041D">
              <w:rPr>
                <w:b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D27" w:rsidRPr="0007259D" w:rsidRDefault="0023041D" w:rsidP="00A720D3">
            <w:pPr>
              <w:tabs>
                <w:tab w:val="left" w:pos="567"/>
              </w:tabs>
              <w:spacing w:after="200" w:line="276" w:lineRule="auto"/>
              <w:rPr>
                <w:color w:val="FF0000"/>
                <w:sz w:val="26"/>
                <w:szCs w:val="26"/>
                <w:highlight w:val="yellow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C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истема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охранной сигнализации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7" w:rsidRPr="0007259D" w:rsidRDefault="008D5D79" w:rsidP="00A720D3">
            <w:pPr>
              <w:tabs>
                <w:tab w:val="left" w:pos="567"/>
              </w:tabs>
              <w:spacing w:after="200" w:line="276" w:lineRule="auto"/>
              <w:rPr>
                <w:color w:val="FF0000"/>
                <w:sz w:val="26"/>
                <w:szCs w:val="26"/>
                <w:highlight w:val="yellow"/>
                <w:lang w:eastAsia="en-US"/>
              </w:rPr>
            </w:pPr>
            <w:r w:rsidRPr="008D5D79">
              <w:rPr>
                <w:sz w:val="26"/>
                <w:szCs w:val="26"/>
                <w:lang w:eastAsia="en-US"/>
              </w:rPr>
              <w:t>не планируется</w:t>
            </w:r>
          </w:p>
        </w:tc>
      </w:tr>
      <w:tr w:rsidR="002D09C8" w:rsidRPr="00AA0FEA" w:rsidTr="007B15A3">
        <w:trPr>
          <w:trHeight w:val="30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C8" w:rsidRPr="00BB76DA" w:rsidRDefault="002D09C8" w:rsidP="00BB76DA">
            <w:pPr>
              <w:tabs>
                <w:tab w:val="left" w:pos="567"/>
              </w:tabs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  <w:r w:rsidRPr="00BB76D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BB76DA" w:rsidRPr="00BB76DA">
              <w:rPr>
                <w:b/>
                <w:sz w:val="26"/>
                <w:szCs w:val="26"/>
                <w:lang w:val="en-US" w:eastAsia="en-US"/>
              </w:rPr>
              <w:t>III</w:t>
            </w:r>
            <w:r w:rsidR="00BB76D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BB76DA">
              <w:rPr>
                <w:b/>
                <w:sz w:val="26"/>
                <w:szCs w:val="26"/>
                <w:lang w:val="en-US" w:eastAsia="en-US"/>
              </w:rPr>
              <w:t>C</w:t>
            </w:r>
            <w:proofErr w:type="spellStart"/>
            <w:r w:rsidRPr="00BB76DA">
              <w:rPr>
                <w:b/>
                <w:sz w:val="26"/>
                <w:szCs w:val="26"/>
                <w:lang w:eastAsia="en-US"/>
              </w:rPr>
              <w:t>истемы</w:t>
            </w:r>
            <w:proofErr w:type="spellEnd"/>
            <w:r w:rsidRPr="00BB76DA">
              <w:rPr>
                <w:b/>
                <w:sz w:val="26"/>
                <w:szCs w:val="26"/>
                <w:lang w:eastAsia="en-US"/>
              </w:rPr>
              <w:t xml:space="preserve"> пожарной безопасности</w:t>
            </w:r>
          </w:p>
        </w:tc>
      </w:tr>
      <w:tr w:rsidR="00D41E90" w:rsidRPr="00AA0FEA" w:rsidTr="007B15A3">
        <w:trPr>
          <w:trHeight w:val="5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E90" w:rsidRDefault="00D41E90" w:rsidP="00922C53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E90" w:rsidRPr="00D41E90" w:rsidRDefault="00D41E90" w:rsidP="00D41E90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D41E90">
              <w:rPr>
                <w:sz w:val="26"/>
                <w:szCs w:val="26"/>
                <w:lang w:eastAsia="en-US"/>
              </w:rPr>
              <w:t>АУПС и СОУЭ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D41E90" w:rsidRDefault="00D41E90" w:rsidP="006D7819">
            <w:pPr>
              <w:tabs>
                <w:tab w:val="left" w:pos="567"/>
              </w:tabs>
              <w:spacing w:after="80" w:line="276" w:lineRule="auto"/>
              <w:rPr>
                <w:sz w:val="26"/>
                <w:szCs w:val="26"/>
                <w:lang w:eastAsia="en-US"/>
              </w:rPr>
            </w:pPr>
            <w:r w:rsidRPr="00D41E90">
              <w:rPr>
                <w:sz w:val="26"/>
                <w:szCs w:val="26"/>
                <w:lang w:eastAsia="en-US"/>
              </w:rPr>
              <w:t>Запроектировать оборудование помещений 2 этажа автоматической установкой пожарной сигнализации (АУПС) и системой оповещения и управления эвакуацией людей при пожаре (СОУЭ)</w:t>
            </w:r>
            <w:r w:rsidRPr="00D41E90">
              <w:t xml:space="preserve"> </w:t>
            </w:r>
            <w:r w:rsidRPr="00D41E90">
              <w:rPr>
                <w:sz w:val="26"/>
                <w:szCs w:val="26"/>
                <w:lang w:eastAsia="en-US"/>
              </w:rPr>
              <w:t>исходя из новых схем   размещения помещений и рабочих мест, а также осуществить интеграцию новых систем с существующими.</w:t>
            </w:r>
          </w:p>
        </w:tc>
      </w:tr>
      <w:tr w:rsidR="00D41E90" w:rsidRPr="00AA0FEA" w:rsidTr="007B15A3">
        <w:trPr>
          <w:trHeight w:val="5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E90" w:rsidRDefault="00D41E90" w:rsidP="00922C53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E90" w:rsidRPr="00D41E90" w:rsidRDefault="00D41E90" w:rsidP="00D41E90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D41E90">
              <w:rPr>
                <w:sz w:val="26"/>
                <w:szCs w:val="26"/>
                <w:lang w:eastAsia="en-US"/>
              </w:rPr>
              <w:t xml:space="preserve">Пути эвакуации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D41E90" w:rsidRDefault="00D41E90" w:rsidP="006D7819">
            <w:pPr>
              <w:tabs>
                <w:tab w:val="left" w:pos="567"/>
              </w:tabs>
              <w:spacing w:after="80" w:line="276" w:lineRule="auto"/>
              <w:rPr>
                <w:sz w:val="26"/>
                <w:szCs w:val="26"/>
                <w:lang w:eastAsia="en-US"/>
              </w:rPr>
            </w:pPr>
            <w:r w:rsidRPr="00D41E90">
              <w:rPr>
                <w:sz w:val="26"/>
                <w:szCs w:val="26"/>
                <w:lang w:eastAsia="en-US"/>
              </w:rPr>
              <w:t>Запроектировать пути эвакуации при пожаре в соответствии с СП 1.13130.2009 «Эвакуационные пути и выходы».</w:t>
            </w:r>
          </w:p>
        </w:tc>
      </w:tr>
      <w:tr w:rsidR="002D09C8" w:rsidRPr="00AA0FEA" w:rsidTr="007B15A3">
        <w:trPr>
          <w:trHeight w:val="5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C8" w:rsidRDefault="0023041D" w:rsidP="00003A6C">
            <w:pPr>
              <w:tabs>
                <w:tab w:val="left" w:pos="567"/>
              </w:tabs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041D">
              <w:rPr>
                <w:b/>
                <w:sz w:val="26"/>
                <w:szCs w:val="26"/>
                <w:lang w:val="en-US" w:eastAsia="en-US"/>
              </w:rPr>
              <w:t>IV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9C8" w:rsidRDefault="0023041D" w:rsidP="00B061CD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C640D4">
              <w:rPr>
                <w:b/>
                <w:sz w:val="26"/>
                <w:szCs w:val="26"/>
                <w:lang w:val="en-US" w:eastAsia="en-US"/>
              </w:rPr>
              <w:t>C</w:t>
            </w:r>
            <w:proofErr w:type="spellStart"/>
            <w:r w:rsidRPr="00C640D4">
              <w:rPr>
                <w:b/>
                <w:sz w:val="26"/>
                <w:szCs w:val="26"/>
                <w:lang w:eastAsia="en-US"/>
              </w:rPr>
              <w:t>истема</w:t>
            </w:r>
            <w:proofErr w:type="spellEnd"/>
            <w:r w:rsidRPr="00C640D4">
              <w:rPr>
                <w:b/>
                <w:sz w:val="26"/>
                <w:szCs w:val="26"/>
                <w:lang w:eastAsia="en-US"/>
              </w:rPr>
              <w:t xml:space="preserve">  отопления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8" w:rsidRDefault="0023041D" w:rsidP="006D7819">
            <w:pPr>
              <w:tabs>
                <w:tab w:val="left" w:pos="567"/>
              </w:tabs>
              <w:spacing w:after="80" w:line="276" w:lineRule="auto"/>
              <w:rPr>
                <w:sz w:val="26"/>
                <w:szCs w:val="26"/>
                <w:lang w:eastAsia="en-US"/>
              </w:rPr>
            </w:pPr>
            <w:r w:rsidRPr="0023041D">
              <w:rPr>
                <w:sz w:val="26"/>
                <w:szCs w:val="26"/>
                <w:lang w:eastAsia="en-US"/>
              </w:rPr>
              <w:t xml:space="preserve">Произвести </w:t>
            </w:r>
            <w:r w:rsidR="008A1859" w:rsidRPr="008A1859">
              <w:rPr>
                <w:sz w:val="26"/>
                <w:szCs w:val="26"/>
                <w:lang w:eastAsia="en-US"/>
              </w:rPr>
              <w:t xml:space="preserve">теплотехнический </w:t>
            </w:r>
            <w:r w:rsidRPr="0023041D">
              <w:rPr>
                <w:sz w:val="26"/>
                <w:szCs w:val="26"/>
                <w:lang w:eastAsia="en-US"/>
              </w:rPr>
              <w:t xml:space="preserve">расчет действующей системы отопления и, при </w:t>
            </w:r>
            <w:proofErr w:type="gramStart"/>
            <w:r w:rsidRPr="0023041D">
              <w:rPr>
                <w:sz w:val="26"/>
                <w:szCs w:val="26"/>
                <w:lang w:eastAsia="en-US"/>
              </w:rPr>
              <w:t>необходимости,  запроектировать</w:t>
            </w:r>
            <w:proofErr w:type="gramEnd"/>
            <w:r w:rsidRPr="0023041D">
              <w:rPr>
                <w:sz w:val="26"/>
                <w:szCs w:val="26"/>
                <w:lang w:eastAsia="en-US"/>
              </w:rPr>
              <w:t xml:space="preserve">  изменение ее с учетом планируемой </w:t>
            </w:r>
            <w:r w:rsidRPr="0023041D">
              <w:rPr>
                <w:sz w:val="26"/>
                <w:szCs w:val="26"/>
                <w:lang w:eastAsia="en-US"/>
              </w:rPr>
              <w:lastRenderedPageBreak/>
              <w:t xml:space="preserve">перепланировки и  требований нормативных документов  (СНиП, </w:t>
            </w:r>
            <w:proofErr w:type="spellStart"/>
            <w:r w:rsidRPr="0023041D">
              <w:rPr>
                <w:sz w:val="26"/>
                <w:szCs w:val="26"/>
                <w:lang w:eastAsia="en-US"/>
              </w:rPr>
              <w:t>СаНПин</w:t>
            </w:r>
            <w:proofErr w:type="spellEnd"/>
            <w:r w:rsidRPr="0023041D">
              <w:rPr>
                <w:sz w:val="26"/>
                <w:szCs w:val="26"/>
                <w:lang w:eastAsia="en-US"/>
              </w:rPr>
              <w:t>, СП и т.д.).</w:t>
            </w:r>
            <w:r w:rsidRPr="00811911">
              <w:rPr>
                <w:color w:val="FF0000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2D09C8" w:rsidRPr="00AA0FEA" w:rsidTr="007B15A3">
        <w:trPr>
          <w:trHeight w:val="5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C8" w:rsidRPr="008450C8" w:rsidRDefault="0023041D" w:rsidP="00003A6C">
            <w:pPr>
              <w:tabs>
                <w:tab w:val="left" w:pos="567"/>
              </w:tabs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041D">
              <w:rPr>
                <w:b/>
                <w:sz w:val="26"/>
                <w:szCs w:val="26"/>
                <w:lang w:val="en-US" w:eastAsia="en-US"/>
              </w:rPr>
              <w:lastRenderedPageBreak/>
              <w:t>V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9C8" w:rsidRPr="00D41E90" w:rsidRDefault="0023041D" w:rsidP="0023041D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504942">
              <w:rPr>
                <w:b/>
                <w:sz w:val="26"/>
                <w:szCs w:val="26"/>
                <w:lang w:val="en-US" w:eastAsia="en-US"/>
              </w:rPr>
              <w:t>C</w:t>
            </w:r>
            <w:proofErr w:type="spellStart"/>
            <w:r w:rsidRPr="00504942">
              <w:rPr>
                <w:b/>
                <w:sz w:val="26"/>
                <w:szCs w:val="26"/>
                <w:lang w:eastAsia="en-US"/>
              </w:rPr>
              <w:t>истема</w:t>
            </w:r>
            <w:proofErr w:type="spellEnd"/>
            <w:r w:rsidRPr="00504942">
              <w:rPr>
                <w:b/>
                <w:sz w:val="26"/>
                <w:szCs w:val="26"/>
                <w:lang w:eastAsia="en-US"/>
              </w:rPr>
              <w:t xml:space="preserve"> вентиляции</w:t>
            </w:r>
            <w:r w:rsidRPr="00D41E90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3F" w:rsidRPr="00D41E90" w:rsidRDefault="009A3D3F" w:rsidP="006D7819">
            <w:pPr>
              <w:tabs>
                <w:tab w:val="left" w:pos="567"/>
              </w:tabs>
              <w:spacing w:after="80" w:line="276" w:lineRule="auto"/>
              <w:rPr>
                <w:sz w:val="26"/>
                <w:szCs w:val="26"/>
                <w:lang w:eastAsia="en-US"/>
              </w:rPr>
            </w:pPr>
            <w:r w:rsidRPr="009C4770">
              <w:rPr>
                <w:sz w:val="26"/>
                <w:szCs w:val="26"/>
                <w:lang w:eastAsia="en-US"/>
              </w:rPr>
              <w:t>На втором этаже организовать систему приточно-вытяжной вентиляции. Для этого предусмотреть проектом размещение новых приточно-вытяжных вент. установок в помещении центральной вентиляционной камеры («-1» этаж). Старые вент. установки демонтировать.   Для прокладки новых воздуховодов использовать существующие вентиляционные шахты.</w:t>
            </w:r>
            <w:r w:rsidRPr="009C4770">
              <w:t xml:space="preserve"> </w:t>
            </w:r>
            <w:r w:rsidRPr="009C4770">
              <w:rPr>
                <w:sz w:val="26"/>
                <w:szCs w:val="26"/>
                <w:lang w:eastAsia="en-US"/>
              </w:rPr>
              <w:t xml:space="preserve">Объем подаваемого воздуха принять не менее 60 м³/ час на 1 человека, пребывающего в помещении постоянно (более двух часов непрерывно), и не менее 20 м³/ час на 1 человека, пребывающего временно.  На выходе из шахты на этаж на воздуховоде предусмотреть </w:t>
            </w:r>
            <w:proofErr w:type="spellStart"/>
            <w:r w:rsidRPr="009C4770">
              <w:rPr>
                <w:sz w:val="26"/>
                <w:szCs w:val="26"/>
                <w:lang w:eastAsia="en-US"/>
              </w:rPr>
              <w:t>огнезадерживающий</w:t>
            </w:r>
            <w:proofErr w:type="spellEnd"/>
            <w:r w:rsidRPr="009C4770">
              <w:rPr>
                <w:sz w:val="26"/>
                <w:szCs w:val="26"/>
                <w:lang w:eastAsia="en-US"/>
              </w:rPr>
              <w:t xml:space="preserve"> клапан, регулирующую заслонку и заслонку с эл. приводом</w:t>
            </w:r>
          </w:p>
        </w:tc>
      </w:tr>
      <w:tr w:rsidR="002D09C8" w:rsidRPr="00AA0FEA" w:rsidTr="007B15A3">
        <w:trPr>
          <w:trHeight w:val="5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C8" w:rsidRPr="00504942" w:rsidRDefault="002D09C8" w:rsidP="00AA0FEA">
            <w:pPr>
              <w:tabs>
                <w:tab w:val="left" w:pos="567"/>
              </w:tabs>
              <w:spacing w:after="200" w:line="276" w:lineRule="auto"/>
              <w:rPr>
                <w:b/>
                <w:sz w:val="26"/>
                <w:szCs w:val="26"/>
                <w:lang w:val="en-US" w:eastAsia="en-US"/>
              </w:rPr>
            </w:pPr>
            <w:r w:rsidRPr="00504942">
              <w:rPr>
                <w:b/>
                <w:sz w:val="26"/>
                <w:szCs w:val="26"/>
                <w:lang w:val="en-US" w:eastAsia="en-US"/>
              </w:rPr>
              <w:t>VI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9C8" w:rsidRPr="00504942" w:rsidRDefault="002D09C8" w:rsidP="00FE0C38">
            <w:pPr>
              <w:tabs>
                <w:tab w:val="left" w:pos="567"/>
              </w:tabs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  <w:r w:rsidRPr="00504942">
              <w:rPr>
                <w:b/>
                <w:sz w:val="26"/>
                <w:szCs w:val="26"/>
                <w:lang w:eastAsia="en-US"/>
              </w:rPr>
              <w:t>Водо</w:t>
            </w:r>
            <w:r>
              <w:rPr>
                <w:b/>
                <w:sz w:val="26"/>
                <w:szCs w:val="26"/>
                <w:lang w:eastAsia="en-US"/>
              </w:rPr>
              <w:t>снабжение и водоотведение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8" w:rsidRDefault="0023041D" w:rsidP="006D7819">
            <w:pPr>
              <w:tabs>
                <w:tab w:val="left" w:pos="567"/>
              </w:tabs>
              <w:spacing w:after="8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Предусмотреть проектом прокладку </w:t>
            </w:r>
            <w:r w:rsidR="008A1859" w:rsidRPr="008A1859">
              <w:rPr>
                <w:sz w:val="26"/>
                <w:szCs w:val="26"/>
                <w:lang w:eastAsia="en-US"/>
              </w:rPr>
              <w:t>инженерных систем водоснабжения и водоотведения санитарно-бытовых помещений</w:t>
            </w:r>
            <w:r w:rsidR="008A1859">
              <w:rPr>
                <w:sz w:val="26"/>
                <w:szCs w:val="26"/>
                <w:lang w:eastAsia="en-US"/>
              </w:rPr>
              <w:t>;</w:t>
            </w:r>
            <w:r w:rsidR="008A1859" w:rsidRPr="008A1859">
              <w:rPr>
                <w:sz w:val="26"/>
                <w:szCs w:val="26"/>
                <w:lang w:eastAsia="en-US"/>
              </w:rPr>
              <w:t xml:space="preserve"> оборудование санузлов, комнаты приема пищи  с учетом требований  СНиП 31-05-2003</w:t>
            </w:r>
          </w:p>
        </w:tc>
      </w:tr>
      <w:tr w:rsidR="002D09C8" w:rsidRPr="00AA0FEA" w:rsidTr="007B15A3">
        <w:trPr>
          <w:trHeight w:val="5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C8" w:rsidRPr="003F7961" w:rsidRDefault="002D09C8" w:rsidP="00AA0FEA">
            <w:pPr>
              <w:tabs>
                <w:tab w:val="left" w:pos="567"/>
              </w:tabs>
              <w:spacing w:after="20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3E52D6">
              <w:rPr>
                <w:b/>
                <w:bCs/>
                <w:sz w:val="26"/>
                <w:szCs w:val="26"/>
                <w:lang w:val="en-US" w:eastAsia="en-US"/>
              </w:rPr>
              <w:t>VII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9C8" w:rsidRPr="003E52D6" w:rsidRDefault="002D09C8" w:rsidP="00FE0C38">
            <w:pPr>
              <w:tabs>
                <w:tab w:val="left" w:pos="567"/>
              </w:tabs>
              <w:spacing w:after="20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3E52D6">
              <w:rPr>
                <w:b/>
                <w:bCs/>
                <w:sz w:val="26"/>
                <w:szCs w:val="26"/>
                <w:lang w:eastAsia="en-US"/>
              </w:rPr>
              <w:t>Сети электроснабжения и освещения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8" w:rsidRDefault="002D09C8" w:rsidP="006D7819">
            <w:pPr>
              <w:tabs>
                <w:tab w:val="left" w:pos="567"/>
              </w:tabs>
              <w:spacing w:after="80"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D09C8" w:rsidRPr="00AA0FEA" w:rsidTr="007B15A3">
        <w:trPr>
          <w:trHeight w:val="5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C8" w:rsidRPr="00A13E7F" w:rsidRDefault="002D09C8" w:rsidP="00AA0FEA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9C8" w:rsidRDefault="00761698" w:rsidP="00AE3C2D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Электрощитовая</w:t>
            </w:r>
            <w:proofErr w:type="spellEnd"/>
            <w:r w:rsidR="002D09C8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D9" w:rsidRPr="00551315" w:rsidRDefault="009A3D3F" w:rsidP="006D7819">
            <w:pPr>
              <w:tabs>
                <w:tab w:val="left" w:pos="567"/>
              </w:tabs>
              <w:spacing w:after="80" w:line="276" w:lineRule="auto"/>
              <w:rPr>
                <w:sz w:val="26"/>
                <w:szCs w:val="26"/>
                <w:lang w:eastAsia="en-US"/>
              </w:rPr>
            </w:pPr>
            <w:r w:rsidRPr="00551315">
              <w:rPr>
                <w:sz w:val="26"/>
                <w:szCs w:val="26"/>
                <w:lang w:eastAsia="en-US"/>
              </w:rPr>
              <w:t xml:space="preserve">Предусмотреть организацию в помещении центральной вентиляционной камеры («-1» этаж) </w:t>
            </w:r>
            <w:proofErr w:type="spellStart"/>
            <w:r w:rsidRPr="00551315">
              <w:rPr>
                <w:sz w:val="26"/>
                <w:szCs w:val="26"/>
                <w:lang w:eastAsia="en-US"/>
              </w:rPr>
              <w:t>электрощитовой</w:t>
            </w:r>
            <w:proofErr w:type="spellEnd"/>
            <w:r w:rsidRPr="00551315">
              <w:rPr>
                <w:sz w:val="26"/>
                <w:szCs w:val="26"/>
                <w:lang w:eastAsia="en-US"/>
              </w:rPr>
              <w:t>, где разместить</w:t>
            </w:r>
            <w:r w:rsidR="000804D9" w:rsidRPr="00551315">
              <w:rPr>
                <w:sz w:val="26"/>
                <w:szCs w:val="26"/>
                <w:lang w:eastAsia="en-US"/>
              </w:rPr>
              <w:t>:</w:t>
            </w:r>
          </w:p>
          <w:p w:rsidR="000804D9" w:rsidRPr="00551315" w:rsidRDefault="000804D9" w:rsidP="006D7819">
            <w:pPr>
              <w:tabs>
                <w:tab w:val="left" w:pos="567"/>
              </w:tabs>
              <w:spacing w:after="80" w:line="276" w:lineRule="auto"/>
              <w:rPr>
                <w:sz w:val="26"/>
                <w:szCs w:val="26"/>
                <w:lang w:eastAsia="en-US"/>
              </w:rPr>
            </w:pPr>
            <w:r w:rsidRPr="00551315">
              <w:rPr>
                <w:sz w:val="26"/>
                <w:szCs w:val="26"/>
                <w:lang w:eastAsia="en-US"/>
              </w:rPr>
              <w:t>-</w:t>
            </w:r>
            <w:r w:rsidR="009A3D3F" w:rsidRPr="00551315">
              <w:rPr>
                <w:sz w:val="26"/>
                <w:szCs w:val="26"/>
                <w:lang w:eastAsia="en-US"/>
              </w:rPr>
              <w:t xml:space="preserve"> силовые щиты распределения, </w:t>
            </w:r>
          </w:p>
          <w:p w:rsidR="000804D9" w:rsidRPr="00551315" w:rsidRDefault="000804D9" w:rsidP="006D7819">
            <w:pPr>
              <w:tabs>
                <w:tab w:val="left" w:pos="567"/>
              </w:tabs>
              <w:spacing w:after="80" w:line="276" w:lineRule="auto"/>
              <w:rPr>
                <w:sz w:val="26"/>
                <w:szCs w:val="26"/>
                <w:lang w:eastAsia="en-US"/>
              </w:rPr>
            </w:pPr>
            <w:r w:rsidRPr="00551315">
              <w:rPr>
                <w:sz w:val="26"/>
                <w:szCs w:val="26"/>
                <w:lang w:eastAsia="en-US"/>
              </w:rPr>
              <w:t xml:space="preserve">- </w:t>
            </w:r>
            <w:r w:rsidR="009A3D3F" w:rsidRPr="00551315">
              <w:rPr>
                <w:sz w:val="26"/>
                <w:szCs w:val="26"/>
                <w:lang w:eastAsia="en-US"/>
              </w:rPr>
              <w:t xml:space="preserve">устройство автоматического включения резерва (АВР) 2 входа/1 выход, </w:t>
            </w:r>
          </w:p>
          <w:p w:rsidR="000804D9" w:rsidRPr="00551315" w:rsidRDefault="000804D9" w:rsidP="006D7819">
            <w:pPr>
              <w:tabs>
                <w:tab w:val="left" w:pos="567"/>
              </w:tabs>
              <w:spacing w:after="80" w:line="276" w:lineRule="auto"/>
              <w:rPr>
                <w:sz w:val="26"/>
                <w:szCs w:val="26"/>
                <w:lang w:eastAsia="en-US"/>
              </w:rPr>
            </w:pPr>
            <w:r w:rsidRPr="00551315">
              <w:rPr>
                <w:sz w:val="26"/>
                <w:szCs w:val="26"/>
                <w:lang w:eastAsia="en-US"/>
              </w:rPr>
              <w:t>-</w:t>
            </w:r>
            <w:r w:rsidR="009A3D3F" w:rsidRPr="00551315">
              <w:rPr>
                <w:sz w:val="26"/>
                <w:szCs w:val="26"/>
                <w:lang w:eastAsia="en-US"/>
              </w:rPr>
              <w:t xml:space="preserve">источник бесперебойного питания (ИБП) мощностью не менее 60кВт (из-расчёта 300 Вт. на одно АРМ), </w:t>
            </w:r>
          </w:p>
          <w:p w:rsidR="000804D9" w:rsidRPr="00551315" w:rsidRDefault="000804D9" w:rsidP="006D7819">
            <w:pPr>
              <w:tabs>
                <w:tab w:val="left" w:pos="567"/>
              </w:tabs>
              <w:spacing w:after="80" w:line="276" w:lineRule="auto"/>
              <w:rPr>
                <w:sz w:val="26"/>
                <w:szCs w:val="26"/>
                <w:lang w:eastAsia="en-US"/>
              </w:rPr>
            </w:pPr>
            <w:r w:rsidRPr="00551315">
              <w:rPr>
                <w:sz w:val="26"/>
                <w:szCs w:val="26"/>
                <w:lang w:eastAsia="en-US"/>
              </w:rPr>
              <w:t xml:space="preserve">- </w:t>
            </w:r>
            <w:r w:rsidR="009A3D3F" w:rsidRPr="00551315">
              <w:rPr>
                <w:sz w:val="26"/>
                <w:szCs w:val="26"/>
                <w:lang w:eastAsia="en-US"/>
              </w:rPr>
              <w:t xml:space="preserve">шкаф для аккумуляторных батарей (время работы от АКБ 30мин. минимум), </w:t>
            </w:r>
          </w:p>
          <w:p w:rsidR="009A3D3F" w:rsidRPr="00551315" w:rsidRDefault="000804D9" w:rsidP="006D7819">
            <w:pPr>
              <w:tabs>
                <w:tab w:val="left" w:pos="567"/>
              </w:tabs>
              <w:spacing w:after="80" w:line="276" w:lineRule="auto"/>
              <w:rPr>
                <w:sz w:val="26"/>
                <w:szCs w:val="26"/>
                <w:lang w:eastAsia="en-US"/>
              </w:rPr>
            </w:pPr>
            <w:r w:rsidRPr="00551315">
              <w:rPr>
                <w:sz w:val="26"/>
                <w:szCs w:val="26"/>
                <w:lang w:eastAsia="en-US"/>
              </w:rPr>
              <w:t xml:space="preserve">- </w:t>
            </w:r>
            <w:r w:rsidR="009A3D3F" w:rsidRPr="00551315">
              <w:rPr>
                <w:sz w:val="26"/>
                <w:szCs w:val="26"/>
                <w:lang w:eastAsia="en-US"/>
              </w:rPr>
              <w:t>щит байпаса</w:t>
            </w:r>
            <w:r w:rsidR="002779F7" w:rsidRPr="00551315">
              <w:rPr>
                <w:sz w:val="26"/>
                <w:szCs w:val="26"/>
                <w:lang w:eastAsia="en-US"/>
              </w:rPr>
              <w:t>.</w:t>
            </w:r>
            <w:r w:rsidR="00E013E7" w:rsidRPr="00551315">
              <w:rPr>
                <w:sz w:val="26"/>
                <w:szCs w:val="26"/>
                <w:lang w:eastAsia="en-US"/>
              </w:rPr>
              <w:t>,</w:t>
            </w:r>
          </w:p>
          <w:p w:rsidR="00186A30" w:rsidRPr="00551315" w:rsidRDefault="00186A30" w:rsidP="006D7819">
            <w:pPr>
              <w:tabs>
                <w:tab w:val="left" w:pos="567"/>
              </w:tabs>
              <w:spacing w:after="80" w:line="276" w:lineRule="auto"/>
              <w:rPr>
                <w:sz w:val="26"/>
                <w:szCs w:val="26"/>
                <w:lang w:eastAsia="en-US"/>
              </w:rPr>
            </w:pPr>
            <w:r w:rsidRPr="00551315">
              <w:rPr>
                <w:sz w:val="26"/>
                <w:szCs w:val="26"/>
                <w:lang w:eastAsia="en-US"/>
              </w:rPr>
              <w:t>На 2-ом этаже разместить:</w:t>
            </w:r>
          </w:p>
          <w:p w:rsidR="00E013E7" w:rsidRPr="00551315" w:rsidRDefault="00E013E7" w:rsidP="006D7819">
            <w:pPr>
              <w:tabs>
                <w:tab w:val="left" w:pos="567"/>
              </w:tabs>
              <w:spacing w:after="80" w:line="276" w:lineRule="auto"/>
              <w:rPr>
                <w:sz w:val="26"/>
                <w:szCs w:val="26"/>
                <w:lang w:eastAsia="en-US"/>
              </w:rPr>
            </w:pPr>
            <w:r w:rsidRPr="00551315">
              <w:rPr>
                <w:sz w:val="26"/>
                <w:szCs w:val="26"/>
                <w:lang w:eastAsia="en-US"/>
              </w:rPr>
              <w:t>- щит</w:t>
            </w:r>
            <w:r w:rsidR="002779F7" w:rsidRPr="00551315">
              <w:rPr>
                <w:sz w:val="26"/>
                <w:szCs w:val="26"/>
                <w:lang w:eastAsia="en-US"/>
              </w:rPr>
              <w:t>ок</w:t>
            </w:r>
            <w:r w:rsidRPr="00551315">
              <w:rPr>
                <w:sz w:val="26"/>
                <w:szCs w:val="26"/>
                <w:lang w:eastAsia="en-US"/>
              </w:rPr>
              <w:t xml:space="preserve"> рабочего освещения (ЩО);</w:t>
            </w:r>
          </w:p>
          <w:p w:rsidR="00E013E7" w:rsidRPr="00551315" w:rsidRDefault="00E013E7" w:rsidP="006D7819">
            <w:pPr>
              <w:tabs>
                <w:tab w:val="left" w:pos="567"/>
              </w:tabs>
              <w:spacing w:after="80" w:line="276" w:lineRule="auto"/>
              <w:rPr>
                <w:sz w:val="26"/>
                <w:szCs w:val="26"/>
                <w:lang w:eastAsia="en-US"/>
              </w:rPr>
            </w:pPr>
            <w:r w:rsidRPr="00551315">
              <w:rPr>
                <w:sz w:val="26"/>
                <w:szCs w:val="26"/>
                <w:lang w:eastAsia="en-US"/>
              </w:rPr>
              <w:t>- щит</w:t>
            </w:r>
            <w:r w:rsidR="002779F7" w:rsidRPr="00551315">
              <w:rPr>
                <w:sz w:val="26"/>
                <w:szCs w:val="26"/>
                <w:lang w:eastAsia="en-US"/>
              </w:rPr>
              <w:t>ок</w:t>
            </w:r>
            <w:r w:rsidRPr="00551315">
              <w:rPr>
                <w:sz w:val="26"/>
                <w:szCs w:val="26"/>
                <w:lang w:eastAsia="en-US"/>
              </w:rPr>
              <w:t xml:space="preserve"> аварийного освещения (ЩАО);</w:t>
            </w:r>
          </w:p>
          <w:p w:rsidR="00E013E7" w:rsidRPr="00551315" w:rsidRDefault="00E013E7" w:rsidP="006D7819">
            <w:pPr>
              <w:tabs>
                <w:tab w:val="left" w:pos="567"/>
              </w:tabs>
              <w:spacing w:after="80" w:line="276" w:lineRule="auto"/>
              <w:rPr>
                <w:sz w:val="26"/>
                <w:szCs w:val="26"/>
                <w:lang w:eastAsia="en-US"/>
              </w:rPr>
            </w:pPr>
            <w:r w:rsidRPr="00551315">
              <w:rPr>
                <w:sz w:val="26"/>
                <w:szCs w:val="26"/>
                <w:lang w:eastAsia="en-US"/>
              </w:rPr>
              <w:lastRenderedPageBreak/>
              <w:t>- щит</w:t>
            </w:r>
            <w:r w:rsidR="002779F7" w:rsidRPr="00551315">
              <w:rPr>
                <w:sz w:val="26"/>
                <w:szCs w:val="26"/>
                <w:lang w:eastAsia="en-US"/>
              </w:rPr>
              <w:t>ок</w:t>
            </w:r>
            <w:r w:rsidRPr="00551315">
              <w:rPr>
                <w:sz w:val="26"/>
                <w:szCs w:val="26"/>
                <w:lang w:eastAsia="en-US"/>
              </w:rPr>
              <w:t xml:space="preserve"> бесперебойного питания (ЩБП).</w:t>
            </w:r>
          </w:p>
          <w:p w:rsidR="00E013E7" w:rsidRPr="00551315" w:rsidRDefault="00186A30" w:rsidP="006D7819">
            <w:pPr>
              <w:tabs>
                <w:tab w:val="left" w:pos="567"/>
              </w:tabs>
              <w:spacing w:after="80" w:line="276" w:lineRule="auto"/>
              <w:rPr>
                <w:sz w:val="26"/>
                <w:szCs w:val="26"/>
                <w:lang w:eastAsia="en-US"/>
              </w:rPr>
            </w:pPr>
            <w:r w:rsidRPr="00551315">
              <w:rPr>
                <w:sz w:val="26"/>
                <w:szCs w:val="26"/>
                <w:lang w:eastAsia="en-US"/>
              </w:rPr>
              <w:t>Провести обследование двух существующих кабельных линий</w:t>
            </w:r>
            <w:r w:rsidR="002779F7" w:rsidRPr="00551315">
              <w:rPr>
                <w:sz w:val="26"/>
                <w:szCs w:val="26"/>
                <w:lang w:eastAsia="en-US"/>
              </w:rPr>
              <w:t xml:space="preserve">. При необходимости, если сечение и материал существующих линий не соответствуют расчетной нагрузке (мощности) </w:t>
            </w:r>
            <w:r w:rsidR="00551315" w:rsidRPr="00551315">
              <w:rPr>
                <w:sz w:val="26"/>
                <w:szCs w:val="26"/>
                <w:lang w:eastAsia="en-US"/>
              </w:rPr>
              <w:t>, запроектировать прокладку новой кабельной линии от ГРЩ здания до проектируемого ВРУ</w:t>
            </w:r>
            <w:r w:rsidR="00E013E7" w:rsidRPr="00551315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2D09C8" w:rsidRPr="006D7819" w:rsidTr="007B15A3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C8" w:rsidRDefault="002D09C8" w:rsidP="00AA0FEA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9C8" w:rsidRDefault="00761698" w:rsidP="00811911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761698">
              <w:rPr>
                <w:sz w:val="26"/>
                <w:szCs w:val="26"/>
                <w:lang w:eastAsia="en-US"/>
              </w:rPr>
              <w:t>Розеточные сети</w:t>
            </w:r>
            <w:r w:rsidR="002D09C8" w:rsidRPr="00761698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73" w:rsidRPr="00551315" w:rsidRDefault="009A3D3F" w:rsidP="006D7819">
            <w:pPr>
              <w:tabs>
                <w:tab w:val="left" w:pos="567"/>
              </w:tabs>
              <w:spacing w:after="80"/>
              <w:rPr>
                <w:sz w:val="26"/>
                <w:szCs w:val="26"/>
                <w:lang w:eastAsia="en-US"/>
              </w:rPr>
            </w:pPr>
            <w:r w:rsidRPr="00551315">
              <w:rPr>
                <w:sz w:val="26"/>
                <w:szCs w:val="26"/>
                <w:lang w:eastAsia="en-US"/>
              </w:rPr>
              <w:t xml:space="preserve">Проектом предусмотреть организацию на 2-ом этаже двух розеточных сетей (с соответствующей маркировкой):                </w:t>
            </w:r>
          </w:p>
          <w:p w:rsidR="00E013E7" w:rsidRPr="00551315" w:rsidRDefault="009A3D3F" w:rsidP="006D7819">
            <w:pPr>
              <w:tabs>
                <w:tab w:val="left" w:pos="567"/>
              </w:tabs>
              <w:spacing w:after="80"/>
              <w:rPr>
                <w:sz w:val="26"/>
                <w:szCs w:val="26"/>
                <w:lang w:eastAsia="en-US"/>
              </w:rPr>
            </w:pPr>
            <w:r w:rsidRPr="00551315">
              <w:rPr>
                <w:sz w:val="26"/>
                <w:szCs w:val="26"/>
                <w:lang w:eastAsia="en-US"/>
              </w:rPr>
              <w:t>1.Сеть бесперебойного электропитания (СБП</w:t>
            </w:r>
            <w:r w:rsidR="00E013E7" w:rsidRPr="00551315">
              <w:rPr>
                <w:sz w:val="26"/>
                <w:szCs w:val="26"/>
                <w:lang w:eastAsia="en-US"/>
              </w:rPr>
              <w:t>- розетки красного цвета;</w:t>
            </w:r>
          </w:p>
          <w:p w:rsidR="00E013E7" w:rsidRPr="00551315" w:rsidRDefault="00E013E7" w:rsidP="006D7819">
            <w:pPr>
              <w:tabs>
                <w:tab w:val="left" w:pos="567"/>
              </w:tabs>
              <w:spacing w:after="80"/>
              <w:rPr>
                <w:sz w:val="26"/>
                <w:szCs w:val="26"/>
                <w:lang w:eastAsia="en-US"/>
              </w:rPr>
            </w:pPr>
            <w:r w:rsidRPr="00551315">
              <w:rPr>
                <w:sz w:val="26"/>
                <w:szCs w:val="26"/>
                <w:lang w:eastAsia="en-US"/>
              </w:rPr>
              <w:t xml:space="preserve"> - Сеть гарантированного питания (СГП) – розетки белого цвета.</w:t>
            </w:r>
          </w:p>
          <w:p w:rsidR="00E013E7" w:rsidRPr="00551315" w:rsidRDefault="00E013E7" w:rsidP="006D7819">
            <w:pPr>
              <w:spacing w:after="80"/>
              <w:ind w:right="665"/>
              <w:rPr>
                <w:sz w:val="26"/>
                <w:szCs w:val="26"/>
                <w:lang w:eastAsia="en-US"/>
              </w:rPr>
            </w:pPr>
            <w:r w:rsidRPr="00551315">
              <w:rPr>
                <w:sz w:val="26"/>
                <w:szCs w:val="26"/>
                <w:lang w:eastAsia="en-US"/>
              </w:rPr>
              <w:t xml:space="preserve">2.2 Групповые кабельные линии проложить за подвесным потолком и/или фальшполом с использованием кабельных лотков и коробов (фирмы </w:t>
            </w:r>
            <w:r w:rsidRPr="006D7819">
              <w:rPr>
                <w:sz w:val="26"/>
                <w:szCs w:val="26"/>
                <w:lang w:eastAsia="en-US"/>
              </w:rPr>
              <w:t>DKC</w:t>
            </w:r>
            <w:r w:rsidRPr="00551315">
              <w:rPr>
                <w:sz w:val="26"/>
                <w:szCs w:val="26"/>
                <w:lang w:eastAsia="en-US"/>
              </w:rPr>
              <w:t xml:space="preserve">), с установкой розеток в напольные лючки (розетки и лючки фирмы </w:t>
            </w:r>
            <w:proofErr w:type="spellStart"/>
            <w:r w:rsidRPr="006D7819">
              <w:rPr>
                <w:sz w:val="26"/>
                <w:szCs w:val="26"/>
                <w:lang w:eastAsia="en-US"/>
              </w:rPr>
              <w:t>Legrand</w:t>
            </w:r>
            <w:proofErr w:type="spellEnd"/>
            <w:r w:rsidRPr="00551315">
              <w:rPr>
                <w:sz w:val="26"/>
                <w:szCs w:val="26"/>
                <w:lang w:eastAsia="en-US"/>
              </w:rPr>
              <w:t>). Предусмотреть запас кабеля для возможности изменения расположения лючков в пределах 3м от запланированного места установки.</w:t>
            </w:r>
          </w:p>
          <w:p w:rsidR="00E013E7" w:rsidRPr="006D7819" w:rsidRDefault="00E013E7" w:rsidP="006D7819">
            <w:pPr>
              <w:spacing w:after="80"/>
              <w:ind w:right="665"/>
              <w:rPr>
                <w:sz w:val="26"/>
                <w:szCs w:val="26"/>
                <w:lang w:eastAsia="en-US"/>
              </w:rPr>
            </w:pPr>
            <w:r w:rsidRPr="00551315">
              <w:rPr>
                <w:sz w:val="26"/>
                <w:szCs w:val="26"/>
                <w:lang w:eastAsia="en-US"/>
              </w:rPr>
              <w:t xml:space="preserve">2.3 Каждое автоматизированное рабочее место (АРМ) оборудовать двумя розетками СБП и двумя розетками СГП. </w:t>
            </w:r>
            <w:r w:rsidRPr="006D7819">
              <w:rPr>
                <w:sz w:val="26"/>
                <w:szCs w:val="26"/>
                <w:lang w:eastAsia="en-US"/>
              </w:rPr>
              <w:t>Допустимо использование одного лючка на два рабочих места.</w:t>
            </w:r>
          </w:p>
          <w:p w:rsidR="00E013E7" w:rsidRPr="006D7819" w:rsidRDefault="00E013E7" w:rsidP="006D7819">
            <w:pPr>
              <w:spacing w:after="80"/>
              <w:ind w:right="665"/>
              <w:rPr>
                <w:sz w:val="26"/>
                <w:szCs w:val="26"/>
                <w:lang w:eastAsia="en-US"/>
              </w:rPr>
            </w:pPr>
            <w:r w:rsidRPr="006D7819">
              <w:rPr>
                <w:sz w:val="26"/>
                <w:szCs w:val="26"/>
                <w:lang w:eastAsia="en-US"/>
              </w:rPr>
              <w:t>2.4 Предусмотреть оборудование 2-х зон печати 4 настенными розетками СГП.</w:t>
            </w:r>
          </w:p>
          <w:p w:rsidR="00E013E7" w:rsidRPr="006D7819" w:rsidRDefault="00E013E7" w:rsidP="006D7819">
            <w:pPr>
              <w:spacing w:after="80"/>
              <w:ind w:right="665"/>
              <w:rPr>
                <w:sz w:val="26"/>
                <w:szCs w:val="26"/>
                <w:lang w:eastAsia="en-US"/>
              </w:rPr>
            </w:pPr>
            <w:r w:rsidRPr="006D7819">
              <w:rPr>
                <w:sz w:val="26"/>
                <w:szCs w:val="26"/>
                <w:lang w:eastAsia="en-US"/>
              </w:rPr>
              <w:t>2.5 Предусмотреть размещение в классе обучения 3-х лючков, оснащенных 2 розетками СБП и 2 розетками СГП.</w:t>
            </w:r>
          </w:p>
          <w:p w:rsidR="00E013E7" w:rsidRPr="006D7819" w:rsidRDefault="00E013E7" w:rsidP="006D7819">
            <w:pPr>
              <w:spacing w:after="80"/>
              <w:ind w:right="665"/>
              <w:rPr>
                <w:sz w:val="26"/>
                <w:szCs w:val="26"/>
                <w:lang w:eastAsia="en-US"/>
              </w:rPr>
            </w:pPr>
            <w:r w:rsidRPr="006D7819">
              <w:rPr>
                <w:sz w:val="26"/>
                <w:szCs w:val="26"/>
                <w:lang w:eastAsia="en-US"/>
              </w:rPr>
              <w:t>2.6 Предусмотреть 4 настенные розетки СБП в месте размещения оборудования ВКС или IPTV.</w:t>
            </w:r>
          </w:p>
          <w:p w:rsidR="00E013E7" w:rsidRPr="006D7819" w:rsidRDefault="00E013E7" w:rsidP="006D7819">
            <w:pPr>
              <w:spacing w:after="80"/>
              <w:ind w:right="665"/>
              <w:rPr>
                <w:sz w:val="26"/>
                <w:szCs w:val="26"/>
                <w:lang w:eastAsia="en-US"/>
              </w:rPr>
            </w:pPr>
            <w:r w:rsidRPr="006D7819">
              <w:rPr>
                <w:sz w:val="26"/>
                <w:szCs w:val="26"/>
                <w:lang w:eastAsia="en-US"/>
              </w:rPr>
              <w:t>2.7 Предусмотреть 2 настенные розетки СГП в местах размещения TV.</w:t>
            </w:r>
          </w:p>
          <w:p w:rsidR="00E013E7" w:rsidRPr="006D7819" w:rsidRDefault="00E013E7" w:rsidP="006D7819">
            <w:pPr>
              <w:spacing w:after="80"/>
              <w:ind w:right="665"/>
              <w:rPr>
                <w:sz w:val="26"/>
                <w:szCs w:val="26"/>
                <w:lang w:eastAsia="en-US"/>
              </w:rPr>
            </w:pPr>
            <w:r w:rsidRPr="006D7819">
              <w:rPr>
                <w:sz w:val="26"/>
                <w:szCs w:val="26"/>
                <w:lang w:eastAsia="en-US"/>
              </w:rPr>
              <w:t xml:space="preserve">2.8 </w:t>
            </w:r>
            <w:proofErr w:type="gramStart"/>
            <w:r w:rsidRPr="006D7819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6D7819">
              <w:rPr>
                <w:sz w:val="26"/>
                <w:szCs w:val="26"/>
                <w:lang w:eastAsia="en-US"/>
              </w:rPr>
              <w:t xml:space="preserve"> комнате приема пищи предусмотреть 6 настенных розеток СГП для подключения следующего оборудования:</w:t>
            </w:r>
          </w:p>
          <w:p w:rsidR="00E013E7" w:rsidRPr="006D7819" w:rsidRDefault="00E013E7" w:rsidP="006D7819">
            <w:pPr>
              <w:spacing w:after="80"/>
              <w:ind w:right="665"/>
              <w:rPr>
                <w:sz w:val="26"/>
                <w:szCs w:val="26"/>
                <w:lang w:eastAsia="en-US"/>
              </w:rPr>
            </w:pPr>
            <w:r w:rsidRPr="006D7819">
              <w:rPr>
                <w:sz w:val="26"/>
                <w:szCs w:val="26"/>
                <w:lang w:eastAsia="en-US"/>
              </w:rPr>
              <w:t>- холодильник</w:t>
            </w:r>
            <w:r w:rsidR="00551315" w:rsidRPr="006D7819">
              <w:rPr>
                <w:sz w:val="26"/>
                <w:szCs w:val="26"/>
                <w:lang w:eastAsia="en-US"/>
              </w:rPr>
              <w:t xml:space="preserve"> – 2шт</w:t>
            </w:r>
            <w:r w:rsidRPr="006D7819">
              <w:rPr>
                <w:sz w:val="26"/>
                <w:szCs w:val="26"/>
                <w:lang w:eastAsia="en-US"/>
              </w:rPr>
              <w:t>;</w:t>
            </w:r>
          </w:p>
          <w:p w:rsidR="00E013E7" w:rsidRPr="006D7819" w:rsidRDefault="00E013E7" w:rsidP="006D7819">
            <w:pPr>
              <w:spacing w:after="80"/>
              <w:ind w:right="665"/>
              <w:rPr>
                <w:sz w:val="26"/>
                <w:szCs w:val="26"/>
                <w:lang w:eastAsia="en-US"/>
              </w:rPr>
            </w:pPr>
            <w:r w:rsidRPr="006D7819">
              <w:rPr>
                <w:sz w:val="26"/>
                <w:szCs w:val="26"/>
                <w:lang w:eastAsia="en-US"/>
              </w:rPr>
              <w:t>- микроволновая печь</w:t>
            </w:r>
            <w:r w:rsidR="00551315" w:rsidRPr="006D7819">
              <w:rPr>
                <w:sz w:val="26"/>
                <w:szCs w:val="26"/>
                <w:lang w:eastAsia="en-US"/>
              </w:rPr>
              <w:t>– 2шт</w:t>
            </w:r>
            <w:r w:rsidRPr="006D7819">
              <w:rPr>
                <w:sz w:val="26"/>
                <w:szCs w:val="26"/>
                <w:lang w:eastAsia="en-US"/>
              </w:rPr>
              <w:t>;</w:t>
            </w:r>
          </w:p>
          <w:p w:rsidR="00E013E7" w:rsidRPr="006D7819" w:rsidRDefault="00E013E7" w:rsidP="006D7819">
            <w:pPr>
              <w:spacing w:after="80"/>
              <w:ind w:right="665"/>
              <w:rPr>
                <w:sz w:val="26"/>
                <w:szCs w:val="26"/>
                <w:lang w:eastAsia="en-US"/>
              </w:rPr>
            </w:pPr>
            <w:r w:rsidRPr="006D7819">
              <w:rPr>
                <w:sz w:val="26"/>
                <w:szCs w:val="26"/>
                <w:lang w:eastAsia="en-US"/>
              </w:rPr>
              <w:t>- чайник</w:t>
            </w:r>
            <w:r w:rsidR="00551315" w:rsidRPr="006D7819">
              <w:rPr>
                <w:sz w:val="26"/>
                <w:szCs w:val="26"/>
                <w:lang w:eastAsia="en-US"/>
              </w:rPr>
              <w:t>– 2шт</w:t>
            </w:r>
            <w:r w:rsidRPr="006D7819">
              <w:rPr>
                <w:sz w:val="26"/>
                <w:szCs w:val="26"/>
                <w:lang w:eastAsia="en-US"/>
              </w:rPr>
              <w:t>;</w:t>
            </w:r>
          </w:p>
          <w:p w:rsidR="00E013E7" w:rsidRPr="006D7819" w:rsidRDefault="00E013E7" w:rsidP="006D7819">
            <w:pPr>
              <w:spacing w:after="80"/>
              <w:ind w:right="665"/>
              <w:rPr>
                <w:sz w:val="26"/>
                <w:szCs w:val="26"/>
                <w:lang w:eastAsia="en-US"/>
              </w:rPr>
            </w:pPr>
            <w:r w:rsidRPr="006D7819">
              <w:rPr>
                <w:sz w:val="26"/>
                <w:szCs w:val="26"/>
                <w:lang w:eastAsia="en-US"/>
              </w:rPr>
              <w:lastRenderedPageBreak/>
              <w:t xml:space="preserve">2.9 </w:t>
            </w:r>
            <w:r w:rsidR="00551315" w:rsidRPr="006D7819">
              <w:rPr>
                <w:sz w:val="26"/>
                <w:szCs w:val="26"/>
                <w:lang w:eastAsia="en-US"/>
              </w:rPr>
              <w:t>П</w:t>
            </w:r>
            <w:r w:rsidRPr="006D7819">
              <w:rPr>
                <w:sz w:val="26"/>
                <w:szCs w:val="26"/>
                <w:lang w:eastAsia="en-US"/>
              </w:rPr>
              <w:t>редусмотреть настенные розетки для подключения уборочных механизмов.</w:t>
            </w:r>
          </w:p>
          <w:p w:rsidR="002D09C8" w:rsidRPr="006D7819" w:rsidRDefault="00E013E7" w:rsidP="006D7819">
            <w:pPr>
              <w:spacing w:after="80"/>
              <w:ind w:right="665"/>
              <w:rPr>
                <w:sz w:val="26"/>
                <w:szCs w:val="26"/>
                <w:lang w:eastAsia="en-US"/>
              </w:rPr>
            </w:pPr>
            <w:r w:rsidRPr="006D7819">
              <w:rPr>
                <w:sz w:val="26"/>
                <w:szCs w:val="26"/>
                <w:lang w:eastAsia="en-US"/>
              </w:rPr>
              <w:t xml:space="preserve">2.10 Все настенные розетки применить скрытой установки. Кабели к ним проложить </w:t>
            </w:r>
            <w:r w:rsidRPr="00551315">
              <w:rPr>
                <w:sz w:val="26"/>
                <w:szCs w:val="26"/>
                <w:lang w:eastAsia="en-US"/>
              </w:rPr>
              <w:t xml:space="preserve">в гофрированной трубе скрыто, за обшивкой стен и/или в </w:t>
            </w:r>
            <w:proofErr w:type="spellStart"/>
            <w:r w:rsidRPr="00551315">
              <w:rPr>
                <w:sz w:val="26"/>
                <w:szCs w:val="26"/>
                <w:lang w:eastAsia="en-US"/>
              </w:rPr>
              <w:t>штрабах</w:t>
            </w:r>
            <w:proofErr w:type="spellEnd"/>
            <w:r w:rsidRPr="006D7819">
              <w:rPr>
                <w:sz w:val="26"/>
                <w:szCs w:val="26"/>
                <w:lang w:eastAsia="en-US"/>
              </w:rPr>
              <w:t>, под слоем штукатурки.</w:t>
            </w:r>
          </w:p>
        </w:tc>
      </w:tr>
      <w:tr w:rsidR="002D09C8" w:rsidRPr="00AA0FEA" w:rsidTr="007B15A3">
        <w:trPr>
          <w:trHeight w:val="5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C8" w:rsidRDefault="002D09C8" w:rsidP="00AA0FEA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9C8" w:rsidRPr="00AE3C2D" w:rsidRDefault="00761698" w:rsidP="00761698">
            <w:pPr>
              <w:tabs>
                <w:tab w:val="left" w:pos="567"/>
              </w:tabs>
              <w:spacing w:after="200"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761698">
              <w:rPr>
                <w:sz w:val="26"/>
                <w:szCs w:val="26"/>
                <w:lang w:eastAsia="en-US"/>
              </w:rPr>
              <w:t xml:space="preserve">Сеть освещения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E7" w:rsidRPr="00551315" w:rsidRDefault="00E013E7" w:rsidP="006D7819">
            <w:pPr>
              <w:tabs>
                <w:tab w:val="left" w:pos="567"/>
              </w:tabs>
              <w:spacing w:after="80" w:line="276" w:lineRule="auto"/>
              <w:rPr>
                <w:sz w:val="26"/>
                <w:szCs w:val="26"/>
                <w:lang w:eastAsia="en-US"/>
              </w:rPr>
            </w:pPr>
            <w:r w:rsidRPr="00551315">
              <w:rPr>
                <w:sz w:val="26"/>
                <w:szCs w:val="26"/>
                <w:lang w:eastAsia="en-US"/>
              </w:rPr>
              <w:t xml:space="preserve">3.1 Проектом предусмотреть организацию сети освещения на базе светодиодных светильников фирмы </w:t>
            </w:r>
            <w:proofErr w:type="spellStart"/>
            <w:r w:rsidRPr="00551315">
              <w:rPr>
                <w:sz w:val="26"/>
                <w:szCs w:val="26"/>
                <w:lang w:val="en-US" w:eastAsia="en-US"/>
              </w:rPr>
              <w:t>Varton</w:t>
            </w:r>
            <w:proofErr w:type="spellEnd"/>
            <w:r w:rsidRPr="00551315">
              <w:rPr>
                <w:sz w:val="26"/>
                <w:szCs w:val="26"/>
                <w:lang w:eastAsia="en-US"/>
              </w:rPr>
              <w:t xml:space="preserve"> с опаловыми </w:t>
            </w:r>
            <w:proofErr w:type="spellStart"/>
            <w:r w:rsidRPr="00551315">
              <w:rPr>
                <w:sz w:val="26"/>
                <w:szCs w:val="26"/>
                <w:lang w:eastAsia="en-US"/>
              </w:rPr>
              <w:t>рассеивателями</w:t>
            </w:r>
            <w:proofErr w:type="spellEnd"/>
            <w:r w:rsidRPr="00551315">
              <w:rPr>
                <w:sz w:val="26"/>
                <w:szCs w:val="26"/>
                <w:lang w:eastAsia="en-US"/>
              </w:rPr>
              <w:t>.</w:t>
            </w:r>
          </w:p>
          <w:p w:rsidR="00E013E7" w:rsidRPr="00551315" w:rsidRDefault="00E013E7" w:rsidP="006D7819">
            <w:pPr>
              <w:tabs>
                <w:tab w:val="left" w:pos="567"/>
              </w:tabs>
              <w:spacing w:after="80" w:line="276" w:lineRule="auto"/>
              <w:rPr>
                <w:sz w:val="26"/>
                <w:szCs w:val="26"/>
                <w:lang w:eastAsia="en-US"/>
              </w:rPr>
            </w:pPr>
            <w:r w:rsidRPr="00551315">
              <w:rPr>
                <w:sz w:val="26"/>
                <w:szCs w:val="26"/>
                <w:lang w:eastAsia="en-US"/>
              </w:rPr>
              <w:t>3.2 Организовать сеть аварийного и эвакуационного освещения, используя светильники с встроенными аккумуляторами на 1 час автономной работы.</w:t>
            </w:r>
          </w:p>
          <w:p w:rsidR="00E013E7" w:rsidRPr="00551315" w:rsidRDefault="00E013E7" w:rsidP="006D7819">
            <w:pPr>
              <w:tabs>
                <w:tab w:val="left" w:pos="567"/>
              </w:tabs>
              <w:spacing w:after="80" w:line="276" w:lineRule="auto"/>
              <w:rPr>
                <w:sz w:val="26"/>
                <w:szCs w:val="26"/>
                <w:lang w:eastAsia="en-US"/>
              </w:rPr>
            </w:pPr>
            <w:r w:rsidRPr="00551315">
              <w:rPr>
                <w:sz w:val="26"/>
                <w:szCs w:val="26"/>
                <w:lang w:eastAsia="en-US"/>
              </w:rPr>
              <w:t>3.3 Выключатели скрытой установки установить у входов/выходов со стороны дверной ручки, на высоте 1м от уровня фальшпола.</w:t>
            </w:r>
          </w:p>
          <w:p w:rsidR="00E013E7" w:rsidRPr="00551315" w:rsidRDefault="00E013E7" w:rsidP="006D7819">
            <w:pPr>
              <w:tabs>
                <w:tab w:val="left" w:pos="567"/>
              </w:tabs>
              <w:spacing w:after="80" w:line="276" w:lineRule="auto"/>
              <w:rPr>
                <w:sz w:val="26"/>
                <w:szCs w:val="26"/>
                <w:lang w:eastAsia="en-US"/>
              </w:rPr>
            </w:pPr>
            <w:r w:rsidRPr="00551315">
              <w:rPr>
                <w:sz w:val="26"/>
                <w:szCs w:val="26"/>
                <w:lang w:eastAsia="en-US"/>
              </w:rPr>
              <w:t xml:space="preserve">3.4 Кабели к светильникам проложить за подвесным потолком в гофрированных ПВХ трубах. </w:t>
            </w:r>
            <w:proofErr w:type="spellStart"/>
            <w:r w:rsidRPr="00551315">
              <w:rPr>
                <w:sz w:val="26"/>
                <w:szCs w:val="26"/>
                <w:lang w:eastAsia="en-US"/>
              </w:rPr>
              <w:t>Опуски</w:t>
            </w:r>
            <w:proofErr w:type="spellEnd"/>
            <w:r w:rsidRPr="00551315">
              <w:rPr>
                <w:sz w:val="26"/>
                <w:szCs w:val="26"/>
                <w:lang w:eastAsia="en-US"/>
              </w:rPr>
              <w:t xml:space="preserve"> кабеля к выключателям выполнить в гофрированной трубе </w:t>
            </w:r>
            <w:proofErr w:type="spellStart"/>
            <w:proofErr w:type="gramStart"/>
            <w:r w:rsidRPr="00551315">
              <w:rPr>
                <w:sz w:val="26"/>
                <w:szCs w:val="26"/>
                <w:lang w:eastAsia="en-US"/>
              </w:rPr>
              <w:t>скрыто,за</w:t>
            </w:r>
            <w:proofErr w:type="spellEnd"/>
            <w:proofErr w:type="gramEnd"/>
            <w:r w:rsidRPr="00551315">
              <w:rPr>
                <w:sz w:val="26"/>
                <w:szCs w:val="26"/>
                <w:lang w:eastAsia="en-US"/>
              </w:rPr>
              <w:t xml:space="preserve"> обшивкой стен и в </w:t>
            </w:r>
            <w:proofErr w:type="spellStart"/>
            <w:r w:rsidRPr="00551315">
              <w:rPr>
                <w:sz w:val="26"/>
                <w:szCs w:val="26"/>
                <w:lang w:eastAsia="en-US"/>
              </w:rPr>
              <w:t>штрабах</w:t>
            </w:r>
            <w:proofErr w:type="spellEnd"/>
            <w:r w:rsidRPr="00551315">
              <w:rPr>
                <w:sz w:val="26"/>
                <w:szCs w:val="26"/>
                <w:lang w:eastAsia="en-US"/>
              </w:rPr>
              <w:t>, под слоем штукатурки.</w:t>
            </w:r>
          </w:p>
          <w:p w:rsidR="002D09C8" w:rsidRPr="00551315" w:rsidRDefault="00E013E7" w:rsidP="006D7819">
            <w:pPr>
              <w:tabs>
                <w:tab w:val="left" w:pos="567"/>
              </w:tabs>
              <w:spacing w:after="80" w:line="276" w:lineRule="auto"/>
              <w:rPr>
                <w:sz w:val="26"/>
                <w:szCs w:val="26"/>
                <w:lang w:eastAsia="en-US"/>
              </w:rPr>
            </w:pPr>
            <w:r w:rsidRPr="00551315">
              <w:rPr>
                <w:sz w:val="26"/>
                <w:szCs w:val="26"/>
                <w:lang w:eastAsia="en-US"/>
              </w:rPr>
              <w:t>3.5 Изменение освещения в помещении кроссовой не требуется.</w:t>
            </w:r>
          </w:p>
        </w:tc>
      </w:tr>
      <w:tr w:rsidR="00DF4D06" w:rsidRPr="00AA0FEA" w:rsidTr="008B1C73">
        <w:trPr>
          <w:trHeight w:val="12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D06" w:rsidRPr="009A3D3F" w:rsidRDefault="00DF4D06" w:rsidP="00D17BC5">
            <w:pPr>
              <w:tabs>
                <w:tab w:val="left" w:pos="567"/>
              </w:tabs>
              <w:spacing w:after="20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D27357">
              <w:rPr>
                <w:b/>
                <w:bCs/>
                <w:sz w:val="26"/>
                <w:szCs w:val="26"/>
                <w:lang w:val="en-US" w:eastAsia="en-US"/>
              </w:rPr>
              <w:t>VIII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D06" w:rsidRPr="002C2514" w:rsidRDefault="00DF4D06" w:rsidP="00DF4D06">
            <w:pPr>
              <w:tabs>
                <w:tab w:val="left" w:pos="567"/>
              </w:tabs>
              <w:spacing w:after="20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Система к</w:t>
            </w:r>
            <w:r w:rsidRPr="00DF4D06">
              <w:rPr>
                <w:b/>
                <w:bCs/>
                <w:sz w:val="26"/>
                <w:szCs w:val="26"/>
                <w:lang w:eastAsia="en-US"/>
              </w:rPr>
              <w:t>ондиционировани</w:t>
            </w:r>
            <w:r>
              <w:rPr>
                <w:b/>
                <w:bCs/>
                <w:sz w:val="26"/>
                <w:szCs w:val="26"/>
                <w:lang w:eastAsia="en-US"/>
              </w:rPr>
              <w:t>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6" w:rsidRPr="00551315" w:rsidRDefault="009A3D3F" w:rsidP="006D7819">
            <w:pPr>
              <w:tabs>
                <w:tab w:val="left" w:pos="567"/>
              </w:tabs>
              <w:spacing w:after="80" w:line="276" w:lineRule="auto"/>
              <w:rPr>
                <w:sz w:val="26"/>
                <w:szCs w:val="26"/>
                <w:lang w:eastAsia="en-US"/>
              </w:rPr>
            </w:pPr>
            <w:r w:rsidRPr="00551315">
              <w:rPr>
                <w:sz w:val="26"/>
                <w:szCs w:val="26"/>
                <w:lang w:eastAsia="en-US"/>
              </w:rPr>
              <w:t xml:space="preserve">Организовать от VRF систем, выполненных на базе оборудования фирмы </w:t>
            </w:r>
            <w:r w:rsidR="00C80516" w:rsidRPr="00551315">
              <w:rPr>
                <w:sz w:val="26"/>
                <w:szCs w:val="26"/>
                <w:lang w:eastAsia="en-US"/>
              </w:rPr>
              <w:t>«</w:t>
            </w:r>
            <w:proofErr w:type="spellStart"/>
            <w:r w:rsidR="00C80516" w:rsidRPr="00551315">
              <w:rPr>
                <w:sz w:val="26"/>
                <w:szCs w:val="26"/>
                <w:lang w:eastAsia="en-US"/>
              </w:rPr>
              <w:t>Dantex</w:t>
            </w:r>
            <w:proofErr w:type="spellEnd"/>
            <w:r w:rsidR="00C80516" w:rsidRPr="00551315">
              <w:rPr>
                <w:sz w:val="26"/>
                <w:szCs w:val="26"/>
                <w:lang w:eastAsia="en-US"/>
              </w:rPr>
              <w:t>» (Китай)</w:t>
            </w:r>
            <w:r w:rsidRPr="00551315">
              <w:rPr>
                <w:sz w:val="26"/>
                <w:szCs w:val="26"/>
                <w:lang w:eastAsia="en-US"/>
              </w:rPr>
              <w:t>. Наружные блоки разместить во дворе.</w:t>
            </w:r>
          </w:p>
        </w:tc>
      </w:tr>
      <w:tr w:rsidR="00DF4D06" w:rsidRPr="00AA0FEA" w:rsidTr="007B15A3">
        <w:trPr>
          <w:trHeight w:val="5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D06" w:rsidRPr="00D27357" w:rsidRDefault="003812DB" w:rsidP="00AA0FEA">
            <w:pPr>
              <w:tabs>
                <w:tab w:val="left" w:pos="567"/>
              </w:tabs>
              <w:spacing w:after="200" w:line="276" w:lineRule="auto"/>
              <w:rPr>
                <w:b/>
                <w:bCs/>
                <w:sz w:val="26"/>
                <w:szCs w:val="26"/>
                <w:lang w:val="en-US" w:eastAsia="en-US"/>
              </w:rPr>
            </w:pPr>
            <w:r w:rsidRPr="003812DB">
              <w:rPr>
                <w:b/>
                <w:bCs/>
                <w:sz w:val="26"/>
                <w:szCs w:val="26"/>
                <w:lang w:val="en-US" w:eastAsia="en-US"/>
              </w:rPr>
              <w:t>IX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D06" w:rsidRPr="00D27357" w:rsidRDefault="00DF4D06" w:rsidP="002C2514">
            <w:pPr>
              <w:tabs>
                <w:tab w:val="left" w:pos="567"/>
              </w:tabs>
              <w:spacing w:after="20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2C2514">
              <w:rPr>
                <w:b/>
                <w:bCs/>
                <w:sz w:val="26"/>
                <w:szCs w:val="26"/>
                <w:lang w:eastAsia="en-US"/>
              </w:rPr>
              <w:t>Структурированная кабельная система и серверн</w:t>
            </w:r>
            <w:r>
              <w:rPr>
                <w:b/>
                <w:bCs/>
                <w:sz w:val="26"/>
                <w:szCs w:val="26"/>
                <w:lang w:eastAsia="en-US"/>
              </w:rPr>
              <w:t>о</w:t>
            </w:r>
            <w:r w:rsidRPr="002C2514">
              <w:rPr>
                <w:b/>
                <w:bCs/>
                <w:sz w:val="26"/>
                <w:szCs w:val="26"/>
                <w:lang w:eastAsia="en-US"/>
              </w:rPr>
              <w:t>е помещени</w:t>
            </w:r>
            <w:r>
              <w:rPr>
                <w:b/>
                <w:bCs/>
                <w:sz w:val="26"/>
                <w:szCs w:val="26"/>
                <w:lang w:eastAsia="en-US"/>
              </w:rPr>
              <w:t>е</w:t>
            </w:r>
            <w:r w:rsidRPr="002C2514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eastAsia="en-US"/>
              </w:rPr>
              <w:t>2-го этажа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6" w:rsidRPr="00551315" w:rsidRDefault="00DF4D06" w:rsidP="00AA0FEA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DF4D06" w:rsidRPr="00AA0FEA" w:rsidTr="006D7819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D06" w:rsidRPr="00D27357" w:rsidRDefault="00DF4D06" w:rsidP="00AA0FEA">
            <w:pPr>
              <w:tabs>
                <w:tab w:val="left" w:pos="567"/>
              </w:tabs>
              <w:spacing w:after="20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D06" w:rsidRPr="000C417F" w:rsidRDefault="00DF4D06" w:rsidP="00A720D3">
            <w:pPr>
              <w:suppressAutoHyphens/>
              <w:rPr>
                <w:sz w:val="26"/>
                <w:szCs w:val="26"/>
              </w:rPr>
            </w:pPr>
            <w:r w:rsidRPr="0012653C">
              <w:rPr>
                <w:sz w:val="26"/>
                <w:szCs w:val="26"/>
              </w:rPr>
              <w:t>Требования к коммуникационным каналам и лоткам для прокладки кабельных сетей здания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6" w:rsidRPr="00551315" w:rsidRDefault="00DF4D06" w:rsidP="00A720D3">
            <w:pPr>
              <w:pStyle w:val="a5"/>
              <w:rPr>
                <w:sz w:val="26"/>
                <w:szCs w:val="26"/>
              </w:rPr>
            </w:pPr>
            <w:r w:rsidRPr="00551315">
              <w:rPr>
                <w:sz w:val="26"/>
                <w:szCs w:val="26"/>
              </w:rPr>
              <w:t>1.1. Коммуникационные каналы для силовых и слаботочных сетей должны выполняться в отдельных кабельных лотках, коробах или трубах.</w:t>
            </w:r>
          </w:p>
          <w:p w:rsidR="00DF4D06" w:rsidRPr="00551315" w:rsidRDefault="00DF4D06" w:rsidP="00A720D3">
            <w:pPr>
              <w:pStyle w:val="a5"/>
              <w:rPr>
                <w:sz w:val="26"/>
                <w:szCs w:val="26"/>
              </w:rPr>
            </w:pPr>
            <w:r w:rsidRPr="00551315">
              <w:rPr>
                <w:sz w:val="26"/>
                <w:szCs w:val="26"/>
              </w:rPr>
              <w:t>1.2. Все прокладки кабеля через перекрытия, стены и перегородки осуществляются в отрезках несгораемых (</w:t>
            </w:r>
            <w:proofErr w:type="spellStart"/>
            <w:r w:rsidRPr="00551315">
              <w:rPr>
                <w:sz w:val="26"/>
                <w:szCs w:val="26"/>
              </w:rPr>
              <w:t>трудносгораемых</w:t>
            </w:r>
            <w:proofErr w:type="spellEnd"/>
            <w:r w:rsidRPr="00551315">
              <w:rPr>
                <w:sz w:val="26"/>
                <w:szCs w:val="26"/>
              </w:rPr>
              <w:t>, не поддерживающих горения) труб с использованием несгораемых материалов.</w:t>
            </w:r>
          </w:p>
          <w:p w:rsidR="00DF4D06" w:rsidRPr="00551315" w:rsidRDefault="00DF4D06" w:rsidP="006D7819">
            <w:pPr>
              <w:pStyle w:val="a5"/>
              <w:rPr>
                <w:sz w:val="26"/>
                <w:szCs w:val="26"/>
              </w:rPr>
            </w:pPr>
            <w:r w:rsidRPr="00551315">
              <w:rPr>
                <w:sz w:val="26"/>
                <w:szCs w:val="26"/>
              </w:rPr>
              <w:t>1.3. Кабельные лотки и каналы для обеспечения возможности наращивания кабельной сети рекомендуется проектировать с заполнением не более 70%</w:t>
            </w:r>
          </w:p>
        </w:tc>
      </w:tr>
      <w:tr w:rsidR="00DF4D06" w:rsidRPr="00AA0FEA" w:rsidTr="007B15A3">
        <w:trPr>
          <w:trHeight w:val="5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D06" w:rsidRDefault="00DF4D06" w:rsidP="00AA0FEA">
            <w:pPr>
              <w:tabs>
                <w:tab w:val="left" w:pos="567"/>
              </w:tabs>
              <w:spacing w:after="20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D06" w:rsidRPr="001801F9" w:rsidRDefault="00DF4D06" w:rsidP="00A720D3">
            <w:pPr>
              <w:suppressAutoHyphens/>
              <w:rPr>
                <w:sz w:val="26"/>
                <w:szCs w:val="26"/>
              </w:rPr>
            </w:pPr>
            <w:r w:rsidRPr="001801F9">
              <w:rPr>
                <w:sz w:val="26"/>
                <w:szCs w:val="26"/>
              </w:rPr>
              <w:t>Требования по электроснабжению, электротехническим устройствам и заземлению серверн</w:t>
            </w:r>
            <w:r>
              <w:rPr>
                <w:sz w:val="26"/>
                <w:szCs w:val="26"/>
              </w:rPr>
              <w:t>ого</w:t>
            </w:r>
            <w:r w:rsidRPr="001801F9">
              <w:rPr>
                <w:sz w:val="26"/>
                <w:szCs w:val="26"/>
              </w:rPr>
              <w:t xml:space="preserve"> помещени</w:t>
            </w:r>
            <w:r>
              <w:rPr>
                <w:sz w:val="26"/>
                <w:szCs w:val="26"/>
              </w:rPr>
              <w:t>я</w:t>
            </w:r>
            <w:r w:rsidRPr="001801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Pr="001801F9">
              <w:rPr>
                <w:sz w:val="26"/>
                <w:szCs w:val="26"/>
              </w:rPr>
              <w:t xml:space="preserve"> </w:t>
            </w:r>
            <w:proofErr w:type="spellStart"/>
            <w:r w:rsidRPr="001801F9">
              <w:rPr>
                <w:sz w:val="26"/>
                <w:szCs w:val="26"/>
              </w:rPr>
              <w:t>эт</w:t>
            </w:r>
            <w:proofErr w:type="spellEnd"/>
            <w:r w:rsidRPr="001801F9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6" w:rsidRPr="00551315" w:rsidRDefault="00DF4D06" w:rsidP="00A720D3">
            <w:pPr>
              <w:pStyle w:val="a5"/>
              <w:rPr>
                <w:sz w:val="26"/>
                <w:szCs w:val="26"/>
              </w:rPr>
            </w:pPr>
            <w:r w:rsidRPr="00551315">
              <w:rPr>
                <w:sz w:val="26"/>
                <w:szCs w:val="26"/>
              </w:rPr>
              <w:t>2.1. Система электроснабжения должна быть спроектирована в соответствии с действующими нормами и правилами.</w:t>
            </w:r>
          </w:p>
          <w:p w:rsidR="00DF4D06" w:rsidRPr="00551315" w:rsidRDefault="00DF4D06" w:rsidP="00A720D3">
            <w:pPr>
              <w:pStyle w:val="a5"/>
              <w:rPr>
                <w:sz w:val="26"/>
                <w:szCs w:val="26"/>
              </w:rPr>
            </w:pPr>
            <w:r w:rsidRPr="00551315">
              <w:rPr>
                <w:sz w:val="26"/>
                <w:szCs w:val="26"/>
              </w:rPr>
              <w:t>2.2. На период реконструкции электропитания 2 этажа коммутационная должна быть обеспечена электропитанием, для беспрерывного функционирования ЛВС.</w:t>
            </w:r>
          </w:p>
          <w:p w:rsidR="00DF4D06" w:rsidRPr="00551315" w:rsidRDefault="00DF4D06" w:rsidP="00A720D3">
            <w:pPr>
              <w:pStyle w:val="a5"/>
              <w:rPr>
                <w:sz w:val="26"/>
                <w:szCs w:val="26"/>
              </w:rPr>
            </w:pPr>
            <w:r w:rsidRPr="00551315">
              <w:rPr>
                <w:sz w:val="26"/>
                <w:szCs w:val="26"/>
              </w:rPr>
              <w:t xml:space="preserve">2.3. Телекоммуникационный шкаф с активным оборудованием должен быть оборудован внутри стоечным источником бесперебойного питания (ИБП), оснащенный платой </w:t>
            </w:r>
            <w:proofErr w:type="spellStart"/>
            <w:r w:rsidRPr="00551315">
              <w:rPr>
                <w:sz w:val="26"/>
                <w:szCs w:val="26"/>
              </w:rPr>
              <w:t>Ethernet</w:t>
            </w:r>
            <w:proofErr w:type="spellEnd"/>
            <w:r w:rsidRPr="00551315">
              <w:rPr>
                <w:sz w:val="26"/>
                <w:szCs w:val="26"/>
              </w:rPr>
              <w:t xml:space="preserve"> для удаленного управления/мониторинга.</w:t>
            </w:r>
          </w:p>
          <w:p w:rsidR="00DF4D06" w:rsidRPr="00551315" w:rsidRDefault="00DF4D06" w:rsidP="00A720D3">
            <w:pPr>
              <w:pStyle w:val="a5"/>
              <w:rPr>
                <w:sz w:val="26"/>
                <w:szCs w:val="26"/>
              </w:rPr>
            </w:pPr>
            <w:r w:rsidRPr="00551315">
              <w:rPr>
                <w:sz w:val="26"/>
                <w:szCs w:val="26"/>
              </w:rPr>
              <w:t xml:space="preserve">2.4. </w:t>
            </w:r>
            <w:proofErr w:type="gramStart"/>
            <w:r w:rsidRPr="00551315">
              <w:rPr>
                <w:sz w:val="26"/>
                <w:szCs w:val="26"/>
              </w:rPr>
              <w:t>Мощность  ИБП</w:t>
            </w:r>
            <w:proofErr w:type="gramEnd"/>
            <w:r w:rsidRPr="00551315">
              <w:rPr>
                <w:sz w:val="26"/>
                <w:szCs w:val="26"/>
              </w:rPr>
              <w:t xml:space="preserve"> - 5 кВт, время работы при максимальной нагрузке – не менее 10 минут.</w:t>
            </w:r>
          </w:p>
          <w:p w:rsidR="00DF4D06" w:rsidRPr="00551315" w:rsidRDefault="00DF4D06" w:rsidP="00A720D3">
            <w:pPr>
              <w:pStyle w:val="a5"/>
              <w:rPr>
                <w:sz w:val="26"/>
                <w:szCs w:val="26"/>
              </w:rPr>
            </w:pPr>
            <w:r w:rsidRPr="00551315">
              <w:rPr>
                <w:sz w:val="26"/>
                <w:szCs w:val="26"/>
              </w:rPr>
              <w:t xml:space="preserve">2.5. Каркасы, металлические кожухи и другие нетоковедущие части устройств и электрооборудования должны быть заземлены защитным заземлением в соответствии с ПУЭ и Инструкцией по устройству сетей заземления и </w:t>
            </w:r>
            <w:proofErr w:type="spellStart"/>
            <w:r w:rsidRPr="00551315">
              <w:rPr>
                <w:sz w:val="26"/>
                <w:szCs w:val="26"/>
              </w:rPr>
              <w:t>зануления</w:t>
            </w:r>
            <w:proofErr w:type="spellEnd"/>
            <w:r w:rsidRPr="00551315">
              <w:rPr>
                <w:sz w:val="26"/>
                <w:szCs w:val="26"/>
              </w:rPr>
              <w:t xml:space="preserve"> в электроустановках с сопротивлением заземления не более 4 Ом.</w:t>
            </w:r>
          </w:p>
        </w:tc>
      </w:tr>
      <w:tr w:rsidR="00DF4D06" w:rsidRPr="00AA0FEA" w:rsidTr="007B15A3">
        <w:trPr>
          <w:trHeight w:val="5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D06" w:rsidRPr="00CD2934" w:rsidRDefault="00DF4D06" w:rsidP="00AA0FEA">
            <w:pPr>
              <w:tabs>
                <w:tab w:val="left" w:pos="567"/>
              </w:tabs>
              <w:spacing w:after="20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D06" w:rsidRDefault="00DF4D06" w:rsidP="00A720D3">
            <w:pPr>
              <w:suppressAutoHyphens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Требования к </w:t>
            </w:r>
            <w:r w:rsidRPr="00EC2192">
              <w:rPr>
                <w:bCs/>
                <w:sz w:val="26"/>
                <w:szCs w:val="26"/>
              </w:rPr>
              <w:t>СКС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6" w:rsidRPr="00551315" w:rsidRDefault="00DF4D06" w:rsidP="00A720D3">
            <w:pPr>
              <w:ind w:right="665"/>
              <w:rPr>
                <w:bCs/>
                <w:sz w:val="26"/>
                <w:szCs w:val="26"/>
              </w:rPr>
            </w:pPr>
            <w:r w:rsidRPr="00551315">
              <w:rPr>
                <w:bCs/>
                <w:sz w:val="26"/>
                <w:szCs w:val="26"/>
              </w:rPr>
              <w:t>3.1. Горизонтальная часть СКС должна обеспечивать физическую среду передачи данных между коммутационной стойкой в серверном помещении и местами размещения АРМ (автоматизированное рабочее место пользователя).</w:t>
            </w:r>
          </w:p>
          <w:p w:rsidR="00DF4D06" w:rsidRPr="00551315" w:rsidRDefault="00DF4D06" w:rsidP="00A720D3">
            <w:pPr>
              <w:ind w:right="665"/>
              <w:rPr>
                <w:bCs/>
                <w:sz w:val="26"/>
                <w:szCs w:val="26"/>
              </w:rPr>
            </w:pPr>
            <w:r w:rsidRPr="00551315">
              <w:rPr>
                <w:bCs/>
                <w:sz w:val="26"/>
                <w:szCs w:val="26"/>
              </w:rPr>
              <w:t xml:space="preserve">3.1.1. Горизонтальная часть СКС должна быть </w:t>
            </w:r>
            <w:proofErr w:type="gramStart"/>
            <w:r w:rsidRPr="00551315">
              <w:rPr>
                <w:bCs/>
                <w:sz w:val="26"/>
                <w:szCs w:val="26"/>
              </w:rPr>
              <w:t>выполнена  кабелем</w:t>
            </w:r>
            <w:proofErr w:type="gramEnd"/>
            <w:r w:rsidRPr="00551315">
              <w:rPr>
                <w:bCs/>
                <w:sz w:val="26"/>
                <w:szCs w:val="26"/>
              </w:rPr>
              <w:t xml:space="preserve"> </w:t>
            </w:r>
            <w:r w:rsidRPr="00551315">
              <w:rPr>
                <w:bCs/>
                <w:sz w:val="26"/>
                <w:szCs w:val="26"/>
                <w:lang w:val="en-US"/>
              </w:rPr>
              <w:t>UTP</w:t>
            </w:r>
            <w:r w:rsidRPr="00551315">
              <w:rPr>
                <w:bCs/>
                <w:sz w:val="26"/>
                <w:szCs w:val="26"/>
              </w:rPr>
              <w:t xml:space="preserve"> </w:t>
            </w:r>
            <w:r w:rsidRPr="00551315">
              <w:rPr>
                <w:bCs/>
                <w:sz w:val="26"/>
                <w:szCs w:val="26"/>
                <w:lang w:val="en-US"/>
              </w:rPr>
              <w:t>cat</w:t>
            </w:r>
            <w:r w:rsidRPr="00551315">
              <w:rPr>
                <w:bCs/>
                <w:sz w:val="26"/>
                <w:szCs w:val="26"/>
              </w:rPr>
              <w:t>.5Е.</w:t>
            </w:r>
          </w:p>
          <w:p w:rsidR="00DF4D06" w:rsidRPr="00551315" w:rsidRDefault="00DF4D06" w:rsidP="00A720D3">
            <w:pPr>
              <w:ind w:right="665"/>
              <w:rPr>
                <w:bCs/>
                <w:sz w:val="26"/>
                <w:szCs w:val="26"/>
              </w:rPr>
            </w:pPr>
            <w:r w:rsidRPr="00551315">
              <w:rPr>
                <w:bCs/>
                <w:sz w:val="26"/>
                <w:szCs w:val="26"/>
              </w:rPr>
              <w:t>3.1.2. Предусмотреть размещение розеток ЛВС и электропитания в напольных люках.</w:t>
            </w:r>
          </w:p>
          <w:p w:rsidR="00DF4D06" w:rsidRPr="00551315" w:rsidRDefault="00DF4D06" w:rsidP="00A720D3">
            <w:pPr>
              <w:ind w:right="665"/>
              <w:rPr>
                <w:bCs/>
                <w:sz w:val="26"/>
                <w:szCs w:val="26"/>
              </w:rPr>
            </w:pPr>
            <w:r w:rsidRPr="00551315">
              <w:rPr>
                <w:bCs/>
                <w:sz w:val="26"/>
                <w:szCs w:val="26"/>
              </w:rPr>
              <w:t xml:space="preserve">3.1.3. Предусмотреть оборудование одного стандартного АРМ: 2 розетками ЛВС (2 порта для кабеля </w:t>
            </w:r>
            <w:r w:rsidRPr="00551315">
              <w:rPr>
                <w:bCs/>
                <w:sz w:val="26"/>
                <w:szCs w:val="26"/>
                <w:lang w:val="en-US"/>
              </w:rPr>
              <w:t>UTP</w:t>
            </w:r>
            <w:r w:rsidRPr="00551315">
              <w:rPr>
                <w:bCs/>
                <w:sz w:val="26"/>
                <w:szCs w:val="26"/>
              </w:rPr>
              <w:t xml:space="preserve">, терминированные </w:t>
            </w:r>
            <w:r w:rsidRPr="00551315">
              <w:rPr>
                <w:bCs/>
                <w:sz w:val="26"/>
                <w:szCs w:val="26"/>
                <w:lang w:val="en-US"/>
              </w:rPr>
              <w:t>RJ</w:t>
            </w:r>
            <w:r w:rsidRPr="00551315">
              <w:rPr>
                <w:bCs/>
                <w:sz w:val="26"/>
                <w:szCs w:val="26"/>
              </w:rPr>
              <w:t xml:space="preserve">-45) и 4 розетками электропитания </w:t>
            </w:r>
            <w:proofErr w:type="spellStart"/>
            <w:r w:rsidRPr="00551315">
              <w:rPr>
                <w:bCs/>
                <w:sz w:val="26"/>
                <w:szCs w:val="26"/>
              </w:rPr>
              <w:t>евростандарта</w:t>
            </w:r>
            <w:proofErr w:type="spellEnd"/>
            <w:r w:rsidRPr="00551315">
              <w:rPr>
                <w:bCs/>
                <w:sz w:val="26"/>
                <w:szCs w:val="26"/>
              </w:rPr>
              <w:t xml:space="preserve">. Допустимо использование одного люка на два рабочих места. </w:t>
            </w:r>
          </w:p>
          <w:p w:rsidR="00DF4D06" w:rsidRPr="00551315" w:rsidRDefault="00DF4D06" w:rsidP="00A720D3">
            <w:pPr>
              <w:ind w:right="665"/>
              <w:rPr>
                <w:bCs/>
                <w:sz w:val="26"/>
                <w:szCs w:val="26"/>
              </w:rPr>
            </w:pPr>
            <w:r w:rsidRPr="00551315">
              <w:rPr>
                <w:bCs/>
                <w:sz w:val="26"/>
                <w:szCs w:val="26"/>
              </w:rPr>
              <w:t xml:space="preserve">3.1.4. АРМ расположенные </w:t>
            </w:r>
            <w:proofErr w:type="gramStart"/>
            <w:r w:rsidRPr="00551315">
              <w:rPr>
                <w:bCs/>
                <w:sz w:val="26"/>
                <w:szCs w:val="26"/>
              </w:rPr>
              <w:t>в  местах</w:t>
            </w:r>
            <w:proofErr w:type="gramEnd"/>
            <w:r w:rsidRPr="00551315">
              <w:rPr>
                <w:bCs/>
                <w:sz w:val="26"/>
                <w:szCs w:val="26"/>
              </w:rPr>
              <w:t xml:space="preserve"> рядом с окном оснастить 3-мя розетками ЛВС (3 порта для кабеля </w:t>
            </w:r>
            <w:r w:rsidRPr="00551315">
              <w:rPr>
                <w:bCs/>
                <w:sz w:val="26"/>
                <w:szCs w:val="26"/>
                <w:lang w:val="en-US"/>
              </w:rPr>
              <w:t>UTP</w:t>
            </w:r>
            <w:r w:rsidRPr="00551315">
              <w:rPr>
                <w:bCs/>
                <w:sz w:val="26"/>
                <w:szCs w:val="26"/>
              </w:rPr>
              <w:t xml:space="preserve">, терминированные </w:t>
            </w:r>
            <w:r w:rsidRPr="00551315">
              <w:rPr>
                <w:bCs/>
                <w:sz w:val="26"/>
                <w:szCs w:val="26"/>
                <w:lang w:val="en-US"/>
              </w:rPr>
              <w:t>RJ</w:t>
            </w:r>
            <w:r w:rsidRPr="00551315">
              <w:rPr>
                <w:bCs/>
                <w:sz w:val="26"/>
                <w:szCs w:val="26"/>
              </w:rPr>
              <w:t xml:space="preserve">-45) и 4 розетками электропитания </w:t>
            </w:r>
            <w:proofErr w:type="spellStart"/>
            <w:r w:rsidRPr="00551315">
              <w:rPr>
                <w:bCs/>
                <w:sz w:val="26"/>
                <w:szCs w:val="26"/>
              </w:rPr>
              <w:t>евростандарта</w:t>
            </w:r>
            <w:proofErr w:type="spellEnd"/>
            <w:r w:rsidRPr="00551315">
              <w:rPr>
                <w:bCs/>
                <w:sz w:val="26"/>
                <w:szCs w:val="26"/>
              </w:rPr>
              <w:t xml:space="preserve">. Допустимо использование одного люка на два рабочих места. </w:t>
            </w:r>
          </w:p>
          <w:p w:rsidR="00DF4D06" w:rsidRPr="00551315" w:rsidRDefault="00DF4D06" w:rsidP="00A720D3">
            <w:pPr>
              <w:ind w:right="665"/>
              <w:rPr>
                <w:bCs/>
                <w:sz w:val="26"/>
                <w:szCs w:val="26"/>
              </w:rPr>
            </w:pPr>
            <w:r w:rsidRPr="00551315">
              <w:rPr>
                <w:bCs/>
                <w:sz w:val="26"/>
                <w:szCs w:val="26"/>
              </w:rPr>
              <w:t xml:space="preserve">3.1.5. Количество АРМ </w:t>
            </w:r>
            <w:proofErr w:type="gramStart"/>
            <w:r w:rsidRPr="00551315">
              <w:rPr>
                <w:bCs/>
                <w:sz w:val="26"/>
                <w:szCs w:val="26"/>
              </w:rPr>
              <w:t>на  этаже</w:t>
            </w:r>
            <w:proofErr w:type="gramEnd"/>
            <w:r w:rsidRPr="00551315">
              <w:rPr>
                <w:bCs/>
                <w:sz w:val="26"/>
                <w:szCs w:val="26"/>
              </w:rPr>
              <w:t xml:space="preserve"> – 148</w:t>
            </w:r>
          </w:p>
          <w:p w:rsidR="00DF4D06" w:rsidRPr="00551315" w:rsidRDefault="00DF4D06" w:rsidP="00A720D3">
            <w:pPr>
              <w:ind w:right="665"/>
              <w:rPr>
                <w:bCs/>
                <w:sz w:val="26"/>
                <w:szCs w:val="26"/>
              </w:rPr>
            </w:pPr>
            <w:r w:rsidRPr="00551315">
              <w:rPr>
                <w:bCs/>
                <w:sz w:val="26"/>
                <w:szCs w:val="26"/>
              </w:rPr>
              <w:t xml:space="preserve">3.1.6. Кабинет руководителя и 2 кабинета начальников отделов должно быть обеспечено 4 портами ЛВС и 4 розетками электропитания </w:t>
            </w:r>
            <w:proofErr w:type="spellStart"/>
            <w:r w:rsidRPr="00551315">
              <w:rPr>
                <w:bCs/>
                <w:sz w:val="26"/>
                <w:szCs w:val="26"/>
              </w:rPr>
              <w:t>евростандарта</w:t>
            </w:r>
            <w:proofErr w:type="spellEnd"/>
            <w:r w:rsidRPr="00551315">
              <w:rPr>
                <w:bCs/>
                <w:sz w:val="26"/>
                <w:szCs w:val="26"/>
              </w:rPr>
              <w:t xml:space="preserve"> каждое.</w:t>
            </w:r>
          </w:p>
          <w:p w:rsidR="00DF4D06" w:rsidRPr="00551315" w:rsidRDefault="00DF4D06" w:rsidP="00A720D3">
            <w:pPr>
              <w:ind w:right="665"/>
              <w:rPr>
                <w:bCs/>
                <w:sz w:val="26"/>
                <w:szCs w:val="26"/>
              </w:rPr>
            </w:pPr>
            <w:r w:rsidRPr="00551315">
              <w:rPr>
                <w:bCs/>
                <w:sz w:val="26"/>
                <w:szCs w:val="26"/>
              </w:rPr>
              <w:lastRenderedPageBreak/>
              <w:t xml:space="preserve">3.1.7. Предусмотреть оборудование 2-х зон печати розетками ЛВС 4 порта и 4 розетками электропитания </w:t>
            </w:r>
            <w:proofErr w:type="spellStart"/>
            <w:r w:rsidRPr="00551315">
              <w:rPr>
                <w:bCs/>
                <w:sz w:val="26"/>
                <w:szCs w:val="26"/>
              </w:rPr>
              <w:t>евростандарта</w:t>
            </w:r>
            <w:proofErr w:type="spellEnd"/>
            <w:r w:rsidRPr="00551315">
              <w:rPr>
                <w:bCs/>
                <w:sz w:val="26"/>
                <w:szCs w:val="26"/>
              </w:rPr>
              <w:t xml:space="preserve"> каждое.</w:t>
            </w:r>
          </w:p>
          <w:p w:rsidR="00DF4D06" w:rsidRPr="00551315" w:rsidRDefault="00DF4D06" w:rsidP="007B15A3">
            <w:pPr>
              <w:rPr>
                <w:bCs/>
                <w:sz w:val="26"/>
                <w:szCs w:val="26"/>
              </w:rPr>
            </w:pPr>
            <w:r w:rsidRPr="00551315">
              <w:rPr>
                <w:bCs/>
                <w:sz w:val="26"/>
                <w:szCs w:val="26"/>
              </w:rPr>
              <w:t xml:space="preserve">3.1.8.  Предусмотреть размещение в классе обучения 3-х </w:t>
            </w:r>
            <w:proofErr w:type="gramStart"/>
            <w:r w:rsidRPr="00551315">
              <w:rPr>
                <w:bCs/>
                <w:sz w:val="26"/>
                <w:szCs w:val="26"/>
              </w:rPr>
              <w:t>лючков</w:t>
            </w:r>
            <w:proofErr w:type="gramEnd"/>
            <w:r w:rsidRPr="00551315">
              <w:rPr>
                <w:bCs/>
                <w:sz w:val="26"/>
                <w:szCs w:val="26"/>
              </w:rPr>
              <w:t xml:space="preserve"> оснащенных 2 розетками ЛВС и 4 розетками электропитания. Пр</w:t>
            </w:r>
            <w:r w:rsidR="007B15A3" w:rsidRPr="00551315">
              <w:rPr>
                <w:bCs/>
                <w:sz w:val="26"/>
                <w:szCs w:val="26"/>
              </w:rPr>
              <w:t xml:space="preserve">едусмотреть 4 настенные розетки </w:t>
            </w:r>
            <w:r w:rsidRPr="00551315">
              <w:rPr>
                <w:bCs/>
                <w:sz w:val="26"/>
                <w:szCs w:val="26"/>
              </w:rPr>
              <w:t xml:space="preserve">ЛВС и 4 розетки электропитания в месте размещения оборудования ВКС или </w:t>
            </w:r>
            <w:r w:rsidRPr="00551315">
              <w:rPr>
                <w:bCs/>
                <w:sz w:val="26"/>
                <w:szCs w:val="26"/>
                <w:lang w:val="en-US"/>
              </w:rPr>
              <w:t>IPTV</w:t>
            </w:r>
            <w:r w:rsidRPr="00551315">
              <w:rPr>
                <w:bCs/>
                <w:sz w:val="26"/>
                <w:szCs w:val="26"/>
              </w:rPr>
              <w:t>.</w:t>
            </w:r>
          </w:p>
          <w:p w:rsidR="00DF4D06" w:rsidRPr="00551315" w:rsidRDefault="00DF4D06" w:rsidP="00A720D3">
            <w:pPr>
              <w:ind w:right="665"/>
              <w:rPr>
                <w:bCs/>
                <w:sz w:val="26"/>
                <w:szCs w:val="26"/>
              </w:rPr>
            </w:pPr>
            <w:r w:rsidRPr="00551315">
              <w:rPr>
                <w:bCs/>
                <w:sz w:val="26"/>
                <w:szCs w:val="26"/>
              </w:rPr>
              <w:t xml:space="preserve">3.1.9. Предусмотреть 2 настенные розетки ЛВС и 2 розетки электропитания в местах размещения </w:t>
            </w:r>
            <w:r w:rsidRPr="00551315">
              <w:rPr>
                <w:bCs/>
                <w:sz w:val="26"/>
                <w:szCs w:val="26"/>
                <w:lang w:val="en-US"/>
              </w:rPr>
              <w:t>TV</w:t>
            </w:r>
            <w:r w:rsidRPr="00551315">
              <w:rPr>
                <w:bCs/>
                <w:sz w:val="26"/>
                <w:szCs w:val="26"/>
              </w:rPr>
              <w:t>.</w:t>
            </w:r>
          </w:p>
          <w:p w:rsidR="00DF4D06" w:rsidRPr="00551315" w:rsidRDefault="00DF4D06" w:rsidP="007B15A3">
            <w:pPr>
              <w:rPr>
                <w:bCs/>
                <w:sz w:val="26"/>
                <w:szCs w:val="26"/>
              </w:rPr>
            </w:pPr>
            <w:r w:rsidRPr="00551315">
              <w:rPr>
                <w:bCs/>
                <w:sz w:val="26"/>
                <w:szCs w:val="26"/>
              </w:rPr>
              <w:t>3.1.10. Предусмотреть 7 точек на потолке</w:t>
            </w:r>
            <w:r w:rsidR="007B15A3" w:rsidRPr="00551315">
              <w:rPr>
                <w:bCs/>
                <w:sz w:val="26"/>
                <w:szCs w:val="26"/>
              </w:rPr>
              <w:t>,</w:t>
            </w:r>
            <w:r w:rsidRPr="00551315">
              <w:rPr>
                <w:bCs/>
                <w:sz w:val="26"/>
                <w:szCs w:val="26"/>
              </w:rPr>
              <w:t xml:space="preserve"> оснащенные 2 портами ЛВС для подключения </w:t>
            </w:r>
            <w:r w:rsidRPr="00551315">
              <w:rPr>
                <w:bCs/>
                <w:sz w:val="26"/>
                <w:szCs w:val="26"/>
                <w:lang w:val="en-US"/>
              </w:rPr>
              <w:t>WIFI</w:t>
            </w:r>
            <w:r w:rsidRPr="00551315">
              <w:rPr>
                <w:bCs/>
                <w:sz w:val="26"/>
                <w:szCs w:val="26"/>
              </w:rPr>
              <w:t>.</w:t>
            </w:r>
          </w:p>
          <w:p w:rsidR="00DF4D06" w:rsidRPr="00551315" w:rsidRDefault="00DF4D06" w:rsidP="007B15A3">
            <w:pPr>
              <w:rPr>
                <w:bCs/>
                <w:sz w:val="26"/>
                <w:szCs w:val="26"/>
              </w:rPr>
            </w:pPr>
            <w:r w:rsidRPr="00551315">
              <w:rPr>
                <w:bCs/>
                <w:sz w:val="26"/>
                <w:szCs w:val="26"/>
              </w:rPr>
              <w:t xml:space="preserve">3.1.11. Проложить кабель </w:t>
            </w:r>
            <w:r w:rsidRPr="00551315">
              <w:rPr>
                <w:bCs/>
                <w:sz w:val="26"/>
                <w:szCs w:val="26"/>
                <w:lang w:val="en-US"/>
              </w:rPr>
              <w:t>UTP</w:t>
            </w:r>
            <w:r w:rsidRPr="00551315">
              <w:rPr>
                <w:bCs/>
                <w:sz w:val="26"/>
                <w:szCs w:val="26"/>
              </w:rPr>
              <w:t xml:space="preserve"> </w:t>
            </w:r>
            <w:r w:rsidRPr="00551315">
              <w:rPr>
                <w:bCs/>
                <w:sz w:val="26"/>
                <w:szCs w:val="26"/>
                <w:lang w:val="en-US"/>
              </w:rPr>
              <w:t>cat</w:t>
            </w:r>
            <w:r w:rsidRPr="00551315">
              <w:rPr>
                <w:bCs/>
                <w:sz w:val="26"/>
                <w:szCs w:val="26"/>
              </w:rPr>
              <w:t xml:space="preserve">.5Е – 5шт. между серверной расположенной на 3 этаже ком.303 и </w:t>
            </w:r>
            <w:proofErr w:type="gramStart"/>
            <w:r w:rsidRPr="00551315">
              <w:rPr>
                <w:bCs/>
                <w:sz w:val="26"/>
                <w:szCs w:val="26"/>
              </w:rPr>
              <w:t>кроссовой  2</w:t>
            </w:r>
            <w:proofErr w:type="gramEnd"/>
            <w:r w:rsidRPr="00551315">
              <w:rPr>
                <w:bCs/>
                <w:sz w:val="26"/>
                <w:szCs w:val="26"/>
              </w:rPr>
              <w:t xml:space="preserve"> этажа, терминированные </w:t>
            </w:r>
            <w:proofErr w:type="spellStart"/>
            <w:r w:rsidRPr="00551315">
              <w:rPr>
                <w:bCs/>
                <w:sz w:val="26"/>
                <w:szCs w:val="26"/>
              </w:rPr>
              <w:t>патч</w:t>
            </w:r>
            <w:proofErr w:type="spellEnd"/>
            <w:r w:rsidRPr="00551315">
              <w:rPr>
                <w:bCs/>
                <w:sz w:val="26"/>
                <w:szCs w:val="26"/>
              </w:rPr>
              <w:t xml:space="preserve">-панелями в стойках.      </w:t>
            </w:r>
          </w:p>
          <w:p w:rsidR="00DF4D06" w:rsidRPr="00551315" w:rsidRDefault="00DF4D06" w:rsidP="00A720D3">
            <w:pPr>
              <w:ind w:right="665"/>
              <w:rPr>
                <w:bCs/>
                <w:sz w:val="26"/>
                <w:szCs w:val="26"/>
              </w:rPr>
            </w:pPr>
            <w:r w:rsidRPr="00551315">
              <w:rPr>
                <w:bCs/>
                <w:sz w:val="26"/>
                <w:szCs w:val="26"/>
              </w:rPr>
              <w:t>3.1.12. На стадии проектирования согласовать с заказчиком количество и размещение розеток для АРМ.</w:t>
            </w:r>
          </w:p>
          <w:p w:rsidR="00DF4D06" w:rsidRPr="00551315" w:rsidRDefault="00DF4D06" w:rsidP="00A720D3">
            <w:pPr>
              <w:ind w:right="665"/>
              <w:rPr>
                <w:bCs/>
                <w:sz w:val="26"/>
                <w:szCs w:val="26"/>
              </w:rPr>
            </w:pPr>
            <w:r w:rsidRPr="00551315">
              <w:rPr>
                <w:bCs/>
                <w:sz w:val="26"/>
                <w:szCs w:val="26"/>
              </w:rPr>
              <w:t xml:space="preserve">3.2. Терминировать соединения </w:t>
            </w:r>
            <w:r w:rsidRPr="00551315">
              <w:rPr>
                <w:bCs/>
                <w:sz w:val="26"/>
                <w:szCs w:val="26"/>
                <w:lang w:val="en-US"/>
              </w:rPr>
              <w:t>UTP</w:t>
            </w:r>
            <w:r w:rsidRPr="00551315">
              <w:rPr>
                <w:bCs/>
                <w:sz w:val="26"/>
                <w:szCs w:val="26"/>
              </w:rPr>
              <w:t xml:space="preserve"> в коммутационном шкафу </w:t>
            </w:r>
            <w:proofErr w:type="spellStart"/>
            <w:r w:rsidRPr="00551315">
              <w:rPr>
                <w:bCs/>
                <w:sz w:val="26"/>
                <w:szCs w:val="26"/>
              </w:rPr>
              <w:t>патч</w:t>
            </w:r>
            <w:proofErr w:type="spellEnd"/>
            <w:r w:rsidRPr="00551315">
              <w:rPr>
                <w:bCs/>
                <w:sz w:val="26"/>
                <w:szCs w:val="26"/>
              </w:rPr>
              <w:t xml:space="preserve">-                        панелями емкостью 24 или 48 портов с типом интерфейса </w:t>
            </w:r>
            <w:r w:rsidRPr="00551315">
              <w:rPr>
                <w:bCs/>
                <w:sz w:val="26"/>
                <w:szCs w:val="26"/>
                <w:lang w:val="en-US"/>
              </w:rPr>
              <w:t>RJ</w:t>
            </w:r>
            <w:r w:rsidRPr="00551315">
              <w:rPr>
                <w:bCs/>
                <w:sz w:val="26"/>
                <w:szCs w:val="26"/>
              </w:rPr>
              <w:t>-45 с таким расчетом, чтобы осталось свободными не менее, чем 12U под установку активного/пассивного оборудования</w:t>
            </w:r>
          </w:p>
          <w:p w:rsidR="00DF4D06" w:rsidRPr="00551315" w:rsidRDefault="00DF4D06" w:rsidP="00A720D3">
            <w:pPr>
              <w:ind w:right="665"/>
              <w:rPr>
                <w:bCs/>
                <w:sz w:val="26"/>
                <w:szCs w:val="26"/>
              </w:rPr>
            </w:pPr>
            <w:r w:rsidRPr="00551315">
              <w:rPr>
                <w:bCs/>
                <w:sz w:val="26"/>
                <w:szCs w:val="26"/>
              </w:rPr>
              <w:t>- использовать материалы со сроком службы не менее 20 лет</w:t>
            </w:r>
          </w:p>
          <w:p w:rsidR="00DF4D06" w:rsidRPr="00551315" w:rsidRDefault="00DF4D06" w:rsidP="00A720D3">
            <w:pPr>
              <w:ind w:right="665"/>
              <w:rPr>
                <w:bCs/>
                <w:sz w:val="26"/>
                <w:szCs w:val="26"/>
              </w:rPr>
            </w:pPr>
            <w:r w:rsidRPr="00551315">
              <w:rPr>
                <w:bCs/>
                <w:sz w:val="26"/>
                <w:szCs w:val="26"/>
              </w:rPr>
              <w:t>- производители и модели используемых материалов должны быть согласованы на этапе проектирования</w:t>
            </w:r>
          </w:p>
          <w:p w:rsidR="00DF4D06" w:rsidRPr="00551315" w:rsidRDefault="00DF4D06" w:rsidP="00A720D3">
            <w:pPr>
              <w:ind w:right="665"/>
              <w:rPr>
                <w:bCs/>
                <w:sz w:val="26"/>
                <w:szCs w:val="26"/>
              </w:rPr>
            </w:pPr>
            <w:r w:rsidRPr="00551315">
              <w:rPr>
                <w:bCs/>
                <w:sz w:val="26"/>
                <w:szCs w:val="26"/>
              </w:rPr>
              <w:t xml:space="preserve">3.7. Предусмотреть горизонтальные и вертикальные кабельные органайзеры для упорядочивания прокладки </w:t>
            </w:r>
            <w:proofErr w:type="spellStart"/>
            <w:r w:rsidRPr="00551315">
              <w:rPr>
                <w:bCs/>
                <w:sz w:val="26"/>
                <w:szCs w:val="26"/>
              </w:rPr>
              <w:t>патч</w:t>
            </w:r>
            <w:proofErr w:type="spellEnd"/>
            <w:r w:rsidRPr="00551315">
              <w:rPr>
                <w:bCs/>
                <w:sz w:val="26"/>
                <w:szCs w:val="26"/>
              </w:rPr>
              <w:t>-кордов.</w:t>
            </w:r>
          </w:p>
          <w:p w:rsidR="00DF4D06" w:rsidRPr="00551315" w:rsidRDefault="00DF4D06" w:rsidP="00A720D3">
            <w:pPr>
              <w:ind w:right="665"/>
              <w:rPr>
                <w:bCs/>
                <w:sz w:val="26"/>
                <w:szCs w:val="26"/>
              </w:rPr>
            </w:pPr>
            <w:r w:rsidRPr="00551315">
              <w:rPr>
                <w:bCs/>
                <w:sz w:val="26"/>
                <w:szCs w:val="26"/>
              </w:rPr>
              <w:t>- провести измерение всех линий СКС на соответствие заявленным стандартам</w:t>
            </w:r>
          </w:p>
          <w:p w:rsidR="00DF4D06" w:rsidRPr="00551315" w:rsidRDefault="00DF4D06" w:rsidP="00A720D3">
            <w:pPr>
              <w:ind w:right="665"/>
              <w:rPr>
                <w:bCs/>
                <w:sz w:val="26"/>
                <w:szCs w:val="26"/>
              </w:rPr>
            </w:pPr>
            <w:r w:rsidRPr="00551315">
              <w:rPr>
                <w:bCs/>
                <w:sz w:val="26"/>
                <w:szCs w:val="26"/>
              </w:rPr>
              <w:t>- трассы прохождения кабельных линий определить на этапе проектирования (</w:t>
            </w:r>
            <w:r w:rsidRPr="00551315">
              <w:rPr>
                <w:sz w:val="26"/>
                <w:szCs w:val="26"/>
              </w:rPr>
              <w:t xml:space="preserve">должно обеспечиваться требование максимальной длины трассы от сетевого оборудования ЛВС до потребителей с учетом </w:t>
            </w:r>
            <w:proofErr w:type="spellStart"/>
            <w:r w:rsidRPr="00551315">
              <w:rPr>
                <w:sz w:val="26"/>
                <w:szCs w:val="26"/>
              </w:rPr>
              <w:t>патч</w:t>
            </w:r>
            <w:proofErr w:type="spellEnd"/>
            <w:r w:rsidRPr="00551315">
              <w:rPr>
                <w:sz w:val="26"/>
                <w:szCs w:val="26"/>
              </w:rPr>
              <w:t>-кордов и коннекторов не более 100 метров).</w:t>
            </w:r>
          </w:p>
          <w:p w:rsidR="00DF4D06" w:rsidRPr="00551315" w:rsidRDefault="00DF4D06" w:rsidP="00A720D3">
            <w:pPr>
              <w:ind w:right="665"/>
              <w:rPr>
                <w:sz w:val="26"/>
                <w:szCs w:val="26"/>
              </w:rPr>
            </w:pPr>
            <w:r w:rsidRPr="00551315">
              <w:rPr>
                <w:sz w:val="26"/>
                <w:szCs w:val="26"/>
              </w:rPr>
              <w:t xml:space="preserve">- прокладка кабелей СКС должна производиться за </w:t>
            </w:r>
            <w:proofErr w:type="spellStart"/>
            <w:r w:rsidRPr="00551315">
              <w:rPr>
                <w:sz w:val="26"/>
                <w:szCs w:val="26"/>
              </w:rPr>
              <w:t>фальшпотолком</w:t>
            </w:r>
            <w:proofErr w:type="spellEnd"/>
            <w:r w:rsidRPr="00551315">
              <w:rPr>
                <w:sz w:val="26"/>
                <w:szCs w:val="26"/>
              </w:rPr>
              <w:t xml:space="preserve"> или </w:t>
            </w:r>
            <w:proofErr w:type="gramStart"/>
            <w:r w:rsidRPr="00551315">
              <w:rPr>
                <w:sz w:val="26"/>
                <w:szCs w:val="26"/>
              </w:rPr>
              <w:t>фальшполом  с</w:t>
            </w:r>
            <w:proofErr w:type="gramEnd"/>
            <w:r w:rsidRPr="00551315">
              <w:rPr>
                <w:sz w:val="26"/>
                <w:szCs w:val="26"/>
              </w:rPr>
              <w:t xml:space="preserve"> использованием кабельных лотков или коробов, с установкой розеток СКС в напольные лючки.</w:t>
            </w:r>
          </w:p>
          <w:p w:rsidR="00DF4D06" w:rsidRPr="00551315" w:rsidRDefault="00DF4D06" w:rsidP="00A720D3">
            <w:pPr>
              <w:ind w:right="665"/>
              <w:rPr>
                <w:sz w:val="26"/>
                <w:szCs w:val="26"/>
              </w:rPr>
            </w:pPr>
            <w:r w:rsidRPr="00551315">
              <w:rPr>
                <w:sz w:val="26"/>
                <w:szCs w:val="26"/>
              </w:rPr>
              <w:t xml:space="preserve">- при монтаже СКС предусмотреть запас кабеля для возможности изменения их расположения в </w:t>
            </w:r>
            <w:r w:rsidRPr="00551315">
              <w:rPr>
                <w:sz w:val="26"/>
                <w:szCs w:val="26"/>
              </w:rPr>
              <w:lastRenderedPageBreak/>
              <w:t>пределах 3м от запланированного места установки.</w:t>
            </w:r>
          </w:p>
        </w:tc>
      </w:tr>
      <w:tr w:rsidR="00DF4D06" w:rsidRPr="00AA0FEA" w:rsidTr="007B15A3">
        <w:trPr>
          <w:trHeight w:val="5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D06" w:rsidRPr="00CD2934" w:rsidRDefault="00DF4D06" w:rsidP="00AA0FEA">
            <w:pPr>
              <w:tabs>
                <w:tab w:val="left" w:pos="567"/>
              </w:tabs>
              <w:spacing w:after="20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D06" w:rsidRPr="004B2F7E" w:rsidRDefault="00DF4D06" w:rsidP="00A720D3">
            <w:pPr>
              <w:suppressAutoHyphens/>
              <w:rPr>
                <w:bCs/>
                <w:sz w:val="26"/>
                <w:szCs w:val="26"/>
              </w:rPr>
            </w:pPr>
            <w:r w:rsidRPr="004B2F7E">
              <w:rPr>
                <w:bCs/>
                <w:sz w:val="26"/>
                <w:szCs w:val="26"/>
              </w:rPr>
              <w:t xml:space="preserve">Требования к </w:t>
            </w:r>
            <w:r>
              <w:rPr>
                <w:bCs/>
                <w:sz w:val="26"/>
                <w:szCs w:val="26"/>
              </w:rPr>
              <w:t>коммутационному помещению и стойке (шкафу)</w:t>
            </w:r>
          </w:p>
          <w:p w:rsidR="00DF4D06" w:rsidRPr="004B2F7E" w:rsidRDefault="00DF4D06" w:rsidP="00A720D3">
            <w:pPr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6" w:rsidRPr="00551315" w:rsidRDefault="00DF4D06" w:rsidP="00A720D3">
            <w:pPr>
              <w:ind w:right="665"/>
              <w:rPr>
                <w:bCs/>
                <w:sz w:val="26"/>
                <w:szCs w:val="26"/>
              </w:rPr>
            </w:pPr>
            <w:r w:rsidRPr="00551315">
              <w:rPr>
                <w:bCs/>
                <w:sz w:val="26"/>
                <w:szCs w:val="26"/>
              </w:rPr>
              <w:t>4.1. Коммутационное помещение должно быть дооснащено стандартным коммутационным шкафом 19”.</w:t>
            </w:r>
          </w:p>
          <w:p w:rsidR="00DF4D06" w:rsidRPr="00551315" w:rsidRDefault="00DF4D06" w:rsidP="00A720D3">
            <w:pPr>
              <w:ind w:right="665"/>
              <w:rPr>
                <w:bCs/>
                <w:sz w:val="26"/>
                <w:szCs w:val="26"/>
              </w:rPr>
            </w:pPr>
            <w:r w:rsidRPr="00551315">
              <w:rPr>
                <w:bCs/>
                <w:sz w:val="26"/>
                <w:szCs w:val="26"/>
              </w:rPr>
              <w:t>4.2. Размер шкафа: ширина – 800 мм, глубина – 1000 мм, высота 42 - 47U. Производитель: согласовывается на этапе проектирования.</w:t>
            </w:r>
          </w:p>
          <w:p w:rsidR="00DF4D06" w:rsidRPr="00551315" w:rsidRDefault="00DF4D06" w:rsidP="00A720D3">
            <w:pPr>
              <w:ind w:right="665"/>
              <w:rPr>
                <w:bCs/>
                <w:sz w:val="26"/>
                <w:szCs w:val="26"/>
              </w:rPr>
            </w:pPr>
            <w:r w:rsidRPr="00551315">
              <w:rPr>
                <w:bCs/>
                <w:sz w:val="26"/>
                <w:szCs w:val="26"/>
              </w:rPr>
              <w:t>4.3.  Шкаф с активным оборудованием должен быть оснащен перфорированной передней и задней дверью.</w:t>
            </w:r>
          </w:p>
          <w:p w:rsidR="00DF4D06" w:rsidRPr="00551315" w:rsidRDefault="00DF4D06" w:rsidP="00A720D3">
            <w:pPr>
              <w:ind w:right="665"/>
              <w:rPr>
                <w:bCs/>
                <w:sz w:val="26"/>
                <w:szCs w:val="26"/>
              </w:rPr>
            </w:pPr>
            <w:r w:rsidRPr="00551315">
              <w:rPr>
                <w:bCs/>
                <w:sz w:val="26"/>
                <w:szCs w:val="26"/>
              </w:rPr>
              <w:t>4.4. Шкаф должен быть оснащен необходимым количеством вертикальных и горизонтальных кабельных органайзеров.</w:t>
            </w:r>
          </w:p>
        </w:tc>
      </w:tr>
      <w:tr w:rsidR="00914F84" w:rsidRPr="00AA0FEA" w:rsidTr="007B15A3">
        <w:trPr>
          <w:trHeight w:val="5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F84" w:rsidRDefault="00914F84" w:rsidP="00AA0FEA">
            <w:pPr>
              <w:tabs>
                <w:tab w:val="left" w:pos="567"/>
              </w:tabs>
              <w:spacing w:after="20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F84" w:rsidRDefault="00914F84" w:rsidP="00A720D3">
            <w:pPr>
              <w:suppressAutoHyphens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</w:t>
            </w:r>
            <w:r w:rsidRPr="00914F84">
              <w:rPr>
                <w:bCs/>
                <w:sz w:val="26"/>
                <w:szCs w:val="26"/>
              </w:rPr>
              <w:t>арки оборудования и материалов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4" w:rsidRPr="00551315" w:rsidRDefault="00914F84" w:rsidP="00914F84">
            <w:pPr>
              <w:tabs>
                <w:tab w:val="num" w:pos="885"/>
              </w:tabs>
              <w:autoSpaceDE w:val="0"/>
              <w:autoSpaceDN w:val="0"/>
              <w:adjustRightInd w:val="0"/>
              <w:spacing w:after="120"/>
              <w:ind w:left="34"/>
              <w:rPr>
                <w:bCs/>
                <w:sz w:val="26"/>
                <w:szCs w:val="26"/>
              </w:rPr>
            </w:pPr>
            <w:r w:rsidRPr="00551315">
              <w:rPr>
                <w:bCs/>
                <w:sz w:val="26"/>
                <w:szCs w:val="26"/>
              </w:rPr>
              <w:t>Коммутаторы - HP (</w:t>
            </w:r>
            <w:proofErr w:type="spellStart"/>
            <w:r w:rsidRPr="00551315">
              <w:rPr>
                <w:bCs/>
                <w:sz w:val="26"/>
                <w:szCs w:val="26"/>
              </w:rPr>
              <w:t>Aruba</w:t>
            </w:r>
            <w:proofErr w:type="spellEnd"/>
            <w:r w:rsidRPr="00551315">
              <w:rPr>
                <w:bCs/>
                <w:sz w:val="26"/>
                <w:szCs w:val="26"/>
              </w:rPr>
              <w:t>) </w:t>
            </w:r>
            <w:r w:rsidRPr="00551315">
              <w:rPr>
                <w:bCs/>
                <w:sz w:val="26"/>
                <w:szCs w:val="26"/>
              </w:rPr>
              <w:br/>
              <w:t>Пассивное коммутационное оборудование (</w:t>
            </w:r>
            <w:proofErr w:type="spellStart"/>
            <w:r w:rsidRPr="00551315">
              <w:rPr>
                <w:bCs/>
                <w:sz w:val="26"/>
                <w:szCs w:val="26"/>
              </w:rPr>
              <w:t>патч</w:t>
            </w:r>
            <w:proofErr w:type="spellEnd"/>
            <w:r w:rsidRPr="00551315">
              <w:rPr>
                <w:bCs/>
                <w:sz w:val="26"/>
                <w:szCs w:val="26"/>
              </w:rPr>
              <w:t>-панели, органайзеры), шкаф телекоммуникационный - </w:t>
            </w:r>
            <w:proofErr w:type="spellStart"/>
            <w:r w:rsidRPr="00551315">
              <w:rPr>
                <w:bCs/>
                <w:sz w:val="26"/>
                <w:szCs w:val="26"/>
              </w:rPr>
              <w:t>Hyperline</w:t>
            </w:r>
            <w:proofErr w:type="spellEnd"/>
            <w:r w:rsidRPr="00551315">
              <w:rPr>
                <w:bCs/>
                <w:sz w:val="26"/>
                <w:szCs w:val="26"/>
              </w:rPr>
              <w:br/>
              <w:t xml:space="preserve">Кабели - </w:t>
            </w:r>
            <w:proofErr w:type="spellStart"/>
            <w:r w:rsidRPr="00551315">
              <w:rPr>
                <w:bCs/>
                <w:sz w:val="26"/>
                <w:szCs w:val="26"/>
              </w:rPr>
              <w:t>Hyperline</w:t>
            </w:r>
            <w:proofErr w:type="spellEnd"/>
            <w:r w:rsidRPr="00551315">
              <w:rPr>
                <w:bCs/>
                <w:sz w:val="26"/>
                <w:szCs w:val="26"/>
              </w:rPr>
              <w:t>/</w:t>
            </w:r>
            <w:proofErr w:type="spellStart"/>
            <w:r w:rsidRPr="00551315">
              <w:rPr>
                <w:bCs/>
                <w:sz w:val="26"/>
                <w:szCs w:val="26"/>
              </w:rPr>
              <w:t>Legrand</w:t>
            </w:r>
            <w:proofErr w:type="spellEnd"/>
            <w:r w:rsidRPr="00551315">
              <w:rPr>
                <w:bCs/>
                <w:sz w:val="26"/>
                <w:szCs w:val="26"/>
              </w:rPr>
              <w:br/>
              <w:t xml:space="preserve">Розетки, лючки - </w:t>
            </w:r>
            <w:proofErr w:type="spellStart"/>
            <w:r w:rsidRPr="00551315">
              <w:rPr>
                <w:bCs/>
                <w:sz w:val="26"/>
                <w:szCs w:val="26"/>
              </w:rPr>
              <w:t>Legrand</w:t>
            </w:r>
            <w:proofErr w:type="spellEnd"/>
            <w:r w:rsidRPr="00551315">
              <w:rPr>
                <w:bCs/>
                <w:sz w:val="26"/>
                <w:szCs w:val="26"/>
              </w:rPr>
              <w:br/>
              <w:t>Трубы гофрированные, лотки - ДКС</w:t>
            </w:r>
          </w:p>
        </w:tc>
      </w:tr>
      <w:tr w:rsidR="00DF4D06" w:rsidRPr="00AA0FEA" w:rsidTr="007B15A3">
        <w:trPr>
          <w:trHeight w:val="5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D06" w:rsidRPr="00CD2934" w:rsidRDefault="00914F84" w:rsidP="00AA0FEA">
            <w:pPr>
              <w:tabs>
                <w:tab w:val="left" w:pos="567"/>
              </w:tabs>
              <w:spacing w:after="20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D06" w:rsidRDefault="00DF4D06" w:rsidP="00A720D3">
            <w:pPr>
              <w:suppressAutoHyphens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Нормативная база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885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ГОСТ 34.602-89 «Техническое задание на создание автоматизированной системы».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ГОСТ 8.417-2002 ГСИ. «Единицы величин».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СН 528-80 «Перечень единиц физических величин, подлежащих применению в строительстве».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ВСН 53-86(р) «Правила оценки физического износа жилых зданий».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ММР-2.2.07-98 «Методика проведения обследований зданий и сооружений при их реконструкции и перепланировке».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СН 512-78 «Инструкция по проектированию зданий и помещений для электронно-вычислительных машин».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СНиП 31-03-2001 «Производственные здания».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МГСН 4.04-94 «Многофункциональные здания и комплексы».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</w:pPr>
            <w:r w:rsidRPr="00551315">
              <w:t>МГСН 2.06-99 «Естественное, искусственное и совмещенное освещение».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</w:pPr>
            <w:r w:rsidRPr="00551315">
              <w:t>СНиП 23-05-95* «Естественное и искусственное освещение».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СНиП 2.02.01-83* «Основания зданий и сооружений».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СНиП 2.01.07-85* «Нагрузки и воздействия».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ГОСТ Р 50377-92 (МЭК 950-86) «Электрическая, механическая и пожарная безопасность».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lastRenderedPageBreak/>
              <w:t>ГОСТ Р 50839-2000 «Совместимость технических средств электромагнитная. Устойчивость средств вычислительной техники и информатики к электромагнитным помехам. Требования и методы испытаний».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ГОСТ Р 51318.22-99 (класс Б) «Радиопомехи индустриальные от оборудования информационных технологий».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ГОСТ Р 51318.24-99 «Совместимость технических средств электромагнитная. Устойчивость оборудования информационных технологий к электромагнитным помехам. Требования и методы испытаний».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ГОСТ Р 51624-2000 «Защита информации. Автоматизированные системы в защищенном исполнении».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t>ГОСТ Р ИСО МЭК 17799-2005 «Практические правила управления информационной безопасностью».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ГОСТ Р МЭК 60950-2002 «Безопасность оборудования информационных технологий».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Постановление Правительства РФ №587 от 14 августа 1992 года. Приложение №1 «Перечень объектов, подлежащих государственной охране (с изменениями на 5 июня 2006 года)».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 xml:space="preserve">РД 78.36.003-2002/МВД России «Инженерно-техническая </w:t>
            </w:r>
            <w:proofErr w:type="spellStart"/>
            <w:r w:rsidRPr="00551315">
              <w:rPr>
                <w:color w:val="000000"/>
              </w:rPr>
              <w:t>укрепленность</w:t>
            </w:r>
            <w:proofErr w:type="spellEnd"/>
            <w:r w:rsidRPr="00551315">
              <w:rPr>
                <w:color w:val="000000"/>
              </w:rPr>
              <w:t>. Технические средства охраны. Требования и нормы проектирования по защите объектов от преступных посягательств».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РД 78.36.005-2005/МВД России «Рекомендации о порядке обследования объектов, принимаемых под охрану».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ГОСТ 14254-96 (МЭК 529-89) «Степени защиты, обеспечиваемые оболочками. Межгосударственный стандарт (Код IP)».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ГОСТ 27331-87 (СТ СЭВ 5637-86) «Классификация пожаров».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ГОСТ 30247.0-94 (ИСО 834-75) «Конструкции строительные. Методы испытаний на огнестойкость. Общие требования».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ГОСТ 30402-96 «Материалы строительные. Метод испытания на воспламеняемость».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ГОСТ 27990-88 «Средства охранной, пожарной и охранно-пожарной сигнализации Общие технические требования».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НПБ 88-2001 «Установки пожаротушения и сигнализации. Нормы и правила проектирования».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lastRenderedPageBreak/>
              <w:t xml:space="preserve">Р 78.36.007-99/МВД России «Выбор и применение средств охранно-пожарной сигнализации и средств технической </w:t>
            </w:r>
            <w:proofErr w:type="spellStart"/>
            <w:r w:rsidRPr="00551315">
              <w:rPr>
                <w:color w:val="000000"/>
              </w:rPr>
              <w:t>укрепленности</w:t>
            </w:r>
            <w:proofErr w:type="spellEnd"/>
            <w:r w:rsidRPr="00551315">
              <w:rPr>
                <w:color w:val="000000"/>
              </w:rPr>
              <w:t xml:space="preserve"> для оборудования объектов»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РД 25.952-90/МВД России «Системы автоматические пожаротушения, пожарной, охранной и охранно-пожарной сигнализации».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РД 78.145-93/МВД России «Системы и комплексы охранной, пожарной и охранно-пожарной сигнализации. Правила производства и приемки работ».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РД 78.146-93 «Инструкция о техническом надзоре за выполнением проектных и монтажных работ по оборудованию объектов средствами пожарной сигнализации».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ГОСТ 12.1.004-91* «Пожарная безопасность. Общие требования».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ГОСТ 12.1.033-81 «Пожарная безопасность. Термины и определения».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ГОСТ 12.2.047-86 (СТ СЭВ 5236-85) «Пожарная техника. Термины и определения».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НПБ 105-03 «Определение категорий помещений, зданий и наружных установок по взрывопожарной и пожарной опасности».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НПБ 110-03 «Перечень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ППБ 01-93 «Правила пожарной безопасности в Российской Федерации».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ГОСТ 30247.1-94 «Конструкции строительные. Методы испытаний на огнестойкость. Несущие и ограждающие конструкции».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РД 009-01-96 «Установки пожарные автоматические. Правила технического содержания».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СНиП 21-01-97 «Пожарная безопасность зданий и сооружений».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 xml:space="preserve">Рекомендации по </w:t>
            </w:r>
            <w:proofErr w:type="spellStart"/>
            <w:r w:rsidRPr="00551315">
              <w:rPr>
                <w:color w:val="000000"/>
              </w:rPr>
              <w:t>противодымной</w:t>
            </w:r>
            <w:proofErr w:type="spellEnd"/>
            <w:r w:rsidRPr="00551315">
              <w:rPr>
                <w:color w:val="000000"/>
              </w:rPr>
              <w:t xml:space="preserve"> защите при пожаре МДС 41-1.99 (к </w:t>
            </w:r>
            <w:proofErr w:type="spellStart"/>
            <w:r w:rsidRPr="00551315">
              <w:rPr>
                <w:color w:val="000000"/>
              </w:rPr>
              <w:t>СниП</w:t>
            </w:r>
            <w:proofErr w:type="spellEnd"/>
            <w:r w:rsidRPr="00551315">
              <w:rPr>
                <w:color w:val="000000"/>
              </w:rPr>
              <w:t xml:space="preserve"> 2.04.05-91).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СНиП 2.01.02-85 «Противопожарные нормы и правила».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СНиП 2.04.09-84 «Пожарная автоматика зданий и сооружений».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ISO/IEC 11801. «Информационные технологии. Универсальная кабельная система для зданий и территорий Заказчика».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lastRenderedPageBreak/>
              <w:t>TIA/EIA-569 «Стандарт коммерческих зданий на кабельные пути и закладные телекоммуникационных кабелей».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  <w:lang w:val="en-US"/>
              </w:rPr>
              <w:t>TIA</w:t>
            </w:r>
            <w:r w:rsidRPr="00551315">
              <w:rPr>
                <w:color w:val="000000"/>
              </w:rPr>
              <w:t xml:space="preserve"> 942 Телекоммуникационная инфраструктура Центров Обработки Данных, апрель 2005.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РД 45.120-2000 (НТП 112-2000) «Городские и сельские телефонные сети».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ГОСТ 10434-82 «Соединения контактные электрические. Общие технические требования».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 xml:space="preserve">ГОСТ 12.1.030-81 ССБТ. «Электробезопасность. Защитное заземление, </w:t>
            </w:r>
            <w:proofErr w:type="spellStart"/>
            <w:r w:rsidRPr="00551315">
              <w:rPr>
                <w:color w:val="000000"/>
              </w:rPr>
              <w:t>зануление</w:t>
            </w:r>
            <w:proofErr w:type="spellEnd"/>
            <w:r w:rsidRPr="00551315">
              <w:rPr>
                <w:color w:val="000000"/>
              </w:rPr>
              <w:t>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ГОСТ 12434-83 «Аппараты коммутационные низковольтные».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ГОСТ 24940-96 «Здания и сооружения. Методы измерения освещенности. Межгосударственная научно-техническая комиссия по стандартизации, техническому нормированию и сертификации в строительстве (МНТКС)».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ГОСТ 27900-88 «Светильники для аварийного освещения. Технические требования».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ГОСТ Р 50571 «Электроустановки зданий».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ГОСТ Р 50571.10-96 (МЭК 364-5-54-80) «Электроустановки зданий. Часть 5. Выбор и монтаж электрооборудования. Глава 54. Заземляющие устройства и защитные проводники».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ГОСТ Р 50571.15-97 (МЭК 364-5-52-93) «Электроустановки зданий. Часть 5. Выбор и монтаж электрооборудования. Глава 52. Электропроводки».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ГОСТ Р 50571.21-2000 (МЭК 60364-5-548-96) «Электроустановки зданий. Часть 5. Выбор и монтаж электрооборудования. Раздел 548. Заземляющие устройства и системы уравнивания электрических потенциалов в электроустановках, содержащих оборудование обработки информации».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ГОСТ Р 50571.22-2000 (МЭК 60364-7-707-84) «Электроустановки зданий. Часть 7. Требования к специальным электроустановкам. Раздел 707. Заземление оборудования обработки информации».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ГОСТ Р 50571.2-94 (МЭК 364-3-93) «Электроустановки зданий. Часть 3. Основные характеристики».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ГОСТ Р 50571.8-94 (МЭК 364-4-47-81) «Электроустановки зданий. Часть 4. Требования по обеспечению безопасности. Общие требования по применению мер защиты для обеспечения безопасности. Требования по применению мер защиты от поражения электрическим током».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lastRenderedPageBreak/>
              <w:t>ГОСТ Р 50745-95 «Совместимость технических средств электромагнитная. Системы бесперебойного питания приемников переменного тока и устройства для подавления сетевых импульсных помех. Технические требования и методы испытаний».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ПУЭ «Правила устройства электроустановок». Седьмое издание.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 xml:space="preserve">СО 153-34.21.122-2003 «Инструкция по устройству </w:t>
            </w:r>
            <w:proofErr w:type="spellStart"/>
            <w:r w:rsidRPr="00551315">
              <w:rPr>
                <w:color w:val="000000"/>
              </w:rPr>
              <w:t>молниезащиты</w:t>
            </w:r>
            <w:proofErr w:type="spellEnd"/>
            <w:r w:rsidRPr="00551315">
              <w:rPr>
                <w:color w:val="000000"/>
              </w:rPr>
              <w:t xml:space="preserve"> зданий, сооружений и промышленных коммуникаций».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СП 31-110-2003 «Проектирование и монтаж электроустановок жилых и общественных зданий».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СНиП 23-01-99 «Строительная климатология»</w:t>
            </w:r>
          </w:p>
          <w:p w:rsidR="00DF4D06" w:rsidRPr="00551315" w:rsidRDefault="00DF4D06" w:rsidP="007B15A3">
            <w:pPr>
              <w:numPr>
                <w:ilvl w:val="0"/>
                <w:numId w:val="9"/>
              </w:numPr>
              <w:tabs>
                <w:tab w:val="clear" w:pos="680"/>
                <w:tab w:val="num" w:pos="176"/>
                <w:tab w:val="num" w:pos="743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color w:val="000000"/>
              </w:rPr>
            </w:pPr>
            <w:r w:rsidRPr="00551315">
              <w:rPr>
                <w:color w:val="000000"/>
              </w:rPr>
              <w:t>ГОСТ 30494-96 «Здания жилые и общественные. Параметры микроклимата в помещениях».</w:t>
            </w:r>
          </w:p>
        </w:tc>
      </w:tr>
      <w:tr w:rsidR="00DF4D06" w:rsidRPr="00AA0FEA" w:rsidTr="007B15A3">
        <w:trPr>
          <w:trHeight w:val="5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D06" w:rsidRPr="00E962E9" w:rsidRDefault="00DF4D06" w:rsidP="00AA0FEA">
            <w:pPr>
              <w:tabs>
                <w:tab w:val="left" w:pos="567"/>
              </w:tabs>
              <w:spacing w:after="20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E962E9">
              <w:rPr>
                <w:b/>
                <w:bCs/>
                <w:sz w:val="26"/>
                <w:szCs w:val="26"/>
                <w:lang w:val="en-US" w:eastAsia="en-US"/>
              </w:rPr>
              <w:lastRenderedPageBreak/>
              <w:t>X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D06" w:rsidRPr="00B4230A" w:rsidRDefault="00DF4D06" w:rsidP="00D27357">
            <w:pPr>
              <w:tabs>
                <w:tab w:val="left" w:pos="567"/>
              </w:tabs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  <w:r w:rsidRPr="00B4230A">
              <w:rPr>
                <w:b/>
                <w:sz w:val="26"/>
                <w:szCs w:val="26"/>
                <w:lang w:eastAsia="en-US"/>
              </w:rPr>
              <w:t>Телефония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6" w:rsidRDefault="00DF4D06" w:rsidP="00AA0FEA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3041D" w:rsidRPr="00AA0FEA" w:rsidTr="007B15A3">
        <w:trPr>
          <w:trHeight w:val="5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41D" w:rsidRPr="00E962E9" w:rsidRDefault="0023041D" w:rsidP="00AA0FEA">
            <w:pPr>
              <w:tabs>
                <w:tab w:val="left" w:pos="567"/>
              </w:tabs>
              <w:spacing w:after="20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41D" w:rsidRDefault="0023041D" w:rsidP="00DB1970">
            <w:pPr>
              <w:suppressAutoHyphens/>
              <w:rPr>
                <w:bCs/>
                <w:sz w:val="26"/>
                <w:szCs w:val="26"/>
              </w:rPr>
            </w:pPr>
            <w:r w:rsidRPr="00C457A5">
              <w:rPr>
                <w:bCs/>
                <w:sz w:val="26"/>
                <w:szCs w:val="26"/>
              </w:rPr>
              <w:t>Тре</w:t>
            </w:r>
            <w:r>
              <w:rPr>
                <w:bCs/>
                <w:sz w:val="26"/>
                <w:szCs w:val="26"/>
              </w:rPr>
              <w:t>бование к сетевому оборудованию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1D" w:rsidRPr="00790E8B" w:rsidRDefault="0023041D" w:rsidP="00DB1970">
            <w:pPr>
              <w:pStyle w:val="a5"/>
              <w:rPr>
                <w:sz w:val="26"/>
                <w:szCs w:val="26"/>
              </w:rPr>
            </w:pPr>
            <w:r w:rsidRPr="00790E8B">
              <w:rPr>
                <w:sz w:val="26"/>
                <w:szCs w:val="26"/>
              </w:rPr>
              <w:t xml:space="preserve">В качестве коммутаторов доступа </w:t>
            </w:r>
            <w:proofErr w:type="spellStart"/>
            <w:r w:rsidRPr="00790E8B">
              <w:rPr>
                <w:sz w:val="26"/>
                <w:szCs w:val="26"/>
              </w:rPr>
              <w:t>Ethernet</w:t>
            </w:r>
            <w:proofErr w:type="spellEnd"/>
            <w:r w:rsidRPr="00790E8B">
              <w:rPr>
                <w:sz w:val="26"/>
                <w:szCs w:val="26"/>
              </w:rPr>
              <w:t xml:space="preserve"> необходимы устройства, позволяющие выполнять следующие функции:</w:t>
            </w:r>
          </w:p>
          <w:p w:rsidR="0023041D" w:rsidRPr="00790E8B" w:rsidRDefault="0023041D" w:rsidP="00DB1970">
            <w:pPr>
              <w:pStyle w:val="a5"/>
              <w:rPr>
                <w:sz w:val="26"/>
                <w:szCs w:val="26"/>
              </w:rPr>
            </w:pPr>
            <w:r w:rsidRPr="00790E8B">
              <w:rPr>
                <w:sz w:val="26"/>
                <w:szCs w:val="26"/>
              </w:rPr>
              <w:t>- Подача электропитания по витой паре согласно стандарта IEEE 802.3af (</w:t>
            </w:r>
            <w:proofErr w:type="spellStart"/>
            <w:r w:rsidRPr="00790E8B">
              <w:rPr>
                <w:sz w:val="26"/>
                <w:szCs w:val="26"/>
              </w:rPr>
              <w:t>Class</w:t>
            </w:r>
            <w:proofErr w:type="spellEnd"/>
            <w:r w:rsidRPr="00790E8B">
              <w:rPr>
                <w:sz w:val="26"/>
                <w:szCs w:val="26"/>
              </w:rPr>
              <w:t xml:space="preserve"> 3);</w:t>
            </w:r>
          </w:p>
          <w:p w:rsidR="0023041D" w:rsidRPr="00790E8B" w:rsidRDefault="0023041D" w:rsidP="00DB1970">
            <w:pPr>
              <w:pStyle w:val="a5"/>
              <w:rPr>
                <w:sz w:val="26"/>
                <w:szCs w:val="26"/>
              </w:rPr>
            </w:pPr>
            <w:r w:rsidRPr="00790E8B">
              <w:rPr>
                <w:sz w:val="26"/>
                <w:szCs w:val="26"/>
              </w:rPr>
              <w:t>- Автоматическое определение подключаемых устройств к порту коммутатора по алгоритму IEEE 802.2ab (LLDP);</w:t>
            </w:r>
          </w:p>
          <w:p w:rsidR="0023041D" w:rsidRDefault="0023041D" w:rsidP="00DB1970">
            <w:pPr>
              <w:pStyle w:val="a5"/>
              <w:rPr>
                <w:sz w:val="26"/>
                <w:szCs w:val="26"/>
              </w:rPr>
            </w:pPr>
            <w:r w:rsidRPr="00790E8B">
              <w:rPr>
                <w:sz w:val="26"/>
                <w:szCs w:val="26"/>
              </w:rPr>
              <w:t>- Поддержка механизмов качества обслуживания IP трафика с возможностью маркиров</w:t>
            </w:r>
            <w:r>
              <w:rPr>
                <w:sz w:val="26"/>
                <w:szCs w:val="26"/>
              </w:rPr>
              <w:t xml:space="preserve">ки и </w:t>
            </w:r>
            <w:proofErr w:type="spellStart"/>
            <w:r>
              <w:rPr>
                <w:sz w:val="26"/>
                <w:szCs w:val="26"/>
              </w:rPr>
              <w:t>приоритезации</w:t>
            </w:r>
            <w:proofErr w:type="spellEnd"/>
            <w:r>
              <w:rPr>
                <w:sz w:val="26"/>
                <w:szCs w:val="26"/>
              </w:rPr>
              <w:t xml:space="preserve"> IP пакетов.</w:t>
            </w:r>
          </w:p>
          <w:p w:rsidR="0023041D" w:rsidRPr="00941BF0" w:rsidRDefault="0023041D" w:rsidP="00DB1970">
            <w:pPr>
              <w:pStyle w:val="a5"/>
              <w:rPr>
                <w:sz w:val="26"/>
                <w:szCs w:val="26"/>
              </w:rPr>
            </w:pPr>
            <w:r w:rsidRPr="00941BF0">
              <w:rPr>
                <w:sz w:val="26"/>
                <w:szCs w:val="26"/>
              </w:rPr>
              <w:t xml:space="preserve">- Поддержка тегирования </w:t>
            </w:r>
            <w:proofErr w:type="spellStart"/>
            <w:r>
              <w:rPr>
                <w:sz w:val="26"/>
                <w:szCs w:val="26"/>
              </w:rPr>
              <w:t>Ethernet</w:t>
            </w:r>
            <w:proofErr w:type="spellEnd"/>
            <w:r w:rsidRPr="00941BF0">
              <w:rPr>
                <w:sz w:val="26"/>
                <w:szCs w:val="26"/>
              </w:rPr>
              <w:t xml:space="preserve"> кадров</w:t>
            </w:r>
            <w:r>
              <w:rPr>
                <w:sz w:val="26"/>
                <w:szCs w:val="26"/>
              </w:rPr>
              <w:t xml:space="preserve">, </w:t>
            </w:r>
            <w:r>
              <w:t>стандарт</w:t>
            </w:r>
            <w:r w:rsidRPr="00941BF0">
              <w:t>а</w:t>
            </w:r>
            <w:r>
              <w:t xml:space="preserve"> 802.1Q (VLAN)</w:t>
            </w:r>
          </w:p>
        </w:tc>
      </w:tr>
      <w:tr w:rsidR="0023041D" w:rsidRPr="00AA0FEA" w:rsidTr="007B15A3">
        <w:trPr>
          <w:trHeight w:val="5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41D" w:rsidRPr="0023041D" w:rsidRDefault="0023041D" w:rsidP="0089634E">
            <w:pPr>
              <w:tabs>
                <w:tab w:val="left" w:pos="567"/>
              </w:tabs>
              <w:spacing w:after="20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41D" w:rsidRDefault="0023041D" w:rsidP="00DB1970">
            <w:pPr>
              <w:suppressAutoHyphens/>
              <w:rPr>
                <w:bCs/>
                <w:sz w:val="26"/>
                <w:szCs w:val="26"/>
              </w:rPr>
            </w:pPr>
            <w:r w:rsidRPr="00C457A5">
              <w:rPr>
                <w:bCs/>
                <w:sz w:val="26"/>
                <w:szCs w:val="26"/>
              </w:rPr>
              <w:t>Требование к телефонным аппаратам 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1D" w:rsidRPr="00790E8B" w:rsidRDefault="0023041D" w:rsidP="00DB1970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Цифровые IP </w:t>
            </w:r>
            <w:r w:rsidRPr="00790E8B">
              <w:rPr>
                <w:sz w:val="26"/>
                <w:szCs w:val="26"/>
              </w:rPr>
              <w:t>телефонные аппарат</w:t>
            </w:r>
            <w:r>
              <w:rPr>
                <w:sz w:val="26"/>
                <w:szCs w:val="26"/>
              </w:rPr>
              <w:t>ы “</w:t>
            </w:r>
            <w:proofErr w:type="spellStart"/>
            <w:r>
              <w:rPr>
                <w:sz w:val="26"/>
                <w:szCs w:val="26"/>
              </w:rPr>
              <w:t>Avaya</w:t>
            </w:r>
            <w:proofErr w:type="spellEnd"/>
            <w:r>
              <w:rPr>
                <w:sz w:val="26"/>
                <w:szCs w:val="26"/>
              </w:rPr>
              <w:t>” – по количеству РМ (</w:t>
            </w:r>
            <w:r w:rsidRPr="00790E8B">
              <w:rPr>
                <w:sz w:val="26"/>
                <w:szCs w:val="26"/>
              </w:rPr>
              <w:t>модели, в соответствии с требованиями по функционалу для сотрудников);</w:t>
            </w:r>
          </w:p>
          <w:p w:rsidR="0023041D" w:rsidRPr="00790E8B" w:rsidRDefault="0023041D" w:rsidP="00DB1970">
            <w:pPr>
              <w:pStyle w:val="a5"/>
              <w:rPr>
                <w:sz w:val="26"/>
                <w:szCs w:val="26"/>
              </w:rPr>
            </w:pPr>
            <w:r w:rsidRPr="00790E8B">
              <w:rPr>
                <w:sz w:val="26"/>
                <w:szCs w:val="26"/>
              </w:rPr>
              <w:t xml:space="preserve">- Встроенный коммутатор </w:t>
            </w:r>
            <w:proofErr w:type="spellStart"/>
            <w:r w:rsidRPr="00790E8B">
              <w:rPr>
                <w:sz w:val="26"/>
                <w:szCs w:val="26"/>
              </w:rPr>
              <w:t>Ethernet</w:t>
            </w:r>
            <w:proofErr w:type="spellEnd"/>
            <w:r w:rsidRPr="00790E8B">
              <w:rPr>
                <w:sz w:val="26"/>
                <w:szCs w:val="26"/>
              </w:rPr>
              <w:t xml:space="preserve"> 10/100 для подключения телефона и PC к одной информационной розетке;</w:t>
            </w:r>
          </w:p>
          <w:p w:rsidR="0023041D" w:rsidRPr="00790E8B" w:rsidRDefault="0023041D" w:rsidP="00DB1970">
            <w:pPr>
              <w:pStyle w:val="a5"/>
              <w:rPr>
                <w:sz w:val="26"/>
                <w:szCs w:val="26"/>
              </w:rPr>
            </w:pPr>
            <w:r w:rsidRPr="00790E8B">
              <w:rPr>
                <w:sz w:val="26"/>
                <w:szCs w:val="26"/>
              </w:rPr>
              <w:t>- П</w:t>
            </w:r>
            <w:r>
              <w:rPr>
                <w:sz w:val="26"/>
                <w:szCs w:val="26"/>
              </w:rPr>
              <w:t xml:space="preserve">оддержка </w:t>
            </w:r>
            <w:proofErr w:type="spellStart"/>
            <w:r>
              <w:rPr>
                <w:sz w:val="26"/>
                <w:szCs w:val="26"/>
              </w:rPr>
              <w:t>Power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over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Ethernet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23041D" w:rsidRPr="00790E8B" w:rsidRDefault="0023041D" w:rsidP="00DB1970">
            <w:pPr>
              <w:pStyle w:val="a5"/>
              <w:rPr>
                <w:sz w:val="26"/>
                <w:szCs w:val="26"/>
              </w:rPr>
            </w:pPr>
            <w:r w:rsidRPr="00790E8B">
              <w:rPr>
                <w:sz w:val="26"/>
                <w:szCs w:val="26"/>
              </w:rPr>
              <w:t xml:space="preserve">- Комплектация каждого IP ТА </w:t>
            </w:r>
            <w:proofErr w:type="spellStart"/>
            <w:r w:rsidRPr="00790E8B">
              <w:rPr>
                <w:sz w:val="26"/>
                <w:szCs w:val="26"/>
              </w:rPr>
              <w:t>патч</w:t>
            </w:r>
            <w:proofErr w:type="spellEnd"/>
            <w:r w:rsidRPr="00790E8B">
              <w:rPr>
                <w:sz w:val="26"/>
                <w:szCs w:val="26"/>
              </w:rPr>
              <w:t>-кордами RJ-45 UTP cat.5 длинной не менее 3 метров.</w:t>
            </w:r>
          </w:p>
        </w:tc>
      </w:tr>
      <w:tr w:rsidR="0089634E" w:rsidRPr="00AA0FEA" w:rsidTr="007B15A3">
        <w:trPr>
          <w:trHeight w:val="5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34E" w:rsidRDefault="0089634E" w:rsidP="0089634E">
            <w:pPr>
              <w:tabs>
                <w:tab w:val="left" w:pos="567"/>
              </w:tabs>
              <w:spacing w:after="20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89634E">
              <w:rPr>
                <w:b/>
                <w:bCs/>
                <w:sz w:val="26"/>
                <w:szCs w:val="26"/>
                <w:lang w:val="en-US" w:eastAsia="en-US"/>
              </w:rPr>
              <w:t>XI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34E" w:rsidRPr="0023041D" w:rsidRDefault="0089634E" w:rsidP="00DB1970">
            <w:pPr>
              <w:tabs>
                <w:tab w:val="left" w:pos="567"/>
              </w:tabs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  <w:r w:rsidRPr="0023041D">
              <w:rPr>
                <w:b/>
                <w:sz w:val="26"/>
                <w:szCs w:val="26"/>
                <w:lang w:eastAsia="en-US"/>
              </w:rPr>
              <w:t>Охрана труда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4E" w:rsidRPr="0089634E" w:rsidRDefault="0089634E" w:rsidP="00DB1970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</w:t>
            </w:r>
            <w:r w:rsidRPr="0089634E">
              <w:rPr>
                <w:sz w:val="26"/>
                <w:szCs w:val="26"/>
                <w:lang w:eastAsia="en-US"/>
              </w:rPr>
              <w:t>честь требования к физическим факторам на рабочих местах в соответствии с документами:</w:t>
            </w:r>
          </w:p>
          <w:p w:rsidR="0089634E" w:rsidRPr="0089634E" w:rsidRDefault="0089634E" w:rsidP="006D7819">
            <w:pPr>
              <w:tabs>
                <w:tab w:val="left" w:pos="567"/>
              </w:tabs>
              <w:spacing w:after="80" w:line="276" w:lineRule="auto"/>
              <w:rPr>
                <w:sz w:val="26"/>
                <w:szCs w:val="26"/>
                <w:lang w:eastAsia="en-US"/>
              </w:rPr>
            </w:pPr>
            <w:r w:rsidRPr="0089634E">
              <w:rPr>
                <w:sz w:val="26"/>
                <w:szCs w:val="26"/>
                <w:lang w:eastAsia="en-US"/>
              </w:rPr>
              <w:t xml:space="preserve">1. «Гигиенические требования к персональным электронно-вычислительным машинам и </w:t>
            </w:r>
            <w:r w:rsidRPr="0089634E">
              <w:rPr>
                <w:sz w:val="26"/>
                <w:szCs w:val="26"/>
                <w:lang w:eastAsia="en-US"/>
              </w:rPr>
              <w:lastRenderedPageBreak/>
              <w:t>организации работы. санитарно-эпидемиологические правила и нормативы СанПиН 2.2.2/2.4.1340-03», утвержденные Главным государственным санитарным врачом Российской Федерации 30 мая 2003 года.</w:t>
            </w:r>
          </w:p>
          <w:p w:rsidR="0089634E" w:rsidRDefault="0089634E" w:rsidP="00DB1970">
            <w:pPr>
              <w:tabs>
                <w:tab w:val="left" w:pos="567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89634E">
              <w:rPr>
                <w:sz w:val="26"/>
                <w:szCs w:val="26"/>
                <w:lang w:eastAsia="en-US"/>
              </w:rPr>
              <w:t>2. «Санитарно-эпидемиологические требования к физическим факторам на рабочих местах». санитарно-эпидемиологические правила и нормативы СанПиН 2.2.4.3359-16», утвержденные Постановлением Главного государственного санитарного врача Российской Федерации от 21.06.2016 N 81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DF4D06" w:rsidRPr="00AA0FEA" w:rsidTr="007B15A3">
        <w:trPr>
          <w:trHeight w:val="5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D06" w:rsidRPr="00B4230A" w:rsidRDefault="00DF4D06" w:rsidP="00AA0FEA">
            <w:pPr>
              <w:tabs>
                <w:tab w:val="left" w:pos="567"/>
              </w:tabs>
              <w:spacing w:after="20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B4230A">
              <w:rPr>
                <w:b/>
                <w:bCs/>
                <w:sz w:val="26"/>
                <w:szCs w:val="26"/>
                <w:lang w:val="en-US" w:eastAsia="en-US"/>
              </w:rPr>
              <w:lastRenderedPageBreak/>
              <w:t>X</w:t>
            </w:r>
            <w:r w:rsidR="003812DB" w:rsidRPr="00E962E9">
              <w:rPr>
                <w:b/>
                <w:bCs/>
                <w:sz w:val="26"/>
                <w:szCs w:val="26"/>
                <w:lang w:val="en-US" w:eastAsia="en-US"/>
              </w:rPr>
              <w:t>I</w:t>
            </w:r>
            <w:r w:rsidR="0089634E" w:rsidRPr="0089634E">
              <w:rPr>
                <w:b/>
                <w:bCs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D06" w:rsidRPr="00B4230A" w:rsidRDefault="00DF4D06" w:rsidP="00D27357">
            <w:pPr>
              <w:tabs>
                <w:tab w:val="left" w:pos="567"/>
              </w:tabs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  <w:r w:rsidRPr="00B4230A">
              <w:rPr>
                <w:b/>
                <w:sz w:val="26"/>
                <w:szCs w:val="26"/>
                <w:lang w:eastAsia="en-US"/>
              </w:rPr>
              <w:t>Сметная документация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9" w:rsidRDefault="0023041D" w:rsidP="006D7819">
            <w:pPr>
              <w:tabs>
                <w:tab w:val="left" w:pos="567"/>
              </w:tabs>
              <w:spacing w:after="8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E962E9">
              <w:rPr>
                <w:sz w:val="26"/>
                <w:szCs w:val="26"/>
                <w:lang w:eastAsia="en-US"/>
              </w:rPr>
              <w:t xml:space="preserve">Выполнить локальные сметные расчеты на все виды работ по оборудованию и приспособлению помещений базисно-индексным методом, в соответствии с действующей редакцией ТСН-2001 для объектов, расположенных на территории </w:t>
            </w:r>
            <w:proofErr w:type="spellStart"/>
            <w:r w:rsidRPr="00E962E9">
              <w:rPr>
                <w:sz w:val="26"/>
                <w:szCs w:val="26"/>
                <w:lang w:eastAsia="en-US"/>
              </w:rPr>
              <w:t>г.Москвы</w:t>
            </w:r>
            <w:proofErr w:type="spellEnd"/>
            <w:r w:rsidRPr="00E962E9">
              <w:rPr>
                <w:sz w:val="26"/>
                <w:szCs w:val="26"/>
                <w:lang w:eastAsia="en-US"/>
              </w:rPr>
              <w:t xml:space="preserve">, с применением индекса пересчета сметной стоимости в текущий уровень цен. </w:t>
            </w:r>
          </w:p>
          <w:p w:rsidR="00DF4D06" w:rsidRDefault="0023041D" w:rsidP="006D7819">
            <w:pPr>
              <w:tabs>
                <w:tab w:val="left" w:pos="567"/>
              </w:tabs>
              <w:spacing w:after="8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E962E9">
              <w:rPr>
                <w:sz w:val="26"/>
                <w:szCs w:val="26"/>
                <w:lang w:eastAsia="en-US"/>
              </w:rPr>
              <w:t>Выполнить сводный сметный расчет стоимости реконструкции объекта</w:t>
            </w:r>
          </w:p>
        </w:tc>
      </w:tr>
    </w:tbl>
    <w:p w:rsidR="0032526C" w:rsidRPr="00E2509B" w:rsidRDefault="0032526C" w:rsidP="00F209AF">
      <w:pPr>
        <w:jc w:val="both"/>
        <w:rPr>
          <w:sz w:val="26"/>
          <w:szCs w:val="26"/>
        </w:rPr>
      </w:pPr>
    </w:p>
    <w:p w:rsidR="0032526C" w:rsidRDefault="00743A27" w:rsidP="003818E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32526C">
        <w:rPr>
          <w:b/>
          <w:sz w:val="26"/>
          <w:szCs w:val="26"/>
        </w:rPr>
        <w:t xml:space="preserve">. Требования к составу </w:t>
      </w:r>
      <w:r>
        <w:rPr>
          <w:b/>
          <w:sz w:val="26"/>
          <w:szCs w:val="26"/>
        </w:rPr>
        <w:t>Рабочей</w:t>
      </w:r>
      <w:r w:rsidR="0032526C">
        <w:rPr>
          <w:b/>
          <w:sz w:val="26"/>
          <w:szCs w:val="26"/>
        </w:rPr>
        <w:t xml:space="preserve"> документации.</w:t>
      </w:r>
    </w:p>
    <w:p w:rsidR="0032526C" w:rsidRDefault="0032526C" w:rsidP="003818EE">
      <w:pPr>
        <w:jc w:val="both"/>
        <w:rPr>
          <w:bCs/>
          <w:sz w:val="26"/>
          <w:szCs w:val="26"/>
        </w:rPr>
      </w:pPr>
      <w:r w:rsidRPr="00581FB4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 xml:space="preserve">омплект </w:t>
      </w:r>
      <w:proofErr w:type="gramStart"/>
      <w:r w:rsidR="00743A27">
        <w:rPr>
          <w:bCs/>
          <w:sz w:val="26"/>
          <w:szCs w:val="26"/>
        </w:rPr>
        <w:t xml:space="preserve">Рабочей </w:t>
      </w:r>
      <w:r>
        <w:rPr>
          <w:bCs/>
          <w:sz w:val="26"/>
          <w:szCs w:val="26"/>
        </w:rPr>
        <w:t xml:space="preserve"> документации</w:t>
      </w:r>
      <w:proofErr w:type="gramEnd"/>
      <w:r>
        <w:rPr>
          <w:bCs/>
          <w:sz w:val="26"/>
          <w:szCs w:val="26"/>
        </w:rPr>
        <w:t xml:space="preserve">  должен содержать:</w:t>
      </w:r>
    </w:p>
    <w:p w:rsidR="0032526C" w:rsidRDefault="0032526C" w:rsidP="003818E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Альбом ПЗ- пояснительная записка</w:t>
      </w:r>
    </w:p>
    <w:p w:rsidR="0032526C" w:rsidRDefault="0032526C" w:rsidP="003818E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Альбом АС- Архитектурно-строительная часть (включая </w:t>
      </w:r>
      <w:proofErr w:type="gramStart"/>
      <w:r>
        <w:rPr>
          <w:bCs/>
          <w:sz w:val="26"/>
          <w:szCs w:val="26"/>
        </w:rPr>
        <w:t>планировочные  и</w:t>
      </w:r>
      <w:proofErr w:type="gramEnd"/>
      <w:r>
        <w:rPr>
          <w:bCs/>
          <w:sz w:val="26"/>
          <w:szCs w:val="26"/>
        </w:rPr>
        <w:t xml:space="preserve"> конструктивные решения)</w:t>
      </w:r>
    </w:p>
    <w:p w:rsidR="0032526C" w:rsidRDefault="0032526C" w:rsidP="003818E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Альбом ОВ – отопление </w:t>
      </w:r>
      <w:proofErr w:type="gramStart"/>
      <w:r>
        <w:rPr>
          <w:bCs/>
          <w:sz w:val="26"/>
          <w:szCs w:val="26"/>
        </w:rPr>
        <w:t>и  вентиляция</w:t>
      </w:r>
      <w:proofErr w:type="gramEnd"/>
    </w:p>
    <w:p w:rsidR="0032526C" w:rsidRDefault="0032526C" w:rsidP="003818E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Альбом </w:t>
      </w:r>
      <w:proofErr w:type="gramStart"/>
      <w:r>
        <w:rPr>
          <w:bCs/>
          <w:sz w:val="26"/>
          <w:szCs w:val="26"/>
        </w:rPr>
        <w:t>ВК  -</w:t>
      </w:r>
      <w:proofErr w:type="gramEnd"/>
      <w:r>
        <w:rPr>
          <w:bCs/>
          <w:sz w:val="26"/>
          <w:szCs w:val="26"/>
        </w:rPr>
        <w:t xml:space="preserve"> водоснабжение и канализация</w:t>
      </w:r>
    </w:p>
    <w:p w:rsidR="0032526C" w:rsidRDefault="0032526C" w:rsidP="003818E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Альбом ЭО -  электричество и освещения</w:t>
      </w:r>
    </w:p>
    <w:p w:rsidR="0032526C" w:rsidRDefault="0032526C" w:rsidP="003818E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Альбом СКС – </w:t>
      </w:r>
      <w:r w:rsidR="00A7378D">
        <w:rPr>
          <w:bCs/>
          <w:sz w:val="26"/>
          <w:szCs w:val="26"/>
        </w:rPr>
        <w:t>структуриро</w:t>
      </w:r>
      <w:r>
        <w:rPr>
          <w:bCs/>
          <w:sz w:val="26"/>
          <w:szCs w:val="26"/>
        </w:rPr>
        <w:t>ванная кабельная сеть</w:t>
      </w:r>
    </w:p>
    <w:p w:rsidR="0032526C" w:rsidRDefault="0032526C" w:rsidP="003818E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Альбом ОПС – охранно- пожарная сигнализация, система оповещения при пожаре</w:t>
      </w:r>
    </w:p>
    <w:p w:rsidR="0032526C" w:rsidRDefault="0032526C" w:rsidP="003818E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Альбом СТ – система телефонизации</w:t>
      </w:r>
    </w:p>
    <w:p w:rsidR="0032526C" w:rsidRDefault="0032526C" w:rsidP="003818E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Альбом АПТ- автоматическое пожаротушение</w:t>
      </w:r>
    </w:p>
    <w:p w:rsidR="0032526C" w:rsidRDefault="0032526C" w:rsidP="003818E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Сметная документация </w:t>
      </w:r>
    </w:p>
    <w:p w:rsidR="0032526C" w:rsidRDefault="0032526C" w:rsidP="003818EE">
      <w:pPr>
        <w:jc w:val="both"/>
        <w:rPr>
          <w:bCs/>
          <w:sz w:val="26"/>
          <w:szCs w:val="26"/>
        </w:rPr>
      </w:pPr>
      <w:bookmarkStart w:id="0" w:name="_GoBack"/>
      <w:bookmarkEnd w:id="0"/>
    </w:p>
    <w:sectPr w:rsidR="0032526C" w:rsidSect="00721DA5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5CF6"/>
    <w:multiLevelType w:val="hybridMultilevel"/>
    <w:tmpl w:val="1E620D8C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274C8C"/>
    <w:multiLevelType w:val="hybridMultilevel"/>
    <w:tmpl w:val="8A1C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212B2"/>
    <w:multiLevelType w:val="hybridMultilevel"/>
    <w:tmpl w:val="95D6C9E2"/>
    <w:lvl w:ilvl="0" w:tplc="7FAA0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8436AE"/>
    <w:multiLevelType w:val="multilevel"/>
    <w:tmpl w:val="524EF9F4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4AE31E94"/>
    <w:multiLevelType w:val="hybridMultilevel"/>
    <w:tmpl w:val="632AA0F0"/>
    <w:lvl w:ilvl="0" w:tplc="325A29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634D9A"/>
    <w:multiLevelType w:val="hybridMultilevel"/>
    <w:tmpl w:val="C2E2D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6D020F"/>
    <w:multiLevelType w:val="hybridMultilevel"/>
    <w:tmpl w:val="6C66EBD8"/>
    <w:lvl w:ilvl="0" w:tplc="252E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540F0"/>
    <w:multiLevelType w:val="multilevel"/>
    <w:tmpl w:val="EB9C53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6A174F0B"/>
    <w:multiLevelType w:val="hybridMultilevel"/>
    <w:tmpl w:val="5F48B8B8"/>
    <w:lvl w:ilvl="0" w:tplc="0CE85C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BF154B"/>
    <w:multiLevelType w:val="hybridMultilevel"/>
    <w:tmpl w:val="407C4A80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1B"/>
    <w:rsid w:val="00003A6C"/>
    <w:rsid w:val="00007FF2"/>
    <w:rsid w:val="00014E1B"/>
    <w:rsid w:val="00017F81"/>
    <w:rsid w:val="00042B46"/>
    <w:rsid w:val="000462EB"/>
    <w:rsid w:val="00047483"/>
    <w:rsid w:val="00051277"/>
    <w:rsid w:val="000804D9"/>
    <w:rsid w:val="000834E7"/>
    <w:rsid w:val="000955CA"/>
    <w:rsid w:val="00097A75"/>
    <w:rsid w:val="000A07D8"/>
    <w:rsid w:val="000D48A1"/>
    <w:rsid w:val="000D666C"/>
    <w:rsid w:val="000E4085"/>
    <w:rsid w:val="000F0D19"/>
    <w:rsid w:val="000F1316"/>
    <w:rsid w:val="000F286A"/>
    <w:rsid w:val="000F7922"/>
    <w:rsid w:val="0013078D"/>
    <w:rsid w:val="00145AAF"/>
    <w:rsid w:val="00145ECE"/>
    <w:rsid w:val="00150503"/>
    <w:rsid w:val="0016468F"/>
    <w:rsid w:val="0017464E"/>
    <w:rsid w:val="00180246"/>
    <w:rsid w:val="00184E9D"/>
    <w:rsid w:val="00186A30"/>
    <w:rsid w:val="001878A6"/>
    <w:rsid w:val="00196A44"/>
    <w:rsid w:val="001B779C"/>
    <w:rsid w:val="001C2DF2"/>
    <w:rsid w:val="002152E5"/>
    <w:rsid w:val="00221CF5"/>
    <w:rsid w:val="00222E66"/>
    <w:rsid w:val="00227FA7"/>
    <w:rsid w:val="0023041D"/>
    <w:rsid w:val="00234504"/>
    <w:rsid w:val="00235BF7"/>
    <w:rsid w:val="00240EB5"/>
    <w:rsid w:val="00247CC7"/>
    <w:rsid w:val="00247F18"/>
    <w:rsid w:val="0025620B"/>
    <w:rsid w:val="002779F7"/>
    <w:rsid w:val="002A32E3"/>
    <w:rsid w:val="002A6123"/>
    <w:rsid w:val="002C0473"/>
    <w:rsid w:val="002C2514"/>
    <w:rsid w:val="002C58C8"/>
    <w:rsid w:val="002C5A81"/>
    <w:rsid w:val="002D09C8"/>
    <w:rsid w:val="002E00E0"/>
    <w:rsid w:val="00305CD6"/>
    <w:rsid w:val="00312937"/>
    <w:rsid w:val="00314B91"/>
    <w:rsid w:val="0032526C"/>
    <w:rsid w:val="00370066"/>
    <w:rsid w:val="003812DB"/>
    <w:rsid w:val="003818EE"/>
    <w:rsid w:val="00386071"/>
    <w:rsid w:val="00387238"/>
    <w:rsid w:val="003A6FDD"/>
    <w:rsid w:val="003B7FA8"/>
    <w:rsid w:val="003C4EC2"/>
    <w:rsid w:val="003C6786"/>
    <w:rsid w:val="003E1221"/>
    <w:rsid w:val="003E52D6"/>
    <w:rsid w:val="003F7961"/>
    <w:rsid w:val="00414160"/>
    <w:rsid w:val="004176F4"/>
    <w:rsid w:val="004208D4"/>
    <w:rsid w:val="0042712E"/>
    <w:rsid w:val="004337FB"/>
    <w:rsid w:val="00444663"/>
    <w:rsid w:val="00444F60"/>
    <w:rsid w:val="00450099"/>
    <w:rsid w:val="00452677"/>
    <w:rsid w:val="00457FF1"/>
    <w:rsid w:val="00470251"/>
    <w:rsid w:val="00486F8E"/>
    <w:rsid w:val="004B3486"/>
    <w:rsid w:val="004E2214"/>
    <w:rsid w:val="00504942"/>
    <w:rsid w:val="00551315"/>
    <w:rsid w:val="005552DC"/>
    <w:rsid w:val="005602C4"/>
    <w:rsid w:val="005602E6"/>
    <w:rsid w:val="005604B0"/>
    <w:rsid w:val="00560809"/>
    <w:rsid w:val="00560F7A"/>
    <w:rsid w:val="00566CAD"/>
    <w:rsid w:val="00575A6B"/>
    <w:rsid w:val="00581604"/>
    <w:rsid w:val="00581FB4"/>
    <w:rsid w:val="00590C7D"/>
    <w:rsid w:val="00591169"/>
    <w:rsid w:val="005A23C5"/>
    <w:rsid w:val="005A70F2"/>
    <w:rsid w:val="005B0ED9"/>
    <w:rsid w:val="005B2856"/>
    <w:rsid w:val="005B5DD4"/>
    <w:rsid w:val="005C415A"/>
    <w:rsid w:val="005D15D1"/>
    <w:rsid w:val="005D6362"/>
    <w:rsid w:val="005E432B"/>
    <w:rsid w:val="005F7463"/>
    <w:rsid w:val="00602F87"/>
    <w:rsid w:val="00610B98"/>
    <w:rsid w:val="00620652"/>
    <w:rsid w:val="0065488A"/>
    <w:rsid w:val="00691C77"/>
    <w:rsid w:val="006B4A9D"/>
    <w:rsid w:val="006B5BE4"/>
    <w:rsid w:val="006C046B"/>
    <w:rsid w:val="006C507E"/>
    <w:rsid w:val="006D7819"/>
    <w:rsid w:val="006E6C17"/>
    <w:rsid w:val="006F1694"/>
    <w:rsid w:val="00700550"/>
    <w:rsid w:val="00711681"/>
    <w:rsid w:val="00717681"/>
    <w:rsid w:val="007200DB"/>
    <w:rsid w:val="00721DA5"/>
    <w:rsid w:val="00722164"/>
    <w:rsid w:val="00742ADB"/>
    <w:rsid w:val="00743A27"/>
    <w:rsid w:val="0075025C"/>
    <w:rsid w:val="00761698"/>
    <w:rsid w:val="007803C5"/>
    <w:rsid w:val="00785B54"/>
    <w:rsid w:val="00796745"/>
    <w:rsid w:val="0079722F"/>
    <w:rsid w:val="007B15A3"/>
    <w:rsid w:val="007B2A7E"/>
    <w:rsid w:val="007C129B"/>
    <w:rsid w:val="007C5BF9"/>
    <w:rsid w:val="007C650F"/>
    <w:rsid w:val="007E250B"/>
    <w:rsid w:val="007F30A6"/>
    <w:rsid w:val="007F53AC"/>
    <w:rsid w:val="00811911"/>
    <w:rsid w:val="00821515"/>
    <w:rsid w:val="008230D7"/>
    <w:rsid w:val="008242A0"/>
    <w:rsid w:val="0082501B"/>
    <w:rsid w:val="0082587C"/>
    <w:rsid w:val="008362DD"/>
    <w:rsid w:val="008450C8"/>
    <w:rsid w:val="008513E0"/>
    <w:rsid w:val="00863452"/>
    <w:rsid w:val="008641B0"/>
    <w:rsid w:val="0089634E"/>
    <w:rsid w:val="008A1859"/>
    <w:rsid w:val="008B1C73"/>
    <w:rsid w:val="008D47EA"/>
    <w:rsid w:val="008D5D79"/>
    <w:rsid w:val="008E0C0E"/>
    <w:rsid w:val="008F2634"/>
    <w:rsid w:val="008F6252"/>
    <w:rsid w:val="00903D7B"/>
    <w:rsid w:val="00914F84"/>
    <w:rsid w:val="009168FE"/>
    <w:rsid w:val="00922C53"/>
    <w:rsid w:val="009266C4"/>
    <w:rsid w:val="0093046A"/>
    <w:rsid w:val="0094087E"/>
    <w:rsid w:val="009437EB"/>
    <w:rsid w:val="00950C00"/>
    <w:rsid w:val="00970634"/>
    <w:rsid w:val="0098288A"/>
    <w:rsid w:val="009A3D3F"/>
    <w:rsid w:val="009C3787"/>
    <w:rsid w:val="009C4770"/>
    <w:rsid w:val="009C58B4"/>
    <w:rsid w:val="009D304A"/>
    <w:rsid w:val="009E4402"/>
    <w:rsid w:val="009E59D0"/>
    <w:rsid w:val="009E7CED"/>
    <w:rsid w:val="009F0854"/>
    <w:rsid w:val="00A01ABB"/>
    <w:rsid w:val="00A0321D"/>
    <w:rsid w:val="00A059A5"/>
    <w:rsid w:val="00A11096"/>
    <w:rsid w:val="00A13E7F"/>
    <w:rsid w:val="00A30256"/>
    <w:rsid w:val="00A53AB2"/>
    <w:rsid w:val="00A648E4"/>
    <w:rsid w:val="00A705D9"/>
    <w:rsid w:val="00A7378D"/>
    <w:rsid w:val="00A76CF4"/>
    <w:rsid w:val="00AA0FEA"/>
    <w:rsid w:val="00AB071C"/>
    <w:rsid w:val="00AB78BC"/>
    <w:rsid w:val="00AC3221"/>
    <w:rsid w:val="00AC7309"/>
    <w:rsid w:val="00AE3C2D"/>
    <w:rsid w:val="00B061CD"/>
    <w:rsid w:val="00B22471"/>
    <w:rsid w:val="00B4073B"/>
    <w:rsid w:val="00B4230A"/>
    <w:rsid w:val="00B429FF"/>
    <w:rsid w:val="00B722E4"/>
    <w:rsid w:val="00B902F5"/>
    <w:rsid w:val="00B9059A"/>
    <w:rsid w:val="00B94309"/>
    <w:rsid w:val="00BA3798"/>
    <w:rsid w:val="00BB28A9"/>
    <w:rsid w:val="00BB76DA"/>
    <w:rsid w:val="00BC4CB0"/>
    <w:rsid w:val="00BE202E"/>
    <w:rsid w:val="00BE25B5"/>
    <w:rsid w:val="00BF0CAA"/>
    <w:rsid w:val="00C5718A"/>
    <w:rsid w:val="00C640D4"/>
    <w:rsid w:val="00C66EA5"/>
    <w:rsid w:val="00C70239"/>
    <w:rsid w:val="00C80516"/>
    <w:rsid w:val="00C851B8"/>
    <w:rsid w:val="00C85DA7"/>
    <w:rsid w:val="00C9785B"/>
    <w:rsid w:val="00CA2FA7"/>
    <w:rsid w:val="00CB3344"/>
    <w:rsid w:val="00CB5783"/>
    <w:rsid w:val="00CC3FC1"/>
    <w:rsid w:val="00CD21B2"/>
    <w:rsid w:val="00CD2934"/>
    <w:rsid w:val="00CD397C"/>
    <w:rsid w:val="00CD7054"/>
    <w:rsid w:val="00CE6464"/>
    <w:rsid w:val="00CF274E"/>
    <w:rsid w:val="00D07CE7"/>
    <w:rsid w:val="00D22485"/>
    <w:rsid w:val="00D27357"/>
    <w:rsid w:val="00D41E90"/>
    <w:rsid w:val="00D42B8E"/>
    <w:rsid w:val="00D578A6"/>
    <w:rsid w:val="00D635F8"/>
    <w:rsid w:val="00D64D42"/>
    <w:rsid w:val="00D67EB7"/>
    <w:rsid w:val="00D7569F"/>
    <w:rsid w:val="00D820AC"/>
    <w:rsid w:val="00D84C3F"/>
    <w:rsid w:val="00DA128E"/>
    <w:rsid w:val="00DF0D27"/>
    <w:rsid w:val="00DF4D06"/>
    <w:rsid w:val="00E013E7"/>
    <w:rsid w:val="00E0720A"/>
    <w:rsid w:val="00E074E5"/>
    <w:rsid w:val="00E10970"/>
    <w:rsid w:val="00E1552A"/>
    <w:rsid w:val="00E2509B"/>
    <w:rsid w:val="00E278F6"/>
    <w:rsid w:val="00E317DD"/>
    <w:rsid w:val="00E35B8B"/>
    <w:rsid w:val="00E403E0"/>
    <w:rsid w:val="00E55089"/>
    <w:rsid w:val="00E73891"/>
    <w:rsid w:val="00E940AC"/>
    <w:rsid w:val="00E9490E"/>
    <w:rsid w:val="00E962E9"/>
    <w:rsid w:val="00E9793B"/>
    <w:rsid w:val="00EA60CA"/>
    <w:rsid w:val="00EB1DF5"/>
    <w:rsid w:val="00ED0B9F"/>
    <w:rsid w:val="00EF56B9"/>
    <w:rsid w:val="00F04806"/>
    <w:rsid w:val="00F209AF"/>
    <w:rsid w:val="00F254C4"/>
    <w:rsid w:val="00F37893"/>
    <w:rsid w:val="00F46F22"/>
    <w:rsid w:val="00F52212"/>
    <w:rsid w:val="00F67886"/>
    <w:rsid w:val="00F83C10"/>
    <w:rsid w:val="00F84E0A"/>
    <w:rsid w:val="00F8521C"/>
    <w:rsid w:val="00F93448"/>
    <w:rsid w:val="00F94BA7"/>
    <w:rsid w:val="00FB7C11"/>
    <w:rsid w:val="00FC4AB8"/>
    <w:rsid w:val="00FD18A1"/>
    <w:rsid w:val="00FE0C38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4D6127-9633-4CCD-AC10-A2ADC07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8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5AAF"/>
    <w:pPr>
      <w:ind w:left="720"/>
      <w:contextualSpacing/>
    </w:pPr>
  </w:style>
  <w:style w:type="paragraph" w:styleId="a4">
    <w:name w:val="Normal (Web)"/>
    <w:basedOn w:val="a"/>
    <w:uiPriority w:val="99"/>
    <w:rsid w:val="00591169"/>
    <w:pPr>
      <w:spacing w:after="210"/>
    </w:pPr>
  </w:style>
  <w:style w:type="paragraph" w:styleId="a5">
    <w:name w:val="Body Text"/>
    <w:basedOn w:val="a"/>
    <w:link w:val="a6"/>
    <w:rsid w:val="009437EB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9437EB"/>
    <w:rPr>
      <w:rFonts w:cs="Times New Roman"/>
      <w:sz w:val="24"/>
      <w:szCs w:val="24"/>
    </w:rPr>
  </w:style>
  <w:style w:type="paragraph" w:customStyle="1" w:styleId="Times12">
    <w:name w:val="Times 12"/>
    <w:basedOn w:val="a"/>
    <w:uiPriority w:val="99"/>
    <w:rsid w:val="009437EB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2">
    <w:name w:val="Body Text Indent 2"/>
    <w:basedOn w:val="a"/>
    <w:link w:val="20"/>
    <w:uiPriority w:val="99"/>
    <w:rsid w:val="00381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818EE"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AC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72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88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8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8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85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Hewlett-Packard Company</Company>
  <LinksUpToDate>false</LinksUpToDate>
  <CharactersWithSpaces>20981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Мишина Юлия Геннадиевна</dc:creator>
  <cp:lastModifiedBy>Пользователь Windows</cp:lastModifiedBy>
  <cp:revision>2</cp:revision>
  <cp:lastPrinted>2017-11-09T15:49:00Z</cp:lastPrinted>
  <dcterms:created xsi:type="dcterms:W3CDTF">2017-12-14T10:23:00Z</dcterms:created>
  <dcterms:modified xsi:type="dcterms:W3CDTF">2017-12-14T10:23:00Z</dcterms:modified>
</cp:coreProperties>
</file>