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B9" w:rsidRDefault="00966FB9" w:rsidP="00966FB9">
      <w:pPr>
        <w:pStyle w:val="afc"/>
        <w:jc w:val="both"/>
        <w:rPr>
          <w:sz w:val="24"/>
          <w:szCs w:val="24"/>
        </w:rPr>
      </w:pPr>
    </w:p>
    <w:p w:rsidR="00966FB9" w:rsidRDefault="00966FB9" w:rsidP="0048754D">
      <w:pPr>
        <w:pStyle w:val="afc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966FB9" w:rsidRDefault="00966FB9" w:rsidP="00966FB9">
      <w:pPr>
        <w:pStyle w:val="afc"/>
        <w:jc w:val="right"/>
        <w:rPr>
          <w:sz w:val="24"/>
          <w:szCs w:val="24"/>
        </w:rPr>
      </w:pPr>
      <w:r>
        <w:rPr>
          <w:sz w:val="24"/>
          <w:szCs w:val="24"/>
        </w:rPr>
        <w:t>к Договору №</w:t>
      </w:r>
      <w:r w:rsidR="009D4B4F">
        <w:rPr>
          <w:sz w:val="24"/>
          <w:szCs w:val="24"/>
        </w:rPr>
        <w:t>0078</w:t>
      </w:r>
      <w:r>
        <w:rPr>
          <w:sz w:val="24"/>
          <w:szCs w:val="24"/>
        </w:rPr>
        <w:t xml:space="preserve"> от «___»______201</w:t>
      </w:r>
      <w:r w:rsidR="009F45D2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966FB9" w:rsidRDefault="00966FB9" w:rsidP="00966FB9">
      <w:pPr>
        <w:pStyle w:val="afc"/>
        <w:jc w:val="center"/>
        <w:rPr>
          <w:sz w:val="24"/>
          <w:szCs w:val="24"/>
        </w:rPr>
      </w:pPr>
    </w:p>
    <w:p w:rsidR="007C7EAB" w:rsidRDefault="007C7EAB" w:rsidP="007C7EAB">
      <w:pPr>
        <w:rPr>
          <w:sz w:val="20"/>
          <w:szCs w:val="20"/>
        </w:rPr>
      </w:pPr>
    </w:p>
    <w:p w:rsidR="00BB710C" w:rsidRDefault="00BB710C" w:rsidP="00BB710C">
      <w:pPr>
        <w:pStyle w:val="afd"/>
        <w:tabs>
          <w:tab w:val="center" w:pos="4253"/>
        </w:tabs>
        <w:ind w:right="56"/>
        <w:jc w:val="right"/>
        <w:rPr>
          <w:b/>
        </w:rPr>
      </w:pPr>
    </w:p>
    <w:p w:rsidR="0017784B" w:rsidRDefault="00BB710C" w:rsidP="0017784B">
      <w:pPr>
        <w:jc w:val="center"/>
        <w:rPr>
          <w:b/>
          <w:sz w:val="20"/>
          <w:szCs w:val="20"/>
        </w:rPr>
      </w:pPr>
      <w:r>
        <w:rPr>
          <w:b/>
        </w:rPr>
        <w:tab/>
      </w:r>
      <w:r w:rsidR="0017784B">
        <w:rPr>
          <w:b/>
          <w:sz w:val="20"/>
          <w:szCs w:val="20"/>
        </w:rPr>
        <w:t>ЗАДАНИЕ НА ПРОЕКТИРОВАНИЕ</w:t>
      </w:r>
    </w:p>
    <w:p w:rsidR="0017784B" w:rsidRDefault="0017784B" w:rsidP="0017784B">
      <w:pPr>
        <w:pStyle w:val="a4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На выполнение работ по разработке проектно-сметной документации на капитальный ремонт здания поликлиники для взрослого населения (литера «Д», ул. </w:t>
      </w:r>
      <w:r>
        <w:rPr>
          <w:rStyle w:val="spellchecker-word-highlight"/>
          <w:rFonts w:ascii="Tahoma" w:hAnsi="Tahoma" w:cs="Tahoma"/>
          <w:sz w:val="23"/>
          <w:szCs w:val="23"/>
        </w:rPr>
        <w:t>Леваневского</w:t>
      </w:r>
      <w:r>
        <w:rPr>
          <w:rFonts w:ascii="Tahoma" w:hAnsi="Tahoma" w:cs="Tahoma"/>
          <w:sz w:val="23"/>
          <w:szCs w:val="23"/>
        </w:rPr>
        <w:t>,25)</w:t>
      </w:r>
    </w:p>
    <w:p w:rsidR="0017784B" w:rsidRDefault="0017784B" w:rsidP="0017784B"/>
    <w:tbl>
      <w:tblPr>
        <w:tblStyle w:val="af1"/>
        <w:tblW w:w="0" w:type="auto"/>
        <w:tblLook w:val="04A0"/>
      </w:tblPr>
      <w:tblGrid>
        <w:gridCol w:w="4785"/>
        <w:gridCol w:w="4786"/>
      </w:tblGrid>
      <w:tr w:rsidR="0017784B" w:rsidTr="0017784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rPr>
                <w:b/>
                <w:lang w:eastAsia="en-US"/>
              </w:rPr>
            </w:pPr>
            <w:r>
              <w:rPr>
                <w:b/>
              </w:rPr>
              <w:t>Перечень основных требований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rPr>
                <w:b/>
                <w:lang w:eastAsia="en-US"/>
              </w:rPr>
            </w:pPr>
            <w:r>
              <w:rPr>
                <w:b/>
              </w:rPr>
              <w:t>Содержание требований</w:t>
            </w:r>
          </w:p>
        </w:tc>
      </w:tr>
      <w:tr w:rsidR="0017784B" w:rsidTr="0017784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Общие данные</w:t>
            </w:r>
          </w:p>
        </w:tc>
      </w:tr>
      <w:tr w:rsidR="0017784B" w:rsidTr="0017784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rPr>
                <w:lang w:eastAsia="en-US"/>
              </w:rPr>
            </w:pPr>
            <w:r>
              <w:t>Основание для проектирования.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rPr>
                <w:lang w:eastAsia="en-US"/>
              </w:rPr>
            </w:pPr>
            <w:r>
              <w:rPr>
                <w:bCs/>
              </w:rPr>
              <w:t xml:space="preserve">Постановление Правительства Севастополя от 25.05.2015 № 434-ПП «Об утверждении государственной программы Развитие здравоохранения города Севастополя на </w:t>
            </w:r>
            <w:r>
              <w:t>2015-2020 годы».</w:t>
            </w:r>
          </w:p>
        </w:tc>
      </w:tr>
      <w:tr w:rsidR="0017784B" w:rsidTr="0017784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rPr>
                <w:lang w:eastAsia="en-US"/>
              </w:rPr>
            </w:pPr>
            <w:r>
              <w:t>Вид строительства.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rPr>
                <w:bCs/>
                <w:szCs w:val="22"/>
                <w:lang w:eastAsia="en-US"/>
              </w:rPr>
            </w:pPr>
            <w:r>
              <w:rPr>
                <w:bCs/>
              </w:rPr>
              <w:t>Капитальный ремонт.</w:t>
            </w:r>
          </w:p>
        </w:tc>
      </w:tr>
      <w:tr w:rsidR="0017784B" w:rsidTr="0017784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rPr>
                <w:lang w:eastAsia="en-US"/>
              </w:rPr>
            </w:pPr>
            <w:r>
              <w:t>Вид производства работ.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rPr>
                <w:bCs/>
                <w:szCs w:val="22"/>
                <w:lang w:eastAsia="en-US"/>
              </w:rPr>
            </w:pPr>
            <w:r>
              <w:rPr>
                <w:bCs/>
              </w:rPr>
              <w:t>Подрядный способ.</w:t>
            </w:r>
          </w:p>
        </w:tc>
      </w:tr>
      <w:tr w:rsidR="0017784B" w:rsidTr="0017784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rPr>
                <w:lang w:eastAsia="en-US"/>
              </w:rPr>
            </w:pPr>
            <w:r>
              <w:t>Сроки выполнения.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rPr>
                <w:lang w:eastAsia="en-US"/>
              </w:rPr>
            </w:pPr>
            <w:r>
              <w:t>Определяются графиком производства работ.</w:t>
            </w:r>
          </w:p>
        </w:tc>
      </w:tr>
      <w:tr w:rsidR="0017784B" w:rsidTr="0017784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rPr>
                <w:lang w:eastAsia="en-US"/>
              </w:rPr>
            </w:pPr>
            <w:r>
              <w:t>Источник финансирования.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rPr>
                <w:lang w:eastAsia="en-US"/>
              </w:rPr>
            </w:pPr>
            <w:r>
              <w:t>Бюджет города Севастополя.</w:t>
            </w:r>
          </w:p>
        </w:tc>
      </w:tr>
      <w:tr w:rsidR="0017784B" w:rsidTr="0017784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rPr>
                <w:lang w:eastAsia="en-US"/>
              </w:rPr>
            </w:pPr>
            <w:r>
              <w:t>Разрабатываемая документация.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rPr>
                <w:lang w:eastAsia="en-US"/>
              </w:rPr>
            </w:pPr>
            <w:r>
              <w:t>Проектно-сметная документация, рабочая документация. Разрабатывать одновременно.</w:t>
            </w:r>
          </w:p>
        </w:tc>
      </w:tr>
      <w:tr w:rsidR="0017784B" w:rsidTr="0017784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rPr>
                <w:lang w:eastAsia="en-US"/>
              </w:rPr>
            </w:pPr>
            <w:r>
              <w:t>Исходная документация. Краткая характеристика объекта.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r>
              <w:t>Перечень исходных данных представляемых Заказчиком:</w:t>
            </w:r>
          </w:p>
          <w:p w:rsidR="0017784B" w:rsidRDefault="0017784B" w:rsidP="0017784B">
            <w:pPr>
              <w:pStyle w:val="afa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>
              <w:t>Технический паспорт на здание.</w:t>
            </w:r>
          </w:p>
          <w:p w:rsidR="0017784B" w:rsidRDefault="0017784B">
            <w:r>
              <w:t>Здание поликлиники – 2 этажа и подвал. Площадь – 1440 м2.</w:t>
            </w:r>
          </w:p>
          <w:p w:rsidR="0017784B" w:rsidRDefault="0017784B">
            <w:pPr>
              <w:rPr>
                <w:lang w:eastAsia="en-US"/>
              </w:rPr>
            </w:pPr>
            <w:r>
              <w:t>Г – образное в плане, с вальмовой крышей.</w:t>
            </w:r>
          </w:p>
        </w:tc>
      </w:tr>
      <w:tr w:rsidR="0017784B" w:rsidTr="0017784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rPr>
                <w:lang w:eastAsia="en-US"/>
              </w:rPr>
            </w:pPr>
            <w:r>
              <w:t>Особые условия строительства и эксплуатации. Уровень ответственности.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rPr>
                <w:lang w:eastAsia="en-US"/>
              </w:rPr>
            </w:pPr>
            <w:r>
              <w:t xml:space="preserve">Сейсмичность (8 баллов). Здание существующее, эксплуатация круглогодичная. </w:t>
            </w:r>
            <w:r>
              <w:rPr>
                <w:lang w:val="en-US"/>
              </w:rPr>
              <w:t xml:space="preserve">II </w:t>
            </w:r>
            <w:r>
              <w:t>уровень ответственности.</w:t>
            </w:r>
          </w:p>
        </w:tc>
      </w:tr>
      <w:tr w:rsidR="0017784B" w:rsidTr="0017784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rPr>
                <w:lang w:eastAsia="en-US"/>
              </w:rPr>
            </w:pPr>
            <w:r>
              <w:t>Необходимость выполнения изысканий.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rPr>
                <w:lang w:eastAsia="en-US"/>
              </w:rPr>
            </w:pPr>
            <w:r>
              <w:t>При необходимости выполнить обследование здания в соответствии с ГОСТ Р 53778-2010 «Здания и сооружения. Правила обследования и монитинга технического состояния», в  том числе обследование существующей системы вентиляции.</w:t>
            </w:r>
          </w:p>
        </w:tc>
      </w:tr>
      <w:tr w:rsidR="0017784B" w:rsidTr="0017784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Особые требования.</w:t>
            </w:r>
          </w:p>
        </w:tc>
      </w:tr>
      <w:tr w:rsidR="0017784B" w:rsidTr="0017784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r>
              <w:t>Требования к разработке инженерно-технических мероприятий гражданской обороны и мероприятий по предупреждению чрезвычайных ситуаций.</w:t>
            </w:r>
          </w:p>
          <w:p w:rsidR="0017784B" w:rsidRDefault="0017784B">
            <w:pPr>
              <w:rPr>
                <w:sz w:val="22"/>
                <w:szCs w:val="22"/>
              </w:rPr>
            </w:pPr>
            <w:r>
              <w:t>Требования по разработке антитеррористической защищенности.</w:t>
            </w:r>
          </w:p>
          <w:p w:rsidR="0017784B" w:rsidRDefault="0017784B">
            <w:pPr>
              <w:rPr>
                <w:lang w:eastAsia="en-US"/>
              </w:rPr>
            </w:pPr>
            <w:r>
              <w:t>Требования к обеспечению среды жизнедеятельности с учетом потребностей маломобильных групп населения.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r>
              <w:t xml:space="preserve">Разработать в соответствии с действующими с действующими нормами СП 132.13330.2011 «Обеспечение антитеррористической защищенности зданий и сооружений». </w:t>
            </w:r>
          </w:p>
          <w:p w:rsidR="0017784B" w:rsidRDefault="0017784B">
            <w:pPr>
              <w:rPr>
                <w:sz w:val="22"/>
                <w:szCs w:val="22"/>
              </w:rPr>
            </w:pPr>
            <w:r>
              <w:t xml:space="preserve">Предусмотреть мероприятия для доступа маломобильных групп населения СП 59.13330.2012 «Доступность зданий и сооружений для маломобильных групп </w:t>
            </w:r>
            <w:r>
              <w:lastRenderedPageBreak/>
              <w:t xml:space="preserve">населения». </w:t>
            </w:r>
          </w:p>
          <w:p w:rsidR="0017784B" w:rsidRDefault="0017784B">
            <w:r>
              <w:t>Предусмотреть благоустройство прилегающей территории.</w:t>
            </w:r>
          </w:p>
          <w:p w:rsidR="0017784B" w:rsidRDefault="0017784B">
            <w:pPr>
              <w:rPr>
                <w:lang w:eastAsia="en-US"/>
              </w:rPr>
            </w:pPr>
            <w:r>
              <w:t>Предусмотреть энергосберегающие мероприятия.</w:t>
            </w:r>
          </w:p>
        </w:tc>
      </w:tr>
      <w:tr w:rsidR="0017784B" w:rsidTr="0017784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Архитектурно-планировочные требования. Состав работ. Конструктивные решения. Изделия и материалы несущих и ограждающих конструкций. Основные требования.</w:t>
            </w:r>
          </w:p>
        </w:tc>
      </w:tr>
      <w:tr w:rsidR="0017784B" w:rsidTr="0017784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rPr>
                <w:lang w:eastAsia="en-US"/>
              </w:rPr>
            </w:pPr>
            <w:r>
              <w:t>Требования к составу помещений.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shd w:val="clear" w:color="auto" w:fill="FFFFFF"/>
            </w:pPr>
            <w:r>
              <w:t xml:space="preserve">Согласно технологическому решению, согласованному с Заказчиком. </w:t>
            </w:r>
          </w:p>
          <w:p w:rsidR="0017784B" w:rsidRDefault="0017784B">
            <w:pPr>
              <w:shd w:val="clear" w:color="auto" w:fill="FFFFFF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Разработать навигационно – логистическую схему движения и пребывания пациентов в поликлинике и согласовать с Заказчиком.</w:t>
            </w:r>
          </w:p>
        </w:tc>
      </w:tr>
      <w:tr w:rsidR="0017784B" w:rsidTr="0017784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rPr>
                <w:lang w:eastAsia="en-US"/>
              </w:rPr>
            </w:pPr>
            <w:r>
              <w:t>Состав работ.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shd w:val="clear" w:color="auto" w:fill="FFFFFF"/>
            </w:pPr>
            <w:r>
              <w:t>Проектом предусмотреть:</w:t>
            </w:r>
          </w:p>
          <w:p w:rsidR="0017784B" w:rsidRDefault="0017784B">
            <w:pPr>
              <w:shd w:val="clear" w:color="auto" w:fill="FFFFFF"/>
              <w:rPr>
                <w:sz w:val="22"/>
                <w:szCs w:val="22"/>
              </w:rPr>
            </w:pPr>
            <w:r>
              <w:t>- замену дверных и оконных проемов на конструкции из ПВХ профилей;</w:t>
            </w:r>
          </w:p>
          <w:p w:rsidR="0017784B" w:rsidRDefault="0017784B">
            <w:pPr>
              <w:shd w:val="clear" w:color="auto" w:fill="FFFFFF"/>
            </w:pPr>
            <w:r>
              <w:t>- капитальный ремонт фасада здания, с учетом повышения энергоэффективности;</w:t>
            </w:r>
          </w:p>
          <w:p w:rsidR="0017784B" w:rsidRDefault="0017784B">
            <w:pPr>
              <w:shd w:val="clear" w:color="auto" w:fill="FFFFFF"/>
            </w:pPr>
            <w:r>
              <w:t>- капитальный ремонт кровли здания;</w:t>
            </w:r>
          </w:p>
          <w:p w:rsidR="0017784B" w:rsidRDefault="0017784B">
            <w:pPr>
              <w:shd w:val="clear" w:color="auto" w:fill="FFFFFF"/>
            </w:pPr>
            <w:r>
              <w:t>- внутреннюю отделку помещений;</w:t>
            </w:r>
          </w:p>
          <w:p w:rsidR="0017784B" w:rsidRDefault="0017784B">
            <w:pPr>
              <w:shd w:val="clear" w:color="auto" w:fill="FFFFFF"/>
            </w:pPr>
            <w:r>
              <w:t>- капитальный ремонт подвала.</w:t>
            </w:r>
          </w:p>
          <w:p w:rsidR="0017784B" w:rsidRDefault="0017784B">
            <w:pPr>
              <w:shd w:val="clear" w:color="auto" w:fill="FFFFFF"/>
            </w:pPr>
            <w:r>
              <w:t>Замену систем инженерного обеспечения:</w:t>
            </w:r>
          </w:p>
          <w:p w:rsidR="0017784B" w:rsidRDefault="0017784B">
            <w:pPr>
              <w:shd w:val="clear" w:color="auto" w:fill="FFFFFF"/>
            </w:pPr>
            <w:r>
              <w:t>- холодного и горячего водоснабжения;</w:t>
            </w:r>
          </w:p>
          <w:p w:rsidR="0017784B" w:rsidRDefault="0017784B">
            <w:pPr>
              <w:shd w:val="clear" w:color="auto" w:fill="FFFFFF"/>
            </w:pPr>
            <w:r>
              <w:t>- водоотведения;</w:t>
            </w:r>
          </w:p>
          <w:p w:rsidR="0017784B" w:rsidRDefault="0017784B">
            <w:pPr>
              <w:shd w:val="clear" w:color="auto" w:fill="FFFFFF"/>
            </w:pPr>
            <w:r>
              <w:t>- электроснабжения;</w:t>
            </w:r>
          </w:p>
          <w:p w:rsidR="0017784B" w:rsidRDefault="0017784B">
            <w:pPr>
              <w:shd w:val="clear" w:color="auto" w:fill="FFFFFF"/>
            </w:pPr>
            <w:r>
              <w:t>- отопления;</w:t>
            </w:r>
          </w:p>
          <w:p w:rsidR="0017784B" w:rsidRDefault="0017784B">
            <w:pPr>
              <w:shd w:val="clear" w:color="auto" w:fill="FFFFFF"/>
            </w:pPr>
            <w:r>
              <w:t>- вентиляции и кондиционирования воздуха;</w:t>
            </w:r>
          </w:p>
          <w:p w:rsidR="0017784B" w:rsidRDefault="0017784B">
            <w:pPr>
              <w:shd w:val="clear" w:color="auto" w:fill="FFFFFF"/>
              <w:rPr>
                <w:lang w:eastAsia="en-US"/>
              </w:rPr>
            </w:pPr>
            <w:r>
              <w:t>Предусмотреть разработку систем охранной сигнализации,  контроля управления доступа и системы видеонаблюдения.</w:t>
            </w:r>
          </w:p>
        </w:tc>
      </w:tr>
      <w:tr w:rsidR="0017784B" w:rsidTr="0017784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rPr>
                <w:lang w:eastAsia="en-US"/>
              </w:rPr>
            </w:pPr>
            <w:r>
              <w:t>Конструктивные решения. Изделия и материалы несущих и ограждающих конструкций.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rPr>
                <w:b/>
                <w:lang w:eastAsia="en-US"/>
              </w:rPr>
            </w:pPr>
            <w:r>
              <w:t xml:space="preserve">Применить в соответствии с требованиями действующих технических регламентов, нормативной документации и санитарных правил и норм. </w:t>
            </w:r>
          </w:p>
        </w:tc>
      </w:tr>
      <w:tr w:rsidR="0017784B" w:rsidTr="0017784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rPr>
                <w:lang w:eastAsia="en-US"/>
              </w:rPr>
            </w:pPr>
            <w:r>
              <w:t>Основные требования к инженерному оборудованию.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r>
              <w:t>Проектом предусмотреть демонтаж существующих инженерных систем.</w:t>
            </w:r>
          </w:p>
          <w:p w:rsidR="0017784B" w:rsidRDefault="0017784B">
            <w:pPr>
              <w:rPr>
                <w:sz w:val="22"/>
                <w:szCs w:val="22"/>
              </w:rPr>
            </w:pPr>
            <w:r>
              <w:t xml:space="preserve">Инженерное оборудование подобрать и разместить в соответствии с требованиями действующих технических регламентов, нормативной документации санитарным правилам и нормам. </w:t>
            </w:r>
          </w:p>
          <w:p w:rsidR="0017784B" w:rsidRDefault="0017784B">
            <w:r>
              <w:t>Здание должно быть оборудовано:</w:t>
            </w:r>
          </w:p>
          <w:p w:rsidR="0017784B" w:rsidRDefault="0017784B">
            <w:r>
              <w:t>-  внутренним и наружным освещением;</w:t>
            </w:r>
          </w:p>
          <w:p w:rsidR="0017784B" w:rsidRDefault="0017784B">
            <w:r>
              <w:t>- водоснабжением и водоотведением;</w:t>
            </w:r>
          </w:p>
          <w:p w:rsidR="0017784B" w:rsidRDefault="0017784B">
            <w:r>
              <w:t>- горячим водоснабжением;</w:t>
            </w:r>
          </w:p>
          <w:p w:rsidR="0017784B" w:rsidRDefault="0017784B">
            <w:r>
              <w:t>- отоплением;</w:t>
            </w:r>
          </w:p>
          <w:p w:rsidR="0017784B" w:rsidRDefault="0017784B">
            <w:r>
              <w:t>- вентиляцией (обеспечить минимальную высоту вентиляционных коробов);</w:t>
            </w:r>
          </w:p>
          <w:p w:rsidR="0017784B" w:rsidRDefault="0017784B">
            <w:r>
              <w:t>- кондиционированием;</w:t>
            </w:r>
          </w:p>
          <w:p w:rsidR="0017784B" w:rsidRDefault="0017784B">
            <w:r>
              <w:t>- автоматизацией систем инженерного обеспечения;</w:t>
            </w:r>
          </w:p>
          <w:p w:rsidR="0017784B" w:rsidRDefault="0017784B">
            <w:r>
              <w:t>- телефонной сетью (внутреннего и внешнего использования);</w:t>
            </w:r>
          </w:p>
          <w:p w:rsidR="0017784B" w:rsidRDefault="0017784B">
            <w:r>
              <w:t xml:space="preserve">- адресной – аналоговой охранной </w:t>
            </w:r>
            <w:r>
              <w:lastRenderedPageBreak/>
              <w:t>сигнализацией и системой контроля доступа;</w:t>
            </w:r>
          </w:p>
          <w:p w:rsidR="0017784B" w:rsidRDefault="0017784B">
            <w:r>
              <w:t>- молниезащитой, заземлением;</w:t>
            </w:r>
          </w:p>
          <w:p w:rsidR="0017784B" w:rsidRDefault="0017784B">
            <w:pPr>
              <w:rPr>
                <w:lang w:eastAsia="en-US"/>
              </w:rPr>
            </w:pPr>
            <w:r>
              <w:t xml:space="preserve">Спецификацию оборудования представлять в соответствии с формами 1 и 2 п. 4.9 ГОСТ 21.110-95 СПДС, при этом отделка должна быть рассортированной отдельно по каждому помещению в соответствии с экспликацией, оборудование – поэтажно. </w:t>
            </w:r>
          </w:p>
        </w:tc>
      </w:tr>
      <w:tr w:rsidR="0017784B" w:rsidTr="0017784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rPr>
                <w:lang w:eastAsia="en-US"/>
              </w:rPr>
            </w:pPr>
            <w:r>
              <w:lastRenderedPageBreak/>
              <w:t>Основные требования к технологическому оборудованию.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rPr>
                <w:lang w:eastAsia="en-US"/>
              </w:rPr>
            </w:pPr>
            <w:r>
              <w:t>Предусмотреть в соответствии с требованиями Заказчика. Паспортные данные предоставляются заказчиком.</w:t>
            </w:r>
          </w:p>
        </w:tc>
      </w:tr>
      <w:tr w:rsidR="0017784B" w:rsidTr="0017784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rPr>
                <w:lang w:eastAsia="en-US"/>
              </w:rPr>
            </w:pPr>
            <w:r>
              <w:t>Основные требования к Проекту организации строительства.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rPr>
                <w:lang w:eastAsia="en-US"/>
              </w:rPr>
            </w:pPr>
            <w:r>
              <w:t>Проект организации строительства разработать в соответствии с Постановлением Правительства Российской Федерации от 16.02.2008 г. № 87 «О составе разделов проектной документации и требованиях к их содержанию»; Градостроительным кодексом Российской Федерации. Федеральным законом «О техническом регулировании».</w:t>
            </w:r>
          </w:p>
        </w:tc>
      </w:tr>
      <w:tr w:rsidR="0017784B" w:rsidTr="0017784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rPr>
                <w:lang w:eastAsia="en-US"/>
              </w:rPr>
            </w:pPr>
            <w:r>
              <w:t>Требования по утилизации строительных отходов.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rPr>
                <w:lang w:eastAsia="en-US"/>
              </w:rPr>
            </w:pPr>
            <w:r>
              <w:t>Предусмотреть вывоз строительного мусора на специализированный полигон твердых строительных отходов.</w:t>
            </w:r>
          </w:p>
        </w:tc>
      </w:tr>
      <w:tr w:rsidR="0017784B" w:rsidTr="0017784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rPr>
                <w:lang w:eastAsia="en-US"/>
              </w:rPr>
            </w:pPr>
            <w:r>
              <w:t>Мероприятия по охране окружающей среды.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rPr>
                <w:lang w:eastAsia="en-US"/>
              </w:rPr>
            </w:pPr>
            <w:r>
              <w:t>Раздел разработать в соответствии с действующими нормами проектирования и п. 40 Постановления Правительства Российской Федерации от 16.02.2008 г. № 87 «О составе разделов проектной документации и требованиях к их содержанию».</w:t>
            </w:r>
          </w:p>
        </w:tc>
      </w:tr>
      <w:tr w:rsidR="0017784B" w:rsidTr="0017784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rPr>
                <w:lang w:eastAsia="en-US"/>
              </w:rPr>
            </w:pPr>
            <w:r>
              <w:t>Мероприятия по обеспечению пожарной безопасности.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rPr>
                <w:lang w:eastAsia="en-US"/>
              </w:rPr>
            </w:pPr>
            <w:r>
              <w:t>Раздел разработать в соответствии с действующими нормами проектирования и п. 41 Постановления Правительства Российской Федерации от 16.02.2008 г. № 87 «О составе разделов проектной документации и требованиях к их содержанию».</w:t>
            </w:r>
          </w:p>
        </w:tc>
      </w:tr>
      <w:tr w:rsidR="0017784B" w:rsidTr="0017784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rPr>
                <w:lang w:eastAsia="en-US"/>
              </w:rPr>
            </w:pPr>
            <w:r>
              <w:t>Сроки и очередность капитального ремонта.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rPr>
                <w:lang w:eastAsia="en-US"/>
              </w:rPr>
            </w:pPr>
            <w:r>
              <w:t>В разделе Проекта организации строительства разработать график производства работ, в котором необходимо рассчитать сроки и очередность ремонтных  работ с учетом существующих строительных нормативов и режима работы поликлиники.</w:t>
            </w:r>
          </w:p>
        </w:tc>
      </w:tr>
      <w:tr w:rsidR="0017784B" w:rsidTr="0017784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rPr>
                <w:lang w:eastAsia="en-US"/>
              </w:rPr>
            </w:pPr>
            <w:r>
              <w:t>Разработка дизайн проекта помещений и фасада здания.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rPr>
                <w:lang w:eastAsia="en-US"/>
              </w:rPr>
            </w:pPr>
            <w:r>
              <w:t>Не требуется.</w:t>
            </w:r>
          </w:p>
        </w:tc>
      </w:tr>
      <w:tr w:rsidR="0017784B" w:rsidTr="0017784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rPr>
                <w:lang w:eastAsia="en-US"/>
              </w:rPr>
            </w:pPr>
            <w:r>
              <w:t>Предоставление к комплектности передачи готовой документации.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r>
              <w:t>Полный комплект проектно – сметной и рабочей документации и дополнительные материалы, подготовленных в рамках выполнения работ, передать Заказчику в следующем составе:</w:t>
            </w:r>
          </w:p>
          <w:p w:rsidR="0017784B" w:rsidRDefault="0017784B">
            <w:pPr>
              <w:rPr>
                <w:sz w:val="22"/>
                <w:szCs w:val="22"/>
              </w:rPr>
            </w:pPr>
            <w:r>
              <w:t xml:space="preserve">- 3 (три) экземпляра сбрюшерованных комплектов проектно – сметной и рабочей </w:t>
            </w:r>
            <w:r>
              <w:lastRenderedPageBreak/>
              <w:t>документации на бумажном носителе;</w:t>
            </w:r>
          </w:p>
          <w:p w:rsidR="0017784B" w:rsidRDefault="0017784B">
            <w:pPr>
              <w:rPr>
                <w:lang w:eastAsia="en-US"/>
              </w:rPr>
            </w:pPr>
            <w:r>
              <w:t xml:space="preserve">- 1 (один) экземпляр в электронном виде формата </w:t>
            </w:r>
            <w:r>
              <w:rPr>
                <w:lang w:val="en-US"/>
              </w:rPr>
              <w:t>pdf</w:t>
            </w:r>
            <w:r>
              <w:t xml:space="preserve">. На компакт диске. Файлы должны открываться в режиме просмотра средствами операционной системы </w:t>
            </w:r>
            <w:r>
              <w:rPr>
                <w:lang w:val="en-US"/>
              </w:rPr>
              <w:t>Windows</w:t>
            </w:r>
            <w:r>
              <w:t xml:space="preserve"> 7/8/10 и бесплатными программами позволяющими открыть файлы с расширением </w:t>
            </w:r>
            <w:r>
              <w:rPr>
                <w:lang w:val="en-US"/>
              </w:rPr>
              <w:t>PDF</w:t>
            </w:r>
            <w:r>
              <w:t xml:space="preserve">, </w:t>
            </w:r>
            <w:r>
              <w:rPr>
                <w:lang w:val="en-US"/>
              </w:rPr>
              <w:t>DOC</w:t>
            </w:r>
            <w:r>
              <w:t xml:space="preserve">, </w:t>
            </w:r>
            <w:r>
              <w:rPr>
                <w:lang w:val="en-US"/>
              </w:rPr>
              <w:t>DWG</w:t>
            </w:r>
            <w:r>
              <w:t>.</w:t>
            </w:r>
          </w:p>
        </w:tc>
      </w:tr>
      <w:tr w:rsidR="0017784B" w:rsidTr="0017784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rPr>
                <w:lang w:eastAsia="en-US"/>
              </w:rPr>
            </w:pPr>
            <w:r>
              <w:lastRenderedPageBreak/>
              <w:t>Требования к сметной документации.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r>
              <w:t>Сметную документацию выполнить в двух уровнях цен:</w:t>
            </w:r>
          </w:p>
          <w:p w:rsidR="0017784B" w:rsidRDefault="0017784B">
            <w:pPr>
              <w:rPr>
                <w:sz w:val="22"/>
                <w:szCs w:val="22"/>
              </w:rPr>
            </w:pPr>
            <w:r>
              <w:t>- в базовых ценах 2001года;</w:t>
            </w:r>
          </w:p>
          <w:p w:rsidR="0017784B" w:rsidRDefault="0017784B">
            <w:r>
              <w:t>- в текущих ценах на момент выпуска сметной документации. Формирование сметной стоимости строительства осуществляется в соответствии с Методикой определения стоимости строительной продукции на территории Российской Федерации (МДЕ 81-35.2004) на основе территориальных единичных расценок для г.Севастополя, внесенные в Федеральный реестр сметных нормативов с пересчетом в текущие цены по индексам изменения сметной стоимости, утвержденным Министерством строительства и жилищно-коммунального хозяйства Российской Федерации.</w:t>
            </w:r>
          </w:p>
          <w:p w:rsidR="0017784B" w:rsidRDefault="0017784B">
            <w:pPr>
              <w:rPr>
                <w:lang w:eastAsia="en-US"/>
              </w:rPr>
            </w:pPr>
            <w:r>
              <w:t>Применить К=1,2 на стесненность, т.к работы выполняются в существующих кабинетах. Учесть непредвиденные расходы 2%, т.к возможны изменения проектных решений и затраты Заказчика на ПИР. Учесть строительный контроль-2,14%.</w:t>
            </w:r>
          </w:p>
        </w:tc>
      </w:tr>
      <w:tr w:rsidR="0017784B" w:rsidTr="0017784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rPr>
                <w:lang w:eastAsia="en-US"/>
              </w:rPr>
            </w:pPr>
            <w:r>
              <w:t>Требования по согласованию документации.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rPr>
                <w:lang w:eastAsia="en-US"/>
              </w:rPr>
            </w:pPr>
            <w:r>
              <w:t>Программу проведения обследования объекта согласовать с Заказчиком. Материалы входящие в состав отчетов, согласовать со всеми заинтересованными сторонами. Календарный график выполнения строительно – монтажных работ согласовать с Заказчиком.</w:t>
            </w:r>
          </w:p>
        </w:tc>
      </w:tr>
      <w:tr w:rsidR="0017784B" w:rsidTr="0017784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rPr>
                <w:lang w:eastAsia="en-US"/>
              </w:rPr>
            </w:pPr>
            <w:r>
              <w:t>Требования к содержанию, составу проектной документации и прохождение экспертизы.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B" w:rsidRDefault="0017784B">
            <w:r>
              <w:t>Проектно – сметная и рабочая документация должна быть выполнена в объеме, необходимом для выполнения капитального ремонта. При разработке проектных решений руководствоваться действующими на территории РФ требованиями и рекомендациями нормативной документации, регламентами и правилами в области строительства, проектирования и эксплуатации, в том числе:</w:t>
            </w:r>
          </w:p>
          <w:p w:rsidR="0017784B" w:rsidRDefault="0017784B">
            <w:pPr>
              <w:rPr>
                <w:sz w:val="22"/>
                <w:szCs w:val="22"/>
              </w:rPr>
            </w:pPr>
            <w:r>
              <w:t>- Федеральный закон «Технический регламент о безопасности зданий и сооружений» от 30.12.2009г. № 384-ФЗ;</w:t>
            </w:r>
          </w:p>
          <w:p w:rsidR="0017784B" w:rsidRDefault="0017784B">
            <w:r>
              <w:t xml:space="preserve">- Федеральный закон «Технический </w:t>
            </w:r>
            <w:r>
              <w:lastRenderedPageBreak/>
              <w:t>регламент о требованиях пожарной безопасности» (с изменениями и дополнениями) от 22.07.2008г. № 123-ФЗ;</w:t>
            </w:r>
          </w:p>
          <w:p w:rsidR="0017784B" w:rsidRDefault="0017784B">
            <w:r>
              <w:t>- Градостроительный кодекс Российской Федерации ( с изменениями и дополнениями);</w:t>
            </w:r>
          </w:p>
          <w:p w:rsidR="0017784B" w:rsidRDefault="0017784B">
            <w:r>
              <w:t>- ГОСТ Р 21.1101-2013 «Основные требования к проектной и рабочей документации».</w:t>
            </w:r>
          </w:p>
          <w:p w:rsidR="0017784B" w:rsidRDefault="0017784B">
            <w:r>
              <w:t>Для предварительного рассмотрения и утверждения Заказчиком, сделать ведомость объемов работ и выполнить расчет необходимых ресурсов. Провести мониторинг цен на материалы с применением прайсов, не менее чем от трех поставщиков. Затраты на согласования и экспертную проверку достоверности сметной документации осуществляются за счет средств Подрядчика.</w:t>
            </w:r>
          </w:p>
          <w:p w:rsidR="0017784B" w:rsidRDefault="0017784B">
            <w:pPr>
              <w:rPr>
                <w:lang w:eastAsia="en-US"/>
              </w:rPr>
            </w:pPr>
          </w:p>
        </w:tc>
      </w:tr>
      <w:tr w:rsidR="0017784B" w:rsidTr="0017784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rPr>
                <w:lang w:eastAsia="en-US"/>
              </w:rPr>
            </w:pPr>
            <w:r>
              <w:lastRenderedPageBreak/>
              <w:t>Срок разработки проектно – сметной документации и прохождение экспертизы.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B" w:rsidRDefault="0017784B">
            <w:pPr>
              <w:jc w:val="both"/>
              <w:rPr>
                <w:i/>
                <w:sz w:val="20"/>
                <w:szCs w:val="20"/>
              </w:rPr>
            </w:pPr>
            <w:r>
              <w:t>С момента заключения Договора в течении 45 календарных дней разработать и передать Заказчику проектно – сметную документацию, и получение положительного заключения государственной экспертизы о достоверности определения сметной стоимости и т.д. Исполнитель проекта собирает (получает) самостоятельно за счет собственных средств и сил.</w:t>
            </w:r>
          </w:p>
          <w:p w:rsidR="0017784B" w:rsidRDefault="0017784B">
            <w:pPr>
              <w:rPr>
                <w:lang w:eastAsia="en-US"/>
              </w:rPr>
            </w:pPr>
          </w:p>
        </w:tc>
      </w:tr>
      <w:tr w:rsidR="0017784B" w:rsidTr="0017784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rPr>
                <w:lang w:eastAsia="en-US"/>
              </w:rPr>
            </w:pPr>
            <w:r>
              <w:t>Гарантии.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4B" w:rsidRDefault="0017784B">
            <w:pPr>
              <w:rPr>
                <w:lang w:eastAsia="en-US"/>
              </w:rPr>
            </w:pPr>
            <w:r>
              <w:t>Приемка и утверждение проектной и сметной документации Заказчиком не освобождает проектную организацию от обязанностей безвозмездного исправления ошибок и упущений, если они сделаны по вине проектной организации. Исправление допущенных ошибок должно производиться в течении 5 дней после получения извещения от Заказчика. Гарантийный срок на выполненные работы должен составлять не менее 36 месяцев с даты подписания акта приемки проектно – сметной документации.</w:t>
            </w:r>
          </w:p>
        </w:tc>
      </w:tr>
    </w:tbl>
    <w:p w:rsidR="00D71F4B" w:rsidRDefault="00D71F4B" w:rsidP="00D71F4B"/>
    <w:p w:rsidR="00966FB9" w:rsidRDefault="00966FB9" w:rsidP="00966FB9">
      <w:pPr>
        <w:jc w:val="center"/>
      </w:pPr>
    </w:p>
    <w:p w:rsidR="000E5D27" w:rsidRPr="00C76BBA" w:rsidRDefault="000E5D27" w:rsidP="00500CA6">
      <w:pPr>
        <w:ind w:left="-142"/>
        <w:jc w:val="center"/>
        <w:rPr>
          <w:sz w:val="20"/>
          <w:szCs w:val="20"/>
        </w:rPr>
      </w:pPr>
    </w:p>
    <w:sectPr w:rsidR="000E5D27" w:rsidRPr="00C76BBA" w:rsidSect="00966FB9">
      <w:footerReference w:type="default" r:id="rId8"/>
      <w:pgSz w:w="11906" w:h="16838"/>
      <w:pgMar w:top="851" w:right="737" w:bottom="851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419" w:rsidRDefault="00743419" w:rsidP="00A939E0">
      <w:r>
        <w:separator/>
      </w:r>
    </w:p>
  </w:endnote>
  <w:endnote w:type="continuationSeparator" w:id="1">
    <w:p w:rsidR="00743419" w:rsidRDefault="00743419" w:rsidP="00A93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4641"/>
      <w:docPartObj>
        <w:docPartGallery w:val="Page Numbers (Bottom of Page)"/>
        <w:docPartUnique/>
      </w:docPartObj>
    </w:sdtPr>
    <w:sdtContent>
      <w:p w:rsidR="004F552B" w:rsidRDefault="001D734F">
        <w:pPr>
          <w:pStyle w:val="aff"/>
          <w:jc w:val="right"/>
        </w:pPr>
        <w:r>
          <w:fldChar w:fldCharType="begin"/>
        </w:r>
        <w:r w:rsidR="00A459AF">
          <w:instrText xml:space="preserve"> PAGE   \* MERGEFORMAT </w:instrText>
        </w:r>
        <w:r>
          <w:fldChar w:fldCharType="separate"/>
        </w:r>
        <w:r w:rsidR="004875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552B" w:rsidRDefault="004F552B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419" w:rsidRDefault="00743419" w:rsidP="00A939E0">
      <w:r>
        <w:separator/>
      </w:r>
    </w:p>
  </w:footnote>
  <w:footnote w:type="continuationSeparator" w:id="1">
    <w:p w:rsidR="00743419" w:rsidRDefault="00743419" w:rsidP="00A939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85DE363A"/>
    <w:lvl w:ilvl="0">
      <w:start w:val="1"/>
      <w:numFmt w:val="bullet"/>
      <w:pStyle w:val="5"/>
      <w:lvlText w:val="-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522E0A2"/>
    <w:lvl w:ilvl="0">
      <w:start w:val="1"/>
      <w:numFmt w:val="bullet"/>
      <w:pStyle w:val="4"/>
      <w:lvlText w:val="-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20800B0"/>
    <w:lvl w:ilvl="0">
      <w:start w:val="1"/>
      <w:numFmt w:val="bullet"/>
      <w:pStyle w:val="3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9ACE322"/>
    <w:lvl w:ilvl="0">
      <w:start w:val="1"/>
      <w:numFmt w:val="bullet"/>
      <w:pStyle w:val="2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F1E8E502"/>
    <w:lvl w:ilvl="0">
      <w:start w:val="1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0EF0299"/>
    <w:multiLevelType w:val="hybridMultilevel"/>
    <w:tmpl w:val="DFDA55DC"/>
    <w:lvl w:ilvl="0" w:tplc="A4EA15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D605A65"/>
    <w:multiLevelType w:val="hybridMultilevel"/>
    <w:tmpl w:val="5DB43EB4"/>
    <w:lvl w:ilvl="0" w:tplc="2DAA5A5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1C7B00"/>
    <w:multiLevelType w:val="hybridMultilevel"/>
    <w:tmpl w:val="E2C66F1E"/>
    <w:lvl w:ilvl="0" w:tplc="6DB4F0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0633D7B"/>
    <w:multiLevelType w:val="hybridMultilevel"/>
    <w:tmpl w:val="E2C66F1E"/>
    <w:lvl w:ilvl="0" w:tplc="6DB4F0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0691D38"/>
    <w:multiLevelType w:val="hybridMultilevel"/>
    <w:tmpl w:val="6F9E8BEA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53FB8"/>
    <w:multiLevelType w:val="hybridMultilevel"/>
    <w:tmpl w:val="34A6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D43207"/>
    <w:multiLevelType w:val="multilevel"/>
    <w:tmpl w:val="16761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3">
    <w:nsid w:val="3E7D7EAE"/>
    <w:multiLevelType w:val="hybridMultilevel"/>
    <w:tmpl w:val="0B0046D2"/>
    <w:lvl w:ilvl="0" w:tplc="6706CB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5A623E3"/>
    <w:multiLevelType w:val="hybridMultilevel"/>
    <w:tmpl w:val="7040D732"/>
    <w:lvl w:ilvl="0" w:tplc="531475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4C6BBA"/>
    <w:multiLevelType w:val="multilevel"/>
    <w:tmpl w:val="B082FB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CC185D"/>
    <w:multiLevelType w:val="hybridMultilevel"/>
    <w:tmpl w:val="5DB43EB4"/>
    <w:lvl w:ilvl="0" w:tplc="2DAA5A5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A04747"/>
    <w:multiLevelType w:val="hybridMultilevel"/>
    <w:tmpl w:val="B8AA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9C0D08"/>
    <w:multiLevelType w:val="multilevel"/>
    <w:tmpl w:val="485A3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F040FE7"/>
    <w:multiLevelType w:val="multilevel"/>
    <w:tmpl w:val="77347F9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0">
    <w:nsid w:val="56857CA6"/>
    <w:multiLevelType w:val="hybridMultilevel"/>
    <w:tmpl w:val="7B6A24EC"/>
    <w:lvl w:ilvl="0" w:tplc="7B60B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2A70DC"/>
    <w:multiLevelType w:val="hybridMultilevel"/>
    <w:tmpl w:val="F746E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940B6D"/>
    <w:multiLevelType w:val="hybridMultilevel"/>
    <w:tmpl w:val="1FD46C96"/>
    <w:lvl w:ilvl="0" w:tplc="71EC0954">
      <w:start w:val="1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72586F76"/>
    <w:multiLevelType w:val="multilevel"/>
    <w:tmpl w:val="1676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7B485750"/>
    <w:multiLevelType w:val="hybridMultilevel"/>
    <w:tmpl w:val="2EA6E9F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F6A11"/>
    <w:multiLevelType w:val="multilevel"/>
    <w:tmpl w:val="AE56B4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DB7F8B"/>
    <w:multiLevelType w:val="hybridMultilevel"/>
    <w:tmpl w:val="D2581FC4"/>
    <w:lvl w:ilvl="0" w:tplc="158E2C7E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6"/>
  </w:num>
  <w:num w:numId="18">
    <w:abstractNumId w:val="25"/>
  </w:num>
  <w:num w:numId="19">
    <w:abstractNumId w:val="15"/>
  </w:num>
  <w:num w:numId="20">
    <w:abstractNumId w:val="9"/>
  </w:num>
  <w:num w:numId="21">
    <w:abstractNumId w:val="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2"/>
  </w:num>
  <w:num w:numId="25">
    <w:abstractNumId w:val="7"/>
  </w:num>
  <w:num w:numId="26">
    <w:abstractNumId w:val="16"/>
  </w:num>
  <w:num w:numId="27">
    <w:abstractNumId w:val="21"/>
  </w:num>
  <w:num w:numId="28">
    <w:abstractNumId w:val="17"/>
  </w:num>
  <w:num w:numId="29">
    <w:abstractNumId w:val="18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0004"/>
  <w:defaultTabStop w:val="708"/>
  <w:drawingGridHorizontalSpacing w:val="120"/>
  <w:displayHorizontalDrawingGridEvery w:val="2"/>
  <w:noPunctuationKerning/>
  <w:characterSpacingControl w:val="doNotCompress"/>
  <w:doNotValidateAgainstSchema/>
  <w:saveInvalidXml/>
  <w:footnotePr>
    <w:footnote w:id="0"/>
    <w:footnote w:id="1"/>
  </w:footnotePr>
  <w:endnotePr>
    <w:endnote w:id="0"/>
    <w:endnote w:id="1"/>
  </w:endnotePr>
  <w:compat/>
  <w:rsids>
    <w:rsidRoot w:val="00A939E0"/>
    <w:rsid w:val="000009B8"/>
    <w:rsid w:val="00002A2A"/>
    <w:rsid w:val="00003FAB"/>
    <w:rsid w:val="00004B37"/>
    <w:rsid w:val="00005315"/>
    <w:rsid w:val="00005613"/>
    <w:rsid w:val="00005B77"/>
    <w:rsid w:val="0000654F"/>
    <w:rsid w:val="000074C1"/>
    <w:rsid w:val="00010D3A"/>
    <w:rsid w:val="00011C8A"/>
    <w:rsid w:val="00013559"/>
    <w:rsid w:val="0001389A"/>
    <w:rsid w:val="00013C13"/>
    <w:rsid w:val="00020240"/>
    <w:rsid w:val="00020BF9"/>
    <w:rsid w:val="0002202E"/>
    <w:rsid w:val="000228B7"/>
    <w:rsid w:val="00024712"/>
    <w:rsid w:val="00025864"/>
    <w:rsid w:val="00025AEC"/>
    <w:rsid w:val="000263B3"/>
    <w:rsid w:val="000263D8"/>
    <w:rsid w:val="000311D4"/>
    <w:rsid w:val="00031A9A"/>
    <w:rsid w:val="0003334C"/>
    <w:rsid w:val="00033AB8"/>
    <w:rsid w:val="000355D1"/>
    <w:rsid w:val="000425B8"/>
    <w:rsid w:val="00044EE9"/>
    <w:rsid w:val="000503DB"/>
    <w:rsid w:val="00050AB4"/>
    <w:rsid w:val="00053932"/>
    <w:rsid w:val="00055206"/>
    <w:rsid w:val="0005697C"/>
    <w:rsid w:val="00056C56"/>
    <w:rsid w:val="00056F2B"/>
    <w:rsid w:val="00060461"/>
    <w:rsid w:val="00060826"/>
    <w:rsid w:val="00062292"/>
    <w:rsid w:val="00062552"/>
    <w:rsid w:val="00062789"/>
    <w:rsid w:val="0006308D"/>
    <w:rsid w:val="000630DC"/>
    <w:rsid w:val="00063E46"/>
    <w:rsid w:val="000656D1"/>
    <w:rsid w:val="00065EA9"/>
    <w:rsid w:val="00066CBF"/>
    <w:rsid w:val="00067BEA"/>
    <w:rsid w:val="00070E69"/>
    <w:rsid w:val="000714E2"/>
    <w:rsid w:val="00074CFD"/>
    <w:rsid w:val="00075C68"/>
    <w:rsid w:val="0007618F"/>
    <w:rsid w:val="00076F0C"/>
    <w:rsid w:val="00082A55"/>
    <w:rsid w:val="000844AA"/>
    <w:rsid w:val="00086024"/>
    <w:rsid w:val="000878BD"/>
    <w:rsid w:val="00091758"/>
    <w:rsid w:val="00092D1A"/>
    <w:rsid w:val="0009484B"/>
    <w:rsid w:val="000954EF"/>
    <w:rsid w:val="00095FCF"/>
    <w:rsid w:val="00097C70"/>
    <w:rsid w:val="000A0314"/>
    <w:rsid w:val="000A0D49"/>
    <w:rsid w:val="000A1333"/>
    <w:rsid w:val="000A1F69"/>
    <w:rsid w:val="000A4D01"/>
    <w:rsid w:val="000A66CB"/>
    <w:rsid w:val="000B313B"/>
    <w:rsid w:val="000B4354"/>
    <w:rsid w:val="000B43F2"/>
    <w:rsid w:val="000B58CE"/>
    <w:rsid w:val="000B6C2E"/>
    <w:rsid w:val="000C243C"/>
    <w:rsid w:val="000C51A1"/>
    <w:rsid w:val="000C6CA9"/>
    <w:rsid w:val="000C74E2"/>
    <w:rsid w:val="000D006A"/>
    <w:rsid w:val="000D2E07"/>
    <w:rsid w:val="000D33DB"/>
    <w:rsid w:val="000D51A6"/>
    <w:rsid w:val="000D534B"/>
    <w:rsid w:val="000D586B"/>
    <w:rsid w:val="000D5F2C"/>
    <w:rsid w:val="000D6BB2"/>
    <w:rsid w:val="000D6F04"/>
    <w:rsid w:val="000D6F54"/>
    <w:rsid w:val="000D722C"/>
    <w:rsid w:val="000E00F9"/>
    <w:rsid w:val="000E019A"/>
    <w:rsid w:val="000E24B6"/>
    <w:rsid w:val="000E478B"/>
    <w:rsid w:val="000E5D27"/>
    <w:rsid w:val="000F06F2"/>
    <w:rsid w:val="000F17F8"/>
    <w:rsid w:val="000F227B"/>
    <w:rsid w:val="000F3053"/>
    <w:rsid w:val="000F3087"/>
    <w:rsid w:val="000F3B0E"/>
    <w:rsid w:val="000F56FD"/>
    <w:rsid w:val="000F5A1E"/>
    <w:rsid w:val="000F7CA3"/>
    <w:rsid w:val="00102568"/>
    <w:rsid w:val="00102FFC"/>
    <w:rsid w:val="00103E13"/>
    <w:rsid w:val="001057BC"/>
    <w:rsid w:val="00106013"/>
    <w:rsid w:val="00107124"/>
    <w:rsid w:val="00110343"/>
    <w:rsid w:val="00110DAA"/>
    <w:rsid w:val="001122ED"/>
    <w:rsid w:val="00112657"/>
    <w:rsid w:val="00112BB3"/>
    <w:rsid w:val="00113455"/>
    <w:rsid w:val="00113553"/>
    <w:rsid w:val="001146A6"/>
    <w:rsid w:val="00115479"/>
    <w:rsid w:val="001204A0"/>
    <w:rsid w:val="00120D6F"/>
    <w:rsid w:val="00123A7B"/>
    <w:rsid w:val="00123E87"/>
    <w:rsid w:val="00124723"/>
    <w:rsid w:val="001247C3"/>
    <w:rsid w:val="001250D8"/>
    <w:rsid w:val="00125F1C"/>
    <w:rsid w:val="00126C13"/>
    <w:rsid w:val="00131396"/>
    <w:rsid w:val="00131FB5"/>
    <w:rsid w:val="001353CB"/>
    <w:rsid w:val="001362F5"/>
    <w:rsid w:val="0014500F"/>
    <w:rsid w:val="0014545F"/>
    <w:rsid w:val="0015024A"/>
    <w:rsid w:val="00150C6D"/>
    <w:rsid w:val="0015155C"/>
    <w:rsid w:val="00152A7C"/>
    <w:rsid w:val="0015346C"/>
    <w:rsid w:val="00162CD9"/>
    <w:rsid w:val="00164EB6"/>
    <w:rsid w:val="001657FB"/>
    <w:rsid w:val="00166AED"/>
    <w:rsid w:val="00166FEA"/>
    <w:rsid w:val="0017546F"/>
    <w:rsid w:val="00176131"/>
    <w:rsid w:val="001767D0"/>
    <w:rsid w:val="0017784B"/>
    <w:rsid w:val="0018276C"/>
    <w:rsid w:val="00182939"/>
    <w:rsid w:val="00182C8A"/>
    <w:rsid w:val="00183643"/>
    <w:rsid w:val="00183C93"/>
    <w:rsid w:val="00185EA1"/>
    <w:rsid w:val="00186BA4"/>
    <w:rsid w:val="00187149"/>
    <w:rsid w:val="00187B71"/>
    <w:rsid w:val="00191E3C"/>
    <w:rsid w:val="00192F3A"/>
    <w:rsid w:val="001933BD"/>
    <w:rsid w:val="00193CC8"/>
    <w:rsid w:val="00194C73"/>
    <w:rsid w:val="001A0BE7"/>
    <w:rsid w:val="001A31A0"/>
    <w:rsid w:val="001A53E7"/>
    <w:rsid w:val="001A6CCD"/>
    <w:rsid w:val="001A7B4B"/>
    <w:rsid w:val="001B1DB1"/>
    <w:rsid w:val="001B2700"/>
    <w:rsid w:val="001B43E4"/>
    <w:rsid w:val="001B4608"/>
    <w:rsid w:val="001B48CA"/>
    <w:rsid w:val="001B7754"/>
    <w:rsid w:val="001C0119"/>
    <w:rsid w:val="001C16B8"/>
    <w:rsid w:val="001C1BD8"/>
    <w:rsid w:val="001C47E0"/>
    <w:rsid w:val="001D0466"/>
    <w:rsid w:val="001D23D7"/>
    <w:rsid w:val="001D4C0A"/>
    <w:rsid w:val="001D517B"/>
    <w:rsid w:val="001D5E80"/>
    <w:rsid w:val="001D734F"/>
    <w:rsid w:val="001D7BA9"/>
    <w:rsid w:val="001E093F"/>
    <w:rsid w:val="001E1ABF"/>
    <w:rsid w:val="001E42BA"/>
    <w:rsid w:val="001E4902"/>
    <w:rsid w:val="001E779A"/>
    <w:rsid w:val="001F0CA2"/>
    <w:rsid w:val="001F1199"/>
    <w:rsid w:val="001F1502"/>
    <w:rsid w:val="001F19BD"/>
    <w:rsid w:val="001F24D2"/>
    <w:rsid w:val="001F6F31"/>
    <w:rsid w:val="001F71FC"/>
    <w:rsid w:val="00200AA7"/>
    <w:rsid w:val="00200DCB"/>
    <w:rsid w:val="0020204D"/>
    <w:rsid w:val="00202A60"/>
    <w:rsid w:val="0020357A"/>
    <w:rsid w:val="002045B5"/>
    <w:rsid w:val="00204F86"/>
    <w:rsid w:val="00210204"/>
    <w:rsid w:val="002124CB"/>
    <w:rsid w:val="00212DDC"/>
    <w:rsid w:val="00215A0A"/>
    <w:rsid w:val="0021605A"/>
    <w:rsid w:val="00217350"/>
    <w:rsid w:val="00217544"/>
    <w:rsid w:val="00217E5F"/>
    <w:rsid w:val="00227724"/>
    <w:rsid w:val="00230045"/>
    <w:rsid w:val="00230537"/>
    <w:rsid w:val="002306EB"/>
    <w:rsid w:val="00231D3A"/>
    <w:rsid w:val="00234AA2"/>
    <w:rsid w:val="0023557F"/>
    <w:rsid w:val="00235BED"/>
    <w:rsid w:val="002376DD"/>
    <w:rsid w:val="00237FA3"/>
    <w:rsid w:val="0024053D"/>
    <w:rsid w:val="00242320"/>
    <w:rsid w:val="00243828"/>
    <w:rsid w:val="00244855"/>
    <w:rsid w:val="00250167"/>
    <w:rsid w:val="00251A6B"/>
    <w:rsid w:val="00252308"/>
    <w:rsid w:val="00255DEC"/>
    <w:rsid w:val="00257309"/>
    <w:rsid w:val="002577BF"/>
    <w:rsid w:val="00257C85"/>
    <w:rsid w:val="002603CB"/>
    <w:rsid w:val="00260605"/>
    <w:rsid w:val="0026219D"/>
    <w:rsid w:val="00262AE8"/>
    <w:rsid w:val="00264EF9"/>
    <w:rsid w:val="0026522C"/>
    <w:rsid w:val="00265CFD"/>
    <w:rsid w:val="0026658A"/>
    <w:rsid w:val="002667B9"/>
    <w:rsid w:val="0027085E"/>
    <w:rsid w:val="00273F4D"/>
    <w:rsid w:val="0027401C"/>
    <w:rsid w:val="00274917"/>
    <w:rsid w:val="00275377"/>
    <w:rsid w:val="002804C3"/>
    <w:rsid w:val="00280C6E"/>
    <w:rsid w:val="00280ED1"/>
    <w:rsid w:val="00281FA3"/>
    <w:rsid w:val="00282691"/>
    <w:rsid w:val="00282C76"/>
    <w:rsid w:val="00284688"/>
    <w:rsid w:val="002856AD"/>
    <w:rsid w:val="00291803"/>
    <w:rsid w:val="002927E3"/>
    <w:rsid w:val="00294887"/>
    <w:rsid w:val="0029495B"/>
    <w:rsid w:val="002955C0"/>
    <w:rsid w:val="00297AE8"/>
    <w:rsid w:val="002A04BC"/>
    <w:rsid w:val="002A064C"/>
    <w:rsid w:val="002A1D2D"/>
    <w:rsid w:val="002A1F53"/>
    <w:rsid w:val="002A3B4A"/>
    <w:rsid w:val="002A3DEB"/>
    <w:rsid w:val="002B0024"/>
    <w:rsid w:val="002B0697"/>
    <w:rsid w:val="002B0B5B"/>
    <w:rsid w:val="002B18D8"/>
    <w:rsid w:val="002B2410"/>
    <w:rsid w:val="002B44B7"/>
    <w:rsid w:val="002B5822"/>
    <w:rsid w:val="002C097A"/>
    <w:rsid w:val="002C36C7"/>
    <w:rsid w:val="002C48D7"/>
    <w:rsid w:val="002C4CE4"/>
    <w:rsid w:val="002C5A95"/>
    <w:rsid w:val="002C62DF"/>
    <w:rsid w:val="002C7C9F"/>
    <w:rsid w:val="002D0D46"/>
    <w:rsid w:val="002D24CD"/>
    <w:rsid w:val="002D39E9"/>
    <w:rsid w:val="002D3C61"/>
    <w:rsid w:val="002D50EF"/>
    <w:rsid w:val="002D543E"/>
    <w:rsid w:val="002D56B9"/>
    <w:rsid w:val="002D5C65"/>
    <w:rsid w:val="002D639F"/>
    <w:rsid w:val="002E09C1"/>
    <w:rsid w:val="002E0AD3"/>
    <w:rsid w:val="002E2790"/>
    <w:rsid w:val="002E32FF"/>
    <w:rsid w:val="002E3CAB"/>
    <w:rsid w:val="002E6EC2"/>
    <w:rsid w:val="002F09B3"/>
    <w:rsid w:val="002F124D"/>
    <w:rsid w:val="002F2DEF"/>
    <w:rsid w:val="002F3F7A"/>
    <w:rsid w:val="002F43D1"/>
    <w:rsid w:val="002F4D5B"/>
    <w:rsid w:val="002F4F2F"/>
    <w:rsid w:val="002F5CAD"/>
    <w:rsid w:val="002F6B2B"/>
    <w:rsid w:val="002F6E88"/>
    <w:rsid w:val="002F6EAA"/>
    <w:rsid w:val="0030035F"/>
    <w:rsid w:val="00302D4C"/>
    <w:rsid w:val="0030432F"/>
    <w:rsid w:val="0031212F"/>
    <w:rsid w:val="00313B2E"/>
    <w:rsid w:val="00313E59"/>
    <w:rsid w:val="0031402E"/>
    <w:rsid w:val="00314502"/>
    <w:rsid w:val="00315615"/>
    <w:rsid w:val="003171A9"/>
    <w:rsid w:val="00322840"/>
    <w:rsid w:val="00322E55"/>
    <w:rsid w:val="00323E3D"/>
    <w:rsid w:val="00324281"/>
    <w:rsid w:val="00325755"/>
    <w:rsid w:val="00325CCD"/>
    <w:rsid w:val="00325F91"/>
    <w:rsid w:val="00330A86"/>
    <w:rsid w:val="00331B1C"/>
    <w:rsid w:val="00333A2C"/>
    <w:rsid w:val="00334012"/>
    <w:rsid w:val="00334175"/>
    <w:rsid w:val="00334DCB"/>
    <w:rsid w:val="0033634C"/>
    <w:rsid w:val="00336359"/>
    <w:rsid w:val="00337868"/>
    <w:rsid w:val="00341FA5"/>
    <w:rsid w:val="003433CB"/>
    <w:rsid w:val="003435E3"/>
    <w:rsid w:val="003440A8"/>
    <w:rsid w:val="003500C8"/>
    <w:rsid w:val="003528DB"/>
    <w:rsid w:val="0035463B"/>
    <w:rsid w:val="003552D9"/>
    <w:rsid w:val="003563AE"/>
    <w:rsid w:val="00361900"/>
    <w:rsid w:val="0036302D"/>
    <w:rsid w:val="00363518"/>
    <w:rsid w:val="00363657"/>
    <w:rsid w:val="00363AAF"/>
    <w:rsid w:val="003663F6"/>
    <w:rsid w:val="00367D42"/>
    <w:rsid w:val="00370BEE"/>
    <w:rsid w:val="00370C51"/>
    <w:rsid w:val="00371208"/>
    <w:rsid w:val="0037143F"/>
    <w:rsid w:val="00371557"/>
    <w:rsid w:val="00373428"/>
    <w:rsid w:val="003765A8"/>
    <w:rsid w:val="003768A6"/>
    <w:rsid w:val="0037690A"/>
    <w:rsid w:val="0037692C"/>
    <w:rsid w:val="00376BA5"/>
    <w:rsid w:val="00377030"/>
    <w:rsid w:val="00380A06"/>
    <w:rsid w:val="00381092"/>
    <w:rsid w:val="003813E7"/>
    <w:rsid w:val="00381826"/>
    <w:rsid w:val="00384D2C"/>
    <w:rsid w:val="0038520F"/>
    <w:rsid w:val="00391CDD"/>
    <w:rsid w:val="00392591"/>
    <w:rsid w:val="003946DF"/>
    <w:rsid w:val="0039636E"/>
    <w:rsid w:val="00396EB1"/>
    <w:rsid w:val="0039715E"/>
    <w:rsid w:val="0039786B"/>
    <w:rsid w:val="003A556D"/>
    <w:rsid w:val="003A5F4A"/>
    <w:rsid w:val="003A6445"/>
    <w:rsid w:val="003A7659"/>
    <w:rsid w:val="003B0B2B"/>
    <w:rsid w:val="003B26AE"/>
    <w:rsid w:val="003B3BC7"/>
    <w:rsid w:val="003B46B9"/>
    <w:rsid w:val="003B578B"/>
    <w:rsid w:val="003B6543"/>
    <w:rsid w:val="003C085B"/>
    <w:rsid w:val="003C232F"/>
    <w:rsid w:val="003C3048"/>
    <w:rsid w:val="003C30A0"/>
    <w:rsid w:val="003C5D7A"/>
    <w:rsid w:val="003C638D"/>
    <w:rsid w:val="003C751F"/>
    <w:rsid w:val="003D0A7F"/>
    <w:rsid w:val="003D2BA9"/>
    <w:rsid w:val="003D3A0E"/>
    <w:rsid w:val="003D4DE0"/>
    <w:rsid w:val="003E1748"/>
    <w:rsid w:val="003E2912"/>
    <w:rsid w:val="003E29F1"/>
    <w:rsid w:val="003E2D91"/>
    <w:rsid w:val="003E3A1F"/>
    <w:rsid w:val="003E5FEB"/>
    <w:rsid w:val="003F0078"/>
    <w:rsid w:val="003F1589"/>
    <w:rsid w:val="003F530B"/>
    <w:rsid w:val="003F58ED"/>
    <w:rsid w:val="003F5C62"/>
    <w:rsid w:val="003F6C6A"/>
    <w:rsid w:val="003F7493"/>
    <w:rsid w:val="003F7916"/>
    <w:rsid w:val="004026B6"/>
    <w:rsid w:val="004033D9"/>
    <w:rsid w:val="004037A4"/>
    <w:rsid w:val="004044E8"/>
    <w:rsid w:val="004067B8"/>
    <w:rsid w:val="00406829"/>
    <w:rsid w:val="004068DF"/>
    <w:rsid w:val="00406A6B"/>
    <w:rsid w:val="00410443"/>
    <w:rsid w:val="0041142C"/>
    <w:rsid w:val="004115FB"/>
    <w:rsid w:val="00412541"/>
    <w:rsid w:val="004126A0"/>
    <w:rsid w:val="00414C39"/>
    <w:rsid w:val="00415532"/>
    <w:rsid w:val="0042052A"/>
    <w:rsid w:val="00420F5F"/>
    <w:rsid w:val="0042267F"/>
    <w:rsid w:val="004242CF"/>
    <w:rsid w:val="00426329"/>
    <w:rsid w:val="0042756B"/>
    <w:rsid w:val="00430DBD"/>
    <w:rsid w:val="0043340F"/>
    <w:rsid w:val="00433E98"/>
    <w:rsid w:val="004360E5"/>
    <w:rsid w:val="00436159"/>
    <w:rsid w:val="004374A2"/>
    <w:rsid w:val="00443833"/>
    <w:rsid w:val="00444B44"/>
    <w:rsid w:val="00445622"/>
    <w:rsid w:val="00447C3B"/>
    <w:rsid w:val="00450A3E"/>
    <w:rsid w:val="00452435"/>
    <w:rsid w:val="00454A4D"/>
    <w:rsid w:val="00454F6A"/>
    <w:rsid w:val="004555B0"/>
    <w:rsid w:val="0045628D"/>
    <w:rsid w:val="004576F5"/>
    <w:rsid w:val="004602EE"/>
    <w:rsid w:val="004622AD"/>
    <w:rsid w:val="0046267E"/>
    <w:rsid w:val="004641EF"/>
    <w:rsid w:val="00470A4C"/>
    <w:rsid w:val="00471572"/>
    <w:rsid w:val="00474F54"/>
    <w:rsid w:val="00475344"/>
    <w:rsid w:val="00477D6E"/>
    <w:rsid w:val="00481C0B"/>
    <w:rsid w:val="00482208"/>
    <w:rsid w:val="004874EA"/>
    <w:rsid w:val="0048754D"/>
    <w:rsid w:val="004877A0"/>
    <w:rsid w:val="00487E59"/>
    <w:rsid w:val="00492281"/>
    <w:rsid w:val="00492C06"/>
    <w:rsid w:val="004939A5"/>
    <w:rsid w:val="004948BC"/>
    <w:rsid w:val="00497AB0"/>
    <w:rsid w:val="004A0146"/>
    <w:rsid w:val="004A701A"/>
    <w:rsid w:val="004A748B"/>
    <w:rsid w:val="004A7A74"/>
    <w:rsid w:val="004B019B"/>
    <w:rsid w:val="004B07F3"/>
    <w:rsid w:val="004B1CB5"/>
    <w:rsid w:val="004B1EF9"/>
    <w:rsid w:val="004B2D22"/>
    <w:rsid w:val="004B3A1E"/>
    <w:rsid w:val="004B3AE9"/>
    <w:rsid w:val="004B449F"/>
    <w:rsid w:val="004B4846"/>
    <w:rsid w:val="004B514E"/>
    <w:rsid w:val="004B609B"/>
    <w:rsid w:val="004B7BE5"/>
    <w:rsid w:val="004C0550"/>
    <w:rsid w:val="004C44C9"/>
    <w:rsid w:val="004C450A"/>
    <w:rsid w:val="004D0D1F"/>
    <w:rsid w:val="004D0F2A"/>
    <w:rsid w:val="004D1A6B"/>
    <w:rsid w:val="004D1CEE"/>
    <w:rsid w:val="004D2796"/>
    <w:rsid w:val="004D2C92"/>
    <w:rsid w:val="004E042B"/>
    <w:rsid w:val="004E10D5"/>
    <w:rsid w:val="004E180A"/>
    <w:rsid w:val="004E5AE0"/>
    <w:rsid w:val="004E5B11"/>
    <w:rsid w:val="004E7FB5"/>
    <w:rsid w:val="004F3ABA"/>
    <w:rsid w:val="004F448D"/>
    <w:rsid w:val="004F4DA4"/>
    <w:rsid w:val="004F4FC7"/>
    <w:rsid w:val="004F552B"/>
    <w:rsid w:val="004F652A"/>
    <w:rsid w:val="004F7DD6"/>
    <w:rsid w:val="00500CA6"/>
    <w:rsid w:val="00501986"/>
    <w:rsid w:val="00502F0F"/>
    <w:rsid w:val="00504232"/>
    <w:rsid w:val="00504429"/>
    <w:rsid w:val="00505E61"/>
    <w:rsid w:val="0051233E"/>
    <w:rsid w:val="00513059"/>
    <w:rsid w:val="00515D5F"/>
    <w:rsid w:val="00516013"/>
    <w:rsid w:val="0051613B"/>
    <w:rsid w:val="00516CEA"/>
    <w:rsid w:val="00520BF5"/>
    <w:rsid w:val="00521000"/>
    <w:rsid w:val="00521C22"/>
    <w:rsid w:val="005262EA"/>
    <w:rsid w:val="00527598"/>
    <w:rsid w:val="00527B53"/>
    <w:rsid w:val="005310F4"/>
    <w:rsid w:val="005311CE"/>
    <w:rsid w:val="00531CEA"/>
    <w:rsid w:val="00531EBC"/>
    <w:rsid w:val="005346BF"/>
    <w:rsid w:val="005348AF"/>
    <w:rsid w:val="0053546C"/>
    <w:rsid w:val="00537E01"/>
    <w:rsid w:val="00543DFC"/>
    <w:rsid w:val="005477DC"/>
    <w:rsid w:val="0054783B"/>
    <w:rsid w:val="00547E69"/>
    <w:rsid w:val="00550311"/>
    <w:rsid w:val="0055219A"/>
    <w:rsid w:val="005527E0"/>
    <w:rsid w:val="00552854"/>
    <w:rsid w:val="00553EA8"/>
    <w:rsid w:val="00553FC7"/>
    <w:rsid w:val="00560911"/>
    <w:rsid w:val="00561269"/>
    <w:rsid w:val="0056222E"/>
    <w:rsid w:val="00562A50"/>
    <w:rsid w:val="0056342F"/>
    <w:rsid w:val="00564DA7"/>
    <w:rsid w:val="00564F4D"/>
    <w:rsid w:val="00567073"/>
    <w:rsid w:val="005678A9"/>
    <w:rsid w:val="005707CE"/>
    <w:rsid w:val="0057157C"/>
    <w:rsid w:val="00571C44"/>
    <w:rsid w:val="005724AD"/>
    <w:rsid w:val="00572847"/>
    <w:rsid w:val="005742DB"/>
    <w:rsid w:val="00575D3B"/>
    <w:rsid w:val="00576067"/>
    <w:rsid w:val="0058007C"/>
    <w:rsid w:val="00580DB7"/>
    <w:rsid w:val="00581CE5"/>
    <w:rsid w:val="00583C1B"/>
    <w:rsid w:val="0058511E"/>
    <w:rsid w:val="005854EE"/>
    <w:rsid w:val="00591E7D"/>
    <w:rsid w:val="0059205B"/>
    <w:rsid w:val="0059267F"/>
    <w:rsid w:val="00592A6E"/>
    <w:rsid w:val="00593F5B"/>
    <w:rsid w:val="005948AE"/>
    <w:rsid w:val="00596F8A"/>
    <w:rsid w:val="005A0292"/>
    <w:rsid w:val="005A029A"/>
    <w:rsid w:val="005A18EA"/>
    <w:rsid w:val="005A274E"/>
    <w:rsid w:val="005A33BE"/>
    <w:rsid w:val="005A5F83"/>
    <w:rsid w:val="005A60BA"/>
    <w:rsid w:val="005B0033"/>
    <w:rsid w:val="005B2FBE"/>
    <w:rsid w:val="005B44D3"/>
    <w:rsid w:val="005B5A44"/>
    <w:rsid w:val="005B6593"/>
    <w:rsid w:val="005B6802"/>
    <w:rsid w:val="005B69F8"/>
    <w:rsid w:val="005C062C"/>
    <w:rsid w:val="005C0E2C"/>
    <w:rsid w:val="005C34CD"/>
    <w:rsid w:val="005C5358"/>
    <w:rsid w:val="005C7B13"/>
    <w:rsid w:val="005D3A9E"/>
    <w:rsid w:val="005D3FCB"/>
    <w:rsid w:val="005D5C5B"/>
    <w:rsid w:val="005D5DC6"/>
    <w:rsid w:val="005D5EF4"/>
    <w:rsid w:val="005E038B"/>
    <w:rsid w:val="005E3F16"/>
    <w:rsid w:val="005E578C"/>
    <w:rsid w:val="005E71E6"/>
    <w:rsid w:val="005E73A5"/>
    <w:rsid w:val="005F0137"/>
    <w:rsid w:val="005F0537"/>
    <w:rsid w:val="005F230D"/>
    <w:rsid w:val="005F2E3D"/>
    <w:rsid w:val="005F3879"/>
    <w:rsid w:val="005F4EBF"/>
    <w:rsid w:val="005F7EB9"/>
    <w:rsid w:val="006035A5"/>
    <w:rsid w:val="00603728"/>
    <w:rsid w:val="00606A7E"/>
    <w:rsid w:val="00607E14"/>
    <w:rsid w:val="00611E55"/>
    <w:rsid w:val="006129A0"/>
    <w:rsid w:val="0061543A"/>
    <w:rsid w:val="00617DCA"/>
    <w:rsid w:val="006204AE"/>
    <w:rsid w:val="00621311"/>
    <w:rsid w:val="00623055"/>
    <w:rsid w:val="006269A2"/>
    <w:rsid w:val="00626FFC"/>
    <w:rsid w:val="0063065B"/>
    <w:rsid w:val="006312A7"/>
    <w:rsid w:val="00631D58"/>
    <w:rsid w:val="006330AB"/>
    <w:rsid w:val="006335E8"/>
    <w:rsid w:val="006342FA"/>
    <w:rsid w:val="006346E4"/>
    <w:rsid w:val="0063558B"/>
    <w:rsid w:val="00635E6B"/>
    <w:rsid w:val="00637979"/>
    <w:rsid w:val="00637D9F"/>
    <w:rsid w:val="00640C76"/>
    <w:rsid w:val="00641A6C"/>
    <w:rsid w:val="00647906"/>
    <w:rsid w:val="00650C35"/>
    <w:rsid w:val="00653E01"/>
    <w:rsid w:val="00654675"/>
    <w:rsid w:val="006630FB"/>
    <w:rsid w:val="006649E1"/>
    <w:rsid w:val="00665681"/>
    <w:rsid w:val="0066608B"/>
    <w:rsid w:val="00667AD0"/>
    <w:rsid w:val="00667B34"/>
    <w:rsid w:val="00667C19"/>
    <w:rsid w:val="00667D49"/>
    <w:rsid w:val="00671868"/>
    <w:rsid w:val="00672003"/>
    <w:rsid w:val="00672338"/>
    <w:rsid w:val="00672E05"/>
    <w:rsid w:val="00677A67"/>
    <w:rsid w:val="00677CF0"/>
    <w:rsid w:val="00680164"/>
    <w:rsid w:val="00680E4B"/>
    <w:rsid w:val="006818A4"/>
    <w:rsid w:val="00681949"/>
    <w:rsid w:val="00681C0D"/>
    <w:rsid w:val="00687E4D"/>
    <w:rsid w:val="00690E3C"/>
    <w:rsid w:val="006934AD"/>
    <w:rsid w:val="0069419C"/>
    <w:rsid w:val="006955D3"/>
    <w:rsid w:val="006963DA"/>
    <w:rsid w:val="00697566"/>
    <w:rsid w:val="006A0AD4"/>
    <w:rsid w:val="006A2164"/>
    <w:rsid w:val="006A2763"/>
    <w:rsid w:val="006A5C3E"/>
    <w:rsid w:val="006A737D"/>
    <w:rsid w:val="006A7E70"/>
    <w:rsid w:val="006B0E34"/>
    <w:rsid w:val="006B360E"/>
    <w:rsid w:val="006B5A77"/>
    <w:rsid w:val="006B5DC6"/>
    <w:rsid w:val="006C1C67"/>
    <w:rsid w:val="006C41D4"/>
    <w:rsid w:val="006C6756"/>
    <w:rsid w:val="006C69D3"/>
    <w:rsid w:val="006D1801"/>
    <w:rsid w:val="006D2988"/>
    <w:rsid w:val="006D3553"/>
    <w:rsid w:val="006D50E0"/>
    <w:rsid w:val="006D621F"/>
    <w:rsid w:val="006D7861"/>
    <w:rsid w:val="006D7A1C"/>
    <w:rsid w:val="006E1611"/>
    <w:rsid w:val="006E31CD"/>
    <w:rsid w:val="006E32F3"/>
    <w:rsid w:val="006E4B3F"/>
    <w:rsid w:val="006F1B9B"/>
    <w:rsid w:val="006F3886"/>
    <w:rsid w:val="006F4640"/>
    <w:rsid w:val="006F4732"/>
    <w:rsid w:val="006F4AD4"/>
    <w:rsid w:val="006F4B99"/>
    <w:rsid w:val="006F6F6F"/>
    <w:rsid w:val="007019A6"/>
    <w:rsid w:val="0070421F"/>
    <w:rsid w:val="007043FC"/>
    <w:rsid w:val="007053CC"/>
    <w:rsid w:val="00705A43"/>
    <w:rsid w:val="0071187F"/>
    <w:rsid w:val="00712597"/>
    <w:rsid w:val="00712637"/>
    <w:rsid w:val="00712DF5"/>
    <w:rsid w:val="00716F2F"/>
    <w:rsid w:val="00721347"/>
    <w:rsid w:val="007218BD"/>
    <w:rsid w:val="00722CC4"/>
    <w:rsid w:val="0072480D"/>
    <w:rsid w:val="00724D11"/>
    <w:rsid w:val="0072602D"/>
    <w:rsid w:val="00730254"/>
    <w:rsid w:val="00730E98"/>
    <w:rsid w:val="00731E13"/>
    <w:rsid w:val="00732CC2"/>
    <w:rsid w:val="007338E6"/>
    <w:rsid w:val="00734989"/>
    <w:rsid w:val="00742200"/>
    <w:rsid w:val="00743419"/>
    <w:rsid w:val="00744424"/>
    <w:rsid w:val="0074478A"/>
    <w:rsid w:val="00745925"/>
    <w:rsid w:val="00746927"/>
    <w:rsid w:val="00747D91"/>
    <w:rsid w:val="00753718"/>
    <w:rsid w:val="007562BC"/>
    <w:rsid w:val="00756AD3"/>
    <w:rsid w:val="0075752E"/>
    <w:rsid w:val="0075774B"/>
    <w:rsid w:val="007602C9"/>
    <w:rsid w:val="007604A1"/>
    <w:rsid w:val="0076291A"/>
    <w:rsid w:val="007672EB"/>
    <w:rsid w:val="007676E3"/>
    <w:rsid w:val="00770972"/>
    <w:rsid w:val="007709FE"/>
    <w:rsid w:val="00770AAF"/>
    <w:rsid w:val="00770E35"/>
    <w:rsid w:val="007710B0"/>
    <w:rsid w:val="00772407"/>
    <w:rsid w:val="007731B4"/>
    <w:rsid w:val="007746E1"/>
    <w:rsid w:val="0077662F"/>
    <w:rsid w:val="007805B0"/>
    <w:rsid w:val="007816F1"/>
    <w:rsid w:val="00781AEC"/>
    <w:rsid w:val="00781F64"/>
    <w:rsid w:val="00782D58"/>
    <w:rsid w:val="00784751"/>
    <w:rsid w:val="007848C5"/>
    <w:rsid w:val="0078610A"/>
    <w:rsid w:val="0078733B"/>
    <w:rsid w:val="0079116F"/>
    <w:rsid w:val="00791513"/>
    <w:rsid w:val="00791614"/>
    <w:rsid w:val="00791D25"/>
    <w:rsid w:val="00791FA1"/>
    <w:rsid w:val="00792D01"/>
    <w:rsid w:val="00794B78"/>
    <w:rsid w:val="0079653D"/>
    <w:rsid w:val="007965B6"/>
    <w:rsid w:val="0079735A"/>
    <w:rsid w:val="00797579"/>
    <w:rsid w:val="00797CB8"/>
    <w:rsid w:val="007A03FA"/>
    <w:rsid w:val="007A0F40"/>
    <w:rsid w:val="007A1D0F"/>
    <w:rsid w:val="007A24D4"/>
    <w:rsid w:val="007A3602"/>
    <w:rsid w:val="007A393A"/>
    <w:rsid w:val="007B1D39"/>
    <w:rsid w:val="007B2AA5"/>
    <w:rsid w:val="007B2B84"/>
    <w:rsid w:val="007B4421"/>
    <w:rsid w:val="007B5ECF"/>
    <w:rsid w:val="007C1AAA"/>
    <w:rsid w:val="007C2EE1"/>
    <w:rsid w:val="007C349A"/>
    <w:rsid w:val="007C3F12"/>
    <w:rsid w:val="007C7EAB"/>
    <w:rsid w:val="007C7EC9"/>
    <w:rsid w:val="007D053A"/>
    <w:rsid w:val="007D4FDB"/>
    <w:rsid w:val="007D5237"/>
    <w:rsid w:val="007D7CD7"/>
    <w:rsid w:val="007E0B11"/>
    <w:rsid w:val="007E1CAA"/>
    <w:rsid w:val="007E38D7"/>
    <w:rsid w:val="007E4FE5"/>
    <w:rsid w:val="007F05CD"/>
    <w:rsid w:val="007F0DEA"/>
    <w:rsid w:val="007F1221"/>
    <w:rsid w:val="007F2194"/>
    <w:rsid w:val="007F25F0"/>
    <w:rsid w:val="007F2A81"/>
    <w:rsid w:val="007F3E63"/>
    <w:rsid w:val="007F56B7"/>
    <w:rsid w:val="007F6D37"/>
    <w:rsid w:val="007F7370"/>
    <w:rsid w:val="007F7482"/>
    <w:rsid w:val="007F7695"/>
    <w:rsid w:val="008006B4"/>
    <w:rsid w:val="00802133"/>
    <w:rsid w:val="00802A35"/>
    <w:rsid w:val="00803489"/>
    <w:rsid w:val="00803984"/>
    <w:rsid w:val="00804289"/>
    <w:rsid w:val="00804777"/>
    <w:rsid w:val="00806010"/>
    <w:rsid w:val="0080717E"/>
    <w:rsid w:val="00807725"/>
    <w:rsid w:val="00807D81"/>
    <w:rsid w:val="00810F67"/>
    <w:rsid w:val="00813BE9"/>
    <w:rsid w:val="00814C31"/>
    <w:rsid w:val="00814FE8"/>
    <w:rsid w:val="00816113"/>
    <w:rsid w:val="00816215"/>
    <w:rsid w:val="00816599"/>
    <w:rsid w:val="00822AF3"/>
    <w:rsid w:val="008232B2"/>
    <w:rsid w:val="00826B8F"/>
    <w:rsid w:val="0082779E"/>
    <w:rsid w:val="00827DB0"/>
    <w:rsid w:val="00830F4F"/>
    <w:rsid w:val="008314FE"/>
    <w:rsid w:val="00833DE8"/>
    <w:rsid w:val="00836A54"/>
    <w:rsid w:val="00840786"/>
    <w:rsid w:val="0084156E"/>
    <w:rsid w:val="0084259E"/>
    <w:rsid w:val="00842C7A"/>
    <w:rsid w:val="00844123"/>
    <w:rsid w:val="008455ED"/>
    <w:rsid w:val="008508BA"/>
    <w:rsid w:val="00850BB1"/>
    <w:rsid w:val="00857F4C"/>
    <w:rsid w:val="00860E3C"/>
    <w:rsid w:val="008622AC"/>
    <w:rsid w:val="008636E3"/>
    <w:rsid w:val="00863827"/>
    <w:rsid w:val="00863B61"/>
    <w:rsid w:val="00865C92"/>
    <w:rsid w:val="0086613A"/>
    <w:rsid w:val="00866C83"/>
    <w:rsid w:val="0087174C"/>
    <w:rsid w:val="00872385"/>
    <w:rsid w:val="00880CC8"/>
    <w:rsid w:val="008864EB"/>
    <w:rsid w:val="00890C48"/>
    <w:rsid w:val="0089548A"/>
    <w:rsid w:val="00895BE3"/>
    <w:rsid w:val="00895D6E"/>
    <w:rsid w:val="00895E8F"/>
    <w:rsid w:val="0089649B"/>
    <w:rsid w:val="00896BF5"/>
    <w:rsid w:val="008974BF"/>
    <w:rsid w:val="008A0A84"/>
    <w:rsid w:val="008A320D"/>
    <w:rsid w:val="008A3472"/>
    <w:rsid w:val="008A3818"/>
    <w:rsid w:val="008A3C2D"/>
    <w:rsid w:val="008A5212"/>
    <w:rsid w:val="008A7C60"/>
    <w:rsid w:val="008A7C89"/>
    <w:rsid w:val="008B1F0F"/>
    <w:rsid w:val="008B3C22"/>
    <w:rsid w:val="008B3DD1"/>
    <w:rsid w:val="008B4126"/>
    <w:rsid w:val="008B4208"/>
    <w:rsid w:val="008C1852"/>
    <w:rsid w:val="008C1FE1"/>
    <w:rsid w:val="008C217A"/>
    <w:rsid w:val="008C4339"/>
    <w:rsid w:val="008C79A4"/>
    <w:rsid w:val="008D0408"/>
    <w:rsid w:val="008D0900"/>
    <w:rsid w:val="008D1698"/>
    <w:rsid w:val="008D1DE2"/>
    <w:rsid w:val="008D1ED0"/>
    <w:rsid w:val="008D36E8"/>
    <w:rsid w:val="008D3EFB"/>
    <w:rsid w:val="008D4242"/>
    <w:rsid w:val="008D4646"/>
    <w:rsid w:val="008D7612"/>
    <w:rsid w:val="008D7AE1"/>
    <w:rsid w:val="008E05EC"/>
    <w:rsid w:val="008E12FD"/>
    <w:rsid w:val="008E3066"/>
    <w:rsid w:val="008E3D8B"/>
    <w:rsid w:val="008E5A11"/>
    <w:rsid w:val="008E5AC0"/>
    <w:rsid w:val="008E633D"/>
    <w:rsid w:val="008E6F07"/>
    <w:rsid w:val="008E717F"/>
    <w:rsid w:val="008E78F8"/>
    <w:rsid w:val="008F06DF"/>
    <w:rsid w:val="008F1025"/>
    <w:rsid w:val="008F13CA"/>
    <w:rsid w:val="008F1C41"/>
    <w:rsid w:val="008F1D4A"/>
    <w:rsid w:val="008F35DD"/>
    <w:rsid w:val="008F3F9E"/>
    <w:rsid w:val="008F6358"/>
    <w:rsid w:val="008F727A"/>
    <w:rsid w:val="008F7B73"/>
    <w:rsid w:val="00901955"/>
    <w:rsid w:val="00901B24"/>
    <w:rsid w:val="00903C4B"/>
    <w:rsid w:val="00904FC4"/>
    <w:rsid w:val="009059B4"/>
    <w:rsid w:val="009060F7"/>
    <w:rsid w:val="00906E3F"/>
    <w:rsid w:val="00907EF1"/>
    <w:rsid w:val="00910EFA"/>
    <w:rsid w:val="00914389"/>
    <w:rsid w:val="00915F56"/>
    <w:rsid w:val="009167A6"/>
    <w:rsid w:val="00922992"/>
    <w:rsid w:val="00924D6E"/>
    <w:rsid w:val="00925522"/>
    <w:rsid w:val="009279AC"/>
    <w:rsid w:val="009304D5"/>
    <w:rsid w:val="00930FC5"/>
    <w:rsid w:val="0093210C"/>
    <w:rsid w:val="00932313"/>
    <w:rsid w:val="00934A4E"/>
    <w:rsid w:val="009358EB"/>
    <w:rsid w:val="00936612"/>
    <w:rsid w:val="00937E32"/>
    <w:rsid w:val="00940397"/>
    <w:rsid w:val="00940CD4"/>
    <w:rsid w:val="0094130E"/>
    <w:rsid w:val="0094288A"/>
    <w:rsid w:val="009435A4"/>
    <w:rsid w:val="009460F1"/>
    <w:rsid w:val="00950C55"/>
    <w:rsid w:val="00950F58"/>
    <w:rsid w:val="00952BC0"/>
    <w:rsid w:val="00953586"/>
    <w:rsid w:val="009539C5"/>
    <w:rsid w:val="009556A6"/>
    <w:rsid w:val="0096063A"/>
    <w:rsid w:val="009611BF"/>
    <w:rsid w:val="0096146C"/>
    <w:rsid w:val="0096198A"/>
    <w:rsid w:val="00964703"/>
    <w:rsid w:val="00966FB9"/>
    <w:rsid w:val="009713AF"/>
    <w:rsid w:val="009721DB"/>
    <w:rsid w:val="00972261"/>
    <w:rsid w:val="00973ABC"/>
    <w:rsid w:val="009747E1"/>
    <w:rsid w:val="00974BDC"/>
    <w:rsid w:val="00974F25"/>
    <w:rsid w:val="00975351"/>
    <w:rsid w:val="00980B7C"/>
    <w:rsid w:val="009816A5"/>
    <w:rsid w:val="00983124"/>
    <w:rsid w:val="0098591B"/>
    <w:rsid w:val="00985E47"/>
    <w:rsid w:val="00986452"/>
    <w:rsid w:val="00986FCB"/>
    <w:rsid w:val="00987174"/>
    <w:rsid w:val="009876AE"/>
    <w:rsid w:val="009878C8"/>
    <w:rsid w:val="009906E3"/>
    <w:rsid w:val="00991B96"/>
    <w:rsid w:val="0099660F"/>
    <w:rsid w:val="00996EB8"/>
    <w:rsid w:val="00996F55"/>
    <w:rsid w:val="009A05A7"/>
    <w:rsid w:val="009A0ADC"/>
    <w:rsid w:val="009A1245"/>
    <w:rsid w:val="009A236C"/>
    <w:rsid w:val="009A3D8E"/>
    <w:rsid w:val="009A42A5"/>
    <w:rsid w:val="009B1133"/>
    <w:rsid w:val="009B36EA"/>
    <w:rsid w:val="009B3CFC"/>
    <w:rsid w:val="009B50E3"/>
    <w:rsid w:val="009B5389"/>
    <w:rsid w:val="009B5A79"/>
    <w:rsid w:val="009B5AEA"/>
    <w:rsid w:val="009B629A"/>
    <w:rsid w:val="009B643D"/>
    <w:rsid w:val="009B68A0"/>
    <w:rsid w:val="009C0BA6"/>
    <w:rsid w:val="009C0D64"/>
    <w:rsid w:val="009C3F8D"/>
    <w:rsid w:val="009C439F"/>
    <w:rsid w:val="009C6F79"/>
    <w:rsid w:val="009C7268"/>
    <w:rsid w:val="009D1BF9"/>
    <w:rsid w:val="009D26F8"/>
    <w:rsid w:val="009D3218"/>
    <w:rsid w:val="009D35B4"/>
    <w:rsid w:val="009D402D"/>
    <w:rsid w:val="009D45F4"/>
    <w:rsid w:val="009D4B4F"/>
    <w:rsid w:val="009D5D0C"/>
    <w:rsid w:val="009D62C0"/>
    <w:rsid w:val="009E1716"/>
    <w:rsid w:val="009E339C"/>
    <w:rsid w:val="009E4297"/>
    <w:rsid w:val="009E4A39"/>
    <w:rsid w:val="009F0945"/>
    <w:rsid w:val="009F3D8B"/>
    <w:rsid w:val="009F45D2"/>
    <w:rsid w:val="009F5128"/>
    <w:rsid w:val="00A00A5A"/>
    <w:rsid w:val="00A019AB"/>
    <w:rsid w:val="00A01AB7"/>
    <w:rsid w:val="00A0242F"/>
    <w:rsid w:val="00A06B30"/>
    <w:rsid w:val="00A10C32"/>
    <w:rsid w:val="00A12618"/>
    <w:rsid w:val="00A12A61"/>
    <w:rsid w:val="00A12EB8"/>
    <w:rsid w:val="00A149BA"/>
    <w:rsid w:val="00A151C7"/>
    <w:rsid w:val="00A155F7"/>
    <w:rsid w:val="00A1663F"/>
    <w:rsid w:val="00A21736"/>
    <w:rsid w:val="00A21E2F"/>
    <w:rsid w:val="00A22F35"/>
    <w:rsid w:val="00A234D2"/>
    <w:rsid w:val="00A26073"/>
    <w:rsid w:val="00A27235"/>
    <w:rsid w:val="00A31A3C"/>
    <w:rsid w:val="00A31AFE"/>
    <w:rsid w:val="00A33F86"/>
    <w:rsid w:val="00A342BB"/>
    <w:rsid w:val="00A40CFE"/>
    <w:rsid w:val="00A4270E"/>
    <w:rsid w:val="00A4396C"/>
    <w:rsid w:val="00A44171"/>
    <w:rsid w:val="00A44C0B"/>
    <w:rsid w:val="00A459AF"/>
    <w:rsid w:val="00A45F82"/>
    <w:rsid w:val="00A46D59"/>
    <w:rsid w:val="00A503E4"/>
    <w:rsid w:val="00A54398"/>
    <w:rsid w:val="00A56A07"/>
    <w:rsid w:val="00A56F36"/>
    <w:rsid w:val="00A577D2"/>
    <w:rsid w:val="00A61BA4"/>
    <w:rsid w:val="00A62950"/>
    <w:rsid w:val="00A632E8"/>
    <w:rsid w:val="00A65BE9"/>
    <w:rsid w:val="00A65FDC"/>
    <w:rsid w:val="00A7076C"/>
    <w:rsid w:val="00A71F20"/>
    <w:rsid w:val="00A734ED"/>
    <w:rsid w:val="00A73C33"/>
    <w:rsid w:val="00A77AE7"/>
    <w:rsid w:val="00A81D21"/>
    <w:rsid w:val="00A836B6"/>
    <w:rsid w:val="00A90255"/>
    <w:rsid w:val="00A90395"/>
    <w:rsid w:val="00A91B39"/>
    <w:rsid w:val="00A91F89"/>
    <w:rsid w:val="00A92D2C"/>
    <w:rsid w:val="00A939E0"/>
    <w:rsid w:val="00A93A04"/>
    <w:rsid w:val="00A9508B"/>
    <w:rsid w:val="00A951E1"/>
    <w:rsid w:val="00A95275"/>
    <w:rsid w:val="00A95554"/>
    <w:rsid w:val="00A95D21"/>
    <w:rsid w:val="00A960CC"/>
    <w:rsid w:val="00A9616E"/>
    <w:rsid w:val="00A968B8"/>
    <w:rsid w:val="00A96F0B"/>
    <w:rsid w:val="00AB3B9E"/>
    <w:rsid w:val="00AB5ED6"/>
    <w:rsid w:val="00AB6812"/>
    <w:rsid w:val="00AB6D8F"/>
    <w:rsid w:val="00AC5820"/>
    <w:rsid w:val="00AC6F91"/>
    <w:rsid w:val="00AC79BF"/>
    <w:rsid w:val="00AD41B4"/>
    <w:rsid w:val="00AD4917"/>
    <w:rsid w:val="00AD4A7C"/>
    <w:rsid w:val="00AD550A"/>
    <w:rsid w:val="00AD5C63"/>
    <w:rsid w:val="00AD5FF3"/>
    <w:rsid w:val="00AD6271"/>
    <w:rsid w:val="00AD632E"/>
    <w:rsid w:val="00AD65AD"/>
    <w:rsid w:val="00AD6B7E"/>
    <w:rsid w:val="00AD7AAC"/>
    <w:rsid w:val="00AE28A0"/>
    <w:rsid w:val="00AE2F24"/>
    <w:rsid w:val="00AE4E96"/>
    <w:rsid w:val="00AE519C"/>
    <w:rsid w:val="00AE76F9"/>
    <w:rsid w:val="00AE7E34"/>
    <w:rsid w:val="00AF1FE3"/>
    <w:rsid w:val="00AF49A6"/>
    <w:rsid w:val="00AF4F00"/>
    <w:rsid w:val="00AF5E4F"/>
    <w:rsid w:val="00AF6913"/>
    <w:rsid w:val="00B01294"/>
    <w:rsid w:val="00B030C4"/>
    <w:rsid w:val="00B03526"/>
    <w:rsid w:val="00B03CFF"/>
    <w:rsid w:val="00B06175"/>
    <w:rsid w:val="00B11899"/>
    <w:rsid w:val="00B12A74"/>
    <w:rsid w:val="00B14FC3"/>
    <w:rsid w:val="00B15D41"/>
    <w:rsid w:val="00B16A5F"/>
    <w:rsid w:val="00B16AA5"/>
    <w:rsid w:val="00B20619"/>
    <w:rsid w:val="00B211C3"/>
    <w:rsid w:val="00B223D4"/>
    <w:rsid w:val="00B23CBD"/>
    <w:rsid w:val="00B2608C"/>
    <w:rsid w:val="00B27E3D"/>
    <w:rsid w:val="00B3068F"/>
    <w:rsid w:val="00B31A69"/>
    <w:rsid w:val="00B32E51"/>
    <w:rsid w:val="00B33227"/>
    <w:rsid w:val="00B35379"/>
    <w:rsid w:val="00B37F2A"/>
    <w:rsid w:val="00B41D90"/>
    <w:rsid w:val="00B41F62"/>
    <w:rsid w:val="00B42400"/>
    <w:rsid w:val="00B426F4"/>
    <w:rsid w:val="00B42CE3"/>
    <w:rsid w:val="00B44990"/>
    <w:rsid w:val="00B44A78"/>
    <w:rsid w:val="00B461E2"/>
    <w:rsid w:val="00B470FF"/>
    <w:rsid w:val="00B50A89"/>
    <w:rsid w:val="00B53921"/>
    <w:rsid w:val="00B56142"/>
    <w:rsid w:val="00B57740"/>
    <w:rsid w:val="00B60000"/>
    <w:rsid w:val="00B60456"/>
    <w:rsid w:val="00B60A2A"/>
    <w:rsid w:val="00B60C70"/>
    <w:rsid w:val="00B614D6"/>
    <w:rsid w:val="00B61748"/>
    <w:rsid w:val="00B63265"/>
    <w:rsid w:val="00B650A9"/>
    <w:rsid w:val="00B677F1"/>
    <w:rsid w:val="00B70A24"/>
    <w:rsid w:val="00B7147C"/>
    <w:rsid w:val="00B737A2"/>
    <w:rsid w:val="00B75045"/>
    <w:rsid w:val="00B774F6"/>
    <w:rsid w:val="00B77902"/>
    <w:rsid w:val="00B77946"/>
    <w:rsid w:val="00B80396"/>
    <w:rsid w:val="00B80F2F"/>
    <w:rsid w:val="00B8141A"/>
    <w:rsid w:val="00B8273B"/>
    <w:rsid w:val="00B8787D"/>
    <w:rsid w:val="00B90BE8"/>
    <w:rsid w:val="00B91256"/>
    <w:rsid w:val="00B9245B"/>
    <w:rsid w:val="00B93768"/>
    <w:rsid w:val="00B94B19"/>
    <w:rsid w:val="00B94CED"/>
    <w:rsid w:val="00B96F8C"/>
    <w:rsid w:val="00BA083D"/>
    <w:rsid w:val="00BA27E4"/>
    <w:rsid w:val="00BA286B"/>
    <w:rsid w:val="00BA288E"/>
    <w:rsid w:val="00BA4407"/>
    <w:rsid w:val="00BA50A8"/>
    <w:rsid w:val="00BA5153"/>
    <w:rsid w:val="00BA5681"/>
    <w:rsid w:val="00BA6143"/>
    <w:rsid w:val="00BB0211"/>
    <w:rsid w:val="00BB06D2"/>
    <w:rsid w:val="00BB0910"/>
    <w:rsid w:val="00BB097D"/>
    <w:rsid w:val="00BB2FD1"/>
    <w:rsid w:val="00BB37F9"/>
    <w:rsid w:val="00BB3B15"/>
    <w:rsid w:val="00BB675C"/>
    <w:rsid w:val="00BB69CB"/>
    <w:rsid w:val="00BB6BF9"/>
    <w:rsid w:val="00BB6E4A"/>
    <w:rsid w:val="00BB6FA8"/>
    <w:rsid w:val="00BB710C"/>
    <w:rsid w:val="00BB76FB"/>
    <w:rsid w:val="00BC12F8"/>
    <w:rsid w:val="00BC2D21"/>
    <w:rsid w:val="00BC344F"/>
    <w:rsid w:val="00BC496E"/>
    <w:rsid w:val="00BC4EE4"/>
    <w:rsid w:val="00BC73CC"/>
    <w:rsid w:val="00BC744B"/>
    <w:rsid w:val="00BC7779"/>
    <w:rsid w:val="00BD122E"/>
    <w:rsid w:val="00BD1542"/>
    <w:rsid w:val="00BD15FF"/>
    <w:rsid w:val="00BD1EBC"/>
    <w:rsid w:val="00BD47C7"/>
    <w:rsid w:val="00BD52A8"/>
    <w:rsid w:val="00BD6497"/>
    <w:rsid w:val="00BD6ACD"/>
    <w:rsid w:val="00BE19E9"/>
    <w:rsid w:val="00BE2DE9"/>
    <w:rsid w:val="00BE76EB"/>
    <w:rsid w:val="00BF03E2"/>
    <w:rsid w:val="00BF0ECB"/>
    <w:rsid w:val="00BF117D"/>
    <w:rsid w:val="00BF16E2"/>
    <w:rsid w:val="00BF17A6"/>
    <w:rsid w:val="00BF1A72"/>
    <w:rsid w:val="00BF2B6C"/>
    <w:rsid w:val="00BF33E6"/>
    <w:rsid w:val="00BF3F87"/>
    <w:rsid w:val="00BF409C"/>
    <w:rsid w:val="00BF4BED"/>
    <w:rsid w:val="00BF51DC"/>
    <w:rsid w:val="00BF6094"/>
    <w:rsid w:val="00BF79F5"/>
    <w:rsid w:val="00C003E3"/>
    <w:rsid w:val="00C003E4"/>
    <w:rsid w:val="00C017E4"/>
    <w:rsid w:val="00C04334"/>
    <w:rsid w:val="00C047A0"/>
    <w:rsid w:val="00C0521C"/>
    <w:rsid w:val="00C055EE"/>
    <w:rsid w:val="00C056E5"/>
    <w:rsid w:val="00C0656D"/>
    <w:rsid w:val="00C066BD"/>
    <w:rsid w:val="00C0699B"/>
    <w:rsid w:val="00C072CA"/>
    <w:rsid w:val="00C07773"/>
    <w:rsid w:val="00C07B02"/>
    <w:rsid w:val="00C10339"/>
    <w:rsid w:val="00C103E5"/>
    <w:rsid w:val="00C10F97"/>
    <w:rsid w:val="00C14FE4"/>
    <w:rsid w:val="00C20167"/>
    <w:rsid w:val="00C2098D"/>
    <w:rsid w:val="00C25109"/>
    <w:rsid w:val="00C25245"/>
    <w:rsid w:val="00C25384"/>
    <w:rsid w:val="00C262D4"/>
    <w:rsid w:val="00C26626"/>
    <w:rsid w:val="00C273E1"/>
    <w:rsid w:val="00C31EE2"/>
    <w:rsid w:val="00C322B6"/>
    <w:rsid w:val="00C33FC1"/>
    <w:rsid w:val="00C35E70"/>
    <w:rsid w:val="00C40731"/>
    <w:rsid w:val="00C4077A"/>
    <w:rsid w:val="00C42F92"/>
    <w:rsid w:val="00C4353B"/>
    <w:rsid w:val="00C44871"/>
    <w:rsid w:val="00C44A00"/>
    <w:rsid w:val="00C46244"/>
    <w:rsid w:val="00C46542"/>
    <w:rsid w:val="00C46DEB"/>
    <w:rsid w:val="00C472E9"/>
    <w:rsid w:val="00C473EE"/>
    <w:rsid w:val="00C519B1"/>
    <w:rsid w:val="00C52279"/>
    <w:rsid w:val="00C533EF"/>
    <w:rsid w:val="00C54627"/>
    <w:rsid w:val="00C550BD"/>
    <w:rsid w:val="00C56E41"/>
    <w:rsid w:val="00C57BA7"/>
    <w:rsid w:val="00C61869"/>
    <w:rsid w:val="00C61CF5"/>
    <w:rsid w:val="00C62170"/>
    <w:rsid w:val="00C623C6"/>
    <w:rsid w:val="00C64B38"/>
    <w:rsid w:val="00C65726"/>
    <w:rsid w:val="00C66585"/>
    <w:rsid w:val="00C66971"/>
    <w:rsid w:val="00C66EB5"/>
    <w:rsid w:val="00C70DED"/>
    <w:rsid w:val="00C73088"/>
    <w:rsid w:val="00C758F6"/>
    <w:rsid w:val="00C75C29"/>
    <w:rsid w:val="00C76A43"/>
    <w:rsid w:val="00C76BBA"/>
    <w:rsid w:val="00C777EC"/>
    <w:rsid w:val="00C81433"/>
    <w:rsid w:val="00C82722"/>
    <w:rsid w:val="00C82C9E"/>
    <w:rsid w:val="00C8307D"/>
    <w:rsid w:val="00C85D3D"/>
    <w:rsid w:val="00C86F33"/>
    <w:rsid w:val="00C87493"/>
    <w:rsid w:val="00C905C4"/>
    <w:rsid w:val="00C905F5"/>
    <w:rsid w:val="00C90AF3"/>
    <w:rsid w:val="00C9202C"/>
    <w:rsid w:val="00C92325"/>
    <w:rsid w:val="00C9281A"/>
    <w:rsid w:val="00C96011"/>
    <w:rsid w:val="00C97BBE"/>
    <w:rsid w:val="00CA0344"/>
    <w:rsid w:val="00CA075C"/>
    <w:rsid w:val="00CA089C"/>
    <w:rsid w:val="00CA1C1D"/>
    <w:rsid w:val="00CA2771"/>
    <w:rsid w:val="00CA2871"/>
    <w:rsid w:val="00CA3179"/>
    <w:rsid w:val="00CA4AA6"/>
    <w:rsid w:val="00CB0494"/>
    <w:rsid w:val="00CB173F"/>
    <w:rsid w:val="00CB28BD"/>
    <w:rsid w:val="00CB2C3E"/>
    <w:rsid w:val="00CB3203"/>
    <w:rsid w:val="00CB3BC6"/>
    <w:rsid w:val="00CB54E4"/>
    <w:rsid w:val="00CB5A0B"/>
    <w:rsid w:val="00CB5B7D"/>
    <w:rsid w:val="00CB5D62"/>
    <w:rsid w:val="00CB6686"/>
    <w:rsid w:val="00CB6944"/>
    <w:rsid w:val="00CB72D8"/>
    <w:rsid w:val="00CC1986"/>
    <w:rsid w:val="00CC3FB2"/>
    <w:rsid w:val="00CC6C91"/>
    <w:rsid w:val="00CD0168"/>
    <w:rsid w:val="00CD08B6"/>
    <w:rsid w:val="00CD1CA7"/>
    <w:rsid w:val="00CD2432"/>
    <w:rsid w:val="00CD338B"/>
    <w:rsid w:val="00CD48C2"/>
    <w:rsid w:val="00CD5B97"/>
    <w:rsid w:val="00CD5D1F"/>
    <w:rsid w:val="00CD610D"/>
    <w:rsid w:val="00CD6D7C"/>
    <w:rsid w:val="00CD75B2"/>
    <w:rsid w:val="00CE064D"/>
    <w:rsid w:val="00CE0E97"/>
    <w:rsid w:val="00CE43B4"/>
    <w:rsid w:val="00CE4B89"/>
    <w:rsid w:val="00CE6136"/>
    <w:rsid w:val="00CF0E02"/>
    <w:rsid w:val="00CF1FB3"/>
    <w:rsid w:val="00CF26D1"/>
    <w:rsid w:val="00CF48E0"/>
    <w:rsid w:val="00CF5E38"/>
    <w:rsid w:val="00CF6EA5"/>
    <w:rsid w:val="00CF7179"/>
    <w:rsid w:val="00CF7512"/>
    <w:rsid w:val="00CF77CF"/>
    <w:rsid w:val="00CF791E"/>
    <w:rsid w:val="00D00D68"/>
    <w:rsid w:val="00D01148"/>
    <w:rsid w:val="00D047FA"/>
    <w:rsid w:val="00D04D8E"/>
    <w:rsid w:val="00D05FCF"/>
    <w:rsid w:val="00D069BF"/>
    <w:rsid w:val="00D06D62"/>
    <w:rsid w:val="00D07548"/>
    <w:rsid w:val="00D11A66"/>
    <w:rsid w:val="00D11E0C"/>
    <w:rsid w:val="00D12C9B"/>
    <w:rsid w:val="00D145F1"/>
    <w:rsid w:val="00D177BE"/>
    <w:rsid w:val="00D20029"/>
    <w:rsid w:val="00D2147E"/>
    <w:rsid w:val="00D21939"/>
    <w:rsid w:val="00D21B30"/>
    <w:rsid w:val="00D24AFC"/>
    <w:rsid w:val="00D24B90"/>
    <w:rsid w:val="00D25399"/>
    <w:rsid w:val="00D260ED"/>
    <w:rsid w:val="00D2617A"/>
    <w:rsid w:val="00D270D8"/>
    <w:rsid w:val="00D27578"/>
    <w:rsid w:val="00D31249"/>
    <w:rsid w:val="00D33D1E"/>
    <w:rsid w:val="00D343C1"/>
    <w:rsid w:val="00D356B2"/>
    <w:rsid w:val="00D35A6B"/>
    <w:rsid w:val="00D35DC3"/>
    <w:rsid w:val="00D36076"/>
    <w:rsid w:val="00D365E1"/>
    <w:rsid w:val="00D36B8E"/>
    <w:rsid w:val="00D3760C"/>
    <w:rsid w:val="00D4002F"/>
    <w:rsid w:val="00D412BA"/>
    <w:rsid w:val="00D42ABC"/>
    <w:rsid w:val="00D42B80"/>
    <w:rsid w:val="00D44833"/>
    <w:rsid w:val="00D456A3"/>
    <w:rsid w:val="00D47024"/>
    <w:rsid w:val="00D51E6B"/>
    <w:rsid w:val="00D5214C"/>
    <w:rsid w:val="00D528BE"/>
    <w:rsid w:val="00D5487E"/>
    <w:rsid w:val="00D55A17"/>
    <w:rsid w:val="00D55B2E"/>
    <w:rsid w:val="00D56CDA"/>
    <w:rsid w:val="00D60E97"/>
    <w:rsid w:val="00D60F3C"/>
    <w:rsid w:val="00D638CC"/>
    <w:rsid w:val="00D63D5F"/>
    <w:rsid w:val="00D65459"/>
    <w:rsid w:val="00D70A7C"/>
    <w:rsid w:val="00D71F4B"/>
    <w:rsid w:val="00D735AE"/>
    <w:rsid w:val="00D75FD4"/>
    <w:rsid w:val="00D812BF"/>
    <w:rsid w:val="00D816DC"/>
    <w:rsid w:val="00D8175C"/>
    <w:rsid w:val="00D9039B"/>
    <w:rsid w:val="00D92218"/>
    <w:rsid w:val="00D938D4"/>
    <w:rsid w:val="00D93B11"/>
    <w:rsid w:val="00D956A7"/>
    <w:rsid w:val="00D96E7F"/>
    <w:rsid w:val="00D97344"/>
    <w:rsid w:val="00D97849"/>
    <w:rsid w:val="00DA1E6A"/>
    <w:rsid w:val="00DA32EC"/>
    <w:rsid w:val="00DA44F4"/>
    <w:rsid w:val="00DA4E56"/>
    <w:rsid w:val="00DA6115"/>
    <w:rsid w:val="00DA786D"/>
    <w:rsid w:val="00DC0068"/>
    <w:rsid w:val="00DC5EF2"/>
    <w:rsid w:val="00DC60C2"/>
    <w:rsid w:val="00DC636F"/>
    <w:rsid w:val="00DC6721"/>
    <w:rsid w:val="00DC7C25"/>
    <w:rsid w:val="00DD0355"/>
    <w:rsid w:val="00DD0934"/>
    <w:rsid w:val="00DD263E"/>
    <w:rsid w:val="00DD2C86"/>
    <w:rsid w:val="00DD474A"/>
    <w:rsid w:val="00DD48BB"/>
    <w:rsid w:val="00DD6EBB"/>
    <w:rsid w:val="00DE088A"/>
    <w:rsid w:val="00DE0B23"/>
    <w:rsid w:val="00DE3CC7"/>
    <w:rsid w:val="00DE3E8B"/>
    <w:rsid w:val="00DF273E"/>
    <w:rsid w:val="00DF3A10"/>
    <w:rsid w:val="00DF52F4"/>
    <w:rsid w:val="00DF7461"/>
    <w:rsid w:val="00DF759E"/>
    <w:rsid w:val="00E00849"/>
    <w:rsid w:val="00E0434D"/>
    <w:rsid w:val="00E0581A"/>
    <w:rsid w:val="00E062A7"/>
    <w:rsid w:val="00E1039D"/>
    <w:rsid w:val="00E137FE"/>
    <w:rsid w:val="00E14A57"/>
    <w:rsid w:val="00E156F4"/>
    <w:rsid w:val="00E15A59"/>
    <w:rsid w:val="00E1600B"/>
    <w:rsid w:val="00E165CA"/>
    <w:rsid w:val="00E16810"/>
    <w:rsid w:val="00E1691E"/>
    <w:rsid w:val="00E17B54"/>
    <w:rsid w:val="00E205D3"/>
    <w:rsid w:val="00E21018"/>
    <w:rsid w:val="00E215A5"/>
    <w:rsid w:val="00E217F0"/>
    <w:rsid w:val="00E22AE3"/>
    <w:rsid w:val="00E255DE"/>
    <w:rsid w:val="00E3139A"/>
    <w:rsid w:val="00E33CBD"/>
    <w:rsid w:val="00E34AB0"/>
    <w:rsid w:val="00E36125"/>
    <w:rsid w:val="00E363E4"/>
    <w:rsid w:val="00E3719B"/>
    <w:rsid w:val="00E37E46"/>
    <w:rsid w:val="00E434B7"/>
    <w:rsid w:val="00E43858"/>
    <w:rsid w:val="00E44733"/>
    <w:rsid w:val="00E44CCC"/>
    <w:rsid w:val="00E452B6"/>
    <w:rsid w:val="00E4620D"/>
    <w:rsid w:val="00E51611"/>
    <w:rsid w:val="00E541C9"/>
    <w:rsid w:val="00E54F5A"/>
    <w:rsid w:val="00E565E1"/>
    <w:rsid w:val="00E56E4C"/>
    <w:rsid w:val="00E56FC8"/>
    <w:rsid w:val="00E617B2"/>
    <w:rsid w:val="00E61A49"/>
    <w:rsid w:val="00E62808"/>
    <w:rsid w:val="00E62F28"/>
    <w:rsid w:val="00E6626C"/>
    <w:rsid w:val="00E66432"/>
    <w:rsid w:val="00E67B9D"/>
    <w:rsid w:val="00E73C7E"/>
    <w:rsid w:val="00E73E67"/>
    <w:rsid w:val="00E75B05"/>
    <w:rsid w:val="00E768B3"/>
    <w:rsid w:val="00E81F45"/>
    <w:rsid w:val="00E84EC3"/>
    <w:rsid w:val="00E870C4"/>
    <w:rsid w:val="00E90EAB"/>
    <w:rsid w:val="00E92A0A"/>
    <w:rsid w:val="00E93ED5"/>
    <w:rsid w:val="00E951F2"/>
    <w:rsid w:val="00E97778"/>
    <w:rsid w:val="00EA2656"/>
    <w:rsid w:val="00EA2CF8"/>
    <w:rsid w:val="00EA2E2C"/>
    <w:rsid w:val="00EA3412"/>
    <w:rsid w:val="00EA6F9D"/>
    <w:rsid w:val="00EB7E1A"/>
    <w:rsid w:val="00EC1442"/>
    <w:rsid w:val="00EC19D9"/>
    <w:rsid w:val="00EC2E8E"/>
    <w:rsid w:val="00EC3747"/>
    <w:rsid w:val="00EC3AC1"/>
    <w:rsid w:val="00EC4C48"/>
    <w:rsid w:val="00EC5D13"/>
    <w:rsid w:val="00EC5E36"/>
    <w:rsid w:val="00EC600A"/>
    <w:rsid w:val="00EC60B9"/>
    <w:rsid w:val="00EC6ED2"/>
    <w:rsid w:val="00EC6FD9"/>
    <w:rsid w:val="00EC7933"/>
    <w:rsid w:val="00ED124D"/>
    <w:rsid w:val="00ED17FE"/>
    <w:rsid w:val="00ED3E57"/>
    <w:rsid w:val="00ED425A"/>
    <w:rsid w:val="00ED5170"/>
    <w:rsid w:val="00ED54D6"/>
    <w:rsid w:val="00ED6509"/>
    <w:rsid w:val="00ED7C57"/>
    <w:rsid w:val="00ED7F49"/>
    <w:rsid w:val="00EE0D24"/>
    <w:rsid w:val="00EE1F55"/>
    <w:rsid w:val="00EE21C7"/>
    <w:rsid w:val="00EE7764"/>
    <w:rsid w:val="00EE79E7"/>
    <w:rsid w:val="00EF0782"/>
    <w:rsid w:val="00EF2171"/>
    <w:rsid w:val="00EF30DB"/>
    <w:rsid w:val="00EF75EF"/>
    <w:rsid w:val="00EF7F91"/>
    <w:rsid w:val="00F002AB"/>
    <w:rsid w:val="00F004B2"/>
    <w:rsid w:val="00F0085E"/>
    <w:rsid w:val="00F011DE"/>
    <w:rsid w:val="00F014FE"/>
    <w:rsid w:val="00F01595"/>
    <w:rsid w:val="00F018C7"/>
    <w:rsid w:val="00F06BFD"/>
    <w:rsid w:val="00F12596"/>
    <w:rsid w:val="00F14D95"/>
    <w:rsid w:val="00F158B6"/>
    <w:rsid w:val="00F15953"/>
    <w:rsid w:val="00F15E70"/>
    <w:rsid w:val="00F1634E"/>
    <w:rsid w:val="00F1704C"/>
    <w:rsid w:val="00F2061A"/>
    <w:rsid w:val="00F207D6"/>
    <w:rsid w:val="00F21BF3"/>
    <w:rsid w:val="00F23B49"/>
    <w:rsid w:val="00F24870"/>
    <w:rsid w:val="00F2612D"/>
    <w:rsid w:val="00F26F44"/>
    <w:rsid w:val="00F2774D"/>
    <w:rsid w:val="00F3039E"/>
    <w:rsid w:val="00F305AB"/>
    <w:rsid w:val="00F31665"/>
    <w:rsid w:val="00F31AD8"/>
    <w:rsid w:val="00F33633"/>
    <w:rsid w:val="00F33F50"/>
    <w:rsid w:val="00F340B2"/>
    <w:rsid w:val="00F35C39"/>
    <w:rsid w:val="00F364AB"/>
    <w:rsid w:val="00F41398"/>
    <w:rsid w:val="00F42332"/>
    <w:rsid w:val="00F47606"/>
    <w:rsid w:val="00F50BD2"/>
    <w:rsid w:val="00F50D03"/>
    <w:rsid w:val="00F5160A"/>
    <w:rsid w:val="00F52A2D"/>
    <w:rsid w:val="00F534A2"/>
    <w:rsid w:val="00F555C0"/>
    <w:rsid w:val="00F55967"/>
    <w:rsid w:val="00F57755"/>
    <w:rsid w:val="00F57D85"/>
    <w:rsid w:val="00F60BB4"/>
    <w:rsid w:val="00F62BFD"/>
    <w:rsid w:val="00F6630C"/>
    <w:rsid w:val="00F70F9B"/>
    <w:rsid w:val="00F7294C"/>
    <w:rsid w:val="00F73080"/>
    <w:rsid w:val="00F7594C"/>
    <w:rsid w:val="00F80E60"/>
    <w:rsid w:val="00F8231C"/>
    <w:rsid w:val="00F82698"/>
    <w:rsid w:val="00F83A9B"/>
    <w:rsid w:val="00F85EFE"/>
    <w:rsid w:val="00F86A3F"/>
    <w:rsid w:val="00F86A7D"/>
    <w:rsid w:val="00F86F1A"/>
    <w:rsid w:val="00F93FF1"/>
    <w:rsid w:val="00F940DF"/>
    <w:rsid w:val="00F96D71"/>
    <w:rsid w:val="00F97084"/>
    <w:rsid w:val="00F97924"/>
    <w:rsid w:val="00F97E61"/>
    <w:rsid w:val="00F97FC6"/>
    <w:rsid w:val="00FA00AC"/>
    <w:rsid w:val="00FA2323"/>
    <w:rsid w:val="00FA2587"/>
    <w:rsid w:val="00FA3022"/>
    <w:rsid w:val="00FA3C5F"/>
    <w:rsid w:val="00FA5958"/>
    <w:rsid w:val="00FA6214"/>
    <w:rsid w:val="00FB175A"/>
    <w:rsid w:val="00FB1B5A"/>
    <w:rsid w:val="00FB340D"/>
    <w:rsid w:val="00FB4771"/>
    <w:rsid w:val="00FB64CA"/>
    <w:rsid w:val="00FB7C09"/>
    <w:rsid w:val="00FB7C14"/>
    <w:rsid w:val="00FC0157"/>
    <w:rsid w:val="00FC0A91"/>
    <w:rsid w:val="00FC20B6"/>
    <w:rsid w:val="00FC42C4"/>
    <w:rsid w:val="00FC4988"/>
    <w:rsid w:val="00FC7F67"/>
    <w:rsid w:val="00FD3959"/>
    <w:rsid w:val="00FD5596"/>
    <w:rsid w:val="00FD6089"/>
    <w:rsid w:val="00FD703F"/>
    <w:rsid w:val="00FE0314"/>
    <w:rsid w:val="00FE0A6A"/>
    <w:rsid w:val="00FE1C6D"/>
    <w:rsid w:val="00FE1DC6"/>
    <w:rsid w:val="00FE576E"/>
    <w:rsid w:val="00FE782C"/>
    <w:rsid w:val="00FF068A"/>
    <w:rsid w:val="00FF0F87"/>
    <w:rsid w:val="00FF22DA"/>
    <w:rsid w:val="00FF4CA8"/>
    <w:rsid w:val="00FF7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www.krista.ru/schema/goszakaz/ReportTemplate.1.0.0.xsd"/>
  <w:attachedSchema w:val="http://www.krista.ru/schema/goszakaz/ReportCompile.xsd"/>
  <w:attachedSchema w:val="ActionsPane3"/>
  <w:attachedSchema w:val="ActionsPane"/>
  <w:attachedSchema w:val="http://www.w3.org/TR/REC-html40"/>
  <w:attachedSchema w:val="urn:schemas-microsoft-com:xslt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locked="1" w:uiPriority="0" w:qFormat="1"/>
    <w:lsdException w:name="List Bullet 3" w:uiPriority="0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HTML Preformatted" w:uiPriority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2F35"/>
    <w:rPr>
      <w:sz w:val="24"/>
      <w:szCs w:val="24"/>
    </w:rPr>
  </w:style>
  <w:style w:type="paragraph" w:styleId="1">
    <w:name w:val="heading 1"/>
    <w:basedOn w:val="a0"/>
    <w:link w:val="10"/>
    <w:uiPriority w:val="99"/>
    <w:qFormat/>
    <w:rsid w:val="007D053A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0"/>
    <w:link w:val="21"/>
    <w:uiPriority w:val="99"/>
    <w:qFormat/>
    <w:rsid w:val="007D05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0"/>
    <w:link w:val="31"/>
    <w:uiPriority w:val="99"/>
    <w:qFormat/>
    <w:rsid w:val="007D05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0">
    <w:name w:val="heading 4"/>
    <w:basedOn w:val="a0"/>
    <w:link w:val="41"/>
    <w:uiPriority w:val="99"/>
    <w:qFormat/>
    <w:rsid w:val="00A939E0"/>
    <w:pPr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39E0"/>
    <w:rPr>
      <w:b/>
      <w:kern w:val="36"/>
      <w:sz w:val="48"/>
    </w:rPr>
  </w:style>
  <w:style w:type="character" w:customStyle="1" w:styleId="21">
    <w:name w:val="Заголовок 2 Знак"/>
    <w:link w:val="20"/>
    <w:uiPriority w:val="99"/>
    <w:locked/>
    <w:rsid w:val="00A939E0"/>
    <w:rPr>
      <w:b/>
      <w:sz w:val="36"/>
    </w:rPr>
  </w:style>
  <w:style w:type="character" w:customStyle="1" w:styleId="31">
    <w:name w:val="Заголовок 3 Знак"/>
    <w:link w:val="30"/>
    <w:uiPriority w:val="99"/>
    <w:locked/>
    <w:rsid w:val="00A939E0"/>
    <w:rPr>
      <w:b/>
      <w:sz w:val="27"/>
    </w:rPr>
  </w:style>
  <w:style w:type="character" w:customStyle="1" w:styleId="41">
    <w:name w:val="Заголовок 4 Знак"/>
    <w:link w:val="40"/>
    <w:uiPriority w:val="99"/>
    <w:locked/>
    <w:rsid w:val="00A939E0"/>
    <w:rPr>
      <w:b/>
      <w:sz w:val="24"/>
    </w:rPr>
  </w:style>
  <w:style w:type="paragraph" w:styleId="a4">
    <w:name w:val="Normal (Web)"/>
    <w:basedOn w:val="a0"/>
    <w:uiPriority w:val="99"/>
    <w:qFormat/>
    <w:rsid w:val="007D053A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0"/>
    <w:uiPriority w:val="99"/>
    <w:qFormat/>
    <w:rsid w:val="007D053A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0"/>
    <w:uiPriority w:val="99"/>
    <w:rsid w:val="007D053A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0"/>
    <w:uiPriority w:val="99"/>
    <w:rsid w:val="007D053A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0"/>
    <w:uiPriority w:val="99"/>
    <w:rsid w:val="007D053A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5">
    <w:name w:val="Hyperlink"/>
    <w:uiPriority w:val="99"/>
    <w:rsid w:val="007D053A"/>
    <w:rPr>
      <w:rFonts w:cs="Times New Roman"/>
      <w:color w:val="0000FF"/>
      <w:u w:val="single"/>
    </w:rPr>
  </w:style>
  <w:style w:type="character" w:styleId="a6">
    <w:name w:val="FollowedHyperlink"/>
    <w:uiPriority w:val="99"/>
    <w:rsid w:val="007D053A"/>
    <w:rPr>
      <w:rFonts w:cs="Times New Roman"/>
      <w:color w:val="0000FF"/>
      <w:u w:val="single"/>
    </w:rPr>
  </w:style>
  <w:style w:type="character" w:styleId="a7">
    <w:name w:val="Strong"/>
    <w:uiPriority w:val="99"/>
    <w:qFormat/>
    <w:rsid w:val="007D053A"/>
    <w:rPr>
      <w:rFonts w:cs="Times New Roman"/>
      <w:b/>
    </w:rPr>
  </w:style>
  <w:style w:type="character" w:styleId="a8">
    <w:name w:val="Emphasis"/>
    <w:uiPriority w:val="99"/>
    <w:qFormat/>
    <w:rsid w:val="007D053A"/>
    <w:rPr>
      <w:rFonts w:cs="Times New Roman"/>
      <w:i/>
    </w:rPr>
  </w:style>
  <w:style w:type="paragraph" w:styleId="a">
    <w:name w:val="List Bullet"/>
    <w:basedOn w:val="a0"/>
    <w:uiPriority w:val="99"/>
    <w:rsid w:val="0076291A"/>
    <w:pPr>
      <w:numPr>
        <w:numId w:val="6"/>
      </w:numPr>
    </w:pPr>
  </w:style>
  <w:style w:type="paragraph" w:styleId="2">
    <w:name w:val="List Bullet 2"/>
    <w:basedOn w:val="a0"/>
    <w:link w:val="22"/>
    <w:uiPriority w:val="99"/>
    <w:rsid w:val="0076291A"/>
    <w:pPr>
      <w:numPr>
        <w:numId w:val="7"/>
      </w:numPr>
    </w:pPr>
  </w:style>
  <w:style w:type="character" w:customStyle="1" w:styleId="22">
    <w:name w:val="Маркированный список 2 Знак"/>
    <w:link w:val="2"/>
    <w:uiPriority w:val="99"/>
    <w:locked/>
    <w:rsid w:val="00A939E0"/>
    <w:rPr>
      <w:sz w:val="24"/>
      <w:lang w:val="ru-RU" w:eastAsia="ru-RU"/>
    </w:rPr>
  </w:style>
  <w:style w:type="paragraph" w:styleId="3">
    <w:name w:val="List Bullet 3"/>
    <w:basedOn w:val="a0"/>
    <w:rsid w:val="0076291A"/>
    <w:pPr>
      <w:numPr>
        <w:numId w:val="8"/>
      </w:numPr>
    </w:pPr>
  </w:style>
  <w:style w:type="paragraph" w:styleId="4">
    <w:name w:val="List Bullet 4"/>
    <w:basedOn w:val="a0"/>
    <w:uiPriority w:val="99"/>
    <w:rsid w:val="0076291A"/>
    <w:pPr>
      <w:numPr>
        <w:numId w:val="9"/>
      </w:numPr>
    </w:pPr>
  </w:style>
  <w:style w:type="paragraph" w:styleId="5">
    <w:name w:val="List Bullet 5"/>
    <w:basedOn w:val="a0"/>
    <w:uiPriority w:val="99"/>
    <w:rsid w:val="0076291A"/>
    <w:pPr>
      <w:numPr>
        <w:numId w:val="10"/>
      </w:numPr>
    </w:pPr>
  </w:style>
  <w:style w:type="paragraph" w:styleId="a9">
    <w:name w:val="footnote text"/>
    <w:aliases w:val="Знак2,Знак Знак Знак Знак Знак Знак,Знак Знак Знак Знак Знак1,Знак Знак Знак Знак Знак,Текст сноски-FN,Schriftart: 9 pt,Schriftart: 10 pt,Schriftart: 8 pt,single space,footnote text,Footnote Text Char Знак Знак,Footnote Text Char Знак"/>
    <w:basedOn w:val="a0"/>
    <w:link w:val="aa"/>
    <w:uiPriority w:val="99"/>
    <w:qFormat/>
    <w:rsid w:val="00A939E0"/>
    <w:rPr>
      <w:sz w:val="20"/>
      <w:szCs w:val="20"/>
    </w:rPr>
  </w:style>
  <w:style w:type="character" w:customStyle="1" w:styleId="aa">
    <w:name w:val="Текст сноски Знак"/>
    <w:aliases w:val="Знак2 Знак,Знак Знак Знак Знак Знак Знак Знак,Знак Знак Знак Знак Знак1 Знак,Знак Знак Знак Знак Знак Знак1,Текст сноски-FN Знак,Schriftart: 9 pt Знак,Schriftart: 10 pt Знак,Schriftart: 8 pt Знак,single space Знак,footnote text Знак"/>
    <w:link w:val="a9"/>
    <w:uiPriority w:val="99"/>
    <w:locked/>
    <w:rsid w:val="00A939E0"/>
    <w:rPr>
      <w:rFonts w:cs="Times New Roman"/>
    </w:rPr>
  </w:style>
  <w:style w:type="character" w:styleId="ab">
    <w:name w:val="footnote reference"/>
    <w:uiPriority w:val="99"/>
    <w:rsid w:val="00A939E0"/>
    <w:rPr>
      <w:rFonts w:cs="Times New Roman"/>
      <w:vertAlign w:val="superscript"/>
    </w:rPr>
  </w:style>
  <w:style w:type="paragraph" w:styleId="HTML">
    <w:name w:val="HTML Preformatted"/>
    <w:basedOn w:val="a0"/>
    <w:link w:val="HTML0"/>
    <w:rsid w:val="00A93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A939E0"/>
    <w:rPr>
      <w:rFonts w:ascii="Courier New" w:hAnsi="Courier New"/>
    </w:rPr>
  </w:style>
  <w:style w:type="character" w:customStyle="1" w:styleId="attribute-value">
    <w:name w:val="attribute-value"/>
    <w:uiPriority w:val="99"/>
    <w:rsid w:val="00A939E0"/>
    <w:rPr>
      <w:rFonts w:cs="Times New Roman"/>
    </w:rPr>
  </w:style>
  <w:style w:type="paragraph" w:customStyle="1" w:styleId="mputable">
    <w:name w:val="?mputable"/>
    <w:basedOn w:val="a0"/>
    <w:uiPriority w:val="99"/>
    <w:rsid w:val="00A939E0"/>
    <w:pPr>
      <w:shd w:val="clear" w:color="auto" w:fill="C0C0C0"/>
      <w:ind w:firstLine="709"/>
      <w:jc w:val="both"/>
    </w:pPr>
  </w:style>
  <w:style w:type="paragraph" w:customStyle="1" w:styleId="required">
    <w:name w:val="required"/>
    <w:basedOn w:val="a0"/>
    <w:uiPriority w:val="99"/>
    <w:rsid w:val="00A939E0"/>
    <w:pPr>
      <w:shd w:val="clear" w:color="auto" w:fill="FFFF80"/>
      <w:ind w:firstLine="709"/>
      <w:jc w:val="both"/>
    </w:pPr>
  </w:style>
  <w:style w:type="paragraph" w:customStyle="1" w:styleId="computable">
    <w:name w:val="computable"/>
    <w:basedOn w:val="a0"/>
    <w:uiPriority w:val="99"/>
    <w:rsid w:val="00192F3A"/>
    <w:pPr>
      <w:shd w:val="clear" w:color="auto" w:fill="C0C0C0"/>
      <w:ind w:firstLine="709"/>
      <w:jc w:val="both"/>
    </w:pPr>
  </w:style>
  <w:style w:type="character" w:styleId="ac">
    <w:name w:val="annotation reference"/>
    <w:uiPriority w:val="99"/>
    <w:rsid w:val="00D97344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rsid w:val="00D97344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locked/>
    <w:rsid w:val="00D97344"/>
    <w:rPr>
      <w:rFonts w:ascii="Calibri" w:eastAsia="Times New Roman" w:hAnsi="Calibri"/>
      <w:lang w:eastAsia="en-US"/>
    </w:rPr>
  </w:style>
  <w:style w:type="paragraph" w:styleId="af">
    <w:name w:val="Balloon Text"/>
    <w:basedOn w:val="a0"/>
    <w:link w:val="af0"/>
    <w:uiPriority w:val="99"/>
    <w:rsid w:val="00D9734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D97344"/>
    <w:rPr>
      <w:rFonts w:ascii="Tahoma" w:hAnsi="Tahoma"/>
      <w:sz w:val="16"/>
    </w:rPr>
  </w:style>
  <w:style w:type="table" w:styleId="af1">
    <w:name w:val="Table Grid"/>
    <w:basedOn w:val="a2"/>
    <w:uiPriority w:val="59"/>
    <w:rsid w:val="003630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rror">
    <w:name w:val="error"/>
    <w:uiPriority w:val="99"/>
    <w:rsid w:val="0037690A"/>
    <w:rPr>
      <w:rFonts w:cs="Times New Roman"/>
    </w:rPr>
  </w:style>
  <w:style w:type="paragraph" w:styleId="af2">
    <w:name w:val="Normal Indent"/>
    <w:basedOn w:val="a0"/>
    <w:uiPriority w:val="99"/>
    <w:rsid w:val="000A66CB"/>
    <w:pPr>
      <w:ind w:left="708"/>
    </w:pPr>
  </w:style>
  <w:style w:type="paragraph" w:customStyle="1" w:styleId="13">
    <w:name w:val="Стиль Первая строка:  13 см Эд"/>
    <w:basedOn w:val="a0"/>
    <w:uiPriority w:val="99"/>
    <w:rsid w:val="000A66CB"/>
    <w:pPr>
      <w:ind w:firstLine="737"/>
    </w:pPr>
    <w:rPr>
      <w:szCs w:val="20"/>
    </w:rPr>
  </w:style>
  <w:style w:type="character" w:customStyle="1" w:styleId="af3">
    <w:name w:val="Основной шрифт"/>
    <w:uiPriority w:val="99"/>
    <w:rsid w:val="008974BF"/>
  </w:style>
  <w:style w:type="paragraph" w:styleId="af4">
    <w:name w:val="Body Text"/>
    <w:basedOn w:val="a0"/>
    <w:link w:val="af5"/>
    <w:uiPriority w:val="99"/>
    <w:rsid w:val="008974BF"/>
    <w:pPr>
      <w:suppressAutoHyphens/>
      <w:spacing w:after="120"/>
      <w:jc w:val="both"/>
    </w:pPr>
    <w:rPr>
      <w:szCs w:val="20"/>
      <w:lang w:eastAsia="zh-CN"/>
    </w:rPr>
  </w:style>
  <w:style w:type="character" w:customStyle="1" w:styleId="af5">
    <w:name w:val="Основной текст Знак"/>
    <w:link w:val="af4"/>
    <w:uiPriority w:val="99"/>
    <w:locked/>
    <w:rsid w:val="008974BF"/>
    <w:rPr>
      <w:sz w:val="24"/>
      <w:lang w:eastAsia="zh-CN"/>
    </w:rPr>
  </w:style>
  <w:style w:type="character" w:customStyle="1" w:styleId="11">
    <w:name w:val="Заголовок 1 Знак1"/>
    <w:uiPriority w:val="99"/>
    <w:locked/>
    <w:rsid w:val="00B06175"/>
    <w:rPr>
      <w:rFonts w:ascii="Cambria" w:hAnsi="Cambria"/>
      <w:b/>
      <w:kern w:val="32"/>
      <w:sz w:val="32"/>
      <w:lang w:eastAsia="ru-RU"/>
    </w:rPr>
  </w:style>
  <w:style w:type="character" w:customStyle="1" w:styleId="210">
    <w:name w:val="Заголовок 2 Знак1"/>
    <w:uiPriority w:val="99"/>
    <w:locked/>
    <w:rsid w:val="00B06175"/>
    <w:rPr>
      <w:rFonts w:ascii="Cambria" w:hAnsi="Cambria"/>
      <w:b/>
      <w:i/>
      <w:sz w:val="28"/>
      <w:lang w:eastAsia="ru-RU"/>
    </w:rPr>
  </w:style>
  <w:style w:type="paragraph" w:styleId="af6">
    <w:name w:val="Body Text Indent"/>
    <w:basedOn w:val="a0"/>
    <w:link w:val="af7"/>
    <w:rsid w:val="00B06175"/>
    <w:pPr>
      <w:ind w:firstLine="567"/>
      <w:jc w:val="both"/>
    </w:pPr>
    <w:rPr>
      <w:sz w:val="28"/>
      <w:szCs w:val="28"/>
    </w:rPr>
  </w:style>
  <w:style w:type="character" w:customStyle="1" w:styleId="af7">
    <w:name w:val="Основной текст с отступом Знак"/>
    <w:link w:val="af6"/>
    <w:locked/>
    <w:rsid w:val="00B06175"/>
    <w:rPr>
      <w:sz w:val="28"/>
    </w:rPr>
  </w:style>
  <w:style w:type="paragraph" w:styleId="23">
    <w:name w:val="Body Text Indent 2"/>
    <w:aliases w:val="Знак"/>
    <w:basedOn w:val="a0"/>
    <w:link w:val="24"/>
    <w:uiPriority w:val="99"/>
    <w:rsid w:val="00B06175"/>
    <w:pPr>
      <w:spacing w:after="120" w:line="480" w:lineRule="auto"/>
      <w:ind w:left="283" w:firstLine="56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aliases w:val="Знак Знак"/>
    <w:link w:val="23"/>
    <w:uiPriority w:val="99"/>
    <w:locked/>
    <w:rsid w:val="00B06175"/>
    <w:rPr>
      <w:sz w:val="28"/>
    </w:rPr>
  </w:style>
  <w:style w:type="paragraph" w:customStyle="1" w:styleId="12">
    <w:name w:val="Заголовок1"/>
    <w:basedOn w:val="a0"/>
    <w:link w:val="af8"/>
    <w:uiPriority w:val="99"/>
    <w:qFormat/>
    <w:rsid w:val="00B06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Заголовок Знак"/>
    <w:link w:val="12"/>
    <w:uiPriority w:val="99"/>
    <w:locked/>
    <w:rsid w:val="00B06175"/>
    <w:rPr>
      <w:rFonts w:ascii="Cambria" w:hAnsi="Cambria"/>
      <w:b/>
      <w:kern w:val="28"/>
      <w:sz w:val="32"/>
    </w:rPr>
  </w:style>
  <w:style w:type="paragraph" w:customStyle="1" w:styleId="af9">
    <w:name w:val="Пункт"/>
    <w:basedOn w:val="a0"/>
    <w:uiPriority w:val="99"/>
    <w:rsid w:val="00B06175"/>
    <w:pPr>
      <w:tabs>
        <w:tab w:val="num" w:pos="1980"/>
      </w:tabs>
      <w:ind w:left="1404" w:hanging="504"/>
      <w:jc w:val="both"/>
    </w:pPr>
    <w:rPr>
      <w:szCs w:val="28"/>
    </w:rPr>
  </w:style>
  <w:style w:type="character" w:customStyle="1" w:styleId="apple-converted-space">
    <w:name w:val="apple-converted-space"/>
    <w:uiPriority w:val="99"/>
    <w:rsid w:val="00B06175"/>
  </w:style>
  <w:style w:type="paragraph" w:styleId="afa">
    <w:name w:val="List Paragraph"/>
    <w:basedOn w:val="a0"/>
    <w:uiPriority w:val="34"/>
    <w:qFormat/>
    <w:rsid w:val="00B06175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B06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b">
    <w:name w:val="Без интервала Знак"/>
    <w:link w:val="afc"/>
    <w:uiPriority w:val="1"/>
    <w:locked/>
    <w:rsid w:val="00966FB9"/>
    <w:rPr>
      <w:sz w:val="22"/>
      <w:szCs w:val="22"/>
      <w:lang w:eastAsia="ko-KR"/>
    </w:rPr>
  </w:style>
  <w:style w:type="paragraph" w:styleId="afc">
    <w:name w:val="No Spacing"/>
    <w:link w:val="afb"/>
    <w:uiPriority w:val="1"/>
    <w:qFormat/>
    <w:rsid w:val="00966FB9"/>
    <w:rPr>
      <w:sz w:val="22"/>
      <w:szCs w:val="22"/>
      <w:lang w:eastAsia="ko-KR"/>
    </w:rPr>
  </w:style>
  <w:style w:type="character" w:customStyle="1" w:styleId="ConsPlusNormal0">
    <w:name w:val="ConsPlusNormal Знак"/>
    <w:basedOn w:val="a1"/>
    <w:link w:val="ConsPlusNormal"/>
    <w:locked/>
    <w:rsid w:val="007C7EAB"/>
    <w:rPr>
      <w:rFonts w:ascii="Arial" w:hAnsi="Arial" w:cs="Arial"/>
    </w:rPr>
  </w:style>
  <w:style w:type="paragraph" w:customStyle="1" w:styleId="25">
    <w:name w:val="Основной текст2"/>
    <w:basedOn w:val="a0"/>
    <w:rsid w:val="007C7EAB"/>
    <w:pPr>
      <w:widowControl w:val="0"/>
      <w:shd w:val="clear" w:color="auto" w:fill="FFFFFF"/>
      <w:spacing w:after="240" w:line="0" w:lineRule="atLeast"/>
    </w:pPr>
    <w:rPr>
      <w:color w:val="000000"/>
      <w:sz w:val="28"/>
      <w:szCs w:val="28"/>
      <w:lang w:bidi="ru-RU"/>
    </w:rPr>
  </w:style>
  <w:style w:type="character" w:customStyle="1" w:styleId="26">
    <w:name w:val="Основной текст (2)_"/>
    <w:link w:val="27"/>
    <w:locked/>
    <w:rsid w:val="007C7EAB"/>
    <w:rPr>
      <w:b/>
      <w:bCs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7C7EAB"/>
    <w:pPr>
      <w:widowControl w:val="0"/>
      <w:shd w:val="clear" w:color="auto" w:fill="FFFFFF"/>
      <w:spacing w:before="240" w:after="720" w:line="0" w:lineRule="atLeast"/>
    </w:pPr>
    <w:rPr>
      <w:b/>
      <w:bCs/>
      <w:sz w:val="28"/>
      <w:szCs w:val="28"/>
    </w:rPr>
  </w:style>
  <w:style w:type="character" w:customStyle="1" w:styleId="28">
    <w:name w:val="Основной текст (2) + Не полужирный"/>
    <w:rsid w:val="007C7EAB"/>
    <w:rPr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styleId="afd">
    <w:name w:val="header"/>
    <w:basedOn w:val="a0"/>
    <w:link w:val="afe"/>
    <w:uiPriority w:val="99"/>
    <w:unhideWhenUsed/>
    <w:rsid w:val="003D2BA9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1"/>
    <w:link w:val="afd"/>
    <w:uiPriority w:val="99"/>
    <w:rsid w:val="003D2BA9"/>
    <w:rPr>
      <w:sz w:val="24"/>
      <w:szCs w:val="24"/>
    </w:rPr>
  </w:style>
  <w:style w:type="paragraph" w:styleId="aff">
    <w:name w:val="footer"/>
    <w:basedOn w:val="a0"/>
    <w:link w:val="aff0"/>
    <w:uiPriority w:val="99"/>
    <w:unhideWhenUsed/>
    <w:rsid w:val="003D2BA9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1"/>
    <w:link w:val="aff"/>
    <w:uiPriority w:val="99"/>
    <w:rsid w:val="003D2BA9"/>
    <w:rPr>
      <w:sz w:val="24"/>
      <w:szCs w:val="24"/>
    </w:rPr>
  </w:style>
  <w:style w:type="paragraph" w:customStyle="1" w:styleId="Standard">
    <w:name w:val="Standard"/>
    <w:rsid w:val="005B44D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p3">
    <w:name w:val="p3"/>
    <w:basedOn w:val="a0"/>
    <w:rsid w:val="005B44D3"/>
    <w:pPr>
      <w:spacing w:before="100" w:beforeAutospacing="1" w:after="100" w:afterAutospacing="1"/>
    </w:pPr>
  </w:style>
  <w:style w:type="character" w:customStyle="1" w:styleId="spellchecker-word-highlight">
    <w:name w:val="spellchecker-word-highlight"/>
    <w:basedOn w:val="a1"/>
    <w:rsid w:val="00F83A9B"/>
  </w:style>
  <w:style w:type="table" w:customStyle="1" w:styleId="14">
    <w:name w:val="Сетка таблицы1"/>
    <w:basedOn w:val="a2"/>
    <w:next w:val="af1"/>
    <w:uiPriority w:val="59"/>
    <w:rsid w:val="00396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locked="1" w:uiPriority="0" w:qFormat="1"/>
    <w:lsdException w:name="List Bullet 3" w:uiPriority="0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HTML Preformatted" w:uiPriority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2F35"/>
    <w:rPr>
      <w:sz w:val="24"/>
      <w:szCs w:val="24"/>
    </w:rPr>
  </w:style>
  <w:style w:type="paragraph" w:styleId="1">
    <w:name w:val="heading 1"/>
    <w:basedOn w:val="a0"/>
    <w:link w:val="10"/>
    <w:uiPriority w:val="99"/>
    <w:qFormat/>
    <w:rsid w:val="007D053A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0"/>
    <w:link w:val="21"/>
    <w:uiPriority w:val="99"/>
    <w:qFormat/>
    <w:rsid w:val="007D05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0"/>
    <w:link w:val="31"/>
    <w:uiPriority w:val="99"/>
    <w:qFormat/>
    <w:rsid w:val="007D05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0">
    <w:name w:val="heading 4"/>
    <w:basedOn w:val="a0"/>
    <w:link w:val="41"/>
    <w:uiPriority w:val="99"/>
    <w:qFormat/>
    <w:rsid w:val="00A939E0"/>
    <w:pPr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39E0"/>
    <w:rPr>
      <w:b/>
      <w:kern w:val="36"/>
      <w:sz w:val="48"/>
    </w:rPr>
  </w:style>
  <w:style w:type="character" w:customStyle="1" w:styleId="21">
    <w:name w:val="Заголовок 2 Знак"/>
    <w:link w:val="20"/>
    <w:uiPriority w:val="99"/>
    <w:locked/>
    <w:rsid w:val="00A939E0"/>
    <w:rPr>
      <w:b/>
      <w:sz w:val="36"/>
    </w:rPr>
  </w:style>
  <w:style w:type="character" w:customStyle="1" w:styleId="31">
    <w:name w:val="Заголовок 3 Знак"/>
    <w:link w:val="30"/>
    <w:uiPriority w:val="99"/>
    <w:locked/>
    <w:rsid w:val="00A939E0"/>
    <w:rPr>
      <w:b/>
      <w:sz w:val="27"/>
    </w:rPr>
  </w:style>
  <w:style w:type="character" w:customStyle="1" w:styleId="41">
    <w:name w:val="Заголовок 4 Знак"/>
    <w:link w:val="40"/>
    <w:uiPriority w:val="99"/>
    <w:locked/>
    <w:rsid w:val="00A939E0"/>
    <w:rPr>
      <w:b/>
      <w:sz w:val="24"/>
    </w:rPr>
  </w:style>
  <w:style w:type="paragraph" w:styleId="a4">
    <w:name w:val="Normal (Web)"/>
    <w:basedOn w:val="a0"/>
    <w:uiPriority w:val="99"/>
    <w:qFormat/>
    <w:rsid w:val="007D053A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0"/>
    <w:uiPriority w:val="99"/>
    <w:qFormat/>
    <w:rsid w:val="007D053A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0"/>
    <w:uiPriority w:val="99"/>
    <w:rsid w:val="007D053A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0"/>
    <w:uiPriority w:val="99"/>
    <w:rsid w:val="007D053A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0"/>
    <w:uiPriority w:val="99"/>
    <w:rsid w:val="007D053A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5">
    <w:name w:val="Hyperlink"/>
    <w:uiPriority w:val="99"/>
    <w:rsid w:val="007D053A"/>
    <w:rPr>
      <w:rFonts w:cs="Times New Roman"/>
      <w:color w:val="0000FF"/>
      <w:u w:val="single"/>
    </w:rPr>
  </w:style>
  <w:style w:type="character" w:styleId="a6">
    <w:name w:val="FollowedHyperlink"/>
    <w:uiPriority w:val="99"/>
    <w:rsid w:val="007D053A"/>
    <w:rPr>
      <w:rFonts w:cs="Times New Roman"/>
      <w:color w:val="0000FF"/>
      <w:u w:val="single"/>
    </w:rPr>
  </w:style>
  <w:style w:type="character" w:styleId="a7">
    <w:name w:val="Strong"/>
    <w:uiPriority w:val="99"/>
    <w:qFormat/>
    <w:rsid w:val="007D053A"/>
    <w:rPr>
      <w:rFonts w:cs="Times New Roman"/>
      <w:b/>
    </w:rPr>
  </w:style>
  <w:style w:type="character" w:styleId="a8">
    <w:name w:val="Emphasis"/>
    <w:uiPriority w:val="99"/>
    <w:qFormat/>
    <w:rsid w:val="007D053A"/>
    <w:rPr>
      <w:rFonts w:cs="Times New Roman"/>
      <w:i/>
    </w:rPr>
  </w:style>
  <w:style w:type="paragraph" w:styleId="a">
    <w:name w:val="List Bullet"/>
    <w:basedOn w:val="a0"/>
    <w:uiPriority w:val="99"/>
    <w:rsid w:val="0076291A"/>
    <w:pPr>
      <w:numPr>
        <w:numId w:val="6"/>
      </w:numPr>
    </w:pPr>
  </w:style>
  <w:style w:type="paragraph" w:styleId="2">
    <w:name w:val="List Bullet 2"/>
    <w:basedOn w:val="a0"/>
    <w:link w:val="22"/>
    <w:uiPriority w:val="99"/>
    <w:rsid w:val="0076291A"/>
    <w:pPr>
      <w:numPr>
        <w:numId w:val="7"/>
      </w:numPr>
    </w:pPr>
  </w:style>
  <w:style w:type="character" w:customStyle="1" w:styleId="22">
    <w:name w:val="Маркированный список 2 Знак"/>
    <w:link w:val="2"/>
    <w:uiPriority w:val="99"/>
    <w:locked/>
    <w:rsid w:val="00A939E0"/>
    <w:rPr>
      <w:sz w:val="24"/>
      <w:lang w:val="ru-RU" w:eastAsia="ru-RU"/>
    </w:rPr>
  </w:style>
  <w:style w:type="paragraph" w:styleId="3">
    <w:name w:val="List Bullet 3"/>
    <w:basedOn w:val="a0"/>
    <w:rsid w:val="0076291A"/>
    <w:pPr>
      <w:numPr>
        <w:numId w:val="8"/>
      </w:numPr>
    </w:pPr>
  </w:style>
  <w:style w:type="paragraph" w:styleId="4">
    <w:name w:val="List Bullet 4"/>
    <w:basedOn w:val="a0"/>
    <w:uiPriority w:val="99"/>
    <w:rsid w:val="0076291A"/>
    <w:pPr>
      <w:numPr>
        <w:numId w:val="9"/>
      </w:numPr>
    </w:pPr>
  </w:style>
  <w:style w:type="paragraph" w:styleId="5">
    <w:name w:val="List Bullet 5"/>
    <w:basedOn w:val="a0"/>
    <w:uiPriority w:val="99"/>
    <w:rsid w:val="0076291A"/>
    <w:pPr>
      <w:numPr>
        <w:numId w:val="10"/>
      </w:numPr>
    </w:pPr>
  </w:style>
  <w:style w:type="paragraph" w:styleId="a9">
    <w:name w:val="footnote text"/>
    <w:aliases w:val="Знак2,Знак Знак Знак Знак Знак Знак,Знак Знак Знак Знак Знак1,Знак Знак Знак Знак Знак,Текст сноски-FN,Schriftart: 9 pt,Schriftart: 10 pt,Schriftart: 8 pt,single space,footnote text,Footnote Text Char Знак Знак,Footnote Text Char Знак"/>
    <w:basedOn w:val="a0"/>
    <w:link w:val="aa"/>
    <w:uiPriority w:val="99"/>
    <w:qFormat/>
    <w:rsid w:val="00A939E0"/>
    <w:rPr>
      <w:sz w:val="20"/>
      <w:szCs w:val="20"/>
    </w:rPr>
  </w:style>
  <w:style w:type="character" w:customStyle="1" w:styleId="aa">
    <w:name w:val="Текст сноски Знак"/>
    <w:aliases w:val="Знак2 Знак,Знак Знак Знак Знак Знак Знак Знак,Знак Знак Знак Знак Знак1 Знак,Знак Знак Знак Знак Знак Знак1,Текст сноски-FN Знак,Schriftart: 9 pt Знак,Schriftart: 10 pt Знак,Schriftart: 8 pt Знак,single space Знак,footnote text Знак"/>
    <w:link w:val="a9"/>
    <w:uiPriority w:val="99"/>
    <w:locked/>
    <w:rsid w:val="00A939E0"/>
    <w:rPr>
      <w:rFonts w:cs="Times New Roman"/>
    </w:rPr>
  </w:style>
  <w:style w:type="character" w:styleId="ab">
    <w:name w:val="footnote reference"/>
    <w:uiPriority w:val="99"/>
    <w:rsid w:val="00A939E0"/>
    <w:rPr>
      <w:rFonts w:cs="Times New Roman"/>
      <w:vertAlign w:val="superscript"/>
    </w:rPr>
  </w:style>
  <w:style w:type="paragraph" w:styleId="HTML">
    <w:name w:val="HTML Preformatted"/>
    <w:basedOn w:val="a0"/>
    <w:link w:val="HTML0"/>
    <w:rsid w:val="00A93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A939E0"/>
    <w:rPr>
      <w:rFonts w:ascii="Courier New" w:hAnsi="Courier New"/>
    </w:rPr>
  </w:style>
  <w:style w:type="character" w:customStyle="1" w:styleId="attribute-value">
    <w:name w:val="attribute-value"/>
    <w:uiPriority w:val="99"/>
    <w:rsid w:val="00A939E0"/>
    <w:rPr>
      <w:rFonts w:cs="Times New Roman"/>
    </w:rPr>
  </w:style>
  <w:style w:type="paragraph" w:customStyle="1" w:styleId="mputable">
    <w:name w:val="?mputable"/>
    <w:basedOn w:val="a0"/>
    <w:uiPriority w:val="99"/>
    <w:rsid w:val="00A939E0"/>
    <w:pPr>
      <w:shd w:val="clear" w:color="auto" w:fill="C0C0C0"/>
      <w:ind w:firstLine="709"/>
      <w:jc w:val="both"/>
    </w:pPr>
  </w:style>
  <w:style w:type="paragraph" w:customStyle="1" w:styleId="required">
    <w:name w:val="required"/>
    <w:basedOn w:val="a0"/>
    <w:uiPriority w:val="99"/>
    <w:rsid w:val="00A939E0"/>
    <w:pPr>
      <w:shd w:val="clear" w:color="auto" w:fill="FFFF80"/>
      <w:ind w:firstLine="709"/>
      <w:jc w:val="both"/>
    </w:pPr>
  </w:style>
  <w:style w:type="paragraph" w:customStyle="1" w:styleId="computable">
    <w:name w:val="computable"/>
    <w:basedOn w:val="a0"/>
    <w:uiPriority w:val="99"/>
    <w:rsid w:val="00192F3A"/>
    <w:pPr>
      <w:shd w:val="clear" w:color="auto" w:fill="C0C0C0"/>
      <w:ind w:firstLine="709"/>
      <w:jc w:val="both"/>
    </w:pPr>
  </w:style>
  <w:style w:type="character" w:styleId="ac">
    <w:name w:val="annotation reference"/>
    <w:uiPriority w:val="99"/>
    <w:rsid w:val="00D97344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rsid w:val="00D97344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locked/>
    <w:rsid w:val="00D97344"/>
    <w:rPr>
      <w:rFonts w:ascii="Calibri" w:eastAsia="Times New Roman" w:hAnsi="Calibri"/>
      <w:lang w:eastAsia="en-US"/>
    </w:rPr>
  </w:style>
  <w:style w:type="paragraph" w:styleId="af">
    <w:name w:val="Balloon Text"/>
    <w:basedOn w:val="a0"/>
    <w:link w:val="af0"/>
    <w:uiPriority w:val="99"/>
    <w:rsid w:val="00D9734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D97344"/>
    <w:rPr>
      <w:rFonts w:ascii="Tahoma" w:hAnsi="Tahoma"/>
      <w:sz w:val="16"/>
    </w:rPr>
  </w:style>
  <w:style w:type="table" w:styleId="af1">
    <w:name w:val="Table Grid"/>
    <w:basedOn w:val="a2"/>
    <w:uiPriority w:val="59"/>
    <w:rsid w:val="003630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rror">
    <w:name w:val="error"/>
    <w:uiPriority w:val="99"/>
    <w:rsid w:val="0037690A"/>
    <w:rPr>
      <w:rFonts w:cs="Times New Roman"/>
    </w:rPr>
  </w:style>
  <w:style w:type="paragraph" w:styleId="af2">
    <w:name w:val="Normal Indent"/>
    <w:basedOn w:val="a0"/>
    <w:uiPriority w:val="99"/>
    <w:rsid w:val="000A66CB"/>
    <w:pPr>
      <w:ind w:left="708"/>
    </w:pPr>
  </w:style>
  <w:style w:type="paragraph" w:customStyle="1" w:styleId="13">
    <w:name w:val="Стиль Первая строка:  13 см Эд"/>
    <w:basedOn w:val="a0"/>
    <w:uiPriority w:val="99"/>
    <w:rsid w:val="000A66CB"/>
    <w:pPr>
      <w:ind w:firstLine="737"/>
    </w:pPr>
    <w:rPr>
      <w:szCs w:val="20"/>
    </w:rPr>
  </w:style>
  <w:style w:type="character" w:customStyle="1" w:styleId="af3">
    <w:name w:val="Основной шрифт"/>
    <w:uiPriority w:val="99"/>
    <w:rsid w:val="008974BF"/>
  </w:style>
  <w:style w:type="paragraph" w:styleId="af4">
    <w:name w:val="Body Text"/>
    <w:basedOn w:val="a0"/>
    <w:link w:val="af5"/>
    <w:uiPriority w:val="99"/>
    <w:rsid w:val="008974BF"/>
    <w:pPr>
      <w:suppressAutoHyphens/>
      <w:spacing w:after="120"/>
      <w:jc w:val="both"/>
    </w:pPr>
    <w:rPr>
      <w:szCs w:val="20"/>
      <w:lang w:eastAsia="zh-CN"/>
    </w:rPr>
  </w:style>
  <w:style w:type="character" w:customStyle="1" w:styleId="af5">
    <w:name w:val="Основной текст Знак"/>
    <w:link w:val="af4"/>
    <w:uiPriority w:val="99"/>
    <w:locked/>
    <w:rsid w:val="008974BF"/>
    <w:rPr>
      <w:sz w:val="24"/>
      <w:lang w:eastAsia="zh-CN"/>
    </w:rPr>
  </w:style>
  <w:style w:type="character" w:customStyle="1" w:styleId="11">
    <w:name w:val="Заголовок 1 Знак1"/>
    <w:uiPriority w:val="99"/>
    <w:locked/>
    <w:rsid w:val="00B06175"/>
    <w:rPr>
      <w:rFonts w:ascii="Cambria" w:hAnsi="Cambria"/>
      <w:b/>
      <w:kern w:val="32"/>
      <w:sz w:val="32"/>
      <w:lang w:eastAsia="ru-RU"/>
    </w:rPr>
  </w:style>
  <w:style w:type="character" w:customStyle="1" w:styleId="210">
    <w:name w:val="Заголовок 2 Знак1"/>
    <w:uiPriority w:val="99"/>
    <w:locked/>
    <w:rsid w:val="00B06175"/>
    <w:rPr>
      <w:rFonts w:ascii="Cambria" w:hAnsi="Cambria"/>
      <w:b/>
      <w:i/>
      <w:sz w:val="28"/>
      <w:lang w:eastAsia="ru-RU"/>
    </w:rPr>
  </w:style>
  <w:style w:type="paragraph" w:styleId="af6">
    <w:name w:val="Body Text Indent"/>
    <w:basedOn w:val="a0"/>
    <w:link w:val="af7"/>
    <w:rsid w:val="00B06175"/>
    <w:pPr>
      <w:ind w:firstLine="567"/>
      <w:jc w:val="both"/>
    </w:pPr>
    <w:rPr>
      <w:sz w:val="28"/>
      <w:szCs w:val="28"/>
    </w:rPr>
  </w:style>
  <w:style w:type="character" w:customStyle="1" w:styleId="af7">
    <w:name w:val="Основной текст с отступом Знак"/>
    <w:link w:val="af6"/>
    <w:locked/>
    <w:rsid w:val="00B06175"/>
    <w:rPr>
      <w:sz w:val="28"/>
    </w:rPr>
  </w:style>
  <w:style w:type="paragraph" w:styleId="23">
    <w:name w:val="Body Text Indent 2"/>
    <w:aliases w:val="Знак"/>
    <w:basedOn w:val="a0"/>
    <w:link w:val="24"/>
    <w:uiPriority w:val="99"/>
    <w:rsid w:val="00B06175"/>
    <w:pPr>
      <w:spacing w:after="120" w:line="480" w:lineRule="auto"/>
      <w:ind w:left="283" w:firstLine="56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aliases w:val="Знак Знак"/>
    <w:link w:val="23"/>
    <w:uiPriority w:val="99"/>
    <w:locked/>
    <w:rsid w:val="00B06175"/>
    <w:rPr>
      <w:sz w:val="28"/>
    </w:rPr>
  </w:style>
  <w:style w:type="paragraph" w:customStyle="1" w:styleId="12">
    <w:name w:val="Заголовок1"/>
    <w:basedOn w:val="a0"/>
    <w:link w:val="af8"/>
    <w:uiPriority w:val="99"/>
    <w:qFormat/>
    <w:rsid w:val="00B06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Заголовок Знак"/>
    <w:link w:val="12"/>
    <w:uiPriority w:val="99"/>
    <w:locked/>
    <w:rsid w:val="00B06175"/>
    <w:rPr>
      <w:rFonts w:ascii="Cambria" w:hAnsi="Cambria"/>
      <w:b/>
      <w:kern w:val="28"/>
      <w:sz w:val="32"/>
    </w:rPr>
  </w:style>
  <w:style w:type="paragraph" w:customStyle="1" w:styleId="af9">
    <w:name w:val="Пункт"/>
    <w:basedOn w:val="a0"/>
    <w:uiPriority w:val="99"/>
    <w:rsid w:val="00B06175"/>
    <w:pPr>
      <w:tabs>
        <w:tab w:val="num" w:pos="1980"/>
      </w:tabs>
      <w:ind w:left="1404" w:hanging="504"/>
      <w:jc w:val="both"/>
    </w:pPr>
    <w:rPr>
      <w:szCs w:val="28"/>
    </w:rPr>
  </w:style>
  <w:style w:type="character" w:customStyle="1" w:styleId="apple-converted-space">
    <w:name w:val="apple-converted-space"/>
    <w:uiPriority w:val="99"/>
    <w:rsid w:val="00B06175"/>
  </w:style>
  <w:style w:type="paragraph" w:styleId="afa">
    <w:name w:val="List Paragraph"/>
    <w:basedOn w:val="a0"/>
    <w:uiPriority w:val="34"/>
    <w:qFormat/>
    <w:rsid w:val="00B06175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B06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b">
    <w:name w:val="Без интервала Знак"/>
    <w:link w:val="afc"/>
    <w:uiPriority w:val="1"/>
    <w:locked/>
    <w:rsid w:val="00966FB9"/>
    <w:rPr>
      <w:sz w:val="22"/>
      <w:szCs w:val="22"/>
      <w:lang w:eastAsia="ko-KR"/>
    </w:rPr>
  </w:style>
  <w:style w:type="paragraph" w:styleId="afc">
    <w:name w:val="No Spacing"/>
    <w:link w:val="afb"/>
    <w:uiPriority w:val="1"/>
    <w:qFormat/>
    <w:rsid w:val="00966FB9"/>
    <w:rPr>
      <w:sz w:val="22"/>
      <w:szCs w:val="22"/>
      <w:lang w:eastAsia="ko-KR"/>
    </w:rPr>
  </w:style>
  <w:style w:type="character" w:customStyle="1" w:styleId="ConsPlusNormal0">
    <w:name w:val="ConsPlusNormal Знак"/>
    <w:basedOn w:val="a1"/>
    <w:link w:val="ConsPlusNormal"/>
    <w:locked/>
    <w:rsid w:val="007C7EAB"/>
    <w:rPr>
      <w:rFonts w:ascii="Arial" w:hAnsi="Arial" w:cs="Arial"/>
    </w:rPr>
  </w:style>
  <w:style w:type="paragraph" w:customStyle="1" w:styleId="25">
    <w:name w:val="Основной текст2"/>
    <w:basedOn w:val="a0"/>
    <w:rsid w:val="007C7EAB"/>
    <w:pPr>
      <w:widowControl w:val="0"/>
      <w:shd w:val="clear" w:color="auto" w:fill="FFFFFF"/>
      <w:spacing w:after="240" w:line="0" w:lineRule="atLeast"/>
    </w:pPr>
    <w:rPr>
      <w:color w:val="000000"/>
      <w:sz w:val="28"/>
      <w:szCs w:val="28"/>
      <w:lang w:bidi="ru-RU"/>
    </w:rPr>
  </w:style>
  <w:style w:type="character" w:customStyle="1" w:styleId="26">
    <w:name w:val="Основной текст (2)_"/>
    <w:link w:val="27"/>
    <w:locked/>
    <w:rsid w:val="007C7EAB"/>
    <w:rPr>
      <w:b/>
      <w:bCs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7C7EAB"/>
    <w:pPr>
      <w:widowControl w:val="0"/>
      <w:shd w:val="clear" w:color="auto" w:fill="FFFFFF"/>
      <w:spacing w:before="240" w:after="720" w:line="0" w:lineRule="atLeast"/>
    </w:pPr>
    <w:rPr>
      <w:b/>
      <w:bCs/>
      <w:sz w:val="28"/>
      <w:szCs w:val="28"/>
    </w:rPr>
  </w:style>
  <w:style w:type="character" w:customStyle="1" w:styleId="28">
    <w:name w:val="Основной текст (2) + Не полужирный"/>
    <w:rsid w:val="007C7EAB"/>
    <w:rPr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styleId="afd">
    <w:name w:val="header"/>
    <w:basedOn w:val="a0"/>
    <w:link w:val="afe"/>
    <w:uiPriority w:val="99"/>
    <w:unhideWhenUsed/>
    <w:rsid w:val="003D2BA9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1"/>
    <w:link w:val="afd"/>
    <w:uiPriority w:val="99"/>
    <w:rsid w:val="003D2BA9"/>
    <w:rPr>
      <w:sz w:val="24"/>
      <w:szCs w:val="24"/>
    </w:rPr>
  </w:style>
  <w:style w:type="paragraph" w:styleId="aff">
    <w:name w:val="footer"/>
    <w:basedOn w:val="a0"/>
    <w:link w:val="aff0"/>
    <w:uiPriority w:val="99"/>
    <w:unhideWhenUsed/>
    <w:rsid w:val="003D2BA9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1"/>
    <w:link w:val="aff"/>
    <w:uiPriority w:val="99"/>
    <w:rsid w:val="003D2BA9"/>
    <w:rPr>
      <w:sz w:val="24"/>
      <w:szCs w:val="24"/>
    </w:rPr>
  </w:style>
  <w:style w:type="paragraph" w:customStyle="1" w:styleId="Standard">
    <w:name w:val="Standard"/>
    <w:rsid w:val="005B44D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p3">
    <w:name w:val="p3"/>
    <w:basedOn w:val="a0"/>
    <w:rsid w:val="005B44D3"/>
    <w:pPr>
      <w:spacing w:before="100" w:beforeAutospacing="1" w:after="100" w:afterAutospacing="1"/>
    </w:pPr>
  </w:style>
  <w:style w:type="character" w:customStyle="1" w:styleId="spellchecker-word-highlight">
    <w:name w:val="spellchecker-word-highlight"/>
    <w:basedOn w:val="a1"/>
    <w:rsid w:val="00F83A9B"/>
  </w:style>
  <w:style w:type="table" w:customStyle="1" w:styleId="14">
    <w:name w:val="Сетка таблицы1"/>
    <w:basedOn w:val="a2"/>
    <w:next w:val="af1"/>
    <w:uiPriority w:val="59"/>
    <w:rsid w:val="00396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88312">
                  <w:marLeft w:val="0"/>
                  <w:marRight w:val="0"/>
                  <w:marTop w:val="218"/>
                  <w:marBottom w:val="2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4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3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7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17464">
                  <w:marLeft w:val="0"/>
                  <w:marRight w:val="0"/>
                  <w:marTop w:val="218"/>
                  <w:marBottom w:val="2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9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1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9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4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4075">
                  <w:marLeft w:val="0"/>
                  <w:marRight w:val="0"/>
                  <w:marTop w:val="218"/>
                  <w:marBottom w:val="2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4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13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5695">
                  <w:marLeft w:val="0"/>
                  <w:marRight w:val="0"/>
                  <w:marTop w:val="177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8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4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6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06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95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6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7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6783">
                  <w:marLeft w:val="0"/>
                  <w:marRight w:val="0"/>
                  <w:marTop w:val="177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4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1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75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35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04A8A-512E-4047-9778-B0FDE4DB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и предмет конкурса: [Способ закупки] на право заключения [Уровень бюджетной системы]ого контракта [Предмет контракта]:</vt:lpstr>
    </vt:vector>
  </TitlesOfParts>
  <Company>УГЗ</Company>
  <LinksUpToDate>false</LinksUpToDate>
  <CharactersWithSpaces>9664</CharactersWithSpaces>
  <SharedDoc>false</SharedDoc>
  <HLinks>
    <vt:vector size="18" baseType="variant">
      <vt:variant>
        <vt:i4>4325460</vt:i4>
      </vt:variant>
      <vt:variant>
        <vt:i4>6</vt:i4>
      </vt:variant>
      <vt:variant>
        <vt:i4>0</vt:i4>
      </vt:variant>
      <vt:variant>
        <vt:i4>5</vt:i4>
      </vt:variant>
      <vt:variant>
        <vt:lpwstr>http://vmerpnext.krista.ru:90/Documents/TenderDocumentation/%D0%94%D0%BE%D0%BA%D1%83%D0%BC%D0%B5%D0%BD%D1%82%D0%B0%D1%86%D0%B8%D1%8F %D0%BE%D0%B1 %D0%9E%D0%90%D0%B2%D0%AD%D0%A4/67000000.xml</vt:lpwstr>
      </vt:variant>
      <vt:variant>
        <vt:lpwstr/>
      </vt:variant>
      <vt:variant>
        <vt:i4>327752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P683</vt:lpwstr>
      </vt:variant>
      <vt:variant>
        <vt:i4>4653062</vt:i4>
      </vt:variant>
      <vt:variant>
        <vt:i4>0</vt:i4>
      </vt:variant>
      <vt:variant>
        <vt:i4>0</vt:i4>
      </vt:variant>
      <vt:variant>
        <vt:i4>5</vt:i4>
      </vt:variant>
      <vt:variant>
        <vt:lpwstr>http://sevastopol.gov.ru/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и предмет конкурса: [Способ закупки] на право заключения [Уровень бюджетной системы]ого контракта [Предмет контракта]:</dc:title>
  <dc:creator>Носов Дмитрий Евгеньевич</dc:creator>
  <cp:lastModifiedBy>Michail</cp:lastModifiedBy>
  <cp:revision>4</cp:revision>
  <cp:lastPrinted>2016-11-22T09:22:00Z</cp:lastPrinted>
  <dcterms:created xsi:type="dcterms:W3CDTF">2017-06-13T11:32:00Z</dcterms:created>
  <dcterms:modified xsi:type="dcterms:W3CDTF">2017-06-13T11:47:00Z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