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99A9" w14:textId="6284C17C" w:rsidR="00B75C32" w:rsidRPr="00B75C32" w:rsidRDefault="00B75C32" w:rsidP="00B75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B7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Концепция </w:t>
      </w:r>
      <w:r w:rsidR="006667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мультитемпературного складского комплекса.</w:t>
      </w:r>
      <w:bookmarkStart w:id="0" w:name="_GoBack"/>
      <w:bookmarkEnd w:id="0"/>
    </w:p>
    <w:p w14:paraId="3FC9C7C7" w14:textId="77777777" w:rsidR="00B75C32" w:rsidRDefault="00B75C32" w:rsidP="00B75C32">
      <w:pPr>
        <w:pStyle w:val="a3"/>
        <w:numPr>
          <w:ilvl w:val="0"/>
          <w:numId w:val="8"/>
        </w:numPr>
      </w:pPr>
      <w:r>
        <w:t>Определиться с площадь застройки и мощность погрузочно-разгрузочных фронтов</w:t>
      </w:r>
    </w:p>
    <w:p w14:paraId="3B01FFE6" w14:textId="77777777" w:rsidR="00B75C32" w:rsidRDefault="00B75C32" w:rsidP="00B75C32">
      <w:pPr>
        <w:pStyle w:val="a3"/>
        <w:numPr>
          <w:ilvl w:val="0"/>
          <w:numId w:val="8"/>
        </w:numPr>
      </w:pPr>
      <w:r>
        <w:t>Прорисовать возможные варианты размещения зданий комплекса на участке</w:t>
      </w:r>
    </w:p>
    <w:p w14:paraId="56C2F5E4" w14:textId="5506E544" w:rsidR="00B75C32" w:rsidRDefault="00B75C32" w:rsidP="00B75C32">
      <w:pPr>
        <w:pStyle w:val="a3"/>
        <w:numPr>
          <w:ilvl w:val="0"/>
          <w:numId w:val="8"/>
        </w:numPr>
      </w:pPr>
      <w:r>
        <w:t>Разобраться с ограничениями в застройке, вызванными коммуникациями и особенностями рельефа.</w:t>
      </w:r>
    </w:p>
    <w:p w14:paraId="106015C8" w14:textId="77777777" w:rsidR="00B75C32" w:rsidRDefault="00B75C32" w:rsidP="00B75C32">
      <w:pPr>
        <w:pStyle w:val="a3"/>
        <w:numPr>
          <w:ilvl w:val="0"/>
          <w:numId w:val="8"/>
        </w:numPr>
      </w:pPr>
      <w:r>
        <w:t>Разработать концепцию застройки участка</w:t>
      </w:r>
      <w:r w:rsidR="005315A4">
        <w:t xml:space="preserve"> и варианты размещения объектов на участке</w:t>
      </w:r>
    </w:p>
    <w:p w14:paraId="513046FD" w14:textId="77777777" w:rsidR="005315A4" w:rsidRDefault="005315A4" w:rsidP="00B75C32">
      <w:pPr>
        <w:pStyle w:val="a3"/>
        <w:numPr>
          <w:ilvl w:val="0"/>
          <w:numId w:val="8"/>
        </w:numPr>
      </w:pPr>
      <w:r>
        <w:t>Разработать внутреннее планировочное решение.</w:t>
      </w:r>
    </w:p>
    <w:p w14:paraId="44202DA1" w14:textId="28CD0363" w:rsidR="0017784C" w:rsidRDefault="003860BC">
      <w:r>
        <w:t>Р</w:t>
      </w:r>
      <w:r w:rsidR="005315A4">
        <w:t xml:space="preserve">азработать концепт складского комплекса. </w:t>
      </w:r>
      <w:r w:rsidR="001A1D13">
        <w:t>На основании сделанного будет писаться бизнес план. В результате мы должны получить:</w:t>
      </w:r>
    </w:p>
    <w:p w14:paraId="21834B89" w14:textId="77777777" w:rsidR="001A1D13" w:rsidRPr="001A1D13" w:rsidRDefault="001A1D13" w:rsidP="001A1D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1A1D13">
        <w:rPr>
          <w:rFonts w:eastAsia="Times New Roman" w:cstheme="minorHAnsi"/>
          <w:szCs w:val="24"/>
          <w:lang w:eastAsia="ru-RU"/>
        </w:rPr>
        <w:t>Генплан, на котором нанесены все сооружения.</w:t>
      </w:r>
    </w:p>
    <w:p w14:paraId="44F59CA3" w14:textId="77777777" w:rsidR="001A1D13" w:rsidRPr="001A1D13" w:rsidRDefault="001A1D13" w:rsidP="001A1D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1A1D13">
        <w:rPr>
          <w:rFonts w:eastAsia="Times New Roman" w:cstheme="minorHAnsi"/>
          <w:szCs w:val="24"/>
          <w:lang w:eastAsia="ru-RU"/>
        </w:rPr>
        <w:t>Основные технологические характеристики: площадь складов и административно-бытовых помещений, емкость хранения, пропускная способность, численность персонала.</w:t>
      </w:r>
    </w:p>
    <w:p w14:paraId="1D86F933" w14:textId="77777777" w:rsidR="001A1D13" w:rsidRPr="001A1D13" w:rsidRDefault="001A1D13" w:rsidP="001A1D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1A1D13">
        <w:rPr>
          <w:rFonts w:eastAsia="Times New Roman" w:cstheme="minorHAnsi"/>
          <w:szCs w:val="24"/>
          <w:lang w:eastAsia="ru-RU"/>
        </w:rPr>
        <w:t>Нагрузки на сети: объемы потребления воды, электричества и газа.</w:t>
      </w:r>
    </w:p>
    <w:p w14:paraId="5E12E727" w14:textId="77777777" w:rsidR="001A1D13" w:rsidRPr="001A1D13" w:rsidRDefault="001A1D13" w:rsidP="001A1D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1A1D13">
        <w:rPr>
          <w:rFonts w:eastAsia="Times New Roman" w:cstheme="minorHAnsi"/>
          <w:szCs w:val="24"/>
          <w:lang w:eastAsia="ru-RU"/>
        </w:rPr>
        <w:t>Бюджет строительства и оснащения.</w:t>
      </w:r>
    </w:p>
    <w:p w14:paraId="163AA3E7" w14:textId="48F827CF" w:rsidR="001A1D13" w:rsidRDefault="001A1D13" w:rsidP="001A1D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1A1D13">
        <w:rPr>
          <w:rFonts w:eastAsia="Times New Roman" w:cstheme="minorHAnsi"/>
          <w:szCs w:val="24"/>
          <w:lang w:eastAsia="ru-RU"/>
        </w:rPr>
        <w:t>График работ.</w:t>
      </w:r>
    </w:p>
    <w:p w14:paraId="731C1340" w14:textId="77777777" w:rsidR="00B5617A" w:rsidRPr="001A1D13" w:rsidRDefault="00B5617A" w:rsidP="00B5617A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</w:p>
    <w:p w14:paraId="62AE9B80" w14:textId="77777777" w:rsidR="001A1D13" w:rsidRDefault="001A1D13"/>
    <w:sectPr w:rsidR="001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BDD"/>
    <w:multiLevelType w:val="multilevel"/>
    <w:tmpl w:val="5E88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63AEC"/>
    <w:multiLevelType w:val="multilevel"/>
    <w:tmpl w:val="82D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1F35"/>
    <w:multiLevelType w:val="hybridMultilevel"/>
    <w:tmpl w:val="079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834"/>
    <w:multiLevelType w:val="multilevel"/>
    <w:tmpl w:val="A3F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B578D"/>
    <w:multiLevelType w:val="multilevel"/>
    <w:tmpl w:val="29A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C4D52"/>
    <w:multiLevelType w:val="multilevel"/>
    <w:tmpl w:val="260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B779F"/>
    <w:multiLevelType w:val="multilevel"/>
    <w:tmpl w:val="D2C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252F4"/>
    <w:multiLevelType w:val="multilevel"/>
    <w:tmpl w:val="30B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E4655"/>
    <w:multiLevelType w:val="multilevel"/>
    <w:tmpl w:val="D89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2"/>
    <w:rsid w:val="0017784C"/>
    <w:rsid w:val="001A1D13"/>
    <w:rsid w:val="003860BC"/>
    <w:rsid w:val="005315A4"/>
    <w:rsid w:val="00666796"/>
    <w:rsid w:val="008F2EFF"/>
    <w:rsid w:val="00B5617A"/>
    <w:rsid w:val="00B75C32"/>
    <w:rsid w:val="00C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F82"/>
  <w15:chartTrackingRefBased/>
  <w15:docId w15:val="{11F26DE2-16F7-4433-81E9-4E3069F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Ushakov</dc:creator>
  <cp:keywords/>
  <dc:description/>
  <cp:lastModifiedBy>Alexandr Ushakov</cp:lastModifiedBy>
  <cp:revision>4</cp:revision>
  <dcterms:created xsi:type="dcterms:W3CDTF">2016-10-14T14:22:00Z</dcterms:created>
  <dcterms:modified xsi:type="dcterms:W3CDTF">2016-10-14T16:13:00Z</dcterms:modified>
</cp:coreProperties>
</file>