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E8" w:rsidRPr="005E505B" w:rsidRDefault="00A460E8" w:rsidP="003D40FA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E505B">
        <w:rPr>
          <w:rFonts w:ascii="Times New Roman" w:hAnsi="Times New Roman" w:cs="Times New Roman"/>
          <w:b/>
        </w:rPr>
        <w:t>ТЕХНИЧЕСКОЕ ЗАДАНИЕ</w:t>
      </w:r>
    </w:p>
    <w:p w:rsidR="00A460E8" w:rsidRDefault="00A460E8" w:rsidP="003D40F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60E8" w:rsidRPr="00A90B47" w:rsidRDefault="00A460E8" w:rsidP="00956A5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A90B47">
        <w:rPr>
          <w:rFonts w:ascii="Times New Roman" w:hAnsi="Times New Roman" w:cs="Times New Roman"/>
          <w:b/>
        </w:rPr>
        <w:t xml:space="preserve">объект закупки: </w:t>
      </w:r>
      <w:r w:rsidRPr="005E3076">
        <w:rPr>
          <w:rFonts w:ascii="Times New Roman" w:hAnsi="Times New Roman" w:cs="Times New Roman"/>
          <w:lang w:eastAsia="ru-RU"/>
        </w:rPr>
        <w:t xml:space="preserve">Выполнение работ </w:t>
      </w:r>
      <w:r w:rsidR="005E3076" w:rsidRPr="005E3076">
        <w:rPr>
          <w:rFonts w:ascii="Times New Roman" w:hAnsi="Times New Roman" w:cs="Times New Roman"/>
          <w:lang w:eastAsia="ru-RU"/>
        </w:rPr>
        <w:t xml:space="preserve">по </w:t>
      </w:r>
      <w:r w:rsidR="005E3076" w:rsidRPr="005E3076">
        <w:rPr>
          <w:rFonts w:ascii="Times New Roman" w:hAnsi="Times New Roman" w:cs="Times New Roman"/>
        </w:rPr>
        <w:t xml:space="preserve">разработке проектной документации на </w:t>
      </w:r>
      <w:r w:rsidR="002D49B9">
        <w:rPr>
          <w:rFonts w:ascii="Times New Roman" w:hAnsi="Times New Roman" w:cs="Times New Roman"/>
          <w:lang w:eastAsia="ru-RU"/>
        </w:rPr>
        <w:t>систему А</w:t>
      </w:r>
      <w:r w:rsidR="00F57174">
        <w:rPr>
          <w:rFonts w:ascii="Times New Roman" w:hAnsi="Times New Roman" w:cs="Times New Roman"/>
          <w:lang w:eastAsia="ru-RU"/>
        </w:rPr>
        <w:t>втоматическ</w:t>
      </w:r>
      <w:r w:rsidR="002D49B9">
        <w:rPr>
          <w:rFonts w:ascii="Times New Roman" w:hAnsi="Times New Roman" w:cs="Times New Roman"/>
          <w:lang w:eastAsia="ru-RU"/>
        </w:rPr>
        <w:t>ой</w:t>
      </w:r>
      <w:r w:rsidR="00F57174">
        <w:rPr>
          <w:rFonts w:ascii="Times New Roman" w:hAnsi="Times New Roman" w:cs="Times New Roman"/>
          <w:lang w:eastAsia="ru-RU"/>
        </w:rPr>
        <w:t xml:space="preserve"> п</w:t>
      </w:r>
      <w:r w:rsidR="002D49B9">
        <w:rPr>
          <w:rFonts w:ascii="Times New Roman" w:hAnsi="Times New Roman" w:cs="Times New Roman"/>
          <w:lang w:eastAsia="ru-RU"/>
        </w:rPr>
        <w:t>о</w:t>
      </w:r>
      <w:r w:rsidR="00F57174">
        <w:rPr>
          <w:rFonts w:ascii="Times New Roman" w:hAnsi="Times New Roman" w:cs="Times New Roman"/>
          <w:lang w:eastAsia="ru-RU"/>
        </w:rPr>
        <w:t>жарн</w:t>
      </w:r>
      <w:r w:rsidR="002D49B9">
        <w:rPr>
          <w:rFonts w:ascii="Times New Roman" w:hAnsi="Times New Roman" w:cs="Times New Roman"/>
          <w:lang w:eastAsia="ru-RU"/>
        </w:rPr>
        <w:t>ой</w:t>
      </w:r>
      <w:r w:rsidR="00F57174">
        <w:rPr>
          <w:rFonts w:ascii="Times New Roman" w:hAnsi="Times New Roman" w:cs="Times New Roman"/>
          <w:lang w:eastAsia="ru-RU"/>
        </w:rPr>
        <w:t xml:space="preserve"> сигнализаци</w:t>
      </w:r>
      <w:r w:rsidR="002D49B9">
        <w:rPr>
          <w:rFonts w:ascii="Times New Roman" w:hAnsi="Times New Roman" w:cs="Times New Roman"/>
          <w:lang w:eastAsia="ru-RU"/>
        </w:rPr>
        <w:t>и</w:t>
      </w:r>
      <w:r w:rsidR="00F57174">
        <w:rPr>
          <w:rFonts w:ascii="Times New Roman" w:hAnsi="Times New Roman" w:cs="Times New Roman"/>
          <w:lang w:eastAsia="ru-RU"/>
        </w:rPr>
        <w:t xml:space="preserve"> (</w:t>
      </w:r>
      <w:r w:rsidR="005E3076" w:rsidRPr="005E3076">
        <w:rPr>
          <w:rFonts w:ascii="Times New Roman" w:hAnsi="Times New Roman" w:cs="Times New Roman"/>
          <w:lang w:eastAsia="ru-RU"/>
        </w:rPr>
        <w:t>АПС</w:t>
      </w:r>
      <w:r w:rsidR="00F57174">
        <w:rPr>
          <w:rFonts w:ascii="Times New Roman" w:hAnsi="Times New Roman" w:cs="Times New Roman"/>
          <w:lang w:eastAsia="ru-RU"/>
        </w:rPr>
        <w:t>)</w:t>
      </w:r>
      <w:r w:rsidR="005E3076" w:rsidRPr="005E3076">
        <w:rPr>
          <w:rFonts w:ascii="Times New Roman" w:hAnsi="Times New Roman" w:cs="Times New Roman"/>
          <w:lang w:eastAsia="ru-RU"/>
        </w:rPr>
        <w:t xml:space="preserve">, </w:t>
      </w:r>
      <w:r w:rsidR="002D49B9">
        <w:rPr>
          <w:rFonts w:ascii="Times New Roman" w:hAnsi="Times New Roman" w:cs="Times New Roman"/>
          <w:lang w:eastAsia="ru-RU"/>
        </w:rPr>
        <w:t>с</w:t>
      </w:r>
      <w:r w:rsidR="00F57174" w:rsidRPr="002D49B9">
        <w:rPr>
          <w:rFonts w:ascii="Times New Roman" w:hAnsi="Times New Roman" w:cs="Times New Roman"/>
          <w:lang w:eastAsia="ru-RU"/>
        </w:rPr>
        <w:t>истем</w:t>
      </w:r>
      <w:r w:rsidR="002D49B9" w:rsidRPr="002D49B9">
        <w:rPr>
          <w:rFonts w:ascii="Times New Roman" w:hAnsi="Times New Roman" w:cs="Times New Roman"/>
          <w:lang w:eastAsia="ru-RU"/>
        </w:rPr>
        <w:t>у</w:t>
      </w:r>
      <w:r w:rsidR="00F57174" w:rsidRPr="002D49B9">
        <w:rPr>
          <w:rFonts w:ascii="Times New Roman" w:hAnsi="Times New Roman" w:cs="Times New Roman"/>
          <w:lang w:eastAsia="ru-RU"/>
        </w:rPr>
        <w:t xml:space="preserve"> оповещения и управления эвакуацией людей при пожаре (СОУЭ) </w:t>
      </w:r>
      <w:r w:rsidR="005E3076" w:rsidRPr="005E3076">
        <w:rPr>
          <w:rFonts w:ascii="Times New Roman" w:hAnsi="Times New Roman" w:cs="Times New Roman"/>
          <w:lang w:eastAsia="ru-RU"/>
        </w:rPr>
        <w:t xml:space="preserve">, </w:t>
      </w:r>
      <w:r w:rsidR="002D49B9">
        <w:rPr>
          <w:rFonts w:ascii="Times New Roman" w:hAnsi="Times New Roman" w:cs="Times New Roman"/>
          <w:lang w:eastAsia="ru-RU"/>
        </w:rPr>
        <w:t>автоматически</w:t>
      </w:r>
      <w:r w:rsidR="006A1666">
        <w:rPr>
          <w:rFonts w:ascii="Times New Roman" w:hAnsi="Times New Roman" w:cs="Times New Roman"/>
          <w:lang w:eastAsia="ru-RU"/>
        </w:rPr>
        <w:t>е</w:t>
      </w:r>
      <w:r w:rsidR="002D49B9">
        <w:rPr>
          <w:rFonts w:ascii="Times New Roman" w:hAnsi="Times New Roman" w:cs="Times New Roman"/>
          <w:lang w:eastAsia="ru-RU"/>
        </w:rPr>
        <w:t xml:space="preserve"> установк</w:t>
      </w:r>
      <w:r w:rsidR="006A1666">
        <w:rPr>
          <w:rFonts w:ascii="Times New Roman" w:hAnsi="Times New Roman" w:cs="Times New Roman"/>
          <w:lang w:eastAsia="ru-RU"/>
        </w:rPr>
        <w:t>и</w:t>
      </w:r>
      <w:r w:rsidR="002D49B9">
        <w:rPr>
          <w:rFonts w:ascii="Times New Roman" w:hAnsi="Times New Roman" w:cs="Times New Roman"/>
          <w:lang w:eastAsia="ru-RU"/>
        </w:rPr>
        <w:t xml:space="preserve"> пожаротушения (</w:t>
      </w:r>
      <w:r w:rsidR="005E3076" w:rsidRPr="005E3076">
        <w:rPr>
          <w:rFonts w:ascii="Times New Roman" w:hAnsi="Times New Roman" w:cs="Times New Roman"/>
          <w:lang w:eastAsia="ru-RU"/>
        </w:rPr>
        <w:t>АУПТ</w:t>
      </w:r>
      <w:r w:rsidR="002D49B9">
        <w:rPr>
          <w:rFonts w:ascii="Times New Roman" w:hAnsi="Times New Roman" w:cs="Times New Roman"/>
          <w:lang w:eastAsia="ru-RU"/>
        </w:rPr>
        <w:t>)</w:t>
      </w:r>
      <w:r w:rsidR="005E3076">
        <w:rPr>
          <w:rFonts w:ascii="Times New Roman" w:hAnsi="Times New Roman" w:cs="Times New Roman"/>
          <w:lang w:eastAsia="ru-RU"/>
        </w:rPr>
        <w:t xml:space="preserve"> </w:t>
      </w:r>
      <w:r w:rsidR="005E3076" w:rsidRPr="005E3076">
        <w:rPr>
          <w:rFonts w:ascii="Times New Roman" w:hAnsi="Times New Roman" w:cs="Times New Roman"/>
          <w:lang w:eastAsia="ru-RU"/>
        </w:rPr>
        <w:t>в</w:t>
      </w:r>
      <w:r w:rsidRPr="005E3076">
        <w:rPr>
          <w:rFonts w:ascii="Times New Roman" w:hAnsi="Times New Roman" w:cs="Times New Roman"/>
          <w:lang w:eastAsia="ru-RU"/>
        </w:rPr>
        <w:t xml:space="preserve"> </w:t>
      </w:r>
      <w:r w:rsidR="005E3076" w:rsidRPr="005E3076">
        <w:rPr>
          <w:rFonts w:ascii="Times New Roman" w:hAnsi="Times New Roman" w:cs="Times New Roman"/>
          <w:lang w:eastAsia="ru-RU"/>
        </w:rPr>
        <w:t xml:space="preserve">зданиях ГБУЗ </w:t>
      </w:r>
      <w:r w:rsidR="006A1666">
        <w:rPr>
          <w:rFonts w:ascii="Times New Roman" w:hAnsi="Times New Roman" w:cs="Times New Roman"/>
          <w:lang w:eastAsia="ru-RU"/>
        </w:rPr>
        <w:t>«</w:t>
      </w:r>
      <w:r w:rsidR="005E3076" w:rsidRPr="005E3076">
        <w:rPr>
          <w:rFonts w:ascii="Times New Roman" w:hAnsi="Times New Roman" w:cs="Times New Roman"/>
          <w:lang w:eastAsia="ru-RU"/>
        </w:rPr>
        <w:t>МНПЦ наркологии ДЗМ</w:t>
      </w:r>
      <w:r w:rsidR="006A1666">
        <w:rPr>
          <w:rFonts w:ascii="Times New Roman" w:hAnsi="Times New Roman" w:cs="Times New Roman"/>
          <w:lang w:eastAsia="ru-RU"/>
        </w:rPr>
        <w:t>»</w:t>
      </w:r>
      <w:r w:rsidR="005E3076" w:rsidRPr="005E3076">
        <w:rPr>
          <w:rFonts w:ascii="Times New Roman" w:hAnsi="Times New Roman" w:cs="Times New Roman"/>
          <w:lang w:eastAsia="ru-RU"/>
        </w:rPr>
        <w:t>.</w:t>
      </w:r>
    </w:p>
    <w:p w:rsidR="00A460E8" w:rsidRPr="00A90B47" w:rsidRDefault="00A460E8" w:rsidP="00A90B47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p w:rsidR="00A460E8" w:rsidRDefault="00A460E8" w:rsidP="005E307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18A">
        <w:rPr>
          <w:rFonts w:ascii="Times New Roman" w:hAnsi="Times New Roman" w:cs="Times New Roman"/>
          <w:b/>
        </w:rPr>
        <w:t>краткие характеристики выполняемых работ, оказываемых услуг и поставляемых товаров</w:t>
      </w:r>
      <w:r w:rsidRPr="00F2318A">
        <w:rPr>
          <w:rFonts w:ascii="Times New Roman" w:hAnsi="Times New Roman" w:cs="Times New Roman"/>
        </w:rPr>
        <w:t xml:space="preserve">: </w:t>
      </w:r>
    </w:p>
    <w:p w:rsidR="00CB2E7C" w:rsidRPr="00CB2E7C" w:rsidRDefault="00CB2E7C" w:rsidP="00CB2E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E7C">
        <w:rPr>
          <w:rFonts w:ascii="Times New Roman" w:hAnsi="Times New Roman" w:cs="Times New Roman"/>
        </w:rPr>
        <w:t>Согласно прилагаемых смет.</w:t>
      </w:r>
    </w:p>
    <w:p w:rsidR="005E3076" w:rsidRDefault="005E3076" w:rsidP="005E3076">
      <w:pPr>
        <w:ind w:firstLine="540"/>
        <w:rPr>
          <w:rFonts w:ascii="Times New Roman" w:hAnsi="Times New Roman"/>
          <w:sz w:val="20"/>
          <w:szCs w:val="20"/>
        </w:rPr>
      </w:pPr>
      <w:r w:rsidRPr="005E3076">
        <w:rPr>
          <w:rFonts w:ascii="Times New Roman" w:hAnsi="Times New Roman"/>
          <w:sz w:val="20"/>
          <w:szCs w:val="20"/>
        </w:rPr>
        <w:t>Система АПС</w:t>
      </w:r>
      <w:r>
        <w:rPr>
          <w:rFonts w:ascii="Times New Roman" w:hAnsi="Times New Roman"/>
          <w:sz w:val="20"/>
          <w:szCs w:val="20"/>
        </w:rPr>
        <w:t>, СОУЭ, АУПТ</w:t>
      </w:r>
      <w:r w:rsidRPr="005E3076">
        <w:rPr>
          <w:rFonts w:ascii="Times New Roman" w:hAnsi="Times New Roman"/>
          <w:sz w:val="20"/>
          <w:szCs w:val="20"/>
        </w:rPr>
        <w:t xml:space="preserve"> проектируется </w:t>
      </w:r>
      <w:r>
        <w:rPr>
          <w:rFonts w:ascii="Times New Roman" w:hAnsi="Times New Roman"/>
          <w:sz w:val="20"/>
          <w:szCs w:val="20"/>
        </w:rPr>
        <w:t>на базе смонтированных</w:t>
      </w:r>
      <w:r w:rsidR="00CB2E7C">
        <w:rPr>
          <w:rFonts w:ascii="Times New Roman" w:hAnsi="Times New Roman"/>
          <w:sz w:val="20"/>
          <w:szCs w:val="20"/>
        </w:rPr>
        <w:t>(существующих)</w:t>
      </w:r>
      <w:r>
        <w:rPr>
          <w:rFonts w:ascii="Times New Roman" w:hAnsi="Times New Roman"/>
          <w:sz w:val="20"/>
          <w:szCs w:val="20"/>
        </w:rPr>
        <w:t xml:space="preserve"> систем. </w:t>
      </w:r>
    </w:p>
    <w:p w:rsidR="00CB2E7C" w:rsidRPr="00CB2E7C" w:rsidRDefault="00CB2E7C" w:rsidP="005E3076">
      <w:pPr>
        <w:ind w:firstLine="54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Адреса объектов</w:t>
      </w:r>
      <w:r>
        <w:rPr>
          <w:rFonts w:ascii="Times New Roman" w:hAnsi="Times New Roman"/>
          <w:sz w:val="20"/>
          <w:szCs w:val="20"/>
          <w:lang w:val="en-US"/>
        </w:rPr>
        <w:t>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103"/>
      </w:tblGrid>
      <w:tr w:rsidR="005E3076" w:rsidRPr="005E3076" w:rsidTr="005E3076">
        <w:trPr>
          <w:trHeight w:val="2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пп.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Филиал, адрес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S защаемого объекта</w:t>
            </w:r>
          </w:p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E307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E3076" w:rsidRPr="005E3076" w:rsidTr="005E3076">
        <w:trPr>
          <w:trHeight w:val="1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Варшавское шоссе, д.170Г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31 394,9</w:t>
            </w:r>
          </w:p>
        </w:tc>
      </w:tr>
      <w:tr w:rsidR="005E3076" w:rsidRPr="005E3076" w:rsidTr="005E3076">
        <w:trPr>
          <w:trHeight w:val="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Ольховская, д.17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418,5</w:t>
            </w:r>
          </w:p>
        </w:tc>
      </w:tr>
      <w:tr w:rsidR="005E3076" w:rsidRPr="005E3076" w:rsidTr="005E3076">
        <w:trPr>
          <w:trHeight w:val="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ул. Космодемьянских З и А, д.6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259,4</w:t>
            </w:r>
          </w:p>
        </w:tc>
      </w:tr>
      <w:tr w:rsidR="005E3076" w:rsidRPr="005E3076" w:rsidTr="005E3076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ул. Куусинена, д.4, к. 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1 609,7</w:t>
            </w:r>
          </w:p>
        </w:tc>
      </w:tr>
      <w:tr w:rsidR="005E3076" w:rsidRPr="005E3076" w:rsidTr="005E3076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Сущевский вал, д.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339,0</w:t>
            </w:r>
          </w:p>
        </w:tc>
      </w:tr>
      <w:tr w:rsidR="005E3076" w:rsidRPr="005E3076" w:rsidTr="005E3076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ул. Б. Галушкина, д.25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267,1</w:t>
            </w:r>
          </w:p>
        </w:tc>
      </w:tr>
      <w:tr w:rsidR="005E3076" w:rsidRPr="005E3076" w:rsidTr="005E3076">
        <w:trPr>
          <w:trHeight w:val="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ул. Щербаковская, д. 57/20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894,4</w:t>
            </w:r>
          </w:p>
        </w:tc>
      </w:tr>
      <w:tr w:rsidR="005E3076" w:rsidRPr="005E3076" w:rsidTr="005E3076">
        <w:trPr>
          <w:trHeight w:val="1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ул. 16-я Парковая, д13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959,3</w:t>
            </w:r>
          </w:p>
        </w:tc>
      </w:tr>
      <w:tr w:rsidR="005E3076" w:rsidRPr="005E3076" w:rsidTr="005E3076">
        <w:trPr>
          <w:trHeight w:val="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ул. Армавирская, д.27/23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374,2</w:t>
            </w:r>
          </w:p>
        </w:tc>
      </w:tr>
      <w:tr w:rsidR="005E3076" w:rsidRPr="005E3076" w:rsidTr="005E3076">
        <w:trPr>
          <w:trHeight w:val="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ул. Высокая, д.12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131,1</w:t>
            </w:r>
          </w:p>
        </w:tc>
      </w:tr>
      <w:tr w:rsidR="005E3076" w:rsidRPr="005E3076" w:rsidTr="005E3076">
        <w:trPr>
          <w:trHeight w:val="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ул. Барклая, д.5, стр.6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536,1</w:t>
            </w:r>
          </w:p>
        </w:tc>
      </w:tr>
      <w:tr w:rsidR="005E3076" w:rsidRPr="005E3076" w:rsidTr="005E3076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ул. Минская., д.12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5E3076" w:rsidRPr="005E3076" w:rsidTr="005E3076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ул. Кастанаевская, д.26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454,7</w:t>
            </w:r>
          </w:p>
        </w:tc>
      </w:tr>
      <w:tr w:rsidR="005E3076" w:rsidRPr="005E3076" w:rsidTr="005E3076">
        <w:trPr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Боровское шоссе, д.46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235,3</w:t>
            </w:r>
          </w:p>
        </w:tc>
      </w:tr>
      <w:tr w:rsidR="005E3076" w:rsidRPr="005E3076" w:rsidTr="005E3076">
        <w:trPr>
          <w:trHeight w:val="2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г. Троицк, ул. Центральная, д.6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76" w:rsidRPr="005E3076" w:rsidRDefault="005E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076">
              <w:rPr>
                <w:rFonts w:ascii="Times New Roman" w:hAnsi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1B4A70" w:rsidRPr="005E3076" w:rsidTr="00883078">
        <w:trPr>
          <w:trHeight w:val="2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B4A70" w:rsidRPr="004F485C" w:rsidRDefault="001B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078">
              <w:rPr>
                <w:rFonts w:ascii="Times New Roman" w:hAnsi="Times New Roman"/>
                <w:sz w:val="20"/>
                <w:szCs w:val="20"/>
                <w:shd w:val="clear" w:color="auto" w:fill="F0F0F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B4A70" w:rsidRPr="004F485C" w:rsidRDefault="001B4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85C">
              <w:rPr>
                <w:rFonts w:ascii="Times New Roman" w:hAnsi="Times New Roman"/>
                <w:sz w:val="20"/>
                <w:szCs w:val="20"/>
                <w:lang w:eastAsia="ru-RU"/>
              </w:rPr>
              <w:t>ул. Мартеновская, д. 31А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B4A70" w:rsidRPr="004F485C" w:rsidRDefault="001B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F485C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  <w:r w:rsidR="00184417" w:rsidRPr="004F485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A460E8" w:rsidRPr="00F2318A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</w:rPr>
      </w:pPr>
    </w:p>
    <w:p w:rsidR="00A460E8" w:rsidRDefault="004F485C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460E8" w:rsidRPr="008A0328">
        <w:rPr>
          <w:rFonts w:ascii="Times New Roman" w:hAnsi="Times New Roman" w:cs="Times New Roman"/>
          <w:b/>
        </w:rPr>
        <w:t>) 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</w:t>
      </w:r>
      <w:r w:rsidR="00A460E8">
        <w:rPr>
          <w:rFonts w:ascii="Times New Roman" w:hAnsi="Times New Roman" w:cs="Times New Roman"/>
          <w:b/>
        </w:rPr>
        <w:t>:</w:t>
      </w:r>
    </w:p>
    <w:p w:rsidR="001901D9" w:rsidRPr="001901D9" w:rsidRDefault="001901D9" w:rsidP="001901D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При проектировании систем пожарной сигнализации и оповещения о пожаре следует руководствоваться действующими нормативными документами: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ГОСТ 12.1.004-91 «Пожарная безопасность. Общие требования»;</w:t>
      </w:r>
    </w:p>
    <w:p w:rsidR="002C145C" w:rsidRPr="004F485C" w:rsidRDefault="002C145C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4F485C">
        <w:rPr>
          <w:rFonts w:ascii="Times New Roman" w:hAnsi="Times New Roman"/>
          <w:iCs/>
          <w:sz w:val="20"/>
          <w:szCs w:val="20"/>
        </w:rPr>
        <w:t>«Правила противопожарного режима в Российской Федерации» (утверждены постановлением Правительства Российской Федерации от 25.04.2012г. № 390);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Свод правил СП 5.13130.2009: Системы противопожарной защиты «Установки пожарной сигнализации и пожаротушения автоматические». Нормы и правила проектирования, введенным в действие Приказом МЧС России от 25 марта 2009 года №175;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НПБ 77-98 «Технические средства оповещения и управления эвакуацией пожарные»;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НПБ 88-2001* «Установки пожаротушения и сигнализации. Нормы и правила проектирования».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НПБ 104-03 «Системы оповещения и управления эвакуацией людей при пожарах в зданиях и сооружениях»;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НПБ 105-03 “Определение категорий помещений, зданий и наружных установок по взрывопожарной и пожарной опасности”;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НПБ 110-03 «Перечень зданий, сооружений, помещений и оборудования, подлежащих защите автоматическими установками тушения и обнаружения пожара»;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 xml:space="preserve">ПУЭ-03 «Правила устройства электроустановок»; 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СНиП 2.04.05-91* «Отопление, вентиляция и кондиционирование»;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СНиП 2.08.02-89* «Общественные здания и сооружения»;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 xml:space="preserve">СНиП 11-01-95 «Инструкция о порядке разработки, согласования, утверждения составе проектной документации на строительство предприятий, зданий и сооружений»; 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СНиП 21-01-97* «Пожарная безопасность зданий и сооружений»;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РД 25.964-90. «Система технического обслуживания и ремонта автоматических установок пожаротушения, дымоудаления, пожарной и охранно-пожарной сигнализации. Организация и порядок проведения работ»;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РД 78.145-93 «Системы и комплексы охранной, пожарной и охранно-пожарной сигнализации. Правила производства и приемки работ»;</w:t>
      </w:r>
    </w:p>
    <w:p w:rsidR="001901D9" w:rsidRPr="001901D9" w:rsidRDefault="001901D9" w:rsidP="004F48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0"/>
          <w:szCs w:val="20"/>
        </w:rPr>
      </w:pPr>
      <w:r w:rsidRPr="001901D9">
        <w:rPr>
          <w:rFonts w:ascii="Times New Roman" w:hAnsi="Times New Roman"/>
          <w:iCs/>
          <w:sz w:val="20"/>
          <w:szCs w:val="20"/>
        </w:rPr>
        <w:t>РД 78.36.002-99 «Технические средства систем безопасности объектов. Обозначения условные графические элементов систем»</w:t>
      </w:r>
    </w:p>
    <w:p w:rsidR="001901D9" w:rsidRPr="00F57174" w:rsidRDefault="001901D9" w:rsidP="001901D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Взаимосвязь с действующими нормами</w:t>
      </w:r>
      <w:r w:rsidR="004C08F7" w:rsidRPr="00F57174">
        <w:rPr>
          <w:rFonts w:ascii="Times New Roman" w:hAnsi="Times New Roman"/>
          <w:sz w:val="20"/>
          <w:szCs w:val="20"/>
        </w:rPr>
        <w:t>:</w:t>
      </w:r>
    </w:p>
    <w:p w:rsidR="001901D9" w:rsidRPr="001901D9" w:rsidRDefault="001901D9" w:rsidP="001901D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ab/>
        <w:t>В проектной документации должны быть также отражены инженерно-технические и другие решения по обеспечению пожарной безопасности, не учитываемые действующими нормами при возникновении такой необходимости.</w:t>
      </w:r>
    </w:p>
    <w:p w:rsidR="001901D9" w:rsidRPr="001901D9" w:rsidRDefault="001901D9" w:rsidP="001901D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lastRenderedPageBreak/>
        <w:tab/>
        <w:t>Включенные в текст ТЗ требования, соответствующие требованиям действующих норм, приведены в целях сохранения общего контекста ТУ как целостного документа, а также для подтверждения преемственности настоящих ТЗ концептуальным основам российских противопожарных норм.</w:t>
      </w:r>
    </w:p>
    <w:p w:rsidR="001901D9" w:rsidRPr="001901D9" w:rsidRDefault="001901D9" w:rsidP="001901D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ab/>
        <w:t>Проектные решения, требования к которым не указаны в настоящих Технических условиях, должны соответствовать требованиям действующих российских норм.</w:t>
      </w:r>
    </w:p>
    <w:p w:rsidR="006C60E7" w:rsidRDefault="006C60E7" w:rsidP="001901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901D9" w:rsidRPr="001901D9" w:rsidRDefault="001901D9" w:rsidP="001901D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901D9">
        <w:rPr>
          <w:rFonts w:ascii="Times New Roman" w:hAnsi="Times New Roman"/>
          <w:b/>
          <w:sz w:val="20"/>
          <w:szCs w:val="20"/>
          <w:u w:val="single"/>
        </w:rPr>
        <w:t>Требования к оформлению и составу проектной документации</w:t>
      </w:r>
      <w:r w:rsidRPr="001901D9">
        <w:rPr>
          <w:rFonts w:ascii="Times New Roman" w:hAnsi="Times New Roman"/>
          <w:b/>
          <w:i/>
          <w:sz w:val="20"/>
          <w:szCs w:val="20"/>
          <w:u w:val="single"/>
        </w:rPr>
        <w:t>.</w:t>
      </w:r>
    </w:p>
    <w:p w:rsidR="001901D9" w:rsidRPr="001901D9" w:rsidRDefault="001901D9" w:rsidP="004F48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Проектная документация должна быть выполнена в соответствии с ГОСТ 21.101-97*.</w:t>
      </w:r>
    </w:p>
    <w:p w:rsidR="001901D9" w:rsidRPr="001901D9" w:rsidRDefault="001901D9" w:rsidP="004F48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В состав проектной документации следует включать следующие чертежи (разделы):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а).</w:t>
      </w:r>
      <w:r w:rsidRPr="001901D9">
        <w:rPr>
          <w:rFonts w:ascii="Times New Roman" w:hAnsi="Times New Roman"/>
          <w:sz w:val="20"/>
          <w:szCs w:val="20"/>
        </w:rPr>
        <w:tab/>
        <w:t>Пояснительная записка, состоящая из разделов: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- общие данные;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- характеристика объекта;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- основные принятые решения;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- краткое описание работы;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- планы разводок трубопроводов, кабелей, проводов и расположения оборудования АУПС на этажах;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- требования к электроснабжению;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- требования к безопасности;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- условные обозначения;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в).</w:t>
      </w:r>
      <w:r w:rsidRPr="001901D9">
        <w:rPr>
          <w:rFonts w:ascii="Times New Roman" w:hAnsi="Times New Roman"/>
          <w:sz w:val="20"/>
          <w:szCs w:val="20"/>
        </w:rPr>
        <w:tab/>
        <w:t>Схема соединения внешних проводок, с расшифровкой клемных соединений достаточной для проведения монтажа и наладки.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г). Планы разводок трубопроводов, кабелей, проводов и расположения оборудования АУПС на этажах;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д).</w:t>
      </w:r>
      <w:r w:rsidRPr="001901D9">
        <w:rPr>
          <w:rFonts w:ascii="Times New Roman" w:hAnsi="Times New Roman"/>
          <w:sz w:val="20"/>
          <w:szCs w:val="20"/>
        </w:rPr>
        <w:tab/>
        <w:t>Планы расположения оборудования пожарной сигнализации с экспликацией помещений.</w:t>
      </w:r>
    </w:p>
    <w:p w:rsidR="001901D9" w:rsidRPr="001901D9" w:rsidRDefault="001901D9" w:rsidP="001901D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01D9">
        <w:rPr>
          <w:rFonts w:ascii="Times New Roman" w:hAnsi="Times New Roman"/>
          <w:sz w:val="20"/>
          <w:szCs w:val="20"/>
        </w:rPr>
        <w:t>е).</w:t>
      </w:r>
      <w:r w:rsidRPr="001901D9">
        <w:rPr>
          <w:rFonts w:ascii="Times New Roman" w:hAnsi="Times New Roman"/>
          <w:sz w:val="20"/>
          <w:szCs w:val="20"/>
        </w:rPr>
        <w:tab/>
        <w:t>Спецификация оборудования.</w:t>
      </w:r>
    </w:p>
    <w:p w:rsidR="001901D9" w:rsidRPr="001901D9" w:rsidRDefault="001901D9" w:rsidP="0019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A460E8" w:rsidRDefault="00A460E8" w:rsidP="004C08F7">
      <w:pPr>
        <w:pStyle w:val="ConsPlusNormal"/>
        <w:ind w:firstLine="36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 xml:space="preserve">К работе могут быть допущены </w:t>
      </w:r>
      <w:r w:rsidR="00FC7169" w:rsidRPr="00420DE8">
        <w:rPr>
          <w:rFonts w:ascii="Times New Roman" w:hAnsi="Times New Roman" w:cs="Times New Roman"/>
        </w:rPr>
        <w:t>лица,</w:t>
      </w:r>
      <w:r w:rsidRPr="00420DE8">
        <w:rPr>
          <w:rFonts w:ascii="Times New Roman" w:hAnsi="Times New Roman" w:cs="Times New Roman"/>
        </w:rPr>
        <w:t xml:space="preserve"> прошедшие предварительный медицинский осмотр</w:t>
      </w:r>
      <w:r>
        <w:rPr>
          <w:rFonts w:ascii="Times New Roman" w:hAnsi="Times New Roman" w:cs="Times New Roman"/>
        </w:rPr>
        <w:t xml:space="preserve"> (включая </w:t>
      </w:r>
      <w:r w:rsidRPr="0087488C">
        <w:rPr>
          <w:rFonts w:ascii="Times New Roman" w:hAnsi="Times New Roman" w:cs="Times New Roman"/>
        </w:rPr>
        <w:t>флюорографически</w:t>
      </w:r>
      <w:r>
        <w:rPr>
          <w:rFonts w:ascii="Times New Roman" w:hAnsi="Times New Roman" w:cs="Times New Roman"/>
        </w:rPr>
        <w:t>й</w:t>
      </w:r>
      <w:r w:rsidRPr="0087488C">
        <w:rPr>
          <w:rFonts w:ascii="Times New Roman" w:hAnsi="Times New Roman" w:cs="Times New Roman"/>
        </w:rPr>
        <w:t xml:space="preserve"> осмотр</w:t>
      </w:r>
      <w:r>
        <w:rPr>
          <w:rFonts w:ascii="Times New Roman" w:hAnsi="Times New Roman" w:cs="Times New Roman"/>
        </w:rPr>
        <w:t xml:space="preserve"> с отметкой и датой о прохождении не позднее, чем за 1 год до окончания производства работ)</w:t>
      </w:r>
      <w:r w:rsidRPr="00420D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случаях, когда срок производства работ более 1 года, Исполнитель обязан предоставлять данные о ежегодных профилактических медицинских осмотрах сотрудников, включая сведения о </w:t>
      </w:r>
      <w:r w:rsidRPr="0087488C">
        <w:rPr>
          <w:rFonts w:ascii="Times New Roman" w:hAnsi="Times New Roman" w:cs="Times New Roman"/>
        </w:rPr>
        <w:t>флюорографически</w:t>
      </w:r>
      <w:r>
        <w:rPr>
          <w:rFonts w:ascii="Times New Roman" w:hAnsi="Times New Roman" w:cs="Times New Roman"/>
        </w:rPr>
        <w:t>х</w:t>
      </w:r>
      <w:r w:rsidRPr="0087488C">
        <w:rPr>
          <w:rFonts w:ascii="Times New Roman" w:hAnsi="Times New Roman" w:cs="Times New Roman"/>
        </w:rPr>
        <w:t xml:space="preserve"> осмотр</w:t>
      </w:r>
      <w:r>
        <w:rPr>
          <w:rFonts w:ascii="Times New Roman" w:hAnsi="Times New Roman" w:cs="Times New Roman"/>
        </w:rPr>
        <w:t>ах с отметкой и датой о прохождении.</w:t>
      </w:r>
    </w:p>
    <w:p w:rsidR="00A460E8" w:rsidRDefault="00A460E8" w:rsidP="004C08F7">
      <w:pPr>
        <w:pStyle w:val="ConsPlusNormal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Постановлением главного государственного санитарного врача по городу Москве от 29.12.2015 №4 «О проведении обязательного медицинского осмотра на туберкулез работников медицинских организаций и медицинских работников учреждений социальной защиты населения города Москвы», медицинское обследование на туберкулез сотрудников, осуществляющих выполнение работ и оказание услуг на территориях и в помещениях ГБУЗ «МНПЦ наркологии ДЗМ», проводить </w:t>
      </w:r>
      <w:r w:rsidR="00CB2E7C">
        <w:rPr>
          <w:rFonts w:ascii="Times New Roman" w:hAnsi="Times New Roman" w:cs="Times New Roman"/>
        </w:rPr>
        <w:t>рентген флюорографическим</w:t>
      </w:r>
      <w:r>
        <w:rPr>
          <w:rFonts w:ascii="Times New Roman" w:hAnsi="Times New Roman" w:cs="Times New Roman"/>
        </w:rPr>
        <w:t xml:space="preserve"> методом (цифровая флюорография, рентгенография) с предоставлением по</w:t>
      </w:r>
      <w:r w:rsidR="00CB2E7C" w:rsidRPr="00CB2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фамильных списков.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478"/>
        <w:gridCol w:w="894"/>
        <w:gridCol w:w="1956"/>
        <w:gridCol w:w="3866"/>
        <w:gridCol w:w="1617"/>
      </w:tblGrid>
      <w:tr w:rsidR="00A460E8" w:rsidRPr="00526CE2" w:rsidTr="00526CE2">
        <w:tc>
          <w:tcPr>
            <w:tcW w:w="567" w:type="dxa"/>
          </w:tcPr>
          <w:p w:rsidR="00A460E8" w:rsidRPr="00526CE2" w:rsidRDefault="00A460E8" w:rsidP="00526C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512" w:type="dxa"/>
          </w:tcPr>
          <w:p w:rsidR="00A460E8" w:rsidRPr="00526CE2" w:rsidRDefault="00A460E8" w:rsidP="00526C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898" w:type="dxa"/>
          </w:tcPr>
          <w:p w:rsidR="00A460E8" w:rsidRPr="00526CE2" w:rsidRDefault="00A460E8" w:rsidP="00526C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 w:cs="Times New Roman"/>
                <w:b/>
                <w:sz w:val="16"/>
                <w:szCs w:val="16"/>
              </w:rPr>
              <w:t>Возраст</w:t>
            </w:r>
          </w:p>
        </w:tc>
        <w:tc>
          <w:tcPr>
            <w:tcW w:w="1985" w:type="dxa"/>
          </w:tcPr>
          <w:p w:rsidR="00A460E8" w:rsidRPr="00526CE2" w:rsidRDefault="00A460E8" w:rsidP="00526C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прохождения обследования</w:t>
            </w:r>
          </w:p>
        </w:tc>
        <w:tc>
          <w:tcPr>
            <w:tcW w:w="3969" w:type="dxa"/>
          </w:tcPr>
          <w:p w:rsidR="00A460E8" w:rsidRPr="00526CE2" w:rsidRDefault="00A460E8" w:rsidP="00526C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медицинского учреждения, в котором пройдено обследование</w:t>
            </w:r>
          </w:p>
        </w:tc>
        <w:tc>
          <w:tcPr>
            <w:tcW w:w="1639" w:type="dxa"/>
          </w:tcPr>
          <w:p w:rsidR="00A460E8" w:rsidRPr="00526CE2" w:rsidRDefault="00A460E8" w:rsidP="00526C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</w:t>
            </w:r>
          </w:p>
        </w:tc>
      </w:tr>
      <w:tr w:rsidR="00A460E8" w:rsidRPr="00526CE2" w:rsidTr="00526CE2">
        <w:tc>
          <w:tcPr>
            <w:tcW w:w="567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12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60E8" w:rsidRPr="00526CE2" w:rsidTr="00526CE2">
        <w:tc>
          <w:tcPr>
            <w:tcW w:w="567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12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A460E8" w:rsidRPr="00526CE2" w:rsidRDefault="00A460E8" w:rsidP="00526C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460E8" w:rsidRDefault="00A460E8" w:rsidP="004C08F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у которых отсутствие туберкулеза документально не подтверждено, допускаться к работам на территориях и в помещениях ГБУЗ «МНПЦ наркологии ДЗМ» не будут.</w:t>
      </w:r>
    </w:p>
    <w:p w:rsidR="00A460E8" w:rsidRPr="00420DE8" w:rsidRDefault="00A460E8" w:rsidP="004C08F7">
      <w:pPr>
        <w:pStyle w:val="ConsPlusNormal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 xml:space="preserve">К работе могут быть допущены </w:t>
      </w:r>
      <w:r w:rsidR="00FC7169" w:rsidRPr="00420DE8">
        <w:rPr>
          <w:rFonts w:ascii="Times New Roman" w:hAnsi="Times New Roman" w:cs="Times New Roman"/>
        </w:rPr>
        <w:t>лица,</w:t>
      </w:r>
      <w:r w:rsidRPr="00420DE8">
        <w:rPr>
          <w:rFonts w:ascii="Times New Roman" w:hAnsi="Times New Roman" w:cs="Times New Roman"/>
        </w:rPr>
        <w:t xml:space="preserve"> прошедши</w:t>
      </w:r>
      <w:r>
        <w:rPr>
          <w:rFonts w:ascii="Times New Roman" w:hAnsi="Times New Roman" w:cs="Times New Roman"/>
        </w:rPr>
        <w:t xml:space="preserve">е </w:t>
      </w:r>
      <w:r w:rsidRPr="00420DE8">
        <w:rPr>
          <w:rFonts w:ascii="Times New Roman" w:hAnsi="Times New Roman" w:cs="Times New Roman"/>
        </w:rPr>
        <w:t>инструктаж по технике безопасности</w:t>
      </w:r>
      <w:r>
        <w:rPr>
          <w:rFonts w:ascii="Times New Roman" w:hAnsi="Times New Roman" w:cs="Times New Roman"/>
        </w:rPr>
        <w:t xml:space="preserve">. </w:t>
      </w:r>
    </w:p>
    <w:p w:rsidR="00A460E8" w:rsidRPr="00420D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>- обязательное предварительное (при поступлении на работу) и периодическое (в течении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A460E8" w:rsidRPr="00420D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>-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A460E8" w:rsidRPr="00536A6C" w:rsidRDefault="00A460E8" w:rsidP="009B11DF">
      <w:pPr>
        <w:pStyle w:val="ConsPlusNormal"/>
        <w:ind w:left="1131"/>
        <w:jc w:val="both"/>
        <w:rPr>
          <w:rFonts w:ascii="Times New Roman" w:hAnsi="Times New Roman" w:cs="Times New Roman"/>
        </w:rPr>
      </w:pPr>
    </w:p>
    <w:p w:rsidR="00A460E8" w:rsidRDefault="004C08F7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460E8" w:rsidRPr="008A0328">
        <w:rPr>
          <w:rFonts w:ascii="Times New Roman" w:hAnsi="Times New Roman" w:cs="Times New Roman"/>
          <w:b/>
        </w:rPr>
        <w:t>) требования соответствия нормативным документам (лицензии, доп</w:t>
      </w:r>
      <w:r w:rsidR="00A460E8">
        <w:rPr>
          <w:rFonts w:ascii="Times New Roman" w:hAnsi="Times New Roman" w:cs="Times New Roman"/>
          <w:b/>
        </w:rPr>
        <w:t>уски, разрешения, согласования):</w:t>
      </w:r>
    </w:p>
    <w:p w:rsidR="00A460E8" w:rsidRPr="00420D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>Подрядчик отвечает за строгое соблюдение правил техники безопасности, правил охраны труда при производстве работ на территории Заказчика.</w:t>
      </w:r>
    </w:p>
    <w:p w:rsidR="00A460E8" w:rsidRPr="00062F7A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>Подрядчик несет ответственность за все действия своего персонала, в том числе и за соблюдение персоналом законодательства Российской Федерации</w:t>
      </w:r>
      <w:r>
        <w:rPr>
          <w:rFonts w:ascii="Times New Roman" w:hAnsi="Times New Roman" w:cs="Times New Roman"/>
        </w:rPr>
        <w:t>.</w:t>
      </w:r>
    </w:p>
    <w:p w:rsidR="00A460E8" w:rsidRPr="00420D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>Если в процессе выполнения работ будут обнаружены некачественно выполненные работы, то Подрядчик своими силами, без увеличения стоимости и сроков выполнения работ, указанных в контракте, в срок, установленный представителем Заказчика, обязан переделать эти работы для обеспечения надлежащего качества.</w:t>
      </w:r>
    </w:p>
    <w:p w:rsidR="00A460E8" w:rsidRPr="00420D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  <w:bCs/>
        </w:rPr>
        <w:t>В случае, если законодательством РФ предусмотрено лицензирование вида деятельности, являющегося предметом настоящего Контракта, а также в случае, если законодательством РФ к лицам, осуществляющим выполнение работ (оказание услуг), являющихся предметом настоящего Контракта, установлено требование об их обязательном членстве в саморегулируемых организациях,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Контракта. Копии таких документов должны быть переданы Исполнителем Заказчику по его требованию</w:t>
      </w:r>
      <w:r w:rsidRPr="00420DE8">
        <w:rPr>
          <w:rFonts w:ascii="Times New Roman" w:hAnsi="Times New Roman" w:cs="Times New Roman"/>
        </w:rPr>
        <w:t>.</w:t>
      </w:r>
    </w:p>
    <w:p w:rsidR="00A460E8" w:rsidRPr="00420D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>Выполнение работ должно осуществляться в соответствии с требованиями и условиями, установленными Техническим заданием.</w:t>
      </w:r>
    </w:p>
    <w:p w:rsidR="00A460E8" w:rsidRPr="00420D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 xml:space="preserve">Заказчик назначает на объекте своего представителя, который от имени Заказчика осуществляет технический надзор и контроль за качеством выполняемых работ, а также производит проверку соответствия материалов и оборудования, </w:t>
      </w:r>
      <w:r w:rsidRPr="00420DE8">
        <w:rPr>
          <w:rFonts w:ascii="Times New Roman" w:hAnsi="Times New Roman" w:cs="Times New Roman"/>
        </w:rPr>
        <w:lastRenderedPageBreak/>
        <w:t>используемых Подрядчиком, условиям договора подряда и проектной документации, строительным нормам и правилам, стандартам, сертификатам, техническим условиям и другим нормативно-методическим документам Российской Федерации, оформляет акты на выполненные работы.</w:t>
      </w:r>
    </w:p>
    <w:p w:rsidR="00A460E8" w:rsidRPr="00420D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>Окончание работ оформляется актом сдачи-приемки выполненных работ, акт форм</w:t>
      </w:r>
      <w:r>
        <w:rPr>
          <w:rFonts w:ascii="Times New Roman" w:hAnsi="Times New Roman" w:cs="Times New Roman"/>
        </w:rPr>
        <w:t>ы</w:t>
      </w:r>
      <w:r w:rsidRPr="00420DE8">
        <w:rPr>
          <w:rFonts w:ascii="Times New Roman" w:hAnsi="Times New Roman" w:cs="Times New Roman"/>
        </w:rPr>
        <w:t xml:space="preserve"> КС-2 и КС-3.</w:t>
      </w:r>
      <w:r>
        <w:rPr>
          <w:rFonts w:ascii="Times New Roman" w:hAnsi="Times New Roman" w:cs="Times New Roman"/>
        </w:rPr>
        <w:t xml:space="preserve"> На скрытые работы предоставляется акт освидетельствования скрытых работ.</w:t>
      </w:r>
    </w:p>
    <w:p w:rsidR="00A460E8" w:rsidRPr="00420D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 xml:space="preserve">Подрядчик обязан сдать Заказчику работу качественно и в срок, с соблюдением </w:t>
      </w:r>
      <w:r w:rsidRPr="00420DE8">
        <w:rPr>
          <w:rFonts w:ascii="Times New Roman" w:hAnsi="Times New Roman" w:cs="Times New Roman"/>
          <w:bCs/>
        </w:rPr>
        <w:t>проектных решений, требований СНиП, стандартов, технических условий и других нормативных документов Российской Федерации,</w:t>
      </w:r>
      <w:r w:rsidRPr="00420DE8">
        <w:rPr>
          <w:rFonts w:ascii="Times New Roman" w:hAnsi="Times New Roman" w:cs="Times New Roman"/>
        </w:rPr>
        <w:t xml:space="preserve"> что подтверждается путем подписания сторонами акта сдачи – приемки выполненных работ.</w:t>
      </w:r>
    </w:p>
    <w:p w:rsidR="00A460E8" w:rsidRPr="00420DE8" w:rsidRDefault="00A460E8" w:rsidP="00EE5DDC">
      <w:pPr>
        <w:pStyle w:val="ConsPlusNormal"/>
        <w:ind w:firstLine="540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 xml:space="preserve">В случае, когда работа выполнена Подрядчиком с отступлением от условий контракта, ухудшившими результат работы, или иными недостатками, Заказчик вправе потребовать от Подрядчика безвозмездного устранения недостатков в разумный срок. </w:t>
      </w:r>
    </w:p>
    <w:p w:rsidR="00A460E8" w:rsidRPr="00420DE8" w:rsidRDefault="00A460E8" w:rsidP="000020EC">
      <w:pPr>
        <w:pStyle w:val="ConsPlusNormal"/>
        <w:jc w:val="both"/>
        <w:rPr>
          <w:rFonts w:ascii="Times New Roman" w:hAnsi="Times New Roman" w:cs="Times New Roman"/>
        </w:rPr>
      </w:pPr>
    </w:p>
    <w:p w:rsidR="00A460E8" w:rsidRDefault="004C08F7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460E8" w:rsidRPr="008A0328">
        <w:rPr>
          <w:rFonts w:ascii="Times New Roman" w:hAnsi="Times New Roman" w:cs="Times New Roman"/>
          <w:b/>
        </w:rPr>
        <w:t>) сроки выполнения работ, оказания услуг и поставки товаров, календарные сроки начала и завершения поставок, перио</w:t>
      </w:r>
      <w:r w:rsidR="00A460E8">
        <w:rPr>
          <w:rFonts w:ascii="Times New Roman" w:hAnsi="Times New Roman" w:cs="Times New Roman"/>
          <w:b/>
        </w:rPr>
        <w:t>ды выполнения условий контракта:</w:t>
      </w:r>
    </w:p>
    <w:p w:rsidR="00A460E8" w:rsidRDefault="000020EC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 работ - 60</w:t>
      </w:r>
      <w:r w:rsidR="00A460E8">
        <w:rPr>
          <w:rFonts w:ascii="Times New Roman" w:hAnsi="Times New Roman" w:cs="Times New Roman"/>
        </w:rPr>
        <w:t xml:space="preserve"> календарных дней с момента заключения контракта.</w:t>
      </w:r>
    </w:p>
    <w:p w:rsidR="00A460E8" w:rsidRDefault="004C08F7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460E8" w:rsidRPr="008A0328">
        <w:rPr>
          <w:rFonts w:ascii="Times New Roman" w:hAnsi="Times New Roman" w:cs="Times New Roman"/>
          <w:b/>
        </w:rPr>
        <w:t>)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</w:t>
      </w:r>
      <w:r w:rsidR="00A460E8">
        <w:rPr>
          <w:rFonts w:ascii="Times New Roman" w:hAnsi="Times New Roman" w:cs="Times New Roman"/>
          <w:b/>
        </w:rPr>
        <w:t>ы исполненных условий контракта:</w:t>
      </w:r>
    </w:p>
    <w:p w:rsidR="00A460E8" w:rsidRDefault="00A460E8" w:rsidP="00EE5DD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1BEE">
        <w:rPr>
          <w:rFonts w:ascii="Times New Roman" w:hAnsi="Times New Roman" w:cs="Times New Roman"/>
        </w:rPr>
        <w:t>Исполнитель не позднее трех рабочих дней со дня заключения контракта, должен приступить к оказанию услуг.</w:t>
      </w:r>
    </w:p>
    <w:p w:rsidR="00A460E8" w:rsidRPr="000020EC" w:rsidRDefault="00A460E8" w:rsidP="00EE5DDC">
      <w:pPr>
        <w:spacing w:after="6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5B6D5D">
        <w:rPr>
          <w:rFonts w:ascii="Times New Roman" w:hAnsi="Times New Roman"/>
          <w:sz w:val="20"/>
          <w:szCs w:val="20"/>
        </w:rPr>
        <w:t xml:space="preserve">Подписать акт открытия объекта, </w:t>
      </w:r>
      <w:r w:rsidRPr="00423511">
        <w:rPr>
          <w:rFonts w:ascii="Times New Roman" w:hAnsi="Times New Roman"/>
          <w:sz w:val="20"/>
          <w:szCs w:val="20"/>
        </w:rPr>
        <w:t>акт сдачи-приемки объекта в эксплуатацию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20EC">
        <w:rPr>
          <w:rFonts w:ascii="Times New Roman" w:hAnsi="Times New Roman"/>
          <w:sz w:val="20"/>
          <w:szCs w:val="20"/>
        </w:rPr>
        <w:t>Предоставить детализированный график производства работ, журнал учета выполнения работ.</w:t>
      </w:r>
    </w:p>
    <w:p w:rsidR="00A460E8" w:rsidRPr="000020EC" w:rsidRDefault="00A460E8" w:rsidP="00EE5DDC">
      <w:pPr>
        <w:spacing w:after="6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0020EC">
        <w:rPr>
          <w:rFonts w:ascii="Times New Roman" w:hAnsi="Times New Roman"/>
          <w:sz w:val="20"/>
          <w:szCs w:val="20"/>
        </w:rPr>
        <w:t>До начала выполнения работ Подрядчик должен предоставить списки рабочих, которые будут выполнять работы по контракту согласно таблице ниже. В случае изменения состава рабочих, Подрядчик обязан в такой же форме известить Заказчика и новом составе работников на текущую дату.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168"/>
        <w:gridCol w:w="1417"/>
        <w:gridCol w:w="1985"/>
        <w:gridCol w:w="1559"/>
        <w:gridCol w:w="1559"/>
      </w:tblGrid>
      <w:tr w:rsidR="00A460E8" w:rsidRPr="00526CE2" w:rsidTr="00CA2253">
        <w:trPr>
          <w:trHeight w:val="113"/>
        </w:trPr>
        <w:tc>
          <w:tcPr>
            <w:tcW w:w="567" w:type="dxa"/>
          </w:tcPr>
          <w:p w:rsidR="00A460E8" w:rsidRPr="00526CE2" w:rsidRDefault="00A460E8" w:rsidP="00CA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Align w:val="center"/>
          </w:tcPr>
          <w:p w:rsidR="00A460E8" w:rsidRPr="00526CE2" w:rsidRDefault="00A460E8" w:rsidP="00CA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168" w:type="dxa"/>
            <w:vAlign w:val="center"/>
          </w:tcPr>
          <w:p w:rsidR="00A460E8" w:rsidRPr="00526CE2" w:rsidRDefault="00A460E8" w:rsidP="00CA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A460E8" w:rsidRPr="00526CE2" w:rsidRDefault="00A460E8" w:rsidP="00CA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/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1985" w:type="dxa"/>
            <w:vAlign w:val="center"/>
          </w:tcPr>
          <w:p w:rsidR="00A460E8" w:rsidRPr="00526CE2" w:rsidRDefault="00A460E8" w:rsidP="00CA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/>
                <w:b/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1559" w:type="dxa"/>
            <w:vAlign w:val="center"/>
          </w:tcPr>
          <w:p w:rsidR="00A460E8" w:rsidRPr="00526CE2" w:rsidRDefault="00A460E8" w:rsidP="00CA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/>
                <w:b/>
                <w:sz w:val="16"/>
                <w:szCs w:val="16"/>
              </w:rPr>
              <w:t>Адрес пребывания</w:t>
            </w:r>
          </w:p>
        </w:tc>
        <w:tc>
          <w:tcPr>
            <w:tcW w:w="1559" w:type="dxa"/>
            <w:vAlign w:val="center"/>
          </w:tcPr>
          <w:p w:rsidR="00A460E8" w:rsidRPr="00526CE2" w:rsidRDefault="00A460E8" w:rsidP="00CA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6CE2">
              <w:rPr>
                <w:rFonts w:ascii="Times New Roman" w:hAnsi="Times New Roman"/>
                <w:b/>
                <w:sz w:val="16"/>
                <w:szCs w:val="16"/>
              </w:rPr>
              <w:t>Паспортные данные</w:t>
            </w:r>
          </w:p>
        </w:tc>
      </w:tr>
    </w:tbl>
    <w:p w:rsidR="00A460E8" w:rsidRDefault="00A460E8" w:rsidP="00EE5DD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1BEE">
        <w:rPr>
          <w:rFonts w:ascii="Times New Roman" w:hAnsi="Times New Roman" w:cs="Times New Roman"/>
        </w:rPr>
        <w:t>Работы выполняются в условиях действующего предприятия, без остановки лечебного и производственного процесса. Соблюдение правил действующего внутреннего распорядка, контрольно – пропускного режима, внутренних положений и инструкций, требований администрации ЛПУ – является обязательным условием. Время выполнения работ с 9.00 до 17.30 часов в рабочие дни Исполнитель на момент открытия объекта, должен предоставить Заказчику список сотрудников, привлеченных к выполнению работ на данном объекте, с указанием фамилии, имени и отчества, года рождения и паспортных данных.</w:t>
      </w:r>
    </w:p>
    <w:p w:rsidR="00A460E8" w:rsidRPr="00FA1BEE" w:rsidRDefault="00A460E8" w:rsidP="00EE5DD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ремонтных работ в нескольких помещениях (кабинетах), работы должны выполняться поочередно. Не допускается выполнять работы в следующих по очереди помещениях (кабинетах) до завершения работ в ремонтируемом помещении.</w:t>
      </w:r>
    </w:p>
    <w:p w:rsidR="00A460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1BEE">
        <w:rPr>
          <w:rFonts w:ascii="Times New Roman" w:hAnsi="Times New Roman" w:cs="Times New Roman"/>
        </w:rPr>
        <w:t>Исполнитель должен соблюдать правила привлечения и использования иностранной и иногородней рабочей силы, установленные законодательством Российской Федерации и нормативными правовыми актами города Москвы.</w:t>
      </w:r>
    </w:p>
    <w:p w:rsidR="00A460E8" w:rsidRPr="00607130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Авансовые платежи не предусмотрены. Оплата производится за полностью оказанные услуги в течении 20 банковских дней после подписания акта выполненных работ.</w:t>
      </w:r>
    </w:p>
    <w:p w:rsidR="00A460E8" w:rsidRPr="0008333E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2056">
        <w:rPr>
          <w:rFonts w:ascii="Times New Roman" w:hAnsi="Times New Roman" w:cs="Times New Roman"/>
        </w:rPr>
        <w:t>В случаях, если срок окончания работ планируется в следующем календарном году (по истечении срока выполнения работ, предусмотренных техническим заданием), по согласованию с Заказчиком допускается оплата фактически выполненных работ по состоянию на 26 число текущего месяца. В данном случае, Исполнитель обязан предоставить исполнительную документацию (акты сдачи-приемки выполненных работ, акты скрытых работ, акты формы КС-2 и КС-3, другую необходимую для сдачи работ документацию) на фактически выполненные работы до 26 числа текущего месяца. Предварительно Исполнитель обязан осуществить запрос на согласование приемки выполненных работ Заказчиком и на осуществление оплаты стоимости выполненных работ.</w:t>
      </w:r>
      <w:r>
        <w:rPr>
          <w:rFonts w:ascii="Times New Roman" w:hAnsi="Times New Roman" w:cs="Times New Roman"/>
        </w:rPr>
        <w:t xml:space="preserve"> </w:t>
      </w:r>
    </w:p>
    <w:p w:rsidR="00A460E8" w:rsidRPr="00420D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DE8">
        <w:rPr>
          <w:rFonts w:ascii="Times New Roman" w:hAnsi="Times New Roman" w:cs="Times New Roman"/>
        </w:rPr>
        <w:t>Скрытые работы предъявляются Заказчику поэтапно с оформлением актов на скрытые работы.</w:t>
      </w:r>
      <w:r>
        <w:rPr>
          <w:rFonts w:ascii="Times New Roman" w:hAnsi="Times New Roman" w:cs="Times New Roman"/>
        </w:rPr>
        <w:t xml:space="preserve"> </w:t>
      </w:r>
    </w:p>
    <w:p w:rsidR="00A460E8" w:rsidRDefault="00A460E8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C7169" w:rsidRDefault="00FC7169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C7169" w:rsidRDefault="00FC7169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4C08F7" w:rsidRDefault="004C08F7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4C08F7" w:rsidRDefault="004C08F7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4C08F7" w:rsidRDefault="004C08F7" w:rsidP="00EE5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460E8" w:rsidRDefault="00A460E8" w:rsidP="006212E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460E8" w:rsidRDefault="00053B48">
      <w:pPr>
        <w:rPr>
          <w:rFonts w:ascii="Times New Roman" w:hAnsi="Times New Roman"/>
          <w:b/>
          <w:sz w:val="18"/>
          <w:szCs w:val="18"/>
        </w:rPr>
      </w:pPr>
      <w:r w:rsidRPr="00AC0D98">
        <w:rPr>
          <w:rFonts w:ascii="Times New Roman" w:hAnsi="Times New Roman"/>
          <w:b/>
          <w:sz w:val="18"/>
          <w:szCs w:val="18"/>
        </w:rPr>
        <w:t xml:space="preserve">Директор  ГБУЗ "МНПЦ наркологии ДЗМ"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</w:t>
      </w:r>
      <w:r w:rsidRPr="00AC0D98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AC0D98">
        <w:rPr>
          <w:rFonts w:ascii="Times New Roman" w:hAnsi="Times New Roman"/>
          <w:b/>
          <w:sz w:val="18"/>
          <w:szCs w:val="18"/>
        </w:rPr>
        <w:t xml:space="preserve">     Е. А.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AC0D98">
        <w:rPr>
          <w:rFonts w:ascii="Times New Roman" w:hAnsi="Times New Roman"/>
          <w:b/>
          <w:sz w:val="18"/>
          <w:szCs w:val="18"/>
        </w:rPr>
        <w:t>Брюн</w:t>
      </w:r>
    </w:p>
    <w:p w:rsidR="00130234" w:rsidRDefault="00130234">
      <w:pPr>
        <w:rPr>
          <w:rFonts w:ascii="Times New Roman" w:hAnsi="Times New Roman"/>
          <w:b/>
          <w:sz w:val="18"/>
          <w:szCs w:val="18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960"/>
        <w:gridCol w:w="3400"/>
        <w:gridCol w:w="1560"/>
        <w:gridCol w:w="2140"/>
        <w:gridCol w:w="2283"/>
      </w:tblGrid>
      <w:tr w:rsidR="00130234" w:rsidRPr="00130234" w:rsidTr="0013023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Филиал, 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 защаемого объекта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Стадия прое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1302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тирования</w:t>
            </w:r>
          </w:p>
        </w:tc>
      </w:tr>
      <w:tr w:rsidR="00130234" w:rsidRPr="00130234" w:rsidTr="0013023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пп.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3023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Варшавское шоссе, д.170Г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31 394,9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Сплинкт</w:t>
            </w: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ерная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Ольховская, д.17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Космодемьянских З и А,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Куусинена, д.4, к.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1 609,7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Сущевский вал, д. 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Б. Галушкина, д.25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Щербаковская, д. 57/20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16-я Парковая, д13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Армавирская, д.27/23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и Рабочая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Высокая,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Барклая, д.5, стр.6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Минская.,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</w:t>
            </w: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и Рабочая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Кастанаевская, д.26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Боровское шоссе, д.46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Троицк, ул. Центральная,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(исполнительная) документация</w:t>
            </w:r>
          </w:p>
        </w:tc>
      </w:tr>
      <w:tr w:rsidR="00130234" w:rsidRPr="00130234" w:rsidTr="0013023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Мартеновская, д. 31А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АПС, СОУЭ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4" w:rsidRPr="00130234" w:rsidRDefault="00130234" w:rsidP="00130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bookmarkStart w:id="0" w:name="_GoBack"/>
            <w:bookmarkEnd w:id="0"/>
            <w:r w:rsidRPr="00130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и Рабочая документация</w:t>
            </w:r>
          </w:p>
        </w:tc>
      </w:tr>
    </w:tbl>
    <w:p w:rsidR="00130234" w:rsidRDefault="00130234">
      <w:pPr>
        <w:rPr>
          <w:rFonts w:ascii="Times New Roman" w:hAnsi="Times New Roman"/>
          <w:b/>
          <w:sz w:val="20"/>
          <w:szCs w:val="20"/>
        </w:rPr>
      </w:pPr>
    </w:p>
    <w:sectPr w:rsidR="00130234" w:rsidSect="00DE247F">
      <w:pgSz w:w="11906" w:h="16838"/>
      <w:pgMar w:top="568" w:right="282" w:bottom="993" w:left="1133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29" w:rsidRDefault="001F0629" w:rsidP="00AA2672">
      <w:pPr>
        <w:spacing w:after="0" w:line="240" w:lineRule="auto"/>
      </w:pPr>
      <w:r>
        <w:separator/>
      </w:r>
    </w:p>
  </w:endnote>
  <w:endnote w:type="continuationSeparator" w:id="0">
    <w:p w:rsidR="001F0629" w:rsidRDefault="001F0629" w:rsidP="00AA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29" w:rsidRDefault="001F0629" w:rsidP="00AA2672">
      <w:pPr>
        <w:spacing w:after="0" w:line="240" w:lineRule="auto"/>
      </w:pPr>
      <w:r>
        <w:separator/>
      </w:r>
    </w:p>
  </w:footnote>
  <w:footnote w:type="continuationSeparator" w:id="0">
    <w:p w:rsidR="001F0629" w:rsidRDefault="001F0629" w:rsidP="00AA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1EA"/>
    <w:multiLevelType w:val="multilevel"/>
    <w:tmpl w:val="56FA3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1">
    <w:nsid w:val="0AD375E3"/>
    <w:multiLevelType w:val="hybridMultilevel"/>
    <w:tmpl w:val="2B0E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330B6"/>
    <w:multiLevelType w:val="hybridMultilevel"/>
    <w:tmpl w:val="EFD8D96E"/>
    <w:lvl w:ilvl="0" w:tplc="09D47AD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3277DE4"/>
    <w:multiLevelType w:val="multilevel"/>
    <w:tmpl w:val="15F0026C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54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340" w:hanging="180"/>
      </w:pPr>
      <w:rPr>
        <w:rFonts w:hint="default"/>
      </w:rPr>
    </w:lvl>
  </w:abstractNum>
  <w:abstractNum w:abstractNumId="4">
    <w:nsid w:val="30352062"/>
    <w:multiLevelType w:val="hybridMultilevel"/>
    <w:tmpl w:val="6A6AC176"/>
    <w:lvl w:ilvl="0" w:tplc="80327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A23A17"/>
    <w:multiLevelType w:val="multilevel"/>
    <w:tmpl w:val="7E2CC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6">
    <w:nsid w:val="56832231"/>
    <w:multiLevelType w:val="multilevel"/>
    <w:tmpl w:val="F7D0897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D5138B"/>
    <w:multiLevelType w:val="hybridMultilevel"/>
    <w:tmpl w:val="0F323FE2"/>
    <w:lvl w:ilvl="0" w:tplc="7B9A38F2">
      <w:start w:val="1"/>
      <w:numFmt w:val="decimal"/>
      <w:lvlText w:val="6.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8"/>
    <w:rsid w:val="000020EC"/>
    <w:rsid w:val="0000666D"/>
    <w:rsid w:val="00010302"/>
    <w:rsid w:val="00012242"/>
    <w:rsid w:val="00012F19"/>
    <w:rsid w:val="00013725"/>
    <w:rsid w:val="000175F6"/>
    <w:rsid w:val="00020591"/>
    <w:rsid w:val="000221A6"/>
    <w:rsid w:val="0002246D"/>
    <w:rsid w:val="00022C16"/>
    <w:rsid w:val="00022CF6"/>
    <w:rsid w:val="00024C0F"/>
    <w:rsid w:val="00026254"/>
    <w:rsid w:val="00031DCF"/>
    <w:rsid w:val="0003450A"/>
    <w:rsid w:val="00034AB9"/>
    <w:rsid w:val="00034B87"/>
    <w:rsid w:val="00035BD0"/>
    <w:rsid w:val="00040D9C"/>
    <w:rsid w:val="000416A5"/>
    <w:rsid w:val="000428BC"/>
    <w:rsid w:val="000430D0"/>
    <w:rsid w:val="0004693A"/>
    <w:rsid w:val="000524AE"/>
    <w:rsid w:val="00053B48"/>
    <w:rsid w:val="000608D3"/>
    <w:rsid w:val="00062F05"/>
    <w:rsid w:val="00062F7A"/>
    <w:rsid w:val="00065003"/>
    <w:rsid w:val="0006578F"/>
    <w:rsid w:val="000678B2"/>
    <w:rsid w:val="0007075C"/>
    <w:rsid w:val="0007204A"/>
    <w:rsid w:val="00072A19"/>
    <w:rsid w:val="00076FA8"/>
    <w:rsid w:val="00077977"/>
    <w:rsid w:val="0008333E"/>
    <w:rsid w:val="0008746A"/>
    <w:rsid w:val="00087A09"/>
    <w:rsid w:val="00095255"/>
    <w:rsid w:val="00095672"/>
    <w:rsid w:val="00096189"/>
    <w:rsid w:val="00097C9A"/>
    <w:rsid w:val="000A2001"/>
    <w:rsid w:val="000A392C"/>
    <w:rsid w:val="000B24CB"/>
    <w:rsid w:val="000B561B"/>
    <w:rsid w:val="000C06AD"/>
    <w:rsid w:val="000C0AAE"/>
    <w:rsid w:val="000C274E"/>
    <w:rsid w:val="000C2998"/>
    <w:rsid w:val="000C7C13"/>
    <w:rsid w:val="000D2608"/>
    <w:rsid w:val="000E25A4"/>
    <w:rsid w:val="000E44A2"/>
    <w:rsid w:val="000E46BC"/>
    <w:rsid w:val="000E4855"/>
    <w:rsid w:val="000E4CC5"/>
    <w:rsid w:val="000E603C"/>
    <w:rsid w:val="000F1A33"/>
    <w:rsid w:val="0010193B"/>
    <w:rsid w:val="00104355"/>
    <w:rsid w:val="0010553A"/>
    <w:rsid w:val="00113A02"/>
    <w:rsid w:val="00113CAE"/>
    <w:rsid w:val="00116DA5"/>
    <w:rsid w:val="0012330D"/>
    <w:rsid w:val="00130234"/>
    <w:rsid w:val="00131764"/>
    <w:rsid w:val="0013303F"/>
    <w:rsid w:val="001340F8"/>
    <w:rsid w:val="00137C74"/>
    <w:rsid w:val="001419B8"/>
    <w:rsid w:val="001442D8"/>
    <w:rsid w:val="00151DB6"/>
    <w:rsid w:val="0015203E"/>
    <w:rsid w:val="001576EC"/>
    <w:rsid w:val="001579A8"/>
    <w:rsid w:val="001610D4"/>
    <w:rsid w:val="001617FD"/>
    <w:rsid w:val="0016243E"/>
    <w:rsid w:val="00162DCF"/>
    <w:rsid w:val="001676AF"/>
    <w:rsid w:val="00167D04"/>
    <w:rsid w:val="00175A80"/>
    <w:rsid w:val="00180DDE"/>
    <w:rsid w:val="00181667"/>
    <w:rsid w:val="001820FD"/>
    <w:rsid w:val="00183088"/>
    <w:rsid w:val="00183A50"/>
    <w:rsid w:val="00184417"/>
    <w:rsid w:val="00184B8B"/>
    <w:rsid w:val="001861A7"/>
    <w:rsid w:val="00186370"/>
    <w:rsid w:val="00187A90"/>
    <w:rsid w:val="001901D9"/>
    <w:rsid w:val="00195167"/>
    <w:rsid w:val="001A0C40"/>
    <w:rsid w:val="001A4434"/>
    <w:rsid w:val="001A78C2"/>
    <w:rsid w:val="001B006E"/>
    <w:rsid w:val="001B4A70"/>
    <w:rsid w:val="001C0089"/>
    <w:rsid w:val="001C2390"/>
    <w:rsid w:val="001C5368"/>
    <w:rsid w:val="001C7D14"/>
    <w:rsid w:val="001E2566"/>
    <w:rsid w:val="001E27F6"/>
    <w:rsid w:val="001E39C8"/>
    <w:rsid w:val="001E6E5D"/>
    <w:rsid w:val="001E75FC"/>
    <w:rsid w:val="001F0629"/>
    <w:rsid w:val="001F0FF9"/>
    <w:rsid w:val="001F689E"/>
    <w:rsid w:val="001F71D0"/>
    <w:rsid w:val="00205A74"/>
    <w:rsid w:val="0021023B"/>
    <w:rsid w:val="002109D9"/>
    <w:rsid w:val="0021669F"/>
    <w:rsid w:val="002221C7"/>
    <w:rsid w:val="002254AB"/>
    <w:rsid w:val="00226CAB"/>
    <w:rsid w:val="00230B29"/>
    <w:rsid w:val="00231BC8"/>
    <w:rsid w:val="00234765"/>
    <w:rsid w:val="00236D3C"/>
    <w:rsid w:val="00243801"/>
    <w:rsid w:val="002523FB"/>
    <w:rsid w:val="002535E1"/>
    <w:rsid w:val="002576F2"/>
    <w:rsid w:val="00261B5F"/>
    <w:rsid w:val="00264431"/>
    <w:rsid w:val="00264488"/>
    <w:rsid w:val="0026658F"/>
    <w:rsid w:val="00270D65"/>
    <w:rsid w:val="00271973"/>
    <w:rsid w:val="002724CB"/>
    <w:rsid w:val="00276934"/>
    <w:rsid w:val="00285486"/>
    <w:rsid w:val="0028704F"/>
    <w:rsid w:val="002871C2"/>
    <w:rsid w:val="002879DF"/>
    <w:rsid w:val="00290850"/>
    <w:rsid w:val="00292473"/>
    <w:rsid w:val="0029447D"/>
    <w:rsid w:val="002A21BC"/>
    <w:rsid w:val="002A34AC"/>
    <w:rsid w:val="002A4F61"/>
    <w:rsid w:val="002A4FFB"/>
    <w:rsid w:val="002A54E7"/>
    <w:rsid w:val="002A6F09"/>
    <w:rsid w:val="002B164B"/>
    <w:rsid w:val="002B2845"/>
    <w:rsid w:val="002C145C"/>
    <w:rsid w:val="002C272B"/>
    <w:rsid w:val="002D0A6C"/>
    <w:rsid w:val="002D4383"/>
    <w:rsid w:val="002D49B9"/>
    <w:rsid w:val="002E6DBA"/>
    <w:rsid w:val="002E7920"/>
    <w:rsid w:val="002F0CAA"/>
    <w:rsid w:val="002F365E"/>
    <w:rsid w:val="002F7BED"/>
    <w:rsid w:val="003000B4"/>
    <w:rsid w:val="00301F0F"/>
    <w:rsid w:val="0030467B"/>
    <w:rsid w:val="00310EF2"/>
    <w:rsid w:val="00311790"/>
    <w:rsid w:val="00313C81"/>
    <w:rsid w:val="00314F79"/>
    <w:rsid w:val="00315CCB"/>
    <w:rsid w:val="0031622B"/>
    <w:rsid w:val="003172E3"/>
    <w:rsid w:val="0032202D"/>
    <w:rsid w:val="00322908"/>
    <w:rsid w:val="00323396"/>
    <w:rsid w:val="00323A04"/>
    <w:rsid w:val="00325F5C"/>
    <w:rsid w:val="00337556"/>
    <w:rsid w:val="00337DC3"/>
    <w:rsid w:val="00341CA0"/>
    <w:rsid w:val="00346884"/>
    <w:rsid w:val="00351E0B"/>
    <w:rsid w:val="00353EC0"/>
    <w:rsid w:val="00354B0D"/>
    <w:rsid w:val="00360D00"/>
    <w:rsid w:val="00362FA0"/>
    <w:rsid w:val="00365709"/>
    <w:rsid w:val="0036739B"/>
    <w:rsid w:val="003708F3"/>
    <w:rsid w:val="00373D5A"/>
    <w:rsid w:val="00381C52"/>
    <w:rsid w:val="00383D10"/>
    <w:rsid w:val="003848F2"/>
    <w:rsid w:val="0038693E"/>
    <w:rsid w:val="003872D4"/>
    <w:rsid w:val="00392A0E"/>
    <w:rsid w:val="003943AC"/>
    <w:rsid w:val="003A3208"/>
    <w:rsid w:val="003A4890"/>
    <w:rsid w:val="003A74E7"/>
    <w:rsid w:val="003B0ABC"/>
    <w:rsid w:val="003B5D86"/>
    <w:rsid w:val="003B7C83"/>
    <w:rsid w:val="003C2B0E"/>
    <w:rsid w:val="003C671B"/>
    <w:rsid w:val="003D40FA"/>
    <w:rsid w:val="003D5283"/>
    <w:rsid w:val="003D78CC"/>
    <w:rsid w:val="003E01D2"/>
    <w:rsid w:val="003E1788"/>
    <w:rsid w:val="003E3006"/>
    <w:rsid w:val="003E50BF"/>
    <w:rsid w:val="003F0C56"/>
    <w:rsid w:val="00403EB3"/>
    <w:rsid w:val="00413EF6"/>
    <w:rsid w:val="00415A64"/>
    <w:rsid w:val="00416019"/>
    <w:rsid w:val="00420DE8"/>
    <w:rsid w:val="004214D6"/>
    <w:rsid w:val="004217AF"/>
    <w:rsid w:val="00423511"/>
    <w:rsid w:val="004252ED"/>
    <w:rsid w:val="00431225"/>
    <w:rsid w:val="00434F47"/>
    <w:rsid w:val="00435588"/>
    <w:rsid w:val="00436D7D"/>
    <w:rsid w:val="00437770"/>
    <w:rsid w:val="00442543"/>
    <w:rsid w:val="004435B4"/>
    <w:rsid w:val="00446BF9"/>
    <w:rsid w:val="00455458"/>
    <w:rsid w:val="00457297"/>
    <w:rsid w:val="00457D85"/>
    <w:rsid w:val="00466850"/>
    <w:rsid w:val="00467434"/>
    <w:rsid w:val="0046759E"/>
    <w:rsid w:val="00467B09"/>
    <w:rsid w:val="00471889"/>
    <w:rsid w:val="0047247E"/>
    <w:rsid w:val="00476B5B"/>
    <w:rsid w:val="00482616"/>
    <w:rsid w:val="00486280"/>
    <w:rsid w:val="004902D8"/>
    <w:rsid w:val="004929DD"/>
    <w:rsid w:val="00493C8F"/>
    <w:rsid w:val="00494EDB"/>
    <w:rsid w:val="00496A05"/>
    <w:rsid w:val="004A4035"/>
    <w:rsid w:val="004A5DA1"/>
    <w:rsid w:val="004B02A8"/>
    <w:rsid w:val="004B1980"/>
    <w:rsid w:val="004B37BF"/>
    <w:rsid w:val="004B5330"/>
    <w:rsid w:val="004B626A"/>
    <w:rsid w:val="004C08F7"/>
    <w:rsid w:val="004C4495"/>
    <w:rsid w:val="004C6F05"/>
    <w:rsid w:val="004D106A"/>
    <w:rsid w:val="004D276C"/>
    <w:rsid w:val="004D39B0"/>
    <w:rsid w:val="004E2C7B"/>
    <w:rsid w:val="004E5896"/>
    <w:rsid w:val="004E5FBB"/>
    <w:rsid w:val="004F485C"/>
    <w:rsid w:val="004F5EB7"/>
    <w:rsid w:val="00500034"/>
    <w:rsid w:val="00502BF1"/>
    <w:rsid w:val="00513B01"/>
    <w:rsid w:val="005212A5"/>
    <w:rsid w:val="00524F42"/>
    <w:rsid w:val="00526CE2"/>
    <w:rsid w:val="005303FB"/>
    <w:rsid w:val="00536A6C"/>
    <w:rsid w:val="00542AD3"/>
    <w:rsid w:val="0054427E"/>
    <w:rsid w:val="005465F5"/>
    <w:rsid w:val="0055203D"/>
    <w:rsid w:val="00555975"/>
    <w:rsid w:val="00557F15"/>
    <w:rsid w:val="00563DF1"/>
    <w:rsid w:val="00564791"/>
    <w:rsid w:val="00573049"/>
    <w:rsid w:val="00576BD4"/>
    <w:rsid w:val="005828D4"/>
    <w:rsid w:val="0059408D"/>
    <w:rsid w:val="00594990"/>
    <w:rsid w:val="005A4E9F"/>
    <w:rsid w:val="005A73B5"/>
    <w:rsid w:val="005B0746"/>
    <w:rsid w:val="005B37FC"/>
    <w:rsid w:val="005B6D5D"/>
    <w:rsid w:val="005C1515"/>
    <w:rsid w:val="005D0B4B"/>
    <w:rsid w:val="005D3CED"/>
    <w:rsid w:val="005E3076"/>
    <w:rsid w:val="005E4184"/>
    <w:rsid w:val="005E505B"/>
    <w:rsid w:val="005E62C3"/>
    <w:rsid w:val="005E7050"/>
    <w:rsid w:val="005F036D"/>
    <w:rsid w:val="005F03EC"/>
    <w:rsid w:val="005F08B1"/>
    <w:rsid w:val="005F3939"/>
    <w:rsid w:val="005F5BED"/>
    <w:rsid w:val="005F6630"/>
    <w:rsid w:val="0060135A"/>
    <w:rsid w:val="00601DDB"/>
    <w:rsid w:val="006063EF"/>
    <w:rsid w:val="00606748"/>
    <w:rsid w:val="00606B03"/>
    <w:rsid w:val="00607130"/>
    <w:rsid w:val="006134E4"/>
    <w:rsid w:val="00614953"/>
    <w:rsid w:val="00614FE9"/>
    <w:rsid w:val="0061531B"/>
    <w:rsid w:val="006212EE"/>
    <w:rsid w:val="006238F3"/>
    <w:rsid w:val="006326F2"/>
    <w:rsid w:val="00633E8E"/>
    <w:rsid w:val="00643A0F"/>
    <w:rsid w:val="00645C6E"/>
    <w:rsid w:val="00646207"/>
    <w:rsid w:val="00646B72"/>
    <w:rsid w:val="00650804"/>
    <w:rsid w:val="00656A37"/>
    <w:rsid w:val="00657DBA"/>
    <w:rsid w:val="00663E4F"/>
    <w:rsid w:val="0066580E"/>
    <w:rsid w:val="006700E4"/>
    <w:rsid w:val="00671CD0"/>
    <w:rsid w:val="00673D56"/>
    <w:rsid w:val="00673DCE"/>
    <w:rsid w:val="00674E26"/>
    <w:rsid w:val="00676116"/>
    <w:rsid w:val="00680172"/>
    <w:rsid w:val="0068143F"/>
    <w:rsid w:val="006814CD"/>
    <w:rsid w:val="006830FF"/>
    <w:rsid w:val="00684CF3"/>
    <w:rsid w:val="0069410C"/>
    <w:rsid w:val="0069619C"/>
    <w:rsid w:val="006A0353"/>
    <w:rsid w:val="006A0C01"/>
    <w:rsid w:val="006A1666"/>
    <w:rsid w:val="006A2869"/>
    <w:rsid w:val="006A49E4"/>
    <w:rsid w:val="006A54C7"/>
    <w:rsid w:val="006A771B"/>
    <w:rsid w:val="006C1D12"/>
    <w:rsid w:val="006C60E7"/>
    <w:rsid w:val="006D0C9D"/>
    <w:rsid w:val="006D1C09"/>
    <w:rsid w:val="006D5754"/>
    <w:rsid w:val="006D66AA"/>
    <w:rsid w:val="006E1A63"/>
    <w:rsid w:val="006F10BD"/>
    <w:rsid w:val="00701DF3"/>
    <w:rsid w:val="007039FB"/>
    <w:rsid w:val="007064C7"/>
    <w:rsid w:val="00707128"/>
    <w:rsid w:val="00707802"/>
    <w:rsid w:val="00707D23"/>
    <w:rsid w:val="00714281"/>
    <w:rsid w:val="00716550"/>
    <w:rsid w:val="007179DE"/>
    <w:rsid w:val="007223AA"/>
    <w:rsid w:val="007242A8"/>
    <w:rsid w:val="0072516C"/>
    <w:rsid w:val="00726B94"/>
    <w:rsid w:val="00733373"/>
    <w:rsid w:val="00736B29"/>
    <w:rsid w:val="00737EDA"/>
    <w:rsid w:val="00741408"/>
    <w:rsid w:val="00743905"/>
    <w:rsid w:val="00753104"/>
    <w:rsid w:val="00755D1B"/>
    <w:rsid w:val="00761A0B"/>
    <w:rsid w:val="00762CF7"/>
    <w:rsid w:val="00764144"/>
    <w:rsid w:val="00771091"/>
    <w:rsid w:val="00771E09"/>
    <w:rsid w:val="00781970"/>
    <w:rsid w:val="00782FAC"/>
    <w:rsid w:val="0078463E"/>
    <w:rsid w:val="00784FC1"/>
    <w:rsid w:val="00786516"/>
    <w:rsid w:val="00790BFF"/>
    <w:rsid w:val="007912B6"/>
    <w:rsid w:val="007954C5"/>
    <w:rsid w:val="00796534"/>
    <w:rsid w:val="007967F9"/>
    <w:rsid w:val="007A295C"/>
    <w:rsid w:val="007B2F58"/>
    <w:rsid w:val="007B321F"/>
    <w:rsid w:val="007C0CCF"/>
    <w:rsid w:val="007C0F7A"/>
    <w:rsid w:val="007C4707"/>
    <w:rsid w:val="007C762F"/>
    <w:rsid w:val="007D345D"/>
    <w:rsid w:val="007D46E6"/>
    <w:rsid w:val="007E0E88"/>
    <w:rsid w:val="007E4AC7"/>
    <w:rsid w:val="007F5762"/>
    <w:rsid w:val="007F70B4"/>
    <w:rsid w:val="007F75B3"/>
    <w:rsid w:val="0080176E"/>
    <w:rsid w:val="008052B1"/>
    <w:rsid w:val="008239FD"/>
    <w:rsid w:val="008243EC"/>
    <w:rsid w:val="00826BF7"/>
    <w:rsid w:val="00827CB0"/>
    <w:rsid w:val="008356A3"/>
    <w:rsid w:val="00835FE4"/>
    <w:rsid w:val="008440C1"/>
    <w:rsid w:val="00844EE5"/>
    <w:rsid w:val="00850300"/>
    <w:rsid w:val="0085237F"/>
    <w:rsid w:val="00853E37"/>
    <w:rsid w:val="00855395"/>
    <w:rsid w:val="00856FB1"/>
    <w:rsid w:val="0085773E"/>
    <w:rsid w:val="00863FA4"/>
    <w:rsid w:val="00866543"/>
    <w:rsid w:val="00870E65"/>
    <w:rsid w:val="0087488C"/>
    <w:rsid w:val="00883078"/>
    <w:rsid w:val="00886EAB"/>
    <w:rsid w:val="008904C5"/>
    <w:rsid w:val="00890EE7"/>
    <w:rsid w:val="00891700"/>
    <w:rsid w:val="008933AE"/>
    <w:rsid w:val="00896AF6"/>
    <w:rsid w:val="008A0328"/>
    <w:rsid w:val="008A5F31"/>
    <w:rsid w:val="008B0418"/>
    <w:rsid w:val="008B04A4"/>
    <w:rsid w:val="008B0A97"/>
    <w:rsid w:val="008B1C70"/>
    <w:rsid w:val="008C0333"/>
    <w:rsid w:val="008C670A"/>
    <w:rsid w:val="008D2928"/>
    <w:rsid w:val="008E07AD"/>
    <w:rsid w:val="008E0F2E"/>
    <w:rsid w:val="008E1254"/>
    <w:rsid w:val="008E3A07"/>
    <w:rsid w:val="008E4F95"/>
    <w:rsid w:val="008E6667"/>
    <w:rsid w:val="008E78F3"/>
    <w:rsid w:val="008F0E26"/>
    <w:rsid w:val="008F5851"/>
    <w:rsid w:val="0091069D"/>
    <w:rsid w:val="009108B2"/>
    <w:rsid w:val="00916606"/>
    <w:rsid w:val="0091669B"/>
    <w:rsid w:val="009210B9"/>
    <w:rsid w:val="00922E1A"/>
    <w:rsid w:val="009230DC"/>
    <w:rsid w:val="00924D59"/>
    <w:rsid w:val="00924D97"/>
    <w:rsid w:val="00925D29"/>
    <w:rsid w:val="00927F0E"/>
    <w:rsid w:val="0093076B"/>
    <w:rsid w:val="00931946"/>
    <w:rsid w:val="00931D48"/>
    <w:rsid w:val="00932A44"/>
    <w:rsid w:val="00933A56"/>
    <w:rsid w:val="0093461C"/>
    <w:rsid w:val="009402F8"/>
    <w:rsid w:val="009408D4"/>
    <w:rsid w:val="00943940"/>
    <w:rsid w:val="00945BBE"/>
    <w:rsid w:val="00951331"/>
    <w:rsid w:val="00956A59"/>
    <w:rsid w:val="00956DFA"/>
    <w:rsid w:val="00960D45"/>
    <w:rsid w:val="00960FA5"/>
    <w:rsid w:val="00961708"/>
    <w:rsid w:val="00971546"/>
    <w:rsid w:val="00971F7D"/>
    <w:rsid w:val="0097482F"/>
    <w:rsid w:val="00974937"/>
    <w:rsid w:val="00975582"/>
    <w:rsid w:val="009832AB"/>
    <w:rsid w:val="009834D4"/>
    <w:rsid w:val="00986837"/>
    <w:rsid w:val="009905A3"/>
    <w:rsid w:val="00991EAE"/>
    <w:rsid w:val="00997DC0"/>
    <w:rsid w:val="009A246D"/>
    <w:rsid w:val="009A5C42"/>
    <w:rsid w:val="009B11DF"/>
    <w:rsid w:val="009B13C7"/>
    <w:rsid w:val="009B3EEC"/>
    <w:rsid w:val="009C0642"/>
    <w:rsid w:val="009C08E6"/>
    <w:rsid w:val="009C2C7C"/>
    <w:rsid w:val="009C4817"/>
    <w:rsid w:val="009C4960"/>
    <w:rsid w:val="009D5949"/>
    <w:rsid w:val="009E7C1F"/>
    <w:rsid w:val="009F1D6B"/>
    <w:rsid w:val="009F282F"/>
    <w:rsid w:val="009F41B3"/>
    <w:rsid w:val="009F5694"/>
    <w:rsid w:val="00A07285"/>
    <w:rsid w:val="00A1448C"/>
    <w:rsid w:val="00A14873"/>
    <w:rsid w:val="00A15A41"/>
    <w:rsid w:val="00A203C6"/>
    <w:rsid w:val="00A24051"/>
    <w:rsid w:val="00A24EEB"/>
    <w:rsid w:val="00A26327"/>
    <w:rsid w:val="00A318D2"/>
    <w:rsid w:val="00A32E7A"/>
    <w:rsid w:val="00A40847"/>
    <w:rsid w:val="00A43091"/>
    <w:rsid w:val="00A460E8"/>
    <w:rsid w:val="00A46EEA"/>
    <w:rsid w:val="00A50A83"/>
    <w:rsid w:val="00A54BFD"/>
    <w:rsid w:val="00A63448"/>
    <w:rsid w:val="00A63C2E"/>
    <w:rsid w:val="00A63DA1"/>
    <w:rsid w:val="00A6544D"/>
    <w:rsid w:val="00A667FC"/>
    <w:rsid w:val="00A6682E"/>
    <w:rsid w:val="00A7048D"/>
    <w:rsid w:val="00A72A80"/>
    <w:rsid w:val="00A76111"/>
    <w:rsid w:val="00A80277"/>
    <w:rsid w:val="00A802B8"/>
    <w:rsid w:val="00A85D77"/>
    <w:rsid w:val="00A86999"/>
    <w:rsid w:val="00A90B47"/>
    <w:rsid w:val="00A91539"/>
    <w:rsid w:val="00A942FF"/>
    <w:rsid w:val="00AA1CD2"/>
    <w:rsid w:val="00AA2672"/>
    <w:rsid w:val="00AA4BF6"/>
    <w:rsid w:val="00AA5851"/>
    <w:rsid w:val="00AA6C06"/>
    <w:rsid w:val="00AB389C"/>
    <w:rsid w:val="00AC703B"/>
    <w:rsid w:val="00AD0C77"/>
    <w:rsid w:val="00AD3827"/>
    <w:rsid w:val="00AD66FB"/>
    <w:rsid w:val="00AD6D69"/>
    <w:rsid w:val="00AE1726"/>
    <w:rsid w:val="00AE1812"/>
    <w:rsid w:val="00AF3170"/>
    <w:rsid w:val="00AF76E4"/>
    <w:rsid w:val="00B01BCB"/>
    <w:rsid w:val="00B03C57"/>
    <w:rsid w:val="00B102C8"/>
    <w:rsid w:val="00B1590B"/>
    <w:rsid w:val="00B1653E"/>
    <w:rsid w:val="00B17C81"/>
    <w:rsid w:val="00B20273"/>
    <w:rsid w:val="00B42275"/>
    <w:rsid w:val="00B4532B"/>
    <w:rsid w:val="00B463DD"/>
    <w:rsid w:val="00B46DDF"/>
    <w:rsid w:val="00B475FD"/>
    <w:rsid w:val="00B53E69"/>
    <w:rsid w:val="00B53EFB"/>
    <w:rsid w:val="00B555F4"/>
    <w:rsid w:val="00B63796"/>
    <w:rsid w:val="00B6387A"/>
    <w:rsid w:val="00B65A6C"/>
    <w:rsid w:val="00B72E11"/>
    <w:rsid w:val="00B76F4C"/>
    <w:rsid w:val="00B80659"/>
    <w:rsid w:val="00B84A76"/>
    <w:rsid w:val="00B90148"/>
    <w:rsid w:val="00B90861"/>
    <w:rsid w:val="00B92643"/>
    <w:rsid w:val="00BA12F4"/>
    <w:rsid w:val="00BA2870"/>
    <w:rsid w:val="00BA470D"/>
    <w:rsid w:val="00BA76BF"/>
    <w:rsid w:val="00BB0181"/>
    <w:rsid w:val="00BB2E3D"/>
    <w:rsid w:val="00BB3132"/>
    <w:rsid w:val="00BB7C3D"/>
    <w:rsid w:val="00BC05B9"/>
    <w:rsid w:val="00BC1E2D"/>
    <w:rsid w:val="00BC54D2"/>
    <w:rsid w:val="00BC60F8"/>
    <w:rsid w:val="00BE3037"/>
    <w:rsid w:val="00BE5A0E"/>
    <w:rsid w:val="00BF0C2A"/>
    <w:rsid w:val="00BF259A"/>
    <w:rsid w:val="00BF2878"/>
    <w:rsid w:val="00BF6296"/>
    <w:rsid w:val="00C07738"/>
    <w:rsid w:val="00C07851"/>
    <w:rsid w:val="00C103AB"/>
    <w:rsid w:val="00C139AE"/>
    <w:rsid w:val="00C16D01"/>
    <w:rsid w:val="00C24002"/>
    <w:rsid w:val="00C26E54"/>
    <w:rsid w:val="00C3137D"/>
    <w:rsid w:val="00C369D4"/>
    <w:rsid w:val="00C37E6B"/>
    <w:rsid w:val="00C415B2"/>
    <w:rsid w:val="00C434F9"/>
    <w:rsid w:val="00C435B3"/>
    <w:rsid w:val="00C43858"/>
    <w:rsid w:val="00C438C8"/>
    <w:rsid w:val="00C439A7"/>
    <w:rsid w:val="00C45FAF"/>
    <w:rsid w:val="00C51A01"/>
    <w:rsid w:val="00C51E42"/>
    <w:rsid w:val="00C5213B"/>
    <w:rsid w:val="00C52A75"/>
    <w:rsid w:val="00C54832"/>
    <w:rsid w:val="00C551DD"/>
    <w:rsid w:val="00C57BF6"/>
    <w:rsid w:val="00C629E0"/>
    <w:rsid w:val="00C642DB"/>
    <w:rsid w:val="00C71ADB"/>
    <w:rsid w:val="00C76D43"/>
    <w:rsid w:val="00C819D0"/>
    <w:rsid w:val="00C82056"/>
    <w:rsid w:val="00C87F1E"/>
    <w:rsid w:val="00C913DA"/>
    <w:rsid w:val="00C934EA"/>
    <w:rsid w:val="00C94A8A"/>
    <w:rsid w:val="00C951C6"/>
    <w:rsid w:val="00C97317"/>
    <w:rsid w:val="00CA2253"/>
    <w:rsid w:val="00CA6E7B"/>
    <w:rsid w:val="00CB037E"/>
    <w:rsid w:val="00CB2E7C"/>
    <w:rsid w:val="00CB6153"/>
    <w:rsid w:val="00CB7DEA"/>
    <w:rsid w:val="00CC2A5D"/>
    <w:rsid w:val="00CC501D"/>
    <w:rsid w:val="00CC6140"/>
    <w:rsid w:val="00CC7528"/>
    <w:rsid w:val="00CC77B5"/>
    <w:rsid w:val="00CD0128"/>
    <w:rsid w:val="00CD10D6"/>
    <w:rsid w:val="00CD5493"/>
    <w:rsid w:val="00CD6485"/>
    <w:rsid w:val="00CD752F"/>
    <w:rsid w:val="00CE2E05"/>
    <w:rsid w:val="00CE3BEF"/>
    <w:rsid w:val="00CE48F8"/>
    <w:rsid w:val="00CE7644"/>
    <w:rsid w:val="00CE7B24"/>
    <w:rsid w:val="00CF25A5"/>
    <w:rsid w:val="00CF4090"/>
    <w:rsid w:val="00CF5543"/>
    <w:rsid w:val="00CF5F36"/>
    <w:rsid w:val="00CF701B"/>
    <w:rsid w:val="00CF712C"/>
    <w:rsid w:val="00D00BBF"/>
    <w:rsid w:val="00D03842"/>
    <w:rsid w:val="00D21BD1"/>
    <w:rsid w:val="00D248D1"/>
    <w:rsid w:val="00D25604"/>
    <w:rsid w:val="00D25FF3"/>
    <w:rsid w:val="00D3209E"/>
    <w:rsid w:val="00D3254A"/>
    <w:rsid w:val="00D37787"/>
    <w:rsid w:val="00D406B8"/>
    <w:rsid w:val="00D4507D"/>
    <w:rsid w:val="00D46F8A"/>
    <w:rsid w:val="00D51BE7"/>
    <w:rsid w:val="00D528DA"/>
    <w:rsid w:val="00D5792C"/>
    <w:rsid w:val="00D66F20"/>
    <w:rsid w:val="00D7311C"/>
    <w:rsid w:val="00D801DD"/>
    <w:rsid w:val="00D8176B"/>
    <w:rsid w:val="00D83464"/>
    <w:rsid w:val="00D85902"/>
    <w:rsid w:val="00D87686"/>
    <w:rsid w:val="00D918F2"/>
    <w:rsid w:val="00D93C47"/>
    <w:rsid w:val="00D96148"/>
    <w:rsid w:val="00DA22D1"/>
    <w:rsid w:val="00DA5BF0"/>
    <w:rsid w:val="00DA728A"/>
    <w:rsid w:val="00DA77AB"/>
    <w:rsid w:val="00DB56ED"/>
    <w:rsid w:val="00DB71E9"/>
    <w:rsid w:val="00DB7EAE"/>
    <w:rsid w:val="00DC77D2"/>
    <w:rsid w:val="00DD0C29"/>
    <w:rsid w:val="00DD2BC7"/>
    <w:rsid w:val="00DD43DB"/>
    <w:rsid w:val="00DD6454"/>
    <w:rsid w:val="00DD6CAF"/>
    <w:rsid w:val="00DE178E"/>
    <w:rsid w:val="00DE247F"/>
    <w:rsid w:val="00DF015E"/>
    <w:rsid w:val="00DF6EE8"/>
    <w:rsid w:val="00E00468"/>
    <w:rsid w:val="00E00614"/>
    <w:rsid w:val="00E0469B"/>
    <w:rsid w:val="00E114F1"/>
    <w:rsid w:val="00E1378A"/>
    <w:rsid w:val="00E157ED"/>
    <w:rsid w:val="00E15F4C"/>
    <w:rsid w:val="00E161AC"/>
    <w:rsid w:val="00E24801"/>
    <w:rsid w:val="00E255A3"/>
    <w:rsid w:val="00E263EC"/>
    <w:rsid w:val="00E272AA"/>
    <w:rsid w:val="00E32CD1"/>
    <w:rsid w:val="00E41E86"/>
    <w:rsid w:val="00E449C3"/>
    <w:rsid w:val="00E459B8"/>
    <w:rsid w:val="00E47F66"/>
    <w:rsid w:val="00E54863"/>
    <w:rsid w:val="00E5541A"/>
    <w:rsid w:val="00E60114"/>
    <w:rsid w:val="00E62204"/>
    <w:rsid w:val="00E625F4"/>
    <w:rsid w:val="00E64FD3"/>
    <w:rsid w:val="00E66EF9"/>
    <w:rsid w:val="00E67572"/>
    <w:rsid w:val="00E719A4"/>
    <w:rsid w:val="00E73269"/>
    <w:rsid w:val="00E7450B"/>
    <w:rsid w:val="00E74791"/>
    <w:rsid w:val="00E765F7"/>
    <w:rsid w:val="00E81694"/>
    <w:rsid w:val="00E823A1"/>
    <w:rsid w:val="00E904BA"/>
    <w:rsid w:val="00E90D6E"/>
    <w:rsid w:val="00E91893"/>
    <w:rsid w:val="00E9244D"/>
    <w:rsid w:val="00E9374D"/>
    <w:rsid w:val="00EA5233"/>
    <w:rsid w:val="00EB06FE"/>
    <w:rsid w:val="00EB1BC0"/>
    <w:rsid w:val="00EB1F7F"/>
    <w:rsid w:val="00EB2A12"/>
    <w:rsid w:val="00EB4AE4"/>
    <w:rsid w:val="00EB6FBA"/>
    <w:rsid w:val="00EC1AAA"/>
    <w:rsid w:val="00EC26BB"/>
    <w:rsid w:val="00EC417E"/>
    <w:rsid w:val="00EC63F4"/>
    <w:rsid w:val="00ED1AFA"/>
    <w:rsid w:val="00EE3A7B"/>
    <w:rsid w:val="00EE480C"/>
    <w:rsid w:val="00EE5DDC"/>
    <w:rsid w:val="00EE71D1"/>
    <w:rsid w:val="00EF1F15"/>
    <w:rsid w:val="00F00E58"/>
    <w:rsid w:val="00F01783"/>
    <w:rsid w:val="00F10F1A"/>
    <w:rsid w:val="00F168F8"/>
    <w:rsid w:val="00F215E8"/>
    <w:rsid w:val="00F21695"/>
    <w:rsid w:val="00F21E4B"/>
    <w:rsid w:val="00F2318A"/>
    <w:rsid w:val="00F23DDA"/>
    <w:rsid w:val="00F30C07"/>
    <w:rsid w:val="00F404FB"/>
    <w:rsid w:val="00F40809"/>
    <w:rsid w:val="00F57174"/>
    <w:rsid w:val="00F634CC"/>
    <w:rsid w:val="00F66FF1"/>
    <w:rsid w:val="00F6757B"/>
    <w:rsid w:val="00F76118"/>
    <w:rsid w:val="00F834E1"/>
    <w:rsid w:val="00F914AF"/>
    <w:rsid w:val="00F91DBC"/>
    <w:rsid w:val="00F93DF0"/>
    <w:rsid w:val="00FA0407"/>
    <w:rsid w:val="00FA1BEE"/>
    <w:rsid w:val="00FA654C"/>
    <w:rsid w:val="00FA708A"/>
    <w:rsid w:val="00FB1E2C"/>
    <w:rsid w:val="00FB3F2B"/>
    <w:rsid w:val="00FB5CB6"/>
    <w:rsid w:val="00FB6BDB"/>
    <w:rsid w:val="00FC2F91"/>
    <w:rsid w:val="00FC6A24"/>
    <w:rsid w:val="00FC7169"/>
    <w:rsid w:val="00FD5089"/>
    <w:rsid w:val="00FE1438"/>
    <w:rsid w:val="00FE2FE3"/>
    <w:rsid w:val="00FE64F3"/>
    <w:rsid w:val="00FE6774"/>
    <w:rsid w:val="00FE70EF"/>
    <w:rsid w:val="00FF371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14A28-2906-4792-BEB4-9B819865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032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rsid w:val="00420DE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A0728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A07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07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07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07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A07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07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07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07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07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A07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07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07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07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986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986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A26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A2672"/>
    <w:rPr>
      <w:rFonts w:cs="Times New Roman"/>
    </w:rPr>
  </w:style>
  <w:style w:type="paragraph" w:styleId="a7">
    <w:name w:val="footer"/>
    <w:basedOn w:val="a"/>
    <w:link w:val="a8"/>
    <w:uiPriority w:val="99"/>
    <w:rsid w:val="00AA26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AA2672"/>
    <w:rPr>
      <w:rFonts w:cs="Times New Roman"/>
    </w:rPr>
  </w:style>
  <w:style w:type="table" w:styleId="a9">
    <w:name w:val="Table Grid"/>
    <w:basedOn w:val="a1"/>
    <w:uiPriority w:val="99"/>
    <w:rsid w:val="0028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57DBA"/>
    <w:rPr>
      <w:rFonts w:cs="Times New Roman"/>
    </w:rPr>
  </w:style>
  <w:style w:type="paragraph" w:styleId="aa">
    <w:name w:val="List Paragraph"/>
    <w:basedOn w:val="a"/>
    <w:uiPriority w:val="34"/>
    <w:qFormat/>
    <w:rsid w:val="005E3076"/>
    <w:pPr>
      <w:ind w:left="708"/>
    </w:pPr>
  </w:style>
  <w:style w:type="paragraph" w:customStyle="1" w:styleId="ab">
    <w:name w:val="Пункт"/>
    <w:basedOn w:val="a"/>
    <w:rsid w:val="005E307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B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ITS-Lihachev</dc:creator>
  <cp:lastModifiedBy>Aleksei Losev</cp:lastModifiedBy>
  <cp:revision>3</cp:revision>
  <cp:lastPrinted>2016-09-12T11:33:00Z</cp:lastPrinted>
  <dcterms:created xsi:type="dcterms:W3CDTF">2016-10-11T08:53:00Z</dcterms:created>
  <dcterms:modified xsi:type="dcterms:W3CDTF">2016-10-11T08:55:00Z</dcterms:modified>
</cp:coreProperties>
</file>