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40289" w14:textId="77777777" w:rsidR="00BB3921" w:rsidRPr="004C0088" w:rsidRDefault="00BB3921" w:rsidP="00DF6D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206221AE" w14:textId="77777777" w:rsidR="0048011D" w:rsidRPr="004C0088" w:rsidRDefault="0048011D" w:rsidP="003B2D4F">
      <w:pPr>
        <w:jc w:val="center"/>
        <w:rPr>
          <w:rFonts w:ascii="Times New Roman" w:hAnsi="Times New Roman"/>
          <w:b/>
          <w:sz w:val="24"/>
          <w:szCs w:val="24"/>
        </w:rPr>
      </w:pPr>
      <w:r w:rsidRPr="004C0088">
        <w:rPr>
          <w:rFonts w:ascii="Times New Roman" w:hAnsi="Times New Roman"/>
          <w:b/>
          <w:sz w:val="24"/>
          <w:szCs w:val="24"/>
        </w:rPr>
        <w:t>ТЕХНИЧЕСКОЕ ЗАДАНИЕ</w:t>
      </w:r>
    </w:p>
    <w:p w14:paraId="3AE9E781" w14:textId="675B5EC0" w:rsidR="0048011D" w:rsidRPr="001F73C8" w:rsidRDefault="0048011D" w:rsidP="00E9018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4C0088">
        <w:rPr>
          <w:rFonts w:ascii="Times New Roman" w:hAnsi="Times New Roman"/>
          <w:b/>
          <w:sz w:val="24"/>
          <w:szCs w:val="24"/>
        </w:rPr>
        <w:t xml:space="preserve">на </w:t>
      </w:r>
      <w:r w:rsidR="00591314">
        <w:rPr>
          <w:rFonts w:ascii="Times New Roman" w:hAnsi="Times New Roman"/>
          <w:b/>
          <w:sz w:val="24"/>
          <w:szCs w:val="24"/>
        </w:rPr>
        <w:t>корректировку</w:t>
      </w:r>
      <w:r w:rsidRPr="004C0088">
        <w:rPr>
          <w:rFonts w:ascii="Times New Roman" w:hAnsi="Times New Roman"/>
          <w:b/>
          <w:sz w:val="24"/>
          <w:szCs w:val="24"/>
        </w:rPr>
        <w:t xml:space="preserve"> рабочей документации по </w:t>
      </w:r>
      <w:r w:rsidR="00E90189" w:rsidRPr="00E90189">
        <w:rPr>
          <w:rFonts w:ascii="Times New Roman" w:hAnsi="Times New Roman"/>
          <w:b/>
          <w:sz w:val="24"/>
          <w:szCs w:val="24"/>
        </w:rPr>
        <w:t>раздел</w:t>
      </w:r>
      <w:r w:rsidR="00E90189">
        <w:rPr>
          <w:rFonts w:ascii="Times New Roman" w:hAnsi="Times New Roman"/>
          <w:b/>
          <w:sz w:val="24"/>
          <w:szCs w:val="24"/>
        </w:rPr>
        <w:t>ам</w:t>
      </w:r>
      <w:r w:rsidR="00E90189" w:rsidRPr="00E90189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OLE_LINK21"/>
      <w:bookmarkStart w:id="1" w:name="OLE_LINK22"/>
      <w:r w:rsidR="0018143E">
        <w:rPr>
          <w:rFonts w:ascii="Times New Roman" w:hAnsi="Times New Roman"/>
          <w:b/>
          <w:sz w:val="24"/>
          <w:szCs w:val="24"/>
        </w:rPr>
        <w:t xml:space="preserve">«Теплоснабжение», </w:t>
      </w:r>
      <w:r w:rsidR="00E90189" w:rsidRPr="00E90189">
        <w:rPr>
          <w:rFonts w:ascii="Times New Roman" w:hAnsi="Times New Roman"/>
          <w:b/>
          <w:sz w:val="24"/>
          <w:szCs w:val="24"/>
        </w:rPr>
        <w:t>«</w:t>
      </w:r>
      <w:r w:rsidR="00E463DF">
        <w:rPr>
          <w:rFonts w:ascii="Times New Roman" w:hAnsi="Times New Roman"/>
          <w:b/>
          <w:sz w:val="24"/>
          <w:szCs w:val="24"/>
        </w:rPr>
        <w:t xml:space="preserve">Вентиляция и </w:t>
      </w:r>
      <w:proofErr w:type="spellStart"/>
      <w:r w:rsidR="00E463DF">
        <w:rPr>
          <w:rFonts w:ascii="Times New Roman" w:hAnsi="Times New Roman"/>
          <w:b/>
          <w:sz w:val="24"/>
          <w:szCs w:val="24"/>
        </w:rPr>
        <w:t>противодымная</w:t>
      </w:r>
      <w:proofErr w:type="spellEnd"/>
      <w:r w:rsidR="00E463DF">
        <w:rPr>
          <w:rFonts w:ascii="Times New Roman" w:hAnsi="Times New Roman"/>
          <w:b/>
          <w:sz w:val="24"/>
          <w:szCs w:val="24"/>
        </w:rPr>
        <w:t xml:space="preserve"> защита</w:t>
      </w:r>
      <w:r w:rsidR="00E90189" w:rsidRPr="00E90189">
        <w:rPr>
          <w:rFonts w:ascii="Times New Roman" w:hAnsi="Times New Roman"/>
          <w:b/>
          <w:sz w:val="24"/>
          <w:szCs w:val="24"/>
        </w:rPr>
        <w:t xml:space="preserve">», </w:t>
      </w:r>
      <w:bookmarkStart w:id="2" w:name="OLE_LINK1"/>
      <w:bookmarkStart w:id="3" w:name="OLE_LINK2"/>
      <w:bookmarkStart w:id="4" w:name="OLE_LINK3"/>
      <w:bookmarkEnd w:id="0"/>
      <w:bookmarkEnd w:id="1"/>
      <w:r w:rsidR="00E463DF">
        <w:rPr>
          <w:rFonts w:ascii="Times New Roman" w:hAnsi="Times New Roman"/>
          <w:b/>
          <w:sz w:val="24"/>
          <w:szCs w:val="24"/>
        </w:rPr>
        <w:t xml:space="preserve">«Холодоснабжение и кондиционирование» </w:t>
      </w:r>
      <w:r w:rsidR="00E86826">
        <w:rPr>
          <w:rFonts w:ascii="Times New Roman" w:hAnsi="Times New Roman"/>
          <w:b/>
          <w:sz w:val="24"/>
          <w:szCs w:val="24"/>
        </w:rPr>
        <w:t>Административно-производственная часть к</w:t>
      </w:r>
      <w:r w:rsidR="00E90189" w:rsidRPr="00E90189">
        <w:rPr>
          <w:rFonts w:ascii="Times New Roman" w:hAnsi="Times New Roman"/>
          <w:b/>
          <w:sz w:val="24"/>
          <w:szCs w:val="24"/>
        </w:rPr>
        <w:t>орпуса 15</w:t>
      </w:r>
      <w:r w:rsidR="009706A6">
        <w:rPr>
          <w:rFonts w:ascii="Times New Roman" w:hAnsi="Times New Roman"/>
          <w:b/>
          <w:sz w:val="24"/>
          <w:szCs w:val="24"/>
        </w:rPr>
        <w:t>0</w:t>
      </w:r>
      <w:r w:rsidR="00E90189" w:rsidRPr="00E90189">
        <w:rPr>
          <w:rFonts w:ascii="Times New Roman" w:hAnsi="Times New Roman"/>
          <w:b/>
          <w:sz w:val="24"/>
          <w:szCs w:val="24"/>
        </w:rPr>
        <w:t xml:space="preserve"> «</w:t>
      </w:r>
      <w:r w:rsidR="009706A6">
        <w:rPr>
          <w:rFonts w:ascii="Times New Roman" w:hAnsi="Times New Roman"/>
          <w:b/>
          <w:sz w:val="24"/>
          <w:szCs w:val="24"/>
        </w:rPr>
        <w:t>Вакуум</w:t>
      </w:r>
      <w:r w:rsidR="00E90189" w:rsidRPr="00E90189">
        <w:rPr>
          <w:rFonts w:ascii="Times New Roman" w:hAnsi="Times New Roman"/>
          <w:b/>
          <w:sz w:val="24"/>
          <w:szCs w:val="24"/>
        </w:rPr>
        <w:t>»</w:t>
      </w:r>
      <w:bookmarkEnd w:id="2"/>
      <w:bookmarkEnd w:id="3"/>
      <w:bookmarkEnd w:id="4"/>
      <w:r w:rsidRPr="001F73C8">
        <w:rPr>
          <w:rFonts w:ascii="Times New Roman" w:hAnsi="Times New Roman"/>
          <w:b/>
          <w:sz w:val="24"/>
          <w:szCs w:val="24"/>
        </w:rPr>
        <w:t>, расположенного по адресу:</w:t>
      </w:r>
    </w:p>
    <w:p w14:paraId="3A630639" w14:textId="35D71F40" w:rsidR="0048011D" w:rsidRDefault="001F73C8" w:rsidP="003B2D4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1F73C8">
        <w:rPr>
          <w:rFonts w:ascii="Times New Roman" w:hAnsi="Times New Roman"/>
          <w:b/>
          <w:sz w:val="24"/>
          <w:szCs w:val="24"/>
        </w:rPr>
        <w:t xml:space="preserve">АО «НПП «Исток» им. </w:t>
      </w:r>
      <w:proofErr w:type="spellStart"/>
      <w:r w:rsidRPr="001F73C8">
        <w:rPr>
          <w:rFonts w:ascii="Times New Roman" w:hAnsi="Times New Roman"/>
          <w:b/>
          <w:sz w:val="24"/>
          <w:szCs w:val="24"/>
        </w:rPr>
        <w:t>Шокина</w:t>
      </w:r>
      <w:proofErr w:type="spellEnd"/>
      <w:r w:rsidRPr="001F73C8">
        <w:rPr>
          <w:rFonts w:ascii="Times New Roman" w:hAnsi="Times New Roman"/>
          <w:b/>
          <w:sz w:val="24"/>
          <w:szCs w:val="24"/>
        </w:rPr>
        <w:t>», г. Фрязино, ул. Вокзальная, д. 2а</w:t>
      </w:r>
      <w:r w:rsidR="0048011D" w:rsidRPr="004C0088">
        <w:rPr>
          <w:rFonts w:ascii="Times New Roman" w:hAnsi="Times New Roman"/>
          <w:b/>
          <w:sz w:val="24"/>
          <w:szCs w:val="24"/>
        </w:rPr>
        <w:t>,</w:t>
      </w:r>
    </w:p>
    <w:p w14:paraId="5676FCF8" w14:textId="577AA76A" w:rsidR="0048011D" w:rsidRPr="004C0088" w:rsidRDefault="0048011D" w:rsidP="001F73C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972EE">
        <w:rPr>
          <w:rFonts w:ascii="Times New Roman" w:hAnsi="Times New Roman"/>
          <w:b/>
          <w:sz w:val="24"/>
          <w:szCs w:val="24"/>
        </w:rPr>
        <w:t xml:space="preserve">по </w:t>
      </w:r>
      <w:r w:rsidR="001F73C8" w:rsidRPr="006972EE">
        <w:rPr>
          <w:rFonts w:ascii="Times New Roman" w:hAnsi="Times New Roman"/>
          <w:b/>
          <w:sz w:val="24"/>
          <w:szCs w:val="24"/>
        </w:rPr>
        <w:t>объекту</w:t>
      </w:r>
      <w:r w:rsidRPr="006972EE">
        <w:rPr>
          <w:rFonts w:ascii="Times New Roman" w:hAnsi="Times New Roman"/>
          <w:b/>
          <w:sz w:val="24"/>
          <w:szCs w:val="24"/>
        </w:rPr>
        <w:t xml:space="preserve">: </w:t>
      </w:r>
      <w:r w:rsidR="009706A6" w:rsidRPr="006972EE">
        <w:rPr>
          <w:rFonts w:ascii="Times New Roman" w:hAnsi="Times New Roman"/>
          <w:b/>
          <w:sz w:val="24"/>
          <w:szCs w:val="24"/>
        </w:rPr>
        <w:t>«Строительство контрольно-измерительных и испытательных комплексов для обеспечения промышленного выпуска мощных СВЧ транзисторов, МИС, блоков и СВЧ модулей»</w:t>
      </w:r>
    </w:p>
    <w:p w14:paraId="2DD3A2AB" w14:textId="77777777" w:rsidR="00DF6D31" w:rsidRPr="004C0088" w:rsidRDefault="00DF6D31" w:rsidP="0048011D">
      <w:pPr>
        <w:pStyle w:val="1"/>
        <w:rPr>
          <w:sz w:val="24"/>
        </w:rPr>
      </w:pPr>
    </w:p>
    <w:p w14:paraId="2B14352B" w14:textId="77777777" w:rsidR="00DF6D31" w:rsidRPr="004C0088" w:rsidRDefault="00DF6D31" w:rsidP="0048011D">
      <w:pPr>
        <w:pStyle w:val="1"/>
        <w:rPr>
          <w:sz w:val="24"/>
        </w:rPr>
      </w:pPr>
    </w:p>
    <w:p w14:paraId="41486B31" w14:textId="77777777" w:rsidR="0048011D" w:rsidRPr="004C0088" w:rsidRDefault="0048011D" w:rsidP="0048011D">
      <w:pPr>
        <w:pStyle w:val="2"/>
        <w:spacing w:before="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</w:p>
    <w:p w14:paraId="124515F6" w14:textId="77777777" w:rsidR="0048011D" w:rsidRPr="004C0088" w:rsidRDefault="0048011D" w:rsidP="0048011D">
      <w:pPr>
        <w:pStyle w:val="2"/>
        <w:spacing w:before="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</w:p>
    <w:p w14:paraId="7F684C10" w14:textId="77777777" w:rsidR="0048011D" w:rsidRPr="004C0088" w:rsidRDefault="0048011D" w:rsidP="0048011D">
      <w:pPr>
        <w:pStyle w:val="2"/>
        <w:spacing w:before="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</w:p>
    <w:p w14:paraId="5F3B0FE0" w14:textId="77777777" w:rsidR="0048011D" w:rsidRPr="004C0088" w:rsidRDefault="0048011D" w:rsidP="0048011D">
      <w:pPr>
        <w:pStyle w:val="2"/>
        <w:spacing w:before="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</w:p>
    <w:p w14:paraId="77DCED32" w14:textId="77777777" w:rsidR="0048011D" w:rsidRPr="004C0088" w:rsidRDefault="0048011D" w:rsidP="004801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1849BC9" w14:textId="77777777" w:rsidR="00B03C50" w:rsidRPr="004C0088" w:rsidRDefault="00B03C50" w:rsidP="004801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DA5D00D" w14:textId="77777777" w:rsidR="00B03C50" w:rsidRPr="004C0088" w:rsidRDefault="00B03C50" w:rsidP="004801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D2B6183" w14:textId="77777777" w:rsidR="00B03C50" w:rsidRPr="004C0088" w:rsidRDefault="00B03C50" w:rsidP="004801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4488986" w14:textId="77777777" w:rsidR="00B03C50" w:rsidRPr="004C0088" w:rsidRDefault="00B03C50" w:rsidP="004801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DD0B696" w14:textId="77777777" w:rsidR="00B03C50" w:rsidRPr="004C0088" w:rsidRDefault="00B03C50" w:rsidP="004801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AF9A1B0" w14:textId="77777777" w:rsidR="00B03C50" w:rsidRDefault="00B03C50" w:rsidP="004801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3858611" w14:textId="77777777" w:rsidR="001F73C8" w:rsidRDefault="001F73C8" w:rsidP="004801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4752B2B" w14:textId="77777777" w:rsidR="001F73C8" w:rsidRPr="004C0088" w:rsidRDefault="001F73C8" w:rsidP="004801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5BCA6E4" w14:textId="77777777" w:rsidR="0048011D" w:rsidRPr="004C0088" w:rsidRDefault="0048011D" w:rsidP="0048011D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</w:p>
    <w:p w14:paraId="115B5D63" w14:textId="77777777" w:rsidR="0048011D" w:rsidRPr="004C0088" w:rsidRDefault="0048011D" w:rsidP="00DF6D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91A494C" w14:textId="6BB43F42" w:rsidR="0048011D" w:rsidRDefault="002A5439" w:rsidP="0048011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E90189">
        <w:rPr>
          <w:rFonts w:ascii="Times New Roman" w:hAnsi="Times New Roman"/>
          <w:b/>
          <w:sz w:val="24"/>
          <w:szCs w:val="24"/>
        </w:rPr>
        <w:t>8</w:t>
      </w:r>
      <w:r w:rsidR="0048011D" w:rsidRPr="004C0088">
        <w:rPr>
          <w:rFonts w:ascii="Times New Roman" w:hAnsi="Times New Roman"/>
          <w:b/>
          <w:sz w:val="24"/>
          <w:szCs w:val="24"/>
        </w:rPr>
        <w:t xml:space="preserve"> г.</w:t>
      </w:r>
    </w:p>
    <w:tbl>
      <w:tblPr>
        <w:tblpPr w:leftFromText="180" w:rightFromText="180" w:vertAnchor="text" w:horzAnchor="margin" w:tblpX="-572" w:tblpYSpec="bottom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6237"/>
      </w:tblGrid>
      <w:tr w:rsidR="00422042" w:rsidRPr="00591314" w14:paraId="45AFDEE4" w14:textId="77777777" w:rsidTr="00422042">
        <w:trPr>
          <w:trHeight w:val="840"/>
          <w:tblHeader/>
        </w:trPr>
        <w:tc>
          <w:tcPr>
            <w:tcW w:w="3681" w:type="dxa"/>
            <w:vAlign w:val="center"/>
          </w:tcPr>
          <w:p w14:paraId="659F7BA1" w14:textId="77777777" w:rsidR="00422042" w:rsidRPr="00591314" w:rsidRDefault="00422042" w:rsidP="00230C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3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 w:type="page"/>
            </w:r>
            <w:r w:rsidRPr="00591314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основных данных и</w:t>
            </w:r>
            <w:r w:rsidRPr="00591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1314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требований</w:t>
            </w:r>
          </w:p>
        </w:tc>
        <w:tc>
          <w:tcPr>
            <w:tcW w:w="6237" w:type="dxa"/>
            <w:vAlign w:val="center"/>
          </w:tcPr>
          <w:p w14:paraId="3256C427" w14:textId="77777777" w:rsidR="00422042" w:rsidRPr="00591314" w:rsidRDefault="00422042" w:rsidP="00230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1314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Данные по проектируемому объекту</w:t>
            </w:r>
          </w:p>
        </w:tc>
      </w:tr>
      <w:tr w:rsidR="00422042" w:rsidRPr="00591314" w14:paraId="231C52D5" w14:textId="77777777" w:rsidTr="00422042">
        <w:trPr>
          <w:trHeight w:val="397"/>
        </w:trPr>
        <w:tc>
          <w:tcPr>
            <w:tcW w:w="9918" w:type="dxa"/>
            <w:gridSpan w:val="2"/>
            <w:vAlign w:val="center"/>
          </w:tcPr>
          <w:p w14:paraId="070698B0" w14:textId="77777777" w:rsidR="00422042" w:rsidRPr="00591314" w:rsidRDefault="00422042" w:rsidP="00230C5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1314">
              <w:rPr>
                <w:rFonts w:ascii="Times New Roman" w:hAnsi="Times New Roman"/>
                <w:b/>
                <w:sz w:val="24"/>
                <w:szCs w:val="24"/>
              </w:rPr>
              <w:t>Общие данные</w:t>
            </w:r>
          </w:p>
        </w:tc>
      </w:tr>
      <w:tr w:rsidR="00422042" w:rsidRPr="00591314" w14:paraId="078688C0" w14:textId="77777777" w:rsidTr="00422042">
        <w:trPr>
          <w:trHeight w:val="397"/>
        </w:trPr>
        <w:tc>
          <w:tcPr>
            <w:tcW w:w="3681" w:type="dxa"/>
          </w:tcPr>
          <w:p w14:paraId="10A28661" w14:textId="77777777" w:rsidR="00422042" w:rsidRPr="00591314" w:rsidRDefault="00422042" w:rsidP="00230C59">
            <w:pPr>
              <w:pStyle w:val="a8"/>
              <w:numPr>
                <w:ilvl w:val="1"/>
                <w:numId w:val="14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ind w:left="426" w:right="-108" w:hanging="426"/>
              <w:rPr>
                <w:rFonts w:ascii="Times New Roman" w:hAnsi="Times New Roman"/>
                <w:sz w:val="24"/>
                <w:szCs w:val="24"/>
              </w:rPr>
            </w:pPr>
            <w:r w:rsidRPr="00591314">
              <w:rPr>
                <w:rFonts w:ascii="Times New Roman" w:hAnsi="Times New Roman"/>
                <w:sz w:val="24"/>
                <w:szCs w:val="24"/>
              </w:rPr>
              <w:t>Вид строительства.</w:t>
            </w:r>
          </w:p>
        </w:tc>
        <w:tc>
          <w:tcPr>
            <w:tcW w:w="6237" w:type="dxa"/>
          </w:tcPr>
          <w:p w14:paraId="4609F847" w14:textId="77777777" w:rsidR="00422042" w:rsidRPr="00591314" w:rsidRDefault="00422042" w:rsidP="00230C59">
            <w:pPr>
              <w:shd w:val="clear" w:color="auto" w:fill="FFFFFF"/>
              <w:spacing w:after="0" w:line="240" w:lineRule="auto"/>
              <w:ind w:righ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14">
              <w:rPr>
                <w:rFonts w:ascii="Times New Roman" w:hAnsi="Times New Roman"/>
                <w:sz w:val="24"/>
                <w:szCs w:val="24"/>
              </w:rPr>
              <w:t>Новое строительство</w:t>
            </w:r>
          </w:p>
        </w:tc>
      </w:tr>
      <w:tr w:rsidR="00422042" w:rsidRPr="00591314" w14:paraId="55F4D4E3" w14:textId="77777777" w:rsidTr="00422042">
        <w:trPr>
          <w:trHeight w:val="397"/>
        </w:trPr>
        <w:tc>
          <w:tcPr>
            <w:tcW w:w="3681" w:type="dxa"/>
          </w:tcPr>
          <w:p w14:paraId="4F38CFC4" w14:textId="77777777" w:rsidR="00422042" w:rsidRPr="00591314" w:rsidRDefault="00422042" w:rsidP="00230C59">
            <w:pPr>
              <w:pStyle w:val="a8"/>
              <w:numPr>
                <w:ilvl w:val="1"/>
                <w:numId w:val="14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ind w:left="426" w:right="-108" w:hanging="426"/>
              <w:rPr>
                <w:rFonts w:ascii="Times New Roman" w:hAnsi="Times New Roman"/>
                <w:sz w:val="24"/>
                <w:szCs w:val="24"/>
              </w:rPr>
            </w:pPr>
            <w:r w:rsidRPr="00591314">
              <w:rPr>
                <w:rFonts w:ascii="Times New Roman" w:hAnsi="Times New Roman"/>
                <w:sz w:val="24"/>
                <w:szCs w:val="24"/>
              </w:rPr>
              <w:t>Вид документации.</w:t>
            </w:r>
          </w:p>
        </w:tc>
        <w:tc>
          <w:tcPr>
            <w:tcW w:w="6237" w:type="dxa"/>
          </w:tcPr>
          <w:p w14:paraId="51877DE0" w14:textId="77777777" w:rsidR="00422042" w:rsidRPr="00591314" w:rsidRDefault="00422042" w:rsidP="00230C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14">
              <w:rPr>
                <w:rFonts w:ascii="Times New Roman" w:hAnsi="Times New Roman"/>
                <w:sz w:val="24"/>
                <w:szCs w:val="24"/>
              </w:rPr>
              <w:t xml:space="preserve">Рабочая документация </w:t>
            </w:r>
          </w:p>
        </w:tc>
      </w:tr>
      <w:tr w:rsidR="00422042" w:rsidRPr="00591314" w14:paraId="64C42A7F" w14:textId="77777777" w:rsidTr="00422042">
        <w:trPr>
          <w:trHeight w:val="397"/>
        </w:trPr>
        <w:tc>
          <w:tcPr>
            <w:tcW w:w="3681" w:type="dxa"/>
          </w:tcPr>
          <w:p w14:paraId="2C97F27D" w14:textId="77777777" w:rsidR="00422042" w:rsidRPr="00591314" w:rsidRDefault="00422042" w:rsidP="00230C59">
            <w:pPr>
              <w:pStyle w:val="a8"/>
              <w:numPr>
                <w:ilvl w:val="1"/>
                <w:numId w:val="14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426" w:right="-108" w:hanging="426"/>
              <w:rPr>
                <w:rFonts w:ascii="Times New Roman" w:hAnsi="Times New Roman"/>
                <w:sz w:val="24"/>
                <w:szCs w:val="24"/>
              </w:rPr>
            </w:pPr>
            <w:r w:rsidRPr="00591314">
              <w:rPr>
                <w:rFonts w:ascii="Times New Roman" w:hAnsi="Times New Roman"/>
                <w:sz w:val="24"/>
                <w:szCs w:val="24"/>
              </w:rPr>
              <w:t>Исходные данные</w:t>
            </w:r>
          </w:p>
        </w:tc>
        <w:tc>
          <w:tcPr>
            <w:tcW w:w="6237" w:type="dxa"/>
          </w:tcPr>
          <w:p w14:paraId="5C3E8012" w14:textId="77777777" w:rsidR="00422042" w:rsidRPr="00591314" w:rsidRDefault="00422042" w:rsidP="00230C59">
            <w:pPr>
              <w:shd w:val="clear" w:color="auto" w:fill="FFFFFF"/>
              <w:spacing w:after="0" w:line="240" w:lineRule="auto"/>
              <w:ind w:righ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14">
              <w:rPr>
                <w:rFonts w:ascii="Times New Roman" w:hAnsi="Times New Roman"/>
                <w:sz w:val="24"/>
                <w:szCs w:val="24"/>
              </w:rPr>
              <w:t>Согласно Приложения №1</w:t>
            </w:r>
          </w:p>
        </w:tc>
      </w:tr>
      <w:tr w:rsidR="00422042" w:rsidRPr="00591314" w14:paraId="0C8A6C77" w14:textId="77777777" w:rsidTr="00422042">
        <w:trPr>
          <w:trHeight w:val="397"/>
        </w:trPr>
        <w:tc>
          <w:tcPr>
            <w:tcW w:w="3681" w:type="dxa"/>
          </w:tcPr>
          <w:p w14:paraId="549F42EC" w14:textId="77777777" w:rsidR="00422042" w:rsidRPr="00591314" w:rsidRDefault="00422042" w:rsidP="00230C59">
            <w:pPr>
              <w:pStyle w:val="a8"/>
              <w:numPr>
                <w:ilvl w:val="1"/>
                <w:numId w:val="14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ind w:left="426" w:right="-108" w:hanging="426"/>
              <w:rPr>
                <w:rFonts w:ascii="Times New Roman" w:hAnsi="Times New Roman"/>
                <w:sz w:val="24"/>
                <w:szCs w:val="24"/>
              </w:rPr>
            </w:pPr>
            <w:r w:rsidRPr="00591314">
              <w:rPr>
                <w:rFonts w:ascii="Times New Roman" w:hAnsi="Times New Roman"/>
                <w:sz w:val="24"/>
                <w:szCs w:val="24"/>
              </w:rPr>
              <w:t>Сроки выполнения работы</w:t>
            </w:r>
          </w:p>
        </w:tc>
        <w:tc>
          <w:tcPr>
            <w:tcW w:w="6237" w:type="dxa"/>
          </w:tcPr>
          <w:p w14:paraId="7CD72A14" w14:textId="77777777" w:rsidR="00422042" w:rsidRPr="00591314" w:rsidRDefault="00422042" w:rsidP="00230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14">
              <w:rPr>
                <w:rFonts w:ascii="Times New Roman" w:hAnsi="Times New Roman"/>
                <w:sz w:val="24"/>
                <w:szCs w:val="24"/>
              </w:rPr>
              <w:t>Начало работ: дата подписания Договора.</w:t>
            </w:r>
          </w:p>
          <w:p w14:paraId="65763301" w14:textId="77777777" w:rsidR="00422042" w:rsidRPr="00591314" w:rsidRDefault="00422042" w:rsidP="00230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28FA361" w14:textId="77777777" w:rsidR="00422042" w:rsidRPr="00591314" w:rsidRDefault="00422042" w:rsidP="00230C59">
            <w:pPr>
              <w:shd w:val="clear" w:color="auto" w:fill="FFFFFF"/>
              <w:spacing w:after="0" w:line="240" w:lineRule="auto"/>
              <w:ind w:righ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14">
              <w:rPr>
                <w:rFonts w:ascii="Times New Roman" w:hAnsi="Times New Roman"/>
                <w:sz w:val="24"/>
                <w:szCs w:val="24"/>
              </w:rPr>
              <w:t>- раздел «Отопление и Теплоснабжение»</w:t>
            </w:r>
          </w:p>
          <w:p w14:paraId="5B7B76EF" w14:textId="77777777" w:rsidR="00422042" w:rsidRPr="00591314" w:rsidRDefault="00422042" w:rsidP="00230C59">
            <w:pPr>
              <w:shd w:val="clear" w:color="auto" w:fill="FFFFFF"/>
              <w:spacing w:after="0" w:line="240" w:lineRule="auto"/>
              <w:ind w:righ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14">
              <w:rPr>
                <w:rFonts w:ascii="Times New Roman" w:hAnsi="Times New Roman"/>
                <w:sz w:val="24"/>
                <w:szCs w:val="24"/>
              </w:rPr>
              <w:t>Административно-производственная часть. Корпус №150 «КИК» - 45 календарных дней с даты перечисления авансового платежа</w:t>
            </w:r>
          </w:p>
          <w:p w14:paraId="2A8E9F98" w14:textId="77777777" w:rsidR="00422042" w:rsidRPr="00591314" w:rsidRDefault="00422042" w:rsidP="00230C59">
            <w:pPr>
              <w:shd w:val="clear" w:color="auto" w:fill="FFFFFF"/>
              <w:spacing w:after="0" w:line="240" w:lineRule="auto"/>
              <w:ind w:righ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14">
              <w:rPr>
                <w:rFonts w:ascii="Times New Roman" w:hAnsi="Times New Roman"/>
                <w:sz w:val="24"/>
                <w:szCs w:val="24"/>
              </w:rPr>
              <w:t>(листы РД отопления предоставляются согласно Приложения №1);</w:t>
            </w:r>
          </w:p>
          <w:p w14:paraId="3C8D62DC" w14:textId="77777777" w:rsidR="00422042" w:rsidRPr="00591314" w:rsidRDefault="00422042" w:rsidP="00230C59">
            <w:pPr>
              <w:shd w:val="clear" w:color="auto" w:fill="FFFFFF"/>
              <w:spacing w:after="0" w:line="240" w:lineRule="auto"/>
              <w:ind w:righ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14">
              <w:rPr>
                <w:rFonts w:ascii="Times New Roman" w:hAnsi="Times New Roman"/>
                <w:sz w:val="24"/>
                <w:szCs w:val="24"/>
              </w:rPr>
              <w:t xml:space="preserve">- раздел «Вентиляция и </w:t>
            </w:r>
            <w:proofErr w:type="spellStart"/>
            <w:r w:rsidRPr="00591314">
              <w:rPr>
                <w:rFonts w:ascii="Times New Roman" w:hAnsi="Times New Roman"/>
                <w:sz w:val="24"/>
                <w:szCs w:val="24"/>
              </w:rPr>
              <w:t>противодымная</w:t>
            </w:r>
            <w:proofErr w:type="spellEnd"/>
            <w:r w:rsidRPr="00591314">
              <w:rPr>
                <w:rFonts w:ascii="Times New Roman" w:hAnsi="Times New Roman"/>
                <w:sz w:val="24"/>
                <w:szCs w:val="24"/>
              </w:rPr>
              <w:t xml:space="preserve"> защита»</w:t>
            </w:r>
          </w:p>
          <w:p w14:paraId="17166731" w14:textId="77777777" w:rsidR="00422042" w:rsidRPr="00591314" w:rsidRDefault="00422042" w:rsidP="00230C59">
            <w:pPr>
              <w:shd w:val="clear" w:color="auto" w:fill="FFFFFF"/>
              <w:spacing w:after="0" w:line="240" w:lineRule="auto"/>
              <w:ind w:righ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14">
              <w:rPr>
                <w:rFonts w:ascii="Times New Roman" w:hAnsi="Times New Roman"/>
                <w:sz w:val="24"/>
                <w:szCs w:val="24"/>
              </w:rPr>
              <w:t>Административно-производственная часть. Корпус №150 «КИК» - 45 календарных дней с даты перечисления авансового платежа;</w:t>
            </w:r>
          </w:p>
          <w:p w14:paraId="51819166" w14:textId="77777777" w:rsidR="00422042" w:rsidRPr="00591314" w:rsidRDefault="00422042" w:rsidP="00230C59">
            <w:pPr>
              <w:shd w:val="clear" w:color="auto" w:fill="FFFFFF"/>
              <w:spacing w:after="0" w:line="240" w:lineRule="auto"/>
              <w:ind w:righ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14">
              <w:rPr>
                <w:rFonts w:ascii="Times New Roman" w:hAnsi="Times New Roman"/>
                <w:sz w:val="24"/>
                <w:szCs w:val="24"/>
              </w:rPr>
              <w:t>- Холодоснабжение и кондиционирование»</w:t>
            </w:r>
          </w:p>
          <w:p w14:paraId="72B3E4A5" w14:textId="77777777" w:rsidR="00422042" w:rsidRPr="00591314" w:rsidRDefault="00422042" w:rsidP="00230C59">
            <w:pPr>
              <w:shd w:val="clear" w:color="auto" w:fill="FFFFFF"/>
              <w:spacing w:after="0" w:line="240" w:lineRule="auto"/>
              <w:ind w:righ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14">
              <w:rPr>
                <w:rFonts w:ascii="Times New Roman" w:hAnsi="Times New Roman"/>
                <w:sz w:val="24"/>
                <w:szCs w:val="24"/>
              </w:rPr>
              <w:t>Административно-производственная часть. Корпус №150 «КИК» - 45 календарных дней с даты перечисления авансового платежа.</w:t>
            </w:r>
          </w:p>
          <w:p w14:paraId="7A579209" w14:textId="77777777" w:rsidR="00422042" w:rsidRPr="00591314" w:rsidRDefault="00422042" w:rsidP="00230C59">
            <w:pPr>
              <w:shd w:val="clear" w:color="auto" w:fill="FFFFFF"/>
              <w:spacing w:after="0" w:line="240" w:lineRule="auto"/>
              <w:ind w:right="-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042" w:rsidRPr="00591314" w14:paraId="2DA677F7" w14:textId="77777777" w:rsidTr="00422042">
        <w:trPr>
          <w:trHeight w:val="397"/>
        </w:trPr>
        <w:tc>
          <w:tcPr>
            <w:tcW w:w="3681" w:type="dxa"/>
          </w:tcPr>
          <w:p w14:paraId="356FDB30" w14:textId="77777777" w:rsidR="00422042" w:rsidRPr="00591314" w:rsidRDefault="00422042" w:rsidP="00230C59">
            <w:pPr>
              <w:pStyle w:val="a8"/>
              <w:numPr>
                <w:ilvl w:val="1"/>
                <w:numId w:val="14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ind w:left="426" w:right="-108" w:hanging="426"/>
              <w:rPr>
                <w:rFonts w:ascii="Times New Roman" w:hAnsi="Times New Roman"/>
                <w:sz w:val="24"/>
                <w:szCs w:val="24"/>
              </w:rPr>
            </w:pPr>
            <w:r w:rsidRPr="00591314">
              <w:rPr>
                <w:rFonts w:ascii="Times New Roman" w:hAnsi="Times New Roman"/>
                <w:sz w:val="24"/>
                <w:szCs w:val="24"/>
              </w:rPr>
              <w:t>Сведения об участке и планировочных ограничениях.</w:t>
            </w:r>
          </w:p>
          <w:p w14:paraId="1F387EA1" w14:textId="77777777" w:rsidR="00422042" w:rsidRPr="00591314" w:rsidRDefault="00422042" w:rsidP="00230C59">
            <w:pPr>
              <w:pStyle w:val="a8"/>
              <w:shd w:val="clear" w:color="auto" w:fill="FFFFFF"/>
              <w:tabs>
                <w:tab w:val="left" w:pos="426"/>
              </w:tabs>
              <w:spacing w:after="0" w:line="240" w:lineRule="auto"/>
              <w:ind w:left="426" w:right="-108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555EB72F" w14:textId="77777777" w:rsidR="00422042" w:rsidRPr="00591314" w:rsidRDefault="00422042" w:rsidP="00230C59">
            <w:pPr>
              <w:spacing w:after="60" w:line="240" w:lineRule="auto"/>
              <w:ind w:righ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14">
              <w:rPr>
                <w:rFonts w:ascii="Times New Roman" w:hAnsi="Times New Roman"/>
                <w:sz w:val="24"/>
                <w:szCs w:val="24"/>
              </w:rPr>
              <w:t xml:space="preserve">Участок проектируемого строительства расположен в г. Фрязино Московской области, ул. Вокзальная, 2а, на территории действующего промпредприятия АО «НПП «Исток» им. </w:t>
            </w:r>
            <w:proofErr w:type="spellStart"/>
            <w:r w:rsidRPr="00591314">
              <w:rPr>
                <w:rFonts w:ascii="Times New Roman" w:hAnsi="Times New Roman"/>
                <w:sz w:val="24"/>
                <w:szCs w:val="24"/>
              </w:rPr>
              <w:t>Шокина</w:t>
            </w:r>
            <w:proofErr w:type="spellEnd"/>
            <w:r w:rsidRPr="00591314">
              <w:rPr>
                <w:rFonts w:ascii="Times New Roman" w:hAnsi="Times New Roman"/>
                <w:sz w:val="24"/>
                <w:szCs w:val="24"/>
              </w:rPr>
              <w:t>». Площадь участка – в границах межевания.</w:t>
            </w:r>
          </w:p>
        </w:tc>
      </w:tr>
      <w:tr w:rsidR="00422042" w:rsidRPr="00591314" w14:paraId="6A266480" w14:textId="77777777" w:rsidTr="00422042">
        <w:trPr>
          <w:trHeight w:val="397"/>
        </w:trPr>
        <w:tc>
          <w:tcPr>
            <w:tcW w:w="9918" w:type="dxa"/>
            <w:gridSpan w:val="2"/>
            <w:vAlign w:val="center"/>
          </w:tcPr>
          <w:p w14:paraId="66551C2A" w14:textId="77777777" w:rsidR="00422042" w:rsidRPr="00591314" w:rsidRDefault="00422042" w:rsidP="00230C59">
            <w:pPr>
              <w:pStyle w:val="a8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1314">
              <w:rPr>
                <w:rFonts w:ascii="Times New Roman" w:hAnsi="Times New Roman"/>
                <w:b/>
                <w:sz w:val="24"/>
                <w:szCs w:val="24"/>
              </w:rPr>
              <w:t>Основные требования к проектным решениям</w:t>
            </w:r>
          </w:p>
        </w:tc>
      </w:tr>
      <w:tr w:rsidR="00422042" w:rsidRPr="00591314" w14:paraId="4BAA52D3" w14:textId="77777777" w:rsidTr="00422042">
        <w:trPr>
          <w:trHeight w:val="397"/>
        </w:trPr>
        <w:tc>
          <w:tcPr>
            <w:tcW w:w="3681" w:type="dxa"/>
          </w:tcPr>
          <w:p w14:paraId="5DEA7C42" w14:textId="77777777" w:rsidR="00422042" w:rsidRPr="00591314" w:rsidRDefault="00422042" w:rsidP="00230C59">
            <w:pPr>
              <w:pStyle w:val="a8"/>
              <w:numPr>
                <w:ilvl w:val="0"/>
                <w:numId w:val="15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591314">
              <w:rPr>
                <w:rFonts w:ascii="Times New Roman" w:hAnsi="Times New Roman"/>
                <w:sz w:val="24"/>
                <w:szCs w:val="24"/>
              </w:rPr>
              <w:t xml:space="preserve"> Основные технико-экономические показатели  </w:t>
            </w:r>
          </w:p>
        </w:tc>
        <w:tc>
          <w:tcPr>
            <w:tcW w:w="6237" w:type="dxa"/>
          </w:tcPr>
          <w:p w14:paraId="07ADD030" w14:textId="77777777" w:rsidR="00422042" w:rsidRPr="00591314" w:rsidRDefault="00422042" w:rsidP="00230C59">
            <w:pPr>
              <w:tabs>
                <w:tab w:val="left" w:pos="4588"/>
              </w:tabs>
              <w:spacing w:after="60" w:line="240" w:lineRule="auto"/>
              <w:ind w:left="34" w:right="-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14">
              <w:rPr>
                <w:rFonts w:ascii="Times New Roman" w:hAnsi="Times New Roman"/>
                <w:sz w:val="24"/>
                <w:szCs w:val="24"/>
              </w:rPr>
              <w:t>В соответствии с разработанной стадией П.</w:t>
            </w:r>
          </w:p>
          <w:p w14:paraId="32187D9B" w14:textId="77777777" w:rsidR="00422042" w:rsidRPr="00591314" w:rsidRDefault="00422042" w:rsidP="00230C59">
            <w:pPr>
              <w:shd w:val="clear" w:color="auto" w:fill="FFFFFF"/>
              <w:spacing w:after="0" w:line="240" w:lineRule="auto"/>
              <w:ind w:left="51" w:right="-6" w:hanging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14">
              <w:rPr>
                <w:rFonts w:ascii="Times New Roman" w:hAnsi="Times New Roman"/>
                <w:sz w:val="24"/>
                <w:szCs w:val="24"/>
              </w:rPr>
              <w:t>Корпус № 150 «Вакуум»:</w:t>
            </w:r>
          </w:p>
          <w:p w14:paraId="709777AD" w14:textId="77777777" w:rsidR="00422042" w:rsidRPr="00591314" w:rsidRDefault="00422042" w:rsidP="00230C59">
            <w:pPr>
              <w:pStyle w:val="a8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righ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14">
              <w:rPr>
                <w:rFonts w:ascii="Times New Roman" w:hAnsi="Times New Roman"/>
                <w:sz w:val="24"/>
                <w:szCs w:val="24"/>
              </w:rPr>
              <w:t>Площадь застройки – 11084,</w:t>
            </w:r>
            <w:proofErr w:type="gramStart"/>
            <w:r w:rsidRPr="00591314">
              <w:rPr>
                <w:rFonts w:ascii="Times New Roman" w:hAnsi="Times New Roman"/>
                <w:sz w:val="24"/>
                <w:szCs w:val="24"/>
              </w:rPr>
              <w:t xml:space="preserve">62  </w:t>
            </w:r>
            <w:proofErr w:type="spellStart"/>
            <w:r w:rsidRPr="0059131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14:paraId="7DD715EA" w14:textId="77777777" w:rsidR="00422042" w:rsidRPr="00591314" w:rsidRDefault="00422042" w:rsidP="00230C59">
            <w:pPr>
              <w:pStyle w:val="a8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righ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14">
              <w:rPr>
                <w:rFonts w:ascii="Times New Roman" w:hAnsi="Times New Roman"/>
                <w:sz w:val="24"/>
                <w:szCs w:val="24"/>
              </w:rPr>
              <w:t xml:space="preserve">Общая площадь – 59500,00 </w:t>
            </w:r>
            <w:proofErr w:type="spellStart"/>
            <w:r w:rsidRPr="0059131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  <w:p w14:paraId="3F70ABC4" w14:textId="77777777" w:rsidR="00422042" w:rsidRPr="00591314" w:rsidRDefault="00422042" w:rsidP="00230C59">
            <w:pPr>
              <w:shd w:val="clear" w:color="auto" w:fill="FFFFFF"/>
              <w:spacing w:after="0" w:line="240" w:lineRule="auto"/>
              <w:ind w:left="34" w:righ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1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14:paraId="607A5E7C" w14:textId="77777777" w:rsidR="00422042" w:rsidRPr="00591314" w:rsidRDefault="00422042" w:rsidP="00230C59">
            <w:pPr>
              <w:shd w:val="clear" w:color="auto" w:fill="FFFFFF"/>
              <w:spacing w:after="0" w:line="240" w:lineRule="auto"/>
              <w:ind w:left="34" w:righ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14">
              <w:rPr>
                <w:rFonts w:ascii="Times New Roman" w:hAnsi="Times New Roman"/>
                <w:sz w:val="24"/>
                <w:szCs w:val="24"/>
              </w:rPr>
              <w:t>Первая очередь строительства:</w:t>
            </w:r>
          </w:p>
          <w:p w14:paraId="5187A48C" w14:textId="77777777" w:rsidR="00422042" w:rsidRPr="00591314" w:rsidRDefault="00422042" w:rsidP="00230C59">
            <w:pPr>
              <w:shd w:val="clear" w:color="auto" w:fill="FFFFFF"/>
              <w:spacing w:after="0" w:line="240" w:lineRule="auto"/>
              <w:ind w:righ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14">
              <w:rPr>
                <w:rFonts w:ascii="Times New Roman" w:hAnsi="Times New Roman"/>
                <w:sz w:val="24"/>
                <w:szCs w:val="24"/>
              </w:rPr>
              <w:t xml:space="preserve">       площадь подвала – 9700,00 </w:t>
            </w:r>
            <w:proofErr w:type="spellStart"/>
            <w:r w:rsidRPr="0059131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  <w:p w14:paraId="5BC05F1B" w14:textId="77777777" w:rsidR="00422042" w:rsidRPr="00591314" w:rsidRDefault="00422042" w:rsidP="00230C59">
            <w:pPr>
              <w:shd w:val="clear" w:color="auto" w:fill="FFFFFF"/>
              <w:spacing w:after="0" w:line="240" w:lineRule="auto"/>
              <w:ind w:righ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14">
              <w:rPr>
                <w:rFonts w:ascii="Times New Roman" w:hAnsi="Times New Roman"/>
                <w:sz w:val="24"/>
                <w:szCs w:val="24"/>
              </w:rPr>
              <w:t xml:space="preserve">       площадь 1-го этажа – 10600,00 </w:t>
            </w:r>
            <w:proofErr w:type="spellStart"/>
            <w:r w:rsidRPr="0059131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  <w:p w14:paraId="7E0D7D40" w14:textId="77777777" w:rsidR="00422042" w:rsidRPr="00591314" w:rsidRDefault="00422042" w:rsidP="00230C59">
            <w:pPr>
              <w:shd w:val="clear" w:color="auto" w:fill="FFFFFF"/>
              <w:spacing w:after="0" w:line="240" w:lineRule="auto"/>
              <w:ind w:righ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14">
              <w:rPr>
                <w:rFonts w:ascii="Times New Roman" w:hAnsi="Times New Roman"/>
                <w:sz w:val="24"/>
                <w:szCs w:val="24"/>
              </w:rPr>
              <w:t xml:space="preserve">       площадь 2-го этажа – 10600,00 </w:t>
            </w:r>
            <w:proofErr w:type="spellStart"/>
            <w:r w:rsidRPr="0059131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  <w:p w14:paraId="668AF669" w14:textId="77777777" w:rsidR="00422042" w:rsidRPr="00591314" w:rsidRDefault="00422042" w:rsidP="00230C59">
            <w:pPr>
              <w:shd w:val="clear" w:color="auto" w:fill="FFFFFF"/>
              <w:spacing w:after="0" w:line="240" w:lineRule="auto"/>
              <w:ind w:righ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14">
              <w:rPr>
                <w:rFonts w:ascii="Times New Roman" w:hAnsi="Times New Roman"/>
                <w:sz w:val="24"/>
                <w:szCs w:val="24"/>
              </w:rPr>
              <w:t xml:space="preserve">       площадь 7-го этажа – 1200,00 </w:t>
            </w:r>
            <w:proofErr w:type="spellStart"/>
            <w:r w:rsidRPr="0059131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  <w:p w14:paraId="7C1C0537" w14:textId="77777777" w:rsidR="00422042" w:rsidRPr="00591314" w:rsidRDefault="00422042" w:rsidP="00230C59">
            <w:pPr>
              <w:shd w:val="clear" w:color="auto" w:fill="FFFFFF"/>
              <w:spacing w:after="0" w:line="240" w:lineRule="auto"/>
              <w:ind w:left="34" w:righ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14">
              <w:rPr>
                <w:rFonts w:ascii="Times New Roman" w:hAnsi="Times New Roman"/>
                <w:sz w:val="24"/>
                <w:szCs w:val="24"/>
              </w:rPr>
              <w:t xml:space="preserve"> Вторая очередь строительства:</w:t>
            </w:r>
          </w:p>
          <w:p w14:paraId="5A00FE79" w14:textId="77777777" w:rsidR="00422042" w:rsidRPr="00591314" w:rsidRDefault="00422042" w:rsidP="00230C59">
            <w:pPr>
              <w:shd w:val="clear" w:color="auto" w:fill="FFFFFF"/>
              <w:spacing w:after="0" w:line="240" w:lineRule="auto"/>
              <w:ind w:righ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14">
              <w:rPr>
                <w:rFonts w:ascii="Times New Roman" w:hAnsi="Times New Roman"/>
                <w:sz w:val="24"/>
                <w:szCs w:val="24"/>
              </w:rPr>
              <w:t xml:space="preserve">      площадь 3-го этажа – 10600,00 </w:t>
            </w:r>
            <w:proofErr w:type="spellStart"/>
            <w:r w:rsidRPr="0059131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  <w:p w14:paraId="732F4C95" w14:textId="77777777" w:rsidR="00422042" w:rsidRPr="00591314" w:rsidRDefault="00422042" w:rsidP="00230C59">
            <w:pPr>
              <w:shd w:val="clear" w:color="auto" w:fill="FFFFFF"/>
              <w:spacing w:after="0" w:line="240" w:lineRule="auto"/>
              <w:ind w:righ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14">
              <w:rPr>
                <w:rFonts w:ascii="Times New Roman" w:hAnsi="Times New Roman"/>
                <w:sz w:val="24"/>
                <w:szCs w:val="24"/>
              </w:rPr>
              <w:t xml:space="preserve">       площадь 4-го этажа – 10600,00 </w:t>
            </w:r>
            <w:proofErr w:type="spellStart"/>
            <w:r w:rsidRPr="0059131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  <w:p w14:paraId="7899EE28" w14:textId="77777777" w:rsidR="00422042" w:rsidRPr="00591314" w:rsidRDefault="00422042" w:rsidP="00230C59">
            <w:pPr>
              <w:shd w:val="clear" w:color="auto" w:fill="FFFFFF"/>
              <w:spacing w:after="0" w:line="240" w:lineRule="auto"/>
              <w:ind w:righ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14">
              <w:rPr>
                <w:rFonts w:ascii="Times New Roman" w:hAnsi="Times New Roman"/>
                <w:sz w:val="24"/>
                <w:szCs w:val="24"/>
              </w:rPr>
              <w:t xml:space="preserve">       площадь 5-го этажа – 3900,00 </w:t>
            </w:r>
            <w:proofErr w:type="spellStart"/>
            <w:r w:rsidRPr="0059131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  <w:p w14:paraId="44526273" w14:textId="77777777" w:rsidR="00422042" w:rsidRPr="00591314" w:rsidRDefault="00422042" w:rsidP="00230C59">
            <w:pPr>
              <w:shd w:val="clear" w:color="auto" w:fill="FFFFFF"/>
              <w:spacing w:after="0" w:line="240" w:lineRule="auto"/>
              <w:ind w:righ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14">
              <w:rPr>
                <w:rFonts w:ascii="Times New Roman" w:hAnsi="Times New Roman"/>
                <w:sz w:val="24"/>
                <w:szCs w:val="24"/>
              </w:rPr>
              <w:t xml:space="preserve">       площадь 6-го этажа – 2300,00 </w:t>
            </w:r>
            <w:proofErr w:type="spellStart"/>
            <w:r w:rsidRPr="0059131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  <w:p w14:paraId="2797C19A" w14:textId="77777777" w:rsidR="00422042" w:rsidRPr="00591314" w:rsidRDefault="00422042" w:rsidP="00230C59">
            <w:pPr>
              <w:shd w:val="clear" w:color="auto" w:fill="FFFFFF"/>
              <w:spacing w:after="0" w:line="240" w:lineRule="auto"/>
              <w:ind w:right="-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3EAF309" w14:textId="77777777" w:rsidR="00422042" w:rsidRPr="00591314" w:rsidRDefault="00422042" w:rsidP="00230C59">
            <w:pPr>
              <w:pStyle w:val="a8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righ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14">
              <w:rPr>
                <w:rFonts w:ascii="Times New Roman" w:hAnsi="Times New Roman"/>
                <w:sz w:val="24"/>
                <w:szCs w:val="24"/>
              </w:rPr>
              <w:t>Строительный объем:</w:t>
            </w:r>
          </w:p>
          <w:p w14:paraId="677A5BB0" w14:textId="77777777" w:rsidR="00422042" w:rsidRPr="00591314" w:rsidRDefault="00422042" w:rsidP="00230C59">
            <w:pPr>
              <w:shd w:val="clear" w:color="auto" w:fill="FFFFFF"/>
              <w:spacing w:after="0" w:line="240" w:lineRule="auto"/>
              <w:ind w:left="394" w:righ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14">
              <w:rPr>
                <w:rFonts w:ascii="Times New Roman" w:hAnsi="Times New Roman"/>
                <w:sz w:val="24"/>
                <w:szCs w:val="24"/>
              </w:rPr>
              <w:t xml:space="preserve">Надземная часть – 345198,00 </w:t>
            </w:r>
            <w:proofErr w:type="spellStart"/>
            <w:r w:rsidRPr="00591314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r w:rsidRPr="005913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C1C4A59" w14:textId="77777777" w:rsidR="00422042" w:rsidRPr="00591314" w:rsidRDefault="00422042" w:rsidP="00230C59">
            <w:pPr>
              <w:shd w:val="clear" w:color="auto" w:fill="FFFFFF"/>
              <w:spacing w:after="0" w:line="240" w:lineRule="auto"/>
              <w:ind w:left="394" w:righ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14">
              <w:rPr>
                <w:rFonts w:ascii="Times New Roman" w:hAnsi="Times New Roman"/>
                <w:sz w:val="24"/>
                <w:szCs w:val="24"/>
              </w:rPr>
              <w:t xml:space="preserve">Подземная часть – 47818,00 куб. м </w:t>
            </w:r>
          </w:p>
          <w:p w14:paraId="445D2940" w14:textId="77777777" w:rsidR="00422042" w:rsidRPr="00591314" w:rsidRDefault="00422042" w:rsidP="00230C59">
            <w:pPr>
              <w:shd w:val="clear" w:color="auto" w:fill="FFFFFF"/>
              <w:spacing w:after="0" w:line="240" w:lineRule="auto"/>
              <w:ind w:left="51" w:right="-6" w:hanging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14">
              <w:rPr>
                <w:rFonts w:ascii="Times New Roman" w:hAnsi="Times New Roman"/>
                <w:sz w:val="24"/>
                <w:szCs w:val="24"/>
              </w:rPr>
              <w:t>Этажность: 7 этажей, 4 этажа, подвал</w:t>
            </w:r>
          </w:p>
          <w:p w14:paraId="45044BD3" w14:textId="77777777" w:rsidR="00422042" w:rsidRPr="00591314" w:rsidRDefault="00422042" w:rsidP="00230C59">
            <w:pPr>
              <w:shd w:val="clear" w:color="auto" w:fill="FFFFFF"/>
              <w:spacing w:after="0" w:line="240" w:lineRule="auto"/>
              <w:ind w:left="51" w:right="-6" w:hanging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14">
              <w:rPr>
                <w:rFonts w:ascii="Times New Roman" w:hAnsi="Times New Roman"/>
                <w:sz w:val="24"/>
                <w:szCs w:val="24"/>
              </w:rPr>
              <w:t>Площадь участка: 23195,61 кв. м</w:t>
            </w:r>
          </w:p>
          <w:p w14:paraId="50DDB3BF" w14:textId="77777777" w:rsidR="00422042" w:rsidRPr="00591314" w:rsidRDefault="00422042" w:rsidP="00230C59">
            <w:pPr>
              <w:shd w:val="clear" w:color="auto" w:fill="FFFFFF"/>
              <w:spacing w:after="0" w:line="240" w:lineRule="auto"/>
              <w:ind w:left="51" w:right="-6" w:hanging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14">
              <w:rPr>
                <w:rFonts w:ascii="Times New Roman" w:hAnsi="Times New Roman"/>
                <w:sz w:val="24"/>
                <w:szCs w:val="24"/>
              </w:rPr>
              <w:t>Из них АПЧ:</w:t>
            </w:r>
          </w:p>
          <w:p w14:paraId="644574E9" w14:textId="77777777" w:rsidR="00422042" w:rsidRPr="00591314" w:rsidRDefault="00422042" w:rsidP="00230C59">
            <w:pPr>
              <w:shd w:val="clear" w:color="auto" w:fill="FFFFFF"/>
              <w:spacing w:after="0" w:line="240" w:lineRule="auto"/>
              <w:ind w:left="34" w:righ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14">
              <w:rPr>
                <w:rFonts w:ascii="Times New Roman" w:hAnsi="Times New Roman"/>
                <w:sz w:val="24"/>
                <w:szCs w:val="24"/>
              </w:rPr>
              <w:t>Первая очередь строительства (тема КИК):</w:t>
            </w:r>
          </w:p>
          <w:p w14:paraId="57A2F645" w14:textId="77777777" w:rsidR="00422042" w:rsidRPr="00591314" w:rsidRDefault="00422042" w:rsidP="00230C59">
            <w:pPr>
              <w:shd w:val="clear" w:color="auto" w:fill="FFFFFF"/>
              <w:spacing w:after="0" w:line="240" w:lineRule="auto"/>
              <w:ind w:righ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площадь подвала – 2200,00 </w:t>
            </w:r>
            <w:proofErr w:type="spellStart"/>
            <w:r w:rsidRPr="0059131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  <w:p w14:paraId="21CE96ED" w14:textId="77777777" w:rsidR="00422042" w:rsidRPr="00591314" w:rsidRDefault="00422042" w:rsidP="00230C59">
            <w:pPr>
              <w:shd w:val="clear" w:color="auto" w:fill="FFFFFF"/>
              <w:spacing w:after="0" w:line="240" w:lineRule="auto"/>
              <w:ind w:righ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14">
              <w:rPr>
                <w:rFonts w:ascii="Times New Roman" w:hAnsi="Times New Roman"/>
                <w:sz w:val="24"/>
                <w:szCs w:val="24"/>
              </w:rPr>
              <w:t xml:space="preserve">       площадь 1-го этажа – 2800,00 </w:t>
            </w:r>
            <w:proofErr w:type="spellStart"/>
            <w:r w:rsidRPr="0059131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  <w:p w14:paraId="0D80BE1E" w14:textId="77777777" w:rsidR="00422042" w:rsidRPr="00591314" w:rsidRDefault="00422042" w:rsidP="00230C59">
            <w:pPr>
              <w:shd w:val="clear" w:color="auto" w:fill="FFFFFF"/>
              <w:spacing w:after="0" w:line="240" w:lineRule="auto"/>
              <w:ind w:righ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14">
              <w:rPr>
                <w:rFonts w:ascii="Times New Roman" w:hAnsi="Times New Roman"/>
                <w:sz w:val="24"/>
                <w:szCs w:val="24"/>
              </w:rPr>
              <w:t xml:space="preserve">       площадь 2-го этажа – 2800,00 </w:t>
            </w:r>
            <w:proofErr w:type="spellStart"/>
            <w:r w:rsidRPr="0059131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  <w:p w14:paraId="1F0A4B55" w14:textId="77777777" w:rsidR="00422042" w:rsidRPr="00591314" w:rsidRDefault="00422042" w:rsidP="00230C59">
            <w:pPr>
              <w:shd w:val="clear" w:color="auto" w:fill="FFFFFF"/>
              <w:spacing w:after="0" w:line="240" w:lineRule="auto"/>
              <w:ind w:righ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14">
              <w:rPr>
                <w:rFonts w:ascii="Times New Roman" w:hAnsi="Times New Roman"/>
                <w:sz w:val="24"/>
                <w:szCs w:val="24"/>
              </w:rPr>
              <w:t xml:space="preserve">       площадь 7-го этажа – 1200,00 </w:t>
            </w:r>
            <w:proofErr w:type="spellStart"/>
            <w:r w:rsidRPr="0059131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  <w:p w14:paraId="68F8CBD3" w14:textId="77777777" w:rsidR="00422042" w:rsidRPr="00591314" w:rsidRDefault="00422042" w:rsidP="00230C59">
            <w:pPr>
              <w:shd w:val="clear" w:color="auto" w:fill="FFFFFF"/>
              <w:spacing w:after="0" w:line="240" w:lineRule="auto"/>
              <w:ind w:left="34" w:righ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14">
              <w:rPr>
                <w:rFonts w:ascii="Times New Roman" w:hAnsi="Times New Roman"/>
                <w:sz w:val="24"/>
                <w:szCs w:val="24"/>
              </w:rPr>
              <w:t>Вторая очередь строительства:</w:t>
            </w:r>
          </w:p>
          <w:p w14:paraId="2BB05697" w14:textId="77777777" w:rsidR="00422042" w:rsidRPr="00591314" w:rsidRDefault="00422042" w:rsidP="00230C59">
            <w:pPr>
              <w:shd w:val="clear" w:color="auto" w:fill="FFFFFF"/>
              <w:spacing w:after="0" w:line="240" w:lineRule="auto"/>
              <w:ind w:righ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14">
              <w:rPr>
                <w:rFonts w:ascii="Times New Roman" w:hAnsi="Times New Roman"/>
                <w:sz w:val="24"/>
                <w:szCs w:val="24"/>
              </w:rPr>
              <w:t xml:space="preserve">      площадь 3-го этажа – 2800,00 </w:t>
            </w:r>
            <w:proofErr w:type="spellStart"/>
            <w:r w:rsidRPr="0059131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  <w:p w14:paraId="26F698C7" w14:textId="77777777" w:rsidR="00422042" w:rsidRPr="00591314" w:rsidRDefault="00422042" w:rsidP="00230C59">
            <w:pPr>
              <w:shd w:val="clear" w:color="auto" w:fill="FFFFFF"/>
              <w:spacing w:after="0" w:line="240" w:lineRule="auto"/>
              <w:ind w:righ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14">
              <w:rPr>
                <w:rFonts w:ascii="Times New Roman" w:hAnsi="Times New Roman"/>
                <w:sz w:val="24"/>
                <w:szCs w:val="24"/>
              </w:rPr>
              <w:t xml:space="preserve">       площадь 4-го этажа – 2800,00 </w:t>
            </w:r>
            <w:proofErr w:type="spellStart"/>
            <w:r w:rsidRPr="0059131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  <w:p w14:paraId="5D4FCD6D" w14:textId="77777777" w:rsidR="00422042" w:rsidRPr="00591314" w:rsidRDefault="00422042" w:rsidP="00230C59">
            <w:pPr>
              <w:shd w:val="clear" w:color="auto" w:fill="FFFFFF"/>
              <w:spacing w:after="0" w:line="240" w:lineRule="auto"/>
              <w:ind w:righ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14">
              <w:rPr>
                <w:rFonts w:ascii="Times New Roman" w:hAnsi="Times New Roman"/>
                <w:sz w:val="24"/>
                <w:szCs w:val="24"/>
              </w:rPr>
              <w:t xml:space="preserve">       площадь 5-го этажа – 2800,00 </w:t>
            </w:r>
            <w:proofErr w:type="spellStart"/>
            <w:r w:rsidRPr="0059131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  <w:p w14:paraId="5988C535" w14:textId="77777777" w:rsidR="00422042" w:rsidRPr="00591314" w:rsidRDefault="00422042" w:rsidP="00230C59">
            <w:pPr>
              <w:shd w:val="clear" w:color="auto" w:fill="FFFFFF"/>
              <w:spacing w:after="0" w:line="240" w:lineRule="auto"/>
              <w:ind w:righ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14">
              <w:rPr>
                <w:rFonts w:ascii="Times New Roman" w:hAnsi="Times New Roman"/>
                <w:sz w:val="24"/>
                <w:szCs w:val="24"/>
              </w:rPr>
              <w:t xml:space="preserve">       площадь 6-го этажа – 2300,00 </w:t>
            </w:r>
            <w:proofErr w:type="spellStart"/>
            <w:r w:rsidRPr="0059131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  <w:p w14:paraId="6F0270B2" w14:textId="77777777" w:rsidR="00422042" w:rsidRPr="00591314" w:rsidRDefault="00422042" w:rsidP="00230C59">
            <w:pPr>
              <w:shd w:val="clear" w:color="auto" w:fill="FFFFFF"/>
              <w:spacing w:after="0" w:line="240" w:lineRule="auto"/>
              <w:ind w:left="51" w:right="-6" w:hanging="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042" w:rsidRPr="00591314" w14:paraId="57A306C5" w14:textId="77777777" w:rsidTr="00422042">
        <w:trPr>
          <w:trHeight w:val="397"/>
        </w:trPr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853B9" w14:textId="77777777" w:rsidR="00422042" w:rsidRPr="00591314" w:rsidRDefault="00422042" w:rsidP="00230C59">
            <w:pPr>
              <w:pStyle w:val="a8"/>
              <w:numPr>
                <w:ilvl w:val="0"/>
                <w:numId w:val="15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591314">
              <w:rPr>
                <w:rFonts w:ascii="Times New Roman" w:hAnsi="Times New Roman"/>
                <w:sz w:val="24"/>
                <w:szCs w:val="24"/>
              </w:rPr>
              <w:lastRenderedPageBreak/>
              <w:t>Основные требования к разработке документации: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0CFB3" w14:textId="77777777" w:rsidR="00422042" w:rsidRPr="00591314" w:rsidRDefault="00422042" w:rsidP="00230C59">
            <w:pPr>
              <w:tabs>
                <w:tab w:val="left" w:pos="4588"/>
              </w:tabs>
              <w:spacing w:after="60" w:line="240" w:lineRule="auto"/>
              <w:ind w:left="34" w:right="-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14">
              <w:rPr>
                <w:rFonts w:ascii="Times New Roman" w:hAnsi="Times New Roman"/>
                <w:sz w:val="24"/>
                <w:szCs w:val="24"/>
              </w:rPr>
              <w:t>Разработка рабочей документации должна быть выполнена в соответствии с действующими нормативными документами.</w:t>
            </w:r>
          </w:p>
          <w:p w14:paraId="105CEAA9" w14:textId="77777777" w:rsidR="00422042" w:rsidRPr="00591314" w:rsidRDefault="00422042" w:rsidP="00230C59">
            <w:pPr>
              <w:tabs>
                <w:tab w:val="left" w:pos="4588"/>
              </w:tabs>
              <w:spacing w:after="60" w:line="240" w:lineRule="auto"/>
              <w:ind w:left="34" w:right="-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14">
              <w:rPr>
                <w:rFonts w:ascii="Times New Roman" w:hAnsi="Times New Roman"/>
                <w:sz w:val="24"/>
                <w:szCs w:val="24"/>
              </w:rPr>
              <w:t>Рабочую документацию выполнить в соответствии с проектными решениями, утвержденными положительным заключением ФАУ «</w:t>
            </w:r>
            <w:proofErr w:type="spellStart"/>
            <w:r w:rsidRPr="00591314">
              <w:rPr>
                <w:rFonts w:ascii="Times New Roman" w:hAnsi="Times New Roman"/>
                <w:sz w:val="24"/>
                <w:szCs w:val="24"/>
              </w:rPr>
              <w:t>Главгосэкспертиза</w:t>
            </w:r>
            <w:proofErr w:type="spellEnd"/>
            <w:r w:rsidRPr="00591314">
              <w:rPr>
                <w:rFonts w:ascii="Times New Roman" w:hAnsi="Times New Roman"/>
                <w:sz w:val="24"/>
                <w:szCs w:val="24"/>
              </w:rPr>
              <w:t xml:space="preserve"> России», на основании проектной документации </w:t>
            </w:r>
          </w:p>
        </w:tc>
      </w:tr>
      <w:tr w:rsidR="00422042" w:rsidRPr="00591314" w14:paraId="0C157BA5" w14:textId="77777777" w:rsidTr="00422042">
        <w:trPr>
          <w:trHeight w:val="397"/>
        </w:trPr>
        <w:tc>
          <w:tcPr>
            <w:tcW w:w="3681" w:type="dxa"/>
          </w:tcPr>
          <w:p w14:paraId="2447A84F" w14:textId="77777777" w:rsidR="00422042" w:rsidRPr="00591314" w:rsidRDefault="00422042" w:rsidP="00230C59">
            <w:pPr>
              <w:pStyle w:val="a8"/>
              <w:numPr>
                <w:ilvl w:val="0"/>
                <w:numId w:val="15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591314">
              <w:rPr>
                <w:rFonts w:ascii="Times New Roman" w:hAnsi="Times New Roman"/>
                <w:sz w:val="24"/>
                <w:szCs w:val="24"/>
              </w:rPr>
              <w:t>Законодательная, нормативная и правовая база</w:t>
            </w:r>
          </w:p>
        </w:tc>
        <w:tc>
          <w:tcPr>
            <w:tcW w:w="6237" w:type="dxa"/>
          </w:tcPr>
          <w:p w14:paraId="6C109206" w14:textId="77777777" w:rsidR="00422042" w:rsidRPr="00591314" w:rsidRDefault="00422042" w:rsidP="00230C59">
            <w:pPr>
              <w:tabs>
                <w:tab w:val="left" w:pos="4588"/>
              </w:tabs>
              <w:spacing w:after="60" w:line="240" w:lineRule="auto"/>
              <w:ind w:right="-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14">
              <w:rPr>
                <w:rFonts w:ascii="Times New Roman" w:hAnsi="Times New Roman"/>
                <w:sz w:val="24"/>
                <w:szCs w:val="24"/>
              </w:rPr>
              <w:t>При разработке рабочей документации следует руководствоваться действующими на территории РФ на момент выполнения работ нормативными документами, не противоречащими Градостроительному Кодексу РФ: ГОСТ, техническими регламентами, СНиП, СанПиН и др., в том числе:</w:t>
            </w:r>
          </w:p>
          <w:p w14:paraId="52BEDA47" w14:textId="77777777" w:rsidR="00422042" w:rsidRPr="00591314" w:rsidRDefault="00422042" w:rsidP="00230C59">
            <w:pPr>
              <w:tabs>
                <w:tab w:val="left" w:pos="4588"/>
              </w:tabs>
              <w:spacing w:after="60" w:line="240" w:lineRule="auto"/>
              <w:ind w:left="34" w:right="-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14">
              <w:rPr>
                <w:rFonts w:ascii="Times New Roman" w:hAnsi="Times New Roman"/>
                <w:sz w:val="24"/>
                <w:szCs w:val="24"/>
              </w:rPr>
              <w:t>•ФЗ-123-ФЗ от 22 июля 2008 Технический регламент о требованиях пожарной безопасности;</w:t>
            </w:r>
          </w:p>
          <w:p w14:paraId="7EC8B76C" w14:textId="77777777" w:rsidR="00422042" w:rsidRPr="00591314" w:rsidRDefault="00422042" w:rsidP="00230C59">
            <w:pPr>
              <w:tabs>
                <w:tab w:val="left" w:pos="4588"/>
              </w:tabs>
              <w:spacing w:after="60" w:line="240" w:lineRule="auto"/>
              <w:ind w:left="34" w:right="-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14">
              <w:rPr>
                <w:rFonts w:ascii="Times New Roman" w:hAnsi="Times New Roman"/>
                <w:sz w:val="24"/>
                <w:szCs w:val="24"/>
              </w:rPr>
              <w:t xml:space="preserve">•ФЗ - 384-ФЗ от 25 декабря 2009 </w:t>
            </w:r>
            <w:proofErr w:type="spellStart"/>
            <w:r w:rsidRPr="00591314">
              <w:rPr>
                <w:rFonts w:ascii="Times New Roman" w:hAnsi="Times New Roman"/>
                <w:sz w:val="24"/>
                <w:szCs w:val="24"/>
              </w:rPr>
              <w:t>г.Технический</w:t>
            </w:r>
            <w:proofErr w:type="spellEnd"/>
            <w:r w:rsidRPr="00591314">
              <w:rPr>
                <w:rFonts w:ascii="Times New Roman" w:hAnsi="Times New Roman"/>
                <w:sz w:val="24"/>
                <w:szCs w:val="24"/>
              </w:rPr>
              <w:t xml:space="preserve"> регламент о безопасности зданий и сооружений;</w:t>
            </w:r>
          </w:p>
          <w:p w14:paraId="75319E12" w14:textId="77777777" w:rsidR="00422042" w:rsidRPr="00591314" w:rsidRDefault="00422042" w:rsidP="00230C59">
            <w:pPr>
              <w:tabs>
                <w:tab w:val="left" w:pos="4588"/>
              </w:tabs>
              <w:spacing w:after="60" w:line="240" w:lineRule="auto"/>
              <w:ind w:left="34" w:right="-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14">
              <w:rPr>
                <w:rFonts w:ascii="Times New Roman" w:hAnsi="Times New Roman"/>
                <w:sz w:val="24"/>
                <w:szCs w:val="24"/>
              </w:rPr>
              <w:t>•Распоряжение Правительства РФ от 26.12.2014 г. № 1521.</w:t>
            </w:r>
          </w:p>
          <w:p w14:paraId="0B8A11DA" w14:textId="77777777" w:rsidR="00422042" w:rsidRPr="00591314" w:rsidRDefault="00422042" w:rsidP="00230C59">
            <w:pPr>
              <w:tabs>
                <w:tab w:val="left" w:pos="4588"/>
              </w:tabs>
              <w:spacing w:after="60" w:line="240" w:lineRule="auto"/>
              <w:ind w:left="34" w:right="-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14">
              <w:rPr>
                <w:rFonts w:ascii="Times New Roman" w:hAnsi="Times New Roman"/>
                <w:sz w:val="24"/>
                <w:szCs w:val="24"/>
              </w:rPr>
              <w:t xml:space="preserve">•СП 56.13330.2011«Производственные здания», актуализированная </w:t>
            </w:r>
            <w:proofErr w:type="gramStart"/>
            <w:r w:rsidRPr="00591314">
              <w:rPr>
                <w:rFonts w:ascii="Times New Roman" w:hAnsi="Times New Roman"/>
                <w:sz w:val="24"/>
                <w:szCs w:val="24"/>
              </w:rPr>
              <w:t>редакция  СНиП</w:t>
            </w:r>
            <w:proofErr w:type="gramEnd"/>
            <w:r w:rsidRPr="00591314">
              <w:rPr>
                <w:rFonts w:ascii="Times New Roman" w:hAnsi="Times New Roman"/>
                <w:sz w:val="24"/>
                <w:szCs w:val="24"/>
              </w:rPr>
              <w:t xml:space="preserve"> 31-03-2001;</w:t>
            </w:r>
          </w:p>
          <w:p w14:paraId="4ADB8EAB" w14:textId="77777777" w:rsidR="00422042" w:rsidRPr="00591314" w:rsidRDefault="00422042" w:rsidP="00230C59">
            <w:pPr>
              <w:tabs>
                <w:tab w:val="left" w:pos="4588"/>
              </w:tabs>
              <w:spacing w:after="60" w:line="240" w:lineRule="auto"/>
              <w:ind w:left="34" w:right="-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14">
              <w:rPr>
                <w:rFonts w:ascii="Times New Roman" w:hAnsi="Times New Roman"/>
                <w:sz w:val="24"/>
                <w:szCs w:val="24"/>
              </w:rPr>
              <w:t>•СП 118.13330.2012 «Общественные здания и сооружения», актуализированная редакция СНиП 31-06-2009;</w:t>
            </w:r>
          </w:p>
          <w:p w14:paraId="63FD11FB" w14:textId="77777777" w:rsidR="00422042" w:rsidRPr="00591314" w:rsidRDefault="00422042" w:rsidP="00230C59">
            <w:pPr>
              <w:tabs>
                <w:tab w:val="left" w:pos="4588"/>
              </w:tabs>
              <w:spacing w:after="60" w:line="240" w:lineRule="auto"/>
              <w:ind w:left="34" w:right="-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14">
              <w:rPr>
                <w:rFonts w:ascii="Times New Roman" w:hAnsi="Times New Roman"/>
                <w:sz w:val="24"/>
                <w:szCs w:val="24"/>
              </w:rPr>
              <w:t>•СП 60.13330.2012 «Отопление, вентиляция и кондиционирование воздуха», актуализированная редакция СНиП 41-01-2003;</w:t>
            </w:r>
          </w:p>
          <w:p w14:paraId="7EA7BE8B" w14:textId="77777777" w:rsidR="00422042" w:rsidRPr="00591314" w:rsidRDefault="00422042" w:rsidP="00230C59">
            <w:pPr>
              <w:tabs>
                <w:tab w:val="left" w:pos="4588"/>
              </w:tabs>
              <w:spacing w:after="60" w:line="240" w:lineRule="auto"/>
              <w:ind w:left="34" w:right="-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14">
              <w:rPr>
                <w:rFonts w:ascii="Times New Roman" w:hAnsi="Times New Roman"/>
                <w:sz w:val="24"/>
                <w:szCs w:val="24"/>
              </w:rPr>
              <w:t>•СП131.13330.2012 «Строительная климатология», актуализированная версия СНиП 23-01-99*;</w:t>
            </w:r>
          </w:p>
          <w:p w14:paraId="0445DE13" w14:textId="77777777" w:rsidR="00422042" w:rsidRPr="00591314" w:rsidRDefault="00422042" w:rsidP="00230C59">
            <w:pPr>
              <w:tabs>
                <w:tab w:val="left" w:pos="4588"/>
              </w:tabs>
              <w:spacing w:after="60" w:line="240" w:lineRule="auto"/>
              <w:ind w:left="34" w:right="-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14">
              <w:rPr>
                <w:rFonts w:ascii="Times New Roman" w:hAnsi="Times New Roman"/>
                <w:sz w:val="24"/>
                <w:szCs w:val="24"/>
              </w:rPr>
              <w:t>•СП 7.13130.2013 «Отопление, вентиляция и кондиционирование. Противопожарные требования»;</w:t>
            </w:r>
          </w:p>
          <w:p w14:paraId="076530E2" w14:textId="77777777" w:rsidR="00422042" w:rsidRPr="00591314" w:rsidRDefault="00422042" w:rsidP="00230C59">
            <w:pPr>
              <w:tabs>
                <w:tab w:val="left" w:pos="4588"/>
              </w:tabs>
              <w:spacing w:after="60" w:line="240" w:lineRule="auto"/>
              <w:ind w:left="34" w:right="-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14">
              <w:rPr>
                <w:rFonts w:ascii="Times New Roman" w:hAnsi="Times New Roman"/>
                <w:sz w:val="24"/>
                <w:szCs w:val="24"/>
              </w:rPr>
              <w:t xml:space="preserve">•Методические рекомендации «Расчетное определение основных параметров </w:t>
            </w:r>
            <w:proofErr w:type="spellStart"/>
            <w:r w:rsidRPr="00591314">
              <w:rPr>
                <w:rFonts w:ascii="Times New Roman" w:hAnsi="Times New Roman"/>
                <w:sz w:val="24"/>
                <w:szCs w:val="24"/>
              </w:rPr>
              <w:t>противодымной</w:t>
            </w:r>
            <w:proofErr w:type="spellEnd"/>
            <w:r w:rsidRPr="00591314">
              <w:rPr>
                <w:rFonts w:ascii="Times New Roman" w:hAnsi="Times New Roman"/>
                <w:sz w:val="24"/>
                <w:szCs w:val="24"/>
              </w:rPr>
              <w:t xml:space="preserve"> вентиляции зданий», ФГУ ВНИИПО, 2008г.;</w:t>
            </w:r>
          </w:p>
          <w:p w14:paraId="5011077F" w14:textId="77777777" w:rsidR="00422042" w:rsidRPr="00591314" w:rsidRDefault="00422042" w:rsidP="00230C59">
            <w:pPr>
              <w:tabs>
                <w:tab w:val="left" w:pos="4588"/>
              </w:tabs>
              <w:spacing w:after="60" w:line="240" w:lineRule="auto"/>
              <w:ind w:left="34" w:right="-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14">
              <w:rPr>
                <w:rFonts w:ascii="Times New Roman" w:hAnsi="Times New Roman"/>
                <w:sz w:val="24"/>
                <w:szCs w:val="24"/>
              </w:rPr>
              <w:t>•ГОСТ 21.602-2016 «Правила выполнения рабочей документации систем отопления, вентиляции и кондиционирования».</w:t>
            </w:r>
          </w:p>
          <w:p w14:paraId="38597239" w14:textId="77777777" w:rsidR="00422042" w:rsidRPr="00591314" w:rsidRDefault="00422042" w:rsidP="00230C59">
            <w:pPr>
              <w:tabs>
                <w:tab w:val="left" w:pos="4588"/>
              </w:tabs>
              <w:spacing w:after="60" w:line="240" w:lineRule="auto"/>
              <w:ind w:left="34" w:right="-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14">
              <w:rPr>
                <w:rFonts w:ascii="Times New Roman" w:hAnsi="Times New Roman"/>
                <w:sz w:val="24"/>
                <w:szCs w:val="24"/>
              </w:rPr>
              <w:t>•ГОСТ Р 56638-2015. «Национальный стандарт Российской Федерации. Чистые помещения. Вентиляция и кондиционирование воздуха. Общие требования».</w:t>
            </w:r>
          </w:p>
          <w:p w14:paraId="5A7FBB70" w14:textId="77777777" w:rsidR="00422042" w:rsidRPr="00591314" w:rsidRDefault="00422042" w:rsidP="00230C59">
            <w:pPr>
              <w:tabs>
                <w:tab w:val="left" w:pos="4588"/>
              </w:tabs>
              <w:spacing w:after="60" w:line="240" w:lineRule="auto"/>
              <w:ind w:left="34" w:right="-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14">
              <w:rPr>
                <w:rFonts w:ascii="Times New Roman" w:hAnsi="Times New Roman"/>
                <w:sz w:val="24"/>
                <w:szCs w:val="24"/>
              </w:rPr>
              <w:t>•CП 44.13330.2011 «Административные и бытовые здания»;</w:t>
            </w:r>
          </w:p>
          <w:p w14:paraId="7146A382" w14:textId="77777777" w:rsidR="00422042" w:rsidRPr="00591314" w:rsidRDefault="00422042" w:rsidP="00230C59">
            <w:pPr>
              <w:tabs>
                <w:tab w:val="left" w:pos="4588"/>
              </w:tabs>
              <w:spacing w:after="60" w:line="240" w:lineRule="auto"/>
              <w:ind w:left="34" w:right="-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14">
              <w:rPr>
                <w:rFonts w:ascii="Times New Roman" w:hAnsi="Times New Roman"/>
                <w:sz w:val="24"/>
                <w:szCs w:val="24"/>
              </w:rPr>
              <w:t>•ГОСТ 21.602-2016 «Правила выполнения рабочей документации систем отопления, вентиляции и кондиционирования».</w:t>
            </w:r>
          </w:p>
          <w:p w14:paraId="3DFB9AAD" w14:textId="77777777" w:rsidR="00422042" w:rsidRPr="00591314" w:rsidRDefault="00422042" w:rsidP="00230C59">
            <w:pPr>
              <w:tabs>
                <w:tab w:val="left" w:pos="4588"/>
              </w:tabs>
              <w:spacing w:after="60" w:line="240" w:lineRule="auto"/>
              <w:ind w:left="34" w:right="-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14">
              <w:rPr>
                <w:rFonts w:ascii="Times New Roman" w:hAnsi="Times New Roman"/>
                <w:sz w:val="24"/>
                <w:szCs w:val="24"/>
              </w:rPr>
              <w:lastRenderedPageBreak/>
              <w:t>•МИНИСТЕРСТВО ЭНЕРГЕТИКИ РОССИЙСКОЙ ФЕДЕРАЦИИ, ПРИКАЗ, от 24 марта 2003 года N 115.</w:t>
            </w:r>
          </w:p>
          <w:p w14:paraId="7869C0C7" w14:textId="77777777" w:rsidR="00422042" w:rsidRPr="00591314" w:rsidRDefault="00422042" w:rsidP="00230C59">
            <w:pPr>
              <w:tabs>
                <w:tab w:val="left" w:pos="4588"/>
              </w:tabs>
              <w:spacing w:after="60" w:line="240" w:lineRule="auto"/>
              <w:ind w:right="-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042" w:rsidRPr="00591314" w14:paraId="430F4A40" w14:textId="77777777" w:rsidTr="00422042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14:paraId="2F352B67" w14:textId="77777777" w:rsidR="00422042" w:rsidRPr="00591314" w:rsidRDefault="00422042" w:rsidP="00230C59">
            <w:pPr>
              <w:pStyle w:val="a8"/>
              <w:numPr>
                <w:ilvl w:val="0"/>
                <w:numId w:val="15"/>
              </w:numPr>
              <w:shd w:val="clear" w:color="auto" w:fill="FFFFFF"/>
              <w:tabs>
                <w:tab w:val="left" w:pos="426"/>
              </w:tabs>
              <w:spacing w:before="120" w:after="0" w:line="240" w:lineRule="auto"/>
              <w:ind w:left="425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Основные требования к системе вентиляции и </w:t>
            </w:r>
            <w:proofErr w:type="spellStart"/>
            <w:r w:rsidRPr="00591314">
              <w:rPr>
                <w:rFonts w:ascii="Times New Roman" w:hAnsi="Times New Roman"/>
                <w:sz w:val="24"/>
                <w:szCs w:val="24"/>
              </w:rPr>
              <w:t>противодымной</w:t>
            </w:r>
            <w:proofErr w:type="spellEnd"/>
            <w:r w:rsidRPr="00591314">
              <w:rPr>
                <w:rFonts w:ascii="Times New Roman" w:hAnsi="Times New Roman"/>
                <w:sz w:val="24"/>
                <w:szCs w:val="24"/>
              </w:rPr>
              <w:t xml:space="preserve"> защите здания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25CEECAE" w14:textId="77777777" w:rsidR="00422042" w:rsidRPr="00591314" w:rsidRDefault="00422042" w:rsidP="00230C59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14">
              <w:rPr>
                <w:rFonts w:ascii="Times New Roman" w:hAnsi="Times New Roman"/>
                <w:sz w:val="24"/>
                <w:szCs w:val="24"/>
              </w:rPr>
              <w:t xml:space="preserve">Проектом предусмотреть вентиляцию и </w:t>
            </w:r>
            <w:proofErr w:type="spellStart"/>
            <w:r w:rsidRPr="00591314">
              <w:rPr>
                <w:rFonts w:ascii="Times New Roman" w:hAnsi="Times New Roman"/>
                <w:sz w:val="24"/>
                <w:szCs w:val="24"/>
              </w:rPr>
              <w:t>противодымную</w:t>
            </w:r>
            <w:proofErr w:type="spellEnd"/>
            <w:r w:rsidRPr="00591314">
              <w:rPr>
                <w:rFonts w:ascii="Times New Roman" w:hAnsi="Times New Roman"/>
                <w:sz w:val="24"/>
                <w:szCs w:val="24"/>
              </w:rPr>
              <w:t xml:space="preserve"> защиту Административно-производственной части корпуса 150.</w:t>
            </w:r>
          </w:p>
          <w:p w14:paraId="0E5A9606" w14:textId="77777777" w:rsidR="00422042" w:rsidRPr="00591314" w:rsidRDefault="00422042" w:rsidP="00230C59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14">
              <w:rPr>
                <w:rFonts w:ascii="Times New Roman" w:hAnsi="Times New Roman"/>
                <w:sz w:val="24"/>
                <w:szCs w:val="24"/>
              </w:rPr>
              <w:t xml:space="preserve">- системы </w:t>
            </w:r>
            <w:proofErr w:type="spellStart"/>
            <w:r w:rsidRPr="00591314">
              <w:rPr>
                <w:rFonts w:ascii="Times New Roman" w:hAnsi="Times New Roman"/>
                <w:sz w:val="24"/>
                <w:szCs w:val="24"/>
              </w:rPr>
              <w:t>общеобменной</w:t>
            </w:r>
            <w:proofErr w:type="spellEnd"/>
            <w:r w:rsidRPr="00591314">
              <w:rPr>
                <w:rFonts w:ascii="Times New Roman" w:hAnsi="Times New Roman"/>
                <w:sz w:val="24"/>
                <w:szCs w:val="24"/>
              </w:rPr>
              <w:t xml:space="preserve"> вентиляции;</w:t>
            </w:r>
          </w:p>
          <w:p w14:paraId="443A0A3E" w14:textId="77777777" w:rsidR="00422042" w:rsidRPr="00591314" w:rsidRDefault="00422042" w:rsidP="00230C59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14">
              <w:rPr>
                <w:rFonts w:ascii="Times New Roman" w:hAnsi="Times New Roman"/>
                <w:sz w:val="24"/>
                <w:szCs w:val="24"/>
              </w:rPr>
              <w:t xml:space="preserve">- системы </w:t>
            </w:r>
            <w:proofErr w:type="spellStart"/>
            <w:r w:rsidRPr="00591314">
              <w:rPr>
                <w:rFonts w:ascii="Times New Roman" w:hAnsi="Times New Roman"/>
                <w:sz w:val="24"/>
                <w:szCs w:val="24"/>
              </w:rPr>
              <w:t>противодымной</w:t>
            </w:r>
            <w:proofErr w:type="spellEnd"/>
            <w:r w:rsidRPr="00591314">
              <w:rPr>
                <w:rFonts w:ascii="Times New Roman" w:hAnsi="Times New Roman"/>
                <w:sz w:val="24"/>
                <w:szCs w:val="24"/>
              </w:rPr>
              <w:t xml:space="preserve"> защиты.</w:t>
            </w:r>
          </w:p>
          <w:p w14:paraId="01A7D0DB" w14:textId="77777777" w:rsidR="00422042" w:rsidRPr="00591314" w:rsidRDefault="00422042" w:rsidP="00230C59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14">
              <w:rPr>
                <w:rFonts w:ascii="Times New Roman" w:hAnsi="Times New Roman"/>
                <w:sz w:val="24"/>
                <w:szCs w:val="24"/>
              </w:rPr>
              <w:t xml:space="preserve">Для помещений офисного назначения предусматривается приточно-вытяжные системы </w:t>
            </w:r>
            <w:proofErr w:type="spellStart"/>
            <w:r w:rsidRPr="00591314">
              <w:rPr>
                <w:rFonts w:ascii="Times New Roman" w:hAnsi="Times New Roman"/>
                <w:sz w:val="24"/>
                <w:szCs w:val="24"/>
              </w:rPr>
              <w:t>общеобменной</w:t>
            </w:r>
            <w:proofErr w:type="spellEnd"/>
            <w:r w:rsidRPr="00591314">
              <w:rPr>
                <w:rFonts w:ascii="Times New Roman" w:hAnsi="Times New Roman"/>
                <w:sz w:val="24"/>
                <w:szCs w:val="24"/>
              </w:rPr>
              <w:t xml:space="preserve"> вентиляции с механическим побуждением. Приточно-вытяжные установки располагать в </w:t>
            </w:r>
            <w:proofErr w:type="spellStart"/>
            <w:r w:rsidRPr="00591314">
              <w:rPr>
                <w:rFonts w:ascii="Times New Roman" w:hAnsi="Times New Roman"/>
                <w:sz w:val="24"/>
                <w:szCs w:val="24"/>
              </w:rPr>
              <w:t>венткамерах</w:t>
            </w:r>
            <w:proofErr w:type="spellEnd"/>
            <w:r w:rsidRPr="00591314">
              <w:rPr>
                <w:rFonts w:ascii="Times New Roman" w:hAnsi="Times New Roman"/>
                <w:sz w:val="24"/>
                <w:szCs w:val="24"/>
              </w:rPr>
              <w:t xml:space="preserve"> на 6-ом этаже административной части.</w:t>
            </w:r>
          </w:p>
          <w:p w14:paraId="1E041D5B" w14:textId="77777777" w:rsidR="00422042" w:rsidRPr="00591314" w:rsidRDefault="00422042" w:rsidP="00230C59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14">
              <w:rPr>
                <w:rFonts w:ascii="Times New Roman" w:hAnsi="Times New Roman"/>
                <w:sz w:val="24"/>
                <w:szCs w:val="24"/>
              </w:rPr>
              <w:t>В приточно-вытяжных установках проектом предусмотрена обработка свежего воздуха по процессам стадии П.</w:t>
            </w:r>
          </w:p>
          <w:p w14:paraId="1EE6DD97" w14:textId="77777777" w:rsidR="00422042" w:rsidRPr="00591314" w:rsidRDefault="00422042" w:rsidP="00230C59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14">
              <w:rPr>
                <w:rFonts w:ascii="Times New Roman" w:hAnsi="Times New Roman"/>
                <w:sz w:val="24"/>
                <w:szCs w:val="24"/>
              </w:rPr>
              <w:t xml:space="preserve">Расчетный воздухообмен и принципиальные решения принять по стадии П с корректировками только в части изменяемых помещений. </w:t>
            </w:r>
          </w:p>
          <w:p w14:paraId="19CFAB4F" w14:textId="77777777" w:rsidR="00422042" w:rsidRPr="00591314" w:rsidRDefault="00422042" w:rsidP="00230C59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14">
              <w:rPr>
                <w:rFonts w:ascii="Times New Roman" w:hAnsi="Times New Roman"/>
                <w:sz w:val="24"/>
                <w:szCs w:val="24"/>
              </w:rPr>
              <w:t xml:space="preserve">Приточные и вытяжные установки должны размещается с учетом удобства их эксплуатации, а также с учетом технической возможности монтажа (демонтажа) основного оборудования. </w:t>
            </w:r>
          </w:p>
          <w:p w14:paraId="4EEBAF6E" w14:textId="77777777" w:rsidR="00422042" w:rsidRPr="00591314" w:rsidRDefault="00422042" w:rsidP="00230C59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14">
              <w:rPr>
                <w:rFonts w:ascii="Times New Roman" w:hAnsi="Times New Roman"/>
                <w:sz w:val="24"/>
                <w:szCs w:val="24"/>
              </w:rPr>
              <w:t xml:space="preserve">Управление оборудованием в </w:t>
            </w:r>
            <w:proofErr w:type="spellStart"/>
            <w:r w:rsidRPr="00591314">
              <w:rPr>
                <w:rFonts w:ascii="Times New Roman" w:hAnsi="Times New Roman"/>
                <w:sz w:val="24"/>
                <w:szCs w:val="24"/>
              </w:rPr>
              <w:t>венткамерах</w:t>
            </w:r>
            <w:proofErr w:type="spellEnd"/>
            <w:r w:rsidRPr="00591314">
              <w:rPr>
                <w:rFonts w:ascii="Times New Roman" w:hAnsi="Times New Roman"/>
                <w:sz w:val="24"/>
                <w:szCs w:val="24"/>
              </w:rPr>
              <w:t xml:space="preserve"> осуществляется от щитов, расположенных в этих же </w:t>
            </w:r>
            <w:proofErr w:type="spellStart"/>
            <w:r w:rsidRPr="00591314">
              <w:rPr>
                <w:rFonts w:ascii="Times New Roman" w:hAnsi="Times New Roman"/>
                <w:sz w:val="24"/>
                <w:szCs w:val="24"/>
              </w:rPr>
              <w:t>венткамерах</w:t>
            </w:r>
            <w:proofErr w:type="spellEnd"/>
            <w:r w:rsidRPr="00591314">
              <w:rPr>
                <w:rFonts w:ascii="Times New Roman" w:hAnsi="Times New Roman"/>
                <w:sz w:val="24"/>
                <w:szCs w:val="24"/>
              </w:rPr>
              <w:t>, предусмотреть место для размещения данных щитов.</w:t>
            </w:r>
          </w:p>
          <w:p w14:paraId="42B5FA39" w14:textId="77777777" w:rsidR="00422042" w:rsidRPr="00591314" w:rsidRDefault="00422042" w:rsidP="00230C59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14">
              <w:rPr>
                <w:rFonts w:ascii="Times New Roman" w:hAnsi="Times New Roman"/>
                <w:sz w:val="24"/>
                <w:szCs w:val="24"/>
              </w:rPr>
              <w:t xml:space="preserve">Рабочая документация должна содержать в себе планы и схемы систем вентиляции и </w:t>
            </w:r>
            <w:proofErr w:type="spellStart"/>
            <w:r w:rsidRPr="00591314">
              <w:rPr>
                <w:rFonts w:ascii="Times New Roman" w:hAnsi="Times New Roman"/>
                <w:sz w:val="24"/>
                <w:szCs w:val="24"/>
              </w:rPr>
              <w:t>дымоудаления</w:t>
            </w:r>
            <w:proofErr w:type="spellEnd"/>
            <w:r w:rsidRPr="00591314">
              <w:rPr>
                <w:rFonts w:ascii="Times New Roman" w:hAnsi="Times New Roman"/>
                <w:sz w:val="24"/>
                <w:szCs w:val="24"/>
              </w:rPr>
              <w:t xml:space="preserve">, таблицы инженерных показателей приточно-вытяжных установок, установок удаления вредностей, указания избыточного давления (в таблицах воздухообмена), узлы подключений, планы </w:t>
            </w:r>
            <w:proofErr w:type="spellStart"/>
            <w:r w:rsidRPr="00591314">
              <w:rPr>
                <w:rFonts w:ascii="Times New Roman" w:hAnsi="Times New Roman"/>
                <w:sz w:val="24"/>
                <w:szCs w:val="24"/>
              </w:rPr>
              <w:t>венткамер</w:t>
            </w:r>
            <w:proofErr w:type="spellEnd"/>
            <w:r w:rsidRPr="00591314">
              <w:rPr>
                <w:rFonts w:ascii="Times New Roman" w:hAnsi="Times New Roman"/>
                <w:sz w:val="24"/>
                <w:szCs w:val="24"/>
              </w:rPr>
              <w:t xml:space="preserve"> с разрезами по приточным установкам,  общие разрезы с узлами обвязок, разрезы по коридорам, разрезы, обеспечивающие возможность монтажа сложных участков систем, спецификацию оборудования и материалов и другие элементы необходимые и достаточные для производства строительно-монтажных работ в соответствии с выданными Заказчиком паспортами, руководствами, инструкциями по монтажу и эксплуатации технологического оборудования, для выполнения проекта инженерной инфраструктуры. В прилагаемых документах необходимо выполнить таблицу расчетного воздухообмена, задание на ЭОМ и АСУЗ, опросные листы.</w:t>
            </w:r>
          </w:p>
          <w:p w14:paraId="5A4D240A" w14:textId="77777777" w:rsidR="00422042" w:rsidRPr="00591314" w:rsidRDefault="00422042" w:rsidP="00230C59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14">
              <w:rPr>
                <w:rFonts w:ascii="Times New Roman" w:hAnsi="Times New Roman"/>
                <w:sz w:val="24"/>
                <w:szCs w:val="24"/>
              </w:rPr>
              <w:t xml:space="preserve">Отключающее или регулирующее оборудование (имеющее </w:t>
            </w:r>
            <w:proofErr w:type="gramStart"/>
            <w:r w:rsidRPr="00591314">
              <w:rPr>
                <w:rFonts w:ascii="Times New Roman" w:hAnsi="Times New Roman"/>
                <w:sz w:val="24"/>
                <w:szCs w:val="24"/>
              </w:rPr>
              <w:t>электро-механический</w:t>
            </w:r>
            <w:proofErr w:type="gramEnd"/>
            <w:r w:rsidRPr="00591314">
              <w:rPr>
                <w:rFonts w:ascii="Times New Roman" w:hAnsi="Times New Roman"/>
                <w:sz w:val="24"/>
                <w:szCs w:val="24"/>
              </w:rPr>
              <w:t xml:space="preserve"> привод), должно иметь возможность передачи данных о своем состоянии в АСУЗ.</w:t>
            </w:r>
          </w:p>
          <w:p w14:paraId="5C6C6A79" w14:textId="77777777" w:rsidR="00422042" w:rsidRPr="00591314" w:rsidRDefault="00422042" w:rsidP="00230C59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14">
              <w:rPr>
                <w:rFonts w:ascii="Times New Roman" w:hAnsi="Times New Roman"/>
                <w:sz w:val="24"/>
                <w:szCs w:val="24"/>
              </w:rPr>
              <w:t xml:space="preserve">Тип решеток систем вентиляции должен соответствовать </w:t>
            </w:r>
            <w:r w:rsidRPr="00591314">
              <w:rPr>
                <w:rFonts w:ascii="Times New Roman" w:hAnsi="Times New Roman"/>
                <w:sz w:val="24"/>
                <w:szCs w:val="24"/>
              </w:rPr>
              <w:lastRenderedPageBreak/>
              <w:t>дизайн проекту.</w:t>
            </w:r>
          </w:p>
          <w:p w14:paraId="463D91CD" w14:textId="77777777" w:rsidR="00422042" w:rsidRPr="00591314" w:rsidRDefault="00422042" w:rsidP="00230C59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14">
              <w:rPr>
                <w:rFonts w:ascii="Times New Roman" w:hAnsi="Times New Roman"/>
                <w:sz w:val="24"/>
                <w:szCs w:val="24"/>
              </w:rPr>
              <w:t xml:space="preserve">При наличии расхождений в решениях со стадией П или дизайн проектом, необходимо письменно известить заказчика и согласовать изменение решений. </w:t>
            </w:r>
          </w:p>
        </w:tc>
      </w:tr>
      <w:tr w:rsidR="00422042" w:rsidRPr="00591314" w14:paraId="383A1C29" w14:textId="77777777" w:rsidTr="00422042">
        <w:trPr>
          <w:trHeight w:val="397"/>
        </w:trPr>
        <w:tc>
          <w:tcPr>
            <w:tcW w:w="3681" w:type="dxa"/>
          </w:tcPr>
          <w:p w14:paraId="3CA05EDA" w14:textId="77777777" w:rsidR="00422042" w:rsidRPr="00591314" w:rsidRDefault="00422042" w:rsidP="00230C59">
            <w:pPr>
              <w:pStyle w:val="a8"/>
              <w:numPr>
                <w:ilvl w:val="0"/>
                <w:numId w:val="15"/>
              </w:numPr>
              <w:shd w:val="clear" w:color="auto" w:fill="FFFFFF"/>
              <w:tabs>
                <w:tab w:val="left" w:pos="426"/>
              </w:tabs>
              <w:spacing w:before="120" w:after="0" w:line="240" w:lineRule="auto"/>
              <w:ind w:left="425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14">
              <w:rPr>
                <w:rFonts w:ascii="Times New Roman" w:hAnsi="Times New Roman"/>
                <w:sz w:val="24"/>
                <w:szCs w:val="24"/>
              </w:rPr>
              <w:lastRenderedPageBreak/>
              <w:t>Основные требования к системе теплоснабжения здания</w:t>
            </w:r>
          </w:p>
        </w:tc>
        <w:tc>
          <w:tcPr>
            <w:tcW w:w="6237" w:type="dxa"/>
          </w:tcPr>
          <w:p w14:paraId="6F63B6B8" w14:textId="77777777" w:rsidR="00422042" w:rsidRPr="00591314" w:rsidRDefault="00422042" w:rsidP="00230C59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14">
              <w:rPr>
                <w:rFonts w:ascii="Times New Roman" w:hAnsi="Times New Roman"/>
                <w:sz w:val="24"/>
                <w:szCs w:val="24"/>
              </w:rPr>
              <w:t>Проектом предусмотреть теплоснабжение Административно-производственной части корпуса 150.</w:t>
            </w:r>
          </w:p>
          <w:p w14:paraId="5F65B5C4" w14:textId="77777777" w:rsidR="00422042" w:rsidRPr="00591314" w:rsidRDefault="00422042" w:rsidP="00230C59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14">
              <w:rPr>
                <w:rFonts w:ascii="Times New Roman" w:hAnsi="Times New Roman"/>
                <w:sz w:val="24"/>
                <w:szCs w:val="24"/>
              </w:rPr>
              <w:t>- система теплоснабжения приточных установок и ВТЗ;</w:t>
            </w:r>
          </w:p>
          <w:p w14:paraId="5BFB0308" w14:textId="77777777" w:rsidR="00422042" w:rsidRPr="00591314" w:rsidRDefault="00422042" w:rsidP="00230C59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14">
              <w:rPr>
                <w:rFonts w:ascii="Times New Roman" w:hAnsi="Times New Roman"/>
                <w:sz w:val="24"/>
                <w:szCs w:val="24"/>
              </w:rPr>
              <w:t>Рабочая документация должна содержать в себе планы и схемы систем теплоснабжения калориферов приточных установок и воздушно-тепловых завес, узлы подключений, принципиальные схемы и разрезы узлов обвязки воздухонагревателей вентиляционных установок и воздушно-тепловых завес, спецификацию оборудования и материалов и другие элементы необходимые и достаточные для производства строительно-монтажных работ. В прилагаемых документах необходимо выполнить, задание на ЭОМ и АСУЗ, опросные листы.</w:t>
            </w:r>
          </w:p>
          <w:p w14:paraId="47B03A26" w14:textId="77777777" w:rsidR="00422042" w:rsidRPr="00591314" w:rsidRDefault="00422042" w:rsidP="00230C59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14">
              <w:rPr>
                <w:rFonts w:ascii="Times New Roman" w:hAnsi="Times New Roman"/>
                <w:sz w:val="24"/>
                <w:szCs w:val="24"/>
              </w:rPr>
              <w:t>При прокладке систем в подвале и по этажам учесть раздел 011-84-ЗКб18-66-17-РД КОР 001 ОВиК2.1.</w:t>
            </w:r>
          </w:p>
          <w:p w14:paraId="4EB3A164" w14:textId="77777777" w:rsidR="00422042" w:rsidRPr="00591314" w:rsidRDefault="00422042" w:rsidP="00230C59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14">
              <w:rPr>
                <w:rFonts w:ascii="Times New Roman" w:hAnsi="Times New Roman"/>
                <w:sz w:val="24"/>
                <w:szCs w:val="24"/>
              </w:rPr>
              <w:t xml:space="preserve">Отключающее или </w:t>
            </w:r>
            <w:proofErr w:type="gramStart"/>
            <w:r w:rsidRPr="00591314">
              <w:rPr>
                <w:rFonts w:ascii="Times New Roman" w:hAnsi="Times New Roman"/>
                <w:sz w:val="24"/>
                <w:szCs w:val="24"/>
              </w:rPr>
              <w:t>регулирующее оборудование теплоснабжения</w:t>
            </w:r>
            <w:proofErr w:type="gramEnd"/>
            <w:r w:rsidRPr="00591314">
              <w:rPr>
                <w:rFonts w:ascii="Times New Roman" w:hAnsi="Times New Roman"/>
                <w:sz w:val="24"/>
                <w:szCs w:val="24"/>
              </w:rPr>
              <w:t xml:space="preserve"> оснащенное электро-механическим приводом, должно иметь возможность передачи данных о своем состоянии в АСУЗ (позиционер).</w:t>
            </w:r>
          </w:p>
          <w:p w14:paraId="5C434E25" w14:textId="77777777" w:rsidR="00422042" w:rsidRPr="00591314" w:rsidRDefault="00422042" w:rsidP="00230C59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14">
              <w:rPr>
                <w:rFonts w:ascii="Times New Roman" w:hAnsi="Times New Roman"/>
                <w:sz w:val="24"/>
                <w:szCs w:val="24"/>
              </w:rPr>
              <w:t xml:space="preserve">Предусмотреть </w:t>
            </w:r>
            <w:proofErr w:type="spellStart"/>
            <w:r w:rsidRPr="00591314">
              <w:rPr>
                <w:rFonts w:ascii="Times New Roman" w:hAnsi="Times New Roman"/>
                <w:sz w:val="24"/>
                <w:szCs w:val="24"/>
              </w:rPr>
              <w:t>байпасные</w:t>
            </w:r>
            <w:proofErr w:type="spellEnd"/>
            <w:r w:rsidRPr="00591314">
              <w:rPr>
                <w:rFonts w:ascii="Times New Roman" w:hAnsi="Times New Roman"/>
                <w:sz w:val="24"/>
                <w:szCs w:val="24"/>
              </w:rPr>
              <w:t xml:space="preserve"> линии с клапанами с электроприводами вокруг циркуляционных насосов и клапанов узлов обвязки воздухонагревателей приточных установок.</w:t>
            </w:r>
          </w:p>
          <w:p w14:paraId="1D19D2F6" w14:textId="77777777" w:rsidR="00422042" w:rsidRPr="00591314" w:rsidRDefault="00422042" w:rsidP="00230C59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14">
              <w:rPr>
                <w:rFonts w:ascii="Times New Roman" w:hAnsi="Times New Roman"/>
                <w:sz w:val="24"/>
                <w:szCs w:val="24"/>
              </w:rPr>
              <w:t>Для узлов обвязки использовать трехходовые клапаны.</w:t>
            </w:r>
          </w:p>
          <w:p w14:paraId="02BEE1F7" w14:textId="77777777" w:rsidR="00422042" w:rsidRPr="00591314" w:rsidRDefault="00422042" w:rsidP="00230C59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14">
              <w:rPr>
                <w:rFonts w:ascii="Times New Roman" w:hAnsi="Times New Roman"/>
                <w:sz w:val="24"/>
                <w:szCs w:val="24"/>
              </w:rPr>
              <w:t xml:space="preserve">Установку автоматических </w:t>
            </w:r>
            <w:proofErr w:type="spellStart"/>
            <w:r w:rsidRPr="00591314">
              <w:rPr>
                <w:rFonts w:ascii="Times New Roman" w:hAnsi="Times New Roman"/>
                <w:sz w:val="24"/>
                <w:szCs w:val="24"/>
              </w:rPr>
              <w:t>воздухоотводчиков</w:t>
            </w:r>
            <w:proofErr w:type="spellEnd"/>
            <w:r w:rsidRPr="00591314">
              <w:rPr>
                <w:rFonts w:ascii="Times New Roman" w:hAnsi="Times New Roman"/>
                <w:sz w:val="24"/>
                <w:szCs w:val="24"/>
              </w:rPr>
              <w:t xml:space="preserve"> предусмотреть после запорных шаровых кранов.</w:t>
            </w:r>
          </w:p>
          <w:p w14:paraId="6FEF75DA" w14:textId="77777777" w:rsidR="00422042" w:rsidRPr="00591314" w:rsidRDefault="00422042" w:rsidP="00230C59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14">
              <w:rPr>
                <w:rFonts w:ascii="Times New Roman" w:hAnsi="Times New Roman"/>
                <w:sz w:val="24"/>
                <w:szCs w:val="24"/>
              </w:rPr>
              <w:t>При наличии расхождений в решениях со стадией П или дизайн проектом, необходимо письменно известить заказчика и согласовать изменение решений.</w:t>
            </w:r>
          </w:p>
          <w:p w14:paraId="50892415" w14:textId="77777777" w:rsidR="00422042" w:rsidRPr="00591314" w:rsidRDefault="00422042" w:rsidP="00230C59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14">
              <w:rPr>
                <w:rFonts w:ascii="Times New Roman" w:hAnsi="Times New Roman"/>
                <w:sz w:val="24"/>
                <w:szCs w:val="24"/>
              </w:rPr>
              <w:t>При формировании тома «Отопление и теплоснабжение» включить листы РД по отоплению, предоставленные согласно Приложения №1.</w:t>
            </w:r>
          </w:p>
        </w:tc>
      </w:tr>
      <w:tr w:rsidR="00422042" w:rsidRPr="00591314" w14:paraId="1262B655" w14:textId="77777777" w:rsidTr="00422042">
        <w:trPr>
          <w:trHeight w:val="397"/>
        </w:trPr>
        <w:tc>
          <w:tcPr>
            <w:tcW w:w="3681" w:type="dxa"/>
          </w:tcPr>
          <w:p w14:paraId="28572544" w14:textId="77777777" w:rsidR="00422042" w:rsidRPr="00591314" w:rsidRDefault="00422042" w:rsidP="00230C59">
            <w:pPr>
              <w:pStyle w:val="a8"/>
              <w:numPr>
                <w:ilvl w:val="0"/>
                <w:numId w:val="15"/>
              </w:numPr>
              <w:shd w:val="clear" w:color="auto" w:fill="FFFFFF"/>
              <w:tabs>
                <w:tab w:val="left" w:pos="426"/>
              </w:tabs>
              <w:spacing w:before="120" w:after="0" w:line="240" w:lineRule="auto"/>
              <w:ind w:left="425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14">
              <w:rPr>
                <w:rFonts w:ascii="Times New Roman" w:hAnsi="Times New Roman"/>
                <w:sz w:val="24"/>
                <w:szCs w:val="24"/>
              </w:rPr>
              <w:t>Основные требования к системе Холодоснабжения и кондиционирования здания</w:t>
            </w:r>
          </w:p>
        </w:tc>
        <w:tc>
          <w:tcPr>
            <w:tcW w:w="6237" w:type="dxa"/>
          </w:tcPr>
          <w:p w14:paraId="323D6969" w14:textId="77777777" w:rsidR="00422042" w:rsidRPr="00591314" w:rsidRDefault="00422042" w:rsidP="00230C59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14">
              <w:rPr>
                <w:rFonts w:ascii="Times New Roman" w:hAnsi="Times New Roman"/>
                <w:sz w:val="24"/>
                <w:szCs w:val="24"/>
              </w:rPr>
              <w:t>Проектом предусмотреть Холодоснабжение и кондиционирование Административно-производственной части корпуса 150.</w:t>
            </w:r>
          </w:p>
          <w:p w14:paraId="7901B476" w14:textId="77777777" w:rsidR="00422042" w:rsidRPr="00591314" w:rsidRDefault="00422042" w:rsidP="00230C59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14">
              <w:rPr>
                <w:rFonts w:ascii="Times New Roman" w:hAnsi="Times New Roman"/>
                <w:sz w:val="24"/>
                <w:szCs w:val="24"/>
              </w:rPr>
              <w:t xml:space="preserve">- система холодоснабжения и кондиционирования </w:t>
            </w:r>
            <w:proofErr w:type="spellStart"/>
            <w:r w:rsidRPr="00591314">
              <w:rPr>
                <w:rFonts w:ascii="Times New Roman" w:hAnsi="Times New Roman"/>
                <w:sz w:val="24"/>
                <w:szCs w:val="24"/>
              </w:rPr>
              <w:t>фанкойлов</w:t>
            </w:r>
            <w:proofErr w:type="spellEnd"/>
            <w:r w:rsidRPr="00591314">
              <w:rPr>
                <w:rFonts w:ascii="Times New Roman" w:hAnsi="Times New Roman"/>
                <w:sz w:val="24"/>
                <w:szCs w:val="24"/>
              </w:rPr>
              <w:t xml:space="preserve"> и приточных установок;</w:t>
            </w:r>
          </w:p>
          <w:p w14:paraId="51751278" w14:textId="77777777" w:rsidR="00422042" w:rsidRPr="00591314" w:rsidRDefault="00422042" w:rsidP="00230C59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14">
              <w:rPr>
                <w:rFonts w:ascii="Times New Roman" w:hAnsi="Times New Roman"/>
                <w:sz w:val="24"/>
                <w:szCs w:val="24"/>
              </w:rPr>
              <w:t xml:space="preserve">Рабочая документация должна содержать в себе принципиальную схему системы холодоснабжения, планы и схемы систем кондиционирования, холодоснабжения и дренажа </w:t>
            </w:r>
            <w:proofErr w:type="spellStart"/>
            <w:r w:rsidRPr="00591314">
              <w:rPr>
                <w:rFonts w:ascii="Times New Roman" w:hAnsi="Times New Roman"/>
                <w:sz w:val="24"/>
                <w:szCs w:val="24"/>
              </w:rPr>
              <w:t>фанкойлов</w:t>
            </w:r>
            <w:proofErr w:type="spellEnd"/>
            <w:r w:rsidRPr="00591314">
              <w:rPr>
                <w:rFonts w:ascii="Times New Roman" w:hAnsi="Times New Roman"/>
                <w:sz w:val="24"/>
                <w:szCs w:val="24"/>
              </w:rPr>
              <w:t xml:space="preserve">, схемы, узлы, разрезы обвязки </w:t>
            </w:r>
            <w:r w:rsidRPr="005913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основного оборудования, принципиальные схемы и разрезы узлов обвязки воздухоохладителей вентиляционных установок, </w:t>
            </w:r>
            <w:proofErr w:type="spellStart"/>
            <w:r w:rsidRPr="00591314">
              <w:rPr>
                <w:rFonts w:ascii="Times New Roman" w:hAnsi="Times New Roman"/>
                <w:sz w:val="24"/>
                <w:szCs w:val="24"/>
              </w:rPr>
              <w:t>рециркуляционных</w:t>
            </w:r>
            <w:proofErr w:type="spellEnd"/>
            <w:r w:rsidRPr="00591314">
              <w:rPr>
                <w:rFonts w:ascii="Times New Roman" w:hAnsi="Times New Roman"/>
                <w:sz w:val="24"/>
                <w:szCs w:val="24"/>
              </w:rPr>
              <w:t xml:space="preserve"> агрегатов и подключения технологического оборудования, спецификацию оборудования и материалов и другие элементы необходимые и достаточные для производства строительно-монтажных работ.. В прилагаемых документах необходимо выполнить, задание на ЭОМ и АСУЗ, опросные листы, теплопритоки по помещениям.</w:t>
            </w:r>
          </w:p>
          <w:p w14:paraId="13526C53" w14:textId="77777777" w:rsidR="00422042" w:rsidRPr="00591314" w:rsidRDefault="00422042" w:rsidP="00230C59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14">
              <w:rPr>
                <w:rFonts w:ascii="Times New Roman" w:hAnsi="Times New Roman"/>
                <w:sz w:val="24"/>
                <w:szCs w:val="24"/>
              </w:rPr>
              <w:t xml:space="preserve">Отключающее или регулирующее </w:t>
            </w:r>
            <w:proofErr w:type="gramStart"/>
            <w:r w:rsidRPr="00591314">
              <w:rPr>
                <w:rFonts w:ascii="Times New Roman" w:hAnsi="Times New Roman"/>
                <w:sz w:val="24"/>
                <w:szCs w:val="24"/>
              </w:rPr>
              <w:t>оборудование холодоснабжения</w:t>
            </w:r>
            <w:proofErr w:type="gramEnd"/>
            <w:r w:rsidRPr="00591314">
              <w:rPr>
                <w:rFonts w:ascii="Times New Roman" w:hAnsi="Times New Roman"/>
                <w:sz w:val="24"/>
                <w:szCs w:val="24"/>
              </w:rPr>
              <w:t xml:space="preserve"> оснащенное электро-механическим приводом, должно иметь возможность передачи данных о своем состоянии в АСУЗ (позиционер).</w:t>
            </w:r>
          </w:p>
          <w:p w14:paraId="5C1260C0" w14:textId="77777777" w:rsidR="00422042" w:rsidRPr="00591314" w:rsidRDefault="00422042" w:rsidP="00230C59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14">
              <w:rPr>
                <w:rFonts w:ascii="Times New Roman" w:hAnsi="Times New Roman"/>
                <w:sz w:val="24"/>
                <w:szCs w:val="24"/>
              </w:rPr>
              <w:t xml:space="preserve">Предусмотреть </w:t>
            </w:r>
            <w:proofErr w:type="spellStart"/>
            <w:r w:rsidRPr="00591314">
              <w:rPr>
                <w:rFonts w:ascii="Times New Roman" w:hAnsi="Times New Roman"/>
                <w:sz w:val="24"/>
                <w:szCs w:val="24"/>
              </w:rPr>
              <w:t>байпасные</w:t>
            </w:r>
            <w:proofErr w:type="spellEnd"/>
            <w:r w:rsidRPr="00591314">
              <w:rPr>
                <w:rFonts w:ascii="Times New Roman" w:hAnsi="Times New Roman"/>
                <w:sz w:val="24"/>
                <w:szCs w:val="24"/>
              </w:rPr>
              <w:t xml:space="preserve"> линии с ручными вокруг регулирующей арматуры узлов обвязки воздухонагревателей приточных установок.</w:t>
            </w:r>
          </w:p>
          <w:p w14:paraId="48169338" w14:textId="77777777" w:rsidR="00422042" w:rsidRPr="00591314" w:rsidRDefault="00422042" w:rsidP="00230C59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14">
              <w:rPr>
                <w:rFonts w:ascii="Times New Roman" w:hAnsi="Times New Roman"/>
                <w:sz w:val="24"/>
                <w:szCs w:val="24"/>
              </w:rPr>
              <w:t xml:space="preserve">Установку автоматических </w:t>
            </w:r>
            <w:proofErr w:type="spellStart"/>
            <w:r w:rsidRPr="00591314">
              <w:rPr>
                <w:rFonts w:ascii="Times New Roman" w:hAnsi="Times New Roman"/>
                <w:sz w:val="24"/>
                <w:szCs w:val="24"/>
              </w:rPr>
              <w:t>воздухоотводчиков</w:t>
            </w:r>
            <w:proofErr w:type="spellEnd"/>
            <w:r w:rsidRPr="00591314">
              <w:rPr>
                <w:rFonts w:ascii="Times New Roman" w:hAnsi="Times New Roman"/>
                <w:sz w:val="24"/>
                <w:szCs w:val="24"/>
              </w:rPr>
              <w:t xml:space="preserve"> предусмотреть после запорных шаровых кранов.</w:t>
            </w:r>
          </w:p>
          <w:p w14:paraId="251AB3A5" w14:textId="77777777" w:rsidR="00422042" w:rsidRPr="00591314" w:rsidRDefault="00422042" w:rsidP="00230C59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14">
              <w:rPr>
                <w:rFonts w:ascii="Times New Roman" w:hAnsi="Times New Roman"/>
                <w:sz w:val="24"/>
                <w:szCs w:val="24"/>
              </w:rPr>
              <w:t xml:space="preserve">Отвод дренажа от приточных установок выполнить с помощью установки сифонов и отвода трубопроводом к трапам </w:t>
            </w:r>
            <w:proofErr w:type="spellStart"/>
            <w:r w:rsidRPr="00591314">
              <w:rPr>
                <w:rFonts w:ascii="Times New Roman" w:hAnsi="Times New Roman"/>
                <w:sz w:val="24"/>
                <w:szCs w:val="24"/>
              </w:rPr>
              <w:t>венткамеры</w:t>
            </w:r>
            <w:proofErr w:type="spellEnd"/>
            <w:r w:rsidRPr="00591314">
              <w:rPr>
                <w:rFonts w:ascii="Times New Roman" w:hAnsi="Times New Roman"/>
                <w:sz w:val="24"/>
                <w:szCs w:val="24"/>
              </w:rPr>
              <w:t>. Отвод дренажа выполнить открыто над полом из труб ПП без перекрытия проходов.</w:t>
            </w:r>
          </w:p>
          <w:p w14:paraId="0C6A94CA" w14:textId="77777777" w:rsidR="00422042" w:rsidRPr="00591314" w:rsidRDefault="00422042" w:rsidP="00230C59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14">
              <w:rPr>
                <w:rFonts w:ascii="Times New Roman" w:hAnsi="Times New Roman"/>
                <w:sz w:val="24"/>
                <w:szCs w:val="24"/>
              </w:rPr>
              <w:t>Для узлов обвязки использовать трехходовые клапаны.</w:t>
            </w:r>
          </w:p>
          <w:p w14:paraId="6FDAC6AC" w14:textId="77777777" w:rsidR="00422042" w:rsidRPr="00591314" w:rsidRDefault="00422042" w:rsidP="00230C59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14">
              <w:rPr>
                <w:rFonts w:ascii="Times New Roman" w:hAnsi="Times New Roman"/>
                <w:sz w:val="24"/>
                <w:szCs w:val="24"/>
              </w:rPr>
              <w:t>Охлаждение атриума (входной группы) выполнить путем подключения к 4-х трубным встраиваемым в подиум конвекторам марки «</w:t>
            </w:r>
            <w:proofErr w:type="spellStart"/>
            <w:r w:rsidRPr="00591314">
              <w:rPr>
                <w:rFonts w:ascii="Times New Roman" w:hAnsi="Times New Roman"/>
                <w:sz w:val="24"/>
                <w:szCs w:val="24"/>
              </w:rPr>
              <w:t>Mohlenhoff</w:t>
            </w:r>
            <w:proofErr w:type="spellEnd"/>
            <w:r w:rsidRPr="00591314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591314">
              <w:rPr>
                <w:rFonts w:ascii="Times New Roman" w:hAnsi="Times New Roman"/>
                <w:sz w:val="24"/>
                <w:szCs w:val="24"/>
              </w:rPr>
              <w:t>Varmann</w:t>
            </w:r>
            <w:proofErr w:type="spellEnd"/>
            <w:r w:rsidRPr="00591314">
              <w:rPr>
                <w:rFonts w:ascii="Times New Roman" w:hAnsi="Times New Roman"/>
                <w:sz w:val="24"/>
                <w:szCs w:val="24"/>
              </w:rPr>
              <w:t xml:space="preserve">», выполненных в проекте отопления, а также приточными установками, рассчитанными на 100% снятие </w:t>
            </w:r>
            <w:proofErr w:type="spellStart"/>
            <w:r w:rsidRPr="00591314">
              <w:rPr>
                <w:rFonts w:ascii="Times New Roman" w:hAnsi="Times New Roman"/>
                <w:sz w:val="24"/>
                <w:szCs w:val="24"/>
              </w:rPr>
              <w:t>теплоизбытков</w:t>
            </w:r>
            <w:proofErr w:type="spellEnd"/>
            <w:r w:rsidRPr="00591314">
              <w:rPr>
                <w:rFonts w:ascii="Times New Roman" w:hAnsi="Times New Roman"/>
                <w:sz w:val="24"/>
                <w:szCs w:val="24"/>
              </w:rPr>
              <w:t xml:space="preserve"> атриума. В спецификации прописать </w:t>
            </w:r>
            <w:r w:rsidRPr="00591314">
              <w:rPr>
                <w:rFonts w:ascii="Times New Roman" w:hAnsi="Times New Roman"/>
                <w:sz w:val="24"/>
                <w:szCs w:val="24"/>
                <w:lang w:val="en-US"/>
              </w:rPr>
              <w:t>RAL</w:t>
            </w:r>
            <w:r w:rsidRPr="00591314">
              <w:rPr>
                <w:rFonts w:ascii="Times New Roman" w:hAnsi="Times New Roman"/>
                <w:sz w:val="24"/>
                <w:szCs w:val="24"/>
              </w:rPr>
              <w:t xml:space="preserve"> решеток для атриума по согласования с дизайн проектом.</w:t>
            </w:r>
          </w:p>
          <w:p w14:paraId="3704A4A7" w14:textId="77777777" w:rsidR="00422042" w:rsidRPr="00591314" w:rsidRDefault="00422042" w:rsidP="00230C59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14"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  <w:proofErr w:type="spellStart"/>
            <w:r w:rsidRPr="00591314">
              <w:rPr>
                <w:rFonts w:ascii="Times New Roman" w:hAnsi="Times New Roman"/>
                <w:sz w:val="24"/>
                <w:szCs w:val="24"/>
              </w:rPr>
              <w:t>фанкойлов</w:t>
            </w:r>
            <w:proofErr w:type="spellEnd"/>
            <w:r w:rsidRPr="00591314">
              <w:rPr>
                <w:rFonts w:ascii="Times New Roman" w:hAnsi="Times New Roman"/>
                <w:sz w:val="24"/>
                <w:szCs w:val="24"/>
              </w:rPr>
              <w:t xml:space="preserve"> должен соответствовать дизайн проекту.</w:t>
            </w:r>
          </w:p>
          <w:p w14:paraId="482D715C" w14:textId="77777777" w:rsidR="00422042" w:rsidRPr="00591314" w:rsidRDefault="00422042" w:rsidP="00230C59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14">
              <w:rPr>
                <w:rFonts w:ascii="Times New Roman" w:hAnsi="Times New Roman"/>
                <w:sz w:val="24"/>
                <w:szCs w:val="24"/>
              </w:rPr>
              <w:t>При наличии расхождений в решениях со стадией П или дизайн проектом, необходимо письменно известить заказчика и согласовать изменение решений.</w:t>
            </w:r>
          </w:p>
        </w:tc>
      </w:tr>
      <w:tr w:rsidR="00422042" w:rsidRPr="00591314" w14:paraId="4CB1EFD3" w14:textId="77777777" w:rsidTr="00422042">
        <w:trPr>
          <w:trHeight w:val="397"/>
        </w:trPr>
        <w:tc>
          <w:tcPr>
            <w:tcW w:w="3681" w:type="dxa"/>
          </w:tcPr>
          <w:p w14:paraId="6FF9A189" w14:textId="77777777" w:rsidR="00422042" w:rsidRPr="00591314" w:rsidRDefault="00422042" w:rsidP="00230C59">
            <w:pPr>
              <w:pStyle w:val="a8"/>
              <w:numPr>
                <w:ilvl w:val="0"/>
                <w:numId w:val="15"/>
              </w:numPr>
              <w:shd w:val="clear" w:color="auto" w:fill="FFFFFF"/>
              <w:tabs>
                <w:tab w:val="left" w:pos="426"/>
              </w:tabs>
              <w:spacing w:before="120" w:after="0" w:line="240" w:lineRule="auto"/>
              <w:ind w:left="425" w:hanging="425"/>
              <w:rPr>
                <w:rFonts w:ascii="Times New Roman" w:hAnsi="Times New Roman"/>
                <w:sz w:val="24"/>
                <w:szCs w:val="24"/>
              </w:rPr>
            </w:pPr>
            <w:r w:rsidRPr="00591314">
              <w:rPr>
                <w:rFonts w:ascii="Times New Roman" w:hAnsi="Times New Roman"/>
                <w:sz w:val="24"/>
                <w:szCs w:val="24"/>
              </w:rPr>
              <w:lastRenderedPageBreak/>
              <w:t>Основные точки подключения к внутренним системам корпуса</w:t>
            </w:r>
          </w:p>
        </w:tc>
        <w:tc>
          <w:tcPr>
            <w:tcW w:w="6237" w:type="dxa"/>
          </w:tcPr>
          <w:p w14:paraId="56B6E99F" w14:textId="77777777" w:rsidR="00422042" w:rsidRPr="00591314" w:rsidRDefault="00422042" w:rsidP="00230C59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14">
              <w:rPr>
                <w:rFonts w:ascii="Times New Roman" w:hAnsi="Times New Roman"/>
                <w:sz w:val="24"/>
                <w:szCs w:val="24"/>
              </w:rPr>
              <w:t>Точки подключения к системам теплоснабжения и холодоснабжения принять: (общая точка на обе темы), распределение внутри тем принять внутри проекта</w:t>
            </w:r>
          </w:p>
          <w:p w14:paraId="422D657C" w14:textId="77777777" w:rsidR="00422042" w:rsidRPr="00591314" w:rsidRDefault="00422042" w:rsidP="00230C59">
            <w:pPr>
              <w:pStyle w:val="a8"/>
              <w:widowControl w:val="0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14">
              <w:rPr>
                <w:rFonts w:ascii="Times New Roman" w:hAnsi="Times New Roman"/>
                <w:sz w:val="24"/>
                <w:szCs w:val="24"/>
              </w:rPr>
              <w:t>Теплоснабжение:</w:t>
            </w:r>
          </w:p>
          <w:p w14:paraId="629B0F06" w14:textId="77777777" w:rsidR="00422042" w:rsidRPr="00591314" w:rsidRDefault="00422042" w:rsidP="00230C59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14">
              <w:rPr>
                <w:rFonts w:ascii="Times New Roman" w:hAnsi="Times New Roman"/>
                <w:sz w:val="24"/>
                <w:szCs w:val="24"/>
              </w:rPr>
              <w:t xml:space="preserve">1.1 </w:t>
            </w:r>
            <w:proofErr w:type="gramStart"/>
            <w:r w:rsidRPr="00591314">
              <w:rPr>
                <w:rFonts w:ascii="Times New Roman" w:hAnsi="Times New Roman"/>
                <w:sz w:val="24"/>
                <w:szCs w:val="24"/>
              </w:rPr>
              <w:t>ВТЗ  Т1.3</w:t>
            </w:r>
            <w:proofErr w:type="gramEnd"/>
            <w:r w:rsidRPr="00591314">
              <w:rPr>
                <w:rFonts w:ascii="Times New Roman" w:hAnsi="Times New Roman"/>
                <w:sz w:val="24"/>
                <w:szCs w:val="24"/>
              </w:rPr>
              <w:t>/Т2.3 Ø57х3,5 (возле оси 16/1)</w:t>
            </w:r>
          </w:p>
          <w:p w14:paraId="719C563B" w14:textId="77777777" w:rsidR="00422042" w:rsidRPr="00591314" w:rsidRDefault="00422042" w:rsidP="00230C59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14">
              <w:rPr>
                <w:rFonts w:ascii="Times New Roman" w:hAnsi="Times New Roman"/>
                <w:sz w:val="24"/>
                <w:szCs w:val="24"/>
              </w:rPr>
              <w:t xml:space="preserve">1.2 Теплоснабжение приточных </w:t>
            </w:r>
            <w:proofErr w:type="gramStart"/>
            <w:r w:rsidRPr="00591314">
              <w:rPr>
                <w:rFonts w:ascii="Times New Roman" w:hAnsi="Times New Roman"/>
                <w:sz w:val="24"/>
                <w:szCs w:val="24"/>
              </w:rPr>
              <w:t>установок  Т1.2</w:t>
            </w:r>
            <w:proofErr w:type="gramEnd"/>
            <w:r w:rsidRPr="00591314">
              <w:rPr>
                <w:rFonts w:ascii="Times New Roman" w:hAnsi="Times New Roman"/>
                <w:sz w:val="24"/>
                <w:szCs w:val="24"/>
              </w:rPr>
              <w:t>/Т2.2 Ø108х4,0 (возле оси 15)</w:t>
            </w:r>
          </w:p>
          <w:p w14:paraId="15A51BB5" w14:textId="77777777" w:rsidR="00422042" w:rsidRPr="00591314" w:rsidRDefault="00422042" w:rsidP="00230C59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14">
              <w:rPr>
                <w:rFonts w:ascii="Times New Roman" w:hAnsi="Times New Roman"/>
                <w:sz w:val="24"/>
                <w:szCs w:val="24"/>
              </w:rPr>
              <w:t>Параметры:</w:t>
            </w:r>
          </w:p>
          <w:p w14:paraId="7A24B568" w14:textId="77777777" w:rsidR="00422042" w:rsidRPr="00591314" w:rsidRDefault="00422042" w:rsidP="00230C59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14">
              <w:rPr>
                <w:rFonts w:ascii="Times New Roman" w:hAnsi="Times New Roman"/>
                <w:sz w:val="24"/>
                <w:szCs w:val="24"/>
              </w:rPr>
              <w:t xml:space="preserve">В ХП </w:t>
            </w:r>
            <w:proofErr w:type="spellStart"/>
            <w:r w:rsidRPr="00591314">
              <w:rPr>
                <w:rFonts w:ascii="Times New Roman" w:hAnsi="Times New Roman"/>
                <w:sz w:val="24"/>
                <w:szCs w:val="24"/>
                <w:lang w:val="en-US"/>
              </w:rPr>
              <w:t>Qmax</w:t>
            </w:r>
            <w:proofErr w:type="spellEnd"/>
            <w:r w:rsidRPr="00591314">
              <w:rPr>
                <w:rFonts w:ascii="Times New Roman" w:hAnsi="Times New Roman"/>
                <w:sz w:val="24"/>
                <w:szCs w:val="24"/>
              </w:rPr>
              <w:t>=1,029 Гкал/ч</w:t>
            </w:r>
          </w:p>
          <w:p w14:paraId="6D5061FF" w14:textId="77777777" w:rsidR="00422042" w:rsidRPr="00591314" w:rsidRDefault="00422042" w:rsidP="00230C59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14">
              <w:rPr>
                <w:rFonts w:ascii="Times New Roman" w:hAnsi="Times New Roman"/>
                <w:sz w:val="24"/>
                <w:szCs w:val="24"/>
              </w:rPr>
              <w:t xml:space="preserve">Т1/Т2 115/70 °С </w:t>
            </w:r>
          </w:p>
          <w:p w14:paraId="3FCC605C" w14:textId="77777777" w:rsidR="00422042" w:rsidRPr="00591314" w:rsidRDefault="00422042" w:rsidP="00230C59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14">
              <w:rPr>
                <w:rFonts w:ascii="Times New Roman" w:hAnsi="Times New Roman"/>
                <w:sz w:val="24"/>
                <w:szCs w:val="24"/>
              </w:rPr>
              <w:lastRenderedPageBreak/>
              <w:t>Располагаемый напор 20 м. вод ст.</w:t>
            </w:r>
          </w:p>
          <w:p w14:paraId="1E99727B" w14:textId="77777777" w:rsidR="00422042" w:rsidRPr="00591314" w:rsidRDefault="00422042" w:rsidP="00230C59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14">
              <w:rPr>
                <w:rFonts w:ascii="Times New Roman" w:hAnsi="Times New Roman"/>
                <w:sz w:val="24"/>
                <w:szCs w:val="24"/>
              </w:rPr>
              <w:t xml:space="preserve">В ПП </w:t>
            </w:r>
            <w:proofErr w:type="spellStart"/>
            <w:r w:rsidRPr="00591314">
              <w:rPr>
                <w:rFonts w:ascii="Times New Roman" w:hAnsi="Times New Roman"/>
                <w:sz w:val="24"/>
                <w:szCs w:val="24"/>
                <w:lang w:val="en-US"/>
              </w:rPr>
              <w:t>Qmax</w:t>
            </w:r>
            <w:proofErr w:type="spellEnd"/>
            <w:r w:rsidRPr="00591314">
              <w:rPr>
                <w:rFonts w:ascii="Times New Roman" w:hAnsi="Times New Roman"/>
                <w:sz w:val="24"/>
                <w:szCs w:val="24"/>
              </w:rPr>
              <w:t>=0,242 Гкал/ч</w:t>
            </w:r>
          </w:p>
          <w:p w14:paraId="7FC98FFA" w14:textId="77777777" w:rsidR="00422042" w:rsidRPr="00591314" w:rsidRDefault="00422042" w:rsidP="00230C59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14">
              <w:rPr>
                <w:rFonts w:ascii="Times New Roman" w:hAnsi="Times New Roman"/>
                <w:sz w:val="24"/>
                <w:szCs w:val="24"/>
              </w:rPr>
              <w:t xml:space="preserve">Т1/Т2 70/50 °С </w:t>
            </w:r>
          </w:p>
          <w:p w14:paraId="72A56BF8" w14:textId="77777777" w:rsidR="00422042" w:rsidRPr="00591314" w:rsidRDefault="00422042" w:rsidP="00230C59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14">
              <w:rPr>
                <w:rFonts w:ascii="Times New Roman" w:hAnsi="Times New Roman"/>
                <w:sz w:val="24"/>
                <w:szCs w:val="24"/>
              </w:rPr>
              <w:t>Располагаемый напор 18 м. вод ст.</w:t>
            </w:r>
          </w:p>
          <w:p w14:paraId="4F2BF690" w14:textId="77777777" w:rsidR="00422042" w:rsidRPr="00591314" w:rsidRDefault="00422042" w:rsidP="00230C59">
            <w:pPr>
              <w:pStyle w:val="a8"/>
              <w:widowControl w:val="0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14">
              <w:rPr>
                <w:rFonts w:ascii="Times New Roman" w:hAnsi="Times New Roman"/>
                <w:sz w:val="24"/>
                <w:szCs w:val="24"/>
              </w:rPr>
              <w:t>Холодоснабжение:</w:t>
            </w:r>
          </w:p>
          <w:p w14:paraId="649EDAB0" w14:textId="77777777" w:rsidR="00422042" w:rsidRPr="00591314" w:rsidRDefault="00422042" w:rsidP="00230C59">
            <w:pPr>
              <w:widowControl w:val="0"/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91314">
              <w:rPr>
                <w:rFonts w:ascii="Times New Roman" w:hAnsi="Times New Roman"/>
                <w:sz w:val="24"/>
                <w:szCs w:val="24"/>
              </w:rPr>
              <w:t xml:space="preserve">2.1 Холодоснабжение приточных установок </w:t>
            </w:r>
          </w:p>
          <w:p w14:paraId="3D386CC0" w14:textId="77777777" w:rsidR="00422042" w:rsidRPr="00591314" w:rsidRDefault="00422042" w:rsidP="00230C59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14">
              <w:rPr>
                <w:rFonts w:ascii="Times New Roman" w:hAnsi="Times New Roman"/>
                <w:sz w:val="24"/>
                <w:szCs w:val="24"/>
              </w:rPr>
              <w:t>Х1.3/</w:t>
            </w:r>
            <w:proofErr w:type="gramStart"/>
            <w:r w:rsidRPr="00591314">
              <w:rPr>
                <w:rFonts w:ascii="Times New Roman" w:hAnsi="Times New Roman"/>
                <w:sz w:val="24"/>
                <w:szCs w:val="24"/>
              </w:rPr>
              <w:t>Х2.3  Ø</w:t>
            </w:r>
            <w:proofErr w:type="gramEnd"/>
            <w:r w:rsidRPr="00591314">
              <w:rPr>
                <w:rFonts w:ascii="Times New Roman" w:hAnsi="Times New Roman"/>
                <w:sz w:val="24"/>
                <w:szCs w:val="24"/>
              </w:rPr>
              <w:t>159х4,5 (возле оси 15)</w:t>
            </w:r>
          </w:p>
          <w:p w14:paraId="38B0E149" w14:textId="77777777" w:rsidR="00422042" w:rsidRPr="00591314" w:rsidRDefault="00422042" w:rsidP="00230C59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14">
              <w:rPr>
                <w:rFonts w:ascii="Times New Roman" w:hAnsi="Times New Roman"/>
                <w:sz w:val="24"/>
                <w:szCs w:val="24"/>
              </w:rPr>
              <w:t xml:space="preserve">Х1.3/Х2.3 10/15 °С </w:t>
            </w:r>
            <w:proofErr w:type="spellStart"/>
            <w:r w:rsidRPr="00591314">
              <w:rPr>
                <w:rFonts w:ascii="Times New Roman" w:hAnsi="Times New Roman"/>
                <w:sz w:val="24"/>
                <w:szCs w:val="24"/>
                <w:lang w:val="en-US"/>
              </w:rPr>
              <w:t>Qmax</w:t>
            </w:r>
            <w:proofErr w:type="spellEnd"/>
            <w:r w:rsidRPr="00591314">
              <w:rPr>
                <w:rFonts w:ascii="Times New Roman" w:hAnsi="Times New Roman"/>
                <w:sz w:val="24"/>
                <w:szCs w:val="24"/>
              </w:rPr>
              <w:t>=340 кВт</w:t>
            </w:r>
          </w:p>
          <w:p w14:paraId="74BF77B2" w14:textId="77777777" w:rsidR="00422042" w:rsidRPr="00591314" w:rsidRDefault="00422042" w:rsidP="00230C59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14">
              <w:rPr>
                <w:rFonts w:ascii="Times New Roman" w:hAnsi="Times New Roman"/>
                <w:sz w:val="24"/>
                <w:szCs w:val="24"/>
              </w:rPr>
              <w:t>Располагаемый напор 14 м. вод ст.</w:t>
            </w:r>
          </w:p>
          <w:p w14:paraId="705FE11F" w14:textId="77777777" w:rsidR="00422042" w:rsidRPr="00591314" w:rsidRDefault="00422042" w:rsidP="00230C59">
            <w:pPr>
              <w:widowControl w:val="0"/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91314">
              <w:rPr>
                <w:rFonts w:ascii="Times New Roman" w:hAnsi="Times New Roman"/>
                <w:sz w:val="24"/>
                <w:szCs w:val="24"/>
              </w:rPr>
              <w:t xml:space="preserve">2.2 Холодоснабжение </w:t>
            </w:r>
            <w:proofErr w:type="spellStart"/>
            <w:r w:rsidRPr="00591314">
              <w:rPr>
                <w:rFonts w:ascii="Times New Roman" w:hAnsi="Times New Roman"/>
                <w:sz w:val="24"/>
                <w:szCs w:val="24"/>
              </w:rPr>
              <w:t>фанкойлов</w:t>
            </w:r>
            <w:proofErr w:type="spellEnd"/>
          </w:p>
          <w:p w14:paraId="294C4D09" w14:textId="77777777" w:rsidR="00422042" w:rsidRPr="00591314" w:rsidRDefault="00422042" w:rsidP="00230C59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14">
              <w:rPr>
                <w:rFonts w:ascii="Times New Roman" w:hAnsi="Times New Roman"/>
                <w:sz w:val="24"/>
                <w:szCs w:val="24"/>
              </w:rPr>
              <w:t>Х1.5/Х2.5 Ø273х7,0 (возле оси 15)</w:t>
            </w:r>
          </w:p>
          <w:p w14:paraId="6F3425F6" w14:textId="77777777" w:rsidR="00422042" w:rsidRPr="00591314" w:rsidRDefault="00422042" w:rsidP="00230C59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14">
              <w:rPr>
                <w:rFonts w:ascii="Times New Roman" w:hAnsi="Times New Roman"/>
                <w:sz w:val="24"/>
                <w:szCs w:val="24"/>
              </w:rPr>
              <w:t xml:space="preserve">Х1.5/Х2.5 10/15 °С </w:t>
            </w:r>
            <w:proofErr w:type="spellStart"/>
            <w:r w:rsidRPr="00591314">
              <w:rPr>
                <w:rFonts w:ascii="Times New Roman" w:hAnsi="Times New Roman"/>
                <w:sz w:val="24"/>
                <w:szCs w:val="24"/>
                <w:lang w:val="en-US"/>
              </w:rPr>
              <w:t>Qmax</w:t>
            </w:r>
            <w:proofErr w:type="spellEnd"/>
            <w:r w:rsidRPr="00591314">
              <w:rPr>
                <w:rFonts w:ascii="Times New Roman" w:hAnsi="Times New Roman"/>
                <w:sz w:val="24"/>
                <w:szCs w:val="24"/>
              </w:rPr>
              <w:t>=1097 кВт</w:t>
            </w:r>
          </w:p>
          <w:p w14:paraId="3EA14A73" w14:textId="77777777" w:rsidR="00422042" w:rsidRPr="00591314" w:rsidRDefault="00422042" w:rsidP="00230C59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14">
              <w:rPr>
                <w:rFonts w:ascii="Times New Roman" w:hAnsi="Times New Roman"/>
                <w:sz w:val="24"/>
                <w:szCs w:val="24"/>
              </w:rPr>
              <w:t>Располагаемый напор 21 м. вод ст.</w:t>
            </w:r>
          </w:p>
        </w:tc>
      </w:tr>
      <w:tr w:rsidR="00422042" w:rsidRPr="00591314" w14:paraId="17184F27" w14:textId="77777777" w:rsidTr="00422042">
        <w:trPr>
          <w:trHeight w:val="397"/>
        </w:trPr>
        <w:tc>
          <w:tcPr>
            <w:tcW w:w="3681" w:type="dxa"/>
          </w:tcPr>
          <w:p w14:paraId="614A4785" w14:textId="77777777" w:rsidR="00422042" w:rsidRPr="00591314" w:rsidRDefault="00422042" w:rsidP="00230C59">
            <w:pPr>
              <w:pStyle w:val="a8"/>
              <w:numPr>
                <w:ilvl w:val="0"/>
                <w:numId w:val="15"/>
              </w:numPr>
              <w:shd w:val="clear" w:color="auto" w:fill="FFFFFF"/>
              <w:tabs>
                <w:tab w:val="left" w:pos="426"/>
              </w:tabs>
              <w:spacing w:before="120" w:after="0" w:line="240" w:lineRule="auto"/>
              <w:ind w:left="425" w:hanging="425"/>
              <w:rPr>
                <w:rFonts w:ascii="Times New Roman" w:hAnsi="Times New Roman"/>
                <w:sz w:val="24"/>
                <w:szCs w:val="24"/>
              </w:rPr>
            </w:pPr>
            <w:r w:rsidRPr="00591314">
              <w:rPr>
                <w:rFonts w:ascii="Times New Roman" w:hAnsi="Times New Roman"/>
                <w:sz w:val="24"/>
                <w:szCs w:val="24"/>
              </w:rPr>
              <w:lastRenderedPageBreak/>
              <w:t>Основные требования к производителям</w:t>
            </w:r>
          </w:p>
        </w:tc>
        <w:tc>
          <w:tcPr>
            <w:tcW w:w="6237" w:type="dxa"/>
          </w:tcPr>
          <w:p w14:paraId="79A6994C" w14:textId="77777777" w:rsidR="00422042" w:rsidRPr="00591314" w:rsidRDefault="00422042" w:rsidP="00230C59">
            <w:pPr>
              <w:tabs>
                <w:tab w:val="num" w:pos="432"/>
              </w:tabs>
              <w:spacing w:after="0" w:line="240" w:lineRule="auto"/>
              <w:ind w:right="-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14">
              <w:rPr>
                <w:rFonts w:ascii="Times New Roman" w:hAnsi="Times New Roman"/>
                <w:sz w:val="24"/>
                <w:szCs w:val="24"/>
              </w:rPr>
              <w:t>Оборудование принять следующих марок:</w:t>
            </w:r>
          </w:p>
          <w:p w14:paraId="0753EC9A" w14:textId="77777777" w:rsidR="00422042" w:rsidRPr="00591314" w:rsidRDefault="00422042" w:rsidP="00230C59">
            <w:pPr>
              <w:tabs>
                <w:tab w:val="num" w:pos="432"/>
              </w:tabs>
              <w:spacing w:after="0" w:line="240" w:lineRule="auto"/>
              <w:ind w:right="-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14">
              <w:rPr>
                <w:rFonts w:ascii="Times New Roman" w:hAnsi="Times New Roman"/>
                <w:sz w:val="24"/>
                <w:szCs w:val="24"/>
              </w:rPr>
              <w:t>•</w:t>
            </w:r>
            <w:r w:rsidRPr="00591314">
              <w:rPr>
                <w:rFonts w:ascii="Times New Roman" w:hAnsi="Times New Roman"/>
                <w:sz w:val="24"/>
                <w:szCs w:val="24"/>
              </w:rPr>
              <w:tab/>
              <w:t xml:space="preserve">центральные кондиционеры, приточные и вытяжные установки с рекуперацией АПЧ производства «ACLIMA </w:t>
            </w:r>
            <w:proofErr w:type="spellStart"/>
            <w:r w:rsidRPr="00591314">
              <w:rPr>
                <w:rFonts w:ascii="Times New Roman" w:hAnsi="Times New Roman"/>
                <w:sz w:val="24"/>
                <w:szCs w:val="24"/>
              </w:rPr>
              <w:t>Rostec</w:t>
            </w:r>
            <w:proofErr w:type="spellEnd"/>
            <w:r w:rsidRPr="00591314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14:paraId="39A88A51" w14:textId="77777777" w:rsidR="00422042" w:rsidRPr="00591314" w:rsidRDefault="00422042" w:rsidP="00230C59">
            <w:pPr>
              <w:tabs>
                <w:tab w:val="num" w:pos="432"/>
              </w:tabs>
              <w:spacing w:after="0" w:line="240" w:lineRule="auto"/>
              <w:ind w:right="-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14">
              <w:rPr>
                <w:rFonts w:ascii="Times New Roman" w:hAnsi="Times New Roman"/>
                <w:sz w:val="24"/>
                <w:szCs w:val="24"/>
              </w:rPr>
              <w:t>•</w:t>
            </w:r>
            <w:r w:rsidRPr="00591314">
              <w:rPr>
                <w:rFonts w:ascii="Times New Roman" w:hAnsi="Times New Roman"/>
                <w:sz w:val="24"/>
                <w:szCs w:val="24"/>
              </w:rPr>
              <w:tab/>
              <w:t>вытяжные установки, крышные вентиляторы обслуживающие санузлы и помещения общего назначения производства «JOHNSON CONTROLS», «</w:t>
            </w:r>
            <w:proofErr w:type="spellStart"/>
            <w:r w:rsidRPr="00591314">
              <w:rPr>
                <w:rFonts w:ascii="Times New Roman" w:hAnsi="Times New Roman"/>
                <w:sz w:val="24"/>
                <w:szCs w:val="24"/>
              </w:rPr>
              <w:t>Systemair</w:t>
            </w:r>
            <w:proofErr w:type="spellEnd"/>
            <w:r w:rsidRPr="00591314">
              <w:rPr>
                <w:rFonts w:ascii="Times New Roman" w:hAnsi="Times New Roman"/>
                <w:sz w:val="24"/>
                <w:szCs w:val="24"/>
              </w:rPr>
              <w:t>» и «S&amp;P»;</w:t>
            </w:r>
          </w:p>
          <w:p w14:paraId="11CF0C03" w14:textId="77777777" w:rsidR="00422042" w:rsidRPr="00591314" w:rsidRDefault="00422042" w:rsidP="00230C59">
            <w:pPr>
              <w:tabs>
                <w:tab w:val="num" w:pos="432"/>
              </w:tabs>
              <w:spacing w:after="0" w:line="240" w:lineRule="auto"/>
              <w:ind w:right="-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14">
              <w:rPr>
                <w:rFonts w:ascii="Times New Roman" w:hAnsi="Times New Roman"/>
                <w:sz w:val="24"/>
                <w:szCs w:val="24"/>
              </w:rPr>
              <w:t>•</w:t>
            </w:r>
            <w:r w:rsidRPr="00591314">
              <w:rPr>
                <w:rFonts w:ascii="Times New Roman" w:hAnsi="Times New Roman"/>
                <w:sz w:val="24"/>
                <w:szCs w:val="24"/>
              </w:rPr>
              <w:tab/>
              <w:t xml:space="preserve">вентиляторы </w:t>
            </w:r>
            <w:proofErr w:type="spellStart"/>
            <w:r w:rsidRPr="00591314">
              <w:rPr>
                <w:rFonts w:ascii="Times New Roman" w:hAnsi="Times New Roman"/>
                <w:sz w:val="24"/>
                <w:szCs w:val="24"/>
              </w:rPr>
              <w:t>противодымной</w:t>
            </w:r>
            <w:proofErr w:type="spellEnd"/>
            <w:r w:rsidRPr="00591314">
              <w:rPr>
                <w:rFonts w:ascii="Times New Roman" w:hAnsi="Times New Roman"/>
                <w:sz w:val="24"/>
                <w:szCs w:val="24"/>
              </w:rPr>
              <w:t xml:space="preserve"> вентиляции производства «</w:t>
            </w:r>
            <w:proofErr w:type="spellStart"/>
            <w:r w:rsidRPr="00591314">
              <w:rPr>
                <w:rFonts w:ascii="Times New Roman" w:hAnsi="Times New Roman"/>
                <w:sz w:val="24"/>
                <w:szCs w:val="24"/>
              </w:rPr>
              <w:t>Веза</w:t>
            </w:r>
            <w:proofErr w:type="spellEnd"/>
            <w:r w:rsidRPr="00591314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14:paraId="4F0C869C" w14:textId="77777777" w:rsidR="00422042" w:rsidRPr="00591314" w:rsidRDefault="00422042" w:rsidP="00230C59">
            <w:pPr>
              <w:tabs>
                <w:tab w:val="num" w:pos="432"/>
              </w:tabs>
              <w:spacing w:after="0" w:line="240" w:lineRule="auto"/>
              <w:ind w:right="-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14">
              <w:rPr>
                <w:rFonts w:ascii="Times New Roman" w:hAnsi="Times New Roman"/>
                <w:sz w:val="24"/>
                <w:szCs w:val="24"/>
              </w:rPr>
              <w:t>•</w:t>
            </w:r>
            <w:r w:rsidRPr="00591314">
              <w:rPr>
                <w:rFonts w:ascii="Times New Roman" w:hAnsi="Times New Roman"/>
                <w:sz w:val="24"/>
                <w:szCs w:val="24"/>
              </w:rPr>
              <w:tab/>
              <w:t xml:space="preserve">клапаны </w:t>
            </w:r>
            <w:proofErr w:type="spellStart"/>
            <w:r w:rsidRPr="00591314">
              <w:rPr>
                <w:rFonts w:ascii="Times New Roman" w:hAnsi="Times New Roman"/>
                <w:sz w:val="24"/>
                <w:szCs w:val="24"/>
              </w:rPr>
              <w:t>противодымной</w:t>
            </w:r>
            <w:proofErr w:type="spellEnd"/>
            <w:r w:rsidRPr="00591314">
              <w:rPr>
                <w:rFonts w:ascii="Times New Roman" w:hAnsi="Times New Roman"/>
                <w:sz w:val="24"/>
                <w:szCs w:val="24"/>
              </w:rPr>
              <w:t xml:space="preserve"> вентиляции и противопожарные клапаны производства «</w:t>
            </w:r>
            <w:proofErr w:type="spellStart"/>
            <w:r w:rsidRPr="00591314">
              <w:rPr>
                <w:rFonts w:ascii="Times New Roman" w:hAnsi="Times New Roman"/>
                <w:sz w:val="24"/>
                <w:szCs w:val="24"/>
              </w:rPr>
              <w:t>Вингс</w:t>
            </w:r>
            <w:proofErr w:type="spellEnd"/>
            <w:r w:rsidRPr="00591314">
              <w:rPr>
                <w:rFonts w:ascii="Times New Roman" w:hAnsi="Times New Roman"/>
                <w:sz w:val="24"/>
                <w:szCs w:val="24"/>
              </w:rPr>
              <w:t>-М» с приводами производства «</w:t>
            </w:r>
            <w:proofErr w:type="spellStart"/>
            <w:r w:rsidRPr="00591314">
              <w:rPr>
                <w:rFonts w:ascii="Times New Roman" w:hAnsi="Times New Roman"/>
                <w:sz w:val="24"/>
                <w:szCs w:val="24"/>
              </w:rPr>
              <w:t>Beimo</w:t>
            </w:r>
            <w:proofErr w:type="spellEnd"/>
            <w:r w:rsidRPr="00591314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14:paraId="2E94FF5E" w14:textId="77777777" w:rsidR="00422042" w:rsidRPr="00591314" w:rsidRDefault="00422042" w:rsidP="00230C59">
            <w:pPr>
              <w:tabs>
                <w:tab w:val="num" w:pos="432"/>
              </w:tabs>
              <w:spacing w:after="0" w:line="240" w:lineRule="auto"/>
              <w:ind w:right="-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14">
              <w:rPr>
                <w:rFonts w:ascii="Times New Roman" w:hAnsi="Times New Roman"/>
                <w:sz w:val="24"/>
                <w:szCs w:val="24"/>
              </w:rPr>
              <w:t>•</w:t>
            </w:r>
            <w:r w:rsidRPr="00591314">
              <w:rPr>
                <w:rFonts w:ascii="Times New Roman" w:hAnsi="Times New Roman"/>
                <w:sz w:val="24"/>
                <w:szCs w:val="24"/>
              </w:rPr>
              <w:tab/>
              <w:t xml:space="preserve">воздухораспределительные устройства и сетевые элементы производства </w:t>
            </w:r>
            <w:proofErr w:type="spellStart"/>
            <w:r w:rsidRPr="00591314">
              <w:rPr>
                <w:rFonts w:ascii="Times New Roman" w:hAnsi="Times New Roman"/>
                <w:sz w:val="24"/>
                <w:szCs w:val="24"/>
              </w:rPr>
              <w:t>производства</w:t>
            </w:r>
            <w:proofErr w:type="spellEnd"/>
            <w:r w:rsidRPr="00591314">
              <w:rPr>
                <w:rFonts w:ascii="Times New Roman" w:hAnsi="Times New Roman"/>
                <w:sz w:val="24"/>
                <w:szCs w:val="24"/>
              </w:rPr>
              <w:t xml:space="preserve"> «Арктика» для бытовых и административных помещений.</w:t>
            </w:r>
          </w:p>
          <w:p w14:paraId="251573D2" w14:textId="77777777" w:rsidR="00422042" w:rsidRPr="00591314" w:rsidRDefault="00422042" w:rsidP="00230C59">
            <w:pPr>
              <w:tabs>
                <w:tab w:val="num" w:pos="432"/>
              </w:tabs>
              <w:spacing w:after="0" w:line="240" w:lineRule="auto"/>
              <w:ind w:right="-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14">
              <w:rPr>
                <w:rFonts w:ascii="Times New Roman" w:hAnsi="Times New Roman"/>
                <w:sz w:val="24"/>
                <w:szCs w:val="24"/>
              </w:rPr>
              <w:t>•</w:t>
            </w:r>
            <w:r w:rsidRPr="00591314">
              <w:rPr>
                <w:rFonts w:ascii="Times New Roman" w:hAnsi="Times New Roman"/>
                <w:sz w:val="24"/>
                <w:szCs w:val="24"/>
              </w:rPr>
              <w:tab/>
              <w:t>Трубы из сшитого полиэтилена производства «</w:t>
            </w:r>
            <w:proofErr w:type="spellStart"/>
            <w:r w:rsidRPr="00591314">
              <w:rPr>
                <w:rFonts w:ascii="Times New Roman" w:hAnsi="Times New Roman"/>
                <w:sz w:val="24"/>
                <w:szCs w:val="24"/>
              </w:rPr>
              <w:t>Uponor</w:t>
            </w:r>
            <w:proofErr w:type="spellEnd"/>
            <w:r w:rsidRPr="00591314">
              <w:rPr>
                <w:rFonts w:ascii="Times New Roman" w:hAnsi="Times New Roman"/>
                <w:sz w:val="24"/>
                <w:szCs w:val="24"/>
              </w:rPr>
              <w:t>». Тепловые завесы производства «</w:t>
            </w:r>
            <w:proofErr w:type="spellStart"/>
            <w:r w:rsidRPr="00591314">
              <w:rPr>
                <w:rFonts w:ascii="Times New Roman" w:hAnsi="Times New Roman"/>
                <w:sz w:val="24"/>
                <w:szCs w:val="24"/>
              </w:rPr>
              <w:t>Тепломаш</w:t>
            </w:r>
            <w:proofErr w:type="spellEnd"/>
            <w:r w:rsidRPr="00591314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591314">
              <w:rPr>
                <w:rFonts w:ascii="Times New Roman" w:hAnsi="Times New Roman"/>
                <w:sz w:val="24"/>
                <w:szCs w:val="24"/>
              </w:rPr>
              <w:t>Teddington</w:t>
            </w:r>
            <w:proofErr w:type="spellEnd"/>
            <w:r w:rsidRPr="00591314">
              <w:rPr>
                <w:rFonts w:ascii="Times New Roman" w:hAnsi="Times New Roman"/>
                <w:sz w:val="24"/>
                <w:szCs w:val="24"/>
              </w:rPr>
              <w:t>» (для входных групп)</w:t>
            </w:r>
          </w:p>
          <w:p w14:paraId="4308FB62" w14:textId="77777777" w:rsidR="00422042" w:rsidRPr="00591314" w:rsidRDefault="00422042" w:rsidP="00230C59">
            <w:pPr>
              <w:tabs>
                <w:tab w:val="num" w:pos="432"/>
              </w:tabs>
              <w:spacing w:after="0" w:line="240" w:lineRule="auto"/>
              <w:ind w:right="-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14">
              <w:rPr>
                <w:rFonts w:ascii="Times New Roman" w:hAnsi="Times New Roman"/>
                <w:sz w:val="24"/>
                <w:szCs w:val="24"/>
              </w:rPr>
              <w:t>•</w:t>
            </w:r>
            <w:r w:rsidRPr="00591314">
              <w:rPr>
                <w:rFonts w:ascii="Times New Roman" w:hAnsi="Times New Roman"/>
                <w:sz w:val="24"/>
                <w:szCs w:val="24"/>
              </w:rPr>
              <w:tab/>
              <w:t xml:space="preserve">циркуляционные насосы систем отопления, теплоснабжения вентиляции и горячего водоснабжения </w:t>
            </w:r>
            <w:proofErr w:type="spellStart"/>
            <w:r w:rsidRPr="00591314">
              <w:rPr>
                <w:rFonts w:ascii="Times New Roman" w:hAnsi="Times New Roman"/>
                <w:sz w:val="24"/>
                <w:szCs w:val="24"/>
              </w:rPr>
              <w:t>Grundfos</w:t>
            </w:r>
            <w:proofErr w:type="spellEnd"/>
          </w:p>
          <w:p w14:paraId="4AA0AC01" w14:textId="77777777" w:rsidR="00422042" w:rsidRPr="00591314" w:rsidRDefault="00422042" w:rsidP="00230C59">
            <w:pPr>
              <w:tabs>
                <w:tab w:val="num" w:pos="432"/>
              </w:tabs>
              <w:spacing w:after="0" w:line="240" w:lineRule="auto"/>
              <w:ind w:right="-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14">
              <w:rPr>
                <w:rFonts w:ascii="Times New Roman" w:hAnsi="Times New Roman"/>
                <w:sz w:val="24"/>
                <w:szCs w:val="24"/>
              </w:rPr>
              <w:t>•</w:t>
            </w:r>
            <w:r w:rsidRPr="00591314">
              <w:rPr>
                <w:rFonts w:ascii="Times New Roman" w:hAnsi="Times New Roman"/>
                <w:sz w:val="24"/>
                <w:szCs w:val="24"/>
              </w:rPr>
              <w:tab/>
              <w:t xml:space="preserve">Регулирующую и запорную арматуру применить производства </w:t>
            </w:r>
            <w:proofErr w:type="spellStart"/>
            <w:r w:rsidRPr="00591314">
              <w:rPr>
                <w:rFonts w:ascii="Times New Roman" w:hAnsi="Times New Roman"/>
                <w:sz w:val="24"/>
                <w:szCs w:val="24"/>
              </w:rPr>
              <w:t>Danfoss</w:t>
            </w:r>
            <w:proofErr w:type="spellEnd"/>
          </w:p>
          <w:p w14:paraId="10F36E32" w14:textId="77777777" w:rsidR="00422042" w:rsidRPr="00591314" w:rsidRDefault="00422042" w:rsidP="00230C59">
            <w:pPr>
              <w:tabs>
                <w:tab w:val="num" w:pos="432"/>
              </w:tabs>
              <w:spacing w:after="0" w:line="240" w:lineRule="auto"/>
              <w:ind w:right="-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14">
              <w:rPr>
                <w:rFonts w:ascii="Times New Roman" w:hAnsi="Times New Roman"/>
                <w:sz w:val="24"/>
                <w:szCs w:val="24"/>
              </w:rPr>
              <w:t>•</w:t>
            </w:r>
            <w:r w:rsidRPr="00591314">
              <w:rPr>
                <w:rFonts w:ascii="Times New Roman" w:hAnsi="Times New Roman"/>
                <w:sz w:val="24"/>
                <w:szCs w:val="24"/>
              </w:rPr>
              <w:tab/>
              <w:t xml:space="preserve">Приборы визуального </w:t>
            </w:r>
            <w:proofErr w:type="gramStart"/>
            <w:r w:rsidRPr="00591314">
              <w:rPr>
                <w:rFonts w:ascii="Times New Roman" w:hAnsi="Times New Roman"/>
                <w:sz w:val="24"/>
                <w:szCs w:val="24"/>
              </w:rPr>
              <w:t>контроля  применить</w:t>
            </w:r>
            <w:proofErr w:type="gramEnd"/>
            <w:r w:rsidRPr="00591314">
              <w:rPr>
                <w:rFonts w:ascii="Times New Roman" w:hAnsi="Times New Roman"/>
                <w:sz w:val="24"/>
                <w:szCs w:val="24"/>
              </w:rPr>
              <w:t xml:space="preserve"> производства «WIKA»,</w:t>
            </w:r>
          </w:p>
          <w:p w14:paraId="65D720BF" w14:textId="77777777" w:rsidR="00422042" w:rsidRPr="00591314" w:rsidRDefault="00422042" w:rsidP="00230C59">
            <w:pPr>
              <w:tabs>
                <w:tab w:val="num" w:pos="432"/>
              </w:tabs>
              <w:spacing w:after="0" w:line="240" w:lineRule="auto"/>
              <w:ind w:right="-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14">
              <w:rPr>
                <w:rFonts w:ascii="Times New Roman" w:hAnsi="Times New Roman"/>
                <w:sz w:val="24"/>
                <w:szCs w:val="24"/>
              </w:rPr>
              <w:t>•</w:t>
            </w:r>
            <w:r w:rsidRPr="00591314">
              <w:rPr>
                <w:rFonts w:ascii="Times New Roman" w:hAnsi="Times New Roman"/>
                <w:sz w:val="24"/>
                <w:szCs w:val="24"/>
              </w:rPr>
              <w:tab/>
              <w:t xml:space="preserve">водяные </w:t>
            </w:r>
            <w:proofErr w:type="spellStart"/>
            <w:r w:rsidRPr="00591314">
              <w:rPr>
                <w:rFonts w:ascii="Times New Roman" w:hAnsi="Times New Roman"/>
                <w:sz w:val="24"/>
                <w:szCs w:val="24"/>
              </w:rPr>
              <w:t>фанкойлы</w:t>
            </w:r>
            <w:proofErr w:type="spellEnd"/>
            <w:r w:rsidRPr="00591314">
              <w:rPr>
                <w:rFonts w:ascii="Times New Roman" w:hAnsi="Times New Roman"/>
                <w:sz w:val="24"/>
                <w:szCs w:val="24"/>
              </w:rPr>
              <w:t>, устанавливаемые в административно-бытовых помещениях производства «JOHNSON CONTROLS»;</w:t>
            </w:r>
          </w:p>
          <w:p w14:paraId="09101C27" w14:textId="77777777" w:rsidR="00422042" w:rsidRPr="00591314" w:rsidRDefault="00422042" w:rsidP="00230C59">
            <w:pPr>
              <w:tabs>
                <w:tab w:val="num" w:pos="432"/>
              </w:tabs>
              <w:spacing w:after="0" w:line="240" w:lineRule="auto"/>
              <w:ind w:right="-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14">
              <w:rPr>
                <w:rFonts w:ascii="Times New Roman" w:hAnsi="Times New Roman"/>
                <w:sz w:val="24"/>
                <w:szCs w:val="24"/>
              </w:rPr>
              <w:t>•</w:t>
            </w:r>
            <w:r w:rsidRPr="00591314">
              <w:rPr>
                <w:rFonts w:ascii="Times New Roman" w:hAnsi="Times New Roman"/>
                <w:sz w:val="24"/>
                <w:szCs w:val="24"/>
              </w:rPr>
              <w:tab/>
              <w:t xml:space="preserve"> тепловую изоляцию марки «К-</w:t>
            </w:r>
            <w:proofErr w:type="spellStart"/>
            <w:r w:rsidRPr="00591314">
              <w:rPr>
                <w:rFonts w:ascii="Times New Roman" w:hAnsi="Times New Roman"/>
                <w:sz w:val="24"/>
                <w:szCs w:val="24"/>
              </w:rPr>
              <w:t>Flex</w:t>
            </w:r>
            <w:proofErr w:type="spellEnd"/>
            <w:r w:rsidRPr="00591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1314">
              <w:rPr>
                <w:rFonts w:ascii="Times New Roman" w:hAnsi="Times New Roman"/>
                <w:sz w:val="24"/>
                <w:szCs w:val="24"/>
                <w:lang w:val="en-US"/>
              </w:rPr>
              <w:t>ST</w:t>
            </w:r>
            <w:r w:rsidRPr="00591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1314">
              <w:rPr>
                <w:rFonts w:ascii="Times New Roman" w:hAnsi="Times New Roman"/>
                <w:sz w:val="24"/>
                <w:szCs w:val="24"/>
                <w:lang w:val="en-US"/>
              </w:rPr>
              <w:t>HT</w:t>
            </w:r>
            <w:r w:rsidRPr="00591314">
              <w:rPr>
                <w:rFonts w:ascii="Times New Roman" w:hAnsi="Times New Roman"/>
                <w:sz w:val="24"/>
                <w:szCs w:val="24"/>
              </w:rPr>
              <w:t>», для воздуховодов «К-</w:t>
            </w:r>
            <w:proofErr w:type="spellStart"/>
            <w:r w:rsidRPr="00591314">
              <w:rPr>
                <w:rFonts w:ascii="Times New Roman" w:hAnsi="Times New Roman"/>
                <w:sz w:val="24"/>
                <w:szCs w:val="24"/>
              </w:rPr>
              <w:t>Flex</w:t>
            </w:r>
            <w:proofErr w:type="spellEnd"/>
            <w:r w:rsidRPr="00591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1314">
              <w:rPr>
                <w:rFonts w:ascii="Times New Roman" w:hAnsi="Times New Roman"/>
                <w:sz w:val="24"/>
                <w:szCs w:val="24"/>
                <w:lang w:val="en-US"/>
              </w:rPr>
              <w:t>Air</w:t>
            </w:r>
            <w:r w:rsidRPr="00591314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591314">
              <w:rPr>
                <w:rFonts w:ascii="Times New Roman" w:hAnsi="Times New Roman"/>
                <w:sz w:val="24"/>
                <w:szCs w:val="24"/>
                <w:lang w:val="en-US"/>
              </w:rPr>
              <w:t>Rockwo</w:t>
            </w:r>
            <w:proofErr w:type="spellEnd"/>
            <w:r w:rsidRPr="00591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591314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591314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 w:rsidRPr="00591314">
              <w:rPr>
                <w:rFonts w:ascii="Times New Roman" w:hAnsi="Times New Roman"/>
                <w:sz w:val="24"/>
                <w:szCs w:val="24"/>
              </w:rPr>
              <w:t>Тизол</w:t>
            </w:r>
            <w:proofErr w:type="spellEnd"/>
            <w:r w:rsidRPr="00591314">
              <w:rPr>
                <w:rFonts w:ascii="Times New Roman" w:hAnsi="Times New Roman"/>
                <w:sz w:val="24"/>
                <w:szCs w:val="24"/>
              </w:rPr>
              <w:t xml:space="preserve"> ET ВЕНТ</w:t>
            </w:r>
          </w:p>
          <w:p w14:paraId="4A14B2B3" w14:textId="77777777" w:rsidR="00422042" w:rsidRPr="00591314" w:rsidRDefault="00422042" w:rsidP="00230C59">
            <w:pPr>
              <w:tabs>
                <w:tab w:val="num" w:pos="432"/>
              </w:tabs>
              <w:spacing w:after="0" w:line="240" w:lineRule="auto"/>
              <w:ind w:right="-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14">
              <w:rPr>
                <w:rFonts w:ascii="Times New Roman" w:hAnsi="Times New Roman"/>
                <w:sz w:val="24"/>
                <w:szCs w:val="24"/>
              </w:rPr>
              <w:t>•</w:t>
            </w:r>
            <w:r w:rsidRPr="00591314">
              <w:rPr>
                <w:rFonts w:ascii="Times New Roman" w:hAnsi="Times New Roman"/>
                <w:sz w:val="24"/>
                <w:szCs w:val="24"/>
              </w:rPr>
              <w:tab/>
              <w:t>Производителей неуказанных в данном перечне принять по стадии П.</w:t>
            </w:r>
          </w:p>
        </w:tc>
      </w:tr>
      <w:tr w:rsidR="00422042" w:rsidRPr="00591314" w14:paraId="37600C71" w14:textId="77777777" w:rsidTr="00422042">
        <w:trPr>
          <w:trHeight w:val="409"/>
        </w:trPr>
        <w:tc>
          <w:tcPr>
            <w:tcW w:w="9918" w:type="dxa"/>
            <w:gridSpan w:val="2"/>
            <w:vAlign w:val="center"/>
          </w:tcPr>
          <w:p w14:paraId="1AA141A5" w14:textId="77777777" w:rsidR="00422042" w:rsidRPr="00591314" w:rsidRDefault="00422042" w:rsidP="00230C5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13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Дополнительные требования</w:t>
            </w:r>
          </w:p>
        </w:tc>
      </w:tr>
      <w:tr w:rsidR="00422042" w:rsidRPr="00591314" w14:paraId="37C49404" w14:textId="77777777" w:rsidTr="00422042">
        <w:trPr>
          <w:trHeight w:val="454"/>
        </w:trPr>
        <w:tc>
          <w:tcPr>
            <w:tcW w:w="3681" w:type="dxa"/>
          </w:tcPr>
          <w:p w14:paraId="7ACA190C" w14:textId="77777777" w:rsidR="00422042" w:rsidRPr="00591314" w:rsidRDefault="00422042" w:rsidP="00230C59">
            <w:pPr>
              <w:pStyle w:val="a8"/>
              <w:numPr>
                <w:ilvl w:val="0"/>
                <w:numId w:val="17"/>
              </w:numPr>
              <w:shd w:val="clear" w:color="auto" w:fill="FFFFFF"/>
              <w:tabs>
                <w:tab w:val="left" w:pos="426"/>
              </w:tabs>
              <w:spacing w:after="60" w:line="240" w:lineRule="auto"/>
              <w:ind w:left="426" w:hanging="483"/>
              <w:rPr>
                <w:rFonts w:ascii="Times New Roman" w:hAnsi="Times New Roman"/>
                <w:sz w:val="24"/>
                <w:szCs w:val="24"/>
              </w:rPr>
            </w:pPr>
            <w:r w:rsidRPr="00591314">
              <w:rPr>
                <w:rFonts w:ascii="Times New Roman" w:hAnsi="Times New Roman"/>
                <w:sz w:val="24"/>
                <w:szCs w:val="24"/>
              </w:rPr>
              <w:t>Количество экземпляров РД, передаваемых заказчику</w:t>
            </w:r>
          </w:p>
        </w:tc>
        <w:tc>
          <w:tcPr>
            <w:tcW w:w="6237" w:type="dxa"/>
          </w:tcPr>
          <w:p w14:paraId="362FE4EF" w14:textId="77777777" w:rsidR="00422042" w:rsidRPr="00591314" w:rsidRDefault="00422042" w:rsidP="00230C59">
            <w:pPr>
              <w:shd w:val="clear" w:color="auto" w:fill="FFFFFF"/>
              <w:spacing w:after="60" w:line="240" w:lineRule="auto"/>
              <w:ind w:left="51"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14">
              <w:rPr>
                <w:rFonts w:ascii="Times New Roman" w:hAnsi="Times New Roman"/>
                <w:sz w:val="24"/>
                <w:szCs w:val="24"/>
              </w:rPr>
              <w:t xml:space="preserve">Оформление документации должно быть выполнено в соответствии с ГОСТ Р 21.1101-2013 «Система проектной документации для строительства. Основные требования к проектной и рабочей документации». </w:t>
            </w:r>
          </w:p>
          <w:p w14:paraId="666E7D2A" w14:textId="77777777" w:rsidR="00422042" w:rsidRPr="00591314" w:rsidRDefault="00422042" w:rsidP="00230C59">
            <w:pPr>
              <w:spacing w:after="0" w:line="240" w:lineRule="auto"/>
              <w:ind w:left="51"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14">
              <w:rPr>
                <w:rFonts w:ascii="Times New Roman" w:hAnsi="Times New Roman"/>
                <w:sz w:val="24"/>
                <w:szCs w:val="24"/>
              </w:rPr>
              <w:t>Рабочая документация передается Заказчику вместе с 2 экземплярами Актов сдачи-приемки выполненных работ по соответствующему этапу и откорректированную РД на бумажном носителе: в 4 экз. под штампами Заказчика и в 1 экз. под штампами Проектировщика, в электронном виде: 1 экз. под штампами Заказчика (форматы: *.</w:t>
            </w:r>
            <w:proofErr w:type="spellStart"/>
            <w:r w:rsidRPr="00591314">
              <w:rPr>
                <w:rFonts w:ascii="Times New Roman" w:hAnsi="Times New Roman"/>
                <w:sz w:val="24"/>
                <w:szCs w:val="24"/>
              </w:rPr>
              <w:t>pdf</w:t>
            </w:r>
            <w:proofErr w:type="spellEnd"/>
            <w:r w:rsidRPr="00591314">
              <w:rPr>
                <w:rFonts w:ascii="Times New Roman" w:hAnsi="Times New Roman"/>
                <w:sz w:val="24"/>
                <w:szCs w:val="24"/>
              </w:rPr>
              <w:t>; *.</w:t>
            </w:r>
            <w:proofErr w:type="spellStart"/>
            <w:r w:rsidRPr="00591314">
              <w:rPr>
                <w:rFonts w:ascii="Times New Roman" w:hAnsi="Times New Roman"/>
                <w:sz w:val="24"/>
                <w:szCs w:val="24"/>
              </w:rPr>
              <w:t>doc</w:t>
            </w:r>
            <w:proofErr w:type="spellEnd"/>
            <w:r w:rsidRPr="00591314">
              <w:rPr>
                <w:rFonts w:ascii="Times New Roman" w:hAnsi="Times New Roman"/>
                <w:sz w:val="24"/>
                <w:szCs w:val="24"/>
              </w:rPr>
              <w:t>/*.</w:t>
            </w:r>
            <w:proofErr w:type="spellStart"/>
            <w:r w:rsidRPr="00591314">
              <w:rPr>
                <w:rFonts w:ascii="Times New Roman" w:hAnsi="Times New Roman"/>
                <w:sz w:val="24"/>
                <w:szCs w:val="24"/>
              </w:rPr>
              <w:t>docx</w:t>
            </w:r>
            <w:proofErr w:type="spellEnd"/>
            <w:r w:rsidRPr="00591314">
              <w:rPr>
                <w:rFonts w:ascii="Times New Roman" w:hAnsi="Times New Roman"/>
                <w:sz w:val="24"/>
                <w:szCs w:val="24"/>
              </w:rPr>
              <w:t>; *.</w:t>
            </w:r>
            <w:proofErr w:type="spellStart"/>
            <w:r w:rsidRPr="00591314">
              <w:rPr>
                <w:rFonts w:ascii="Times New Roman" w:hAnsi="Times New Roman"/>
                <w:sz w:val="24"/>
                <w:szCs w:val="24"/>
              </w:rPr>
              <w:t>xls</w:t>
            </w:r>
            <w:proofErr w:type="spellEnd"/>
            <w:r w:rsidRPr="00591314">
              <w:rPr>
                <w:rFonts w:ascii="Times New Roman" w:hAnsi="Times New Roman"/>
                <w:sz w:val="24"/>
                <w:szCs w:val="24"/>
              </w:rPr>
              <w:t>; *.</w:t>
            </w:r>
            <w:proofErr w:type="spellStart"/>
            <w:r w:rsidRPr="00591314">
              <w:rPr>
                <w:rFonts w:ascii="Times New Roman" w:hAnsi="Times New Roman"/>
                <w:sz w:val="24"/>
                <w:szCs w:val="24"/>
              </w:rPr>
              <w:t>xlsx</w:t>
            </w:r>
            <w:proofErr w:type="spellEnd"/>
            <w:r w:rsidRPr="00591314">
              <w:rPr>
                <w:rFonts w:ascii="Times New Roman" w:hAnsi="Times New Roman"/>
                <w:sz w:val="24"/>
                <w:szCs w:val="24"/>
              </w:rPr>
              <w:t>; *.</w:t>
            </w:r>
            <w:proofErr w:type="spellStart"/>
            <w:r w:rsidRPr="00591314">
              <w:rPr>
                <w:rFonts w:ascii="Times New Roman" w:hAnsi="Times New Roman"/>
                <w:sz w:val="24"/>
                <w:szCs w:val="24"/>
              </w:rPr>
              <w:t>dwg</w:t>
            </w:r>
            <w:proofErr w:type="spellEnd"/>
            <w:r w:rsidRPr="00591314">
              <w:rPr>
                <w:rFonts w:ascii="Times New Roman" w:hAnsi="Times New Roman"/>
                <w:sz w:val="24"/>
                <w:szCs w:val="24"/>
              </w:rPr>
              <w:t>; *.</w:t>
            </w:r>
            <w:proofErr w:type="spellStart"/>
            <w:r w:rsidRPr="00591314">
              <w:rPr>
                <w:rFonts w:ascii="Times New Roman" w:hAnsi="Times New Roman"/>
                <w:sz w:val="24"/>
                <w:szCs w:val="24"/>
              </w:rPr>
              <w:t>rvt</w:t>
            </w:r>
            <w:proofErr w:type="spellEnd"/>
            <w:r w:rsidRPr="00591314">
              <w:rPr>
                <w:rFonts w:ascii="Times New Roman" w:hAnsi="Times New Roman"/>
                <w:sz w:val="24"/>
                <w:szCs w:val="24"/>
              </w:rPr>
              <w:t xml:space="preserve"> - BIM-модель) и 1 экз. под штампами Проектировщика (форматы: *.</w:t>
            </w:r>
            <w:proofErr w:type="spellStart"/>
            <w:r w:rsidRPr="00591314">
              <w:rPr>
                <w:rFonts w:ascii="Times New Roman" w:hAnsi="Times New Roman"/>
                <w:sz w:val="24"/>
                <w:szCs w:val="24"/>
              </w:rPr>
              <w:t>pdf</w:t>
            </w:r>
            <w:proofErr w:type="spellEnd"/>
            <w:r w:rsidRPr="00591314">
              <w:rPr>
                <w:rFonts w:ascii="Times New Roman" w:hAnsi="Times New Roman"/>
                <w:sz w:val="24"/>
                <w:szCs w:val="24"/>
              </w:rPr>
              <w:t>; *.</w:t>
            </w:r>
            <w:proofErr w:type="spellStart"/>
            <w:r w:rsidRPr="00591314">
              <w:rPr>
                <w:rFonts w:ascii="Times New Roman" w:hAnsi="Times New Roman"/>
                <w:sz w:val="24"/>
                <w:szCs w:val="24"/>
              </w:rPr>
              <w:t>doc</w:t>
            </w:r>
            <w:proofErr w:type="spellEnd"/>
            <w:r w:rsidRPr="00591314">
              <w:rPr>
                <w:rFonts w:ascii="Times New Roman" w:hAnsi="Times New Roman"/>
                <w:sz w:val="24"/>
                <w:szCs w:val="24"/>
              </w:rPr>
              <w:t>/*.</w:t>
            </w:r>
            <w:proofErr w:type="spellStart"/>
            <w:r w:rsidRPr="00591314">
              <w:rPr>
                <w:rFonts w:ascii="Times New Roman" w:hAnsi="Times New Roman"/>
                <w:sz w:val="24"/>
                <w:szCs w:val="24"/>
              </w:rPr>
              <w:t>docx</w:t>
            </w:r>
            <w:proofErr w:type="spellEnd"/>
            <w:r w:rsidRPr="00591314">
              <w:rPr>
                <w:rFonts w:ascii="Times New Roman" w:hAnsi="Times New Roman"/>
                <w:sz w:val="24"/>
                <w:szCs w:val="24"/>
              </w:rPr>
              <w:t>; *.</w:t>
            </w:r>
            <w:proofErr w:type="spellStart"/>
            <w:r w:rsidRPr="00591314">
              <w:rPr>
                <w:rFonts w:ascii="Times New Roman" w:hAnsi="Times New Roman"/>
                <w:sz w:val="24"/>
                <w:szCs w:val="24"/>
              </w:rPr>
              <w:t>xls</w:t>
            </w:r>
            <w:proofErr w:type="spellEnd"/>
            <w:r w:rsidRPr="00591314">
              <w:rPr>
                <w:rFonts w:ascii="Times New Roman" w:hAnsi="Times New Roman"/>
                <w:sz w:val="24"/>
                <w:szCs w:val="24"/>
              </w:rPr>
              <w:t>; *.</w:t>
            </w:r>
            <w:proofErr w:type="spellStart"/>
            <w:r w:rsidRPr="00591314">
              <w:rPr>
                <w:rFonts w:ascii="Times New Roman" w:hAnsi="Times New Roman"/>
                <w:sz w:val="24"/>
                <w:szCs w:val="24"/>
              </w:rPr>
              <w:t>xlsx</w:t>
            </w:r>
            <w:proofErr w:type="spellEnd"/>
            <w:r w:rsidRPr="00591314">
              <w:rPr>
                <w:rFonts w:ascii="Times New Roman" w:hAnsi="Times New Roman"/>
                <w:sz w:val="24"/>
                <w:szCs w:val="24"/>
              </w:rPr>
              <w:t>; *.</w:t>
            </w:r>
            <w:proofErr w:type="spellStart"/>
            <w:r w:rsidRPr="00591314">
              <w:rPr>
                <w:rFonts w:ascii="Times New Roman" w:hAnsi="Times New Roman"/>
                <w:sz w:val="24"/>
                <w:szCs w:val="24"/>
              </w:rPr>
              <w:t>dwg</w:t>
            </w:r>
            <w:proofErr w:type="spellEnd"/>
            <w:r w:rsidRPr="00591314">
              <w:rPr>
                <w:rFonts w:ascii="Times New Roman" w:hAnsi="Times New Roman"/>
                <w:sz w:val="24"/>
                <w:szCs w:val="24"/>
              </w:rPr>
              <w:t>; *.</w:t>
            </w:r>
            <w:proofErr w:type="spellStart"/>
            <w:r w:rsidRPr="00591314">
              <w:rPr>
                <w:rFonts w:ascii="Times New Roman" w:hAnsi="Times New Roman"/>
                <w:sz w:val="24"/>
                <w:szCs w:val="24"/>
              </w:rPr>
              <w:t>rvt</w:t>
            </w:r>
            <w:proofErr w:type="spellEnd"/>
            <w:r w:rsidRPr="00591314">
              <w:rPr>
                <w:rFonts w:ascii="Times New Roman" w:hAnsi="Times New Roman"/>
                <w:sz w:val="24"/>
                <w:szCs w:val="24"/>
              </w:rPr>
              <w:t xml:space="preserve"> - BIM-модель) на CD/DVD диске, а также высылает на электронный адрес, указанный в реквизитах сторон.</w:t>
            </w:r>
          </w:p>
        </w:tc>
      </w:tr>
      <w:tr w:rsidR="00422042" w:rsidRPr="00591314" w14:paraId="1C3A83C3" w14:textId="77777777" w:rsidTr="00422042">
        <w:trPr>
          <w:trHeight w:val="454"/>
        </w:trPr>
        <w:tc>
          <w:tcPr>
            <w:tcW w:w="3681" w:type="dxa"/>
          </w:tcPr>
          <w:p w14:paraId="0B6F3C8A" w14:textId="77777777" w:rsidR="00422042" w:rsidRPr="00591314" w:rsidRDefault="00422042" w:rsidP="00230C59">
            <w:pPr>
              <w:pStyle w:val="a8"/>
              <w:numPr>
                <w:ilvl w:val="0"/>
                <w:numId w:val="17"/>
              </w:numPr>
              <w:shd w:val="clear" w:color="auto" w:fill="FFFFFF"/>
              <w:tabs>
                <w:tab w:val="left" w:pos="426"/>
              </w:tabs>
              <w:spacing w:after="6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  <w:r w:rsidRPr="00591314">
              <w:rPr>
                <w:rFonts w:ascii="Times New Roman" w:hAnsi="Times New Roman"/>
                <w:sz w:val="24"/>
                <w:szCs w:val="24"/>
              </w:rPr>
              <w:tab/>
              <w:t>Перечень передаваемой документации</w:t>
            </w:r>
          </w:p>
        </w:tc>
        <w:tc>
          <w:tcPr>
            <w:tcW w:w="6237" w:type="dxa"/>
          </w:tcPr>
          <w:p w14:paraId="457240DD" w14:textId="77777777" w:rsidR="00422042" w:rsidRPr="00591314" w:rsidRDefault="00422042" w:rsidP="00230C59">
            <w:pPr>
              <w:ind w:left="51"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14">
              <w:rPr>
                <w:rFonts w:ascii="Times New Roman" w:hAnsi="Times New Roman"/>
                <w:sz w:val="24"/>
                <w:szCs w:val="24"/>
              </w:rPr>
              <w:t>В формате *.</w:t>
            </w:r>
            <w:proofErr w:type="spellStart"/>
            <w:r w:rsidRPr="00591314">
              <w:rPr>
                <w:rFonts w:ascii="Times New Roman" w:hAnsi="Times New Roman"/>
                <w:sz w:val="24"/>
                <w:szCs w:val="24"/>
              </w:rPr>
              <w:t>pdf</w:t>
            </w:r>
            <w:proofErr w:type="spellEnd"/>
            <w:r w:rsidRPr="00591314">
              <w:rPr>
                <w:rFonts w:ascii="Times New Roman" w:hAnsi="Times New Roman"/>
                <w:sz w:val="24"/>
                <w:szCs w:val="24"/>
              </w:rPr>
              <w:t xml:space="preserve"> каждый раздел передается в виде единого документа, включающего в себя все листы проекта по ведомости рабочих чертежей основного комплекта</w:t>
            </w:r>
          </w:p>
          <w:p w14:paraId="4B2F4A1B" w14:textId="77777777" w:rsidR="00422042" w:rsidRPr="00591314" w:rsidRDefault="00422042" w:rsidP="00230C59">
            <w:pPr>
              <w:ind w:left="51"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14">
              <w:rPr>
                <w:rFonts w:ascii="Times New Roman" w:hAnsi="Times New Roman"/>
                <w:sz w:val="24"/>
                <w:szCs w:val="24"/>
              </w:rPr>
              <w:t>В формате *.</w:t>
            </w:r>
            <w:proofErr w:type="spellStart"/>
            <w:r w:rsidRPr="00591314">
              <w:rPr>
                <w:rFonts w:ascii="Times New Roman" w:hAnsi="Times New Roman"/>
                <w:sz w:val="24"/>
                <w:szCs w:val="24"/>
              </w:rPr>
              <w:t>dwg</w:t>
            </w:r>
            <w:proofErr w:type="spellEnd"/>
            <w:r w:rsidRPr="00591314">
              <w:rPr>
                <w:rFonts w:ascii="Times New Roman" w:hAnsi="Times New Roman"/>
                <w:sz w:val="24"/>
                <w:szCs w:val="24"/>
              </w:rPr>
              <w:t>, *.</w:t>
            </w:r>
            <w:proofErr w:type="spellStart"/>
            <w:r w:rsidRPr="00591314">
              <w:rPr>
                <w:rFonts w:ascii="Times New Roman" w:hAnsi="Times New Roman"/>
                <w:sz w:val="24"/>
                <w:szCs w:val="24"/>
              </w:rPr>
              <w:t>doc</w:t>
            </w:r>
            <w:proofErr w:type="spellEnd"/>
            <w:r w:rsidRPr="00591314">
              <w:rPr>
                <w:rFonts w:ascii="Times New Roman" w:hAnsi="Times New Roman"/>
                <w:sz w:val="24"/>
                <w:szCs w:val="24"/>
              </w:rPr>
              <w:t>/*.</w:t>
            </w:r>
            <w:proofErr w:type="spellStart"/>
            <w:r w:rsidRPr="00591314">
              <w:rPr>
                <w:rFonts w:ascii="Times New Roman" w:hAnsi="Times New Roman"/>
                <w:sz w:val="24"/>
                <w:szCs w:val="24"/>
              </w:rPr>
              <w:t>docx</w:t>
            </w:r>
            <w:proofErr w:type="spellEnd"/>
            <w:r w:rsidRPr="00591314">
              <w:rPr>
                <w:rFonts w:ascii="Times New Roman" w:hAnsi="Times New Roman"/>
                <w:sz w:val="24"/>
                <w:szCs w:val="24"/>
              </w:rPr>
              <w:t>, *.</w:t>
            </w:r>
            <w:proofErr w:type="spellStart"/>
            <w:r w:rsidRPr="00591314">
              <w:rPr>
                <w:rFonts w:ascii="Times New Roman" w:hAnsi="Times New Roman"/>
                <w:sz w:val="24"/>
                <w:szCs w:val="24"/>
              </w:rPr>
              <w:t>xls</w:t>
            </w:r>
            <w:proofErr w:type="spellEnd"/>
            <w:r w:rsidRPr="00591314">
              <w:rPr>
                <w:rFonts w:ascii="Times New Roman" w:hAnsi="Times New Roman"/>
                <w:sz w:val="24"/>
                <w:szCs w:val="24"/>
              </w:rPr>
              <w:t>; *.</w:t>
            </w:r>
            <w:proofErr w:type="spellStart"/>
            <w:r w:rsidRPr="00591314">
              <w:rPr>
                <w:rFonts w:ascii="Times New Roman" w:hAnsi="Times New Roman"/>
                <w:sz w:val="24"/>
                <w:szCs w:val="24"/>
              </w:rPr>
              <w:t>xlsx</w:t>
            </w:r>
            <w:proofErr w:type="spellEnd"/>
            <w:r w:rsidRPr="00591314">
              <w:rPr>
                <w:rFonts w:ascii="Times New Roman" w:hAnsi="Times New Roman"/>
                <w:sz w:val="24"/>
                <w:szCs w:val="24"/>
              </w:rPr>
              <w:t xml:space="preserve"> передается полный комплект файлов, включающих в себя все листы проекта по ведомости рабочих чертежей основного комплекта.</w:t>
            </w:r>
          </w:p>
          <w:p w14:paraId="703AD642" w14:textId="77777777" w:rsidR="00422042" w:rsidRPr="00591314" w:rsidRDefault="00422042" w:rsidP="00230C59">
            <w:pPr>
              <w:shd w:val="clear" w:color="auto" w:fill="FFFFFF"/>
              <w:spacing w:after="0" w:line="240" w:lineRule="auto"/>
              <w:ind w:left="51"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14">
              <w:rPr>
                <w:rFonts w:ascii="Times New Roman" w:hAnsi="Times New Roman"/>
                <w:sz w:val="24"/>
                <w:szCs w:val="24"/>
              </w:rPr>
              <w:t>В формате *.</w:t>
            </w:r>
            <w:proofErr w:type="spellStart"/>
            <w:r w:rsidRPr="00591314">
              <w:rPr>
                <w:rFonts w:ascii="Times New Roman" w:hAnsi="Times New Roman"/>
                <w:sz w:val="24"/>
                <w:szCs w:val="24"/>
              </w:rPr>
              <w:t>rvt</w:t>
            </w:r>
            <w:proofErr w:type="spellEnd"/>
            <w:r w:rsidRPr="00591314">
              <w:rPr>
                <w:rFonts w:ascii="Times New Roman" w:hAnsi="Times New Roman"/>
                <w:sz w:val="24"/>
                <w:szCs w:val="24"/>
              </w:rPr>
              <w:t xml:space="preserve"> передается файл, содержащий полную BIM-модель LOD400 (все этажи) АПЧ к. 150.</w:t>
            </w:r>
          </w:p>
        </w:tc>
      </w:tr>
      <w:tr w:rsidR="00422042" w:rsidRPr="00591314" w14:paraId="20718D21" w14:textId="77777777" w:rsidTr="00422042">
        <w:trPr>
          <w:trHeight w:val="454"/>
        </w:trPr>
        <w:tc>
          <w:tcPr>
            <w:tcW w:w="3681" w:type="dxa"/>
          </w:tcPr>
          <w:p w14:paraId="0BDD84F8" w14:textId="77777777" w:rsidR="00422042" w:rsidRPr="00591314" w:rsidRDefault="00422042" w:rsidP="00230C59">
            <w:pPr>
              <w:pStyle w:val="a8"/>
              <w:numPr>
                <w:ilvl w:val="0"/>
                <w:numId w:val="17"/>
              </w:numPr>
              <w:shd w:val="clear" w:color="auto" w:fill="FFFFFF"/>
              <w:tabs>
                <w:tab w:val="left" w:pos="426"/>
              </w:tabs>
              <w:spacing w:after="60" w:line="240" w:lineRule="auto"/>
              <w:ind w:left="426" w:hanging="483"/>
              <w:rPr>
                <w:rFonts w:ascii="Times New Roman" w:hAnsi="Times New Roman"/>
                <w:sz w:val="24"/>
                <w:szCs w:val="24"/>
              </w:rPr>
            </w:pPr>
            <w:r w:rsidRPr="00591314">
              <w:rPr>
                <w:rFonts w:ascii="Times New Roman" w:hAnsi="Times New Roman"/>
                <w:sz w:val="24"/>
                <w:szCs w:val="24"/>
              </w:rPr>
              <w:t xml:space="preserve">Порядок согласования </w:t>
            </w:r>
          </w:p>
        </w:tc>
        <w:tc>
          <w:tcPr>
            <w:tcW w:w="6237" w:type="dxa"/>
          </w:tcPr>
          <w:p w14:paraId="4C42C941" w14:textId="77777777" w:rsidR="00422042" w:rsidRPr="00591314" w:rsidRDefault="00422042" w:rsidP="00230C59">
            <w:pPr>
              <w:shd w:val="clear" w:color="auto" w:fill="FFFFFF"/>
              <w:spacing w:after="0" w:line="240" w:lineRule="auto"/>
              <w:ind w:left="51"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14">
              <w:rPr>
                <w:rFonts w:ascii="Times New Roman" w:hAnsi="Times New Roman"/>
                <w:sz w:val="24"/>
                <w:szCs w:val="24"/>
              </w:rPr>
              <w:t>Проектные решения, принятые в документации, предоставляются на проверку и согласуются в следующем порядке:</w:t>
            </w:r>
          </w:p>
          <w:p w14:paraId="392F8E11" w14:textId="77777777" w:rsidR="00422042" w:rsidRPr="00591314" w:rsidRDefault="00422042" w:rsidP="00230C59">
            <w:pPr>
              <w:pStyle w:val="a8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58" w:right="170"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14">
              <w:rPr>
                <w:rFonts w:ascii="Times New Roman" w:hAnsi="Times New Roman"/>
                <w:sz w:val="24"/>
                <w:szCs w:val="24"/>
              </w:rPr>
              <w:t>BIM-модель АПЧ к. 150 передается Заказчику еженедельно для контроля выполнения проекта</w:t>
            </w:r>
          </w:p>
          <w:p w14:paraId="7069F8A4" w14:textId="77777777" w:rsidR="00422042" w:rsidRPr="00591314" w:rsidRDefault="00422042" w:rsidP="00230C59">
            <w:pPr>
              <w:pStyle w:val="a8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58" w:right="170"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14">
              <w:rPr>
                <w:rFonts w:ascii="Times New Roman" w:hAnsi="Times New Roman"/>
                <w:sz w:val="24"/>
                <w:szCs w:val="24"/>
              </w:rPr>
              <w:t>Полностью выполненные и скомплектованные разделы предоставляются Заказчику по сопроводительному письму 1 экземпляр РД в электронном виде (форматы: *.</w:t>
            </w:r>
            <w:proofErr w:type="spellStart"/>
            <w:r w:rsidRPr="00591314">
              <w:rPr>
                <w:rFonts w:ascii="Times New Roman" w:hAnsi="Times New Roman"/>
                <w:sz w:val="24"/>
                <w:szCs w:val="24"/>
              </w:rPr>
              <w:t>pdf</w:t>
            </w:r>
            <w:proofErr w:type="spellEnd"/>
            <w:r w:rsidRPr="00591314">
              <w:rPr>
                <w:rFonts w:ascii="Times New Roman" w:hAnsi="Times New Roman"/>
                <w:sz w:val="24"/>
                <w:szCs w:val="24"/>
              </w:rPr>
              <w:t>; *.</w:t>
            </w:r>
            <w:proofErr w:type="spellStart"/>
            <w:r w:rsidRPr="00591314">
              <w:rPr>
                <w:rFonts w:ascii="Times New Roman" w:hAnsi="Times New Roman"/>
                <w:sz w:val="24"/>
                <w:szCs w:val="24"/>
              </w:rPr>
              <w:t>doc</w:t>
            </w:r>
            <w:proofErr w:type="spellEnd"/>
            <w:r w:rsidRPr="00591314">
              <w:rPr>
                <w:rFonts w:ascii="Times New Roman" w:hAnsi="Times New Roman"/>
                <w:sz w:val="24"/>
                <w:szCs w:val="24"/>
              </w:rPr>
              <w:t>/*.</w:t>
            </w:r>
            <w:proofErr w:type="spellStart"/>
            <w:r w:rsidRPr="00591314">
              <w:rPr>
                <w:rFonts w:ascii="Times New Roman" w:hAnsi="Times New Roman"/>
                <w:sz w:val="24"/>
                <w:szCs w:val="24"/>
              </w:rPr>
              <w:t>docx</w:t>
            </w:r>
            <w:proofErr w:type="spellEnd"/>
            <w:r w:rsidRPr="00591314">
              <w:rPr>
                <w:rFonts w:ascii="Times New Roman" w:hAnsi="Times New Roman"/>
                <w:sz w:val="24"/>
                <w:szCs w:val="24"/>
              </w:rPr>
              <w:t>; *.</w:t>
            </w:r>
            <w:proofErr w:type="spellStart"/>
            <w:r w:rsidRPr="00591314">
              <w:rPr>
                <w:rFonts w:ascii="Times New Roman" w:hAnsi="Times New Roman"/>
                <w:sz w:val="24"/>
                <w:szCs w:val="24"/>
              </w:rPr>
              <w:t>xls</w:t>
            </w:r>
            <w:proofErr w:type="spellEnd"/>
            <w:r w:rsidRPr="00591314">
              <w:rPr>
                <w:rFonts w:ascii="Times New Roman" w:hAnsi="Times New Roman"/>
                <w:sz w:val="24"/>
                <w:szCs w:val="24"/>
              </w:rPr>
              <w:t>; *.</w:t>
            </w:r>
            <w:proofErr w:type="spellStart"/>
            <w:r w:rsidRPr="00591314">
              <w:rPr>
                <w:rFonts w:ascii="Times New Roman" w:hAnsi="Times New Roman"/>
                <w:sz w:val="24"/>
                <w:szCs w:val="24"/>
              </w:rPr>
              <w:t>xlsx</w:t>
            </w:r>
            <w:proofErr w:type="spellEnd"/>
            <w:r w:rsidRPr="00591314">
              <w:rPr>
                <w:rFonts w:ascii="Times New Roman" w:hAnsi="Times New Roman"/>
                <w:sz w:val="24"/>
                <w:szCs w:val="24"/>
              </w:rPr>
              <w:t>; *.</w:t>
            </w:r>
            <w:proofErr w:type="spellStart"/>
            <w:r w:rsidRPr="00591314">
              <w:rPr>
                <w:rFonts w:ascii="Times New Roman" w:hAnsi="Times New Roman"/>
                <w:sz w:val="24"/>
                <w:szCs w:val="24"/>
              </w:rPr>
              <w:t>dwg</w:t>
            </w:r>
            <w:proofErr w:type="spellEnd"/>
            <w:r w:rsidRPr="00591314">
              <w:rPr>
                <w:rFonts w:ascii="Times New Roman" w:hAnsi="Times New Roman"/>
                <w:sz w:val="24"/>
                <w:szCs w:val="24"/>
              </w:rPr>
              <w:t>; *.</w:t>
            </w:r>
            <w:proofErr w:type="spellStart"/>
            <w:r w:rsidRPr="00591314">
              <w:rPr>
                <w:rFonts w:ascii="Times New Roman" w:hAnsi="Times New Roman"/>
                <w:sz w:val="24"/>
                <w:szCs w:val="24"/>
              </w:rPr>
              <w:t>rvt</w:t>
            </w:r>
            <w:proofErr w:type="spellEnd"/>
            <w:r w:rsidRPr="00591314">
              <w:rPr>
                <w:rFonts w:ascii="Times New Roman" w:hAnsi="Times New Roman"/>
                <w:sz w:val="24"/>
                <w:szCs w:val="24"/>
              </w:rPr>
              <w:t xml:space="preserve"> - BIM-модель на электронный адрес, указанный в реквизитах сторон.</w:t>
            </w:r>
          </w:p>
          <w:p w14:paraId="2C749CF2" w14:textId="77777777" w:rsidR="00422042" w:rsidRPr="00591314" w:rsidRDefault="00422042" w:rsidP="00230C59">
            <w:pPr>
              <w:pStyle w:val="a8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58" w:right="170"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14">
              <w:rPr>
                <w:rFonts w:ascii="Times New Roman" w:hAnsi="Times New Roman"/>
                <w:sz w:val="24"/>
                <w:szCs w:val="24"/>
              </w:rPr>
              <w:t>Заказчик в течение двух рабочих дней проверяет комплектность переданной документации, в случае отсутствия замечаний по комплектности Заказчик направляет соответствующее уведомление по электронной почте о комплектности переданной документации.</w:t>
            </w:r>
          </w:p>
          <w:p w14:paraId="10B5C303" w14:textId="77777777" w:rsidR="00422042" w:rsidRPr="00591314" w:rsidRDefault="00422042" w:rsidP="00230C59">
            <w:pPr>
              <w:pStyle w:val="a8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58" w:right="170"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14">
              <w:rPr>
                <w:rFonts w:ascii="Times New Roman" w:hAnsi="Times New Roman"/>
                <w:sz w:val="24"/>
                <w:szCs w:val="24"/>
              </w:rPr>
              <w:t>В случае неполной комплектности переданной документации Проектировщик в течение одного календарного дня дополняет документацию и передает Заказчику.</w:t>
            </w:r>
          </w:p>
          <w:p w14:paraId="28070E6D" w14:textId="77777777" w:rsidR="00422042" w:rsidRPr="00591314" w:rsidRDefault="00422042" w:rsidP="00230C59">
            <w:pPr>
              <w:pStyle w:val="a8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58" w:right="170"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14">
              <w:rPr>
                <w:rFonts w:ascii="Times New Roman" w:hAnsi="Times New Roman"/>
                <w:sz w:val="24"/>
                <w:szCs w:val="24"/>
              </w:rPr>
              <w:t xml:space="preserve">Заказчик в течение 10 рабочих дней с даты получения документации принимает документацию, направив Проектировщику уведомление о согласовании РД, или направляет Проектировщику мотивированный отказ от приемки документации/замечания. </w:t>
            </w:r>
            <w:r w:rsidRPr="00591314">
              <w:rPr>
                <w:rFonts w:ascii="Times New Roman" w:hAnsi="Times New Roman"/>
                <w:sz w:val="24"/>
                <w:szCs w:val="24"/>
              </w:rPr>
              <w:lastRenderedPageBreak/>
              <w:t>Мотивированный отказ от приемки документации/замечания могут направляться по электронной почте по адресам, указанным в Договоре, такая переписка признается сторонами надлежащей.</w:t>
            </w:r>
          </w:p>
          <w:p w14:paraId="31C13840" w14:textId="77777777" w:rsidR="00422042" w:rsidRPr="00591314" w:rsidRDefault="00422042" w:rsidP="00230C59">
            <w:pPr>
              <w:pStyle w:val="a8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58" w:right="170"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14">
              <w:rPr>
                <w:rFonts w:ascii="Times New Roman" w:hAnsi="Times New Roman"/>
                <w:sz w:val="24"/>
                <w:szCs w:val="24"/>
              </w:rPr>
              <w:t>Проектировщик в течение 5 рабочих дней корректирует по замечаниям Заказчика РД и направляет Заказчику 1 экземпляр откорректированной РД в электронном виде (форматы: *.</w:t>
            </w:r>
            <w:proofErr w:type="spellStart"/>
            <w:r w:rsidRPr="00591314">
              <w:rPr>
                <w:rFonts w:ascii="Times New Roman" w:hAnsi="Times New Roman"/>
                <w:sz w:val="24"/>
                <w:szCs w:val="24"/>
              </w:rPr>
              <w:t>pdf</w:t>
            </w:r>
            <w:proofErr w:type="spellEnd"/>
            <w:r w:rsidRPr="00591314">
              <w:rPr>
                <w:rFonts w:ascii="Times New Roman" w:hAnsi="Times New Roman"/>
                <w:sz w:val="24"/>
                <w:szCs w:val="24"/>
              </w:rPr>
              <w:t>; *.</w:t>
            </w:r>
            <w:proofErr w:type="spellStart"/>
            <w:r w:rsidRPr="00591314">
              <w:rPr>
                <w:rFonts w:ascii="Times New Roman" w:hAnsi="Times New Roman"/>
                <w:sz w:val="24"/>
                <w:szCs w:val="24"/>
              </w:rPr>
              <w:t>doc</w:t>
            </w:r>
            <w:proofErr w:type="spellEnd"/>
            <w:r w:rsidRPr="00591314">
              <w:rPr>
                <w:rFonts w:ascii="Times New Roman" w:hAnsi="Times New Roman"/>
                <w:sz w:val="24"/>
                <w:szCs w:val="24"/>
              </w:rPr>
              <w:t>/*.</w:t>
            </w:r>
            <w:proofErr w:type="spellStart"/>
            <w:r w:rsidRPr="00591314">
              <w:rPr>
                <w:rFonts w:ascii="Times New Roman" w:hAnsi="Times New Roman"/>
                <w:sz w:val="24"/>
                <w:szCs w:val="24"/>
              </w:rPr>
              <w:t>docx</w:t>
            </w:r>
            <w:proofErr w:type="spellEnd"/>
            <w:r w:rsidRPr="00591314">
              <w:rPr>
                <w:rFonts w:ascii="Times New Roman" w:hAnsi="Times New Roman"/>
                <w:sz w:val="24"/>
                <w:szCs w:val="24"/>
              </w:rPr>
              <w:t>; *.</w:t>
            </w:r>
            <w:proofErr w:type="spellStart"/>
            <w:r w:rsidRPr="00591314">
              <w:rPr>
                <w:rFonts w:ascii="Times New Roman" w:hAnsi="Times New Roman"/>
                <w:sz w:val="24"/>
                <w:szCs w:val="24"/>
              </w:rPr>
              <w:t>xls</w:t>
            </w:r>
            <w:proofErr w:type="spellEnd"/>
            <w:r w:rsidRPr="00591314">
              <w:rPr>
                <w:rFonts w:ascii="Times New Roman" w:hAnsi="Times New Roman"/>
                <w:sz w:val="24"/>
                <w:szCs w:val="24"/>
              </w:rPr>
              <w:t>; *.</w:t>
            </w:r>
            <w:proofErr w:type="spellStart"/>
            <w:r w:rsidRPr="00591314">
              <w:rPr>
                <w:rFonts w:ascii="Times New Roman" w:hAnsi="Times New Roman"/>
                <w:sz w:val="24"/>
                <w:szCs w:val="24"/>
              </w:rPr>
              <w:t>xlsx</w:t>
            </w:r>
            <w:proofErr w:type="spellEnd"/>
            <w:r w:rsidRPr="00591314">
              <w:rPr>
                <w:rFonts w:ascii="Times New Roman" w:hAnsi="Times New Roman"/>
                <w:sz w:val="24"/>
                <w:szCs w:val="24"/>
              </w:rPr>
              <w:t>; *.</w:t>
            </w:r>
            <w:proofErr w:type="spellStart"/>
            <w:r w:rsidRPr="00591314">
              <w:rPr>
                <w:rFonts w:ascii="Times New Roman" w:hAnsi="Times New Roman"/>
                <w:sz w:val="24"/>
                <w:szCs w:val="24"/>
              </w:rPr>
              <w:t>dwg</w:t>
            </w:r>
            <w:proofErr w:type="spellEnd"/>
            <w:r w:rsidRPr="00591314">
              <w:rPr>
                <w:rFonts w:ascii="Times New Roman" w:hAnsi="Times New Roman"/>
                <w:sz w:val="24"/>
                <w:szCs w:val="24"/>
              </w:rPr>
              <w:t>; *.</w:t>
            </w:r>
            <w:proofErr w:type="spellStart"/>
            <w:r w:rsidRPr="00591314">
              <w:rPr>
                <w:rFonts w:ascii="Times New Roman" w:hAnsi="Times New Roman"/>
                <w:sz w:val="24"/>
                <w:szCs w:val="24"/>
              </w:rPr>
              <w:t>rvt</w:t>
            </w:r>
            <w:proofErr w:type="spellEnd"/>
            <w:r w:rsidRPr="00591314">
              <w:rPr>
                <w:rFonts w:ascii="Times New Roman" w:hAnsi="Times New Roman"/>
                <w:sz w:val="24"/>
                <w:szCs w:val="24"/>
              </w:rPr>
              <w:t xml:space="preserve"> - BIM-модель), после чего происходит повторное согласование откорректированной РД с Заказчиком.</w:t>
            </w:r>
          </w:p>
          <w:p w14:paraId="5C97C21F" w14:textId="77777777" w:rsidR="00422042" w:rsidRPr="00591314" w:rsidRDefault="00422042" w:rsidP="00230C59">
            <w:pPr>
              <w:pStyle w:val="a8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58" w:right="170"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14">
              <w:rPr>
                <w:rFonts w:ascii="Times New Roman" w:hAnsi="Times New Roman"/>
                <w:sz w:val="24"/>
                <w:szCs w:val="24"/>
              </w:rPr>
              <w:t xml:space="preserve">Заказчик в течение 5 рабочих дней после направления Проектировщику уведомления о согласовании откорректированной РД Договора передает откорректированную РД на согласование в АО «НПП «Исток» </w:t>
            </w:r>
            <w:proofErr w:type="spellStart"/>
            <w:r w:rsidRPr="00591314">
              <w:rPr>
                <w:rFonts w:ascii="Times New Roman" w:hAnsi="Times New Roman"/>
                <w:sz w:val="24"/>
                <w:szCs w:val="24"/>
              </w:rPr>
              <w:t>им.Шокина</w:t>
            </w:r>
            <w:proofErr w:type="spellEnd"/>
            <w:r w:rsidRPr="00591314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14:paraId="44FEF50E" w14:textId="77777777" w:rsidR="00422042" w:rsidRPr="00591314" w:rsidRDefault="00422042" w:rsidP="00230C59">
            <w:pPr>
              <w:pStyle w:val="a8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58" w:right="170"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14">
              <w:rPr>
                <w:rFonts w:ascii="Times New Roman" w:hAnsi="Times New Roman"/>
                <w:sz w:val="24"/>
                <w:szCs w:val="24"/>
              </w:rPr>
              <w:t xml:space="preserve">Заказчик в течение 10 рабочих дней получает от АО «НПП «Исток» </w:t>
            </w:r>
            <w:proofErr w:type="spellStart"/>
            <w:r w:rsidRPr="00591314">
              <w:rPr>
                <w:rFonts w:ascii="Times New Roman" w:hAnsi="Times New Roman"/>
                <w:sz w:val="24"/>
                <w:szCs w:val="24"/>
              </w:rPr>
              <w:t>им.Шокина</w:t>
            </w:r>
            <w:proofErr w:type="spellEnd"/>
            <w:r w:rsidRPr="00591314">
              <w:rPr>
                <w:rFonts w:ascii="Times New Roman" w:hAnsi="Times New Roman"/>
                <w:sz w:val="24"/>
                <w:szCs w:val="24"/>
              </w:rPr>
              <w:t xml:space="preserve">» согласование или замечания к переданной откорректированной РД. </w:t>
            </w:r>
          </w:p>
          <w:p w14:paraId="040BF31B" w14:textId="77777777" w:rsidR="00422042" w:rsidRPr="00591314" w:rsidRDefault="00422042" w:rsidP="00230C59">
            <w:pPr>
              <w:pStyle w:val="a8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58" w:right="170"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14">
              <w:rPr>
                <w:rFonts w:ascii="Times New Roman" w:hAnsi="Times New Roman"/>
                <w:sz w:val="24"/>
                <w:szCs w:val="24"/>
              </w:rPr>
              <w:t xml:space="preserve">В случае получения от АО «НПП «Исток» </w:t>
            </w:r>
            <w:proofErr w:type="spellStart"/>
            <w:r w:rsidRPr="00591314">
              <w:rPr>
                <w:rFonts w:ascii="Times New Roman" w:hAnsi="Times New Roman"/>
                <w:sz w:val="24"/>
                <w:szCs w:val="24"/>
              </w:rPr>
              <w:t>им.Шокина</w:t>
            </w:r>
            <w:proofErr w:type="spellEnd"/>
            <w:r w:rsidRPr="00591314">
              <w:rPr>
                <w:rFonts w:ascii="Times New Roman" w:hAnsi="Times New Roman"/>
                <w:sz w:val="24"/>
                <w:szCs w:val="24"/>
              </w:rPr>
              <w:t>» замечаний к переданной откорректированной РД, Заказчик в течение 3 рабочих дней направляет их Проектировщику.</w:t>
            </w:r>
          </w:p>
          <w:p w14:paraId="5979FE31" w14:textId="77777777" w:rsidR="00422042" w:rsidRPr="00591314" w:rsidRDefault="00422042" w:rsidP="00230C59">
            <w:pPr>
              <w:pStyle w:val="a8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58" w:right="170"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14">
              <w:rPr>
                <w:rFonts w:ascii="Times New Roman" w:hAnsi="Times New Roman"/>
                <w:sz w:val="24"/>
                <w:szCs w:val="24"/>
              </w:rPr>
              <w:t xml:space="preserve">Проектировщик в течение 5 рабочих дней корректирует по замечаниям от АО «НПП «Исток» </w:t>
            </w:r>
            <w:proofErr w:type="spellStart"/>
            <w:r w:rsidRPr="00591314">
              <w:rPr>
                <w:rFonts w:ascii="Times New Roman" w:hAnsi="Times New Roman"/>
                <w:sz w:val="24"/>
                <w:szCs w:val="24"/>
              </w:rPr>
              <w:t>им.Шокина</w:t>
            </w:r>
            <w:proofErr w:type="spellEnd"/>
            <w:r w:rsidRPr="00591314">
              <w:rPr>
                <w:rFonts w:ascii="Times New Roman" w:hAnsi="Times New Roman"/>
                <w:sz w:val="24"/>
                <w:szCs w:val="24"/>
              </w:rPr>
              <w:t>» РД и направляет Заказчику 1 экземпляр откорректированной РД в электронном виде (форматы: *.</w:t>
            </w:r>
            <w:proofErr w:type="spellStart"/>
            <w:r w:rsidRPr="00591314">
              <w:rPr>
                <w:rFonts w:ascii="Times New Roman" w:hAnsi="Times New Roman"/>
                <w:sz w:val="24"/>
                <w:szCs w:val="24"/>
              </w:rPr>
              <w:t>pdf</w:t>
            </w:r>
            <w:proofErr w:type="spellEnd"/>
            <w:r w:rsidRPr="00591314">
              <w:rPr>
                <w:rFonts w:ascii="Times New Roman" w:hAnsi="Times New Roman"/>
                <w:sz w:val="24"/>
                <w:szCs w:val="24"/>
              </w:rPr>
              <w:t>; *.</w:t>
            </w:r>
            <w:proofErr w:type="spellStart"/>
            <w:r w:rsidRPr="00591314">
              <w:rPr>
                <w:rFonts w:ascii="Times New Roman" w:hAnsi="Times New Roman"/>
                <w:sz w:val="24"/>
                <w:szCs w:val="24"/>
              </w:rPr>
              <w:t>doc</w:t>
            </w:r>
            <w:proofErr w:type="spellEnd"/>
            <w:r w:rsidRPr="00591314">
              <w:rPr>
                <w:rFonts w:ascii="Times New Roman" w:hAnsi="Times New Roman"/>
                <w:sz w:val="24"/>
                <w:szCs w:val="24"/>
              </w:rPr>
              <w:t>/*.</w:t>
            </w:r>
            <w:proofErr w:type="spellStart"/>
            <w:r w:rsidRPr="00591314">
              <w:rPr>
                <w:rFonts w:ascii="Times New Roman" w:hAnsi="Times New Roman"/>
                <w:sz w:val="24"/>
                <w:szCs w:val="24"/>
              </w:rPr>
              <w:t>docx</w:t>
            </w:r>
            <w:proofErr w:type="spellEnd"/>
            <w:r w:rsidRPr="00591314">
              <w:rPr>
                <w:rFonts w:ascii="Times New Roman" w:hAnsi="Times New Roman"/>
                <w:sz w:val="24"/>
                <w:szCs w:val="24"/>
              </w:rPr>
              <w:t>; *.</w:t>
            </w:r>
            <w:proofErr w:type="spellStart"/>
            <w:r w:rsidRPr="00591314">
              <w:rPr>
                <w:rFonts w:ascii="Times New Roman" w:hAnsi="Times New Roman"/>
                <w:sz w:val="24"/>
                <w:szCs w:val="24"/>
              </w:rPr>
              <w:t>xls</w:t>
            </w:r>
            <w:proofErr w:type="spellEnd"/>
            <w:r w:rsidRPr="00591314">
              <w:rPr>
                <w:rFonts w:ascii="Times New Roman" w:hAnsi="Times New Roman"/>
                <w:sz w:val="24"/>
                <w:szCs w:val="24"/>
              </w:rPr>
              <w:t>; *.</w:t>
            </w:r>
            <w:proofErr w:type="spellStart"/>
            <w:r w:rsidRPr="00591314">
              <w:rPr>
                <w:rFonts w:ascii="Times New Roman" w:hAnsi="Times New Roman"/>
                <w:sz w:val="24"/>
                <w:szCs w:val="24"/>
              </w:rPr>
              <w:t>xlsx</w:t>
            </w:r>
            <w:proofErr w:type="spellEnd"/>
            <w:r w:rsidRPr="00591314">
              <w:rPr>
                <w:rFonts w:ascii="Times New Roman" w:hAnsi="Times New Roman"/>
                <w:sz w:val="24"/>
                <w:szCs w:val="24"/>
              </w:rPr>
              <w:t>; *.</w:t>
            </w:r>
            <w:proofErr w:type="spellStart"/>
            <w:r w:rsidRPr="00591314">
              <w:rPr>
                <w:rFonts w:ascii="Times New Roman" w:hAnsi="Times New Roman"/>
                <w:sz w:val="24"/>
                <w:szCs w:val="24"/>
              </w:rPr>
              <w:t>dwg</w:t>
            </w:r>
            <w:proofErr w:type="spellEnd"/>
            <w:r w:rsidRPr="00591314">
              <w:rPr>
                <w:rFonts w:ascii="Times New Roman" w:hAnsi="Times New Roman"/>
                <w:sz w:val="24"/>
                <w:szCs w:val="24"/>
              </w:rPr>
              <w:t>; *.</w:t>
            </w:r>
            <w:proofErr w:type="spellStart"/>
            <w:r w:rsidRPr="00591314">
              <w:rPr>
                <w:rFonts w:ascii="Times New Roman" w:hAnsi="Times New Roman"/>
                <w:sz w:val="24"/>
                <w:szCs w:val="24"/>
              </w:rPr>
              <w:t>rvt</w:t>
            </w:r>
            <w:proofErr w:type="spellEnd"/>
            <w:r w:rsidRPr="00591314">
              <w:rPr>
                <w:rFonts w:ascii="Times New Roman" w:hAnsi="Times New Roman"/>
                <w:sz w:val="24"/>
                <w:szCs w:val="24"/>
              </w:rPr>
              <w:t xml:space="preserve"> - BIM-модель), после чего происходит повторное согласование откорректированной РД с АО «НПП «Исток» </w:t>
            </w:r>
            <w:proofErr w:type="spellStart"/>
            <w:r w:rsidRPr="00591314">
              <w:rPr>
                <w:rFonts w:ascii="Times New Roman" w:hAnsi="Times New Roman"/>
                <w:sz w:val="24"/>
                <w:szCs w:val="24"/>
              </w:rPr>
              <w:t>им.Шокина</w:t>
            </w:r>
            <w:proofErr w:type="spellEnd"/>
            <w:r w:rsidRPr="00591314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14:paraId="38197E29" w14:textId="77777777" w:rsidR="00422042" w:rsidRPr="00591314" w:rsidRDefault="00422042" w:rsidP="00230C59">
            <w:pPr>
              <w:pStyle w:val="a8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58" w:right="170"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14">
              <w:rPr>
                <w:rFonts w:ascii="Times New Roman" w:hAnsi="Times New Roman"/>
                <w:sz w:val="24"/>
                <w:szCs w:val="24"/>
              </w:rPr>
              <w:t xml:space="preserve">В случае получения от АО «НПП «Исток» </w:t>
            </w:r>
            <w:proofErr w:type="spellStart"/>
            <w:r w:rsidRPr="00591314">
              <w:rPr>
                <w:rFonts w:ascii="Times New Roman" w:hAnsi="Times New Roman"/>
                <w:sz w:val="24"/>
                <w:szCs w:val="24"/>
              </w:rPr>
              <w:t>им.Шокина</w:t>
            </w:r>
            <w:proofErr w:type="spellEnd"/>
            <w:r w:rsidRPr="00591314">
              <w:rPr>
                <w:rFonts w:ascii="Times New Roman" w:hAnsi="Times New Roman"/>
                <w:sz w:val="24"/>
                <w:szCs w:val="24"/>
              </w:rPr>
              <w:t>» согласования по переданной откорректированной РД, Заказчик в течение 3 рабочих дней направляет соответствующее уведомление Проектировщику.</w:t>
            </w:r>
          </w:p>
          <w:p w14:paraId="4509B500" w14:textId="77777777" w:rsidR="00422042" w:rsidRPr="00591314" w:rsidRDefault="00422042" w:rsidP="00230C59">
            <w:pPr>
              <w:pStyle w:val="a8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58" w:right="170"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14">
              <w:rPr>
                <w:rFonts w:ascii="Times New Roman" w:hAnsi="Times New Roman"/>
                <w:sz w:val="24"/>
                <w:szCs w:val="24"/>
              </w:rPr>
              <w:t xml:space="preserve">После получения от Заказчика уведомления о согласовании откорректированной РД АО «НПП «Исток» </w:t>
            </w:r>
            <w:proofErr w:type="spellStart"/>
            <w:r w:rsidRPr="00591314">
              <w:rPr>
                <w:rFonts w:ascii="Times New Roman" w:hAnsi="Times New Roman"/>
                <w:sz w:val="24"/>
                <w:szCs w:val="24"/>
              </w:rPr>
              <w:t>им.Шокина</w:t>
            </w:r>
            <w:proofErr w:type="spellEnd"/>
            <w:r w:rsidRPr="00591314">
              <w:rPr>
                <w:rFonts w:ascii="Times New Roman" w:hAnsi="Times New Roman"/>
                <w:sz w:val="24"/>
                <w:szCs w:val="24"/>
              </w:rPr>
              <w:t>» согласно п.4.11. Договора Проектировщик в течение 5 рабочих дней передает Заказчику с сопроводительным письмом 2 экземпляра Акта сдачи-приемки выполненных работ по соответствующему этапу и откорректированную РД на бумажном носителе: в 4 экз. под штампами Заказчика и в 1 экз. под штампами Проектировщика, в электронном виде: 1 экз. под штампами Заказчика (форматы: *.</w:t>
            </w:r>
            <w:proofErr w:type="spellStart"/>
            <w:r w:rsidRPr="00591314">
              <w:rPr>
                <w:rFonts w:ascii="Times New Roman" w:hAnsi="Times New Roman"/>
                <w:sz w:val="24"/>
                <w:szCs w:val="24"/>
              </w:rPr>
              <w:t>pdf</w:t>
            </w:r>
            <w:proofErr w:type="spellEnd"/>
            <w:r w:rsidRPr="00591314">
              <w:rPr>
                <w:rFonts w:ascii="Times New Roman" w:hAnsi="Times New Roman"/>
                <w:sz w:val="24"/>
                <w:szCs w:val="24"/>
              </w:rPr>
              <w:t>; *.</w:t>
            </w:r>
            <w:proofErr w:type="spellStart"/>
            <w:r w:rsidRPr="00591314">
              <w:rPr>
                <w:rFonts w:ascii="Times New Roman" w:hAnsi="Times New Roman"/>
                <w:sz w:val="24"/>
                <w:szCs w:val="24"/>
              </w:rPr>
              <w:t>doc</w:t>
            </w:r>
            <w:proofErr w:type="spellEnd"/>
            <w:r w:rsidRPr="00591314">
              <w:rPr>
                <w:rFonts w:ascii="Times New Roman" w:hAnsi="Times New Roman"/>
                <w:sz w:val="24"/>
                <w:szCs w:val="24"/>
              </w:rPr>
              <w:t>/*.</w:t>
            </w:r>
            <w:proofErr w:type="spellStart"/>
            <w:r w:rsidRPr="00591314">
              <w:rPr>
                <w:rFonts w:ascii="Times New Roman" w:hAnsi="Times New Roman"/>
                <w:sz w:val="24"/>
                <w:szCs w:val="24"/>
              </w:rPr>
              <w:t>docx</w:t>
            </w:r>
            <w:proofErr w:type="spellEnd"/>
            <w:r w:rsidRPr="00591314">
              <w:rPr>
                <w:rFonts w:ascii="Times New Roman" w:hAnsi="Times New Roman"/>
                <w:sz w:val="24"/>
                <w:szCs w:val="24"/>
              </w:rPr>
              <w:t>; *.</w:t>
            </w:r>
            <w:proofErr w:type="spellStart"/>
            <w:r w:rsidRPr="00591314">
              <w:rPr>
                <w:rFonts w:ascii="Times New Roman" w:hAnsi="Times New Roman"/>
                <w:sz w:val="24"/>
                <w:szCs w:val="24"/>
              </w:rPr>
              <w:t>xls</w:t>
            </w:r>
            <w:proofErr w:type="spellEnd"/>
            <w:r w:rsidRPr="00591314">
              <w:rPr>
                <w:rFonts w:ascii="Times New Roman" w:hAnsi="Times New Roman"/>
                <w:sz w:val="24"/>
                <w:szCs w:val="24"/>
              </w:rPr>
              <w:t>; *.</w:t>
            </w:r>
            <w:proofErr w:type="spellStart"/>
            <w:r w:rsidRPr="00591314">
              <w:rPr>
                <w:rFonts w:ascii="Times New Roman" w:hAnsi="Times New Roman"/>
                <w:sz w:val="24"/>
                <w:szCs w:val="24"/>
              </w:rPr>
              <w:t>xlsx</w:t>
            </w:r>
            <w:proofErr w:type="spellEnd"/>
            <w:r w:rsidRPr="00591314">
              <w:rPr>
                <w:rFonts w:ascii="Times New Roman" w:hAnsi="Times New Roman"/>
                <w:sz w:val="24"/>
                <w:szCs w:val="24"/>
              </w:rPr>
              <w:t>; *.</w:t>
            </w:r>
            <w:proofErr w:type="spellStart"/>
            <w:r w:rsidRPr="00591314">
              <w:rPr>
                <w:rFonts w:ascii="Times New Roman" w:hAnsi="Times New Roman"/>
                <w:sz w:val="24"/>
                <w:szCs w:val="24"/>
              </w:rPr>
              <w:t>dwg</w:t>
            </w:r>
            <w:proofErr w:type="spellEnd"/>
            <w:r w:rsidRPr="00591314">
              <w:rPr>
                <w:rFonts w:ascii="Times New Roman" w:hAnsi="Times New Roman"/>
                <w:sz w:val="24"/>
                <w:szCs w:val="24"/>
              </w:rPr>
              <w:t>; *.</w:t>
            </w:r>
            <w:proofErr w:type="spellStart"/>
            <w:r w:rsidRPr="00591314">
              <w:rPr>
                <w:rFonts w:ascii="Times New Roman" w:hAnsi="Times New Roman"/>
                <w:sz w:val="24"/>
                <w:szCs w:val="24"/>
              </w:rPr>
              <w:t>rvt</w:t>
            </w:r>
            <w:proofErr w:type="spellEnd"/>
            <w:r w:rsidRPr="00591314">
              <w:rPr>
                <w:rFonts w:ascii="Times New Roman" w:hAnsi="Times New Roman"/>
                <w:sz w:val="24"/>
                <w:szCs w:val="24"/>
              </w:rPr>
              <w:t xml:space="preserve"> - BIM-модель) и 1 экз. под штампами Проектировщика (форматы: *.</w:t>
            </w:r>
            <w:proofErr w:type="spellStart"/>
            <w:r w:rsidRPr="00591314">
              <w:rPr>
                <w:rFonts w:ascii="Times New Roman" w:hAnsi="Times New Roman"/>
                <w:sz w:val="24"/>
                <w:szCs w:val="24"/>
              </w:rPr>
              <w:t>pdf</w:t>
            </w:r>
            <w:proofErr w:type="spellEnd"/>
            <w:r w:rsidRPr="00591314">
              <w:rPr>
                <w:rFonts w:ascii="Times New Roman" w:hAnsi="Times New Roman"/>
                <w:sz w:val="24"/>
                <w:szCs w:val="24"/>
              </w:rPr>
              <w:t>; *.</w:t>
            </w:r>
            <w:proofErr w:type="spellStart"/>
            <w:r w:rsidRPr="00591314">
              <w:rPr>
                <w:rFonts w:ascii="Times New Roman" w:hAnsi="Times New Roman"/>
                <w:sz w:val="24"/>
                <w:szCs w:val="24"/>
              </w:rPr>
              <w:t>doc</w:t>
            </w:r>
            <w:proofErr w:type="spellEnd"/>
            <w:r w:rsidRPr="00591314">
              <w:rPr>
                <w:rFonts w:ascii="Times New Roman" w:hAnsi="Times New Roman"/>
                <w:sz w:val="24"/>
                <w:szCs w:val="24"/>
              </w:rPr>
              <w:t>/*.</w:t>
            </w:r>
            <w:proofErr w:type="spellStart"/>
            <w:r w:rsidRPr="00591314">
              <w:rPr>
                <w:rFonts w:ascii="Times New Roman" w:hAnsi="Times New Roman"/>
                <w:sz w:val="24"/>
                <w:szCs w:val="24"/>
              </w:rPr>
              <w:t>docx</w:t>
            </w:r>
            <w:proofErr w:type="spellEnd"/>
            <w:r w:rsidRPr="00591314">
              <w:rPr>
                <w:rFonts w:ascii="Times New Roman" w:hAnsi="Times New Roman"/>
                <w:sz w:val="24"/>
                <w:szCs w:val="24"/>
              </w:rPr>
              <w:t>; *.</w:t>
            </w:r>
            <w:proofErr w:type="spellStart"/>
            <w:r w:rsidRPr="00591314">
              <w:rPr>
                <w:rFonts w:ascii="Times New Roman" w:hAnsi="Times New Roman"/>
                <w:sz w:val="24"/>
                <w:szCs w:val="24"/>
              </w:rPr>
              <w:t>xls</w:t>
            </w:r>
            <w:proofErr w:type="spellEnd"/>
            <w:r w:rsidRPr="00591314">
              <w:rPr>
                <w:rFonts w:ascii="Times New Roman" w:hAnsi="Times New Roman"/>
                <w:sz w:val="24"/>
                <w:szCs w:val="24"/>
              </w:rPr>
              <w:t>; *.</w:t>
            </w:r>
            <w:proofErr w:type="spellStart"/>
            <w:r w:rsidRPr="00591314">
              <w:rPr>
                <w:rFonts w:ascii="Times New Roman" w:hAnsi="Times New Roman"/>
                <w:sz w:val="24"/>
                <w:szCs w:val="24"/>
              </w:rPr>
              <w:t>xlsx</w:t>
            </w:r>
            <w:proofErr w:type="spellEnd"/>
            <w:r w:rsidRPr="00591314">
              <w:rPr>
                <w:rFonts w:ascii="Times New Roman" w:hAnsi="Times New Roman"/>
                <w:sz w:val="24"/>
                <w:szCs w:val="24"/>
              </w:rPr>
              <w:t>; *.</w:t>
            </w:r>
            <w:proofErr w:type="spellStart"/>
            <w:r w:rsidRPr="00591314">
              <w:rPr>
                <w:rFonts w:ascii="Times New Roman" w:hAnsi="Times New Roman"/>
                <w:sz w:val="24"/>
                <w:szCs w:val="24"/>
              </w:rPr>
              <w:t>dwg</w:t>
            </w:r>
            <w:proofErr w:type="spellEnd"/>
            <w:r w:rsidRPr="00591314">
              <w:rPr>
                <w:rFonts w:ascii="Times New Roman" w:hAnsi="Times New Roman"/>
                <w:sz w:val="24"/>
                <w:szCs w:val="24"/>
              </w:rPr>
              <w:t>; *.</w:t>
            </w:r>
            <w:proofErr w:type="spellStart"/>
            <w:r w:rsidRPr="00591314">
              <w:rPr>
                <w:rFonts w:ascii="Times New Roman" w:hAnsi="Times New Roman"/>
                <w:sz w:val="24"/>
                <w:szCs w:val="24"/>
              </w:rPr>
              <w:t>rvt</w:t>
            </w:r>
            <w:proofErr w:type="spellEnd"/>
            <w:r w:rsidRPr="00591314">
              <w:rPr>
                <w:rFonts w:ascii="Times New Roman" w:hAnsi="Times New Roman"/>
                <w:sz w:val="24"/>
                <w:szCs w:val="24"/>
              </w:rPr>
              <w:t xml:space="preserve"> - BIM-модель) на CD/DVD диске, а также высылает на электронный адрес, указанный в реквизитах сторон.</w:t>
            </w:r>
          </w:p>
        </w:tc>
      </w:tr>
      <w:tr w:rsidR="00422042" w:rsidRPr="00591314" w14:paraId="1104E4B2" w14:textId="77777777" w:rsidTr="00422042">
        <w:trPr>
          <w:trHeight w:val="454"/>
        </w:trPr>
        <w:tc>
          <w:tcPr>
            <w:tcW w:w="3681" w:type="dxa"/>
          </w:tcPr>
          <w:p w14:paraId="3F3FF372" w14:textId="77777777" w:rsidR="00422042" w:rsidRPr="00591314" w:rsidRDefault="00422042" w:rsidP="00230C59">
            <w:pPr>
              <w:pStyle w:val="a8"/>
              <w:numPr>
                <w:ilvl w:val="0"/>
                <w:numId w:val="17"/>
              </w:numPr>
              <w:shd w:val="clear" w:color="auto" w:fill="FFFFFF"/>
              <w:tabs>
                <w:tab w:val="left" w:pos="426"/>
              </w:tabs>
              <w:spacing w:after="60" w:line="240" w:lineRule="auto"/>
              <w:ind w:left="426" w:hanging="483"/>
              <w:rPr>
                <w:rFonts w:ascii="Times New Roman" w:hAnsi="Times New Roman"/>
                <w:sz w:val="24"/>
                <w:szCs w:val="24"/>
              </w:rPr>
            </w:pPr>
            <w:r w:rsidRPr="00591314">
              <w:rPr>
                <w:rFonts w:ascii="Times New Roman" w:hAnsi="Times New Roman"/>
                <w:sz w:val="24"/>
                <w:szCs w:val="24"/>
              </w:rPr>
              <w:lastRenderedPageBreak/>
              <w:t>Порядок внесения изменений и дополнений в Техническое задание</w:t>
            </w:r>
          </w:p>
        </w:tc>
        <w:tc>
          <w:tcPr>
            <w:tcW w:w="6237" w:type="dxa"/>
          </w:tcPr>
          <w:p w14:paraId="136B28B2" w14:textId="77777777" w:rsidR="00422042" w:rsidRPr="00591314" w:rsidRDefault="00422042" w:rsidP="00230C59">
            <w:pPr>
              <w:spacing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14">
              <w:rPr>
                <w:rFonts w:ascii="Times New Roman" w:hAnsi="Times New Roman"/>
                <w:sz w:val="24"/>
                <w:szCs w:val="24"/>
              </w:rPr>
              <w:t xml:space="preserve">Изменения в Техническое задание оформляются дополнительным соглашением к Договору и утверждаются ООО «АДМ </w:t>
            </w:r>
            <w:proofErr w:type="spellStart"/>
            <w:r w:rsidRPr="00591314">
              <w:rPr>
                <w:rFonts w:ascii="Times New Roman" w:hAnsi="Times New Roman"/>
                <w:sz w:val="24"/>
                <w:szCs w:val="24"/>
              </w:rPr>
              <w:t>СпецРТ</w:t>
            </w:r>
            <w:proofErr w:type="spellEnd"/>
            <w:r w:rsidRPr="00591314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422042" w:rsidRPr="00591314" w14:paraId="44559D1D" w14:textId="77777777" w:rsidTr="00422042">
        <w:trPr>
          <w:trHeight w:val="454"/>
        </w:trPr>
        <w:tc>
          <w:tcPr>
            <w:tcW w:w="3681" w:type="dxa"/>
          </w:tcPr>
          <w:p w14:paraId="03C644B4" w14:textId="77777777" w:rsidR="00422042" w:rsidRPr="00591314" w:rsidRDefault="00422042" w:rsidP="00230C59">
            <w:pPr>
              <w:pStyle w:val="a8"/>
              <w:numPr>
                <w:ilvl w:val="0"/>
                <w:numId w:val="17"/>
              </w:numPr>
              <w:shd w:val="clear" w:color="auto" w:fill="FFFFFF"/>
              <w:tabs>
                <w:tab w:val="left" w:pos="426"/>
              </w:tabs>
              <w:spacing w:after="60" w:line="240" w:lineRule="auto"/>
              <w:ind w:left="426" w:hanging="483"/>
              <w:rPr>
                <w:rFonts w:ascii="Times New Roman" w:hAnsi="Times New Roman"/>
                <w:sz w:val="24"/>
                <w:szCs w:val="24"/>
              </w:rPr>
            </w:pPr>
            <w:r w:rsidRPr="00591314">
              <w:rPr>
                <w:rFonts w:ascii="Times New Roman" w:hAnsi="Times New Roman"/>
                <w:sz w:val="24"/>
                <w:szCs w:val="24"/>
              </w:rPr>
              <w:lastRenderedPageBreak/>
              <w:t>Состав выдаваемой документации</w:t>
            </w:r>
          </w:p>
        </w:tc>
        <w:tc>
          <w:tcPr>
            <w:tcW w:w="6237" w:type="dxa"/>
          </w:tcPr>
          <w:p w14:paraId="68465E2B" w14:textId="77777777" w:rsidR="00422042" w:rsidRPr="00591314" w:rsidRDefault="00422042" w:rsidP="00230C59">
            <w:pPr>
              <w:spacing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14">
              <w:rPr>
                <w:rFonts w:ascii="Times New Roman" w:hAnsi="Times New Roman"/>
                <w:sz w:val="24"/>
                <w:szCs w:val="24"/>
              </w:rPr>
              <w:t>Выдача документации осуществляется с разделением на три отдельных тома: по системам указанных в договоре.</w:t>
            </w:r>
          </w:p>
          <w:p w14:paraId="6E977AF9" w14:textId="77777777" w:rsidR="00422042" w:rsidRPr="00591314" w:rsidRDefault="00422042" w:rsidP="00230C59">
            <w:pPr>
              <w:spacing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14">
              <w:rPr>
                <w:rFonts w:ascii="Times New Roman" w:hAnsi="Times New Roman"/>
                <w:sz w:val="24"/>
                <w:szCs w:val="24"/>
              </w:rPr>
              <w:t>В каждом томе отображается и специфицируется только тот объем сетей, который территориально попадает в соответствующий объем.</w:t>
            </w:r>
          </w:p>
        </w:tc>
      </w:tr>
    </w:tbl>
    <w:p w14:paraId="332BC47A" w14:textId="77777777" w:rsidR="00422042" w:rsidRDefault="00422042" w:rsidP="0048011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11D3F28" w14:textId="77777777" w:rsidR="00422042" w:rsidRDefault="00422042" w:rsidP="0048011D">
      <w:pPr>
        <w:jc w:val="center"/>
        <w:rPr>
          <w:rFonts w:ascii="Times New Roman" w:hAnsi="Times New Roman"/>
          <w:b/>
          <w:sz w:val="24"/>
          <w:szCs w:val="24"/>
        </w:rPr>
      </w:pPr>
      <w:bookmarkStart w:id="5" w:name="_GoBack"/>
      <w:bookmarkEnd w:id="5"/>
    </w:p>
    <w:sectPr w:rsidR="00422042" w:rsidSect="00B67E96">
      <w:footerReference w:type="default" r:id="rId8"/>
      <w:pgSz w:w="11906" w:h="16838"/>
      <w:pgMar w:top="426" w:right="850" w:bottom="709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24F291" w14:textId="77777777" w:rsidR="00DD6D12" w:rsidRDefault="00DD6D12" w:rsidP="00125388">
      <w:pPr>
        <w:spacing w:after="0" w:line="240" w:lineRule="auto"/>
      </w:pPr>
      <w:r>
        <w:separator/>
      </w:r>
    </w:p>
  </w:endnote>
  <w:endnote w:type="continuationSeparator" w:id="0">
    <w:p w14:paraId="1439FE43" w14:textId="77777777" w:rsidR="00DD6D12" w:rsidRDefault="00DD6D12" w:rsidP="00125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7A565" w14:textId="69A5CE04" w:rsidR="00DD31CF" w:rsidRDefault="00DD31CF">
    <w:pPr>
      <w:pStyle w:val="a6"/>
    </w:pPr>
    <w:r>
      <w:t xml:space="preserve">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5457B3" w14:textId="77777777" w:rsidR="00DD6D12" w:rsidRDefault="00DD6D12" w:rsidP="00125388">
      <w:pPr>
        <w:spacing w:after="0" w:line="240" w:lineRule="auto"/>
      </w:pPr>
      <w:r>
        <w:separator/>
      </w:r>
    </w:p>
  </w:footnote>
  <w:footnote w:type="continuationSeparator" w:id="0">
    <w:p w14:paraId="7CC6F602" w14:textId="77777777" w:rsidR="00DD6D12" w:rsidRDefault="00DD6D12" w:rsidP="00125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20213"/>
    <w:multiLevelType w:val="hybridMultilevel"/>
    <w:tmpl w:val="8FC2A10E"/>
    <w:lvl w:ilvl="0" w:tplc="4D7E51B6">
      <w:start w:val="1"/>
      <w:numFmt w:val="decimal"/>
      <w:lvlText w:val="3.%1."/>
      <w:lvlJc w:val="left"/>
      <w:pPr>
        <w:ind w:left="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D7A35"/>
    <w:multiLevelType w:val="hybridMultilevel"/>
    <w:tmpl w:val="BE5A084C"/>
    <w:lvl w:ilvl="0" w:tplc="8AC2A922">
      <w:start w:val="1"/>
      <w:numFmt w:val="decimal"/>
      <w:lvlText w:val="%1."/>
      <w:lvlJc w:val="left"/>
      <w:pPr>
        <w:tabs>
          <w:tab w:val="num" w:pos="306"/>
        </w:tabs>
        <w:ind w:left="306" w:hanging="360"/>
      </w:pPr>
      <w:rPr>
        <w:rFonts w:hint="default"/>
      </w:rPr>
    </w:lvl>
    <w:lvl w:ilvl="1" w:tplc="0C768660">
      <w:start w:val="1"/>
      <w:numFmt w:val="bullet"/>
      <w:lvlText w:val="—"/>
      <w:lvlJc w:val="left"/>
      <w:pPr>
        <w:tabs>
          <w:tab w:val="num" w:pos="1026"/>
        </w:tabs>
        <w:ind w:left="1026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46"/>
        </w:tabs>
        <w:ind w:left="17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6"/>
        </w:tabs>
        <w:ind w:left="24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6"/>
        </w:tabs>
        <w:ind w:left="31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6"/>
        </w:tabs>
        <w:ind w:left="39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6"/>
        </w:tabs>
        <w:ind w:left="46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6"/>
        </w:tabs>
        <w:ind w:left="53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6"/>
        </w:tabs>
        <w:ind w:left="6066" w:hanging="180"/>
      </w:pPr>
    </w:lvl>
  </w:abstractNum>
  <w:abstractNum w:abstractNumId="2">
    <w:nsid w:val="1C895A27"/>
    <w:multiLevelType w:val="multilevel"/>
    <w:tmpl w:val="B7A85E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D131C8C"/>
    <w:multiLevelType w:val="multilevel"/>
    <w:tmpl w:val="9B14D9D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64" w:hanging="1800"/>
      </w:pPr>
      <w:rPr>
        <w:rFonts w:hint="default"/>
      </w:rPr>
    </w:lvl>
  </w:abstractNum>
  <w:abstractNum w:abstractNumId="4">
    <w:nsid w:val="2203130F"/>
    <w:multiLevelType w:val="hybridMultilevel"/>
    <w:tmpl w:val="200CF682"/>
    <w:lvl w:ilvl="0" w:tplc="807A6DAC">
      <w:start w:val="1"/>
      <w:numFmt w:val="bullet"/>
      <w:lvlText w:val=""/>
      <w:lvlJc w:val="left"/>
      <w:pPr>
        <w:ind w:left="9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5">
    <w:nsid w:val="274F47F3"/>
    <w:multiLevelType w:val="hybridMultilevel"/>
    <w:tmpl w:val="32F076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42B30"/>
    <w:multiLevelType w:val="hybridMultilevel"/>
    <w:tmpl w:val="065A1988"/>
    <w:lvl w:ilvl="0" w:tplc="FDD462C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7">
    <w:nsid w:val="3CE00E98"/>
    <w:multiLevelType w:val="multilevel"/>
    <w:tmpl w:val="1A14CD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2991B75"/>
    <w:multiLevelType w:val="hybridMultilevel"/>
    <w:tmpl w:val="390E5C58"/>
    <w:lvl w:ilvl="0" w:tplc="807A6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297412"/>
    <w:multiLevelType w:val="hybridMultilevel"/>
    <w:tmpl w:val="31CE0D9C"/>
    <w:lvl w:ilvl="0" w:tplc="807A6DAC">
      <w:start w:val="1"/>
      <w:numFmt w:val="bullet"/>
      <w:lvlText w:val=""/>
      <w:lvlJc w:val="left"/>
      <w:pPr>
        <w:ind w:left="9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10">
    <w:nsid w:val="4674078D"/>
    <w:multiLevelType w:val="hybridMultilevel"/>
    <w:tmpl w:val="27F2B1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A852FC"/>
    <w:multiLevelType w:val="hybridMultilevel"/>
    <w:tmpl w:val="C9EA89BE"/>
    <w:lvl w:ilvl="0" w:tplc="2A3A5C42">
      <w:start w:val="1"/>
      <w:numFmt w:val="decimal"/>
      <w:lvlText w:val="%1."/>
      <w:lvlJc w:val="left"/>
      <w:pPr>
        <w:ind w:left="65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2">
    <w:nsid w:val="4F9A1AEB"/>
    <w:multiLevelType w:val="hybridMultilevel"/>
    <w:tmpl w:val="3460B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F76A4C"/>
    <w:multiLevelType w:val="hybridMultilevel"/>
    <w:tmpl w:val="CB5C37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EC61BD"/>
    <w:multiLevelType w:val="hybridMultilevel"/>
    <w:tmpl w:val="BDBC7CE2"/>
    <w:lvl w:ilvl="0" w:tplc="54080C42">
      <w:start w:val="1"/>
      <w:numFmt w:val="decimal"/>
      <w:lvlText w:val="2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AB4637"/>
    <w:multiLevelType w:val="hybridMultilevel"/>
    <w:tmpl w:val="2534AAEC"/>
    <w:lvl w:ilvl="0" w:tplc="03BEC8D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6B9E4CCC"/>
    <w:multiLevelType w:val="hybridMultilevel"/>
    <w:tmpl w:val="C666F0CE"/>
    <w:lvl w:ilvl="0" w:tplc="FDD462CA">
      <w:start w:val="1"/>
      <w:numFmt w:val="bullet"/>
      <w:lvlText w:val="–"/>
      <w:lvlJc w:val="left"/>
      <w:pPr>
        <w:tabs>
          <w:tab w:val="num" w:pos="666"/>
        </w:tabs>
        <w:ind w:left="66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C85999"/>
    <w:multiLevelType w:val="multilevel"/>
    <w:tmpl w:val="232A8E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6492647"/>
    <w:multiLevelType w:val="hybridMultilevel"/>
    <w:tmpl w:val="8FA093EA"/>
    <w:lvl w:ilvl="0" w:tplc="591297B6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9">
    <w:nsid w:val="7C326E7F"/>
    <w:multiLevelType w:val="multilevel"/>
    <w:tmpl w:val="914CAF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7DA610A5"/>
    <w:multiLevelType w:val="hybridMultilevel"/>
    <w:tmpl w:val="AF90A3B2"/>
    <w:lvl w:ilvl="0" w:tplc="19C64B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856CFA"/>
    <w:multiLevelType w:val="hybridMultilevel"/>
    <w:tmpl w:val="18385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21"/>
  </w:num>
  <w:num w:numId="4">
    <w:abstractNumId w:val="20"/>
  </w:num>
  <w:num w:numId="5">
    <w:abstractNumId w:val="1"/>
  </w:num>
  <w:num w:numId="6">
    <w:abstractNumId w:val="6"/>
  </w:num>
  <w:num w:numId="7">
    <w:abstractNumId w:val="16"/>
  </w:num>
  <w:num w:numId="8">
    <w:abstractNumId w:val="5"/>
  </w:num>
  <w:num w:numId="9">
    <w:abstractNumId w:val="13"/>
  </w:num>
  <w:num w:numId="10">
    <w:abstractNumId w:val="2"/>
  </w:num>
  <w:num w:numId="11">
    <w:abstractNumId w:val="17"/>
  </w:num>
  <w:num w:numId="12">
    <w:abstractNumId w:val="8"/>
  </w:num>
  <w:num w:numId="13">
    <w:abstractNumId w:val="9"/>
  </w:num>
  <w:num w:numId="14">
    <w:abstractNumId w:val="3"/>
  </w:num>
  <w:num w:numId="15">
    <w:abstractNumId w:val="14"/>
  </w:num>
  <w:num w:numId="16">
    <w:abstractNumId w:val="4"/>
  </w:num>
  <w:num w:numId="17">
    <w:abstractNumId w:val="0"/>
  </w:num>
  <w:num w:numId="18">
    <w:abstractNumId w:val="15"/>
  </w:num>
  <w:num w:numId="19">
    <w:abstractNumId w:val="7"/>
  </w:num>
  <w:num w:numId="20">
    <w:abstractNumId w:val="18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B15"/>
    <w:rsid w:val="0000104C"/>
    <w:rsid w:val="000029DC"/>
    <w:rsid w:val="00007B48"/>
    <w:rsid w:val="00010CAD"/>
    <w:rsid w:val="000178EB"/>
    <w:rsid w:val="000203EB"/>
    <w:rsid w:val="00020E7F"/>
    <w:rsid w:val="000211CA"/>
    <w:rsid w:val="0004045A"/>
    <w:rsid w:val="00044F40"/>
    <w:rsid w:val="00045687"/>
    <w:rsid w:val="00051608"/>
    <w:rsid w:val="0005211B"/>
    <w:rsid w:val="000537E7"/>
    <w:rsid w:val="00057B76"/>
    <w:rsid w:val="00064537"/>
    <w:rsid w:val="00065428"/>
    <w:rsid w:val="0009578B"/>
    <w:rsid w:val="00097ACE"/>
    <w:rsid w:val="000A71F1"/>
    <w:rsid w:val="000B1CE8"/>
    <w:rsid w:val="000B428C"/>
    <w:rsid w:val="000B7B42"/>
    <w:rsid w:val="000C4AE8"/>
    <w:rsid w:val="000E0F71"/>
    <w:rsid w:val="000E6BA2"/>
    <w:rsid w:val="000E721A"/>
    <w:rsid w:val="000F0FA3"/>
    <w:rsid w:val="000F625A"/>
    <w:rsid w:val="00102669"/>
    <w:rsid w:val="0012525C"/>
    <w:rsid w:val="00125388"/>
    <w:rsid w:val="00125805"/>
    <w:rsid w:val="00126EE9"/>
    <w:rsid w:val="0012707C"/>
    <w:rsid w:val="001405AF"/>
    <w:rsid w:val="00142139"/>
    <w:rsid w:val="00147A7A"/>
    <w:rsid w:val="00154F15"/>
    <w:rsid w:val="0018143E"/>
    <w:rsid w:val="00185DA7"/>
    <w:rsid w:val="00186C12"/>
    <w:rsid w:val="00186C5A"/>
    <w:rsid w:val="00196975"/>
    <w:rsid w:val="001A57F2"/>
    <w:rsid w:val="001B17C4"/>
    <w:rsid w:val="001C2F2B"/>
    <w:rsid w:val="001C68F5"/>
    <w:rsid w:val="001C6BA9"/>
    <w:rsid w:val="001D10CD"/>
    <w:rsid w:val="001D4842"/>
    <w:rsid w:val="001E1E71"/>
    <w:rsid w:val="001E618B"/>
    <w:rsid w:val="001E7958"/>
    <w:rsid w:val="001F000B"/>
    <w:rsid w:val="001F2B91"/>
    <w:rsid w:val="001F3A00"/>
    <w:rsid w:val="001F41B1"/>
    <w:rsid w:val="001F429B"/>
    <w:rsid w:val="001F512D"/>
    <w:rsid w:val="001F6934"/>
    <w:rsid w:val="001F73C8"/>
    <w:rsid w:val="00202191"/>
    <w:rsid w:val="00203B55"/>
    <w:rsid w:val="00205652"/>
    <w:rsid w:val="00206615"/>
    <w:rsid w:val="002103F4"/>
    <w:rsid w:val="00210ACA"/>
    <w:rsid w:val="00221DBE"/>
    <w:rsid w:val="002223D8"/>
    <w:rsid w:val="00222D5E"/>
    <w:rsid w:val="00230662"/>
    <w:rsid w:val="0024379F"/>
    <w:rsid w:val="00243C59"/>
    <w:rsid w:val="0024675D"/>
    <w:rsid w:val="00247D6E"/>
    <w:rsid w:val="002532B6"/>
    <w:rsid w:val="00253336"/>
    <w:rsid w:val="002651E3"/>
    <w:rsid w:val="002739F3"/>
    <w:rsid w:val="0027691E"/>
    <w:rsid w:val="00286117"/>
    <w:rsid w:val="0028728E"/>
    <w:rsid w:val="00293BB5"/>
    <w:rsid w:val="00297D2C"/>
    <w:rsid w:val="002A1757"/>
    <w:rsid w:val="002A5439"/>
    <w:rsid w:val="002A586B"/>
    <w:rsid w:val="002A691F"/>
    <w:rsid w:val="002B0F64"/>
    <w:rsid w:val="002B6C54"/>
    <w:rsid w:val="002D0657"/>
    <w:rsid w:val="002D36F5"/>
    <w:rsid w:val="002D5B55"/>
    <w:rsid w:val="002E7C07"/>
    <w:rsid w:val="002F0DB6"/>
    <w:rsid w:val="002F55A4"/>
    <w:rsid w:val="00300B38"/>
    <w:rsid w:val="00300B9F"/>
    <w:rsid w:val="00304E75"/>
    <w:rsid w:val="00313E0A"/>
    <w:rsid w:val="00314783"/>
    <w:rsid w:val="003157A3"/>
    <w:rsid w:val="00320663"/>
    <w:rsid w:val="0032220F"/>
    <w:rsid w:val="00322295"/>
    <w:rsid w:val="00323929"/>
    <w:rsid w:val="00331A9F"/>
    <w:rsid w:val="00332B02"/>
    <w:rsid w:val="00334F3A"/>
    <w:rsid w:val="00336818"/>
    <w:rsid w:val="00340740"/>
    <w:rsid w:val="00346B50"/>
    <w:rsid w:val="003470D3"/>
    <w:rsid w:val="003475FE"/>
    <w:rsid w:val="00352751"/>
    <w:rsid w:val="00363DFA"/>
    <w:rsid w:val="0036785C"/>
    <w:rsid w:val="003703B7"/>
    <w:rsid w:val="00374F0D"/>
    <w:rsid w:val="00380B8F"/>
    <w:rsid w:val="0038279D"/>
    <w:rsid w:val="0038401F"/>
    <w:rsid w:val="0038484A"/>
    <w:rsid w:val="00386E66"/>
    <w:rsid w:val="00391962"/>
    <w:rsid w:val="00394259"/>
    <w:rsid w:val="00397A46"/>
    <w:rsid w:val="003A3168"/>
    <w:rsid w:val="003B05A6"/>
    <w:rsid w:val="003B2D4F"/>
    <w:rsid w:val="003B6454"/>
    <w:rsid w:val="003B650D"/>
    <w:rsid w:val="003B670A"/>
    <w:rsid w:val="003D165F"/>
    <w:rsid w:val="003F61AC"/>
    <w:rsid w:val="004064EB"/>
    <w:rsid w:val="004067E9"/>
    <w:rsid w:val="00411F41"/>
    <w:rsid w:val="00412F5D"/>
    <w:rsid w:val="00422042"/>
    <w:rsid w:val="00424DC6"/>
    <w:rsid w:val="00425AA0"/>
    <w:rsid w:val="00431FAD"/>
    <w:rsid w:val="00432826"/>
    <w:rsid w:val="00436D52"/>
    <w:rsid w:val="004406EC"/>
    <w:rsid w:val="004479D1"/>
    <w:rsid w:val="0045228A"/>
    <w:rsid w:val="00454754"/>
    <w:rsid w:val="004629CE"/>
    <w:rsid w:val="00465220"/>
    <w:rsid w:val="00466253"/>
    <w:rsid w:val="00466867"/>
    <w:rsid w:val="00470B59"/>
    <w:rsid w:val="00477CFB"/>
    <w:rsid w:val="0048011D"/>
    <w:rsid w:val="004816CE"/>
    <w:rsid w:val="00482BCA"/>
    <w:rsid w:val="00486CBE"/>
    <w:rsid w:val="00487E26"/>
    <w:rsid w:val="004A2904"/>
    <w:rsid w:val="004B5530"/>
    <w:rsid w:val="004B5640"/>
    <w:rsid w:val="004B739A"/>
    <w:rsid w:val="004C0088"/>
    <w:rsid w:val="004C0160"/>
    <w:rsid w:val="004C746B"/>
    <w:rsid w:val="004E27B6"/>
    <w:rsid w:val="004E7108"/>
    <w:rsid w:val="004F1EDF"/>
    <w:rsid w:val="004F45F7"/>
    <w:rsid w:val="00502FD0"/>
    <w:rsid w:val="00510354"/>
    <w:rsid w:val="005109A7"/>
    <w:rsid w:val="0051156C"/>
    <w:rsid w:val="005135D7"/>
    <w:rsid w:val="00517909"/>
    <w:rsid w:val="00517EFB"/>
    <w:rsid w:val="00521228"/>
    <w:rsid w:val="0052238A"/>
    <w:rsid w:val="0052299C"/>
    <w:rsid w:val="00535589"/>
    <w:rsid w:val="005368CD"/>
    <w:rsid w:val="0054347C"/>
    <w:rsid w:val="005442FD"/>
    <w:rsid w:val="005472D5"/>
    <w:rsid w:val="00561E0F"/>
    <w:rsid w:val="00562082"/>
    <w:rsid w:val="0056250D"/>
    <w:rsid w:val="00562CAC"/>
    <w:rsid w:val="00581A50"/>
    <w:rsid w:val="0058464F"/>
    <w:rsid w:val="00591314"/>
    <w:rsid w:val="005913A7"/>
    <w:rsid w:val="0059265F"/>
    <w:rsid w:val="005A12F9"/>
    <w:rsid w:val="005A2D59"/>
    <w:rsid w:val="005A55C4"/>
    <w:rsid w:val="005B4B8B"/>
    <w:rsid w:val="005C0C59"/>
    <w:rsid w:val="005D2D84"/>
    <w:rsid w:val="005D5CFD"/>
    <w:rsid w:val="005D6068"/>
    <w:rsid w:val="005E0130"/>
    <w:rsid w:val="005E4BAE"/>
    <w:rsid w:val="005E5ED6"/>
    <w:rsid w:val="006007C1"/>
    <w:rsid w:val="00603F07"/>
    <w:rsid w:val="00605723"/>
    <w:rsid w:val="00606AA1"/>
    <w:rsid w:val="00617BC8"/>
    <w:rsid w:val="00635039"/>
    <w:rsid w:val="006422B1"/>
    <w:rsid w:val="00660D9F"/>
    <w:rsid w:val="0066424F"/>
    <w:rsid w:val="00666B40"/>
    <w:rsid w:val="006712BB"/>
    <w:rsid w:val="00680F0F"/>
    <w:rsid w:val="006855D5"/>
    <w:rsid w:val="006972EE"/>
    <w:rsid w:val="006A0028"/>
    <w:rsid w:val="006B3947"/>
    <w:rsid w:val="006B4E1E"/>
    <w:rsid w:val="006B5C0F"/>
    <w:rsid w:val="006C0789"/>
    <w:rsid w:val="006C152C"/>
    <w:rsid w:val="006C7ED0"/>
    <w:rsid w:val="006D6231"/>
    <w:rsid w:val="006D7596"/>
    <w:rsid w:val="006D7977"/>
    <w:rsid w:val="006E3A09"/>
    <w:rsid w:val="006E5D7E"/>
    <w:rsid w:val="006E74CE"/>
    <w:rsid w:val="006F0C1A"/>
    <w:rsid w:val="006F19E0"/>
    <w:rsid w:val="006F3D6E"/>
    <w:rsid w:val="006F6812"/>
    <w:rsid w:val="00700BAB"/>
    <w:rsid w:val="00700E14"/>
    <w:rsid w:val="0073293C"/>
    <w:rsid w:val="007350A5"/>
    <w:rsid w:val="0074133B"/>
    <w:rsid w:val="00741DF5"/>
    <w:rsid w:val="00743EF1"/>
    <w:rsid w:val="0074577A"/>
    <w:rsid w:val="00752321"/>
    <w:rsid w:val="00762A52"/>
    <w:rsid w:val="007630E5"/>
    <w:rsid w:val="00763BB4"/>
    <w:rsid w:val="0077400F"/>
    <w:rsid w:val="00784731"/>
    <w:rsid w:val="00792BA0"/>
    <w:rsid w:val="007A0D75"/>
    <w:rsid w:val="007A6816"/>
    <w:rsid w:val="007A699C"/>
    <w:rsid w:val="007B5C06"/>
    <w:rsid w:val="007B7517"/>
    <w:rsid w:val="007C3B4A"/>
    <w:rsid w:val="007D051E"/>
    <w:rsid w:val="007D0B32"/>
    <w:rsid w:val="007D32E4"/>
    <w:rsid w:val="007E3D94"/>
    <w:rsid w:val="007E72D2"/>
    <w:rsid w:val="007F6764"/>
    <w:rsid w:val="00817748"/>
    <w:rsid w:val="00817CC9"/>
    <w:rsid w:val="0082279D"/>
    <w:rsid w:val="00832DC3"/>
    <w:rsid w:val="00844025"/>
    <w:rsid w:val="00845867"/>
    <w:rsid w:val="008460D7"/>
    <w:rsid w:val="008541E9"/>
    <w:rsid w:val="00861F60"/>
    <w:rsid w:val="008716D8"/>
    <w:rsid w:val="0087226C"/>
    <w:rsid w:val="008754BE"/>
    <w:rsid w:val="00877220"/>
    <w:rsid w:val="00877F98"/>
    <w:rsid w:val="00887578"/>
    <w:rsid w:val="00887A35"/>
    <w:rsid w:val="00892906"/>
    <w:rsid w:val="0089628D"/>
    <w:rsid w:val="008A0ABE"/>
    <w:rsid w:val="008B01B0"/>
    <w:rsid w:val="008B0356"/>
    <w:rsid w:val="008C2D5D"/>
    <w:rsid w:val="008C32C8"/>
    <w:rsid w:val="008C4C09"/>
    <w:rsid w:val="008C6101"/>
    <w:rsid w:val="00903C53"/>
    <w:rsid w:val="00903C5F"/>
    <w:rsid w:val="009068EF"/>
    <w:rsid w:val="00907C8C"/>
    <w:rsid w:val="0091350C"/>
    <w:rsid w:val="009149C5"/>
    <w:rsid w:val="009176AA"/>
    <w:rsid w:val="00923F20"/>
    <w:rsid w:val="009256A9"/>
    <w:rsid w:val="00934F87"/>
    <w:rsid w:val="009403A6"/>
    <w:rsid w:val="00941984"/>
    <w:rsid w:val="00954A37"/>
    <w:rsid w:val="009706A6"/>
    <w:rsid w:val="00970C6C"/>
    <w:rsid w:val="00972372"/>
    <w:rsid w:val="00980DED"/>
    <w:rsid w:val="0098188F"/>
    <w:rsid w:val="009819EC"/>
    <w:rsid w:val="0098647D"/>
    <w:rsid w:val="009867DB"/>
    <w:rsid w:val="00986A56"/>
    <w:rsid w:val="00992D12"/>
    <w:rsid w:val="00996372"/>
    <w:rsid w:val="009964E9"/>
    <w:rsid w:val="009A2DA8"/>
    <w:rsid w:val="009A374E"/>
    <w:rsid w:val="009A4642"/>
    <w:rsid w:val="009B0638"/>
    <w:rsid w:val="009B0FF3"/>
    <w:rsid w:val="009B3B9C"/>
    <w:rsid w:val="009B428C"/>
    <w:rsid w:val="009B6CDB"/>
    <w:rsid w:val="009C1845"/>
    <w:rsid w:val="009C5B20"/>
    <w:rsid w:val="009D253C"/>
    <w:rsid w:val="009F68E3"/>
    <w:rsid w:val="009F7F5B"/>
    <w:rsid w:val="00A04DCF"/>
    <w:rsid w:val="00A06F2D"/>
    <w:rsid w:val="00A07698"/>
    <w:rsid w:val="00A10215"/>
    <w:rsid w:val="00A17937"/>
    <w:rsid w:val="00A209F0"/>
    <w:rsid w:val="00A24780"/>
    <w:rsid w:val="00A2513C"/>
    <w:rsid w:val="00A317B9"/>
    <w:rsid w:val="00A325F7"/>
    <w:rsid w:val="00A36C41"/>
    <w:rsid w:val="00A40D19"/>
    <w:rsid w:val="00A41AFE"/>
    <w:rsid w:val="00A422D6"/>
    <w:rsid w:val="00A459AC"/>
    <w:rsid w:val="00A55EE4"/>
    <w:rsid w:val="00A567EA"/>
    <w:rsid w:val="00A643AC"/>
    <w:rsid w:val="00A64F13"/>
    <w:rsid w:val="00A7212C"/>
    <w:rsid w:val="00A7539D"/>
    <w:rsid w:val="00A816B1"/>
    <w:rsid w:val="00A828F3"/>
    <w:rsid w:val="00A83042"/>
    <w:rsid w:val="00A908CA"/>
    <w:rsid w:val="00A96ABF"/>
    <w:rsid w:val="00AA29AD"/>
    <w:rsid w:val="00AA6197"/>
    <w:rsid w:val="00AA72FF"/>
    <w:rsid w:val="00AB4A1E"/>
    <w:rsid w:val="00AB5C9B"/>
    <w:rsid w:val="00AB6CE8"/>
    <w:rsid w:val="00AB6F0C"/>
    <w:rsid w:val="00AC0103"/>
    <w:rsid w:val="00AC2ECE"/>
    <w:rsid w:val="00AD52B6"/>
    <w:rsid w:val="00AD737C"/>
    <w:rsid w:val="00AE4ADA"/>
    <w:rsid w:val="00AE52A4"/>
    <w:rsid w:val="00AE5923"/>
    <w:rsid w:val="00AE7842"/>
    <w:rsid w:val="00AE7BA9"/>
    <w:rsid w:val="00AF2467"/>
    <w:rsid w:val="00AF70C8"/>
    <w:rsid w:val="00B03C50"/>
    <w:rsid w:val="00B04017"/>
    <w:rsid w:val="00B05254"/>
    <w:rsid w:val="00B05AF0"/>
    <w:rsid w:val="00B06F91"/>
    <w:rsid w:val="00B10FF2"/>
    <w:rsid w:val="00B13297"/>
    <w:rsid w:val="00B15402"/>
    <w:rsid w:val="00B1662B"/>
    <w:rsid w:val="00B16A2A"/>
    <w:rsid w:val="00B26A8D"/>
    <w:rsid w:val="00B27ECC"/>
    <w:rsid w:val="00B33370"/>
    <w:rsid w:val="00B376C8"/>
    <w:rsid w:val="00B51EE7"/>
    <w:rsid w:val="00B53115"/>
    <w:rsid w:val="00B55923"/>
    <w:rsid w:val="00B67E96"/>
    <w:rsid w:val="00B80EF0"/>
    <w:rsid w:val="00B81FCA"/>
    <w:rsid w:val="00B864DC"/>
    <w:rsid w:val="00BA00C6"/>
    <w:rsid w:val="00BA0FD0"/>
    <w:rsid w:val="00BA11AA"/>
    <w:rsid w:val="00BB3921"/>
    <w:rsid w:val="00BB6D05"/>
    <w:rsid w:val="00BD031B"/>
    <w:rsid w:val="00BD4950"/>
    <w:rsid w:val="00BD7F82"/>
    <w:rsid w:val="00BE50D4"/>
    <w:rsid w:val="00BE6D9A"/>
    <w:rsid w:val="00BE7985"/>
    <w:rsid w:val="00BF1544"/>
    <w:rsid w:val="00BF4A1A"/>
    <w:rsid w:val="00C070E9"/>
    <w:rsid w:val="00C0796D"/>
    <w:rsid w:val="00C1172F"/>
    <w:rsid w:val="00C16AA4"/>
    <w:rsid w:val="00C22F02"/>
    <w:rsid w:val="00C41DE3"/>
    <w:rsid w:val="00C42311"/>
    <w:rsid w:val="00C44BEC"/>
    <w:rsid w:val="00C457F0"/>
    <w:rsid w:val="00C46ABA"/>
    <w:rsid w:val="00C57D4F"/>
    <w:rsid w:val="00C60F06"/>
    <w:rsid w:val="00C61A48"/>
    <w:rsid w:val="00C70BF6"/>
    <w:rsid w:val="00C72234"/>
    <w:rsid w:val="00C77580"/>
    <w:rsid w:val="00C807F9"/>
    <w:rsid w:val="00C904A4"/>
    <w:rsid w:val="00CA3AEB"/>
    <w:rsid w:val="00CB5395"/>
    <w:rsid w:val="00CB770D"/>
    <w:rsid w:val="00CC0E9A"/>
    <w:rsid w:val="00CC3122"/>
    <w:rsid w:val="00CC6BCA"/>
    <w:rsid w:val="00CD63D7"/>
    <w:rsid w:val="00CE17B8"/>
    <w:rsid w:val="00CE5A70"/>
    <w:rsid w:val="00CF2A71"/>
    <w:rsid w:val="00D00A1F"/>
    <w:rsid w:val="00D04808"/>
    <w:rsid w:val="00D103F3"/>
    <w:rsid w:val="00D1563F"/>
    <w:rsid w:val="00D15EAC"/>
    <w:rsid w:val="00D1610A"/>
    <w:rsid w:val="00D1782E"/>
    <w:rsid w:val="00D53026"/>
    <w:rsid w:val="00D55D6E"/>
    <w:rsid w:val="00D60EA8"/>
    <w:rsid w:val="00D6139B"/>
    <w:rsid w:val="00D63BC9"/>
    <w:rsid w:val="00D63E77"/>
    <w:rsid w:val="00D70B0B"/>
    <w:rsid w:val="00D72FF4"/>
    <w:rsid w:val="00D7781A"/>
    <w:rsid w:val="00D8474E"/>
    <w:rsid w:val="00D86244"/>
    <w:rsid w:val="00D87396"/>
    <w:rsid w:val="00D909C2"/>
    <w:rsid w:val="00D93364"/>
    <w:rsid w:val="00D97599"/>
    <w:rsid w:val="00DA0C7C"/>
    <w:rsid w:val="00DA151E"/>
    <w:rsid w:val="00DB3015"/>
    <w:rsid w:val="00DD31CF"/>
    <w:rsid w:val="00DD3999"/>
    <w:rsid w:val="00DD6D12"/>
    <w:rsid w:val="00DD7603"/>
    <w:rsid w:val="00DE6113"/>
    <w:rsid w:val="00DE6B14"/>
    <w:rsid w:val="00DF0C7E"/>
    <w:rsid w:val="00DF6D31"/>
    <w:rsid w:val="00E11067"/>
    <w:rsid w:val="00E11B15"/>
    <w:rsid w:val="00E1273A"/>
    <w:rsid w:val="00E135EA"/>
    <w:rsid w:val="00E15918"/>
    <w:rsid w:val="00E2135A"/>
    <w:rsid w:val="00E22F0E"/>
    <w:rsid w:val="00E30E6B"/>
    <w:rsid w:val="00E33D4E"/>
    <w:rsid w:val="00E34B5C"/>
    <w:rsid w:val="00E36EE7"/>
    <w:rsid w:val="00E379E3"/>
    <w:rsid w:val="00E4276F"/>
    <w:rsid w:val="00E463DF"/>
    <w:rsid w:val="00E518E1"/>
    <w:rsid w:val="00E6235F"/>
    <w:rsid w:val="00E726A0"/>
    <w:rsid w:val="00E75B58"/>
    <w:rsid w:val="00E8425E"/>
    <w:rsid w:val="00E86826"/>
    <w:rsid w:val="00E86ABC"/>
    <w:rsid w:val="00E90189"/>
    <w:rsid w:val="00EA4983"/>
    <w:rsid w:val="00EA6BF1"/>
    <w:rsid w:val="00EC1E01"/>
    <w:rsid w:val="00EC3F5C"/>
    <w:rsid w:val="00EC3FB8"/>
    <w:rsid w:val="00ED3689"/>
    <w:rsid w:val="00ED37F2"/>
    <w:rsid w:val="00ED57A1"/>
    <w:rsid w:val="00EE0834"/>
    <w:rsid w:val="00EE0CF0"/>
    <w:rsid w:val="00EE0DB8"/>
    <w:rsid w:val="00EE2674"/>
    <w:rsid w:val="00EE5D1C"/>
    <w:rsid w:val="00EF04A3"/>
    <w:rsid w:val="00EF16F4"/>
    <w:rsid w:val="00F05E22"/>
    <w:rsid w:val="00F06A6F"/>
    <w:rsid w:val="00F12831"/>
    <w:rsid w:val="00F2287C"/>
    <w:rsid w:val="00F228B4"/>
    <w:rsid w:val="00F27731"/>
    <w:rsid w:val="00F3585D"/>
    <w:rsid w:val="00F44F54"/>
    <w:rsid w:val="00F5592A"/>
    <w:rsid w:val="00F66B3B"/>
    <w:rsid w:val="00F67714"/>
    <w:rsid w:val="00F74192"/>
    <w:rsid w:val="00F7448A"/>
    <w:rsid w:val="00F74E0F"/>
    <w:rsid w:val="00F77594"/>
    <w:rsid w:val="00F824E2"/>
    <w:rsid w:val="00F84756"/>
    <w:rsid w:val="00F90CCF"/>
    <w:rsid w:val="00F9178F"/>
    <w:rsid w:val="00FA1333"/>
    <w:rsid w:val="00FB0757"/>
    <w:rsid w:val="00FB0870"/>
    <w:rsid w:val="00FB165A"/>
    <w:rsid w:val="00FB2351"/>
    <w:rsid w:val="00FC54DF"/>
    <w:rsid w:val="00FC5900"/>
    <w:rsid w:val="00FF079E"/>
    <w:rsid w:val="00FF34A1"/>
    <w:rsid w:val="00FF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D31658"/>
  <w15:docId w15:val="{6F4C3499-2F85-4E66-9009-1B8BD0B0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02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11B15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qFormat/>
    <w:rsid w:val="00E11B15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F06A6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01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11B15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11B1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3">
    <w:name w:val="Table Grid"/>
    <w:basedOn w:val="a1"/>
    <w:uiPriority w:val="59"/>
    <w:rsid w:val="00E11B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25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5388"/>
  </w:style>
  <w:style w:type="paragraph" w:styleId="a6">
    <w:name w:val="footer"/>
    <w:basedOn w:val="a"/>
    <w:link w:val="a7"/>
    <w:uiPriority w:val="99"/>
    <w:unhideWhenUsed/>
    <w:rsid w:val="00125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5388"/>
  </w:style>
  <w:style w:type="paragraph" w:styleId="a8">
    <w:name w:val="List Paragraph"/>
    <w:basedOn w:val="a"/>
    <w:uiPriority w:val="34"/>
    <w:qFormat/>
    <w:rsid w:val="0028611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F06A6F"/>
    <w:rPr>
      <w:rFonts w:ascii="Cambria" w:eastAsia="Times New Roman" w:hAnsi="Cambria" w:cs="Times New Roman"/>
      <w:b/>
      <w:bCs/>
      <w:i/>
      <w:iCs/>
      <w:color w:val="4F81BD"/>
    </w:rPr>
  </w:style>
  <w:style w:type="paragraph" w:styleId="a9">
    <w:name w:val="Body Text Indent"/>
    <w:basedOn w:val="a"/>
    <w:link w:val="aa"/>
    <w:rsid w:val="00F06A6F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F06A6F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lock Text"/>
    <w:basedOn w:val="a"/>
    <w:rsid w:val="003475FE"/>
    <w:pPr>
      <w:spacing w:before="60" w:after="0" w:line="240" w:lineRule="auto"/>
      <w:ind w:left="74" w:right="74"/>
      <w:jc w:val="both"/>
    </w:pPr>
    <w:rPr>
      <w:rFonts w:ascii="Times New Roman" w:hAnsi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F6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F6812"/>
    <w:rPr>
      <w:rFonts w:ascii="Tahoma" w:hAnsi="Tahoma" w:cs="Tahoma"/>
      <w:sz w:val="16"/>
      <w:szCs w:val="16"/>
    </w:rPr>
  </w:style>
  <w:style w:type="character" w:styleId="ae">
    <w:name w:val="Strong"/>
    <w:basedOn w:val="a0"/>
    <w:uiPriority w:val="99"/>
    <w:qFormat/>
    <w:rsid w:val="00DE6B14"/>
    <w:rPr>
      <w:b/>
      <w:bCs/>
    </w:rPr>
  </w:style>
  <w:style w:type="character" w:styleId="af">
    <w:name w:val="Hyperlink"/>
    <w:basedOn w:val="a0"/>
    <w:uiPriority w:val="99"/>
    <w:unhideWhenUsed/>
    <w:rsid w:val="008460D7"/>
    <w:rPr>
      <w:color w:val="0000FF" w:themeColor="hyperlink"/>
      <w:u w:val="single"/>
    </w:rPr>
  </w:style>
  <w:style w:type="character" w:customStyle="1" w:styleId="70">
    <w:name w:val="Заголовок 7 Знак"/>
    <w:basedOn w:val="a0"/>
    <w:link w:val="7"/>
    <w:uiPriority w:val="9"/>
    <w:semiHidden/>
    <w:rsid w:val="0048011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21">
    <w:name w:val="Body Text 2"/>
    <w:basedOn w:val="a"/>
    <w:link w:val="22"/>
    <w:uiPriority w:val="99"/>
    <w:semiHidden/>
    <w:unhideWhenUsed/>
    <w:rsid w:val="0048011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8011D"/>
    <w:rPr>
      <w:sz w:val="22"/>
      <w:szCs w:val="22"/>
    </w:rPr>
  </w:style>
  <w:style w:type="paragraph" w:customStyle="1" w:styleId="11">
    <w:name w:val="Абзац списка1"/>
    <w:basedOn w:val="a"/>
    <w:rsid w:val="0031478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5913A7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5913A7"/>
    <w:rPr>
      <w:sz w:val="22"/>
      <w:szCs w:val="22"/>
    </w:rPr>
  </w:style>
  <w:style w:type="character" w:styleId="af2">
    <w:name w:val="annotation reference"/>
    <w:uiPriority w:val="99"/>
    <w:rsid w:val="005913A7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rsid w:val="005913A7"/>
    <w:rPr>
      <w:rFonts w:eastAsia="Calibri"/>
      <w:sz w:val="20"/>
      <w:szCs w:val="20"/>
      <w:lang w:val="x-none" w:eastAsia="en-US"/>
    </w:rPr>
  </w:style>
  <w:style w:type="character" w:customStyle="1" w:styleId="af4">
    <w:name w:val="Текст примечания Знак"/>
    <w:basedOn w:val="a0"/>
    <w:link w:val="af3"/>
    <w:uiPriority w:val="99"/>
    <w:rsid w:val="005913A7"/>
    <w:rPr>
      <w:rFonts w:eastAsia="Calibri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5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82F6F-2539-43C4-BB12-7B4E951F0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2650</Words>
  <Characters>15107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ЗАДАНИЕ НА ПРОЕКТИРОВАНИЕ</vt:lpstr>
    </vt:vector>
  </TitlesOfParts>
  <Company/>
  <LinksUpToDate>false</LinksUpToDate>
  <CharactersWithSpaces>17722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ЗАДАНИЕ НА ПРОЕКТИРОВАНИЕ</dc:title>
  <dc:creator>Meijin</dc:creator>
  <cp:lastModifiedBy>Клапцов С.В.</cp:lastModifiedBy>
  <cp:revision>3</cp:revision>
  <cp:lastPrinted>2015-12-25T10:57:00Z</cp:lastPrinted>
  <dcterms:created xsi:type="dcterms:W3CDTF">2018-07-24T08:42:00Z</dcterms:created>
  <dcterms:modified xsi:type="dcterms:W3CDTF">2018-07-24T08:42:00Z</dcterms:modified>
</cp:coreProperties>
</file>