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ED" w:rsidRPr="00FA31ED" w:rsidRDefault="00FA31ED" w:rsidP="00FA31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1ED" w:rsidRDefault="00FA31ED" w:rsidP="00FA3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420C" w:rsidRPr="00FA31ED" w:rsidRDefault="004A32E4" w:rsidP="00FA31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31ED">
        <w:rPr>
          <w:rFonts w:ascii="Times New Roman" w:hAnsi="Times New Roman" w:cs="Times New Roman"/>
          <w:b/>
          <w:sz w:val="24"/>
          <w:szCs w:val="24"/>
        </w:rPr>
        <w:t>Объект</w:t>
      </w:r>
      <w:proofErr w:type="gramStart"/>
      <w:r w:rsidRPr="00FA31E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4420C" w:rsidRPr="00FA3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BAE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31ED">
        <w:rPr>
          <w:rFonts w:ascii="Times New Roman" w:hAnsi="Times New Roman" w:cs="Times New Roman"/>
          <w:sz w:val="24"/>
          <w:szCs w:val="24"/>
        </w:rPr>
        <w:t>Офисно-складское</w:t>
      </w:r>
      <w:proofErr w:type="spellEnd"/>
      <w:r w:rsidR="00EC1BAE" w:rsidRPr="00FA31ED">
        <w:rPr>
          <w:rFonts w:ascii="Times New Roman" w:hAnsi="Times New Roman" w:cs="Times New Roman"/>
          <w:sz w:val="24"/>
          <w:szCs w:val="24"/>
        </w:rPr>
        <w:t xml:space="preserve"> помещение. Двухэтажная постройка. </w:t>
      </w:r>
      <w:r w:rsidRPr="00FA31ED">
        <w:rPr>
          <w:rFonts w:ascii="Times New Roman" w:hAnsi="Times New Roman" w:cs="Times New Roman"/>
          <w:sz w:val="24"/>
          <w:szCs w:val="24"/>
        </w:rPr>
        <w:t>Отапливаемая п</w:t>
      </w:r>
      <w:r w:rsidR="00EC1BAE" w:rsidRPr="00FA31ED">
        <w:rPr>
          <w:rFonts w:ascii="Times New Roman" w:hAnsi="Times New Roman" w:cs="Times New Roman"/>
          <w:sz w:val="24"/>
          <w:szCs w:val="24"/>
        </w:rPr>
        <w:t>лощадь 600-700 м</w:t>
      </w:r>
      <w:proofErr w:type="gramStart"/>
      <w:r w:rsidR="00EC1BAE" w:rsidRPr="00FA31E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C1BAE" w:rsidRPr="00FA31ED">
        <w:rPr>
          <w:rFonts w:ascii="Times New Roman" w:hAnsi="Times New Roman" w:cs="Times New Roman"/>
          <w:sz w:val="24"/>
          <w:szCs w:val="24"/>
        </w:rPr>
        <w:t xml:space="preserve">. Облицовка </w:t>
      </w:r>
      <w:proofErr w:type="spellStart"/>
      <w:proofErr w:type="gramStart"/>
      <w:r w:rsidR="00EC1BAE" w:rsidRPr="00FA31ED">
        <w:rPr>
          <w:rFonts w:ascii="Times New Roman" w:hAnsi="Times New Roman" w:cs="Times New Roman"/>
          <w:sz w:val="24"/>
          <w:szCs w:val="24"/>
        </w:rPr>
        <w:t>сип-панелями</w:t>
      </w:r>
      <w:proofErr w:type="spellEnd"/>
      <w:proofErr w:type="gramEnd"/>
      <w:r w:rsidR="00EC1BAE" w:rsidRPr="00FA31ED">
        <w:rPr>
          <w:rFonts w:ascii="Times New Roman" w:hAnsi="Times New Roman" w:cs="Times New Roman"/>
          <w:sz w:val="24"/>
          <w:szCs w:val="24"/>
        </w:rPr>
        <w:t>.</w:t>
      </w:r>
      <w:r w:rsidR="00CB3558" w:rsidRPr="00FA31ED">
        <w:rPr>
          <w:rFonts w:ascii="Times New Roman" w:hAnsi="Times New Roman" w:cs="Times New Roman"/>
          <w:sz w:val="24"/>
          <w:szCs w:val="24"/>
        </w:rPr>
        <w:t xml:space="preserve"> Местоположение - г</w:t>
      </w:r>
      <w:proofErr w:type="gramStart"/>
      <w:r w:rsidR="00CB3558" w:rsidRPr="00FA31E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B3558" w:rsidRPr="00FA31ED">
        <w:rPr>
          <w:rFonts w:ascii="Times New Roman" w:hAnsi="Times New Roman" w:cs="Times New Roman"/>
          <w:sz w:val="24"/>
          <w:szCs w:val="24"/>
        </w:rPr>
        <w:t>енёв</w:t>
      </w:r>
    </w:p>
    <w:p w:rsidR="00EC1BAE" w:rsidRPr="00FA31ED" w:rsidRDefault="00EC1BAE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 xml:space="preserve">Система электроснабжения состоит из каскада солнечных панелей установленной мощностью 15 кВт и сетевого инвертора. Работает по принципу </w:t>
      </w:r>
      <w:r w:rsidRPr="00FA31E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A31ED">
        <w:rPr>
          <w:rFonts w:ascii="Times New Roman" w:hAnsi="Times New Roman" w:cs="Times New Roman"/>
          <w:sz w:val="24"/>
          <w:szCs w:val="24"/>
        </w:rPr>
        <w:t>-</w:t>
      </w:r>
      <w:r w:rsidRPr="00FA31ED">
        <w:rPr>
          <w:rFonts w:ascii="Times New Roman" w:hAnsi="Times New Roman" w:cs="Times New Roman"/>
          <w:sz w:val="24"/>
          <w:szCs w:val="24"/>
          <w:lang w:val="en-US"/>
        </w:rPr>
        <w:t>grid</w:t>
      </w:r>
      <w:r w:rsidRPr="00FA31ED">
        <w:rPr>
          <w:rFonts w:ascii="Times New Roman" w:hAnsi="Times New Roman" w:cs="Times New Roman"/>
          <w:sz w:val="24"/>
          <w:szCs w:val="24"/>
        </w:rPr>
        <w:t>. К объекту подведена городская сеть 380В 50Гц.</w:t>
      </w:r>
    </w:p>
    <w:p w:rsidR="00B4420C" w:rsidRPr="00FA31ED" w:rsidRDefault="00EC1BAE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 xml:space="preserve">Система отопления состоит из двух тепловых насосов воздух-вода мощностью 71.5 кВт, работающих в каскаде, бака-аккумулятора 2000 л. Доводчики </w:t>
      </w:r>
      <w:proofErr w:type="spellStart"/>
      <w:proofErr w:type="gramStart"/>
      <w:r w:rsidRPr="00FA31ED">
        <w:rPr>
          <w:rFonts w:ascii="Times New Roman" w:hAnsi="Times New Roman" w:cs="Times New Roman"/>
          <w:sz w:val="24"/>
          <w:szCs w:val="24"/>
        </w:rPr>
        <w:t>тепла-кассетные</w:t>
      </w:r>
      <w:proofErr w:type="spellEnd"/>
      <w:proofErr w:type="gramEnd"/>
      <w:r w:rsidRPr="00FA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ED">
        <w:rPr>
          <w:rFonts w:ascii="Times New Roman" w:hAnsi="Times New Roman" w:cs="Times New Roman"/>
          <w:sz w:val="24"/>
          <w:szCs w:val="24"/>
        </w:rPr>
        <w:t>фанкойлы</w:t>
      </w:r>
      <w:proofErr w:type="spellEnd"/>
      <w:r w:rsidRPr="00FA31ED">
        <w:rPr>
          <w:rFonts w:ascii="Times New Roman" w:hAnsi="Times New Roman" w:cs="Times New Roman"/>
          <w:sz w:val="24"/>
          <w:szCs w:val="24"/>
        </w:rPr>
        <w:t xml:space="preserve">. Дополнительный источник тепла - электрический котёл. </w:t>
      </w:r>
    </w:p>
    <w:p w:rsidR="00FA31ED" w:rsidRDefault="00FA31ED" w:rsidP="00FA31E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1BAE" w:rsidRPr="00FA31ED" w:rsidRDefault="00EC1BAE" w:rsidP="00FA31E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ED"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</w:p>
    <w:p w:rsidR="00EC1BAE" w:rsidRPr="00FA31ED" w:rsidRDefault="00EC1BAE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Выполнить все необходимые разд</w:t>
      </w:r>
      <w:r w:rsidR="002935C1" w:rsidRPr="00FA31ED">
        <w:rPr>
          <w:rFonts w:ascii="Times New Roman" w:hAnsi="Times New Roman" w:cs="Times New Roman"/>
          <w:sz w:val="24"/>
          <w:szCs w:val="24"/>
        </w:rPr>
        <w:t>елы проектной документации (АТП</w:t>
      </w:r>
      <w:r w:rsidRPr="00FA31ED">
        <w:rPr>
          <w:rFonts w:ascii="Times New Roman" w:hAnsi="Times New Roman" w:cs="Times New Roman"/>
          <w:sz w:val="24"/>
          <w:szCs w:val="24"/>
        </w:rPr>
        <w:t>, ТС,</w:t>
      </w:r>
      <w:r w:rsidR="002935C1" w:rsidRPr="00FA31ED">
        <w:rPr>
          <w:rFonts w:ascii="Times New Roman" w:hAnsi="Times New Roman" w:cs="Times New Roman"/>
          <w:sz w:val="24"/>
          <w:szCs w:val="24"/>
        </w:rPr>
        <w:t xml:space="preserve"> ТМ, ОВ,</w:t>
      </w:r>
      <w:r w:rsidR="00FF5D07" w:rsidRPr="00FA31ED">
        <w:rPr>
          <w:rFonts w:ascii="Times New Roman" w:hAnsi="Times New Roman" w:cs="Times New Roman"/>
          <w:sz w:val="24"/>
          <w:szCs w:val="24"/>
        </w:rPr>
        <w:t xml:space="preserve"> </w:t>
      </w:r>
      <w:r w:rsidRPr="00FA31ED">
        <w:rPr>
          <w:rFonts w:ascii="Times New Roman" w:hAnsi="Times New Roman" w:cs="Times New Roman"/>
          <w:sz w:val="24"/>
          <w:szCs w:val="24"/>
        </w:rPr>
        <w:t>ЭС,</w:t>
      </w:r>
      <w:r w:rsidR="00FF5D07" w:rsidRPr="00FA31ED">
        <w:rPr>
          <w:rFonts w:ascii="Times New Roman" w:hAnsi="Times New Roman" w:cs="Times New Roman"/>
          <w:sz w:val="24"/>
          <w:szCs w:val="24"/>
        </w:rPr>
        <w:t xml:space="preserve"> </w:t>
      </w:r>
      <w:r w:rsidR="002935C1" w:rsidRPr="00FA31ED">
        <w:rPr>
          <w:rFonts w:ascii="Times New Roman" w:hAnsi="Times New Roman" w:cs="Times New Roman"/>
          <w:sz w:val="24"/>
          <w:szCs w:val="24"/>
        </w:rPr>
        <w:t>ЭМ</w:t>
      </w:r>
      <w:proofErr w:type="gramStart"/>
      <w:r w:rsidR="00FF5D07" w:rsidRPr="00FA31ED">
        <w:rPr>
          <w:rFonts w:ascii="Times New Roman" w:hAnsi="Times New Roman" w:cs="Times New Roman"/>
          <w:sz w:val="24"/>
          <w:szCs w:val="24"/>
        </w:rPr>
        <w:t xml:space="preserve"> </w:t>
      </w:r>
      <w:r w:rsidRPr="00FA31E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A31ED">
        <w:rPr>
          <w:rFonts w:ascii="Times New Roman" w:hAnsi="Times New Roman" w:cs="Times New Roman"/>
          <w:sz w:val="24"/>
          <w:szCs w:val="24"/>
        </w:rPr>
        <w:t xml:space="preserve">. Подготовить рабочую документацию для монтажа. </w:t>
      </w:r>
    </w:p>
    <w:p w:rsidR="00FF5D07" w:rsidRPr="00FA31ED" w:rsidRDefault="00FF5D07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 xml:space="preserve">В наличии планы здания, технические характеристики всего оборудования, эскиз принципиальной схемы теплоснабжения </w:t>
      </w:r>
      <w:r w:rsidR="004A32E4" w:rsidRPr="00FA31ED">
        <w:rPr>
          <w:rFonts w:ascii="Times New Roman" w:hAnsi="Times New Roman" w:cs="Times New Roman"/>
          <w:sz w:val="24"/>
          <w:szCs w:val="24"/>
        </w:rPr>
        <w:t xml:space="preserve">и электроснабжения </w:t>
      </w:r>
      <w:r w:rsidRPr="00FA31ED">
        <w:rPr>
          <w:rFonts w:ascii="Times New Roman" w:hAnsi="Times New Roman" w:cs="Times New Roman"/>
          <w:sz w:val="24"/>
          <w:szCs w:val="24"/>
        </w:rPr>
        <w:t>объекта.</w:t>
      </w:r>
    </w:p>
    <w:p w:rsidR="00FA31ED" w:rsidRDefault="00FA31ED" w:rsidP="00FA31E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ED">
        <w:rPr>
          <w:rFonts w:ascii="Times New Roman" w:hAnsi="Times New Roman" w:cs="Times New Roman"/>
          <w:b/>
          <w:sz w:val="24"/>
          <w:szCs w:val="24"/>
          <w:u w:val="single"/>
        </w:rPr>
        <w:t>Состав рабочей документации:</w:t>
      </w:r>
    </w:p>
    <w:p w:rsidR="00FA31ED" w:rsidRDefault="00FA31ED" w:rsidP="00FA31E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31ED">
        <w:rPr>
          <w:rFonts w:ascii="Times New Roman" w:hAnsi="Times New Roman" w:cs="Times New Roman"/>
          <w:sz w:val="24"/>
          <w:szCs w:val="24"/>
          <w:u w:val="single"/>
        </w:rPr>
        <w:t>1. Графические материалы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принципиальные схемы систем отопления, вентиляции и кондиционирования воздуха;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план сетей теплоснабжения;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принципиальная схема системы электроснабжения объекта, однолинейная схема;</w:t>
      </w:r>
    </w:p>
    <w:p w:rsidR="00FA31ED" w:rsidRDefault="00FA31ED" w:rsidP="00FA31E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31ED">
        <w:rPr>
          <w:rFonts w:ascii="Times New Roman" w:hAnsi="Times New Roman" w:cs="Times New Roman"/>
          <w:sz w:val="24"/>
          <w:szCs w:val="24"/>
          <w:u w:val="single"/>
        </w:rPr>
        <w:t>2. Текстовые материалы: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сведения об источниках теплоснабжения, параметрах теплоносителей систем отопления и вентиляции;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описание и обоснование способов прокладки и конструктивных решений, включая решения в отношении диаметров и теплоизоляции труб теплотрасс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сведения о тепловых нагрузках на отопление, вентиляцию, горячее водоснабжение на производственные и другие нужды;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обоснование оптимальности размещения отопительного оборудования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 xml:space="preserve">обоснование рациональности трассировки линий хладагента, рациональности размещения </w:t>
      </w:r>
      <w:proofErr w:type="spellStart"/>
      <w:r w:rsidRPr="00FA31ED">
        <w:rPr>
          <w:rFonts w:ascii="Times New Roman" w:hAnsi="Times New Roman" w:cs="Times New Roman"/>
          <w:sz w:val="24"/>
          <w:szCs w:val="24"/>
        </w:rPr>
        <w:t>фанкойлов</w:t>
      </w:r>
      <w:proofErr w:type="spellEnd"/>
      <w:r w:rsidRPr="00FA31ED">
        <w:rPr>
          <w:rFonts w:ascii="Times New Roman" w:hAnsi="Times New Roman" w:cs="Times New Roman"/>
          <w:sz w:val="24"/>
          <w:szCs w:val="24"/>
        </w:rPr>
        <w:t xml:space="preserve"> по помещениям;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>описание технических решений, обеспечивающих надежность работы систем в экстремальных условиях;</w:t>
      </w:r>
    </w:p>
    <w:p w:rsidR="004A32E4" w:rsidRPr="00FA31ED" w:rsidRDefault="004A32E4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 xml:space="preserve">описание систем автоматизации и диспетчеризации процесса регулирования отопления, вентиляции и кондиционирования воздуха, выбор и проектирование </w:t>
      </w:r>
      <w:proofErr w:type="spellStart"/>
      <w:r w:rsidRPr="00FA31ED">
        <w:rPr>
          <w:rFonts w:ascii="Times New Roman" w:hAnsi="Times New Roman" w:cs="Times New Roman"/>
          <w:sz w:val="24"/>
          <w:szCs w:val="24"/>
        </w:rPr>
        <w:t>бивалентной</w:t>
      </w:r>
      <w:proofErr w:type="spellEnd"/>
      <w:r w:rsidRPr="00FA31ED">
        <w:rPr>
          <w:rFonts w:ascii="Times New Roman" w:hAnsi="Times New Roman" w:cs="Times New Roman"/>
          <w:sz w:val="24"/>
          <w:szCs w:val="24"/>
        </w:rPr>
        <w:t xml:space="preserve"> системы работы </w:t>
      </w:r>
      <w:proofErr w:type="spellStart"/>
      <w:r w:rsidRPr="00FA31ED">
        <w:rPr>
          <w:rFonts w:ascii="Times New Roman" w:hAnsi="Times New Roman" w:cs="Times New Roman"/>
          <w:sz w:val="24"/>
          <w:szCs w:val="24"/>
        </w:rPr>
        <w:t>электрокотла</w:t>
      </w:r>
      <w:proofErr w:type="spellEnd"/>
      <w:r w:rsidRPr="00FA31ED">
        <w:rPr>
          <w:rFonts w:ascii="Times New Roman" w:hAnsi="Times New Roman" w:cs="Times New Roman"/>
          <w:sz w:val="24"/>
          <w:szCs w:val="24"/>
        </w:rPr>
        <w:t xml:space="preserve"> и тепловых насосов, а так же поочередной работы ТН в период межсезонья и всей автоматизации процессов;</w:t>
      </w:r>
    </w:p>
    <w:p w:rsidR="002935C1" w:rsidRPr="00FA31ED" w:rsidRDefault="002935C1" w:rsidP="00FA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1ED">
        <w:rPr>
          <w:rFonts w:ascii="Times New Roman" w:hAnsi="Times New Roman" w:cs="Times New Roman"/>
          <w:sz w:val="24"/>
          <w:szCs w:val="24"/>
        </w:rPr>
        <w:t xml:space="preserve">электрическая схема должна содержать автоматический вывод </w:t>
      </w:r>
      <w:proofErr w:type="gramStart"/>
      <w:r w:rsidRPr="00FA31ED">
        <w:rPr>
          <w:rFonts w:ascii="Times New Roman" w:hAnsi="Times New Roman" w:cs="Times New Roman"/>
          <w:sz w:val="24"/>
          <w:szCs w:val="24"/>
        </w:rPr>
        <w:t>на стороннего потребителя с целью передачи энергии на другой объект в случае превышения генерации над собственным потреблением</w:t>
      </w:r>
      <w:proofErr w:type="gramEnd"/>
      <w:r w:rsidRPr="00FA31ED">
        <w:rPr>
          <w:rFonts w:ascii="Times New Roman" w:hAnsi="Times New Roman" w:cs="Times New Roman"/>
          <w:sz w:val="24"/>
          <w:szCs w:val="24"/>
        </w:rPr>
        <w:t xml:space="preserve">. Спроектировать АСКУЭ. </w:t>
      </w:r>
    </w:p>
    <w:p w:rsidR="00FA31ED" w:rsidRDefault="00FA31ED" w:rsidP="00FA31E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935C1" w:rsidRPr="00FA31ED" w:rsidRDefault="002935C1" w:rsidP="00FA31E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31ED">
        <w:rPr>
          <w:rFonts w:ascii="Times New Roman" w:hAnsi="Times New Roman" w:cs="Times New Roman"/>
          <w:sz w:val="24"/>
          <w:szCs w:val="24"/>
          <w:u w:val="single"/>
        </w:rPr>
        <w:t>3. Спецификация на дополнительное оборудование</w:t>
      </w:r>
    </w:p>
    <w:p w:rsidR="002935C1" w:rsidRPr="004A32E4" w:rsidRDefault="002935C1" w:rsidP="004A32E4"/>
    <w:p w:rsidR="004A32E4" w:rsidRPr="004A32E4" w:rsidRDefault="004A32E4" w:rsidP="004A32E4"/>
    <w:p w:rsidR="004A32E4" w:rsidRPr="004A32E4" w:rsidRDefault="004A32E4" w:rsidP="004A32E4"/>
    <w:p w:rsidR="004A32E4" w:rsidRPr="004A32E4" w:rsidRDefault="004A32E4" w:rsidP="004A32E4"/>
    <w:sectPr w:rsidR="004A32E4" w:rsidRPr="004A32E4" w:rsidSect="00FA31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ACC"/>
    <w:multiLevelType w:val="multilevel"/>
    <w:tmpl w:val="0636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664AC"/>
    <w:multiLevelType w:val="multilevel"/>
    <w:tmpl w:val="BE3E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36B51"/>
    <w:multiLevelType w:val="multilevel"/>
    <w:tmpl w:val="C0D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E3F95"/>
    <w:multiLevelType w:val="multilevel"/>
    <w:tmpl w:val="0DB8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14734"/>
    <w:multiLevelType w:val="multilevel"/>
    <w:tmpl w:val="C3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420C"/>
    <w:rsid w:val="002935C1"/>
    <w:rsid w:val="004A32E4"/>
    <w:rsid w:val="007417FB"/>
    <w:rsid w:val="008406F4"/>
    <w:rsid w:val="00B4420C"/>
    <w:rsid w:val="00CB3558"/>
    <w:rsid w:val="00EC1BAE"/>
    <w:rsid w:val="00EE6012"/>
    <w:rsid w:val="00FA31ED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горбунова</cp:lastModifiedBy>
  <cp:revision>2</cp:revision>
  <cp:lastPrinted>2017-11-10T09:50:00Z</cp:lastPrinted>
  <dcterms:created xsi:type="dcterms:W3CDTF">2017-11-10T09:50:00Z</dcterms:created>
  <dcterms:modified xsi:type="dcterms:W3CDTF">2017-11-10T09:50:00Z</dcterms:modified>
</cp:coreProperties>
</file>