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DEB01A" w14:textId="77777777" w:rsidR="00D525A2" w:rsidRPr="00323C03" w:rsidRDefault="00D525A2" w:rsidP="00323C03">
      <w:pPr>
        <w:pStyle w:val="afff4"/>
        <w:jc w:val="right"/>
      </w:pPr>
      <w:r w:rsidRPr="00323C03">
        <w:t xml:space="preserve">Приложение 1 </w:t>
      </w:r>
    </w:p>
    <w:p w14:paraId="4516BEA5" w14:textId="77777777" w:rsidR="00D525A2" w:rsidRPr="00323C03" w:rsidRDefault="00D525A2" w:rsidP="00323C03">
      <w:pPr>
        <w:pStyle w:val="afff4"/>
        <w:jc w:val="right"/>
      </w:pPr>
      <w:r w:rsidRPr="00323C03">
        <w:t>к Государственному контракту</w:t>
      </w:r>
    </w:p>
    <w:p w14:paraId="149C9AAF" w14:textId="77777777" w:rsidR="00D525A2" w:rsidRPr="00323C03" w:rsidRDefault="005027C2" w:rsidP="00323C03">
      <w:pPr>
        <w:pStyle w:val="afff4"/>
        <w:jc w:val="right"/>
      </w:pPr>
      <w:r w:rsidRPr="00323C03">
        <w:t>от «___» ______</w:t>
      </w:r>
      <w:r w:rsidR="003C64C1" w:rsidRPr="00323C03">
        <w:t>_</w:t>
      </w:r>
      <w:r w:rsidRPr="00323C03">
        <w:t>___ 2017г.</w:t>
      </w:r>
    </w:p>
    <w:p w14:paraId="56E6DDC6" w14:textId="77777777" w:rsidR="00D525A2" w:rsidRPr="00323C03" w:rsidRDefault="003C64C1" w:rsidP="00323C03">
      <w:pPr>
        <w:pStyle w:val="afff4"/>
        <w:jc w:val="right"/>
      </w:pPr>
      <w:r w:rsidRPr="00323C03">
        <w:t>№ ______</w:t>
      </w:r>
      <w:r w:rsidR="00D2449F" w:rsidRPr="00323C03">
        <w:t>_______________</w:t>
      </w:r>
    </w:p>
    <w:p w14:paraId="71D6E997" w14:textId="77777777" w:rsidR="00D525A2" w:rsidRPr="000C1DF5" w:rsidRDefault="00D525A2" w:rsidP="000C1DF5">
      <w:pPr>
        <w:pStyle w:val="afff4"/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5045"/>
        <w:gridCol w:w="652"/>
        <w:gridCol w:w="4561"/>
      </w:tblGrid>
      <w:tr w:rsidR="00364F6C" w:rsidRPr="004F1A6E" w14:paraId="261CEDD6" w14:textId="77777777" w:rsidTr="0066254E">
        <w:trPr>
          <w:trHeight w:hRule="exact" w:val="3908"/>
        </w:trPr>
        <w:tc>
          <w:tcPr>
            <w:tcW w:w="2459" w:type="pct"/>
            <w:shd w:val="clear" w:color="auto" w:fill="auto"/>
          </w:tcPr>
          <w:p w14:paraId="5CCC3EF0" w14:textId="77777777" w:rsidR="00364F6C" w:rsidRPr="004F1A6E" w:rsidRDefault="00364F6C" w:rsidP="000C1DF5">
            <w:pPr>
              <w:pStyle w:val="afff4"/>
            </w:pPr>
          </w:p>
          <w:p w14:paraId="22976B69" w14:textId="77777777" w:rsidR="00364F6C" w:rsidRPr="004F1A6E" w:rsidRDefault="00364F6C" w:rsidP="000C1DF5">
            <w:pPr>
              <w:pStyle w:val="afff4"/>
            </w:pPr>
            <w:r w:rsidRPr="004F1A6E">
              <w:t xml:space="preserve"> </w:t>
            </w:r>
          </w:p>
        </w:tc>
        <w:tc>
          <w:tcPr>
            <w:tcW w:w="318" w:type="pct"/>
            <w:shd w:val="clear" w:color="auto" w:fill="auto"/>
          </w:tcPr>
          <w:p w14:paraId="2600560A" w14:textId="77777777" w:rsidR="00364F6C" w:rsidRPr="004F1A6E" w:rsidRDefault="00364F6C" w:rsidP="000C1DF5">
            <w:pPr>
              <w:pStyle w:val="afff4"/>
            </w:pPr>
          </w:p>
        </w:tc>
        <w:tc>
          <w:tcPr>
            <w:tcW w:w="2223" w:type="pct"/>
            <w:shd w:val="clear" w:color="auto" w:fill="auto"/>
          </w:tcPr>
          <w:p w14:paraId="75F18EA1" w14:textId="77777777" w:rsidR="00364F6C" w:rsidRPr="004F1A6E" w:rsidRDefault="00364F6C" w:rsidP="000C1DF5">
            <w:pPr>
              <w:pStyle w:val="afff4"/>
              <w:rPr>
                <w:b/>
              </w:rPr>
            </w:pPr>
            <w:r w:rsidRPr="004F1A6E">
              <w:rPr>
                <w:b/>
              </w:rPr>
              <w:t>УТВЕРЖДАЮ</w:t>
            </w:r>
          </w:p>
          <w:p w14:paraId="4EF99DE4" w14:textId="77777777" w:rsidR="00C471A8" w:rsidRPr="004F1A6E" w:rsidRDefault="00C471A8" w:rsidP="000C1DF5">
            <w:pPr>
              <w:pStyle w:val="afff4"/>
            </w:pPr>
            <w:r w:rsidRPr="004F1A6E">
              <w:t>Заместитель генерального директора ГКУ ИАЦ в сфере здравоохранения города Москвы</w:t>
            </w:r>
          </w:p>
          <w:p w14:paraId="592B00C7" w14:textId="77777777" w:rsidR="00364F6C" w:rsidRPr="004F1A6E" w:rsidRDefault="00364F6C" w:rsidP="000C1DF5">
            <w:pPr>
              <w:pStyle w:val="afff4"/>
            </w:pPr>
          </w:p>
          <w:p w14:paraId="61C9C109" w14:textId="6F911188" w:rsidR="00364F6C" w:rsidRPr="004F1A6E" w:rsidRDefault="00364F6C" w:rsidP="000C1DF5">
            <w:pPr>
              <w:pStyle w:val="afff4"/>
            </w:pPr>
            <w:r w:rsidRPr="004F1A6E">
              <w:t>________</w:t>
            </w:r>
            <w:r w:rsidR="003C64C1" w:rsidRPr="004F1A6E">
              <w:t>_</w:t>
            </w:r>
            <w:r w:rsidRPr="004F1A6E">
              <w:t xml:space="preserve">_______ </w:t>
            </w:r>
            <w:r w:rsidR="00F55AA7" w:rsidRPr="004F1A6E">
              <w:t>А</w:t>
            </w:r>
            <w:r w:rsidRPr="004F1A6E">
              <w:t>.</w:t>
            </w:r>
            <w:r w:rsidR="00F55AA7" w:rsidRPr="004F1A6E">
              <w:t>М</w:t>
            </w:r>
            <w:r w:rsidRPr="004F1A6E">
              <w:t>.</w:t>
            </w:r>
            <w:r w:rsidR="00106181">
              <w:t xml:space="preserve"> </w:t>
            </w:r>
            <w:r w:rsidRPr="004F1A6E">
              <w:t>Макар</w:t>
            </w:r>
            <w:r w:rsidR="00F55AA7" w:rsidRPr="004F1A6E">
              <w:t>ьянц</w:t>
            </w:r>
          </w:p>
          <w:p w14:paraId="13FF61F2" w14:textId="77777777" w:rsidR="00364F6C" w:rsidRPr="004F1A6E" w:rsidRDefault="00364F6C" w:rsidP="000C1DF5">
            <w:pPr>
              <w:pStyle w:val="afff4"/>
            </w:pPr>
            <w:r w:rsidRPr="004F1A6E">
              <w:t>«____» ______________ 2017 г.</w:t>
            </w:r>
          </w:p>
          <w:p w14:paraId="475D3510" w14:textId="77777777" w:rsidR="00364F6C" w:rsidRPr="004F1A6E" w:rsidRDefault="00364F6C" w:rsidP="000C1DF5">
            <w:pPr>
              <w:pStyle w:val="afff4"/>
            </w:pPr>
          </w:p>
          <w:p w14:paraId="5DC990D6" w14:textId="77777777" w:rsidR="00364F6C" w:rsidRPr="004F1A6E" w:rsidRDefault="00364F6C" w:rsidP="000C1DF5">
            <w:pPr>
              <w:pStyle w:val="afff4"/>
            </w:pPr>
          </w:p>
          <w:p w14:paraId="18C63C68" w14:textId="77777777" w:rsidR="00364F6C" w:rsidRPr="004F1A6E" w:rsidRDefault="00364F6C" w:rsidP="000C1DF5">
            <w:pPr>
              <w:pStyle w:val="afff4"/>
            </w:pPr>
          </w:p>
          <w:p w14:paraId="08083362" w14:textId="77777777" w:rsidR="00364F6C" w:rsidRPr="004F1A6E" w:rsidRDefault="00364F6C" w:rsidP="000C1DF5">
            <w:pPr>
              <w:pStyle w:val="afff4"/>
            </w:pPr>
          </w:p>
          <w:p w14:paraId="3DA7E2A9" w14:textId="77777777" w:rsidR="00364F6C" w:rsidRPr="004F1A6E" w:rsidRDefault="00364F6C" w:rsidP="000C1DF5">
            <w:pPr>
              <w:pStyle w:val="afff4"/>
            </w:pPr>
          </w:p>
          <w:p w14:paraId="6CAF3FBD" w14:textId="77777777" w:rsidR="00364F6C" w:rsidRPr="004F1A6E" w:rsidRDefault="00364F6C" w:rsidP="000C1DF5">
            <w:pPr>
              <w:pStyle w:val="afff4"/>
            </w:pPr>
          </w:p>
          <w:p w14:paraId="1A2D2767" w14:textId="77777777" w:rsidR="00364F6C" w:rsidRPr="004F1A6E" w:rsidRDefault="00364F6C" w:rsidP="000C1DF5">
            <w:pPr>
              <w:pStyle w:val="afff4"/>
            </w:pPr>
          </w:p>
          <w:p w14:paraId="514D6A11" w14:textId="77777777" w:rsidR="00364F6C" w:rsidRPr="004F1A6E" w:rsidRDefault="00364F6C" w:rsidP="000C1DF5">
            <w:pPr>
              <w:pStyle w:val="afff4"/>
            </w:pPr>
          </w:p>
          <w:p w14:paraId="21EAEB3D" w14:textId="77777777" w:rsidR="00364F6C" w:rsidRPr="004F1A6E" w:rsidRDefault="00364F6C" w:rsidP="000C1DF5">
            <w:pPr>
              <w:pStyle w:val="afff4"/>
            </w:pPr>
          </w:p>
          <w:p w14:paraId="4C4F4D90" w14:textId="77777777" w:rsidR="00364F6C" w:rsidRPr="004F1A6E" w:rsidRDefault="00364F6C" w:rsidP="000C1DF5">
            <w:pPr>
              <w:pStyle w:val="afff4"/>
            </w:pPr>
          </w:p>
          <w:p w14:paraId="195F7551" w14:textId="77777777" w:rsidR="00364F6C" w:rsidRPr="004F1A6E" w:rsidRDefault="00364F6C" w:rsidP="000C1DF5">
            <w:pPr>
              <w:pStyle w:val="afff4"/>
            </w:pPr>
            <w:r w:rsidRPr="004F1A6E">
              <w:t>________________________________/</w:t>
            </w:r>
          </w:p>
          <w:p w14:paraId="7E245C65" w14:textId="77777777" w:rsidR="00364F6C" w:rsidRPr="004F1A6E" w:rsidRDefault="00364F6C" w:rsidP="000C1DF5">
            <w:pPr>
              <w:pStyle w:val="afff4"/>
            </w:pPr>
            <w:r w:rsidRPr="004F1A6E">
              <w:t>(личная подпись) МП                      (расшифровка подписи)</w:t>
            </w:r>
          </w:p>
          <w:p w14:paraId="53F982D4" w14:textId="77777777" w:rsidR="00364F6C" w:rsidRPr="004F1A6E" w:rsidRDefault="00364F6C" w:rsidP="000C1DF5">
            <w:pPr>
              <w:pStyle w:val="afff4"/>
            </w:pPr>
            <w:r w:rsidRPr="004F1A6E">
              <w:t>«___» __________________2016 г.</w:t>
            </w:r>
          </w:p>
        </w:tc>
      </w:tr>
    </w:tbl>
    <w:p w14:paraId="3DFD5136" w14:textId="77777777" w:rsidR="00585444" w:rsidRPr="004F1A6E" w:rsidRDefault="00585444" w:rsidP="000C1DF5">
      <w:pPr>
        <w:pStyle w:val="aff1"/>
      </w:pPr>
    </w:p>
    <w:p w14:paraId="3A2148A7" w14:textId="77777777" w:rsidR="00585444" w:rsidRPr="004F1A6E" w:rsidRDefault="00585444" w:rsidP="000C1DF5">
      <w:pPr>
        <w:pStyle w:val="aff1"/>
      </w:pPr>
    </w:p>
    <w:p w14:paraId="29ED05D0" w14:textId="77777777" w:rsidR="00585444" w:rsidRPr="004F1A6E" w:rsidRDefault="00585444" w:rsidP="000C1DF5">
      <w:pPr>
        <w:pStyle w:val="aff1"/>
      </w:pPr>
    </w:p>
    <w:p w14:paraId="0504B98F" w14:textId="77777777" w:rsidR="00585444" w:rsidRPr="004F1A6E" w:rsidRDefault="00585444" w:rsidP="000C1DF5">
      <w:pPr>
        <w:pStyle w:val="aff1"/>
      </w:pPr>
    </w:p>
    <w:p w14:paraId="214F50E2" w14:textId="77777777" w:rsidR="00585444" w:rsidRPr="004F1A6E" w:rsidRDefault="00585444" w:rsidP="000C1DF5">
      <w:pPr>
        <w:pStyle w:val="aff2"/>
      </w:pPr>
      <w:r w:rsidRPr="004F1A6E">
        <w:t>ТЕХНИЧЕСКОЕ ЗАДАНИЕ</w:t>
      </w:r>
    </w:p>
    <w:p w14:paraId="7ADEAED6" w14:textId="77777777" w:rsidR="009F4F68" w:rsidRPr="004F1A6E" w:rsidRDefault="009F4F68" w:rsidP="000C1DF5">
      <w:pPr>
        <w:pStyle w:val="aff1"/>
      </w:pPr>
    </w:p>
    <w:p w14:paraId="4BE6458C" w14:textId="562B8719" w:rsidR="00585444" w:rsidRPr="004F1A6E" w:rsidRDefault="009B36B2" w:rsidP="000C1DF5">
      <w:pPr>
        <w:pStyle w:val="aff1"/>
      </w:pPr>
      <w:r w:rsidRPr="009B36B2">
        <w:t xml:space="preserve">на выполнение работ по проектированию информационно-коммуникационной инфраструктуры в Государственном бюджетном учреждении здравоохранения города Москвы </w:t>
      </w:r>
      <w:r w:rsidR="007F0017">
        <w:rPr>
          <w:lang w:eastAsia="ar-SA"/>
        </w:rPr>
        <w:t>«Детская и</w:t>
      </w:r>
      <w:r w:rsidR="00006577">
        <w:rPr>
          <w:lang w:eastAsia="ar-SA"/>
        </w:rPr>
        <w:t xml:space="preserve">нфекционная клиническая больница № </w:t>
      </w:r>
      <w:r w:rsidR="007F0017">
        <w:rPr>
          <w:lang w:eastAsia="ar-SA"/>
        </w:rPr>
        <w:t xml:space="preserve">6 </w:t>
      </w:r>
      <w:r w:rsidR="00006577">
        <w:rPr>
          <w:lang w:eastAsia="ar-SA"/>
        </w:rPr>
        <w:t xml:space="preserve">Департамента здравоохранения города Москвы» </w:t>
      </w:r>
      <w:r w:rsidRPr="009B36B2">
        <w:t>в целях обеспечения функционирования в учреждении информационных</w:t>
      </w:r>
      <w:r>
        <w:t xml:space="preserve"> систем и ресурсов города </w:t>
      </w:r>
      <w:r w:rsidR="00585444" w:rsidRPr="000C1DF5">
        <w:t>Москвы</w:t>
      </w:r>
    </w:p>
    <w:p w14:paraId="14B8CDAA" w14:textId="77777777" w:rsidR="00576B3E" w:rsidRPr="004F1A6E" w:rsidRDefault="00576B3E" w:rsidP="000C1DF5">
      <w:pPr>
        <w:pStyle w:val="aff1"/>
      </w:pPr>
    </w:p>
    <w:p w14:paraId="7826E4DF" w14:textId="77777777" w:rsidR="00576B3E" w:rsidRPr="004F1A6E" w:rsidRDefault="00576B3E" w:rsidP="000C1DF5">
      <w:pPr>
        <w:pStyle w:val="aff1"/>
      </w:pPr>
    </w:p>
    <w:p w14:paraId="07272704" w14:textId="77777777" w:rsidR="00576B3E" w:rsidRPr="004F1A6E" w:rsidRDefault="00576B3E" w:rsidP="000C1DF5">
      <w:pPr>
        <w:pStyle w:val="aff1"/>
      </w:pPr>
    </w:p>
    <w:p w14:paraId="04107C6E" w14:textId="77777777" w:rsidR="00576B3E" w:rsidRPr="004F1A6E" w:rsidRDefault="00576B3E" w:rsidP="000C1DF5">
      <w:pPr>
        <w:pStyle w:val="aff1"/>
      </w:pPr>
    </w:p>
    <w:p w14:paraId="07822F61" w14:textId="77777777" w:rsidR="00576B3E" w:rsidRDefault="00576B3E" w:rsidP="000C1DF5">
      <w:pPr>
        <w:pStyle w:val="aff1"/>
      </w:pPr>
    </w:p>
    <w:p w14:paraId="097C3361" w14:textId="77777777" w:rsidR="00FA249E" w:rsidRDefault="00FA249E" w:rsidP="000C1DF5">
      <w:pPr>
        <w:pStyle w:val="aff1"/>
      </w:pPr>
    </w:p>
    <w:p w14:paraId="7CCBCF8D" w14:textId="77777777" w:rsidR="00FA249E" w:rsidRDefault="00FA249E" w:rsidP="000C1DF5">
      <w:pPr>
        <w:pStyle w:val="aff1"/>
      </w:pPr>
    </w:p>
    <w:p w14:paraId="694DAD48" w14:textId="77777777" w:rsidR="00FA249E" w:rsidRPr="004F1A6E" w:rsidRDefault="00FA249E" w:rsidP="000C1DF5">
      <w:pPr>
        <w:pStyle w:val="aff1"/>
      </w:pPr>
    </w:p>
    <w:p w14:paraId="28603E2F" w14:textId="77777777" w:rsidR="00576B3E" w:rsidRPr="004F1A6E" w:rsidRDefault="00576B3E" w:rsidP="000C1DF5">
      <w:pPr>
        <w:pStyle w:val="aff1"/>
      </w:pPr>
    </w:p>
    <w:p w14:paraId="0F3E4F6B" w14:textId="77777777" w:rsidR="00356CAA" w:rsidRPr="004F1A6E" w:rsidRDefault="003C64C1" w:rsidP="000C1DF5">
      <w:pPr>
        <w:pStyle w:val="aff1"/>
        <w:sectPr w:rsidR="00356CAA" w:rsidRPr="004F1A6E" w:rsidSect="00474B26">
          <w:headerReference w:type="default" r:id="rId9"/>
          <w:headerReference w:type="first" r:id="rId10"/>
          <w:pgSz w:w="11906" w:h="16838"/>
          <w:pgMar w:top="1440" w:right="424" w:bottom="1440" w:left="1440" w:header="708" w:footer="708" w:gutter="0"/>
          <w:cols w:space="708"/>
          <w:titlePg/>
          <w:docGrid w:linePitch="360"/>
        </w:sectPr>
      </w:pPr>
      <w:r w:rsidRPr="004F1A6E">
        <w:t>Москва</w:t>
      </w:r>
      <w:r w:rsidR="00585444" w:rsidRPr="004F1A6E">
        <w:t xml:space="preserve"> 201</w:t>
      </w:r>
      <w:r w:rsidR="007161F0" w:rsidRPr="004F1A6E">
        <w:t>7</w:t>
      </w:r>
    </w:p>
    <w:p w14:paraId="64797424" w14:textId="77777777" w:rsidR="00585444" w:rsidRPr="008753A5" w:rsidRDefault="00D2449F" w:rsidP="008753A5">
      <w:pPr>
        <w:pStyle w:val="afff6"/>
      </w:pPr>
      <w:r w:rsidRPr="008753A5">
        <w:lastRenderedPageBreak/>
        <w:t>СОДЕРЖАНИЕ</w:t>
      </w:r>
    </w:p>
    <w:sdt>
      <w:sdtPr>
        <w:rPr>
          <w:rFonts w:asciiTheme="minorHAnsi" w:eastAsiaTheme="minorHAnsi" w:hAnsiTheme="minorHAnsi" w:cstheme="minorBidi"/>
          <w:caps/>
          <w:sz w:val="24"/>
          <w:szCs w:val="22"/>
        </w:rPr>
        <w:id w:val="1155341593"/>
        <w:docPartObj>
          <w:docPartGallery w:val="Table of Contents"/>
          <w:docPartUnique/>
        </w:docPartObj>
      </w:sdtPr>
      <w:sdtEndPr>
        <w:rPr>
          <w:rFonts w:ascii="Times New Roman" w:eastAsia="Times New Roman" w:hAnsi="Times New Roman" w:cs="Times New Roman"/>
          <w:caps w:val="0"/>
          <w:sz w:val="28"/>
          <w:szCs w:val="28"/>
        </w:rPr>
      </w:sdtEndPr>
      <w:sdtContent>
        <w:p w14:paraId="638DF564" w14:textId="77777777" w:rsidR="00856B44" w:rsidRDefault="00AC5030">
          <w:pPr>
            <w:pStyle w:val="1b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</w:rPr>
          </w:pPr>
          <w:r w:rsidRPr="00482A85">
            <w:rPr>
              <w:sz w:val="24"/>
            </w:rPr>
            <w:fldChar w:fldCharType="begin"/>
          </w:r>
          <w:r w:rsidR="00FD2911" w:rsidRPr="00482A85">
            <w:rPr>
              <w:sz w:val="24"/>
            </w:rPr>
            <w:instrText xml:space="preserve"> TOC \o "1-3" \h \z \u </w:instrText>
          </w:r>
          <w:r w:rsidRPr="00482A85">
            <w:rPr>
              <w:sz w:val="24"/>
            </w:rPr>
            <w:fldChar w:fldCharType="separate"/>
          </w:r>
          <w:hyperlink w:anchor="_Toc490491270" w:history="1">
            <w:r w:rsidR="00856B44" w:rsidRPr="006D02F0">
              <w:rPr>
                <w:rStyle w:val="af"/>
              </w:rPr>
              <w:t>1</w:t>
            </w:r>
            <w:r w:rsidR="00856B44"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</w:rPr>
              <w:tab/>
            </w:r>
            <w:r w:rsidR="00856B44" w:rsidRPr="006D02F0">
              <w:rPr>
                <w:rStyle w:val="af"/>
              </w:rPr>
              <w:t>Термины и сокращения</w:t>
            </w:r>
            <w:r w:rsidR="00856B44">
              <w:rPr>
                <w:webHidden/>
              </w:rPr>
              <w:tab/>
            </w:r>
            <w:r w:rsidR="00856B44">
              <w:rPr>
                <w:webHidden/>
              </w:rPr>
              <w:fldChar w:fldCharType="begin"/>
            </w:r>
            <w:r w:rsidR="00856B44">
              <w:rPr>
                <w:webHidden/>
              </w:rPr>
              <w:instrText xml:space="preserve"> PAGEREF _Toc490491270 \h </w:instrText>
            </w:r>
            <w:r w:rsidR="00856B44">
              <w:rPr>
                <w:webHidden/>
              </w:rPr>
            </w:r>
            <w:r w:rsidR="00856B44">
              <w:rPr>
                <w:webHidden/>
              </w:rPr>
              <w:fldChar w:fldCharType="separate"/>
            </w:r>
            <w:r w:rsidR="00856B44">
              <w:rPr>
                <w:webHidden/>
              </w:rPr>
              <w:t>4</w:t>
            </w:r>
            <w:r w:rsidR="00856B44">
              <w:rPr>
                <w:webHidden/>
              </w:rPr>
              <w:fldChar w:fldCharType="end"/>
            </w:r>
          </w:hyperlink>
        </w:p>
        <w:p w14:paraId="580BD61E" w14:textId="77777777" w:rsidR="00856B44" w:rsidRDefault="00856B44">
          <w:pPr>
            <w:pStyle w:val="1b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</w:rPr>
          </w:pPr>
          <w:hyperlink w:anchor="_Toc490491271" w:history="1">
            <w:r w:rsidRPr="006D02F0">
              <w:rPr>
                <w:rStyle w:val="af"/>
              </w:rPr>
              <w:t>2</w:t>
            </w:r>
            <w:r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</w:rPr>
              <w:tab/>
            </w:r>
            <w:r w:rsidRPr="006D02F0">
              <w:rPr>
                <w:rStyle w:val="af"/>
              </w:rPr>
              <w:t>Общие сведения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_Toc490491271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8</w:t>
            </w:r>
            <w:r>
              <w:rPr>
                <w:webHidden/>
              </w:rPr>
              <w:fldChar w:fldCharType="end"/>
            </w:r>
          </w:hyperlink>
        </w:p>
        <w:p w14:paraId="5922201A" w14:textId="77777777" w:rsidR="00856B44" w:rsidRDefault="00856B44">
          <w:pPr>
            <w:pStyle w:val="2a"/>
            <w:tabs>
              <w:tab w:val="left" w:pos="851"/>
            </w:tabs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490491272" w:history="1">
            <w:r w:rsidRPr="006D02F0">
              <w:rPr>
                <w:rStyle w:val="af"/>
              </w:rPr>
              <w:t>2.1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Pr="006D02F0">
              <w:rPr>
                <w:rStyle w:val="af"/>
              </w:rPr>
              <w:t>Полное наименование работ и их условное обозначение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_Toc490491272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8</w:t>
            </w:r>
            <w:r>
              <w:rPr>
                <w:webHidden/>
              </w:rPr>
              <w:fldChar w:fldCharType="end"/>
            </w:r>
          </w:hyperlink>
        </w:p>
        <w:p w14:paraId="0D36722B" w14:textId="77777777" w:rsidR="00856B44" w:rsidRDefault="00856B44">
          <w:pPr>
            <w:pStyle w:val="2a"/>
            <w:tabs>
              <w:tab w:val="left" w:pos="851"/>
            </w:tabs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490491273" w:history="1">
            <w:r w:rsidRPr="006D02F0">
              <w:rPr>
                <w:rStyle w:val="af"/>
              </w:rPr>
              <w:t>2.2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Pr="006D02F0">
              <w:rPr>
                <w:rStyle w:val="af"/>
              </w:rPr>
              <w:t>Основание выполнения работ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_Toc490491273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8</w:t>
            </w:r>
            <w:r>
              <w:rPr>
                <w:webHidden/>
              </w:rPr>
              <w:fldChar w:fldCharType="end"/>
            </w:r>
          </w:hyperlink>
        </w:p>
        <w:p w14:paraId="7CC6A499" w14:textId="77777777" w:rsidR="00856B44" w:rsidRDefault="00856B44">
          <w:pPr>
            <w:pStyle w:val="2a"/>
            <w:tabs>
              <w:tab w:val="left" w:pos="851"/>
            </w:tabs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490491274" w:history="1">
            <w:r w:rsidRPr="006D02F0">
              <w:rPr>
                <w:rStyle w:val="af"/>
              </w:rPr>
              <w:t>2.3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Pr="006D02F0">
              <w:rPr>
                <w:rStyle w:val="af"/>
              </w:rPr>
              <w:t>Государственный заказчик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_Toc490491274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8</w:t>
            </w:r>
            <w:r>
              <w:rPr>
                <w:webHidden/>
              </w:rPr>
              <w:fldChar w:fldCharType="end"/>
            </w:r>
          </w:hyperlink>
        </w:p>
        <w:p w14:paraId="6BA57EA3" w14:textId="77777777" w:rsidR="00856B44" w:rsidRDefault="00856B44">
          <w:pPr>
            <w:pStyle w:val="2a"/>
            <w:tabs>
              <w:tab w:val="left" w:pos="851"/>
            </w:tabs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490491275" w:history="1">
            <w:r w:rsidRPr="006D02F0">
              <w:rPr>
                <w:rStyle w:val="af"/>
              </w:rPr>
              <w:t>2.4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Pr="006D02F0">
              <w:rPr>
                <w:rStyle w:val="af"/>
              </w:rPr>
              <w:t>Подрядчик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_Toc490491275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8</w:t>
            </w:r>
            <w:r>
              <w:rPr>
                <w:webHidden/>
              </w:rPr>
              <w:fldChar w:fldCharType="end"/>
            </w:r>
          </w:hyperlink>
        </w:p>
        <w:p w14:paraId="46F81333" w14:textId="77777777" w:rsidR="00856B44" w:rsidRDefault="00856B44">
          <w:pPr>
            <w:pStyle w:val="2a"/>
            <w:tabs>
              <w:tab w:val="left" w:pos="851"/>
            </w:tabs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490491276" w:history="1">
            <w:r w:rsidRPr="006D02F0">
              <w:rPr>
                <w:rStyle w:val="af"/>
              </w:rPr>
              <w:t>2.5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Pr="006D02F0">
              <w:rPr>
                <w:rStyle w:val="af"/>
              </w:rPr>
              <w:t>Сроки начала и окончания работ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_Toc490491276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8</w:t>
            </w:r>
            <w:r>
              <w:rPr>
                <w:webHidden/>
              </w:rPr>
              <w:fldChar w:fldCharType="end"/>
            </w:r>
          </w:hyperlink>
        </w:p>
        <w:p w14:paraId="3605593B" w14:textId="77777777" w:rsidR="00856B44" w:rsidRDefault="00856B44">
          <w:pPr>
            <w:pStyle w:val="2a"/>
            <w:tabs>
              <w:tab w:val="left" w:pos="851"/>
            </w:tabs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490491277" w:history="1">
            <w:r w:rsidRPr="006D02F0">
              <w:rPr>
                <w:rStyle w:val="af"/>
              </w:rPr>
              <w:t>2.6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Pr="006D02F0">
              <w:rPr>
                <w:rStyle w:val="af"/>
              </w:rPr>
              <w:t>Источник финансирования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_Toc490491277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9</w:t>
            </w:r>
            <w:r>
              <w:rPr>
                <w:webHidden/>
              </w:rPr>
              <w:fldChar w:fldCharType="end"/>
            </w:r>
          </w:hyperlink>
        </w:p>
        <w:p w14:paraId="063CEDC6" w14:textId="77777777" w:rsidR="00856B44" w:rsidRDefault="00856B44">
          <w:pPr>
            <w:pStyle w:val="2a"/>
            <w:tabs>
              <w:tab w:val="left" w:pos="851"/>
            </w:tabs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490491278" w:history="1">
            <w:r w:rsidRPr="006D02F0">
              <w:rPr>
                <w:rStyle w:val="af"/>
              </w:rPr>
              <w:t>2.7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Pr="006D02F0">
              <w:rPr>
                <w:rStyle w:val="af"/>
              </w:rPr>
              <w:t>Порядок финансирования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_Toc490491278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9</w:t>
            </w:r>
            <w:r>
              <w:rPr>
                <w:webHidden/>
              </w:rPr>
              <w:fldChar w:fldCharType="end"/>
            </w:r>
          </w:hyperlink>
        </w:p>
        <w:p w14:paraId="6A7A8764" w14:textId="77777777" w:rsidR="00856B44" w:rsidRDefault="00856B44">
          <w:pPr>
            <w:pStyle w:val="2a"/>
            <w:tabs>
              <w:tab w:val="left" w:pos="851"/>
            </w:tabs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490491279" w:history="1">
            <w:r w:rsidRPr="006D02F0">
              <w:rPr>
                <w:rStyle w:val="af"/>
              </w:rPr>
              <w:t>2.8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Pr="006D02F0">
              <w:rPr>
                <w:rStyle w:val="af"/>
              </w:rPr>
              <w:t>Характеристика объекта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_Toc490491279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9</w:t>
            </w:r>
            <w:r>
              <w:rPr>
                <w:webHidden/>
              </w:rPr>
              <w:fldChar w:fldCharType="end"/>
            </w:r>
          </w:hyperlink>
        </w:p>
        <w:p w14:paraId="79A8E596" w14:textId="77777777" w:rsidR="00856B44" w:rsidRDefault="00856B44">
          <w:pPr>
            <w:pStyle w:val="1b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</w:rPr>
          </w:pPr>
          <w:hyperlink w:anchor="_Toc490491280" w:history="1">
            <w:r w:rsidRPr="006D02F0">
              <w:rPr>
                <w:rStyle w:val="af"/>
              </w:rPr>
              <w:t>3</w:t>
            </w:r>
            <w:r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</w:rPr>
              <w:tab/>
            </w:r>
            <w:r w:rsidRPr="006D02F0">
              <w:rPr>
                <w:rStyle w:val="af"/>
              </w:rPr>
              <w:t>Цели и задачи выполнения работ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_Toc490491280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10</w:t>
            </w:r>
            <w:r>
              <w:rPr>
                <w:webHidden/>
              </w:rPr>
              <w:fldChar w:fldCharType="end"/>
            </w:r>
          </w:hyperlink>
        </w:p>
        <w:p w14:paraId="5F7C98A9" w14:textId="77777777" w:rsidR="00856B44" w:rsidRDefault="00856B44">
          <w:pPr>
            <w:pStyle w:val="1b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</w:rPr>
          </w:pPr>
          <w:hyperlink w:anchor="_Toc490491281" w:history="1">
            <w:r w:rsidRPr="006D02F0">
              <w:rPr>
                <w:rStyle w:val="af"/>
              </w:rPr>
              <w:t>4</w:t>
            </w:r>
            <w:r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</w:rPr>
              <w:tab/>
            </w:r>
            <w:r w:rsidRPr="006D02F0">
              <w:rPr>
                <w:rStyle w:val="af"/>
              </w:rPr>
              <w:t>Состав и перечень работ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_Toc490491281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12</w:t>
            </w:r>
            <w:r>
              <w:rPr>
                <w:webHidden/>
              </w:rPr>
              <w:fldChar w:fldCharType="end"/>
            </w:r>
          </w:hyperlink>
        </w:p>
        <w:p w14:paraId="49F97E42" w14:textId="77777777" w:rsidR="00856B44" w:rsidRDefault="00856B44">
          <w:pPr>
            <w:pStyle w:val="2a"/>
            <w:tabs>
              <w:tab w:val="left" w:pos="851"/>
            </w:tabs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490491282" w:history="1">
            <w:r w:rsidRPr="006D02F0">
              <w:rPr>
                <w:rStyle w:val="af"/>
              </w:rPr>
              <w:t>4.1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Pr="006D02F0">
              <w:rPr>
                <w:rStyle w:val="af"/>
              </w:rPr>
              <w:t>Предпроектные изыскания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_Toc490491282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12</w:t>
            </w:r>
            <w:r>
              <w:rPr>
                <w:webHidden/>
              </w:rPr>
              <w:fldChar w:fldCharType="end"/>
            </w:r>
          </w:hyperlink>
        </w:p>
        <w:p w14:paraId="036D9547" w14:textId="77777777" w:rsidR="00856B44" w:rsidRDefault="00856B44">
          <w:pPr>
            <w:pStyle w:val="2a"/>
            <w:tabs>
              <w:tab w:val="left" w:pos="851"/>
            </w:tabs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490491283" w:history="1">
            <w:r w:rsidRPr="006D02F0">
              <w:rPr>
                <w:rStyle w:val="af"/>
              </w:rPr>
              <w:t>4.2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Pr="006D02F0">
              <w:rPr>
                <w:rStyle w:val="af"/>
              </w:rPr>
              <w:t>Разработка и выпуск проектной документации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_Toc490491283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15</w:t>
            </w:r>
            <w:r>
              <w:rPr>
                <w:webHidden/>
              </w:rPr>
              <w:fldChar w:fldCharType="end"/>
            </w:r>
          </w:hyperlink>
        </w:p>
        <w:p w14:paraId="1E047C78" w14:textId="77777777" w:rsidR="00856B44" w:rsidRDefault="00856B44">
          <w:pPr>
            <w:pStyle w:val="2a"/>
            <w:tabs>
              <w:tab w:val="left" w:pos="851"/>
            </w:tabs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490491284" w:history="1">
            <w:r w:rsidRPr="006D02F0">
              <w:rPr>
                <w:rStyle w:val="af"/>
              </w:rPr>
              <w:t>4.3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Pr="006D02F0">
              <w:rPr>
                <w:rStyle w:val="af"/>
              </w:rPr>
              <w:t>Разработка и выпуск рабочей документации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_Toc490491284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17</w:t>
            </w:r>
            <w:r>
              <w:rPr>
                <w:webHidden/>
              </w:rPr>
              <w:fldChar w:fldCharType="end"/>
            </w:r>
          </w:hyperlink>
        </w:p>
        <w:p w14:paraId="2D27B97F" w14:textId="77777777" w:rsidR="00856B44" w:rsidRDefault="00856B44">
          <w:pPr>
            <w:pStyle w:val="1b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</w:rPr>
          </w:pPr>
          <w:hyperlink w:anchor="_Toc490491285" w:history="1">
            <w:r w:rsidRPr="006D02F0">
              <w:rPr>
                <w:rStyle w:val="af"/>
              </w:rPr>
              <w:t>5</w:t>
            </w:r>
            <w:r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</w:rPr>
              <w:tab/>
            </w:r>
            <w:r w:rsidRPr="006D02F0">
              <w:rPr>
                <w:rStyle w:val="af"/>
              </w:rPr>
              <w:t>Требования к условиям выполнения работ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_Toc490491285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18</w:t>
            </w:r>
            <w:r>
              <w:rPr>
                <w:webHidden/>
              </w:rPr>
              <w:fldChar w:fldCharType="end"/>
            </w:r>
          </w:hyperlink>
        </w:p>
        <w:p w14:paraId="680415ED" w14:textId="77777777" w:rsidR="00856B44" w:rsidRDefault="00856B44">
          <w:pPr>
            <w:pStyle w:val="2a"/>
            <w:tabs>
              <w:tab w:val="left" w:pos="851"/>
            </w:tabs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490491286" w:history="1">
            <w:r w:rsidRPr="006D02F0">
              <w:rPr>
                <w:rStyle w:val="af"/>
              </w:rPr>
              <w:t>5.1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Pr="006D02F0">
              <w:rPr>
                <w:rStyle w:val="af"/>
              </w:rPr>
              <w:t>Общие требования к условиям выполнения работ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_Toc490491286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18</w:t>
            </w:r>
            <w:r>
              <w:rPr>
                <w:webHidden/>
              </w:rPr>
              <w:fldChar w:fldCharType="end"/>
            </w:r>
          </w:hyperlink>
        </w:p>
        <w:p w14:paraId="7FCA084D" w14:textId="77777777" w:rsidR="00856B44" w:rsidRDefault="00856B44">
          <w:pPr>
            <w:pStyle w:val="2a"/>
            <w:tabs>
              <w:tab w:val="left" w:pos="851"/>
            </w:tabs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490491287" w:history="1">
            <w:r w:rsidRPr="006D02F0">
              <w:rPr>
                <w:rStyle w:val="af"/>
              </w:rPr>
              <w:t>5.2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Pr="006D02F0">
              <w:rPr>
                <w:rStyle w:val="af"/>
              </w:rPr>
              <w:t>Требования к проектированию выполняемых работ на объектах культурного наследия (памятниках истории и культуры)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_Toc490491287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19</w:t>
            </w:r>
            <w:r>
              <w:rPr>
                <w:webHidden/>
              </w:rPr>
              <w:fldChar w:fldCharType="end"/>
            </w:r>
          </w:hyperlink>
        </w:p>
        <w:p w14:paraId="04AD5EB3" w14:textId="77777777" w:rsidR="00856B44" w:rsidRDefault="00856B44">
          <w:pPr>
            <w:pStyle w:val="2a"/>
            <w:tabs>
              <w:tab w:val="left" w:pos="851"/>
            </w:tabs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490491288" w:history="1">
            <w:r w:rsidRPr="006D02F0">
              <w:rPr>
                <w:rStyle w:val="af"/>
              </w:rPr>
              <w:t>5.3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Pr="006D02F0">
              <w:rPr>
                <w:rStyle w:val="af"/>
              </w:rPr>
              <w:t>Требования к Подрядчику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_Toc490491288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19</w:t>
            </w:r>
            <w:r>
              <w:rPr>
                <w:webHidden/>
              </w:rPr>
              <w:fldChar w:fldCharType="end"/>
            </w:r>
          </w:hyperlink>
        </w:p>
        <w:p w14:paraId="0A169BB9" w14:textId="77777777" w:rsidR="00856B44" w:rsidRDefault="00856B44">
          <w:pPr>
            <w:pStyle w:val="1b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</w:rPr>
          </w:pPr>
          <w:hyperlink w:anchor="_Toc490491289" w:history="1">
            <w:r w:rsidRPr="006D02F0">
              <w:rPr>
                <w:rStyle w:val="af"/>
              </w:rPr>
              <w:t>6</w:t>
            </w:r>
            <w:r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</w:rPr>
              <w:tab/>
            </w:r>
            <w:r w:rsidRPr="006D02F0">
              <w:rPr>
                <w:rStyle w:val="af"/>
              </w:rPr>
              <w:t>Требования к проектированию элементов инфраструктуры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_Toc490491289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21</w:t>
            </w:r>
            <w:r>
              <w:rPr>
                <w:webHidden/>
              </w:rPr>
              <w:fldChar w:fldCharType="end"/>
            </w:r>
          </w:hyperlink>
        </w:p>
        <w:p w14:paraId="2060BF82" w14:textId="77777777" w:rsidR="00856B44" w:rsidRDefault="00856B44">
          <w:pPr>
            <w:pStyle w:val="2a"/>
            <w:tabs>
              <w:tab w:val="left" w:pos="851"/>
            </w:tabs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490491290" w:history="1">
            <w:r w:rsidRPr="006D02F0">
              <w:rPr>
                <w:rStyle w:val="af"/>
              </w:rPr>
              <w:t>6.1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Pr="006D02F0">
              <w:rPr>
                <w:rStyle w:val="af"/>
              </w:rPr>
              <w:t>Требования к инфраструктуре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_Toc490491290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21</w:t>
            </w:r>
            <w:r>
              <w:rPr>
                <w:webHidden/>
              </w:rPr>
              <w:fldChar w:fldCharType="end"/>
            </w:r>
          </w:hyperlink>
        </w:p>
        <w:p w14:paraId="3A9F93A7" w14:textId="77777777" w:rsidR="00856B44" w:rsidRDefault="00856B44">
          <w:pPr>
            <w:pStyle w:val="3c"/>
            <w:tabs>
              <w:tab w:val="left" w:pos="1418"/>
            </w:tabs>
            <w:rPr>
              <w:rFonts w:asciiTheme="minorHAnsi" w:eastAsiaTheme="minorEastAsia" w:hAnsiTheme="minorHAnsi" w:cstheme="minorBidi"/>
              <w:iCs w:val="0"/>
              <w:sz w:val="22"/>
              <w:szCs w:val="22"/>
            </w:rPr>
          </w:pPr>
          <w:hyperlink w:anchor="_Toc490491291" w:history="1">
            <w:r w:rsidRPr="006D02F0">
              <w:rPr>
                <w:rStyle w:val="af"/>
              </w:rPr>
              <w:t>6.1.1</w:t>
            </w:r>
            <w:r>
              <w:rPr>
                <w:rFonts w:asciiTheme="minorHAnsi" w:eastAsiaTheme="minorEastAsia" w:hAnsiTheme="minorHAnsi" w:cstheme="minorBidi"/>
                <w:iCs w:val="0"/>
                <w:sz w:val="22"/>
                <w:szCs w:val="22"/>
              </w:rPr>
              <w:tab/>
            </w:r>
            <w:r w:rsidRPr="006D02F0">
              <w:rPr>
                <w:rStyle w:val="af"/>
              </w:rPr>
              <w:t>Общие требования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_Toc490491291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21</w:t>
            </w:r>
            <w:r>
              <w:rPr>
                <w:webHidden/>
              </w:rPr>
              <w:fldChar w:fldCharType="end"/>
            </w:r>
          </w:hyperlink>
        </w:p>
        <w:p w14:paraId="16F034B4" w14:textId="77777777" w:rsidR="00856B44" w:rsidRDefault="00856B44">
          <w:pPr>
            <w:pStyle w:val="3c"/>
            <w:tabs>
              <w:tab w:val="left" w:pos="1418"/>
            </w:tabs>
            <w:rPr>
              <w:rFonts w:asciiTheme="minorHAnsi" w:eastAsiaTheme="minorEastAsia" w:hAnsiTheme="minorHAnsi" w:cstheme="minorBidi"/>
              <w:iCs w:val="0"/>
              <w:sz w:val="22"/>
              <w:szCs w:val="22"/>
            </w:rPr>
          </w:pPr>
          <w:hyperlink w:anchor="_Toc490491292" w:history="1">
            <w:r w:rsidRPr="006D02F0">
              <w:rPr>
                <w:rStyle w:val="af"/>
              </w:rPr>
              <w:t>6.1.2</w:t>
            </w:r>
            <w:r>
              <w:rPr>
                <w:rFonts w:asciiTheme="minorHAnsi" w:eastAsiaTheme="minorEastAsia" w:hAnsiTheme="minorHAnsi" w:cstheme="minorBidi"/>
                <w:iCs w:val="0"/>
                <w:sz w:val="22"/>
                <w:szCs w:val="22"/>
              </w:rPr>
              <w:tab/>
            </w:r>
            <w:r w:rsidRPr="006D02F0">
              <w:rPr>
                <w:rStyle w:val="af"/>
              </w:rPr>
              <w:t>Требования к сертификации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_Toc490491292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21</w:t>
            </w:r>
            <w:r>
              <w:rPr>
                <w:webHidden/>
              </w:rPr>
              <w:fldChar w:fldCharType="end"/>
            </w:r>
          </w:hyperlink>
        </w:p>
        <w:p w14:paraId="1822985D" w14:textId="77777777" w:rsidR="00856B44" w:rsidRDefault="00856B44">
          <w:pPr>
            <w:pStyle w:val="3c"/>
            <w:tabs>
              <w:tab w:val="left" w:pos="1418"/>
            </w:tabs>
            <w:rPr>
              <w:rFonts w:asciiTheme="minorHAnsi" w:eastAsiaTheme="minorEastAsia" w:hAnsiTheme="minorHAnsi" w:cstheme="minorBidi"/>
              <w:iCs w:val="0"/>
              <w:sz w:val="22"/>
              <w:szCs w:val="22"/>
            </w:rPr>
          </w:pPr>
          <w:hyperlink w:anchor="_Toc490491293" w:history="1">
            <w:r w:rsidRPr="006D02F0">
              <w:rPr>
                <w:rStyle w:val="af"/>
              </w:rPr>
              <w:t>6.1.3</w:t>
            </w:r>
            <w:r>
              <w:rPr>
                <w:rFonts w:asciiTheme="minorHAnsi" w:eastAsiaTheme="minorEastAsia" w:hAnsiTheme="minorHAnsi" w:cstheme="minorBidi"/>
                <w:iCs w:val="0"/>
                <w:sz w:val="22"/>
                <w:szCs w:val="22"/>
              </w:rPr>
              <w:tab/>
            </w:r>
            <w:r w:rsidRPr="006D02F0">
              <w:rPr>
                <w:rStyle w:val="af"/>
              </w:rPr>
              <w:t>Требования к пожарной безопасности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_Toc490491293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21</w:t>
            </w:r>
            <w:r>
              <w:rPr>
                <w:webHidden/>
              </w:rPr>
              <w:fldChar w:fldCharType="end"/>
            </w:r>
          </w:hyperlink>
        </w:p>
        <w:p w14:paraId="023BD964" w14:textId="77777777" w:rsidR="00856B44" w:rsidRDefault="00856B44">
          <w:pPr>
            <w:pStyle w:val="3c"/>
            <w:tabs>
              <w:tab w:val="left" w:pos="1418"/>
            </w:tabs>
            <w:rPr>
              <w:rFonts w:asciiTheme="minorHAnsi" w:eastAsiaTheme="minorEastAsia" w:hAnsiTheme="minorHAnsi" w:cstheme="minorBidi"/>
              <w:iCs w:val="0"/>
              <w:sz w:val="22"/>
              <w:szCs w:val="22"/>
            </w:rPr>
          </w:pPr>
          <w:hyperlink w:anchor="_Toc490491294" w:history="1">
            <w:r w:rsidRPr="006D02F0">
              <w:rPr>
                <w:rStyle w:val="af"/>
              </w:rPr>
              <w:t>6.1.4</w:t>
            </w:r>
            <w:r>
              <w:rPr>
                <w:rFonts w:asciiTheme="minorHAnsi" w:eastAsiaTheme="minorEastAsia" w:hAnsiTheme="minorHAnsi" w:cstheme="minorBidi"/>
                <w:iCs w:val="0"/>
                <w:sz w:val="22"/>
                <w:szCs w:val="22"/>
              </w:rPr>
              <w:tab/>
            </w:r>
            <w:r w:rsidRPr="006D02F0">
              <w:rPr>
                <w:rStyle w:val="af"/>
              </w:rPr>
              <w:t>Срок гарантии на выполненные работы и требования к гарантийным обязательствам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_Toc490491294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21</w:t>
            </w:r>
            <w:r>
              <w:rPr>
                <w:webHidden/>
              </w:rPr>
              <w:fldChar w:fldCharType="end"/>
            </w:r>
          </w:hyperlink>
        </w:p>
        <w:p w14:paraId="4D0F8E3F" w14:textId="77777777" w:rsidR="00856B44" w:rsidRDefault="00856B44">
          <w:pPr>
            <w:pStyle w:val="3c"/>
            <w:tabs>
              <w:tab w:val="left" w:pos="1418"/>
            </w:tabs>
            <w:rPr>
              <w:rFonts w:asciiTheme="minorHAnsi" w:eastAsiaTheme="minorEastAsia" w:hAnsiTheme="minorHAnsi" w:cstheme="minorBidi"/>
              <w:iCs w:val="0"/>
              <w:sz w:val="22"/>
              <w:szCs w:val="22"/>
            </w:rPr>
          </w:pPr>
          <w:hyperlink w:anchor="_Toc490491295" w:history="1">
            <w:r w:rsidRPr="006D02F0">
              <w:rPr>
                <w:rStyle w:val="af"/>
              </w:rPr>
              <w:t>6.1.5</w:t>
            </w:r>
            <w:r>
              <w:rPr>
                <w:rFonts w:asciiTheme="minorHAnsi" w:eastAsiaTheme="minorEastAsia" w:hAnsiTheme="minorHAnsi" w:cstheme="minorBidi"/>
                <w:iCs w:val="0"/>
                <w:sz w:val="22"/>
                <w:szCs w:val="22"/>
              </w:rPr>
              <w:tab/>
            </w:r>
            <w:r w:rsidRPr="006D02F0">
              <w:rPr>
                <w:rStyle w:val="af"/>
              </w:rPr>
              <w:t>Требования к кабельной продукции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_Toc490491295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23</w:t>
            </w:r>
            <w:r>
              <w:rPr>
                <w:webHidden/>
              </w:rPr>
              <w:fldChar w:fldCharType="end"/>
            </w:r>
          </w:hyperlink>
        </w:p>
        <w:p w14:paraId="68D0D437" w14:textId="77777777" w:rsidR="00856B44" w:rsidRDefault="00856B44">
          <w:pPr>
            <w:pStyle w:val="2a"/>
            <w:tabs>
              <w:tab w:val="left" w:pos="851"/>
            </w:tabs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490491296" w:history="1">
            <w:r w:rsidRPr="006D02F0">
              <w:rPr>
                <w:rStyle w:val="af"/>
              </w:rPr>
              <w:t>6.2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Pr="006D02F0">
              <w:rPr>
                <w:rStyle w:val="af"/>
              </w:rPr>
              <w:t>Требования к подсистемам структурированной кабельной системе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_Toc490491296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25</w:t>
            </w:r>
            <w:r>
              <w:rPr>
                <w:webHidden/>
              </w:rPr>
              <w:fldChar w:fldCharType="end"/>
            </w:r>
          </w:hyperlink>
        </w:p>
        <w:p w14:paraId="2E6A1DD8" w14:textId="77777777" w:rsidR="00856B44" w:rsidRDefault="00856B44">
          <w:pPr>
            <w:pStyle w:val="3c"/>
            <w:tabs>
              <w:tab w:val="left" w:pos="1418"/>
            </w:tabs>
            <w:rPr>
              <w:rFonts w:asciiTheme="minorHAnsi" w:eastAsiaTheme="minorEastAsia" w:hAnsiTheme="minorHAnsi" w:cstheme="minorBidi"/>
              <w:iCs w:val="0"/>
              <w:sz w:val="22"/>
              <w:szCs w:val="22"/>
            </w:rPr>
          </w:pPr>
          <w:hyperlink w:anchor="_Toc490491297" w:history="1">
            <w:r w:rsidRPr="006D02F0">
              <w:rPr>
                <w:rStyle w:val="af"/>
              </w:rPr>
              <w:t>6.2.1</w:t>
            </w:r>
            <w:r>
              <w:rPr>
                <w:rFonts w:asciiTheme="minorHAnsi" w:eastAsiaTheme="minorEastAsia" w:hAnsiTheme="minorHAnsi" w:cstheme="minorBidi"/>
                <w:iCs w:val="0"/>
                <w:sz w:val="22"/>
                <w:szCs w:val="22"/>
              </w:rPr>
              <w:tab/>
            </w:r>
            <w:r w:rsidRPr="006D02F0">
              <w:rPr>
                <w:rStyle w:val="af"/>
              </w:rPr>
              <w:t>Требования к топологии структурированной кабельной системы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_Toc490491297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25</w:t>
            </w:r>
            <w:r>
              <w:rPr>
                <w:webHidden/>
              </w:rPr>
              <w:fldChar w:fldCharType="end"/>
            </w:r>
          </w:hyperlink>
        </w:p>
        <w:p w14:paraId="3807B578" w14:textId="77777777" w:rsidR="00856B44" w:rsidRDefault="00856B44">
          <w:pPr>
            <w:pStyle w:val="3c"/>
            <w:tabs>
              <w:tab w:val="left" w:pos="1418"/>
            </w:tabs>
            <w:rPr>
              <w:rFonts w:asciiTheme="minorHAnsi" w:eastAsiaTheme="minorEastAsia" w:hAnsiTheme="minorHAnsi" w:cstheme="minorBidi"/>
              <w:iCs w:val="0"/>
              <w:sz w:val="22"/>
              <w:szCs w:val="22"/>
            </w:rPr>
          </w:pPr>
          <w:hyperlink w:anchor="_Toc490491298" w:history="1">
            <w:r w:rsidRPr="006D02F0">
              <w:rPr>
                <w:rStyle w:val="af"/>
              </w:rPr>
              <w:t>6.2.2</w:t>
            </w:r>
            <w:r>
              <w:rPr>
                <w:rFonts w:asciiTheme="minorHAnsi" w:eastAsiaTheme="minorEastAsia" w:hAnsiTheme="minorHAnsi" w:cstheme="minorBidi"/>
                <w:iCs w:val="0"/>
                <w:sz w:val="22"/>
                <w:szCs w:val="22"/>
              </w:rPr>
              <w:tab/>
            </w:r>
            <w:r w:rsidRPr="006D02F0">
              <w:rPr>
                <w:rStyle w:val="af"/>
              </w:rPr>
              <w:t>Требования к подсистемам АРМ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_Toc490491298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26</w:t>
            </w:r>
            <w:r>
              <w:rPr>
                <w:webHidden/>
              </w:rPr>
              <w:fldChar w:fldCharType="end"/>
            </w:r>
          </w:hyperlink>
        </w:p>
        <w:p w14:paraId="1AC999CF" w14:textId="77777777" w:rsidR="00856B44" w:rsidRDefault="00856B44">
          <w:pPr>
            <w:pStyle w:val="3c"/>
            <w:tabs>
              <w:tab w:val="left" w:pos="1418"/>
            </w:tabs>
            <w:rPr>
              <w:rFonts w:asciiTheme="minorHAnsi" w:eastAsiaTheme="minorEastAsia" w:hAnsiTheme="minorHAnsi" w:cstheme="minorBidi"/>
              <w:iCs w:val="0"/>
              <w:sz w:val="22"/>
              <w:szCs w:val="22"/>
            </w:rPr>
          </w:pPr>
          <w:hyperlink w:anchor="_Toc490491299" w:history="1">
            <w:r w:rsidRPr="006D02F0">
              <w:rPr>
                <w:rStyle w:val="af"/>
              </w:rPr>
              <w:t>6.2.3</w:t>
            </w:r>
            <w:r>
              <w:rPr>
                <w:rFonts w:asciiTheme="minorHAnsi" w:eastAsiaTheme="minorEastAsia" w:hAnsiTheme="minorHAnsi" w:cstheme="minorBidi"/>
                <w:iCs w:val="0"/>
                <w:sz w:val="22"/>
                <w:szCs w:val="22"/>
              </w:rPr>
              <w:tab/>
            </w:r>
            <w:r w:rsidRPr="006D02F0">
              <w:rPr>
                <w:rStyle w:val="af"/>
              </w:rPr>
              <w:t>Требования к горизонтальной подсистеме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_Toc490491299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27</w:t>
            </w:r>
            <w:r>
              <w:rPr>
                <w:webHidden/>
              </w:rPr>
              <w:fldChar w:fldCharType="end"/>
            </w:r>
          </w:hyperlink>
        </w:p>
        <w:p w14:paraId="431E4C2D" w14:textId="77777777" w:rsidR="00856B44" w:rsidRDefault="00856B44">
          <w:pPr>
            <w:pStyle w:val="3c"/>
            <w:tabs>
              <w:tab w:val="left" w:pos="1418"/>
            </w:tabs>
            <w:rPr>
              <w:rFonts w:asciiTheme="minorHAnsi" w:eastAsiaTheme="minorEastAsia" w:hAnsiTheme="minorHAnsi" w:cstheme="minorBidi"/>
              <w:iCs w:val="0"/>
              <w:sz w:val="22"/>
              <w:szCs w:val="22"/>
            </w:rPr>
          </w:pPr>
          <w:hyperlink w:anchor="_Toc490491300" w:history="1">
            <w:r w:rsidRPr="006D02F0">
              <w:rPr>
                <w:rStyle w:val="af"/>
              </w:rPr>
              <w:t>6.2.4</w:t>
            </w:r>
            <w:r>
              <w:rPr>
                <w:rFonts w:asciiTheme="minorHAnsi" w:eastAsiaTheme="minorEastAsia" w:hAnsiTheme="minorHAnsi" w:cstheme="minorBidi"/>
                <w:iCs w:val="0"/>
                <w:sz w:val="22"/>
                <w:szCs w:val="22"/>
              </w:rPr>
              <w:tab/>
            </w:r>
            <w:r w:rsidRPr="006D02F0">
              <w:rPr>
                <w:rStyle w:val="af"/>
              </w:rPr>
              <w:t>Требования к подсистеме  электропитания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_Toc490491300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29</w:t>
            </w:r>
            <w:r>
              <w:rPr>
                <w:webHidden/>
              </w:rPr>
              <w:fldChar w:fldCharType="end"/>
            </w:r>
          </w:hyperlink>
        </w:p>
        <w:p w14:paraId="7C5D3A1A" w14:textId="77777777" w:rsidR="00856B44" w:rsidRDefault="00856B44">
          <w:pPr>
            <w:pStyle w:val="3c"/>
            <w:tabs>
              <w:tab w:val="left" w:pos="1418"/>
            </w:tabs>
            <w:rPr>
              <w:rFonts w:asciiTheme="minorHAnsi" w:eastAsiaTheme="minorEastAsia" w:hAnsiTheme="minorHAnsi" w:cstheme="minorBidi"/>
              <w:iCs w:val="0"/>
              <w:sz w:val="22"/>
              <w:szCs w:val="22"/>
            </w:rPr>
          </w:pPr>
          <w:hyperlink w:anchor="_Toc490491301" w:history="1">
            <w:r w:rsidRPr="006D02F0">
              <w:rPr>
                <w:rStyle w:val="af"/>
              </w:rPr>
              <w:t>6.2.5</w:t>
            </w:r>
            <w:r>
              <w:rPr>
                <w:rFonts w:asciiTheme="minorHAnsi" w:eastAsiaTheme="minorEastAsia" w:hAnsiTheme="minorHAnsi" w:cstheme="minorBidi"/>
                <w:iCs w:val="0"/>
                <w:sz w:val="22"/>
                <w:szCs w:val="22"/>
              </w:rPr>
              <w:tab/>
            </w:r>
            <w:r w:rsidRPr="006D02F0">
              <w:rPr>
                <w:rStyle w:val="af"/>
              </w:rPr>
              <w:t>Требования к магистральной подсистеме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_Toc490491301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31</w:t>
            </w:r>
            <w:r>
              <w:rPr>
                <w:webHidden/>
              </w:rPr>
              <w:fldChar w:fldCharType="end"/>
            </w:r>
          </w:hyperlink>
        </w:p>
        <w:p w14:paraId="1F8AFCE5" w14:textId="77777777" w:rsidR="00856B44" w:rsidRDefault="00856B44">
          <w:pPr>
            <w:pStyle w:val="2a"/>
            <w:tabs>
              <w:tab w:val="left" w:pos="851"/>
            </w:tabs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490491302" w:history="1">
            <w:r w:rsidRPr="006D02F0">
              <w:rPr>
                <w:rStyle w:val="af"/>
              </w:rPr>
              <w:t>6.3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Pr="006D02F0">
              <w:rPr>
                <w:rStyle w:val="af"/>
              </w:rPr>
              <w:t>Требования к компонентам структурированной кабельной системы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_Toc490491302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32</w:t>
            </w:r>
            <w:r>
              <w:rPr>
                <w:webHidden/>
              </w:rPr>
              <w:fldChar w:fldCharType="end"/>
            </w:r>
          </w:hyperlink>
        </w:p>
        <w:p w14:paraId="3214A400" w14:textId="77777777" w:rsidR="00856B44" w:rsidRDefault="00856B44">
          <w:pPr>
            <w:pStyle w:val="3c"/>
            <w:tabs>
              <w:tab w:val="left" w:pos="1418"/>
            </w:tabs>
            <w:rPr>
              <w:rFonts w:asciiTheme="minorHAnsi" w:eastAsiaTheme="minorEastAsia" w:hAnsiTheme="minorHAnsi" w:cstheme="minorBidi"/>
              <w:iCs w:val="0"/>
              <w:sz w:val="22"/>
              <w:szCs w:val="22"/>
            </w:rPr>
          </w:pPr>
          <w:hyperlink w:anchor="_Toc490491303" w:history="1">
            <w:r w:rsidRPr="006D02F0">
              <w:rPr>
                <w:rStyle w:val="af"/>
              </w:rPr>
              <w:t>6.3.1</w:t>
            </w:r>
            <w:r>
              <w:rPr>
                <w:rFonts w:asciiTheme="minorHAnsi" w:eastAsiaTheme="minorEastAsia" w:hAnsiTheme="minorHAnsi" w:cstheme="minorBidi"/>
                <w:iCs w:val="0"/>
                <w:sz w:val="22"/>
                <w:szCs w:val="22"/>
              </w:rPr>
              <w:tab/>
            </w:r>
            <w:r w:rsidRPr="006D02F0">
              <w:rPr>
                <w:rStyle w:val="af"/>
              </w:rPr>
              <w:t>Требования к кабель-каналам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_Toc490491303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32</w:t>
            </w:r>
            <w:r>
              <w:rPr>
                <w:webHidden/>
              </w:rPr>
              <w:fldChar w:fldCharType="end"/>
            </w:r>
          </w:hyperlink>
        </w:p>
        <w:p w14:paraId="5CE4606D" w14:textId="77777777" w:rsidR="00856B44" w:rsidRDefault="00856B44">
          <w:pPr>
            <w:pStyle w:val="3c"/>
            <w:tabs>
              <w:tab w:val="left" w:pos="1418"/>
            </w:tabs>
            <w:rPr>
              <w:rFonts w:asciiTheme="minorHAnsi" w:eastAsiaTheme="minorEastAsia" w:hAnsiTheme="minorHAnsi" w:cstheme="minorBidi"/>
              <w:iCs w:val="0"/>
              <w:sz w:val="22"/>
              <w:szCs w:val="22"/>
            </w:rPr>
          </w:pPr>
          <w:hyperlink w:anchor="_Toc490491304" w:history="1">
            <w:r w:rsidRPr="006D02F0">
              <w:rPr>
                <w:rStyle w:val="af"/>
              </w:rPr>
              <w:t>6.3.2</w:t>
            </w:r>
            <w:r>
              <w:rPr>
                <w:rFonts w:asciiTheme="minorHAnsi" w:eastAsiaTheme="minorEastAsia" w:hAnsiTheme="minorHAnsi" w:cstheme="minorBidi"/>
                <w:iCs w:val="0"/>
                <w:sz w:val="22"/>
                <w:szCs w:val="22"/>
              </w:rPr>
              <w:tab/>
            </w:r>
            <w:r w:rsidRPr="006D02F0">
              <w:rPr>
                <w:rStyle w:val="af"/>
              </w:rPr>
              <w:t>Требования к лоткам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_Toc490491304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35</w:t>
            </w:r>
            <w:r>
              <w:rPr>
                <w:webHidden/>
              </w:rPr>
              <w:fldChar w:fldCharType="end"/>
            </w:r>
          </w:hyperlink>
        </w:p>
        <w:p w14:paraId="405419ED" w14:textId="77777777" w:rsidR="00856B44" w:rsidRDefault="00856B44">
          <w:pPr>
            <w:pStyle w:val="3c"/>
            <w:tabs>
              <w:tab w:val="left" w:pos="1418"/>
            </w:tabs>
            <w:rPr>
              <w:rFonts w:asciiTheme="minorHAnsi" w:eastAsiaTheme="minorEastAsia" w:hAnsiTheme="minorHAnsi" w:cstheme="minorBidi"/>
              <w:iCs w:val="0"/>
              <w:sz w:val="22"/>
              <w:szCs w:val="22"/>
            </w:rPr>
          </w:pPr>
          <w:hyperlink w:anchor="_Toc490491305" w:history="1">
            <w:r w:rsidRPr="006D02F0">
              <w:rPr>
                <w:rStyle w:val="af"/>
              </w:rPr>
              <w:t>6.3.3</w:t>
            </w:r>
            <w:r>
              <w:rPr>
                <w:rFonts w:asciiTheme="minorHAnsi" w:eastAsiaTheme="minorEastAsia" w:hAnsiTheme="minorHAnsi" w:cstheme="minorBidi"/>
                <w:iCs w:val="0"/>
                <w:sz w:val="22"/>
                <w:szCs w:val="22"/>
              </w:rPr>
              <w:tab/>
            </w:r>
            <w:r w:rsidRPr="006D02F0">
              <w:rPr>
                <w:rStyle w:val="af"/>
              </w:rPr>
              <w:t>Требования к модулям-вставкам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_Toc490491305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36</w:t>
            </w:r>
            <w:r>
              <w:rPr>
                <w:webHidden/>
              </w:rPr>
              <w:fldChar w:fldCharType="end"/>
            </w:r>
          </w:hyperlink>
        </w:p>
        <w:p w14:paraId="75737B40" w14:textId="77777777" w:rsidR="00856B44" w:rsidRDefault="00856B44">
          <w:pPr>
            <w:pStyle w:val="3c"/>
            <w:tabs>
              <w:tab w:val="left" w:pos="1418"/>
            </w:tabs>
            <w:rPr>
              <w:rFonts w:asciiTheme="minorHAnsi" w:eastAsiaTheme="minorEastAsia" w:hAnsiTheme="minorHAnsi" w:cstheme="minorBidi"/>
              <w:iCs w:val="0"/>
              <w:sz w:val="22"/>
              <w:szCs w:val="22"/>
            </w:rPr>
          </w:pPr>
          <w:hyperlink w:anchor="_Toc490491306" w:history="1">
            <w:r w:rsidRPr="006D02F0">
              <w:rPr>
                <w:rStyle w:val="af"/>
              </w:rPr>
              <w:t>6.3.4</w:t>
            </w:r>
            <w:r>
              <w:rPr>
                <w:rFonts w:asciiTheme="minorHAnsi" w:eastAsiaTheme="minorEastAsia" w:hAnsiTheme="minorHAnsi" w:cstheme="minorBidi"/>
                <w:iCs w:val="0"/>
                <w:sz w:val="22"/>
                <w:szCs w:val="22"/>
              </w:rPr>
              <w:tab/>
            </w:r>
            <w:r w:rsidRPr="006D02F0">
              <w:rPr>
                <w:rStyle w:val="af"/>
              </w:rPr>
              <w:t>Требования к телекоммуникационному шкафу ГРК и ГК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_Toc490491306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37</w:t>
            </w:r>
            <w:r>
              <w:rPr>
                <w:webHidden/>
              </w:rPr>
              <w:fldChar w:fldCharType="end"/>
            </w:r>
          </w:hyperlink>
        </w:p>
        <w:p w14:paraId="6A4C4480" w14:textId="77777777" w:rsidR="00856B44" w:rsidRDefault="00856B44">
          <w:pPr>
            <w:pStyle w:val="3c"/>
            <w:tabs>
              <w:tab w:val="left" w:pos="1418"/>
            </w:tabs>
            <w:rPr>
              <w:rFonts w:asciiTheme="minorHAnsi" w:eastAsiaTheme="minorEastAsia" w:hAnsiTheme="minorHAnsi" w:cstheme="minorBidi"/>
              <w:iCs w:val="0"/>
              <w:sz w:val="22"/>
              <w:szCs w:val="22"/>
            </w:rPr>
          </w:pPr>
          <w:hyperlink w:anchor="_Toc490491307" w:history="1">
            <w:r w:rsidRPr="006D02F0">
              <w:rPr>
                <w:rStyle w:val="af"/>
              </w:rPr>
              <w:t>6.3.5</w:t>
            </w:r>
            <w:r>
              <w:rPr>
                <w:rFonts w:asciiTheme="minorHAnsi" w:eastAsiaTheme="minorEastAsia" w:hAnsiTheme="minorHAnsi" w:cstheme="minorBidi"/>
                <w:iCs w:val="0"/>
                <w:sz w:val="22"/>
                <w:szCs w:val="22"/>
              </w:rPr>
              <w:tab/>
            </w:r>
            <w:r w:rsidRPr="006D02F0">
              <w:rPr>
                <w:rStyle w:val="af"/>
              </w:rPr>
              <w:t>Требования к серверному шкафу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_Toc490491307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38</w:t>
            </w:r>
            <w:r>
              <w:rPr>
                <w:webHidden/>
              </w:rPr>
              <w:fldChar w:fldCharType="end"/>
            </w:r>
          </w:hyperlink>
        </w:p>
        <w:p w14:paraId="0AECE541" w14:textId="77777777" w:rsidR="00856B44" w:rsidRDefault="00856B44">
          <w:pPr>
            <w:pStyle w:val="3c"/>
            <w:tabs>
              <w:tab w:val="left" w:pos="1418"/>
            </w:tabs>
            <w:rPr>
              <w:rFonts w:asciiTheme="minorHAnsi" w:eastAsiaTheme="minorEastAsia" w:hAnsiTheme="minorHAnsi" w:cstheme="minorBidi"/>
              <w:iCs w:val="0"/>
              <w:sz w:val="22"/>
              <w:szCs w:val="22"/>
            </w:rPr>
          </w:pPr>
          <w:hyperlink w:anchor="_Toc490491308" w:history="1">
            <w:r w:rsidRPr="006D02F0">
              <w:rPr>
                <w:rStyle w:val="af"/>
              </w:rPr>
              <w:t>6.3.6</w:t>
            </w:r>
            <w:r>
              <w:rPr>
                <w:rFonts w:asciiTheme="minorHAnsi" w:eastAsiaTheme="minorEastAsia" w:hAnsiTheme="minorHAnsi" w:cstheme="minorBidi"/>
                <w:iCs w:val="0"/>
                <w:sz w:val="22"/>
                <w:szCs w:val="22"/>
              </w:rPr>
              <w:tab/>
            </w:r>
            <w:r w:rsidRPr="006D02F0">
              <w:rPr>
                <w:rStyle w:val="af"/>
              </w:rPr>
              <w:t>Требования к оптической полке ГРК, ГК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_Toc490491308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38</w:t>
            </w:r>
            <w:r>
              <w:rPr>
                <w:webHidden/>
              </w:rPr>
              <w:fldChar w:fldCharType="end"/>
            </w:r>
          </w:hyperlink>
        </w:p>
        <w:p w14:paraId="3D23A0AA" w14:textId="77777777" w:rsidR="00856B44" w:rsidRDefault="00856B44">
          <w:pPr>
            <w:pStyle w:val="3c"/>
            <w:tabs>
              <w:tab w:val="left" w:pos="1418"/>
            </w:tabs>
            <w:rPr>
              <w:rFonts w:asciiTheme="minorHAnsi" w:eastAsiaTheme="minorEastAsia" w:hAnsiTheme="minorHAnsi" w:cstheme="minorBidi"/>
              <w:iCs w:val="0"/>
              <w:sz w:val="22"/>
              <w:szCs w:val="22"/>
            </w:rPr>
          </w:pPr>
          <w:hyperlink w:anchor="_Toc490491309" w:history="1">
            <w:r w:rsidRPr="006D02F0">
              <w:rPr>
                <w:rStyle w:val="af"/>
              </w:rPr>
              <w:t>6.3.7</w:t>
            </w:r>
            <w:r>
              <w:rPr>
                <w:rFonts w:asciiTheme="minorHAnsi" w:eastAsiaTheme="minorEastAsia" w:hAnsiTheme="minorHAnsi" w:cstheme="minorBidi"/>
                <w:iCs w:val="0"/>
                <w:sz w:val="22"/>
                <w:szCs w:val="22"/>
              </w:rPr>
              <w:tab/>
            </w:r>
            <w:r w:rsidRPr="006D02F0">
              <w:rPr>
                <w:rStyle w:val="af"/>
              </w:rPr>
              <w:t>Требования к кабельным органайзерам ГРК, ГК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_Toc490491309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39</w:t>
            </w:r>
            <w:r>
              <w:rPr>
                <w:webHidden/>
              </w:rPr>
              <w:fldChar w:fldCharType="end"/>
            </w:r>
          </w:hyperlink>
        </w:p>
        <w:p w14:paraId="1AD7807D" w14:textId="77777777" w:rsidR="00856B44" w:rsidRDefault="00856B44">
          <w:pPr>
            <w:pStyle w:val="3c"/>
            <w:tabs>
              <w:tab w:val="left" w:pos="1418"/>
            </w:tabs>
            <w:rPr>
              <w:rFonts w:asciiTheme="minorHAnsi" w:eastAsiaTheme="minorEastAsia" w:hAnsiTheme="minorHAnsi" w:cstheme="minorBidi"/>
              <w:iCs w:val="0"/>
              <w:sz w:val="22"/>
              <w:szCs w:val="22"/>
            </w:rPr>
          </w:pPr>
          <w:hyperlink w:anchor="_Toc490491310" w:history="1">
            <w:r w:rsidRPr="006D02F0">
              <w:rPr>
                <w:rStyle w:val="af"/>
              </w:rPr>
              <w:t>6.3.8</w:t>
            </w:r>
            <w:r>
              <w:rPr>
                <w:rFonts w:asciiTheme="minorHAnsi" w:eastAsiaTheme="minorEastAsia" w:hAnsiTheme="minorHAnsi" w:cstheme="minorBidi"/>
                <w:iCs w:val="0"/>
                <w:sz w:val="22"/>
                <w:szCs w:val="22"/>
              </w:rPr>
              <w:tab/>
            </w:r>
            <w:r w:rsidRPr="006D02F0">
              <w:rPr>
                <w:rStyle w:val="af"/>
              </w:rPr>
              <w:t>Требования к патч-панелям RJ-45 ГРК и ГК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_Toc490491310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39</w:t>
            </w:r>
            <w:r>
              <w:rPr>
                <w:webHidden/>
              </w:rPr>
              <w:fldChar w:fldCharType="end"/>
            </w:r>
          </w:hyperlink>
        </w:p>
        <w:p w14:paraId="5868F002" w14:textId="77777777" w:rsidR="00856B44" w:rsidRDefault="00856B44">
          <w:pPr>
            <w:pStyle w:val="3c"/>
            <w:tabs>
              <w:tab w:val="left" w:pos="1418"/>
            </w:tabs>
            <w:rPr>
              <w:rFonts w:asciiTheme="minorHAnsi" w:eastAsiaTheme="minorEastAsia" w:hAnsiTheme="minorHAnsi" w:cstheme="minorBidi"/>
              <w:iCs w:val="0"/>
              <w:sz w:val="22"/>
              <w:szCs w:val="22"/>
            </w:rPr>
          </w:pPr>
          <w:hyperlink w:anchor="_Toc490491311" w:history="1">
            <w:r w:rsidRPr="006D02F0">
              <w:rPr>
                <w:rStyle w:val="af"/>
              </w:rPr>
              <w:t>6.3.9</w:t>
            </w:r>
            <w:r>
              <w:rPr>
                <w:rFonts w:asciiTheme="minorHAnsi" w:eastAsiaTheme="minorEastAsia" w:hAnsiTheme="minorHAnsi" w:cstheme="minorBidi"/>
                <w:iCs w:val="0"/>
                <w:sz w:val="22"/>
                <w:szCs w:val="22"/>
              </w:rPr>
              <w:tab/>
            </w:r>
            <w:r w:rsidRPr="006D02F0">
              <w:rPr>
                <w:rStyle w:val="af"/>
              </w:rPr>
              <w:t>Требования к администрированию СКС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_Toc490491311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39</w:t>
            </w:r>
            <w:r>
              <w:rPr>
                <w:webHidden/>
              </w:rPr>
              <w:fldChar w:fldCharType="end"/>
            </w:r>
          </w:hyperlink>
        </w:p>
        <w:p w14:paraId="4CCC6A32" w14:textId="77777777" w:rsidR="00856B44" w:rsidRDefault="00856B44">
          <w:pPr>
            <w:pStyle w:val="2a"/>
            <w:tabs>
              <w:tab w:val="left" w:pos="851"/>
            </w:tabs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490491312" w:history="1">
            <w:r w:rsidRPr="006D02F0">
              <w:rPr>
                <w:rStyle w:val="af"/>
              </w:rPr>
              <w:t>6.4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Pr="006D02F0">
              <w:rPr>
                <w:rStyle w:val="af"/>
              </w:rPr>
              <w:t>Требования к помещению аппаратной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_Toc490491312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41</w:t>
            </w:r>
            <w:r>
              <w:rPr>
                <w:webHidden/>
              </w:rPr>
              <w:fldChar w:fldCharType="end"/>
            </w:r>
          </w:hyperlink>
        </w:p>
        <w:p w14:paraId="5912E877" w14:textId="77777777" w:rsidR="00856B44" w:rsidRDefault="00856B44">
          <w:pPr>
            <w:pStyle w:val="3c"/>
            <w:tabs>
              <w:tab w:val="left" w:pos="1418"/>
            </w:tabs>
            <w:rPr>
              <w:rFonts w:asciiTheme="minorHAnsi" w:eastAsiaTheme="minorEastAsia" w:hAnsiTheme="minorHAnsi" w:cstheme="minorBidi"/>
              <w:iCs w:val="0"/>
              <w:sz w:val="22"/>
              <w:szCs w:val="22"/>
            </w:rPr>
          </w:pPr>
          <w:hyperlink w:anchor="_Toc490491313" w:history="1">
            <w:r w:rsidRPr="006D02F0">
              <w:rPr>
                <w:rStyle w:val="af"/>
              </w:rPr>
              <w:t>6.4.1</w:t>
            </w:r>
            <w:r>
              <w:rPr>
                <w:rFonts w:asciiTheme="minorHAnsi" w:eastAsiaTheme="minorEastAsia" w:hAnsiTheme="minorHAnsi" w:cstheme="minorBidi"/>
                <w:iCs w:val="0"/>
                <w:sz w:val="22"/>
                <w:szCs w:val="22"/>
              </w:rPr>
              <w:tab/>
            </w:r>
            <w:r w:rsidRPr="006D02F0">
              <w:rPr>
                <w:rStyle w:val="af"/>
              </w:rPr>
              <w:t>Общие требования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_Toc490491313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41</w:t>
            </w:r>
            <w:r>
              <w:rPr>
                <w:webHidden/>
              </w:rPr>
              <w:fldChar w:fldCharType="end"/>
            </w:r>
          </w:hyperlink>
        </w:p>
        <w:p w14:paraId="456CF113" w14:textId="77777777" w:rsidR="00856B44" w:rsidRDefault="00856B44">
          <w:pPr>
            <w:pStyle w:val="3c"/>
            <w:tabs>
              <w:tab w:val="left" w:pos="1418"/>
            </w:tabs>
            <w:rPr>
              <w:rFonts w:asciiTheme="minorHAnsi" w:eastAsiaTheme="minorEastAsia" w:hAnsiTheme="minorHAnsi" w:cstheme="minorBidi"/>
              <w:iCs w:val="0"/>
              <w:sz w:val="22"/>
              <w:szCs w:val="22"/>
            </w:rPr>
          </w:pPr>
          <w:hyperlink w:anchor="_Toc490491314" w:history="1">
            <w:r w:rsidRPr="006D02F0">
              <w:rPr>
                <w:rStyle w:val="af"/>
              </w:rPr>
              <w:t>6.4.2</w:t>
            </w:r>
            <w:r>
              <w:rPr>
                <w:rFonts w:asciiTheme="minorHAnsi" w:eastAsiaTheme="minorEastAsia" w:hAnsiTheme="minorHAnsi" w:cstheme="minorBidi"/>
                <w:iCs w:val="0"/>
                <w:sz w:val="22"/>
                <w:szCs w:val="22"/>
              </w:rPr>
              <w:tab/>
            </w:r>
            <w:r w:rsidRPr="006D02F0">
              <w:rPr>
                <w:rStyle w:val="af"/>
              </w:rPr>
              <w:t>Требования к системе кондиционирования и вентиляции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_Toc490491314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43</w:t>
            </w:r>
            <w:r>
              <w:rPr>
                <w:webHidden/>
              </w:rPr>
              <w:fldChar w:fldCharType="end"/>
            </w:r>
          </w:hyperlink>
        </w:p>
        <w:p w14:paraId="7F69498E" w14:textId="77777777" w:rsidR="00856B44" w:rsidRDefault="00856B44">
          <w:pPr>
            <w:pStyle w:val="3c"/>
            <w:tabs>
              <w:tab w:val="left" w:pos="1418"/>
            </w:tabs>
            <w:rPr>
              <w:rFonts w:asciiTheme="minorHAnsi" w:eastAsiaTheme="minorEastAsia" w:hAnsiTheme="minorHAnsi" w:cstheme="minorBidi"/>
              <w:iCs w:val="0"/>
              <w:sz w:val="22"/>
              <w:szCs w:val="22"/>
            </w:rPr>
          </w:pPr>
          <w:hyperlink w:anchor="_Toc490491315" w:history="1">
            <w:r w:rsidRPr="006D02F0">
              <w:rPr>
                <w:rStyle w:val="af"/>
              </w:rPr>
              <w:t>6.4.3</w:t>
            </w:r>
            <w:r>
              <w:rPr>
                <w:rFonts w:asciiTheme="minorHAnsi" w:eastAsiaTheme="minorEastAsia" w:hAnsiTheme="minorHAnsi" w:cstheme="minorBidi"/>
                <w:iCs w:val="0"/>
                <w:sz w:val="22"/>
                <w:szCs w:val="22"/>
              </w:rPr>
              <w:tab/>
            </w:r>
            <w:r w:rsidRPr="006D02F0">
              <w:rPr>
                <w:rStyle w:val="af"/>
              </w:rPr>
              <w:t>Требования к системе пожаротушения, дымо- и газоудаления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_Toc490491315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43</w:t>
            </w:r>
            <w:r>
              <w:rPr>
                <w:webHidden/>
              </w:rPr>
              <w:fldChar w:fldCharType="end"/>
            </w:r>
          </w:hyperlink>
        </w:p>
        <w:p w14:paraId="0537BCC2" w14:textId="77777777" w:rsidR="00856B44" w:rsidRDefault="00856B44">
          <w:pPr>
            <w:pStyle w:val="3c"/>
            <w:tabs>
              <w:tab w:val="left" w:pos="1418"/>
            </w:tabs>
            <w:rPr>
              <w:rFonts w:asciiTheme="minorHAnsi" w:eastAsiaTheme="minorEastAsia" w:hAnsiTheme="minorHAnsi" w:cstheme="minorBidi"/>
              <w:iCs w:val="0"/>
              <w:sz w:val="22"/>
              <w:szCs w:val="22"/>
            </w:rPr>
          </w:pPr>
          <w:hyperlink w:anchor="_Toc490491316" w:history="1">
            <w:r w:rsidRPr="006D02F0">
              <w:rPr>
                <w:rStyle w:val="af"/>
              </w:rPr>
              <w:t>6.4.4</w:t>
            </w:r>
            <w:r>
              <w:rPr>
                <w:rFonts w:asciiTheme="minorHAnsi" w:eastAsiaTheme="minorEastAsia" w:hAnsiTheme="minorHAnsi" w:cstheme="minorBidi"/>
                <w:iCs w:val="0"/>
                <w:sz w:val="22"/>
                <w:szCs w:val="22"/>
              </w:rPr>
              <w:tab/>
            </w:r>
            <w:r w:rsidRPr="006D02F0">
              <w:rPr>
                <w:rStyle w:val="af"/>
              </w:rPr>
              <w:t>Варианты проектирования ПА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_Toc490491316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44</w:t>
            </w:r>
            <w:r>
              <w:rPr>
                <w:webHidden/>
              </w:rPr>
              <w:fldChar w:fldCharType="end"/>
            </w:r>
          </w:hyperlink>
        </w:p>
        <w:p w14:paraId="46510ECE" w14:textId="77777777" w:rsidR="00856B44" w:rsidRDefault="00856B44">
          <w:pPr>
            <w:pStyle w:val="2a"/>
            <w:tabs>
              <w:tab w:val="left" w:pos="851"/>
            </w:tabs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490491317" w:history="1">
            <w:r w:rsidRPr="006D02F0">
              <w:rPr>
                <w:rStyle w:val="af"/>
              </w:rPr>
              <w:t>6.5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Pr="006D02F0">
              <w:rPr>
                <w:rStyle w:val="af"/>
              </w:rPr>
              <w:t>Требования к БЛВС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_Toc490491317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44</w:t>
            </w:r>
            <w:r>
              <w:rPr>
                <w:webHidden/>
              </w:rPr>
              <w:fldChar w:fldCharType="end"/>
            </w:r>
          </w:hyperlink>
        </w:p>
        <w:p w14:paraId="2EB1D4BF" w14:textId="77777777" w:rsidR="00856B44" w:rsidRDefault="00856B44">
          <w:pPr>
            <w:pStyle w:val="1b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</w:rPr>
          </w:pPr>
          <w:hyperlink w:anchor="_Toc490491318" w:history="1">
            <w:r w:rsidRPr="006D02F0">
              <w:rPr>
                <w:rStyle w:val="af"/>
              </w:rPr>
              <w:t>7</w:t>
            </w:r>
            <w:r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</w:rPr>
              <w:tab/>
            </w:r>
            <w:r w:rsidRPr="006D02F0">
              <w:rPr>
                <w:rStyle w:val="af"/>
              </w:rPr>
              <w:t>Требования к тестированию, измерениям и испытаниям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_Toc490491318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46</w:t>
            </w:r>
            <w:r>
              <w:rPr>
                <w:webHidden/>
              </w:rPr>
              <w:fldChar w:fldCharType="end"/>
            </w:r>
          </w:hyperlink>
        </w:p>
        <w:p w14:paraId="773B6A0B" w14:textId="77777777" w:rsidR="00856B44" w:rsidRDefault="00856B44">
          <w:pPr>
            <w:pStyle w:val="2a"/>
            <w:tabs>
              <w:tab w:val="left" w:pos="851"/>
            </w:tabs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490491319" w:history="1">
            <w:r w:rsidRPr="006D02F0">
              <w:rPr>
                <w:rStyle w:val="af"/>
              </w:rPr>
              <w:t>7.1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Pr="006D02F0">
              <w:rPr>
                <w:rStyle w:val="af"/>
              </w:rPr>
              <w:t>Цель тестирований, измерений и испытаний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_Toc490491319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46</w:t>
            </w:r>
            <w:r>
              <w:rPr>
                <w:webHidden/>
              </w:rPr>
              <w:fldChar w:fldCharType="end"/>
            </w:r>
          </w:hyperlink>
        </w:p>
        <w:p w14:paraId="3D600CDA" w14:textId="77777777" w:rsidR="00856B44" w:rsidRDefault="00856B44">
          <w:pPr>
            <w:pStyle w:val="2a"/>
            <w:tabs>
              <w:tab w:val="left" w:pos="851"/>
            </w:tabs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490491320" w:history="1">
            <w:r w:rsidRPr="006D02F0">
              <w:rPr>
                <w:rStyle w:val="af"/>
              </w:rPr>
              <w:t>7.2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Pr="006D02F0">
              <w:rPr>
                <w:rStyle w:val="af"/>
              </w:rPr>
              <w:t>Требования к методике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_Toc490491320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46</w:t>
            </w:r>
            <w:r>
              <w:rPr>
                <w:webHidden/>
              </w:rPr>
              <w:fldChar w:fldCharType="end"/>
            </w:r>
          </w:hyperlink>
        </w:p>
        <w:p w14:paraId="28D9CD68" w14:textId="77777777" w:rsidR="00856B44" w:rsidRDefault="00856B44">
          <w:pPr>
            <w:pStyle w:val="2a"/>
            <w:tabs>
              <w:tab w:val="left" w:pos="851"/>
            </w:tabs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490491321" w:history="1">
            <w:r w:rsidRPr="006D02F0">
              <w:rPr>
                <w:rStyle w:val="af"/>
              </w:rPr>
              <w:t>7.3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Pr="006D02F0">
              <w:rPr>
                <w:rStyle w:val="af"/>
              </w:rPr>
              <w:t>Требования к определяемым характеристикам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_Toc490491321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47</w:t>
            </w:r>
            <w:r>
              <w:rPr>
                <w:webHidden/>
              </w:rPr>
              <w:fldChar w:fldCharType="end"/>
            </w:r>
          </w:hyperlink>
        </w:p>
        <w:p w14:paraId="46A9C9D3" w14:textId="77777777" w:rsidR="00856B44" w:rsidRDefault="00856B44">
          <w:pPr>
            <w:pStyle w:val="2a"/>
            <w:tabs>
              <w:tab w:val="left" w:pos="851"/>
            </w:tabs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490491322" w:history="1">
            <w:r w:rsidRPr="006D02F0">
              <w:rPr>
                <w:rStyle w:val="af"/>
              </w:rPr>
              <w:t>7.4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Pr="006D02F0">
              <w:rPr>
                <w:rStyle w:val="af"/>
              </w:rPr>
              <w:t>Требования к безопасности при выполнении работ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_Toc490491322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48</w:t>
            </w:r>
            <w:r>
              <w:rPr>
                <w:webHidden/>
              </w:rPr>
              <w:fldChar w:fldCharType="end"/>
            </w:r>
          </w:hyperlink>
        </w:p>
        <w:p w14:paraId="7AB08295" w14:textId="77777777" w:rsidR="00856B44" w:rsidRDefault="00856B44">
          <w:pPr>
            <w:pStyle w:val="1b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</w:rPr>
          </w:pPr>
          <w:hyperlink w:anchor="_Toc490491323" w:history="1">
            <w:r w:rsidRPr="006D02F0">
              <w:rPr>
                <w:rStyle w:val="af"/>
              </w:rPr>
              <w:t>8</w:t>
            </w:r>
            <w:r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</w:rPr>
              <w:tab/>
            </w:r>
            <w:r w:rsidRPr="006D02F0">
              <w:rPr>
                <w:rStyle w:val="af"/>
              </w:rPr>
              <w:t>Требования к документации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_Toc490491323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49</w:t>
            </w:r>
            <w:r>
              <w:rPr>
                <w:webHidden/>
              </w:rPr>
              <w:fldChar w:fldCharType="end"/>
            </w:r>
          </w:hyperlink>
        </w:p>
        <w:p w14:paraId="608E93A6" w14:textId="77777777" w:rsidR="00856B44" w:rsidRDefault="00856B44">
          <w:pPr>
            <w:pStyle w:val="2a"/>
            <w:tabs>
              <w:tab w:val="left" w:pos="851"/>
            </w:tabs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490491324" w:history="1">
            <w:r w:rsidRPr="006D02F0">
              <w:rPr>
                <w:rStyle w:val="af"/>
              </w:rPr>
              <w:t>8.1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Pr="006D02F0">
              <w:rPr>
                <w:rStyle w:val="af"/>
              </w:rPr>
              <w:t>Общие требования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_Toc490491324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49</w:t>
            </w:r>
            <w:r>
              <w:rPr>
                <w:webHidden/>
              </w:rPr>
              <w:fldChar w:fldCharType="end"/>
            </w:r>
          </w:hyperlink>
        </w:p>
        <w:p w14:paraId="58C33B5E" w14:textId="77777777" w:rsidR="00856B44" w:rsidRDefault="00856B44">
          <w:pPr>
            <w:pStyle w:val="2a"/>
            <w:tabs>
              <w:tab w:val="left" w:pos="851"/>
            </w:tabs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490491325" w:history="1">
            <w:r w:rsidRPr="006D02F0">
              <w:rPr>
                <w:rStyle w:val="af"/>
              </w:rPr>
              <w:t>8.2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Pr="006D02F0">
              <w:rPr>
                <w:rStyle w:val="af"/>
              </w:rPr>
              <w:t>Требования к порядку согласования и утверждения проектной и рабочей документации (сдачи-приемки выполненных работ)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_Toc490491325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49</w:t>
            </w:r>
            <w:r>
              <w:rPr>
                <w:webHidden/>
              </w:rPr>
              <w:fldChar w:fldCharType="end"/>
            </w:r>
          </w:hyperlink>
        </w:p>
        <w:p w14:paraId="54C96CD9" w14:textId="77777777" w:rsidR="00856B44" w:rsidRDefault="00856B44">
          <w:pPr>
            <w:pStyle w:val="2a"/>
            <w:tabs>
              <w:tab w:val="left" w:pos="851"/>
            </w:tabs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490491326" w:history="1">
            <w:r w:rsidRPr="006D02F0">
              <w:rPr>
                <w:rStyle w:val="af"/>
              </w:rPr>
              <w:t>8.3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Pr="006D02F0">
              <w:rPr>
                <w:rStyle w:val="af"/>
              </w:rPr>
              <w:t>Требования к выполнению и передаче документации в электронном виде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_Toc490491326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50</w:t>
            </w:r>
            <w:r>
              <w:rPr>
                <w:webHidden/>
              </w:rPr>
              <w:fldChar w:fldCharType="end"/>
            </w:r>
          </w:hyperlink>
        </w:p>
        <w:p w14:paraId="4E61A9A8" w14:textId="77777777" w:rsidR="00856B44" w:rsidRDefault="00856B44">
          <w:pPr>
            <w:pStyle w:val="2a"/>
            <w:tabs>
              <w:tab w:val="left" w:pos="851"/>
            </w:tabs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490491327" w:history="1">
            <w:r w:rsidRPr="006D02F0">
              <w:rPr>
                <w:rStyle w:val="af"/>
              </w:rPr>
              <w:t>8.4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Pr="006D02F0">
              <w:rPr>
                <w:rStyle w:val="af"/>
              </w:rPr>
              <w:t>Правила внесения изменений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_Toc490491327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51</w:t>
            </w:r>
            <w:r>
              <w:rPr>
                <w:webHidden/>
              </w:rPr>
              <w:fldChar w:fldCharType="end"/>
            </w:r>
          </w:hyperlink>
        </w:p>
        <w:p w14:paraId="13B6704B" w14:textId="77777777" w:rsidR="00856B44" w:rsidRDefault="00856B44">
          <w:pPr>
            <w:pStyle w:val="3c"/>
            <w:tabs>
              <w:tab w:val="left" w:pos="1418"/>
            </w:tabs>
            <w:rPr>
              <w:rFonts w:asciiTheme="minorHAnsi" w:eastAsiaTheme="minorEastAsia" w:hAnsiTheme="minorHAnsi" w:cstheme="minorBidi"/>
              <w:iCs w:val="0"/>
              <w:sz w:val="22"/>
              <w:szCs w:val="22"/>
            </w:rPr>
          </w:pPr>
          <w:hyperlink w:anchor="_Toc490491328" w:history="1">
            <w:r w:rsidRPr="006D02F0">
              <w:rPr>
                <w:rStyle w:val="af"/>
              </w:rPr>
              <w:t>8.4.1</w:t>
            </w:r>
            <w:r>
              <w:rPr>
                <w:rFonts w:asciiTheme="minorHAnsi" w:eastAsiaTheme="minorEastAsia" w:hAnsiTheme="minorHAnsi" w:cstheme="minorBidi"/>
                <w:iCs w:val="0"/>
                <w:sz w:val="22"/>
                <w:szCs w:val="22"/>
              </w:rPr>
              <w:tab/>
            </w:r>
            <w:r w:rsidRPr="006D02F0">
              <w:rPr>
                <w:rStyle w:val="af"/>
              </w:rPr>
              <w:t>Общие положения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_Toc490491328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51</w:t>
            </w:r>
            <w:r>
              <w:rPr>
                <w:webHidden/>
              </w:rPr>
              <w:fldChar w:fldCharType="end"/>
            </w:r>
          </w:hyperlink>
        </w:p>
        <w:p w14:paraId="58FEB40D" w14:textId="77777777" w:rsidR="00856B44" w:rsidRDefault="00856B44">
          <w:pPr>
            <w:pStyle w:val="3c"/>
            <w:tabs>
              <w:tab w:val="left" w:pos="1418"/>
            </w:tabs>
            <w:rPr>
              <w:rFonts w:asciiTheme="minorHAnsi" w:eastAsiaTheme="minorEastAsia" w:hAnsiTheme="minorHAnsi" w:cstheme="minorBidi"/>
              <w:iCs w:val="0"/>
              <w:sz w:val="22"/>
              <w:szCs w:val="22"/>
            </w:rPr>
          </w:pPr>
          <w:hyperlink w:anchor="_Toc490491329" w:history="1">
            <w:r w:rsidRPr="006D02F0">
              <w:rPr>
                <w:rStyle w:val="af"/>
              </w:rPr>
              <w:t>8.4.2</w:t>
            </w:r>
            <w:r>
              <w:rPr>
                <w:rFonts w:asciiTheme="minorHAnsi" w:eastAsiaTheme="minorEastAsia" w:hAnsiTheme="minorHAnsi" w:cstheme="minorBidi"/>
                <w:iCs w:val="0"/>
                <w:sz w:val="22"/>
                <w:szCs w:val="22"/>
              </w:rPr>
              <w:tab/>
            </w:r>
            <w:r w:rsidRPr="006D02F0">
              <w:rPr>
                <w:rStyle w:val="af"/>
              </w:rPr>
              <w:t>Разрешение на внесение изменений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_Toc490491329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52</w:t>
            </w:r>
            <w:r>
              <w:rPr>
                <w:webHidden/>
              </w:rPr>
              <w:fldChar w:fldCharType="end"/>
            </w:r>
          </w:hyperlink>
        </w:p>
        <w:p w14:paraId="3E4E4983" w14:textId="77777777" w:rsidR="00856B44" w:rsidRDefault="00856B44">
          <w:pPr>
            <w:pStyle w:val="3c"/>
            <w:tabs>
              <w:tab w:val="left" w:pos="1418"/>
            </w:tabs>
            <w:rPr>
              <w:rFonts w:asciiTheme="minorHAnsi" w:eastAsiaTheme="minorEastAsia" w:hAnsiTheme="minorHAnsi" w:cstheme="minorBidi"/>
              <w:iCs w:val="0"/>
              <w:sz w:val="22"/>
              <w:szCs w:val="22"/>
            </w:rPr>
          </w:pPr>
          <w:hyperlink w:anchor="_Toc490491330" w:history="1">
            <w:r w:rsidRPr="006D02F0">
              <w:rPr>
                <w:rStyle w:val="af"/>
              </w:rPr>
              <w:t>8.4.3</w:t>
            </w:r>
            <w:r>
              <w:rPr>
                <w:rFonts w:asciiTheme="minorHAnsi" w:eastAsiaTheme="minorEastAsia" w:hAnsiTheme="minorHAnsi" w:cstheme="minorBidi"/>
                <w:iCs w:val="0"/>
                <w:sz w:val="22"/>
                <w:szCs w:val="22"/>
              </w:rPr>
              <w:tab/>
            </w:r>
            <w:r w:rsidRPr="006D02F0">
              <w:rPr>
                <w:rStyle w:val="af"/>
              </w:rPr>
              <w:t>Внесение изменений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_Toc490491330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52</w:t>
            </w:r>
            <w:r>
              <w:rPr>
                <w:webHidden/>
              </w:rPr>
              <w:fldChar w:fldCharType="end"/>
            </w:r>
          </w:hyperlink>
        </w:p>
        <w:p w14:paraId="5C670AEB" w14:textId="77777777" w:rsidR="00856B44" w:rsidRDefault="00856B44">
          <w:pPr>
            <w:pStyle w:val="1b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</w:rPr>
          </w:pPr>
          <w:hyperlink w:anchor="_Toc490491331" w:history="1">
            <w:r w:rsidRPr="006D02F0">
              <w:rPr>
                <w:rStyle w:val="af"/>
              </w:rPr>
              <w:t>9</w:t>
            </w:r>
            <w:r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</w:rPr>
              <w:tab/>
            </w:r>
            <w:r w:rsidRPr="006D02F0">
              <w:rPr>
                <w:rStyle w:val="af"/>
              </w:rPr>
              <w:t>Требования к порядку сдачи-приёмки выполненных работ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_Toc490491331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55</w:t>
            </w:r>
            <w:r>
              <w:rPr>
                <w:webHidden/>
              </w:rPr>
              <w:fldChar w:fldCharType="end"/>
            </w:r>
          </w:hyperlink>
        </w:p>
        <w:p w14:paraId="781ABB86" w14:textId="77777777" w:rsidR="00856B44" w:rsidRDefault="00856B44">
          <w:pPr>
            <w:pStyle w:val="1b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</w:rPr>
          </w:pPr>
          <w:hyperlink w:anchor="_Toc490491332" w:history="1">
            <w:r w:rsidRPr="006D02F0">
              <w:rPr>
                <w:rStyle w:val="af"/>
              </w:rPr>
              <w:t>10</w:t>
            </w:r>
            <w:r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</w:rPr>
              <w:tab/>
            </w:r>
            <w:r w:rsidRPr="006D02F0">
              <w:rPr>
                <w:rStyle w:val="af"/>
              </w:rPr>
              <w:t>Нормативно правовые документы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_Toc490491332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56</w:t>
            </w:r>
            <w:r>
              <w:rPr>
                <w:webHidden/>
              </w:rPr>
              <w:fldChar w:fldCharType="end"/>
            </w:r>
          </w:hyperlink>
        </w:p>
        <w:p w14:paraId="0F274DA8" w14:textId="6CEC0A35" w:rsidR="0050390E" w:rsidRDefault="00856B44" w:rsidP="0067219B">
          <w:pPr>
            <w:pStyle w:val="1b"/>
            <w:rPr>
              <w:szCs w:val="28"/>
            </w:rPr>
          </w:pPr>
          <w:hyperlink w:anchor="_Toc490491333" w:history="1">
            <w:r w:rsidRPr="006D02F0">
              <w:rPr>
                <w:rStyle w:val="af"/>
              </w:rPr>
              <w:t>Приложение 1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_Toc490491333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60</w:t>
            </w:r>
            <w:r>
              <w:rPr>
                <w:webHidden/>
              </w:rPr>
              <w:fldChar w:fldCharType="end"/>
            </w:r>
          </w:hyperlink>
          <w:r w:rsidR="00AC5030" w:rsidRPr="00482A85">
            <w:rPr>
              <w:b w:val="0"/>
              <w:bCs w:val="0"/>
              <w:sz w:val="24"/>
            </w:rPr>
            <w:fldChar w:fldCharType="end"/>
          </w:r>
        </w:p>
        <w:bookmarkStart w:id="0" w:name="_GoBack" w:displacedByCustomXml="next"/>
        <w:bookmarkEnd w:id="0" w:displacedByCustomXml="next"/>
      </w:sdtContent>
    </w:sdt>
    <w:p w14:paraId="4DD596B7" w14:textId="517F64A9" w:rsidR="0067219B" w:rsidRDefault="0067219B" w:rsidP="0067219B">
      <w:pPr>
        <w:pStyle w:val="1b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val="en-GB" w:eastAsia="en-GB"/>
        </w:rPr>
      </w:pPr>
      <w:r>
        <w:t>Приложение 2</w:t>
      </w:r>
      <w:r>
        <w:rPr>
          <w:webHidden/>
        </w:rPr>
        <w:tab/>
      </w:r>
      <w:r>
        <w:rPr>
          <w:webHidden/>
        </w:rPr>
        <w:fldChar w:fldCharType="begin"/>
      </w:r>
      <w:r>
        <w:rPr>
          <w:webHidden/>
        </w:rPr>
        <w:instrText xml:space="preserve"> PAGEREF _Toc485284298 \h </w:instrText>
      </w:r>
      <w:r>
        <w:rPr>
          <w:webHidden/>
        </w:rPr>
      </w:r>
      <w:r>
        <w:rPr>
          <w:webHidden/>
        </w:rPr>
        <w:fldChar w:fldCharType="separate"/>
      </w:r>
      <w:r>
        <w:rPr>
          <w:webHidden/>
        </w:rPr>
        <w:t>61</w:t>
      </w:r>
      <w:r>
        <w:rPr>
          <w:webHidden/>
        </w:rPr>
        <w:fldChar w:fldCharType="end"/>
      </w:r>
    </w:p>
    <w:p w14:paraId="4EDDA448" w14:textId="77777777" w:rsidR="0067219B" w:rsidRPr="0067219B" w:rsidRDefault="0067219B" w:rsidP="0067219B">
      <w:pPr>
        <w:pStyle w:val="af1"/>
      </w:pPr>
    </w:p>
    <w:p w14:paraId="773B3AD7" w14:textId="77777777" w:rsidR="005B2E0E" w:rsidRDefault="004968EF" w:rsidP="000C1DF5">
      <w:pPr>
        <w:pStyle w:val="14"/>
      </w:pPr>
      <w:bookmarkStart w:id="1" w:name="_Toc490491270"/>
      <w:r>
        <w:lastRenderedPageBreak/>
        <w:t>Термины и сокращения</w:t>
      </w:r>
      <w:bookmarkEnd w:id="1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62"/>
        <w:gridCol w:w="7796"/>
      </w:tblGrid>
      <w:tr w:rsidR="00BD587E" w:rsidRPr="00323C03" w14:paraId="638FAEF4" w14:textId="77777777" w:rsidTr="008D3265">
        <w:trPr>
          <w:cantSplit/>
          <w:tblHeader/>
        </w:trPr>
        <w:tc>
          <w:tcPr>
            <w:tcW w:w="1200" w:type="pct"/>
            <w:vAlign w:val="center"/>
          </w:tcPr>
          <w:p w14:paraId="516187AF" w14:textId="12CE162B" w:rsidR="00BD587E" w:rsidRPr="00323C03" w:rsidRDefault="00BD587E" w:rsidP="00323C03">
            <w:pPr>
              <w:pStyle w:val="afff1"/>
            </w:pPr>
            <w:r w:rsidRPr="00323C03">
              <w:t>Термины и сокращения</w:t>
            </w:r>
          </w:p>
        </w:tc>
        <w:tc>
          <w:tcPr>
            <w:tcW w:w="3800" w:type="pct"/>
            <w:shd w:val="clear" w:color="auto" w:fill="auto"/>
            <w:vAlign w:val="center"/>
          </w:tcPr>
          <w:p w14:paraId="259F1906" w14:textId="20268215" w:rsidR="00BD587E" w:rsidRPr="00323C03" w:rsidRDefault="00BD587E" w:rsidP="00323C03">
            <w:pPr>
              <w:pStyle w:val="afff1"/>
            </w:pPr>
            <w:r w:rsidRPr="00323C03">
              <w:t>Расшифровка</w:t>
            </w:r>
          </w:p>
        </w:tc>
      </w:tr>
      <w:tr w:rsidR="00AE2D12" w:rsidRPr="00323C03" w14:paraId="36CDBCD2" w14:textId="77777777" w:rsidTr="008D3265">
        <w:trPr>
          <w:cantSplit/>
        </w:trPr>
        <w:tc>
          <w:tcPr>
            <w:tcW w:w="1200" w:type="pct"/>
            <w:vAlign w:val="center"/>
          </w:tcPr>
          <w:p w14:paraId="15AB9A92" w14:textId="77777777" w:rsidR="00AE2D12" w:rsidRPr="00323C03" w:rsidRDefault="00AE2D12" w:rsidP="00323C03">
            <w:pPr>
              <w:pStyle w:val="aff5"/>
            </w:pPr>
            <w:r w:rsidRPr="00323C03">
              <w:t>Государственный заказчик</w:t>
            </w:r>
          </w:p>
        </w:tc>
        <w:tc>
          <w:tcPr>
            <w:tcW w:w="3800" w:type="pct"/>
            <w:shd w:val="clear" w:color="auto" w:fill="auto"/>
            <w:vAlign w:val="center"/>
          </w:tcPr>
          <w:p w14:paraId="73559F50" w14:textId="77777777" w:rsidR="00AE2D12" w:rsidRPr="00323C03" w:rsidRDefault="00AE2D12" w:rsidP="00323C03">
            <w:pPr>
              <w:pStyle w:val="aff5"/>
            </w:pPr>
            <w:r w:rsidRPr="00323C03">
              <w:t>Государственное казенное учреждение города Москвы «Информационно-аналитический центр в сфере здравоохранения»</w:t>
            </w:r>
          </w:p>
        </w:tc>
      </w:tr>
      <w:tr w:rsidR="00AE2D12" w:rsidRPr="00323C03" w14:paraId="25031D7E" w14:textId="77777777" w:rsidTr="008D3265">
        <w:trPr>
          <w:cantSplit/>
        </w:trPr>
        <w:tc>
          <w:tcPr>
            <w:tcW w:w="1200" w:type="pct"/>
            <w:vAlign w:val="center"/>
          </w:tcPr>
          <w:p w14:paraId="0DD18867" w14:textId="77777777" w:rsidR="00AE2D12" w:rsidRPr="00323C03" w:rsidRDefault="00AE2D12" w:rsidP="00323C03">
            <w:pPr>
              <w:pStyle w:val="aff5"/>
            </w:pPr>
            <w:r w:rsidRPr="00323C03">
              <w:t>Пользователь</w:t>
            </w:r>
          </w:p>
        </w:tc>
        <w:tc>
          <w:tcPr>
            <w:tcW w:w="3800" w:type="pct"/>
            <w:vAlign w:val="center"/>
          </w:tcPr>
          <w:p w14:paraId="3A6A8F2A" w14:textId="77777777" w:rsidR="00AE2D12" w:rsidRPr="00323C03" w:rsidRDefault="00AE2D12" w:rsidP="00323C03">
            <w:pPr>
              <w:pStyle w:val="aff5"/>
            </w:pPr>
            <w:r w:rsidRPr="00323C03">
              <w:t xml:space="preserve">Департамент здравоохранения города Москвы </w:t>
            </w:r>
          </w:p>
        </w:tc>
      </w:tr>
      <w:tr w:rsidR="00AE2D12" w:rsidRPr="00323C03" w14:paraId="7021CAAF" w14:textId="77777777" w:rsidTr="008D3265">
        <w:trPr>
          <w:cantSplit/>
        </w:trPr>
        <w:tc>
          <w:tcPr>
            <w:tcW w:w="1200" w:type="pct"/>
            <w:vAlign w:val="center"/>
          </w:tcPr>
          <w:p w14:paraId="038F3F72" w14:textId="77777777" w:rsidR="00AE2D12" w:rsidRPr="00323C03" w:rsidRDefault="00AE2D12" w:rsidP="00323C03">
            <w:pPr>
              <w:pStyle w:val="aff5"/>
            </w:pPr>
            <w:r w:rsidRPr="00323C03">
              <w:t>Конечный пользователь</w:t>
            </w:r>
          </w:p>
        </w:tc>
        <w:tc>
          <w:tcPr>
            <w:tcW w:w="3800" w:type="pct"/>
            <w:vAlign w:val="center"/>
          </w:tcPr>
          <w:p w14:paraId="2981B5A2" w14:textId="3C91CF35" w:rsidR="00AE2D12" w:rsidRPr="00323C03" w:rsidRDefault="00FA71C0" w:rsidP="007F0017">
            <w:pPr>
              <w:pStyle w:val="aff5"/>
            </w:pPr>
            <w:r w:rsidRPr="00323C03">
              <w:t xml:space="preserve">Государственное бюджетное учреждение здравоохранения города Москвы </w:t>
            </w:r>
            <w:r w:rsidR="009D219D" w:rsidRPr="009D219D">
              <w:t>«</w:t>
            </w:r>
            <w:r w:rsidR="007F0017">
              <w:t>Детская и</w:t>
            </w:r>
            <w:r w:rsidR="009D219D" w:rsidRPr="009D219D">
              <w:t xml:space="preserve">нфекционная клиническая больница № </w:t>
            </w:r>
            <w:r w:rsidR="007F0017">
              <w:t>6</w:t>
            </w:r>
            <w:r w:rsidR="009D219D" w:rsidRPr="009D219D">
              <w:t xml:space="preserve"> Департамента </w:t>
            </w:r>
            <w:r w:rsidR="009D219D">
              <w:t>здравоохранения города Москвы»</w:t>
            </w:r>
            <w:r w:rsidRPr="00323C03">
              <w:t>,</w:t>
            </w:r>
            <w:r w:rsidR="00AE2D12" w:rsidRPr="00323C03">
              <w:t xml:space="preserve"> его здания, сооружения, а также их отдельные конструктивно или функционально обособленные части (комплексы, системы, элементы), системы внешних и внутренних связей элементов и систем</w:t>
            </w:r>
          </w:p>
        </w:tc>
      </w:tr>
      <w:tr w:rsidR="00AE2D12" w:rsidRPr="00323C03" w14:paraId="5B8A9DAD" w14:textId="77777777" w:rsidTr="008D3265">
        <w:trPr>
          <w:cantSplit/>
        </w:trPr>
        <w:tc>
          <w:tcPr>
            <w:tcW w:w="1200" w:type="pct"/>
            <w:vAlign w:val="center"/>
          </w:tcPr>
          <w:p w14:paraId="5B699CAD" w14:textId="3368E21D" w:rsidR="00AE2D12" w:rsidRPr="00323C03" w:rsidRDefault="00027A28" w:rsidP="00323C03">
            <w:pPr>
              <w:pStyle w:val="aff5"/>
            </w:pPr>
            <w:r>
              <w:t>Подрядчик</w:t>
            </w:r>
          </w:p>
        </w:tc>
        <w:tc>
          <w:tcPr>
            <w:tcW w:w="3800" w:type="pct"/>
            <w:vAlign w:val="center"/>
          </w:tcPr>
          <w:p w14:paraId="7DAC717C" w14:textId="2EFCDD3B" w:rsidR="00AE2D12" w:rsidRPr="00323C03" w:rsidRDefault="00AE2D12" w:rsidP="00323C03">
            <w:pPr>
              <w:pStyle w:val="aff5"/>
            </w:pPr>
            <w:r w:rsidRPr="00323C03">
              <w:t>Определяется по результатам проведения конкурса в соответст</w:t>
            </w:r>
            <w:r w:rsidR="00B04155">
              <w:t>вии с Ф</w:t>
            </w:r>
            <w:r w:rsidRPr="00323C03">
              <w:t>едеральным законом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 w:rsidR="00BD587E" w:rsidRPr="00323C03" w14:paraId="2F079A5D" w14:textId="77777777" w:rsidTr="008D3265">
        <w:trPr>
          <w:cantSplit/>
        </w:trPr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4663B" w14:textId="77777777" w:rsidR="00BD587E" w:rsidRPr="00323C03" w:rsidRDefault="00BD587E" w:rsidP="00323C03">
            <w:pPr>
              <w:pStyle w:val="aff5"/>
            </w:pPr>
            <w:r w:rsidRPr="00323C03">
              <w:t>АРМ</w:t>
            </w:r>
          </w:p>
        </w:tc>
        <w:tc>
          <w:tcPr>
            <w:tcW w:w="3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2DF91" w14:textId="40CA62A3" w:rsidR="00BD587E" w:rsidRPr="00323C03" w:rsidRDefault="00BD587E" w:rsidP="00323C03">
            <w:pPr>
              <w:pStyle w:val="aff5"/>
            </w:pPr>
            <w:r w:rsidRPr="00323C03">
              <w:t>Автоматизированное рабочее место – комплекс технических средств для работы с информационной системой, включающий: персональный компьютер, клавиатура, мышь, сканер штрих-кода, контактный и бесконтактный считыватель смарт-карт</w:t>
            </w:r>
          </w:p>
        </w:tc>
      </w:tr>
      <w:tr w:rsidR="00BD587E" w:rsidRPr="00323C03" w14:paraId="3ED238E2" w14:textId="77777777" w:rsidTr="008D3265">
        <w:trPr>
          <w:cantSplit/>
        </w:trPr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9AFB6" w14:textId="77777777" w:rsidR="00BD587E" w:rsidRPr="00323C03" w:rsidRDefault="00BD587E" w:rsidP="00323C03">
            <w:pPr>
              <w:pStyle w:val="aff5"/>
            </w:pPr>
            <w:r w:rsidRPr="00323C03">
              <w:t>БЛВС</w:t>
            </w:r>
          </w:p>
        </w:tc>
        <w:tc>
          <w:tcPr>
            <w:tcW w:w="3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6AF5C" w14:textId="77777777" w:rsidR="00BD587E" w:rsidRPr="00323C03" w:rsidRDefault="00BD587E" w:rsidP="00323C03">
            <w:pPr>
              <w:pStyle w:val="aff5"/>
            </w:pPr>
            <w:r w:rsidRPr="00323C03">
              <w:t>Беспроводная локальная вычислительная сеть</w:t>
            </w:r>
          </w:p>
        </w:tc>
      </w:tr>
      <w:tr w:rsidR="00BD587E" w:rsidRPr="00323C03" w14:paraId="1B549A02" w14:textId="77777777" w:rsidTr="008D3265">
        <w:trPr>
          <w:cantSplit/>
        </w:trPr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D157D" w14:textId="77777777" w:rsidR="00BD587E" w:rsidRPr="00323C03" w:rsidRDefault="00BD587E" w:rsidP="00323C03">
            <w:pPr>
              <w:pStyle w:val="aff5"/>
            </w:pPr>
            <w:r w:rsidRPr="00323C03">
              <w:t>ВК</w:t>
            </w:r>
          </w:p>
        </w:tc>
        <w:tc>
          <w:tcPr>
            <w:tcW w:w="3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E18A7" w14:textId="77777777" w:rsidR="00BD587E" w:rsidRPr="00323C03" w:rsidRDefault="00BD587E" w:rsidP="00323C03">
            <w:pPr>
              <w:pStyle w:val="aff5"/>
            </w:pPr>
            <w:r w:rsidRPr="00323C03">
              <w:t>Видеокамера</w:t>
            </w:r>
          </w:p>
        </w:tc>
      </w:tr>
      <w:tr w:rsidR="00BD587E" w:rsidRPr="00323C03" w14:paraId="03160A33" w14:textId="77777777" w:rsidTr="008D3265">
        <w:trPr>
          <w:cantSplit/>
        </w:trPr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50251" w14:textId="77777777" w:rsidR="00BD587E" w:rsidRPr="00323C03" w:rsidRDefault="00BD587E" w:rsidP="00323C03">
            <w:pPr>
              <w:pStyle w:val="aff5"/>
            </w:pPr>
            <w:r w:rsidRPr="00323C03" w:rsidDel="002E441C">
              <w:t>ВКП</w:t>
            </w:r>
          </w:p>
        </w:tc>
        <w:tc>
          <w:tcPr>
            <w:tcW w:w="3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68AC2" w14:textId="77777777" w:rsidR="00BD587E" w:rsidRPr="00323C03" w:rsidRDefault="00BD587E" w:rsidP="00323C03">
            <w:pPr>
              <w:pStyle w:val="aff5"/>
            </w:pPr>
            <w:r w:rsidRPr="00323C03" w:rsidDel="002E441C">
              <w:t>Воздушный кабельный переход</w:t>
            </w:r>
          </w:p>
        </w:tc>
      </w:tr>
      <w:tr w:rsidR="00BD587E" w:rsidRPr="00323C03" w14:paraId="0428A71D" w14:textId="77777777" w:rsidTr="008D3265">
        <w:trPr>
          <w:cantSplit/>
        </w:trPr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1F235" w14:textId="77777777" w:rsidR="00BD587E" w:rsidRPr="00323C03" w:rsidRDefault="00BD587E" w:rsidP="00323C03">
            <w:pPr>
              <w:pStyle w:val="aff5"/>
            </w:pPr>
            <w:r w:rsidRPr="00323C03">
              <w:t>ВОК</w:t>
            </w:r>
          </w:p>
        </w:tc>
        <w:tc>
          <w:tcPr>
            <w:tcW w:w="3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5D77D" w14:textId="77777777" w:rsidR="00BD587E" w:rsidRPr="00323C03" w:rsidRDefault="00BD587E" w:rsidP="00323C03">
            <w:pPr>
              <w:pStyle w:val="aff5"/>
            </w:pPr>
            <w:r w:rsidRPr="00323C03">
              <w:t>Волоконно-оптический кабель</w:t>
            </w:r>
          </w:p>
        </w:tc>
      </w:tr>
      <w:tr w:rsidR="00BD587E" w:rsidRPr="00323C03" w14:paraId="670C741C" w14:textId="77777777" w:rsidTr="008D3265">
        <w:trPr>
          <w:cantSplit/>
        </w:trPr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FA8B4" w14:textId="77777777" w:rsidR="00BD587E" w:rsidRPr="00323C03" w:rsidRDefault="00BD587E" w:rsidP="00323C03">
            <w:pPr>
              <w:pStyle w:val="aff5"/>
            </w:pPr>
            <w:r w:rsidRPr="00323C03">
              <w:t>ВОЛС</w:t>
            </w:r>
          </w:p>
        </w:tc>
        <w:tc>
          <w:tcPr>
            <w:tcW w:w="3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7B876" w14:textId="77777777" w:rsidR="00BD587E" w:rsidRPr="00323C03" w:rsidRDefault="00BD587E" w:rsidP="00323C03">
            <w:pPr>
              <w:pStyle w:val="aff5"/>
            </w:pPr>
            <w:r w:rsidRPr="00323C03">
              <w:t>Волоконно-оптическая линия связи</w:t>
            </w:r>
          </w:p>
        </w:tc>
      </w:tr>
      <w:tr w:rsidR="00BD587E" w:rsidRPr="00323C03" w14:paraId="0C5CABA8" w14:textId="77777777" w:rsidTr="008D3265">
        <w:trPr>
          <w:cantSplit/>
        </w:trPr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F4FEE" w14:textId="77777777" w:rsidR="00BD587E" w:rsidRPr="00323C03" w:rsidRDefault="00BD587E" w:rsidP="00323C03">
            <w:pPr>
              <w:pStyle w:val="aff5"/>
            </w:pPr>
            <w:r w:rsidRPr="00323C03">
              <w:t>ВРУ</w:t>
            </w:r>
          </w:p>
        </w:tc>
        <w:tc>
          <w:tcPr>
            <w:tcW w:w="3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A3DAC" w14:textId="77777777" w:rsidR="00BD587E" w:rsidRPr="00323C03" w:rsidRDefault="00BD587E" w:rsidP="00323C03">
            <w:pPr>
              <w:pStyle w:val="aff5"/>
            </w:pPr>
            <w:r w:rsidRPr="00323C03">
              <w:t>Входное распределительное устройство электропитания</w:t>
            </w:r>
          </w:p>
        </w:tc>
      </w:tr>
      <w:tr w:rsidR="00BD587E" w:rsidRPr="00323C03" w14:paraId="4AA2F1ED" w14:textId="77777777" w:rsidTr="008D3265">
        <w:trPr>
          <w:cantSplit/>
        </w:trPr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1FA09" w14:textId="77777777" w:rsidR="00BD587E" w:rsidRPr="00323C03" w:rsidRDefault="00BD587E" w:rsidP="00323C03">
            <w:pPr>
              <w:pStyle w:val="aff5"/>
            </w:pPr>
            <w:r w:rsidRPr="00323C03">
              <w:t>ГБУЗ</w:t>
            </w:r>
          </w:p>
        </w:tc>
        <w:tc>
          <w:tcPr>
            <w:tcW w:w="3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21957" w14:textId="77777777" w:rsidR="00BD587E" w:rsidRPr="00323C03" w:rsidRDefault="00BD587E" w:rsidP="00323C03">
            <w:pPr>
              <w:pStyle w:val="aff5"/>
            </w:pPr>
            <w:r w:rsidRPr="00323C03">
              <w:t>Государственное бюджетное учреждение здравоохранения</w:t>
            </w:r>
          </w:p>
        </w:tc>
      </w:tr>
      <w:tr w:rsidR="00BD587E" w:rsidRPr="00323C03" w14:paraId="1C7BE430" w14:textId="77777777" w:rsidTr="008D3265">
        <w:trPr>
          <w:cantSplit/>
        </w:trPr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7EA56" w14:textId="77777777" w:rsidR="00BD587E" w:rsidRPr="00323C03" w:rsidRDefault="00BD587E" w:rsidP="00323C03">
            <w:pPr>
              <w:pStyle w:val="aff5"/>
            </w:pPr>
            <w:r w:rsidRPr="00323C03">
              <w:t>ГК</w:t>
            </w:r>
          </w:p>
        </w:tc>
        <w:tc>
          <w:tcPr>
            <w:tcW w:w="3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5CBE4" w14:textId="77777777" w:rsidR="00BD587E" w:rsidRPr="00323C03" w:rsidRDefault="00BD587E" w:rsidP="00323C03">
            <w:pPr>
              <w:pStyle w:val="aff5"/>
            </w:pPr>
            <w:r w:rsidRPr="00323C03">
              <w:t>Главный кросс</w:t>
            </w:r>
          </w:p>
        </w:tc>
      </w:tr>
      <w:tr w:rsidR="00BD587E" w:rsidRPr="00323C03" w14:paraId="76C69DF0" w14:textId="77777777" w:rsidTr="008D3265">
        <w:trPr>
          <w:cantSplit/>
        </w:trPr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DD0AA" w14:textId="77777777" w:rsidR="00BD587E" w:rsidRPr="00323C03" w:rsidRDefault="00BD587E" w:rsidP="00323C03">
            <w:pPr>
              <w:pStyle w:val="aff5"/>
            </w:pPr>
            <w:r w:rsidRPr="00323C03">
              <w:t>ГКБ</w:t>
            </w:r>
          </w:p>
        </w:tc>
        <w:tc>
          <w:tcPr>
            <w:tcW w:w="3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AF1AF" w14:textId="77777777" w:rsidR="00BD587E" w:rsidRPr="00323C03" w:rsidRDefault="00BD587E" w:rsidP="00323C03">
            <w:pPr>
              <w:pStyle w:val="aff5"/>
            </w:pPr>
            <w:r w:rsidRPr="00323C03">
              <w:t xml:space="preserve">Городская Клиническая больница </w:t>
            </w:r>
          </w:p>
        </w:tc>
      </w:tr>
      <w:tr w:rsidR="00BD587E" w:rsidRPr="00323C03" w14:paraId="17EBB6DA" w14:textId="77777777" w:rsidTr="008D3265">
        <w:trPr>
          <w:cantSplit/>
        </w:trPr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5F873" w14:textId="77777777" w:rsidR="00BD587E" w:rsidRPr="00323C03" w:rsidRDefault="00BD587E" w:rsidP="00323C03">
            <w:pPr>
              <w:pStyle w:val="aff5"/>
            </w:pPr>
            <w:r w:rsidRPr="00323C03">
              <w:t>ГКРЧ</w:t>
            </w:r>
          </w:p>
        </w:tc>
        <w:tc>
          <w:tcPr>
            <w:tcW w:w="3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91BC9" w14:textId="77777777" w:rsidR="00BD587E" w:rsidRPr="00323C03" w:rsidRDefault="00BD587E" w:rsidP="00323C03">
            <w:pPr>
              <w:pStyle w:val="aff5"/>
            </w:pPr>
            <w:r w:rsidRPr="00323C03">
              <w:t>Государственная комиссия по радиочастотам</w:t>
            </w:r>
          </w:p>
        </w:tc>
      </w:tr>
      <w:tr w:rsidR="00BD587E" w:rsidRPr="00323C03" w14:paraId="1F94E4DF" w14:textId="77777777" w:rsidTr="008D3265">
        <w:trPr>
          <w:cantSplit/>
        </w:trPr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291F3" w14:textId="77777777" w:rsidR="00BD587E" w:rsidRPr="00323C03" w:rsidRDefault="00BD587E" w:rsidP="00323C03">
            <w:pPr>
              <w:pStyle w:val="aff5"/>
            </w:pPr>
            <w:r w:rsidRPr="00323C03">
              <w:t>ГОСТ</w:t>
            </w:r>
          </w:p>
        </w:tc>
        <w:tc>
          <w:tcPr>
            <w:tcW w:w="3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5FF6D" w14:textId="77777777" w:rsidR="00BD587E" w:rsidRPr="00323C03" w:rsidRDefault="00BD587E" w:rsidP="00323C03">
            <w:pPr>
              <w:pStyle w:val="aff5"/>
            </w:pPr>
            <w:r w:rsidRPr="00323C03">
              <w:t>Государственный стандарт</w:t>
            </w:r>
          </w:p>
        </w:tc>
      </w:tr>
      <w:tr w:rsidR="00BD587E" w:rsidRPr="00323C03" w14:paraId="1621E9AC" w14:textId="77777777" w:rsidTr="008D3265">
        <w:trPr>
          <w:cantSplit/>
        </w:trPr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D048C" w14:textId="77777777" w:rsidR="00BD587E" w:rsidRPr="00323C03" w:rsidRDefault="00BD587E" w:rsidP="00323C03">
            <w:pPr>
              <w:pStyle w:val="aff5"/>
            </w:pPr>
            <w:r w:rsidRPr="00323C03">
              <w:t>ГРК</w:t>
            </w:r>
          </w:p>
        </w:tc>
        <w:tc>
          <w:tcPr>
            <w:tcW w:w="3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437EB" w14:textId="77777777" w:rsidR="00BD587E" w:rsidRPr="00323C03" w:rsidRDefault="00BD587E" w:rsidP="00323C03">
            <w:pPr>
              <w:pStyle w:val="aff5"/>
            </w:pPr>
            <w:r w:rsidRPr="00323C03">
              <w:t>Горизонтальный кросс</w:t>
            </w:r>
          </w:p>
        </w:tc>
      </w:tr>
      <w:tr w:rsidR="00BD587E" w:rsidRPr="00323C03" w14:paraId="06773B2F" w14:textId="77777777" w:rsidTr="008D3265">
        <w:trPr>
          <w:cantSplit/>
        </w:trPr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E20E9" w14:textId="77777777" w:rsidR="00BD587E" w:rsidRPr="00323C03" w:rsidRDefault="00BD587E" w:rsidP="00323C03">
            <w:pPr>
              <w:pStyle w:val="aff5"/>
            </w:pPr>
            <w:r w:rsidRPr="00323C03">
              <w:t>ГУ</w:t>
            </w:r>
          </w:p>
        </w:tc>
        <w:tc>
          <w:tcPr>
            <w:tcW w:w="3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151AD" w14:textId="77777777" w:rsidR="00BD587E" w:rsidRPr="00323C03" w:rsidRDefault="00BD587E" w:rsidP="00323C03">
            <w:pPr>
              <w:pStyle w:val="aff5"/>
            </w:pPr>
            <w:r w:rsidRPr="00323C03">
              <w:t>Генераторная установка</w:t>
            </w:r>
          </w:p>
        </w:tc>
      </w:tr>
      <w:tr w:rsidR="00BD587E" w:rsidRPr="00323C03" w14:paraId="29087C35" w14:textId="77777777" w:rsidTr="008D3265">
        <w:trPr>
          <w:cantSplit/>
        </w:trPr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62BC1" w14:textId="77777777" w:rsidR="00BD587E" w:rsidRPr="00323C03" w:rsidDel="00F54ACC" w:rsidRDefault="00BD587E" w:rsidP="00323C03">
            <w:pPr>
              <w:pStyle w:val="aff5"/>
            </w:pPr>
            <w:r w:rsidRPr="00323C03">
              <w:t>ЕМИАС</w:t>
            </w:r>
          </w:p>
        </w:tc>
        <w:tc>
          <w:tcPr>
            <w:tcW w:w="3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94EFF" w14:textId="77777777" w:rsidR="00BD587E" w:rsidRPr="00323C03" w:rsidDel="00F54ACC" w:rsidRDefault="00BD587E" w:rsidP="00323C03">
            <w:pPr>
              <w:pStyle w:val="aff5"/>
            </w:pPr>
            <w:r w:rsidRPr="00323C03">
              <w:t xml:space="preserve">Автоматизированная информационная система города Москвы </w:t>
            </w:r>
            <w:r w:rsidRPr="00323C03" w:rsidDel="00840016">
              <w:t>«</w:t>
            </w:r>
            <w:r w:rsidRPr="00323C03">
              <w:t>«Единая медицинская информационно-аналитическая система города Москвы</w:t>
            </w:r>
            <w:r w:rsidRPr="00323C03" w:rsidDel="00840016">
              <w:t>»</w:t>
            </w:r>
            <w:r w:rsidRPr="00323C03">
              <w:t>»</w:t>
            </w:r>
          </w:p>
        </w:tc>
      </w:tr>
      <w:tr w:rsidR="00BD587E" w:rsidRPr="00323C03" w14:paraId="0CADD0AE" w14:textId="77777777" w:rsidTr="008D3265">
        <w:trPr>
          <w:cantSplit/>
        </w:trPr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1C290" w14:textId="77777777" w:rsidR="00BD587E" w:rsidRPr="00323C03" w:rsidRDefault="00BD587E" w:rsidP="00323C03">
            <w:pPr>
              <w:pStyle w:val="aff5"/>
            </w:pPr>
            <w:r w:rsidRPr="00323C03">
              <w:t>ЕСКД</w:t>
            </w:r>
          </w:p>
        </w:tc>
        <w:tc>
          <w:tcPr>
            <w:tcW w:w="3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1E8D4" w14:textId="77777777" w:rsidR="00BD587E" w:rsidRPr="00323C03" w:rsidRDefault="00BD587E" w:rsidP="00323C03">
            <w:pPr>
              <w:pStyle w:val="aff5"/>
            </w:pPr>
            <w:r w:rsidRPr="00323C03">
              <w:t>Единая система конструкторской документации – комплекс государственных стандартов, устанавливающих взаимосвязанные правила, требования и нормы по разработке, оформлению и обращению конструкторской документации</w:t>
            </w:r>
          </w:p>
        </w:tc>
      </w:tr>
      <w:tr w:rsidR="00BD587E" w:rsidRPr="00323C03" w14:paraId="2C3219DD" w14:textId="77777777" w:rsidTr="008D3265">
        <w:trPr>
          <w:cantSplit/>
        </w:trPr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B5784" w14:textId="77777777" w:rsidR="00BD587E" w:rsidRPr="00323C03" w:rsidRDefault="00BD587E" w:rsidP="00323C03">
            <w:pPr>
              <w:pStyle w:val="aff5"/>
            </w:pPr>
            <w:r w:rsidRPr="00323C03">
              <w:t>ИБП</w:t>
            </w:r>
          </w:p>
        </w:tc>
        <w:tc>
          <w:tcPr>
            <w:tcW w:w="3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90E30" w14:textId="77777777" w:rsidR="00BD587E" w:rsidRPr="00323C03" w:rsidRDefault="00BD587E" w:rsidP="00323C03">
            <w:pPr>
              <w:pStyle w:val="aff5"/>
            </w:pPr>
            <w:r w:rsidRPr="00323C03">
              <w:t>Источник бесперебойного питания</w:t>
            </w:r>
          </w:p>
        </w:tc>
      </w:tr>
      <w:tr w:rsidR="00BD587E" w:rsidRPr="00323C03" w14:paraId="169A5259" w14:textId="77777777" w:rsidTr="008D3265">
        <w:trPr>
          <w:cantSplit/>
        </w:trPr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6F646" w14:textId="77777777" w:rsidR="00BD587E" w:rsidRPr="00323C03" w:rsidRDefault="00BD587E" w:rsidP="00323C03">
            <w:pPr>
              <w:pStyle w:val="aff5"/>
            </w:pPr>
            <w:r w:rsidRPr="00323C03">
              <w:lastRenderedPageBreak/>
              <w:t>ИР</w:t>
            </w:r>
          </w:p>
        </w:tc>
        <w:tc>
          <w:tcPr>
            <w:tcW w:w="3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29DBE" w14:textId="77777777" w:rsidR="00BD587E" w:rsidRPr="00323C03" w:rsidRDefault="00BD587E" w:rsidP="00323C03">
            <w:pPr>
              <w:pStyle w:val="aff5"/>
            </w:pPr>
            <w:r w:rsidRPr="00323C03">
              <w:t>Информационная розетка</w:t>
            </w:r>
          </w:p>
        </w:tc>
      </w:tr>
      <w:tr w:rsidR="00BD587E" w:rsidRPr="00323C03" w14:paraId="4F40E52A" w14:textId="77777777" w:rsidTr="008D3265">
        <w:trPr>
          <w:cantSplit/>
        </w:trPr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5EF62" w14:textId="77777777" w:rsidR="00BD587E" w:rsidRPr="00323C03" w:rsidRDefault="00BD587E" w:rsidP="00323C03">
            <w:pPr>
              <w:pStyle w:val="aff5"/>
            </w:pPr>
            <w:r w:rsidRPr="00323C03">
              <w:t>ИС</w:t>
            </w:r>
          </w:p>
        </w:tc>
        <w:tc>
          <w:tcPr>
            <w:tcW w:w="3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D4E48" w14:textId="77777777" w:rsidR="00BD587E" w:rsidRPr="00323C03" w:rsidRDefault="00BD587E" w:rsidP="00323C03">
            <w:pPr>
              <w:pStyle w:val="aff5"/>
            </w:pPr>
            <w:r w:rsidRPr="00323C03">
              <w:t>Информационная система</w:t>
            </w:r>
          </w:p>
        </w:tc>
      </w:tr>
      <w:tr w:rsidR="00BD587E" w:rsidRPr="00323C03" w14:paraId="120F3D37" w14:textId="77777777" w:rsidTr="008D3265">
        <w:trPr>
          <w:cantSplit/>
        </w:trPr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46144" w14:textId="77777777" w:rsidR="00BD587E" w:rsidRPr="00323C03" w:rsidRDefault="00BD587E" w:rsidP="00323C03">
            <w:pPr>
              <w:pStyle w:val="aff5"/>
            </w:pPr>
            <w:r w:rsidRPr="00323C03">
              <w:t>ЛВС</w:t>
            </w:r>
          </w:p>
        </w:tc>
        <w:tc>
          <w:tcPr>
            <w:tcW w:w="3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41B7C" w14:textId="77777777" w:rsidR="00BD587E" w:rsidRPr="00323C03" w:rsidRDefault="00BD587E" w:rsidP="00323C03">
            <w:pPr>
              <w:pStyle w:val="aff5"/>
            </w:pPr>
            <w:r w:rsidRPr="00323C03">
              <w:t>Локальная вычислительная сеть</w:t>
            </w:r>
          </w:p>
        </w:tc>
      </w:tr>
      <w:tr w:rsidR="00BD587E" w:rsidRPr="00323C03" w14:paraId="213CF736" w14:textId="77777777" w:rsidTr="008D3265">
        <w:trPr>
          <w:cantSplit/>
        </w:trPr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C204C" w14:textId="77777777" w:rsidR="00BD587E" w:rsidRPr="00323C03" w:rsidRDefault="00BD587E" w:rsidP="00323C03">
            <w:pPr>
              <w:pStyle w:val="aff5"/>
            </w:pPr>
            <w:r w:rsidRPr="00323C03">
              <w:t>МСЭ</w:t>
            </w:r>
          </w:p>
        </w:tc>
        <w:tc>
          <w:tcPr>
            <w:tcW w:w="3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00216" w14:textId="77777777" w:rsidR="00BD587E" w:rsidRPr="00323C03" w:rsidRDefault="00BD587E" w:rsidP="00323C03">
            <w:pPr>
              <w:pStyle w:val="aff5"/>
            </w:pPr>
            <w:r w:rsidRPr="00323C03">
              <w:t>Международный союз электросвязи</w:t>
            </w:r>
          </w:p>
        </w:tc>
      </w:tr>
      <w:tr w:rsidR="00BD587E" w:rsidRPr="00323C03" w14:paraId="77132BE9" w14:textId="77777777" w:rsidTr="008D3265">
        <w:trPr>
          <w:cantSplit/>
        </w:trPr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497C7" w14:textId="77777777" w:rsidR="00BD587E" w:rsidRPr="00323C03" w:rsidRDefault="00BD587E" w:rsidP="00323C03">
            <w:pPr>
              <w:pStyle w:val="aff5"/>
            </w:pPr>
            <w:r w:rsidRPr="00323C03">
              <w:t>МФУ</w:t>
            </w:r>
          </w:p>
        </w:tc>
        <w:tc>
          <w:tcPr>
            <w:tcW w:w="3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F79DE" w14:textId="77777777" w:rsidR="00BD587E" w:rsidRPr="00323C03" w:rsidRDefault="00BD587E" w:rsidP="00323C03">
            <w:pPr>
              <w:pStyle w:val="aff5"/>
            </w:pPr>
            <w:r w:rsidRPr="00323C03">
              <w:t>Многофункциональное устройство, сочетающее в себе функции принтера, сканера, факсимильного устройства, копировального модуля</w:t>
            </w:r>
          </w:p>
        </w:tc>
      </w:tr>
      <w:tr w:rsidR="00BD587E" w:rsidRPr="00323C03" w14:paraId="1E44B0E8" w14:textId="77777777" w:rsidTr="008D3265">
        <w:trPr>
          <w:cantSplit/>
        </w:trPr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889FF" w14:textId="77777777" w:rsidR="00BD587E" w:rsidRPr="00323C03" w:rsidRDefault="00BD587E" w:rsidP="00323C03">
            <w:pPr>
              <w:pStyle w:val="aff5"/>
            </w:pPr>
            <w:r w:rsidRPr="00323C03">
              <w:t>МЭК</w:t>
            </w:r>
          </w:p>
        </w:tc>
        <w:tc>
          <w:tcPr>
            <w:tcW w:w="3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2DB52" w14:textId="77777777" w:rsidR="00BD587E" w:rsidRPr="00323C03" w:rsidRDefault="00BD587E" w:rsidP="00323C03">
            <w:pPr>
              <w:pStyle w:val="aff5"/>
            </w:pPr>
            <w:r w:rsidRPr="00323C03">
              <w:t>Международная электротехническая комиссия – международная некоммерческая организация по стандартизации в области электрических, электронных и смежных технологий</w:t>
            </w:r>
          </w:p>
        </w:tc>
      </w:tr>
      <w:tr w:rsidR="00BD587E" w:rsidRPr="00323C03" w14:paraId="13EA4C16" w14:textId="77777777" w:rsidTr="008D3265">
        <w:trPr>
          <w:cantSplit/>
        </w:trPr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37F22" w14:textId="77777777" w:rsidR="00BD587E" w:rsidRPr="00323C03" w:rsidRDefault="00BD587E" w:rsidP="00323C03">
            <w:pPr>
              <w:pStyle w:val="aff5"/>
            </w:pPr>
            <w:r w:rsidRPr="00323C03">
              <w:t>НТП</w:t>
            </w:r>
          </w:p>
        </w:tc>
        <w:tc>
          <w:tcPr>
            <w:tcW w:w="3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126CC" w14:textId="77777777" w:rsidR="00BD587E" w:rsidRPr="00323C03" w:rsidRDefault="00BD587E" w:rsidP="00323C03">
            <w:pPr>
              <w:pStyle w:val="aff5"/>
            </w:pPr>
            <w:r w:rsidRPr="00323C03">
              <w:t>Нормы технологического проектирования</w:t>
            </w:r>
          </w:p>
        </w:tc>
      </w:tr>
      <w:tr w:rsidR="00BD587E" w:rsidRPr="00323C03" w14:paraId="7C73066A" w14:textId="77777777" w:rsidTr="008D3265">
        <w:trPr>
          <w:cantSplit/>
        </w:trPr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591A8" w14:textId="77777777" w:rsidR="00BD587E" w:rsidRPr="00323C03" w:rsidRDefault="00BD587E" w:rsidP="00323C03">
            <w:pPr>
              <w:pStyle w:val="aff5"/>
            </w:pPr>
            <w:r w:rsidRPr="00323C03">
              <w:t>ОВ</w:t>
            </w:r>
          </w:p>
        </w:tc>
        <w:tc>
          <w:tcPr>
            <w:tcW w:w="3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18D36" w14:textId="77777777" w:rsidR="00BD587E" w:rsidRPr="00323C03" w:rsidRDefault="00BD587E" w:rsidP="00323C03">
            <w:pPr>
              <w:pStyle w:val="aff5"/>
            </w:pPr>
            <w:r w:rsidRPr="00323C03">
              <w:t>Оптическое волокно</w:t>
            </w:r>
          </w:p>
        </w:tc>
      </w:tr>
      <w:tr w:rsidR="00BD587E" w:rsidRPr="00323C03" w14:paraId="05A7A63B" w14:textId="77777777" w:rsidTr="008D3265">
        <w:trPr>
          <w:cantSplit/>
        </w:trPr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9FA61" w14:textId="77777777" w:rsidR="00BD587E" w:rsidRPr="00323C03" w:rsidRDefault="00BD587E" w:rsidP="00323C03">
            <w:pPr>
              <w:pStyle w:val="aff5"/>
            </w:pPr>
            <w:r w:rsidRPr="00323C03">
              <w:t>ОМ4</w:t>
            </w:r>
          </w:p>
        </w:tc>
        <w:tc>
          <w:tcPr>
            <w:tcW w:w="3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74E67" w14:textId="77777777" w:rsidR="00BD587E" w:rsidRPr="00323C03" w:rsidRDefault="00BD587E" w:rsidP="00323C03">
            <w:pPr>
              <w:pStyle w:val="aff5"/>
            </w:pPr>
            <w:r w:rsidRPr="00323C03">
              <w:t>Класс оптического волокна; ОМ4 – оптимизированное многомодовое оптическое волокно типа 50/125</w:t>
            </w:r>
          </w:p>
        </w:tc>
      </w:tr>
      <w:tr w:rsidR="00BD587E" w:rsidRPr="00323C03" w14:paraId="74FE0ABE" w14:textId="77777777" w:rsidTr="008D3265">
        <w:trPr>
          <w:cantSplit/>
        </w:trPr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0CCA0" w14:textId="77777777" w:rsidR="00BD587E" w:rsidRPr="00323C03" w:rsidRDefault="00BD587E" w:rsidP="00323C03">
            <w:pPr>
              <w:pStyle w:val="aff5"/>
            </w:pPr>
            <w:r w:rsidRPr="00323C03">
              <w:t>ОФЭКТ</w:t>
            </w:r>
          </w:p>
        </w:tc>
        <w:tc>
          <w:tcPr>
            <w:tcW w:w="3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6C987" w14:textId="77777777" w:rsidR="00BD587E" w:rsidRPr="00323C03" w:rsidRDefault="00BD587E" w:rsidP="00323C03">
            <w:pPr>
              <w:pStyle w:val="aff5"/>
            </w:pPr>
            <w:r w:rsidRPr="00323C03">
              <w:t>Однофотонная эмиссионная компьютерная томография</w:t>
            </w:r>
          </w:p>
        </w:tc>
      </w:tr>
      <w:tr w:rsidR="00BD587E" w:rsidRPr="00323C03" w14:paraId="766B040D" w14:textId="77777777" w:rsidTr="008D3265">
        <w:trPr>
          <w:cantSplit/>
        </w:trPr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F1EE6" w14:textId="77777777" w:rsidR="00BD587E" w:rsidRPr="00323C03" w:rsidRDefault="00BD587E" w:rsidP="00323C03">
            <w:pPr>
              <w:pStyle w:val="aff5"/>
            </w:pPr>
            <w:r w:rsidRPr="00323C03">
              <w:t>ПА</w:t>
            </w:r>
          </w:p>
        </w:tc>
        <w:tc>
          <w:tcPr>
            <w:tcW w:w="3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12B69" w14:textId="77777777" w:rsidR="00BD587E" w:rsidRPr="00323C03" w:rsidRDefault="00BD587E" w:rsidP="00323C03">
            <w:pPr>
              <w:pStyle w:val="aff5"/>
            </w:pPr>
            <w:r w:rsidRPr="00323C03">
              <w:t>Помещение аппаратной</w:t>
            </w:r>
          </w:p>
        </w:tc>
      </w:tr>
      <w:tr w:rsidR="00BD587E" w:rsidRPr="00323C03" w14:paraId="7B731C12" w14:textId="77777777" w:rsidTr="008D3265">
        <w:trPr>
          <w:cantSplit/>
        </w:trPr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76DAC" w14:textId="77777777" w:rsidR="00BD587E" w:rsidRPr="00323C03" w:rsidRDefault="00BD587E" w:rsidP="00323C03">
            <w:pPr>
              <w:pStyle w:val="aff5"/>
            </w:pPr>
            <w:r w:rsidRPr="00323C03">
              <w:t>ПАО</w:t>
            </w:r>
          </w:p>
        </w:tc>
        <w:tc>
          <w:tcPr>
            <w:tcW w:w="3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723BF" w14:textId="77777777" w:rsidR="00BD587E" w:rsidRPr="00323C03" w:rsidRDefault="00BD587E" w:rsidP="00323C03">
            <w:pPr>
              <w:pStyle w:val="aff5"/>
            </w:pPr>
            <w:r w:rsidRPr="00323C03">
              <w:t>Публичное акционерное общество</w:t>
            </w:r>
          </w:p>
        </w:tc>
      </w:tr>
      <w:tr w:rsidR="00BD587E" w:rsidRPr="00323C03" w14:paraId="7C29329E" w14:textId="77777777" w:rsidTr="008D3265">
        <w:trPr>
          <w:cantSplit/>
        </w:trPr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8CC8A" w14:textId="77777777" w:rsidR="00BD587E" w:rsidRPr="00323C03" w:rsidRDefault="00BD587E" w:rsidP="00323C03">
            <w:pPr>
              <w:pStyle w:val="aff5"/>
            </w:pPr>
            <w:r w:rsidRPr="00323C03">
              <w:t>ПВХ</w:t>
            </w:r>
          </w:p>
        </w:tc>
        <w:tc>
          <w:tcPr>
            <w:tcW w:w="3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B7020" w14:textId="77777777" w:rsidR="00BD587E" w:rsidRPr="00323C03" w:rsidRDefault="00BD587E" w:rsidP="00323C03">
            <w:pPr>
              <w:pStyle w:val="aff5"/>
            </w:pPr>
            <w:r w:rsidRPr="00323C03">
              <w:t>Поливинилхлорид – термопластичный полимер винилхлорида</w:t>
            </w:r>
          </w:p>
        </w:tc>
      </w:tr>
      <w:tr w:rsidR="00BD587E" w:rsidRPr="00323C03" w14:paraId="153B1083" w14:textId="77777777" w:rsidTr="008D3265">
        <w:trPr>
          <w:cantSplit/>
        </w:trPr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7E40A" w14:textId="77777777" w:rsidR="00BD587E" w:rsidRPr="00323C03" w:rsidRDefault="00BD587E" w:rsidP="00323C03">
            <w:pPr>
              <w:pStyle w:val="aff5"/>
            </w:pPr>
            <w:r w:rsidRPr="00323C03">
              <w:t>ПК</w:t>
            </w:r>
          </w:p>
        </w:tc>
        <w:tc>
          <w:tcPr>
            <w:tcW w:w="3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42B3A" w14:textId="77777777" w:rsidR="00BD587E" w:rsidRPr="00323C03" w:rsidRDefault="00BD587E" w:rsidP="00323C03">
            <w:pPr>
              <w:pStyle w:val="aff5"/>
            </w:pPr>
            <w:r w:rsidRPr="00323C03">
              <w:t>Промежуточный кросс</w:t>
            </w:r>
          </w:p>
        </w:tc>
      </w:tr>
      <w:tr w:rsidR="00BD587E" w:rsidRPr="00323C03" w14:paraId="120FE06B" w14:textId="77777777" w:rsidTr="008D3265">
        <w:trPr>
          <w:cantSplit/>
        </w:trPr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52D29" w14:textId="77777777" w:rsidR="00BD587E" w:rsidRPr="00323C03" w:rsidRDefault="00BD587E" w:rsidP="00323C03">
            <w:pPr>
              <w:pStyle w:val="aff5"/>
            </w:pPr>
            <w:r w:rsidRPr="00323C03">
              <w:t>ПП</w:t>
            </w:r>
          </w:p>
        </w:tc>
        <w:tc>
          <w:tcPr>
            <w:tcW w:w="3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240E1" w14:textId="77777777" w:rsidR="00BD587E" w:rsidRPr="00323C03" w:rsidRDefault="00BD587E" w:rsidP="00323C03">
            <w:pPr>
              <w:pStyle w:val="aff5"/>
            </w:pPr>
            <w:r w:rsidRPr="00323C03">
              <w:t>Постановление Правительства</w:t>
            </w:r>
          </w:p>
        </w:tc>
      </w:tr>
      <w:tr w:rsidR="00BD587E" w:rsidRPr="00323C03" w14:paraId="34806588" w14:textId="77777777" w:rsidTr="008D3265">
        <w:trPr>
          <w:cantSplit/>
        </w:trPr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112E9" w14:textId="77777777" w:rsidR="00BD587E" w:rsidRPr="00323C03" w:rsidRDefault="00BD587E" w:rsidP="00323C03">
            <w:pPr>
              <w:pStyle w:val="aff5"/>
            </w:pPr>
            <w:r w:rsidRPr="00323C03">
              <w:t>ПУЭ</w:t>
            </w:r>
          </w:p>
        </w:tc>
        <w:tc>
          <w:tcPr>
            <w:tcW w:w="3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F244D" w14:textId="77777777" w:rsidR="00BD587E" w:rsidRPr="00323C03" w:rsidRDefault="00BD587E" w:rsidP="00323C03">
            <w:pPr>
              <w:pStyle w:val="aff5"/>
            </w:pPr>
            <w:r w:rsidRPr="00323C03">
              <w:t>Правила устройства электроустановок</w:t>
            </w:r>
          </w:p>
        </w:tc>
      </w:tr>
      <w:tr w:rsidR="00BD587E" w:rsidRPr="00323C03" w14:paraId="15FDA131" w14:textId="77777777" w:rsidTr="008D3265">
        <w:trPr>
          <w:cantSplit/>
        </w:trPr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3D7CA" w14:textId="77777777" w:rsidR="00BD587E" w:rsidRPr="00323C03" w:rsidRDefault="00BD587E" w:rsidP="00323C03">
            <w:pPr>
              <w:pStyle w:val="aff5"/>
            </w:pPr>
            <w:r w:rsidRPr="00323C03">
              <w:t>ПЭТ/КТ</w:t>
            </w:r>
          </w:p>
        </w:tc>
        <w:tc>
          <w:tcPr>
            <w:tcW w:w="3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A41DD" w14:textId="77777777" w:rsidR="00BD587E" w:rsidRPr="00323C03" w:rsidRDefault="00BD587E" w:rsidP="00323C03">
            <w:pPr>
              <w:pStyle w:val="aff5"/>
            </w:pPr>
            <w:r w:rsidRPr="00323C03">
              <w:t>Позитронно-эмиссионная томография, совмещенная с компьютерной томографией</w:t>
            </w:r>
          </w:p>
        </w:tc>
      </w:tr>
      <w:tr w:rsidR="00BD587E" w:rsidRPr="00323C03" w14:paraId="5D0095DE" w14:textId="77777777" w:rsidTr="008D3265">
        <w:trPr>
          <w:cantSplit/>
        </w:trPr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D897A" w14:textId="77777777" w:rsidR="00BD587E" w:rsidRPr="00323C03" w:rsidRDefault="00BD587E" w:rsidP="00323C03">
            <w:pPr>
              <w:pStyle w:val="aff5"/>
            </w:pPr>
            <w:r w:rsidRPr="00323C03">
              <w:t>СВ</w:t>
            </w:r>
          </w:p>
        </w:tc>
        <w:tc>
          <w:tcPr>
            <w:tcW w:w="3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FDB66" w14:textId="77777777" w:rsidR="00BD587E" w:rsidRPr="00323C03" w:rsidRDefault="00BD587E" w:rsidP="00323C03">
            <w:pPr>
              <w:pStyle w:val="aff5"/>
            </w:pPr>
            <w:r w:rsidRPr="00323C03">
              <w:t>Система видеонаблюдения</w:t>
            </w:r>
          </w:p>
        </w:tc>
      </w:tr>
      <w:tr w:rsidR="00BD587E" w:rsidRPr="00323C03" w14:paraId="3C6D7150" w14:textId="77777777" w:rsidTr="008D3265">
        <w:trPr>
          <w:cantSplit/>
        </w:trPr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2603A" w14:textId="77777777" w:rsidR="00BD587E" w:rsidRPr="00323C03" w:rsidRDefault="00BD587E" w:rsidP="00323C03">
            <w:pPr>
              <w:pStyle w:val="aff5"/>
            </w:pPr>
            <w:r w:rsidRPr="00323C03" w:rsidDel="002E441C">
              <w:t>СГПЭ</w:t>
            </w:r>
          </w:p>
        </w:tc>
        <w:tc>
          <w:tcPr>
            <w:tcW w:w="3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29790" w14:textId="77777777" w:rsidR="00BD587E" w:rsidRPr="00323C03" w:rsidRDefault="00BD587E" w:rsidP="00323C03">
            <w:pPr>
              <w:pStyle w:val="aff5"/>
            </w:pPr>
            <w:r w:rsidRPr="00323C03" w:rsidDel="002E441C">
              <w:t>Система гарантированного и бесперебойного электропитания</w:t>
            </w:r>
          </w:p>
        </w:tc>
      </w:tr>
      <w:tr w:rsidR="00BD587E" w:rsidRPr="00323C03" w14:paraId="5AA977EF" w14:textId="77777777" w:rsidTr="008D3265">
        <w:trPr>
          <w:cantSplit/>
        </w:trPr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0E998" w14:textId="77777777" w:rsidR="00BD587E" w:rsidRPr="00323C03" w:rsidRDefault="00BD587E" w:rsidP="00323C03">
            <w:pPr>
              <w:pStyle w:val="aff5"/>
            </w:pPr>
            <w:r w:rsidRPr="00323C03">
              <w:t>СКК</w:t>
            </w:r>
          </w:p>
        </w:tc>
        <w:tc>
          <w:tcPr>
            <w:tcW w:w="3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E5CC3" w14:textId="77777777" w:rsidR="00BD587E" w:rsidRPr="00323C03" w:rsidRDefault="00BD587E" w:rsidP="00323C03">
            <w:pPr>
              <w:pStyle w:val="aff5"/>
            </w:pPr>
            <w:r w:rsidRPr="00323C03">
              <w:t>Система климатического контроля</w:t>
            </w:r>
          </w:p>
        </w:tc>
      </w:tr>
      <w:tr w:rsidR="00BD587E" w:rsidRPr="00323C03" w14:paraId="6F0A72BF" w14:textId="77777777" w:rsidTr="008D3265">
        <w:trPr>
          <w:cantSplit/>
        </w:trPr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AF686" w14:textId="77777777" w:rsidR="00BD587E" w:rsidRPr="00323C03" w:rsidRDefault="00BD587E" w:rsidP="00323C03">
            <w:pPr>
              <w:pStyle w:val="aff5"/>
            </w:pPr>
            <w:r w:rsidRPr="00323C03">
              <w:t>СКС</w:t>
            </w:r>
          </w:p>
        </w:tc>
        <w:tc>
          <w:tcPr>
            <w:tcW w:w="3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03F55" w14:textId="77777777" w:rsidR="00BD587E" w:rsidRPr="00323C03" w:rsidRDefault="00BD587E" w:rsidP="00323C03">
            <w:pPr>
              <w:pStyle w:val="aff5"/>
            </w:pPr>
            <w:r w:rsidRPr="00323C03">
              <w:t>Структурированная кабельная система</w:t>
            </w:r>
          </w:p>
        </w:tc>
      </w:tr>
      <w:tr w:rsidR="00BD587E" w:rsidRPr="00323C03" w14:paraId="706B1948" w14:textId="77777777" w:rsidTr="008D3265">
        <w:trPr>
          <w:cantSplit/>
        </w:trPr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058A" w14:textId="77777777" w:rsidR="00BD587E" w:rsidRPr="00323C03" w:rsidRDefault="00BD587E" w:rsidP="00323C03">
            <w:pPr>
              <w:pStyle w:val="aff5"/>
            </w:pPr>
            <w:r w:rsidRPr="00323C03">
              <w:t>СКУД</w:t>
            </w:r>
          </w:p>
        </w:tc>
        <w:tc>
          <w:tcPr>
            <w:tcW w:w="3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E7E97" w14:textId="77777777" w:rsidR="00BD587E" w:rsidRPr="00323C03" w:rsidRDefault="00BD587E" w:rsidP="00323C03">
            <w:pPr>
              <w:pStyle w:val="aff5"/>
            </w:pPr>
            <w:r w:rsidRPr="00323C03">
              <w:t>Система контроля и управления доступом</w:t>
            </w:r>
          </w:p>
        </w:tc>
      </w:tr>
      <w:tr w:rsidR="00BD587E" w:rsidRPr="00323C03" w14:paraId="36B9C46C" w14:textId="77777777" w:rsidTr="008D3265">
        <w:trPr>
          <w:cantSplit/>
        </w:trPr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5C25C" w14:textId="77777777" w:rsidR="00BD587E" w:rsidRPr="00323C03" w:rsidRDefault="00BD587E" w:rsidP="00323C03">
            <w:pPr>
              <w:pStyle w:val="aff5"/>
            </w:pPr>
            <w:r w:rsidRPr="00323C03">
              <w:t>СНиП</w:t>
            </w:r>
          </w:p>
        </w:tc>
        <w:tc>
          <w:tcPr>
            <w:tcW w:w="3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E3024" w14:textId="77777777" w:rsidR="00BD587E" w:rsidRPr="00323C03" w:rsidRDefault="00BD587E" w:rsidP="00323C03">
            <w:pPr>
              <w:pStyle w:val="aff5"/>
            </w:pPr>
            <w:r w:rsidRPr="00323C03">
              <w:t xml:space="preserve">Строительные нормы и правила </w:t>
            </w:r>
          </w:p>
        </w:tc>
      </w:tr>
      <w:tr w:rsidR="00BD587E" w:rsidRPr="00323C03" w14:paraId="3740FC2B" w14:textId="77777777" w:rsidTr="008D3265">
        <w:trPr>
          <w:cantSplit/>
        </w:trPr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13A14" w14:textId="77777777" w:rsidR="00BD587E" w:rsidRPr="00323C03" w:rsidRDefault="00BD587E" w:rsidP="00323C03">
            <w:pPr>
              <w:pStyle w:val="aff5"/>
            </w:pPr>
            <w:r w:rsidRPr="00323C03">
              <w:t>СП</w:t>
            </w:r>
          </w:p>
        </w:tc>
        <w:tc>
          <w:tcPr>
            <w:tcW w:w="3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DD8C0" w14:textId="77777777" w:rsidR="00BD587E" w:rsidRPr="00323C03" w:rsidRDefault="00BD587E" w:rsidP="00323C03">
            <w:pPr>
              <w:pStyle w:val="aff5"/>
            </w:pPr>
            <w:r w:rsidRPr="00323C03">
              <w:t xml:space="preserve">Свод правил </w:t>
            </w:r>
          </w:p>
        </w:tc>
      </w:tr>
      <w:tr w:rsidR="00BD587E" w:rsidRPr="00323C03" w14:paraId="133AFF57" w14:textId="77777777" w:rsidTr="008D3265">
        <w:trPr>
          <w:cantSplit/>
        </w:trPr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6BCDC" w14:textId="77777777" w:rsidR="00BD587E" w:rsidRPr="00323C03" w:rsidRDefault="00BD587E" w:rsidP="00323C03">
            <w:pPr>
              <w:pStyle w:val="aff5"/>
            </w:pPr>
            <w:r w:rsidRPr="00323C03">
              <w:t>ССБТ</w:t>
            </w:r>
          </w:p>
        </w:tc>
        <w:tc>
          <w:tcPr>
            <w:tcW w:w="3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82974" w14:textId="77777777" w:rsidR="00BD587E" w:rsidRPr="00323C03" w:rsidRDefault="00BD587E" w:rsidP="00323C03">
            <w:pPr>
              <w:pStyle w:val="aff5"/>
            </w:pPr>
            <w:r w:rsidRPr="00323C03">
              <w:t>Система стандартов безопасности труда</w:t>
            </w:r>
          </w:p>
        </w:tc>
      </w:tr>
      <w:tr w:rsidR="00BD587E" w:rsidRPr="00323C03" w14:paraId="12214D77" w14:textId="77777777" w:rsidTr="008D3265">
        <w:trPr>
          <w:cantSplit/>
        </w:trPr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268EC" w14:textId="77777777" w:rsidR="00BD587E" w:rsidRPr="00323C03" w:rsidRDefault="00BD587E" w:rsidP="00323C03">
            <w:pPr>
              <w:pStyle w:val="aff5"/>
            </w:pPr>
            <w:r w:rsidRPr="00323C03">
              <w:t>СЭ</w:t>
            </w:r>
          </w:p>
        </w:tc>
        <w:tc>
          <w:tcPr>
            <w:tcW w:w="3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0080B" w14:textId="77777777" w:rsidR="00BD587E" w:rsidRPr="00323C03" w:rsidRDefault="00BD587E" w:rsidP="00323C03">
            <w:pPr>
              <w:pStyle w:val="aff5"/>
            </w:pPr>
            <w:r w:rsidRPr="00323C03">
              <w:t>Система электропитания</w:t>
            </w:r>
          </w:p>
        </w:tc>
      </w:tr>
      <w:tr w:rsidR="00BD587E" w:rsidRPr="00323C03" w14:paraId="5E672B68" w14:textId="77777777" w:rsidTr="008D3265">
        <w:trPr>
          <w:cantSplit/>
        </w:trPr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57BF0" w14:textId="77777777" w:rsidR="00BD587E" w:rsidRPr="00323C03" w:rsidRDefault="00BD587E" w:rsidP="00323C03">
            <w:pPr>
              <w:pStyle w:val="aff5"/>
            </w:pPr>
            <w:r w:rsidRPr="00323C03">
              <w:t>ТД</w:t>
            </w:r>
          </w:p>
        </w:tc>
        <w:tc>
          <w:tcPr>
            <w:tcW w:w="3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07862" w14:textId="77777777" w:rsidR="00BD587E" w:rsidRPr="00323C03" w:rsidRDefault="00BD587E" w:rsidP="00323C03">
            <w:pPr>
              <w:pStyle w:val="aff5"/>
            </w:pPr>
            <w:r w:rsidRPr="00323C03">
              <w:t xml:space="preserve">Точка доступа БЛВС </w:t>
            </w:r>
          </w:p>
        </w:tc>
      </w:tr>
      <w:tr w:rsidR="00BD587E" w:rsidRPr="00323C03" w14:paraId="5319D5C6" w14:textId="77777777" w:rsidTr="008D3265">
        <w:trPr>
          <w:cantSplit/>
        </w:trPr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90C86" w14:textId="77777777" w:rsidR="00BD587E" w:rsidRPr="00323C03" w:rsidRDefault="00BD587E" w:rsidP="00323C03">
            <w:pPr>
              <w:pStyle w:val="aff5"/>
            </w:pPr>
            <w:r w:rsidRPr="00323C03">
              <w:t>ТЗ</w:t>
            </w:r>
          </w:p>
        </w:tc>
        <w:tc>
          <w:tcPr>
            <w:tcW w:w="3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23F0F" w14:textId="77777777" w:rsidR="00BD587E" w:rsidRPr="00323C03" w:rsidRDefault="00BD587E" w:rsidP="00323C03">
            <w:pPr>
              <w:pStyle w:val="aff5"/>
            </w:pPr>
            <w:r w:rsidRPr="00323C03">
              <w:t>Техническое задание</w:t>
            </w:r>
          </w:p>
        </w:tc>
      </w:tr>
      <w:tr w:rsidR="00BD587E" w:rsidRPr="00323C03" w14:paraId="0C8DF0D4" w14:textId="77777777" w:rsidTr="008D3265">
        <w:trPr>
          <w:cantSplit/>
        </w:trPr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AF708" w14:textId="77777777" w:rsidR="00BD587E" w:rsidRPr="00323C03" w:rsidRDefault="00BD587E" w:rsidP="00323C03">
            <w:pPr>
              <w:pStyle w:val="aff5"/>
            </w:pPr>
            <w:r w:rsidRPr="00323C03">
              <w:t>УЗИ</w:t>
            </w:r>
          </w:p>
        </w:tc>
        <w:tc>
          <w:tcPr>
            <w:tcW w:w="3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3A92E" w14:textId="77777777" w:rsidR="00BD587E" w:rsidRPr="00323C03" w:rsidRDefault="00BD587E" w:rsidP="00323C03">
            <w:pPr>
              <w:pStyle w:val="aff5"/>
            </w:pPr>
            <w:r w:rsidRPr="00323C03">
              <w:t>Ультразвуковое исследование</w:t>
            </w:r>
          </w:p>
        </w:tc>
      </w:tr>
      <w:tr w:rsidR="00BD587E" w:rsidRPr="00323C03" w14:paraId="5120FC15" w14:textId="77777777" w:rsidTr="008D3265">
        <w:trPr>
          <w:cantSplit/>
        </w:trPr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CA173" w14:textId="77777777" w:rsidR="00BD587E" w:rsidRPr="00323C03" w:rsidRDefault="00BD587E" w:rsidP="00323C03">
            <w:pPr>
              <w:pStyle w:val="aff5"/>
            </w:pPr>
            <w:r w:rsidRPr="00323C03">
              <w:t>ЩР</w:t>
            </w:r>
          </w:p>
        </w:tc>
        <w:tc>
          <w:tcPr>
            <w:tcW w:w="3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A879A" w14:textId="77777777" w:rsidR="00BD587E" w:rsidRPr="00323C03" w:rsidRDefault="00BD587E" w:rsidP="00323C03">
            <w:pPr>
              <w:pStyle w:val="aff5"/>
            </w:pPr>
            <w:r w:rsidRPr="00323C03">
              <w:t>Щит распределительный системы электроснабжения</w:t>
            </w:r>
          </w:p>
        </w:tc>
      </w:tr>
      <w:tr w:rsidR="00BD587E" w:rsidRPr="00323C03" w14:paraId="38F7E886" w14:textId="77777777" w:rsidTr="008D3265">
        <w:trPr>
          <w:cantSplit/>
        </w:trPr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382FF" w14:textId="77777777" w:rsidR="00BD587E" w:rsidRPr="00323C03" w:rsidRDefault="00BD587E" w:rsidP="00323C03">
            <w:pPr>
              <w:pStyle w:val="aff5"/>
            </w:pPr>
            <w:r w:rsidRPr="00323C03">
              <w:t>ЭКГ</w:t>
            </w:r>
          </w:p>
        </w:tc>
        <w:tc>
          <w:tcPr>
            <w:tcW w:w="3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57AE1" w14:textId="77777777" w:rsidR="00BD587E" w:rsidRPr="00323C03" w:rsidRDefault="00BD587E" w:rsidP="00323C03">
            <w:pPr>
              <w:pStyle w:val="aff5"/>
            </w:pPr>
            <w:r w:rsidRPr="00323C03">
              <w:t>Электрокардиография</w:t>
            </w:r>
          </w:p>
        </w:tc>
      </w:tr>
      <w:tr w:rsidR="00BD587E" w:rsidRPr="00323C03" w14:paraId="7978FADF" w14:textId="77777777" w:rsidTr="008D3265">
        <w:trPr>
          <w:cantSplit/>
        </w:trPr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02DE8" w14:textId="77777777" w:rsidR="00BD587E" w:rsidRPr="00323C03" w:rsidRDefault="00BD587E" w:rsidP="00323C03">
            <w:pPr>
              <w:pStyle w:val="aff5"/>
            </w:pPr>
            <w:r w:rsidRPr="00323C03">
              <w:lastRenderedPageBreak/>
              <w:t>ЭР</w:t>
            </w:r>
          </w:p>
        </w:tc>
        <w:tc>
          <w:tcPr>
            <w:tcW w:w="3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DCCDD" w14:textId="77777777" w:rsidR="00BD587E" w:rsidRPr="00323C03" w:rsidRDefault="00BD587E" w:rsidP="00323C03">
            <w:pPr>
              <w:pStyle w:val="aff5"/>
            </w:pPr>
            <w:r w:rsidRPr="00323C03">
              <w:t>Электрическая розетка</w:t>
            </w:r>
          </w:p>
        </w:tc>
      </w:tr>
      <w:tr w:rsidR="00BD587E" w:rsidRPr="00323C03" w14:paraId="0C30EBC4" w14:textId="77777777" w:rsidTr="008D3265">
        <w:trPr>
          <w:cantSplit/>
        </w:trPr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D2CE2" w14:textId="77777777" w:rsidR="00BD587E" w:rsidRPr="00323C03" w:rsidRDefault="00BD587E" w:rsidP="00323C03">
            <w:pPr>
              <w:pStyle w:val="aff5"/>
            </w:pPr>
            <w:r w:rsidRPr="00323C03">
              <w:t>ACL</w:t>
            </w:r>
          </w:p>
        </w:tc>
        <w:tc>
          <w:tcPr>
            <w:tcW w:w="3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F94EC" w14:textId="77777777" w:rsidR="00BD587E" w:rsidRPr="00323C03" w:rsidRDefault="00BD587E" w:rsidP="00323C03">
            <w:pPr>
              <w:pStyle w:val="aff5"/>
            </w:pPr>
            <w:r w:rsidRPr="00323C03">
              <w:t>Access Control List – контролируемые списки доступа</w:t>
            </w:r>
          </w:p>
        </w:tc>
      </w:tr>
      <w:tr w:rsidR="00BD587E" w:rsidRPr="00323C03" w14:paraId="5DEFE2B0" w14:textId="77777777" w:rsidTr="008D3265">
        <w:trPr>
          <w:cantSplit/>
        </w:trPr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1835D" w14:textId="77777777" w:rsidR="00BD587E" w:rsidRPr="00323C03" w:rsidRDefault="00BD587E" w:rsidP="00323C03">
            <w:pPr>
              <w:pStyle w:val="aff5"/>
            </w:pPr>
            <w:r w:rsidRPr="00323C03">
              <w:t>AWG</w:t>
            </w:r>
          </w:p>
        </w:tc>
        <w:tc>
          <w:tcPr>
            <w:tcW w:w="3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9535D" w14:textId="77777777" w:rsidR="00BD587E" w:rsidRPr="00323C03" w:rsidRDefault="00BD587E" w:rsidP="00323C03">
            <w:pPr>
              <w:pStyle w:val="aff5"/>
            </w:pPr>
            <w:r w:rsidRPr="00323C03">
              <w:t>American Wire Gauge System – американская система калибров проводов, кабель AWG 24 – 0,51 мм</w:t>
            </w:r>
          </w:p>
        </w:tc>
      </w:tr>
      <w:tr w:rsidR="00BD587E" w:rsidRPr="00323C03" w14:paraId="0E47A904" w14:textId="77777777" w:rsidTr="008D3265">
        <w:trPr>
          <w:cantSplit/>
        </w:trPr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853DA" w14:textId="77777777" w:rsidR="00BD587E" w:rsidRPr="00323C03" w:rsidRDefault="00BD587E" w:rsidP="00323C03">
            <w:pPr>
              <w:pStyle w:val="aff5"/>
            </w:pPr>
            <w:r w:rsidRPr="00323C03">
              <w:t>CD</w:t>
            </w:r>
          </w:p>
        </w:tc>
        <w:tc>
          <w:tcPr>
            <w:tcW w:w="3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5AAD6" w14:textId="77777777" w:rsidR="00BD587E" w:rsidRPr="00323C03" w:rsidRDefault="00BD587E" w:rsidP="00323C03">
            <w:pPr>
              <w:pStyle w:val="aff5"/>
            </w:pPr>
            <w:r w:rsidRPr="00323C03">
              <w:t>Compact disk</w:t>
            </w:r>
          </w:p>
        </w:tc>
      </w:tr>
      <w:tr w:rsidR="00BD587E" w:rsidRPr="00323C03" w14:paraId="61CFEB24" w14:textId="77777777" w:rsidTr="008D3265">
        <w:trPr>
          <w:cantSplit/>
        </w:trPr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BA6B0" w14:textId="361E0757" w:rsidR="00BD587E" w:rsidRPr="00323C03" w:rsidRDefault="00BD587E" w:rsidP="00FE269E">
            <w:pPr>
              <w:pStyle w:val="aff5"/>
            </w:pPr>
            <w:r w:rsidRPr="00323C03">
              <w:t>Ethernet</w:t>
            </w:r>
            <w:r w:rsidR="00FE269E">
              <w:t xml:space="preserve"> </w:t>
            </w:r>
          </w:p>
        </w:tc>
        <w:tc>
          <w:tcPr>
            <w:tcW w:w="3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69C89" w14:textId="6D8260B9" w:rsidR="00BD587E" w:rsidRPr="00323C03" w:rsidRDefault="00BD587E" w:rsidP="00FE269E">
            <w:pPr>
              <w:pStyle w:val="aff5"/>
            </w:pPr>
            <w:r w:rsidRPr="00323C03">
              <w:t>Семейство технологий пакетной передачи данных для компьютерных сетей</w:t>
            </w:r>
          </w:p>
        </w:tc>
      </w:tr>
      <w:tr w:rsidR="00BD587E" w:rsidRPr="00323C03" w14:paraId="64534260" w14:textId="77777777" w:rsidTr="008D3265">
        <w:trPr>
          <w:cantSplit/>
        </w:trPr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CA6D6" w14:textId="77777777" w:rsidR="00BD587E" w:rsidRPr="00323C03" w:rsidRDefault="00BD587E" w:rsidP="00323C03">
            <w:pPr>
              <w:pStyle w:val="aff5"/>
            </w:pPr>
            <w:r w:rsidRPr="00323C03">
              <w:t>IEEE</w:t>
            </w:r>
          </w:p>
        </w:tc>
        <w:tc>
          <w:tcPr>
            <w:tcW w:w="3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922A7" w14:textId="77777777" w:rsidR="00BD587E" w:rsidRPr="00323C03" w:rsidRDefault="00BD587E" w:rsidP="00323C03">
            <w:pPr>
              <w:pStyle w:val="aff5"/>
            </w:pPr>
            <w:r w:rsidRPr="00323C03">
              <w:t>Международная некоммерческая ассоциация специалистов в области техники, мировой лидер в области разработки стандартов по радиоэлектронике, электротехнике и аппаратному обеспечению вычислительных систем и сетей</w:t>
            </w:r>
          </w:p>
        </w:tc>
      </w:tr>
      <w:tr w:rsidR="00BD587E" w:rsidRPr="00323C03" w14:paraId="650B1EB3" w14:textId="77777777" w:rsidTr="008D3265">
        <w:trPr>
          <w:cantSplit/>
        </w:trPr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63CC8" w14:textId="77777777" w:rsidR="00BD587E" w:rsidRPr="00323C03" w:rsidRDefault="00BD587E" w:rsidP="00323C03">
            <w:pPr>
              <w:pStyle w:val="aff5"/>
            </w:pPr>
            <w:r w:rsidRPr="00323C03">
              <w:t>IP40</w:t>
            </w:r>
          </w:p>
        </w:tc>
        <w:tc>
          <w:tcPr>
            <w:tcW w:w="3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6B1AC" w14:textId="77777777" w:rsidR="00BD587E" w:rsidRPr="00323C03" w:rsidRDefault="00BD587E" w:rsidP="00323C03">
            <w:pPr>
              <w:pStyle w:val="aff5"/>
            </w:pPr>
            <w:r w:rsidRPr="00323C03">
              <w:t>Ingress Protection Rating – степень защиты от проникновения, система классификации степеней защиты оболочки электрооборудования и других устройств от проникновения твёрдых предметов, пыли и воды в соответствии с международным стандартом IEC 60529 (DIN 40050, ГОСТ 14254)</w:t>
            </w:r>
          </w:p>
        </w:tc>
      </w:tr>
      <w:tr w:rsidR="00BD587E" w:rsidRPr="00323C03" w14:paraId="3234FFC7" w14:textId="77777777" w:rsidTr="008D3265">
        <w:trPr>
          <w:cantSplit/>
        </w:trPr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5A5BF" w14:textId="77777777" w:rsidR="00BD587E" w:rsidRPr="00323C03" w:rsidRDefault="00BD587E" w:rsidP="00323C03">
            <w:pPr>
              <w:pStyle w:val="aff5"/>
            </w:pPr>
            <w:r w:rsidRPr="00323C03">
              <w:t>ISO</w:t>
            </w:r>
          </w:p>
        </w:tc>
        <w:tc>
          <w:tcPr>
            <w:tcW w:w="3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47FBB" w14:textId="77777777" w:rsidR="00BD587E" w:rsidRPr="00323C03" w:rsidRDefault="00BD587E" w:rsidP="00323C03">
            <w:pPr>
              <w:pStyle w:val="aff5"/>
            </w:pPr>
            <w:r w:rsidRPr="00323C03">
              <w:t xml:space="preserve">International Organization for Standardization – Международная организация по стандартизации </w:t>
            </w:r>
          </w:p>
        </w:tc>
      </w:tr>
      <w:tr w:rsidR="00BD587E" w:rsidRPr="00323C03" w14:paraId="48A6715B" w14:textId="77777777" w:rsidTr="008D3265">
        <w:trPr>
          <w:cantSplit/>
        </w:trPr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53CC7" w14:textId="77777777" w:rsidR="00BD587E" w:rsidRPr="00323C03" w:rsidRDefault="00BD587E" w:rsidP="00323C03">
            <w:pPr>
              <w:pStyle w:val="aff5"/>
            </w:pPr>
            <w:r w:rsidRPr="00323C03">
              <w:t>LC</w:t>
            </w:r>
          </w:p>
        </w:tc>
        <w:tc>
          <w:tcPr>
            <w:tcW w:w="3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95CB6" w14:textId="77777777" w:rsidR="00BD587E" w:rsidRPr="00323C03" w:rsidRDefault="00BD587E" w:rsidP="00323C03">
            <w:pPr>
              <w:pStyle w:val="aff5"/>
            </w:pPr>
            <w:r w:rsidRPr="00323C03">
              <w:t>Little Connector – стандарт малогабаритных оптических коннекторов и разъемов прямоугольного сечения</w:t>
            </w:r>
          </w:p>
        </w:tc>
      </w:tr>
      <w:tr w:rsidR="00BD587E" w:rsidRPr="00323C03" w14:paraId="22E12768" w14:textId="77777777" w:rsidTr="008D3265">
        <w:trPr>
          <w:cantSplit/>
        </w:trPr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79596" w14:textId="77777777" w:rsidR="00BD587E" w:rsidRPr="00323C03" w:rsidRDefault="00BD587E" w:rsidP="00323C03">
            <w:pPr>
              <w:pStyle w:val="aff5"/>
            </w:pPr>
            <w:r w:rsidRPr="00323C03">
              <w:t>PDU</w:t>
            </w:r>
          </w:p>
        </w:tc>
        <w:tc>
          <w:tcPr>
            <w:tcW w:w="3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27A0E" w14:textId="77777777" w:rsidR="00BD587E" w:rsidRPr="00323C03" w:rsidRDefault="00BD587E" w:rsidP="00323C03">
            <w:pPr>
              <w:pStyle w:val="aff5"/>
            </w:pPr>
            <w:r w:rsidRPr="00323C03">
              <w:t>Power Distribution Unit – блок распределения электропитания</w:t>
            </w:r>
          </w:p>
        </w:tc>
      </w:tr>
      <w:tr w:rsidR="00BD587E" w:rsidRPr="00323C03" w14:paraId="5A504C56" w14:textId="77777777" w:rsidTr="008D3265">
        <w:trPr>
          <w:cantSplit/>
        </w:trPr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17CBA" w14:textId="77777777" w:rsidR="00BD587E" w:rsidRPr="00323C03" w:rsidRDefault="00BD587E" w:rsidP="00323C03">
            <w:pPr>
              <w:pStyle w:val="aff5"/>
            </w:pPr>
            <w:r w:rsidRPr="00323C03">
              <w:t>PoE</w:t>
            </w:r>
          </w:p>
        </w:tc>
        <w:tc>
          <w:tcPr>
            <w:tcW w:w="3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AAB08" w14:textId="77777777" w:rsidR="00BD587E" w:rsidRPr="00323C03" w:rsidRDefault="00BD587E" w:rsidP="00323C03">
            <w:pPr>
              <w:pStyle w:val="aff5"/>
            </w:pPr>
            <w:r w:rsidRPr="00323C03">
              <w:t>Power over Ethernet – технология, позволяющая передавать удалённому устройству электрическую энергию вместе с данными, через стандартную витую пару в сети Ethernet. Описывается стандартом IEEE 802.3af-2003</w:t>
            </w:r>
          </w:p>
        </w:tc>
      </w:tr>
      <w:tr w:rsidR="00BD587E" w:rsidRPr="00323C03" w14:paraId="59049688" w14:textId="77777777" w:rsidTr="008D3265">
        <w:trPr>
          <w:cantSplit/>
        </w:trPr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D77CD" w14:textId="77777777" w:rsidR="00BD587E" w:rsidRPr="00323C03" w:rsidRDefault="00BD587E" w:rsidP="00323C03">
            <w:pPr>
              <w:pStyle w:val="aff5"/>
            </w:pPr>
            <w:r w:rsidRPr="00323C03">
              <w:t>PoE+</w:t>
            </w:r>
          </w:p>
        </w:tc>
        <w:tc>
          <w:tcPr>
            <w:tcW w:w="3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9D747" w14:textId="77777777" w:rsidR="00BD587E" w:rsidRPr="00323C03" w:rsidRDefault="00BD587E" w:rsidP="00323C03">
            <w:pPr>
              <w:pStyle w:val="aff5"/>
            </w:pPr>
            <w:r w:rsidRPr="00323C03">
              <w:t>Power over Ethernet Plus – улучшенная технология, позволяющая передавать удалённому устройству электрическую энергию вместе с данными, через стандартную витую пару в сети Ethernet. Описывается стандартом IEEE 802.3at-2009</w:t>
            </w:r>
          </w:p>
        </w:tc>
      </w:tr>
      <w:tr w:rsidR="00BD587E" w:rsidRPr="00323C03" w14:paraId="33B00116" w14:textId="77777777" w:rsidTr="008D3265">
        <w:trPr>
          <w:cantSplit/>
        </w:trPr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FD426" w14:textId="77777777" w:rsidR="00BD587E" w:rsidRPr="00323C03" w:rsidRDefault="00BD587E" w:rsidP="00323C03">
            <w:pPr>
              <w:pStyle w:val="aff5"/>
            </w:pPr>
            <w:r w:rsidRPr="00323C03">
              <w:t>RFID</w:t>
            </w:r>
          </w:p>
        </w:tc>
        <w:tc>
          <w:tcPr>
            <w:tcW w:w="3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A6922" w14:textId="77777777" w:rsidR="00BD587E" w:rsidRPr="00323C03" w:rsidRDefault="00BD587E" w:rsidP="00323C03">
            <w:pPr>
              <w:pStyle w:val="aff5"/>
            </w:pPr>
            <w:r w:rsidRPr="00323C03">
              <w:t>Radio Frequency IDentification, радиочастотная идентификация – способ автоматической идентификации объектов, в котором посредством радиосигналов считываются или записываются данные, хранящиеся в так называемых транспондерах, или RFID-метках</w:t>
            </w:r>
          </w:p>
        </w:tc>
      </w:tr>
      <w:tr w:rsidR="00BD587E" w:rsidRPr="00323C03" w14:paraId="072E8BBF" w14:textId="77777777" w:rsidTr="008D3265">
        <w:trPr>
          <w:cantSplit/>
        </w:trPr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68AA1" w14:textId="77777777" w:rsidR="00BD587E" w:rsidRPr="00323C03" w:rsidRDefault="00BD587E" w:rsidP="00323C03">
            <w:pPr>
              <w:pStyle w:val="aff5"/>
            </w:pPr>
            <w:r w:rsidRPr="00323C03">
              <w:t>RJ-45</w:t>
            </w:r>
          </w:p>
        </w:tc>
        <w:tc>
          <w:tcPr>
            <w:tcW w:w="3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0E99A" w14:textId="77777777" w:rsidR="00BD587E" w:rsidRPr="00323C03" w:rsidRDefault="00BD587E" w:rsidP="00323C03">
            <w:pPr>
              <w:pStyle w:val="aff5"/>
            </w:pPr>
            <w:r w:rsidRPr="00323C03">
              <w:t>Тип разъёма Registered Jack, также обозначается «8p8c»</w:t>
            </w:r>
          </w:p>
        </w:tc>
      </w:tr>
      <w:tr w:rsidR="00BD587E" w:rsidRPr="00323C03" w14:paraId="4CD9AAE6" w14:textId="77777777" w:rsidTr="008D3265">
        <w:trPr>
          <w:cantSplit/>
        </w:trPr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3DDDA" w14:textId="77777777" w:rsidR="00BD587E" w:rsidRPr="00323C03" w:rsidRDefault="00BD587E" w:rsidP="00323C03">
            <w:pPr>
              <w:pStyle w:val="aff5"/>
            </w:pPr>
            <w:r w:rsidRPr="00323C03">
              <w:t>RTLS</w:t>
            </w:r>
          </w:p>
        </w:tc>
        <w:tc>
          <w:tcPr>
            <w:tcW w:w="3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2C844" w14:textId="77777777" w:rsidR="00BD587E" w:rsidRPr="00323C03" w:rsidRDefault="00BD587E" w:rsidP="00323C03">
            <w:pPr>
              <w:pStyle w:val="aff5"/>
            </w:pPr>
            <w:r w:rsidRPr="00323C03">
              <w:t>Real Time Location System – определение местоположения объектов в реальном времени</w:t>
            </w:r>
          </w:p>
        </w:tc>
      </w:tr>
      <w:tr w:rsidR="00BD587E" w:rsidRPr="00323C03" w14:paraId="46135BA2" w14:textId="77777777" w:rsidTr="008D3265">
        <w:trPr>
          <w:cantSplit/>
        </w:trPr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E1D5C" w14:textId="77777777" w:rsidR="00BD587E" w:rsidRPr="00323C03" w:rsidRDefault="00BD587E" w:rsidP="00323C03">
            <w:pPr>
              <w:pStyle w:val="aff5"/>
            </w:pPr>
            <w:r w:rsidRPr="00323C03">
              <w:t>RU</w:t>
            </w:r>
          </w:p>
        </w:tc>
        <w:tc>
          <w:tcPr>
            <w:tcW w:w="3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92A29" w14:textId="77777777" w:rsidR="00BD587E" w:rsidRPr="00323C03" w:rsidRDefault="00BD587E" w:rsidP="00323C03">
            <w:pPr>
              <w:pStyle w:val="aff5"/>
            </w:pPr>
            <w:r w:rsidRPr="00323C03">
              <w:t>Rack Unit – единица измерения высоты телекоммуникационного и серверного оборудования</w:t>
            </w:r>
          </w:p>
        </w:tc>
      </w:tr>
      <w:tr w:rsidR="00BD587E" w:rsidRPr="00323C03" w14:paraId="0A18D812" w14:textId="77777777" w:rsidTr="008D3265">
        <w:trPr>
          <w:cantSplit/>
        </w:trPr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F2F8A" w14:textId="77777777" w:rsidR="00BD587E" w:rsidRPr="00323C03" w:rsidRDefault="00BD587E" w:rsidP="00323C03">
            <w:pPr>
              <w:pStyle w:val="aff5"/>
            </w:pPr>
            <w:r w:rsidRPr="00323C03">
              <w:t>TIA</w:t>
            </w:r>
          </w:p>
        </w:tc>
        <w:tc>
          <w:tcPr>
            <w:tcW w:w="3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FAB3C" w14:textId="77777777" w:rsidR="00BD587E" w:rsidRPr="00323C03" w:rsidRDefault="00BD587E" w:rsidP="00323C03">
            <w:pPr>
              <w:pStyle w:val="aff5"/>
            </w:pPr>
            <w:r w:rsidRPr="00323C03">
              <w:t>Telecommunications Industry Association</w:t>
            </w:r>
          </w:p>
        </w:tc>
      </w:tr>
      <w:tr w:rsidR="00BD587E" w:rsidRPr="00323C03" w14:paraId="34129222" w14:textId="77777777" w:rsidTr="008D3265">
        <w:trPr>
          <w:cantSplit/>
        </w:trPr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5D1A6" w14:textId="77777777" w:rsidR="00BD587E" w:rsidRPr="00323C03" w:rsidRDefault="00BD587E" w:rsidP="00323C03">
            <w:pPr>
              <w:pStyle w:val="aff5"/>
            </w:pPr>
            <w:r w:rsidRPr="00323C03">
              <w:lastRenderedPageBreak/>
              <w:t>UTP</w:t>
            </w:r>
          </w:p>
        </w:tc>
        <w:tc>
          <w:tcPr>
            <w:tcW w:w="3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8C677" w14:textId="77777777" w:rsidR="00BD587E" w:rsidRPr="00323C03" w:rsidRDefault="00BD587E" w:rsidP="00323C03">
            <w:pPr>
              <w:pStyle w:val="aff5"/>
            </w:pPr>
            <w:r w:rsidRPr="00323C03">
              <w:t>Unshielded twisted pair – вид кабеля связи, неэкранированная витая пара</w:t>
            </w:r>
          </w:p>
        </w:tc>
      </w:tr>
      <w:tr w:rsidR="00BD587E" w:rsidRPr="00323C03" w14:paraId="51909F59" w14:textId="77777777" w:rsidTr="008D3265">
        <w:trPr>
          <w:cantSplit/>
        </w:trPr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CE018" w14:textId="77777777" w:rsidR="00BD587E" w:rsidRPr="00323C03" w:rsidRDefault="00BD587E" w:rsidP="00323C03">
            <w:pPr>
              <w:pStyle w:val="aff5"/>
            </w:pPr>
            <w:r w:rsidRPr="00323C03">
              <w:t>VLAN</w:t>
            </w:r>
          </w:p>
        </w:tc>
        <w:tc>
          <w:tcPr>
            <w:tcW w:w="3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DC5F9" w14:textId="77777777" w:rsidR="00BD587E" w:rsidRPr="00323C03" w:rsidRDefault="00BD587E" w:rsidP="00323C03">
            <w:pPr>
              <w:pStyle w:val="aff5"/>
            </w:pPr>
            <w:r w:rsidRPr="00323C03">
              <w:t xml:space="preserve">Virtual Local Area Network – логическая </w:t>
            </w:r>
            <w:r w:rsidRPr="00323C03" w:rsidDel="00840016">
              <w:t>«</w:t>
            </w:r>
            <w:r w:rsidRPr="00323C03">
              <w:t>«виртуальная</w:t>
            </w:r>
            <w:r w:rsidRPr="00323C03" w:rsidDel="00840016">
              <w:t>»</w:t>
            </w:r>
            <w:r w:rsidRPr="00323C03">
              <w:t>» локальная компьютерная сеть</w:t>
            </w:r>
          </w:p>
        </w:tc>
      </w:tr>
    </w:tbl>
    <w:p w14:paraId="4762D2C9" w14:textId="77777777" w:rsidR="00AE2D12" w:rsidRPr="00AE2D12" w:rsidRDefault="00AE2D12" w:rsidP="00AE2D12">
      <w:pPr>
        <w:pStyle w:val="af1"/>
      </w:pPr>
    </w:p>
    <w:p w14:paraId="5D9D1202" w14:textId="77777777" w:rsidR="005B2E0E" w:rsidRPr="004968EF" w:rsidRDefault="004968EF" w:rsidP="000C1DF5">
      <w:pPr>
        <w:pStyle w:val="14"/>
      </w:pPr>
      <w:bookmarkStart w:id="2" w:name="_Toc483989039"/>
      <w:bookmarkStart w:id="3" w:name="_Toc483990190"/>
      <w:bookmarkStart w:id="4" w:name="_Toc490491271"/>
      <w:bookmarkEnd w:id="2"/>
      <w:bookmarkEnd w:id="3"/>
      <w:r>
        <w:lastRenderedPageBreak/>
        <w:t>Общие сведения</w:t>
      </w:r>
      <w:bookmarkEnd w:id="4"/>
    </w:p>
    <w:p w14:paraId="6DC8CBFD" w14:textId="77777777" w:rsidR="003B03A2" w:rsidRPr="004968EF" w:rsidRDefault="003B03A2" w:rsidP="000C1DF5">
      <w:pPr>
        <w:pStyle w:val="24"/>
      </w:pPr>
      <w:bookmarkStart w:id="5" w:name="_Toc490491272"/>
      <w:r w:rsidRPr="004968EF">
        <w:t>Полное</w:t>
      </w:r>
      <w:r w:rsidR="002E11B6" w:rsidRPr="004968EF">
        <w:t xml:space="preserve"> </w:t>
      </w:r>
      <w:r w:rsidRPr="004968EF">
        <w:t>наименование</w:t>
      </w:r>
      <w:r w:rsidR="002E11B6" w:rsidRPr="004968EF">
        <w:t xml:space="preserve"> </w:t>
      </w:r>
      <w:r w:rsidRPr="004968EF">
        <w:t>работ</w:t>
      </w:r>
      <w:r w:rsidR="002E11B6" w:rsidRPr="004968EF">
        <w:t xml:space="preserve"> </w:t>
      </w:r>
      <w:r w:rsidRPr="004968EF">
        <w:t>и</w:t>
      </w:r>
      <w:r w:rsidR="002E11B6" w:rsidRPr="004968EF">
        <w:t xml:space="preserve"> </w:t>
      </w:r>
      <w:r w:rsidRPr="004968EF">
        <w:t>их</w:t>
      </w:r>
      <w:r w:rsidR="002E11B6" w:rsidRPr="004968EF">
        <w:t xml:space="preserve"> </w:t>
      </w:r>
      <w:r w:rsidRPr="004968EF">
        <w:t>условное</w:t>
      </w:r>
      <w:r w:rsidR="002E11B6" w:rsidRPr="004968EF">
        <w:t xml:space="preserve"> </w:t>
      </w:r>
      <w:r w:rsidRPr="004968EF">
        <w:t>обозначение</w:t>
      </w:r>
      <w:bookmarkEnd w:id="5"/>
    </w:p>
    <w:p w14:paraId="4B468D04" w14:textId="5C876E81" w:rsidR="003B03A2" w:rsidRPr="00323C03" w:rsidRDefault="003B03A2" w:rsidP="00323C03">
      <w:pPr>
        <w:pStyle w:val="af1"/>
      </w:pPr>
      <w:r w:rsidRPr="00323C03">
        <w:rPr>
          <w:rStyle w:val="1a"/>
          <w:rFonts w:ascii="Times New Roman" w:hAnsi="Times New Roman" w:cs="Times New Roman"/>
          <w:sz w:val="28"/>
        </w:rPr>
        <w:t>Выполнение</w:t>
      </w:r>
      <w:r w:rsidR="002E11B6" w:rsidRPr="00323C03">
        <w:rPr>
          <w:rStyle w:val="1a"/>
          <w:rFonts w:ascii="Times New Roman" w:hAnsi="Times New Roman" w:cs="Times New Roman"/>
          <w:sz w:val="28"/>
        </w:rPr>
        <w:t xml:space="preserve"> </w:t>
      </w:r>
      <w:r w:rsidR="00585444" w:rsidRPr="00610E0C">
        <w:t xml:space="preserve">работ </w:t>
      </w:r>
      <w:r w:rsidR="00027A28" w:rsidRPr="009B36B2">
        <w:t xml:space="preserve">по проектированию информационно-коммуникационной инфраструктуры в Государственном бюджетном учреждении здравоохранения города Москвы </w:t>
      </w:r>
      <w:r w:rsidR="00027A28">
        <w:rPr>
          <w:lang w:eastAsia="ar-SA"/>
        </w:rPr>
        <w:t xml:space="preserve">«Детская инфекционная клиническая больница № 6 Департамента здравоохранения города Москвы» </w:t>
      </w:r>
      <w:r w:rsidR="00027A28" w:rsidRPr="009B36B2">
        <w:t>в целях обеспечения функционирования в учреждении информационных</w:t>
      </w:r>
      <w:r w:rsidR="00027A28">
        <w:t xml:space="preserve"> систем и ресурсов города </w:t>
      </w:r>
      <w:r w:rsidR="00027A28" w:rsidRPr="000C1DF5">
        <w:t>Москвы</w:t>
      </w:r>
      <w:r w:rsidR="00356CAA" w:rsidRPr="00323C03">
        <w:rPr>
          <w:rStyle w:val="1a"/>
          <w:rFonts w:ascii="Times New Roman" w:hAnsi="Times New Roman" w:cs="Times New Roman"/>
          <w:sz w:val="28"/>
        </w:rPr>
        <w:t>.</w:t>
      </w:r>
    </w:p>
    <w:p w14:paraId="6C9C9FB4" w14:textId="77777777" w:rsidR="005B2E0E" w:rsidRDefault="0069383B" w:rsidP="000C1DF5">
      <w:pPr>
        <w:pStyle w:val="24"/>
      </w:pPr>
      <w:bookmarkStart w:id="6" w:name="_Toc490491273"/>
      <w:r w:rsidRPr="004968EF">
        <w:t>Основание</w:t>
      </w:r>
      <w:r w:rsidR="002E11B6" w:rsidRPr="004968EF">
        <w:t xml:space="preserve"> </w:t>
      </w:r>
      <w:r w:rsidRPr="004968EF">
        <w:t>выполнения</w:t>
      </w:r>
      <w:r w:rsidR="002E11B6" w:rsidRPr="004968EF">
        <w:t xml:space="preserve"> </w:t>
      </w:r>
      <w:r w:rsidRPr="004968EF">
        <w:t>работ</w:t>
      </w:r>
      <w:bookmarkEnd w:id="6"/>
    </w:p>
    <w:p w14:paraId="394FCA03" w14:textId="77777777" w:rsidR="0073785D" w:rsidRPr="00323C03" w:rsidRDefault="0073785D" w:rsidP="0073785D">
      <w:pPr>
        <w:pStyle w:val="af1"/>
      </w:pPr>
      <w:r w:rsidRPr="00323C03">
        <w:t>Государственная программа города Москвы «Развитие здравоохранения города Москвы (Столичное здравоохранение)», утвержденная постановлением Правительства Москвы от 04.10.2011 года № 461-ПП.</w:t>
      </w:r>
    </w:p>
    <w:p w14:paraId="4505B8F8" w14:textId="77777777" w:rsidR="0073785D" w:rsidRPr="00323C03" w:rsidRDefault="0073785D" w:rsidP="0073785D">
      <w:pPr>
        <w:pStyle w:val="af1"/>
      </w:pPr>
      <w:r w:rsidRPr="00323C03">
        <w:t>Государственная программа города Москвы «Инфор</w:t>
      </w:r>
      <w:r>
        <w:t>мационный город», утвержденная п</w:t>
      </w:r>
      <w:r w:rsidRPr="00323C03">
        <w:t>остановлением Правительства Москвы от 09.08.2011 года</w:t>
      </w:r>
      <w:r>
        <w:t xml:space="preserve"> № 349-ПП.</w:t>
      </w:r>
    </w:p>
    <w:p w14:paraId="0795E0CF" w14:textId="77777777" w:rsidR="0073785D" w:rsidRDefault="0073785D" w:rsidP="0073785D">
      <w:pPr>
        <w:pStyle w:val="af1"/>
      </w:pPr>
      <w:r w:rsidRPr="00323C03">
        <w:t>Постановление Правительства Москвы от 20.01.2015 года № 16-ПП «Об автоматизированной информационной системе города Москвы «Единая медицинская информационно-аналитическая система города Москвы».</w:t>
      </w:r>
    </w:p>
    <w:p w14:paraId="0F6EA2DF" w14:textId="77777777" w:rsidR="005B2E0E" w:rsidRPr="004968EF" w:rsidRDefault="00B54425" w:rsidP="000C1DF5">
      <w:pPr>
        <w:pStyle w:val="24"/>
      </w:pPr>
      <w:bookmarkStart w:id="7" w:name="_Toc490491274"/>
      <w:r w:rsidRPr="004968EF">
        <w:t>Государственный з</w:t>
      </w:r>
      <w:r w:rsidR="005B2E0E" w:rsidRPr="004968EF">
        <w:t>аказчик</w:t>
      </w:r>
      <w:bookmarkEnd w:id="7"/>
      <w:r w:rsidR="004968EF" w:rsidRPr="004968EF">
        <w:t xml:space="preserve"> </w:t>
      </w:r>
    </w:p>
    <w:p w14:paraId="226B024E" w14:textId="77777777" w:rsidR="003B03A2" w:rsidRPr="00323C03" w:rsidRDefault="00241DE6" w:rsidP="00323C03">
      <w:pPr>
        <w:pStyle w:val="af1"/>
      </w:pPr>
      <w:r w:rsidRPr="00323C03">
        <w:t>Государственное казенное учреждение города Москвы «Информационно-аналитический центр в сфере здравоохранения».</w:t>
      </w:r>
    </w:p>
    <w:p w14:paraId="7E443423" w14:textId="59B74B06" w:rsidR="005B2E0E" w:rsidRPr="004968EF" w:rsidRDefault="00027A28" w:rsidP="000C1DF5">
      <w:pPr>
        <w:pStyle w:val="24"/>
      </w:pPr>
      <w:bookmarkStart w:id="8" w:name="_Toc490491275"/>
      <w:r>
        <w:t>Подрядчик</w:t>
      </w:r>
      <w:bookmarkEnd w:id="8"/>
    </w:p>
    <w:p w14:paraId="19911FB3" w14:textId="77777777" w:rsidR="003B03A2" w:rsidRPr="00323C03" w:rsidRDefault="008A1DD8" w:rsidP="00323C03">
      <w:pPr>
        <w:pStyle w:val="af1"/>
      </w:pPr>
      <w:r w:rsidRPr="00323C03">
        <w:t xml:space="preserve">Определяется по результатам проведения </w:t>
      </w:r>
      <w:r w:rsidR="00A75356" w:rsidRPr="00323C03">
        <w:t>конкурса</w:t>
      </w:r>
      <w:r w:rsidRPr="00323C03">
        <w:t xml:space="preserve"> в соответствии с </w:t>
      </w:r>
      <w:r w:rsidR="00A75356" w:rsidRPr="00323C03">
        <w:t xml:space="preserve">Федеральным </w:t>
      </w:r>
      <w:r w:rsidRPr="00323C03">
        <w:t>законом от 05.04.2013</w:t>
      </w:r>
      <w:r w:rsidR="007E6268" w:rsidRPr="00323C03">
        <w:t xml:space="preserve"> года</w:t>
      </w:r>
      <w:r w:rsidRPr="00323C03">
        <w:t xml:space="preserve"> № 44-ФЗ «О контрактной системе в сфере закупок товаров, работ, услуг для обеспечения государственных и муниципальных нужд».</w:t>
      </w:r>
    </w:p>
    <w:p w14:paraId="6F79C89A" w14:textId="7D4390C9" w:rsidR="005B2E0E" w:rsidRPr="004968EF" w:rsidRDefault="00027A28" w:rsidP="000C1DF5">
      <w:pPr>
        <w:pStyle w:val="24"/>
      </w:pPr>
      <w:bookmarkStart w:id="9" w:name="_Toc490491276"/>
      <w:r>
        <w:t>С</w:t>
      </w:r>
      <w:r w:rsidR="0069383B" w:rsidRPr="004968EF">
        <w:t>роки</w:t>
      </w:r>
      <w:r w:rsidR="002E11B6" w:rsidRPr="004968EF">
        <w:t xml:space="preserve"> </w:t>
      </w:r>
      <w:r w:rsidR="0069383B" w:rsidRPr="004968EF">
        <w:t>начала</w:t>
      </w:r>
      <w:r w:rsidR="002E11B6" w:rsidRPr="004968EF">
        <w:t xml:space="preserve"> </w:t>
      </w:r>
      <w:r w:rsidR="0069383B" w:rsidRPr="004968EF">
        <w:t>и</w:t>
      </w:r>
      <w:r w:rsidR="002E11B6" w:rsidRPr="004968EF">
        <w:t xml:space="preserve"> </w:t>
      </w:r>
      <w:r w:rsidR="0069383B" w:rsidRPr="004968EF">
        <w:t>окончания</w:t>
      </w:r>
      <w:r w:rsidR="002E11B6" w:rsidRPr="004968EF">
        <w:t xml:space="preserve"> </w:t>
      </w:r>
      <w:r w:rsidR="0069383B" w:rsidRPr="004968EF">
        <w:t>работ</w:t>
      </w:r>
      <w:bookmarkEnd w:id="9"/>
    </w:p>
    <w:p w14:paraId="2E11AD17" w14:textId="7A07D299" w:rsidR="008A1DD8" w:rsidRPr="00323C03" w:rsidRDefault="008A1DD8" w:rsidP="00323C03">
      <w:pPr>
        <w:pStyle w:val="af1"/>
      </w:pPr>
      <w:r w:rsidRPr="00323C03">
        <w:t xml:space="preserve">Срок начала выполнения работ: </w:t>
      </w:r>
      <w:r w:rsidR="006F210D" w:rsidRPr="006F210D">
        <w:t>с даты, следующей за датой заключения Государственного контракта</w:t>
      </w:r>
      <w:r w:rsidRPr="00323C03">
        <w:t>.</w:t>
      </w:r>
    </w:p>
    <w:p w14:paraId="772A099E" w14:textId="70670FBF" w:rsidR="00C8676C" w:rsidRPr="00323C03" w:rsidRDefault="008A1DD8" w:rsidP="00323C03">
      <w:pPr>
        <w:pStyle w:val="af1"/>
      </w:pPr>
      <w:r w:rsidRPr="00323C03">
        <w:t xml:space="preserve">Срок окончания выполнения работ: </w:t>
      </w:r>
      <w:r w:rsidR="00922B55" w:rsidRPr="00922B55">
        <w:t xml:space="preserve">не позднее </w:t>
      </w:r>
      <w:r w:rsidR="00922B55">
        <w:t>90</w:t>
      </w:r>
      <w:r w:rsidR="00922B55" w:rsidRPr="00922B55">
        <w:t xml:space="preserve"> календарных дней с даты, следующей за датой заключения Государственного контракта</w:t>
      </w:r>
      <w:r w:rsidR="004E13AD">
        <w:t>.</w:t>
      </w:r>
      <w:r w:rsidR="00B04155">
        <w:t xml:space="preserve"> (Приложение 2)</w:t>
      </w:r>
    </w:p>
    <w:p w14:paraId="22BFF06E" w14:textId="77777777" w:rsidR="005B2E0E" w:rsidRPr="004968EF" w:rsidRDefault="0069383B" w:rsidP="000C1DF5">
      <w:pPr>
        <w:pStyle w:val="24"/>
      </w:pPr>
      <w:bookmarkStart w:id="10" w:name="_Toc490491277"/>
      <w:r w:rsidRPr="004968EF">
        <w:lastRenderedPageBreak/>
        <w:t>Источник</w:t>
      </w:r>
      <w:r w:rsidR="002E11B6" w:rsidRPr="004968EF">
        <w:t xml:space="preserve"> </w:t>
      </w:r>
      <w:r w:rsidRPr="004968EF">
        <w:t>финансирования</w:t>
      </w:r>
      <w:bookmarkEnd w:id="10"/>
    </w:p>
    <w:p w14:paraId="38777385" w14:textId="77777777" w:rsidR="003B03A2" w:rsidRPr="004F1A6E" w:rsidRDefault="003B03A2" w:rsidP="000C1DF5">
      <w:pPr>
        <w:pStyle w:val="af1"/>
      </w:pPr>
      <w:r w:rsidRPr="004F1A6E">
        <w:t>Бюджет</w:t>
      </w:r>
      <w:r w:rsidR="002E11B6" w:rsidRPr="004F1A6E">
        <w:t xml:space="preserve"> </w:t>
      </w:r>
      <w:r w:rsidRPr="004F1A6E">
        <w:t>города</w:t>
      </w:r>
      <w:r w:rsidR="002E11B6" w:rsidRPr="004F1A6E">
        <w:t xml:space="preserve"> </w:t>
      </w:r>
      <w:r w:rsidRPr="004F1A6E">
        <w:t>Москвы.</w:t>
      </w:r>
    </w:p>
    <w:p w14:paraId="59977AB3" w14:textId="77777777" w:rsidR="005B2E0E" w:rsidRPr="004968EF" w:rsidRDefault="0069383B" w:rsidP="000C1DF5">
      <w:pPr>
        <w:pStyle w:val="24"/>
      </w:pPr>
      <w:bookmarkStart w:id="11" w:name="_Toc490491278"/>
      <w:r w:rsidRPr="004968EF">
        <w:t>Порядок</w:t>
      </w:r>
      <w:r w:rsidR="002E11B6" w:rsidRPr="004968EF">
        <w:t xml:space="preserve"> </w:t>
      </w:r>
      <w:r w:rsidRPr="004968EF">
        <w:t>финансирования</w:t>
      </w:r>
      <w:bookmarkEnd w:id="11"/>
    </w:p>
    <w:p w14:paraId="234B0683" w14:textId="77777777" w:rsidR="008A1DD8" w:rsidRPr="004F1A6E" w:rsidRDefault="008A1DD8" w:rsidP="000C1DF5">
      <w:pPr>
        <w:pStyle w:val="af1"/>
      </w:pPr>
      <w:r w:rsidRPr="004F1A6E">
        <w:t>Финансирование работ осуществляется за счет средств бюджета города Москвы.</w:t>
      </w:r>
    </w:p>
    <w:p w14:paraId="10458F22" w14:textId="2C0D5492" w:rsidR="003B03A2" w:rsidRPr="004F1A6E" w:rsidRDefault="008A1DD8" w:rsidP="000C1DF5">
      <w:pPr>
        <w:pStyle w:val="af1"/>
      </w:pPr>
      <w:r w:rsidRPr="004F1A6E">
        <w:t xml:space="preserve">Порядок финансирования работ определяется действующими нормативно-правовыми актами города Москвы, регулирующими вопросы финансирования расходов городского бюджета, и Государственным контрактом, заключаемым с </w:t>
      </w:r>
      <w:r w:rsidR="00027A28">
        <w:t>Подрядчиком</w:t>
      </w:r>
      <w:r w:rsidRPr="004F1A6E">
        <w:t xml:space="preserve"> работ по результатам конкурса</w:t>
      </w:r>
      <w:r w:rsidR="003B03A2" w:rsidRPr="004F1A6E">
        <w:t>.</w:t>
      </w:r>
    </w:p>
    <w:p w14:paraId="5790C006" w14:textId="77777777" w:rsidR="005B2E0E" w:rsidRPr="004968EF" w:rsidRDefault="0069383B" w:rsidP="000C1DF5">
      <w:pPr>
        <w:pStyle w:val="24"/>
      </w:pPr>
      <w:bookmarkStart w:id="12" w:name="_Toc490491279"/>
      <w:r w:rsidRPr="004968EF">
        <w:t>Характеристика</w:t>
      </w:r>
      <w:r w:rsidR="002E11B6" w:rsidRPr="004968EF">
        <w:t xml:space="preserve"> </w:t>
      </w:r>
      <w:r w:rsidRPr="004968EF">
        <w:t>объекта</w:t>
      </w:r>
      <w:bookmarkEnd w:id="12"/>
    </w:p>
    <w:p w14:paraId="67239A9E" w14:textId="131462BF" w:rsidR="003B03A2" w:rsidRDefault="00F04D65" w:rsidP="000C1DF5">
      <w:pPr>
        <w:pStyle w:val="af1"/>
      </w:pPr>
      <w:r w:rsidRPr="004F1A6E">
        <w:t>Медицинская организация Департамента здравоохранения города Москвы, оказывающая специализированную медико-санитарную помощь</w:t>
      </w:r>
      <w:r w:rsidR="00475749" w:rsidRPr="004F1A6E">
        <w:t>.</w:t>
      </w:r>
    </w:p>
    <w:p w14:paraId="0119E2F3" w14:textId="77777777" w:rsidR="008D3265" w:rsidRPr="004F1A6E" w:rsidRDefault="008D3265" w:rsidP="000C1DF5">
      <w:pPr>
        <w:pStyle w:val="af1"/>
      </w:pPr>
    </w:p>
    <w:p w14:paraId="5BEF8394" w14:textId="77777777" w:rsidR="005B2E0E" w:rsidRPr="004968EF" w:rsidRDefault="000E4FA0" w:rsidP="000C1DF5">
      <w:pPr>
        <w:pStyle w:val="14"/>
      </w:pPr>
      <w:bookmarkStart w:id="13" w:name="_Toc490491280"/>
      <w:r>
        <w:lastRenderedPageBreak/>
        <w:t>Цели и задачи выполнения работ</w:t>
      </w:r>
      <w:bookmarkEnd w:id="13"/>
    </w:p>
    <w:p w14:paraId="0E9798FD" w14:textId="69C5AE5C" w:rsidR="00517871" w:rsidRPr="005F444C" w:rsidRDefault="009B36B2" w:rsidP="009B36B2">
      <w:pPr>
        <w:pStyle w:val="af1"/>
        <w:rPr>
          <w:rStyle w:val="1a"/>
          <w:rFonts w:ascii="Times New Roman" w:hAnsi="Times New Roman" w:cs="Times New Roman"/>
          <w:sz w:val="28"/>
        </w:rPr>
      </w:pPr>
      <w:r w:rsidRPr="00610E0C">
        <w:rPr>
          <w:rStyle w:val="1a"/>
          <w:rFonts w:ascii="Times New Roman" w:hAnsi="Times New Roman" w:cs="Times New Roman"/>
          <w:sz w:val="28"/>
        </w:rPr>
        <w:t>Целью выполнения работ является разработка проектно-сметной документации для проведения капитального ремонта информационно-коммуникационной инфраструктуры Конечного пользователя, реализация которого позволит обеспечить</w:t>
      </w:r>
      <w:r w:rsidR="003B03A2" w:rsidRPr="005F444C">
        <w:rPr>
          <w:rStyle w:val="1a"/>
          <w:rFonts w:ascii="Times New Roman" w:hAnsi="Times New Roman" w:cs="Times New Roman"/>
          <w:sz w:val="28"/>
        </w:rPr>
        <w:t>:</w:t>
      </w:r>
    </w:p>
    <w:p w14:paraId="68D4DBAD" w14:textId="3F04F1E7" w:rsidR="003B03A2" w:rsidRPr="00811E44" w:rsidRDefault="00811E44" w:rsidP="00811E44">
      <w:pPr>
        <w:pStyle w:val="13"/>
        <w:rPr>
          <w:rStyle w:val="1a"/>
          <w:rFonts w:ascii="Times New Roman" w:hAnsi="Times New Roman" w:cs="Times New Roman"/>
          <w:sz w:val="28"/>
        </w:rPr>
      </w:pPr>
      <w:r w:rsidRPr="00610E0C">
        <w:rPr>
          <w:rStyle w:val="1a"/>
          <w:rFonts w:ascii="Times New Roman" w:hAnsi="Times New Roman" w:cs="Times New Roman"/>
          <w:sz w:val="28"/>
        </w:rPr>
        <w:t>Р</w:t>
      </w:r>
      <w:r w:rsidR="003B03A2" w:rsidRPr="00811E44">
        <w:rPr>
          <w:rStyle w:val="1a"/>
          <w:rFonts w:ascii="Times New Roman" w:hAnsi="Times New Roman" w:cs="Times New Roman"/>
          <w:sz w:val="28"/>
        </w:rPr>
        <w:t>абот</w:t>
      </w:r>
      <w:r w:rsidRPr="00610E0C">
        <w:rPr>
          <w:rStyle w:val="1a"/>
          <w:rFonts w:ascii="Times New Roman" w:hAnsi="Times New Roman" w:cs="Times New Roman"/>
          <w:sz w:val="28"/>
        </w:rPr>
        <w:t>у</w:t>
      </w:r>
      <w:r w:rsidR="002E11B6" w:rsidRPr="00811E44">
        <w:rPr>
          <w:rStyle w:val="1a"/>
          <w:rFonts w:ascii="Times New Roman" w:hAnsi="Times New Roman" w:cs="Times New Roman"/>
          <w:sz w:val="28"/>
        </w:rPr>
        <w:t xml:space="preserve"> </w:t>
      </w:r>
      <w:r w:rsidR="003B03A2" w:rsidRPr="00957887">
        <w:rPr>
          <w:rStyle w:val="1a"/>
          <w:rFonts w:ascii="Times New Roman" w:hAnsi="Times New Roman" w:cs="Times New Roman"/>
          <w:sz w:val="28"/>
        </w:rPr>
        <w:t>инженерных</w:t>
      </w:r>
      <w:r w:rsidR="002E11B6" w:rsidRPr="00957887">
        <w:rPr>
          <w:rStyle w:val="1a"/>
          <w:rFonts w:ascii="Times New Roman" w:hAnsi="Times New Roman" w:cs="Times New Roman"/>
          <w:sz w:val="28"/>
        </w:rPr>
        <w:t xml:space="preserve"> </w:t>
      </w:r>
      <w:r w:rsidR="003B03A2" w:rsidRPr="00811E44">
        <w:rPr>
          <w:rStyle w:val="1a"/>
          <w:rFonts w:ascii="Times New Roman" w:hAnsi="Times New Roman" w:cs="Times New Roman"/>
          <w:sz w:val="28"/>
        </w:rPr>
        <w:t>и</w:t>
      </w:r>
      <w:r w:rsidR="002E11B6" w:rsidRPr="00811E44">
        <w:rPr>
          <w:rStyle w:val="1a"/>
          <w:rFonts w:ascii="Times New Roman" w:hAnsi="Times New Roman" w:cs="Times New Roman"/>
          <w:sz w:val="28"/>
        </w:rPr>
        <w:t xml:space="preserve"> </w:t>
      </w:r>
      <w:r w:rsidR="003B03A2" w:rsidRPr="00811E44">
        <w:rPr>
          <w:rStyle w:val="1a"/>
          <w:rFonts w:ascii="Times New Roman" w:hAnsi="Times New Roman" w:cs="Times New Roman"/>
          <w:sz w:val="28"/>
        </w:rPr>
        <w:t>телекоммуникационных</w:t>
      </w:r>
      <w:r w:rsidR="002E11B6" w:rsidRPr="00811E44">
        <w:rPr>
          <w:rStyle w:val="1a"/>
          <w:rFonts w:ascii="Times New Roman" w:hAnsi="Times New Roman" w:cs="Times New Roman"/>
          <w:sz w:val="28"/>
        </w:rPr>
        <w:t xml:space="preserve"> </w:t>
      </w:r>
      <w:r w:rsidR="003B03A2" w:rsidRPr="00811E44">
        <w:rPr>
          <w:rStyle w:val="1a"/>
          <w:rFonts w:ascii="Times New Roman" w:hAnsi="Times New Roman" w:cs="Times New Roman"/>
          <w:sz w:val="28"/>
        </w:rPr>
        <w:t>систем</w:t>
      </w:r>
      <w:r w:rsidR="002E11B6" w:rsidRPr="00811E44">
        <w:rPr>
          <w:rStyle w:val="1a"/>
          <w:rFonts w:ascii="Times New Roman" w:hAnsi="Times New Roman" w:cs="Times New Roman"/>
          <w:sz w:val="28"/>
        </w:rPr>
        <w:t xml:space="preserve"> </w:t>
      </w:r>
      <w:r w:rsidR="00EF4D97" w:rsidRPr="00811E44">
        <w:rPr>
          <w:rStyle w:val="1a"/>
          <w:rFonts w:ascii="Times New Roman" w:hAnsi="Times New Roman" w:cs="Times New Roman"/>
          <w:sz w:val="28"/>
        </w:rPr>
        <w:t>на объектах Конечного пользователя</w:t>
      </w:r>
      <w:r w:rsidR="00A77108" w:rsidRPr="00811E44">
        <w:rPr>
          <w:rStyle w:val="1a"/>
          <w:rFonts w:ascii="Times New Roman" w:hAnsi="Times New Roman" w:cs="Times New Roman"/>
          <w:sz w:val="28"/>
        </w:rPr>
        <w:t>.</w:t>
      </w:r>
    </w:p>
    <w:p w14:paraId="48FC7DC6" w14:textId="77777777" w:rsidR="003B03A2" w:rsidRPr="00811E44" w:rsidRDefault="00A77108" w:rsidP="00957887">
      <w:pPr>
        <w:pStyle w:val="13"/>
        <w:rPr>
          <w:rStyle w:val="1a"/>
          <w:rFonts w:ascii="Times New Roman" w:hAnsi="Times New Roman" w:cs="Times New Roman"/>
          <w:sz w:val="28"/>
        </w:rPr>
      </w:pPr>
      <w:r w:rsidRPr="00811E44">
        <w:rPr>
          <w:rStyle w:val="1a"/>
          <w:rFonts w:ascii="Times New Roman" w:hAnsi="Times New Roman" w:cs="Times New Roman"/>
          <w:sz w:val="28"/>
        </w:rPr>
        <w:t>Повышение</w:t>
      </w:r>
      <w:r w:rsidR="002E11B6" w:rsidRPr="00811E44">
        <w:rPr>
          <w:rStyle w:val="1a"/>
          <w:rFonts w:ascii="Times New Roman" w:hAnsi="Times New Roman" w:cs="Times New Roman"/>
          <w:sz w:val="28"/>
        </w:rPr>
        <w:t xml:space="preserve"> </w:t>
      </w:r>
      <w:r w:rsidR="003B03A2" w:rsidRPr="00811E44">
        <w:rPr>
          <w:rStyle w:val="1a"/>
          <w:rFonts w:ascii="Times New Roman" w:hAnsi="Times New Roman" w:cs="Times New Roman"/>
          <w:sz w:val="28"/>
        </w:rPr>
        <w:t>надежности</w:t>
      </w:r>
      <w:r w:rsidR="002E11B6" w:rsidRPr="00811E44">
        <w:rPr>
          <w:rStyle w:val="1a"/>
          <w:rFonts w:ascii="Times New Roman" w:hAnsi="Times New Roman" w:cs="Times New Roman"/>
          <w:sz w:val="28"/>
        </w:rPr>
        <w:t xml:space="preserve"> </w:t>
      </w:r>
      <w:r w:rsidR="003B03A2" w:rsidRPr="00811E44">
        <w:rPr>
          <w:rStyle w:val="1a"/>
          <w:rFonts w:ascii="Times New Roman" w:hAnsi="Times New Roman" w:cs="Times New Roman"/>
          <w:sz w:val="28"/>
        </w:rPr>
        <w:t>функционирования</w:t>
      </w:r>
      <w:r w:rsidR="002E11B6" w:rsidRPr="00811E44">
        <w:rPr>
          <w:rStyle w:val="1a"/>
          <w:rFonts w:ascii="Times New Roman" w:hAnsi="Times New Roman" w:cs="Times New Roman"/>
          <w:sz w:val="28"/>
        </w:rPr>
        <w:t xml:space="preserve"> </w:t>
      </w:r>
      <w:r w:rsidR="003B03A2" w:rsidRPr="00811E44">
        <w:rPr>
          <w:rStyle w:val="1a"/>
          <w:rFonts w:ascii="Times New Roman" w:hAnsi="Times New Roman" w:cs="Times New Roman"/>
          <w:sz w:val="28"/>
        </w:rPr>
        <w:t>всего</w:t>
      </w:r>
      <w:r w:rsidR="002E11B6" w:rsidRPr="00811E44">
        <w:rPr>
          <w:rStyle w:val="1a"/>
          <w:rFonts w:ascii="Times New Roman" w:hAnsi="Times New Roman" w:cs="Times New Roman"/>
          <w:sz w:val="28"/>
        </w:rPr>
        <w:t xml:space="preserve"> </w:t>
      </w:r>
      <w:r w:rsidR="003B03A2" w:rsidRPr="00811E44">
        <w:rPr>
          <w:rStyle w:val="1a"/>
          <w:rFonts w:ascii="Times New Roman" w:hAnsi="Times New Roman" w:cs="Times New Roman"/>
          <w:sz w:val="28"/>
        </w:rPr>
        <w:t>вычислительного</w:t>
      </w:r>
      <w:r w:rsidR="002E11B6" w:rsidRPr="00811E44">
        <w:rPr>
          <w:rStyle w:val="1a"/>
          <w:rFonts w:ascii="Times New Roman" w:hAnsi="Times New Roman" w:cs="Times New Roman"/>
          <w:sz w:val="28"/>
        </w:rPr>
        <w:t xml:space="preserve"> </w:t>
      </w:r>
      <w:r w:rsidR="003B03A2" w:rsidRPr="00811E44">
        <w:rPr>
          <w:rStyle w:val="1a"/>
          <w:rFonts w:ascii="Times New Roman" w:hAnsi="Times New Roman" w:cs="Times New Roman"/>
          <w:sz w:val="28"/>
        </w:rPr>
        <w:t>и</w:t>
      </w:r>
      <w:r w:rsidR="002E11B6" w:rsidRPr="00811E44">
        <w:rPr>
          <w:rStyle w:val="1a"/>
          <w:rFonts w:ascii="Times New Roman" w:hAnsi="Times New Roman" w:cs="Times New Roman"/>
          <w:sz w:val="28"/>
        </w:rPr>
        <w:t xml:space="preserve"> </w:t>
      </w:r>
      <w:r w:rsidR="003B03A2" w:rsidRPr="00811E44">
        <w:rPr>
          <w:rStyle w:val="1a"/>
          <w:rFonts w:ascii="Times New Roman" w:hAnsi="Times New Roman" w:cs="Times New Roman"/>
          <w:sz w:val="28"/>
        </w:rPr>
        <w:t>телекоммуникационного</w:t>
      </w:r>
      <w:r w:rsidR="002E11B6" w:rsidRPr="00811E44">
        <w:rPr>
          <w:rStyle w:val="1a"/>
          <w:rFonts w:ascii="Times New Roman" w:hAnsi="Times New Roman" w:cs="Times New Roman"/>
          <w:sz w:val="28"/>
        </w:rPr>
        <w:t xml:space="preserve"> </w:t>
      </w:r>
      <w:r w:rsidR="007C20C1" w:rsidRPr="00811E44">
        <w:rPr>
          <w:rStyle w:val="1a"/>
          <w:rFonts w:ascii="Times New Roman" w:hAnsi="Times New Roman" w:cs="Times New Roman"/>
          <w:sz w:val="28"/>
        </w:rPr>
        <w:t>оборудования</w:t>
      </w:r>
      <w:r w:rsidRPr="00811E44">
        <w:rPr>
          <w:rStyle w:val="1a"/>
          <w:rFonts w:ascii="Times New Roman" w:hAnsi="Times New Roman" w:cs="Times New Roman"/>
          <w:sz w:val="28"/>
        </w:rPr>
        <w:t>.</w:t>
      </w:r>
    </w:p>
    <w:p w14:paraId="1971ED6C" w14:textId="78B4E311" w:rsidR="003B03A2" w:rsidRPr="00811E44" w:rsidRDefault="00811E44" w:rsidP="00957887">
      <w:pPr>
        <w:pStyle w:val="13"/>
        <w:rPr>
          <w:rStyle w:val="1a"/>
          <w:rFonts w:ascii="Times New Roman" w:hAnsi="Times New Roman" w:cs="Times New Roman"/>
          <w:sz w:val="28"/>
        </w:rPr>
      </w:pPr>
      <w:r w:rsidRPr="00610E0C">
        <w:rPr>
          <w:rStyle w:val="1a"/>
          <w:rFonts w:ascii="Times New Roman" w:hAnsi="Times New Roman" w:cs="Times New Roman"/>
          <w:sz w:val="28"/>
        </w:rPr>
        <w:t>Достижение</w:t>
      </w:r>
      <w:r w:rsidRPr="00811E44">
        <w:rPr>
          <w:rStyle w:val="1a"/>
          <w:rFonts w:ascii="Times New Roman" w:hAnsi="Times New Roman" w:cs="Times New Roman"/>
          <w:sz w:val="28"/>
        </w:rPr>
        <w:t xml:space="preserve"> </w:t>
      </w:r>
      <w:r w:rsidR="003B03A2" w:rsidRPr="00957887">
        <w:rPr>
          <w:rStyle w:val="1a"/>
          <w:rFonts w:ascii="Times New Roman" w:hAnsi="Times New Roman" w:cs="Times New Roman"/>
          <w:sz w:val="28"/>
        </w:rPr>
        <w:t>условий</w:t>
      </w:r>
      <w:r w:rsidR="002E11B6" w:rsidRPr="00957887">
        <w:rPr>
          <w:rStyle w:val="1a"/>
          <w:rFonts w:ascii="Times New Roman" w:hAnsi="Times New Roman" w:cs="Times New Roman"/>
          <w:sz w:val="28"/>
        </w:rPr>
        <w:t xml:space="preserve"> </w:t>
      </w:r>
      <w:r w:rsidR="003B03A2" w:rsidRPr="00811E44">
        <w:rPr>
          <w:rStyle w:val="1a"/>
          <w:rFonts w:ascii="Times New Roman" w:hAnsi="Times New Roman" w:cs="Times New Roman"/>
          <w:sz w:val="28"/>
        </w:rPr>
        <w:t>для</w:t>
      </w:r>
      <w:r w:rsidR="002E11B6" w:rsidRPr="00811E44">
        <w:rPr>
          <w:rStyle w:val="1a"/>
          <w:rFonts w:ascii="Times New Roman" w:hAnsi="Times New Roman" w:cs="Times New Roman"/>
          <w:sz w:val="28"/>
        </w:rPr>
        <w:t xml:space="preserve"> </w:t>
      </w:r>
      <w:r w:rsidR="003B03A2" w:rsidRPr="00811E44">
        <w:rPr>
          <w:rStyle w:val="1a"/>
          <w:rFonts w:ascii="Times New Roman" w:hAnsi="Times New Roman" w:cs="Times New Roman"/>
          <w:sz w:val="28"/>
        </w:rPr>
        <w:t>повышения</w:t>
      </w:r>
      <w:r w:rsidR="002E11B6" w:rsidRPr="00811E44">
        <w:rPr>
          <w:rStyle w:val="1a"/>
          <w:rFonts w:ascii="Times New Roman" w:hAnsi="Times New Roman" w:cs="Times New Roman"/>
          <w:sz w:val="28"/>
        </w:rPr>
        <w:t xml:space="preserve"> </w:t>
      </w:r>
      <w:r w:rsidR="003B03A2" w:rsidRPr="00811E44">
        <w:rPr>
          <w:rStyle w:val="1a"/>
          <w:rFonts w:ascii="Times New Roman" w:hAnsi="Times New Roman" w:cs="Times New Roman"/>
          <w:sz w:val="28"/>
        </w:rPr>
        <w:t>эффективности</w:t>
      </w:r>
      <w:r w:rsidR="002E11B6" w:rsidRPr="00811E44">
        <w:rPr>
          <w:rStyle w:val="1a"/>
          <w:rFonts w:ascii="Times New Roman" w:hAnsi="Times New Roman" w:cs="Times New Roman"/>
          <w:sz w:val="28"/>
        </w:rPr>
        <w:t xml:space="preserve"> </w:t>
      </w:r>
      <w:r w:rsidR="003B03A2" w:rsidRPr="00811E44">
        <w:rPr>
          <w:rStyle w:val="1a"/>
          <w:rFonts w:ascii="Times New Roman" w:hAnsi="Times New Roman" w:cs="Times New Roman"/>
          <w:sz w:val="28"/>
        </w:rPr>
        <w:t>работы</w:t>
      </w:r>
      <w:r w:rsidR="002E11B6" w:rsidRPr="00811E44">
        <w:rPr>
          <w:rStyle w:val="1a"/>
          <w:rFonts w:ascii="Times New Roman" w:hAnsi="Times New Roman" w:cs="Times New Roman"/>
          <w:sz w:val="28"/>
        </w:rPr>
        <w:t xml:space="preserve"> </w:t>
      </w:r>
      <w:r w:rsidR="003B03A2" w:rsidRPr="00811E44">
        <w:rPr>
          <w:rStyle w:val="1a"/>
          <w:rFonts w:ascii="Times New Roman" w:hAnsi="Times New Roman" w:cs="Times New Roman"/>
          <w:sz w:val="28"/>
        </w:rPr>
        <w:t>медицинского</w:t>
      </w:r>
      <w:r w:rsidR="002E11B6" w:rsidRPr="00811E44">
        <w:rPr>
          <w:rStyle w:val="1a"/>
          <w:rFonts w:ascii="Times New Roman" w:hAnsi="Times New Roman" w:cs="Times New Roman"/>
          <w:sz w:val="28"/>
        </w:rPr>
        <w:t xml:space="preserve"> </w:t>
      </w:r>
      <w:r w:rsidR="00A77108" w:rsidRPr="00811E44">
        <w:rPr>
          <w:rStyle w:val="1a"/>
          <w:rFonts w:ascii="Times New Roman" w:hAnsi="Times New Roman" w:cs="Times New Roman"/>
          <w:sz w:val="28"/>
        </w:rPr>
        <w:t>оборудования.</w:t>
      </w:r>
    </w:p>
    <w:p w14:paraId="42AE0F91" w14:textId="05846E5C" w:rsidR="003B03A2" w:rsidRPr="00811E44" w:rsidRDefault="00811E44">
      <w:pPr>
        <w:pStyle w:val="13"/>
        <w:rPr>
          <w:rStyle w:val="1a"/>
          <w:rFonts w:ascii="Times New Roman" w:hAnsi="Times New Roman" w:cs="Times New Roman"/>
          <w:sz w:val="28"/>
        </w:rPr>
      </w:pPr>
      <w:r w:rsidRPr="00610E0C">
        <w:rPr>
          <w:rStyle w:val="1a"/>
          <w:rFonts w:ascii="Times New Roman" w:hAnsi="Times New Roman" w:cs="Times New Roman"/>
          <w:sz w:val="28"/>
        </w:rPr>
        <w:t>В</w:t>
      </w:r>
      <w:r w:rsidR="003B03A2" w:rsidRPr="00811E44">
        <w:rPr>
          <w:rStyle w:val="1a"/>
          <w:rFonts w:ascii="Times New Roman" w:hAnsi="Times New Roman" w:cs="Times New Roman"/>
          <w:sz w:val="28"/>
        </w:rPr>
        <w:t>озможност</w:t>
      </w:r>
      <w:r w:rsidRPr="00610E0C">
        <w:rPr>
          <w:rStyle w:val="1a"/>
          <w:rFonts w:ascii="Times New Roman" w:hAnsi="Times New Roman" w:cs="Times New Roman"/>
          <w:sz w:val="28"/>
        </w:rPr>
        <w:t>ь</w:t>
      </w:r>
      <w:r w:rsidR="002E11B6" w:rsidRPr="00811E44">
        <w:rPr>
          <w:rStyle w:val="1a"/>
          <w:rFonts w:ascii="Times New Roman" w:hAnsi="Times New Roman" w:cs="Times New Roman"/>
          <w:sz w:val="28"/>
        </w:rPr>
        <w:t xml:space="preserve"> </w:t>
      </w:r>
      <w:r w:rsidR="003B03A2" w:rsidRPr="00957887">
        <w:rPr>
          <w:rStyle w:val="1a"/>
          <w:rFonts w:ascii="Times New Roman" w:hAnsi="Times New Roman" w:cs="Times New Roman"/>
          <w:sz w:val="28"/>
        </w:rPr>
        <w:t>использования</w:t>
      </w:r>
      <w:r w:rsidR="002E11B6" w:rsidRPr="00957887">
        <w:rPr>
          <w:rStyle w:val="1a"/>
          <w:rFonts w:ascii="Times New Roman" w:hAnsi="Times New Roman" w:cs="Times New Roman"/>
          <w:sz w:val="28"/>
        </w:rPr>
        <w:t xml:space="preserve"> </w:t>
      </w:r>
      <w:r w:rsidR="003B03A2" w:rsidRPr="00811E44">
        <w:rPr>
          <w:rStyle w:val="1a"/>
          <w:rFonts w:ascii="Times New Roman" w:hAnsi="Times New Roman" w:cs="Times New Roman"/>
          <w:sz w:val="28"/>
        </w:rPr>
        <w:t>проектируемой</w:t>
      </w:r>
      <w:r w:rsidR="002E11B6" w:rsidRPr="00811E44">
        <w:rPr>
          <w:rStyle w:val="1a"/>
          <w:rFonts w:ascii="Times New Roman" w:hAnsi="Times New Roman" w:cs="Times New Roman"/>
          <w:sz w:val="28"/>
        </w:rPr>
        <w:t xml:space="preserve"> </w:t>
      </w:r>
      <w:r w:rsidR="003B03A2" w:rsidRPr="00811E44">
        <w:rPr>
          <w:rStyle w:val="1a"/>
          <w:rFonts w:ascii="Times New Roman" w:hAnsi="Times New Roman" w:cs="Times New Roman"/>
          <w:sz w:val="28"/>
        </w:rPr>
        <w:t>инфраструктуры</w:t>
      </w:r>
      <w:r w:rsidR="002E11B6" w:rsidRPr="00811E44">
        <w:rPr>
          <w:rStyle w:val="1a"/>
          <w:rFonts w:ascii="Times New Roman" w:hAnsi="Times New Roman" w:cs="Times New Roman"/>
          <w:sz w:val="28"/>
        </w:rPr>
        <w:t xml:space="preserve"> </w:t>
      </w:r>
      <w:r w:rsidR="003B03A2" w:rsidRPr="00811E44">
        <w:rPr>
          <w:rStyle w:val="1a"/>
          <w:rFonts w:ascii="Times New Roman" w:hAnsi="Times New Roman" w:cs="Times New Roman"/>
          <w:sz w:val="28"/>
        </w:rPr>
        <w:t>другими</w:t>
      </w:r>
      <w:r w:rsidR="002E11B6" w:rsidRPr="00811E44">
        <w:rPr>
          <w:rStyle w:val="1a"/>
          <w:rFonts w:ascii="Times New Roman" w:hAnsi="Times New Roman" w:cs="Times New Roman"/>
          <w:sz w:val="28"/>
        </w:rPr>
        <w:t xml:space="preserve"> </w:t>
      </w:r>
      <w:r w:rsidR="003B03A2" w:rsidRPr="00811E44">
        <w:rPr>
          <w:rStyle w:val="1a"/>
          <w:rFonts w:ascii="Times New Roman" w:hAnsi="Times New Roman" w:cs="Times New Roman"/>
          <w:sz w:val="28"/>
        </w:rPr>
        <w:t>системами</w:t>
      </w:r>
      <w:r w:rsidR="002E11B6" w:rsidRPr="00811E44">
        <w:rPr>
          <w:rStyle w:val="1a"/>
          <w:rFonts w:ascii="Times New Roman" w:hAnsi="Times New Roman" w:cs="Times New Roman"/>
          <w:sz w:val="28"/>
        </w:rPr>
        <w:t xml:space="preserve"> </w:t>
      </w:r>
      <w:r w:rsidR="003B03A2" w:rsidRPr="00811E44">
        <w:rPr>
          <w:rStyle w:val="1a"/>
          <w:rFonts w:ascii="Times New Roman" w:hAnsi="Times New Roman" w:cs="Times New Roman"/>
          <w:sz w:val="28"/>
        </w:rPr>
        <w:t>обработки</w:t>
      </w:r>
      <w:r w:rsidR="002E11B6" w:rsidRPr="00811E44">
        <w:rPr>
          <w:rStyle w:val="1a"/>
          <w:rFonts w:ascii="Times New Roman" w:hAnsi="Times New Roman" w:cs="Times New Roman"/>
          <w:sz w:val="28"/>
        </w:rPr>
        <w:t xml:space="preserve"> </w:t>
      </w:r>
      <w:r w:rsidR="003B03A2" w:rsidRPr="00811E44">
        <w:rPr>
          <w:rStyle w:val="1a"/>
          <w:rFonts w:ascii="Times New Roman" w:hAnsi="Times New Roman" w:cs="Times New Roman"/>
          <w:sz w:val="28"/>
        </w:rPr>
        <w:t>и</w:t>
      </w:r>
      <w:r w:rsidR="002E11B6" w:rsidRPr="00811E44">
        <w:rPr>
          <w:rStyle w:val="1a"/>
          <w:rFonts w:ascii="Times New Roman" w:hAnsi="Times New Roman" w:cs="Times New Roman"/>
          <w:sz w:val="28"/>
        </w:rPr>
        <w:t xml:space="preserve"> </w:t>
      </w:r>
      <w:r w:rsidR="003B03A2" w:rsidRPr="00811E44">
        <w:rPr>
          <w:rStyle w:val="1a"/>
          <w:rFonts w:ascii="Times New Roman" w:hAnsi="Times New Roman" w:cs="Times New Roman"/>
          <w:sz w:val="28"/>
        </w:rPr>
        <w:t>передачи</w:t>
      </w:r>
      <w:r w:rsidR="002E11B6" w:rsidRPr="00811E44">
        <w:rPr>
          <w:rStyle w:val="1a"/>
          <w:rFonts w:ascii="Times New Roman" w:hAnsi="Times New Roman" w:cs="Times New Roman"/>
          <w:sz w:val="28"/>
        </w:rPr>
        <w:t xml:space="preserve"> </w:t>
      </w:r>
      <w:r w:rsidR="003B03A2" w:rsidRPr="00811E44">
        <w:rPr>
          <w:rStyle w:val="1a"/>
          <w:rFonts w:ascii="Times New Roman" w:hAnsi="Times New Roman" w:cs="Times New Roman"/>
          <w:sz w:val="28"/>
        </w:rPr>
        <w:t>информации</w:t>
      </w:r>
      <w:r w:rsidR="002E11B6" w:rsidRPr="00811E44">
        <w:rPr>
          <w:rStyle w:val="1a"/>
          <w:rFonts w:ascii="Times New Roman" w:hAnsi="Times New Roman" w:cs="Times New Roman"/>
          <w:sz w:val="28"/>
        </w:rPr>
        <w:t xml:space="preserve"> </w:t>
      </w:r>
      <w:r w:rsidR="003B03A2" w:rsidRPr="00811E44">
        <w:rPr>
          <w:rStyle w:val="1a"/>
          <w:rFonts w:ascii="Times New Roman" w:hAnsi="Times New Roman" w:cs="Times New Roman"/>
          <w:sz w:val="28"/>
        </w:rPr>
        <w:t>(возможность</w:t>
      </w:r>
      <w:r w:rsidR="002E11B6" w:rsidRPr="00811E44">
        <w:rPr>
          <w:rStyle w:val="1a"/>
          <w:rFonts w:ascii="Times New Roman" w:hAnsi="Times New Roman" w:cs="Times New Roman"/>
          <w:sz w:val="28"/>
        </w:rPr>
        <w:t xml:space="preserve"> </w:t>
      </w:r>
      <w:r w:rsidR="003B03A2" w:rsidRPr="00811E44">
        <w:rPr>
          <w:rStyle w:val="1a"/>
          <w:rFonts w:ascii="Times New Roman" w:hAnsi="Times New Roman" w:cs="Times New Roman"/>
          <w:sz w:val="28"/>
        </w:rPr>
        <w:t>интеграции</w:t>
      </w:r>
      <w:r w:rsidR="002E11B6" w:rsidRPr="00811E44">
        <w:rPr>
          <w:rStyle w:val="1a"/>
          <w:rFonts w:ascii="Times New Roman" w:hAnsi="Times New Roman" w:cs="Times New Roman"/>
          <w:sz w:val="28"/>
        </w:rPr>
        <w:t xml:space="preserve"> </w:t>
      </w:r>
      <w:r w:rsidR="003B03A2" w:rsidRPr="00811E44">
        <w:rPr>
          <w:rStyle w:val="1a"/>
          <w:rFonts w:ascii="Times New Roman" w:hAnsi="Times New Roman" w:cs="Times New Roman"/>
          <w:sz w:val="28"/>
        </w:rPr>
        <w:t>с</w:t>
      </w:r>
      <w:r w:rsidR="002E11B6" w:rsidRPr="00811E44">
        <w:rPr>
          <w:rStyle w:val="1a"/>
          <w:rFonts w:ascii="Times New Roman" w:hAnsi="Times New Roman" w:cs="Times New Roman"/>
          <w:sz w:val="28"/>
        </w:rPr>
        <w:t xml:space="preserve"> </w:t>
      </w:r>
      <w:r w:rsidR="003B03A2" w:rsidRPr="00811E44">
        <w:rPr>
          <w:rStyle w:val="1a"/>
          <w:rFonts w:ascii="Times New Roman" w:hAnsi="Times New Roman" w:cs="Times New Roman"/>
          <w:sz w:val="28"/>
        </w:rPr>
        <w:t>видеоконференцсвязью,</w:t>
      </w:r>
      <w:r w:rsidR="002E11B6" w:rsidRPr="00811E44">
        <w:rPr>
          <w:rStyle w:val="1a"/>
          <w:rFonts w:ascii="Times New Roman" w:hAnsi="Times New Roman" w:cs="Times New Roman"/>
          <w:sz w:val="28"/>
        </w:rPr>
        <w:t xml:space="preserve"> </w:t>
      </w:r>
      <w:r w:rsidR="003B03A2" w:rsidRPr="00811E44">
        <w:rPr>
          <w:rStyle w:val="1a"/>
          <w:rFonts w:ascii="Times New Roman" w:hAnsi="Times New Roman" w:cs="Times New Roman"/>
          <w:sz w:val="28"/>
        </w:rPr>
        <w:t>средствами</w:t>
      </w:r>
      <w:r w:rsidR="002E11B6" w:rsidRPr="00811E44">
        <w:rPr>
          <w:rStyle w:val="1a"/>
          <w:rFonts w:ascii="Times New Roman" w:hAnsi="Times New Roman" w:cs="Times New Roman"/>
          <w:sz w:val="28"/>
        </w:rPr>
        <w:t xml:space="preserve"> </w:t>
      </w:r>
      <w:r w:rsidR="003B03A2" w:rsidRPr="00811E44">
        <w:rPr>
          <w:rStyle w:val="1a"/>
          <w:rFonts w:ascii="Times New Roman" w:hAnsi="Times New Roman" w:cs="Times New Roman"/>
          <w:sz w:val="28"/>
        </w:rPr>
        <w:t>текстовых</w:t>
      </w:r>
      <w:r w:rsidR="002E11B6" w:rsidRPr="00811E44">
        <w:rPr>
          <w:rStyle w:val="1a"/>
          <w:rFonts w:ascii="Times New Roman" w:hAnsi="Times New Roman" w:cs="Times New Roman"/>
          <w:sz w:val="28"/>
        </w:rPr>
        <w:t xml:space="preserve"> </w:t>
      </w:r>
      <w:r w:rsidR="003B03A2" w:rsidRPr="00811E44">
        <w:rPr>
          <w:rStyle w:val="1a"/>
          <w:rFonts w:ascii="Times New Roman" w:hAnsi="Times New Roman" w:cs="Times New Roman"/>
          <w:sz w:val="28"/>
        </w:rPr>
        <w:t>коммуникаций</w:t>
      </w:r>
      <w:r w:rsidR="002E11B6" w:rsidRPr="00811E44">
        <w:rPr>
          <w:rStyle w:val="1a"/>
          <w:rFonts w:ascii="Times New Roman" w:hAnsi="Times New Roman" w:cs="Times New Roman"/>
          <w:sz w:val="28"/>
        </w:rPr>
        <w:t xml:space="preserve"> </w:t>
      </w:r>
      <w:r w:rsidR="003B03A2" w:rsidRPr="00811E44">
        <w:rPr>
          <w:rStyle w:val="1a"/>
          <w:rFonts w:ascii="Times New Roman" w:hAnsi="Times New Roman" w:cs="Times New Roman"/>
          <w:sz w:val="28"/>
        </w:rPr>
        <w:t>и</w:t>
      </w:r>
      <w:r w:rsidR="002E11B6" w:rsidRPr="00811E44">
        <w:rPr>
          <w:rStyle w:val="1a"/>
          <w:rFonts w:ascii="Times New Roman" w:hAnsi="Times New Roman" w:cs="Times New Roman"/>
          <w:sz w:val="28"/>
        </w:rPr>
        <w:t xml:space="preserve"> </w:t>
      </w:r>
      <w:r w:rsidR="00A77108" w:rsidRPr="00811E44">
        <w:rPr>
          <w:rStyle w:val="1a"/>
          <w:rFonts w:ascii="Times New Roman" w:hAnsi="Times New Roman" w:cs="Times New Roman"/>
          <w:sz w:val="28"/>
        </w:rPr>
        <w:t>пр.).</w:t>
      </w:r>
    </w:p>
    <w:p w14:paraId="2A980485" w14:textId="46465919" w:rsidR="003B03A2" w:rsidRPr="00811E44" w:rsidRDefault="00811E44">
      <w:pPr>
        <w:pStyle w:val="13"/>
        <w:rPr>
          <w:rStyle w:val="1a"/>
          <w:rFonts w:ascii="Times New Roman" w:hAnsi="Times New Roman" w:cs="Times New Roman"/>
          <w:sz w:val="28"/>
        </w:rPr>
      </w:pPr>
      <w:r w:rsidRPr="00610E0C">
        <w:rPr>
          <w:rStyle w:val="1a"/>
          <w:rFonts w:ascii="Times New Roman" w:hAnsi="Times New Roman" w:cs="Times New Roman"/>
          <w:sz w:val="28"/>
        </w:rPr>
        <w:t>В</w:t>
      </w:r>
      <w:r w:rsidR="003B03A2" w:rsidRPr="00811E44">
        <w:rPr>
          <w:rStyle w:val="1a"/>
          <w:rFonts w:ascii="Times New Roman" w:hAnsi="Times New Roman" w:cs="Times New Roman"/>
          <w:sz w:val="28"/>
        </w:rPr>
        <w:t>озможност</w:t>
      </w:r>
      <w:r w:rsidRPr="00610E0C">
        <w:rPr>
          <w:rStyle w:val="1a"/>
          <w:rFonts w:ascii="Times New Roman" w:hAnsi="Times New Roman" w:cs="Times New Roman"/>
          <w:sz w:val="28"/>
        </w:rPr>
        <w:t>ь</w:t>
      </w:r>
      <w:r w:rsidR="002E11B6" w:rsidRPr="00811E44">
        <w:rPr>
          <w:rStyle w:val="1a"/>
          <w:rFonts w:ascii="Times New Roman" w:hAnsi="Times New Roman" w:cs="Times New Roman"/>
          <w:sz w:val="28"/>
        </w:rPr>
        <w:t xml:space="preserve"> </w:t>
      </w:r>
      <w:r w:rsidR="003B03A2" w:rsidRPr="00957887">
        <w:rPr>
          <w:rStyle w:val="1a"/>
          <w:rFonts w:ascii="Times New Roman" w:hAnsi="Times New Roman" w:cs="Times New Roman"/>
          <w:sz w:val="28"/>
        </w:rPr>
        <w:t>мониторинга</w:t>
      </w:r>
      <w:r w:rsidR="002E11B6" w:rsidRPr="00957887">
        <w:rPr>
          <w:rStyle w:val="1a"/>
          <w:rFonts w:ascii="Times New Roman" w:hAnsi="Times New Roman" w:cs="Times New Roman"/>
          <w:sz w:val="28"/>
        </w:rPr>
        <w:t xml:space="preserve"> </w:t>
      </w:r>
      <w:r w:rsidR="003B03A2" w:rsidRPr="00811E44">
        <w:rPr>
          <w:rStyle w:val="1a"/>
          <w:rFonts w:ascii="Times New Roman" w:hAnsi="Times New Roman" w:cs="Times New Roman"/>
          <w:sz w:val="28"/>
        </w:rPr>
        <w:t>медицинского</w:t>
      </w:r>
      <w:r w:rsidR="002E11B6" w:rsidRPr="00811E44">
        <w:rPr>
          <w:rStyle w:val="1a"/>
          <w:rFonts w:ascii="Times New Roman" w:hAnsi="Times New Roman" w:cs="Times New Roman"/>
          <w:sz w:val="28"/>
        </w:rPr>
        <w:t xml:space="preserve"> </w:t>
      </w:r>
      <w:r w:rsidR="003B03A2" w:rsidRPr="00811E44">
        <w:rPr>
          <w:rStyle w:val="1a"/>
          <w:rFonts w:ascii="Times New Roman" w:hAnsi="Times New Roman" w:cs="Times New Roman"/>
          <w:sz w:val="28"/>
        </w:rPr>
        <w:t>оборудования,</w:t>
      </w:r>
      <w:r w:rsidR="002E11B6" w:rsidRPr="00811E44">
        <w:rPr>
          <w:rStyle w:val="1a"/>
          <w:rFonts w:ascii="Times New Roman" w:hAnsi="Times New Roman" w:cs="Times New Roman"/>
          <w:sz w:val="28"/>
        </w:rPr>
        <w:t xml:space="preserve"> </w:t>
      </w:r>
      <w:r w:rsidR="003B03A2" w:rsidRPr="00811E44">
        <w:rPr>
          <w:rStyle w:val="1a"/>
          <w:rFonts w:ascii="Times New Roman" w:hAnsi="Times New Roman" w:cs="Times New Roman"/>
          <w:sz w:val="28"/>
        </w:rPr>
        <w:t>мониторинга</w:t>
      </w:r>
      <w:r w:rsidR="002E11B6" w:rsidRPr="00811E44">
        <w:rPr>
          <w:rStyle w:val="1a"/>
          <w:rFonts w:ascii="Times New Roman" w:hAnsi="Times New Roman" w:cs="Times New Roman"/>
          <w:sz w:val="28"/>
        </w:rPr>
        <w:t xml:space="preserve"> </w:t>
      </w:r>
      <w:r w:rsidR="003B03A2" w:rsidRPr="00811E44">
        <w:rPr>
          <w:rStyle w:val="1a"/>
          <w:rFonts w:ascii="Times New Roman" w:hAnsi="Times New Roman" w:cs="Times New Roman"/>
          <w:sz w:val="28"/>
        </w:rPr>
        <w:t>локации</w:t>
      </w:r>
      <w:r w:rsidR="002E11B6" w:rsidRPr="00811E44">
        <w:rPr>
          <w:rStyle w:val="1a"/>
          <w:rFonts w:ascii="Times New Roman" w:hAnsi="Times New Roman" w:cs="Times New Roman"/>
          <w:sz w:val="28"/>
        </w:rPr>
        <w:t xml:space="preserve"> </w:t>
      </w:r>
      <w:r w:rsidR="003B03A2" w:rsidRPr="00811E44">
        <w:rPr>
          <w:rStyle w:val="1a"/>
          <w:rFonts w:ascii="Times New Roman" w:hAnsi="Times New Roman" w:cs="Times New Roman"/>
          <w:sz w:val="28"/>
        </w:rPr>
        <w:t>мобильного</w:t>
      </w:r>
      <w:r w:rsidR="002E11B6" w:rsidRPr="00811E44">
        <w:rPr>
          <w:rStyle w:val="1a"/>
          <w:rFonts w:ascii="Times New Roman" w:hAnsi="Times New Roman" w:cs="Times New Roman"/>
          <w:sz w:val="28"/>
        </w:rPr>
        <w:t xml:space="preserve"> </w:t>
      </w:r>
      <w:r w:rsidR="003B03A2" w:rsidRPr="00811E44">
        <w:rPr>
          <w:rStyle w:val="1a"/>
          <w:rFonts w:ascii="Times New Roman" w:hAnsi="Times New Roman" w:cs="Times New Roman"/>
          <w:sz w:val="28"/>
        </w:rPr>
        <w:t>медицинского</w:t>
      </w:r>
      <w:r w:rsidR="002E11B6" w:rsidRPr="00811E44">
        <w:rPr>
          <w:rStyle w:val="1a"/>
          <w:rFonts w:ascii="Times New Roman" w:hAnsi="Times New Roman" w:cs="Times New Roman"/>
          <w:sz w:val="28"/>
        </w:rPr>
        <w:t xml:space="preserve"> </w:t>
      </w:r>
      <w:r w:rsidR="00A77108" w:rsidRPr="00811E44">
        <w:rPr>
          <w:rStyle w:val="1a"/>
          <w:rFonts w:ascii="Times New Roman" w:hAnsi="Times New Roman" w:cs="Times New Roman"/>
          <w:sz w:val="28"/>
        </w:rPr>
        <w:t>оборудования.</w:t>
      </w:r>
    </w:p>
    <w:p w14:paraId="24F229CD" w14:textId="77777777" w:rsidR="003B03A2" w:rsidRPr="00811E44" w:rsidRDefault="00A77108">
      <w:pPr>
        <w:pStyle w:val="13"/>
        <w:rPr>
          <w:rStyle w:val="1a"/>
          <w:rFonts w:ascii="Times New Roman" w:hAnsi="Times New Roman" w:cs="Times New Roman"/>
          <w:sz w:val="28"/>
        </w:rPr>
      </w:pPr>
      <w:r w:rsidRPr="00811E44">
        <w:rPr>
          <w:rStyle w:val="1a"/>
          <w:rFonts w:ascii="Times New Roman" w:hAnsi="Times New Roman" w:cs="Times New Roman"/>
          <w:sz w:val="28"/>
        </w:rPr>
        <w:t>Создание</w:t>
      </w:r>
      <w:r w:rsidR="002E11B6" w:rsidRPr="00811E44">
        <w:rPr>
          <w:rStyle w:val="1a"/>
          <w:rFonts w:ascii="Times New Roman" w:hAnsi="Times New Roman" w:cs="Times New Roman"/>
          <w:sz w:val="28"/>
        </w:rPr>
        <w:t xml:space="preserve"> </w:t>
      </w:r>
      <w:r w:rsidR="003B03A2" w:rsidRPr="00811E44">
        <w:rPr>
          <w:rStyle w:val="1a"/>
          <w:rFonts w:ascii="Times New Roman" w:hAnsi="Times New Roman" w:cs="Times New Roman"/>
          <w:sz w:val="28"/>
        </w:rPr>
        <w:t>БЛВС</w:t>
      </w:r>
      <w:r w:rsidR="002E11B6" w:rsidRPr="00811E44">
        <w:rPr>
          <w:rStyle w:val="1a"/>
          <w:rFonts w:ascii="Times New Roman" w:hAnsi="Times New Roman" w:cs="Times New Roman"/>
          <w:sz w:val="28"/>
        </w:rPr>
        <w:t xml:space="preserve"> </w:t>
      </w:r>
      <w:r w:rsidR="003B03A2" w:rsidRPr="00811E44">
        <w:rPr>
          <w:rStyle w:val="1a"/>
          <w:rFonts w:ascii="Times New Roman" w:hAnsi="Times New Roman" w:cs="Times New Roman"/>
          <w:sz w:val="28"/>
        </w:rPr>
        <w:t>с</w:t>
      </w:r>
      <w:r w:rsidR="002E11B6" w:rsidRPr="00811E44">
        <w:rPr>
          <w:rStyle w:val="1a"/>
          <w:rFonts w:ascii="Times New Roman" w:hAnsi="Times New Roman" w:cs="Times New Roman"/>
          <w:sz w:val="28"/>
        </w:rPr>
        <w:t xml:space="preserve"> </w:t>
      </w:r>
      <w:r w:rsidR="008105BC" w:rsidRPr="00811E44">
        <w:rPr>
          <w:rStyle w:val="1a"/>
          <w:rFonts w:ascii="Times New Roman" w:hAnsi="Times New Roman" w:cs="Times New Roman"/>
          <w:sz w:val="28"/>
        </w:rPr>
        <w:t xml:space="preserve">необходимым и достаточным </w:t>
      </w:r>
      <w:r w:rsidR="003B03A2" w:rsidRPr="00811E44">
        <w:rPr>
          <w:rStyle w:val="1a"/>
          <w:rFonts w:ascii="Times New Roman" w:hAnsi="Times New Roman" w:cs="Times New Roman"/>
          <w:sz w:val="28"/>
        </w:rPr>
        <w:t>покрытием</w:t>
      </w:r>
      <w:r w:rsidR="002E11B6" w:rsidRPr="00811E44">
        <w:rPr>
          <w:rStyle w:val="1a"/>
          <w:rFonts w:ascii="Times New Roman" w:hAnsi="Times New Roman" w:cs="Times New Roman"/>
          <w:sz w:val="28"/>
        </w:rPr>
        <w:t xml:space="preserve"> </w:t>
      </w:r>
      <w:r w:rsidR="003B03A2" w:rsidRPr="00811E44">
        <w:rPr>
          <w:rStyle w:val="1a"/>
          <w:rFonts w:ascii="Times New Roman" w:hAnsi="Times New Roman" w:cs="Times New Roman"/>
          <w:sz w:val="28"/>
        </w:rPr>
        <w:t>сети</w:t>
      </w:r>
      <w:r w:rsidR="002E11B6" w:rsidRPr="00811E44">
        <w:rPr>
          <w:rStyle w:val="1a"/>
          <w:rFonts w:ascii="Times New Roman" w:hAnsi="Times New Roman" w:cs="Times New Roman"/>
          <w:sz w:val="28"/>
        </w:rPr>
        <w:t xml:space="preserve"> </w:t>
      </w:r>
      <w:r w:rsidR="008105BC" w:rsidRPr="00811E44">
        <w:rPr>
          <w:rStyle w:val="1a"/>
          <w:rFonts w:ascii="Times New Roman" w:hAnsi="Times New Roman" w:cs="Times New Roman"/>
          <w:sz w:val="28"/>
        </w:rPr>
        <w:t xml:space="preserve">в зонах </w:t>
      </w:r>
      <w:r w:rsidR="003B03A2" w:rsidRPr="00811E44">
        <w:rPr>
          <w:rStyle w:val="1a"/>
          <w:rFonts w:ascii="Times New Roman" w:hAnsi="Times New Roman" w:cs="Times New Roman"/>
          <w:sz w:val="28"/>
        </w:rPr>
        <w:t>нахождения</w:t>
      </w:r>
      <w:r w:rsidR="002E11B6" w:rsidRPr="00811E44">
        <w:rPr>
          <w:rStyle w:val="1a"/>
          <w:rFonts w:ascii="Times New Roman" w:hAnsi="Times New Roman" w:cs="Times New Roman"/>
          <w:sz w:val="28"/>
        </w:rPr>
        <w:t xml:space="preserve"> </w:t>
      </w:r>
      <w:r w:rsidR="003B03A2" w:rsidRPr="00811E44">
        <w:rPr>
          <w:rStyle w:val="1a"/>
          <w:rFonts w:ascii="Times New Roman" w:hAnsi="Times New Roman" w:cs="Times New Roman"/>
          <w:sz w:val="28"/>
        </w:rPr>
        <w:t>специализированного</w:t>
      </w:r>
      <w:r w:rsidR="002E11B6" w:rsidRPr="00811E44">
        <w:rPr>
          <w:rStyle w:val="1a"/>
          <w:rFonts w:ascii="Times New Roman" w:hAnsi="Times New Roman" w:cs="Times New Roman"/>
          <w:sz w:val="28"/>
        </w:rPr>
        <w:t xml:space="preserve"> </w:t>
      </w:r>
      <w:r w:rsidR="003B03A2" w:rsidRPr="00811E44">
        <w:rPr>
          <w:rStyle w:val="1a"/>
          <w:rFonts w:ascii="Times New Roman" w:hAnsi="Times New Roman" w:cs="Times New Roman"/>
          <w:sz w:val="28"/>
        </w:rPr>
        <w:t>нестационарного</w:t>
      </w:r>
      <w:r w:rsidR="002E11B6" w:rsidRPr="00811E44">
        <w:rPr>
          <w:rStyle w:val="1a"/>
          <w:rFonts w:ascii="Times New Roman" w:hAnsi="Times New Roman" w:cs="Times New Roman"/>
          <w:sz w:val="28"/>
        </w:rPr>
        <w:t xml:space="preserve"> </w:t>
      </w:r>
      <w:r w:rsidR="003B03A2" w:rsidRPr="00811E44">
        <w:rPr>
          <w:rStyle w:val="1a"/>
          <w:rFonts w:ascii="Times New Roman" w:hAnsi="Times New Roman" w:cs="Times New Roman"/>
          <w:sz w:val="28"/>
        </w:rPr>
        <w:t>оборудования</w:t>
      </w:r>
      <w:r w:rsidR="008105BC" w:rsidRPr="00811E44">
        <w:rPr>
          <w:rStyle w:val="1a"/>
          <w:rFonts w:ascii="Times New Roman" w:hAnsi="Times New Roman" w:cs="Times New Roman"/>
          <w:sz w:val="28"/>
        </w:rPr>
        <w:t>,</w:t>
      </w:r>
      <w:r w:rsidR="002E11B6" w:rsidRPr="00811E44">
        <w:rPr>
          <w:rStyle w:val="1a"/>
          <w:rFonts w:ascii="Times New Roman" w:hAnsi="Times New Roman" w:cs="Times New Roman"/>
          <w:sz w:val="28"/>
        </w:rPr>
        <w:t xml:space="preserve"> </w:t>
      </w:r>
      <w:r w:rsidR="003B03A2" w:rsidRPr="00811E44">
        <w:rPr>
          <w:rStyle w:val="1a"/>
          <w:rFonts w:ascii="Times New Roman" w:hAnsi="Times New Roman" w:cs="Times New Roman"/>
          <w:sz w:val="28"/>
        </w:rPr>
        <w:t>для</w:t>
      </w:r>
      <w:r w:rsidR="002E11B6" w:rsidRPr="00811E44">
        <w:rPr>
          <w:rStyle w:val="1a"/>
          <w:rFonts w:ascii="Times New Roman" w:hAnsi="Times New Roman" w:cs="Times New Roman"/>
          <w:sz w:val="28"/>
        </w:rPr>
        <w:t xml:space="preserve"> </w:t>
      </w:r>
      <w:r w:rsidR="003B03A2" w:rsidRPr="00811E44">
        <w:rPr>
          <w:rStyle w:val="1a"/>
          <w:rFonts w:ascii="Times New Roman" w:hAnsi="Times New Roman" w:cs="Times New Roman"/>
          <w:sz w:val="28"/>
        </w:rPr>
        <w:t>увеличения</w:t>
      </w:r>
      <w:r w:rsidR="002E11B6" w:rsidRPr="00811E44">
        <w:rPr>
          <w:rStyle w:val="1a"/>
          <w:rFonts w:ascii="Times New Roman" w:hAnsi="Times New Roman" w:cs="Times New Roman"/>
          <w:sz w:val="28"/>
        </w:rPr>
        <w:t xml:space="preserve"> </w:t>
      </w:r>
      <w:r w:rsidR="003B03A2" w:rsidRPr="00811E44">
        <w:rPr>
          <w:rStyle w:val="1a"/>
          <w:rFonts w:ascii="Times New Roman" w:hAnsi="Times New Roman" w:cs="Times New Roman"/>
          <w:sz w:val="28"/>
        </w:rPr>
        <w:t>эффективности</w:t>
      </w:r>
      <w:r w:rsidR="002E11B6" w:rsidRPr="00811E44">
        <w:rPr>
          <w:rStyle w:val="1a"/>
          <w:rFonts w:ascii="Times New Roman" w:hAnsi="Times New Roman" w:cs="Times New Roman"/>
          <w:sz w:val="28"/>
        </w:rPr>
        <w:t xml:space="preserve"> </w:t>
      </w:r>
      <w:r w:rsidR="003B03A2" w:rsidRPr="00811E44">
        <w:rPr>
          <w:rStyle w:val="1a"/>
          <w:rFonts w:ascii="Times New Roman" w:hAnsi="Times New Roman" w:cs="Times New Roman"/>
          <w:sz w:val="28"/>
        </w:rPr>
        <w:t>работы</w:t>
      </w:r>
      <w:r w:rsidR="00EB61F7" w:rsidRPr="00811E44">
        <w:rPr>
          <w:rStyle w:val="1a"/>
          <w:rFonts w:ascii="Times New Roman" w:hAnsi="Times New Roman" w:cs="Times New Roman"/>
          <w:sz w:val="28"/>
        </w:rPr>
        <w:t xml:space="preserve"> </w:t>
      </w:r>
      <w:r w:rsidR="003B03A2" w:rsidRPr="00811E44">
        <w:rPr>
          <w:rStyle w:val="1a"/>
          <w:rFonts w:ascii="Times New Roman" w:hAnsi="Times New Roman" w:cs="Times New Roman"/>
          <w:sz w:val="28"/>
        </w:rPr>
        <w:t>сотрудников</w:t>
      </w:r>
      <w:r w:rsidR="00EB61F7" w:rsidRPr="00811E44">
        <w:rPr>
          <w:rStyle w:val="1a"/>
          <w:rFonts w:ascii="Times New Roman" w:hAnsi="Times New Roman" w:cs="Times New Roman"/>
          <w:sz w:val="28"/>
        </w:rPr>
        <w:t xml:space="preserve"> </w:t>
      </w:r>
      <w:r w:rsidR="00E92C9F" w:rsidRPr="00811E44">
        <w:t>Конечного пользователя</w:t>
      </w:r>
      <w:r w:rsidR="008C3A29" w:rsidRPr="00811E44">
        <w:rPr>
          <w:rStyle w:val="1a"/>
          <w:rFonts w:ascii="Times New Roman" w:hAnsi="Times New Roman" w:cs="Times New Roman"/>
          <w:sz w:val="28"/>
        </w:rPr>
        <w:t xml:space="preserve"> </w:t>
      </w:r>
      <w:r w:rsidR="003B03A2" w:rsidRPr="00811E44">
        <w:rPr>
          <w:rStyle w:val="1a"/>
          <w:rFonts w:ascii="Times New Roman" w:hAnsi="Times New Roman" w:cs="Times New Roman"/>
          <w:sz w:val="28"/>
        </w:rPr>
        <w:t>с</w:t>
      </w:r>
      <w:r w:rsidR="002E11B6" w:rsidRPr="00811E44">
        <w:rPr>
          <w:rStyle w:val="1a"/>
          <w:rFonts w:ascii="Times New Roman" w:hAnsi="Times New Roman" w:cs="Times New Roman"/>
          <w:sz w:val="28"/>
        </w:rPr>
        <w:t xml:space="preserve"> </w:t>
      </w:r>
      <w:r w:rsidR="008105BC" w:rsidRPr="00811E44">
        <w:rPr>
          <w:rStyle w:val="1a"/>
          <w:rFonts w:ascii="Times New Roman" w:hAnsi="Times New Roman" w:cs="Times New Roman"/>
          <w:sz w:val="28"/>
        </w:rPr>
        <w:t xml:space="preserve">медицинскими </w:t>
      </w:r>
      <w:r w:rsidR="00B301DC" w:rsidRPr="00811E44">
        <w:rPr>
          <w:rStyle w:val="1a"/>
          <w:rFonts w:ascii="Times New Roman" w:hAnsi="Times New Roman" w:cs="Times New Roman"/>
          <w:sz w:val="28"/>
        </w:rPr>
        <w:t>ИС</w:t>
      </w:r>
      <w:r w:rsidR="002E11B6" w:rsidRPr="00811E44">
        <w:rPr>
          <w:rStyle w:val="1a"/>
          <w:rFonts w:ascii="Times New Roman" w:hAnsi="Times New Roman" w:cs="Times New Roman"/>
          <w:sz w:val="28"/>
        </w:rPr>
        <w:t xml:space="preserve"> </w:t>
      </w:r>
      <w:r w:rsidR="003B03A2" w:rsidRPr="00811E44">
        <w:rPr>
          <w:rStyle w:val="1a"/>
          <w:rFonts w:ascii="Times New Roman" w:hAnsi="Times New Roman" w:cs="Times New Roman"/>
          <w:sz w:val="28"/>
        </w:rPr>
        <w:t>и</w:t>
      </w:r>
      <w:r w:rsidR="002E11B6" w:rsidRPr="00811E44">
        <w:rPr>
          <w:rStyle w:val="1a"/>
          <w:rFonts w:ascii="Times New Roman" w:hAnsi="Times New Roman" w:cs="Times New Roman"/>
          <w:sz w:val="28"/>
        </w:rPr>
        <w:t xml:space="preserve"> </w:t>
      </w:r>
      <w:r w:rsidR="003B03A2" w:rsidRPr="00811E44">
        <w:rPr>
          <w:rStyle w:val="1a"/>
          <w:rFonts w:ascii="Times New Roman" w:hAnsi="Times New Roman" w:cs="Times New Roman"/>
          <w:sz w:val="28"/>
        </w:rPr>
        <w:t>оперативности</w:t>
      </w:r>
      <w:r w:rsidR="002E11B6" w:rsidRPr="00811E44">
        <w:rPr>
          <w:rStyle w:val="1a"/>
          <w:rFonts w:ascii="Times New Roman" w:hAnsi="Times New Roman" w:cs="Times New Roman"/>
          <w:sz w:val="28"/>
        </w:rPr>
        <w:t xml:space="preserve"> </w:t>
      </w:r>
      <w:r w:rsidR="003B03A2" w:rsidRPr="00811E44">
        <w:rPr>
          <w:rStyle w:val="1a"/>
          <w:rFonts w:ascii="Times New Roman" w:hAnsi="Times New Roman" w:cs="Times New Roman"/>
          <w:sz w:val="28"/>
        </w:rPr>
        <w:t>поиска,</w:t>
      </w:r>
      <w:r w:rsidR="002E11B6" w:rsidRPr="00811E44">
        <w:rPr>
          <w:rStyle w:val="1a"/>
          <w:rFonts w:ascii="Times New Roman" w:hAnsi="Times New Roman" w:cs="Times New Roman"/>
          <w:sz w:val="28"/>
        </w:rPr>
        <w:t xml:space="preserve"> </w:t>
      </w:r>
      <w:r w:rsidR="003B03A2" w:rsidRPr="00811E44">
        <w:rPr>
          <w:rStyle w:val="1a"/>
          <w:rFonts w:ascii="Times New Roman" w:hAnsi="Times New Roman" w:cs="Times New Roman"/>
          <w:sz w:val="28"/>
        </w:rPr>
        <w:t>специализированного</w:t>
      </w:r>
      <w:r w:rsidR="002E11B6" w:rsidRPr="00811E44">
        <w:rPr>
          <w:rStyle w:val="1a"/>
          <w:rFonts w:ascii="Times New Roman" w:hAnsi="Times New Roman" w:cs="Times New Roman"/>
          <w:sz w:val="28"/>
        </w:rPr>
        <w:t xml:space="preserve"> </w:t>
      </w:r>
      <w:r w:rsidR="003B03A2" w:rsidRPr="00811E44">
        <w:rPr>
          <w:rStyle w:val="1a"/>
          <w:rFonts w:ascii="Times New Roman" w:hAnsi="Times New Roman" w:cs="Times New Roman"/>
          <w:sz w:val="28"/>
        </w:rPr>
        <w:t>нестационарного</w:t>
      </w:r>
      <w:r w:rsidR="002E11B6" w:rsidRPr="00811E44">
        <w:rPr>
          <w:rStyle w:val="1a"/>
          <w:rFonts w:ascii="Times New Roman" w:hAnsi="Times New Roman" w:cs="Times New Roman"/>
          <w:sz w:val="28"/>
        </w:rPr>
        <w:t xml:space="preserve"> </w:t>
      </w:r>
      <w:r w:rsidR="003B03A2" w:rsidRPr="00811E44">
        <w:rPr>
          <w:rStyle w:val="1a"/>
          <w:rFonts w:ascii="Times New Roman" w:hAnsi="Times New Roman" w:cs="Times New Roman"/>
          <w:sz w:val="28"/>
        </w:rPr>
        <w:t>оборудования,</w:t>
      </w:r>
      <w:r w:rsidR="002E11B6" w:rsidRPr="00811E44">
        <w:rPr>
          <w:rStyle w:val="1a"/>
          <w:rFonts w:ascii="Times New Roman" w:hAnsi="Times New Roman" w:cs="Times New Roman"/>
          <w:sz w:val="28"/>
        </w:rPr>
        <w:t xml:space="preserve"> </w:t>
      </w:r>
      <w:r w:rsidR="003B03A2" w:rsidRPr="00811E44">
        <w:rPr>
          <w:rStyle w:val="1a"/>
          <w:rFonts w:ascii="Times New Roman" w:hAnsi="Times New Roman" w:cs="Times New Roman"/>
          <w:sz w:val="28"/>
        </w:rPr>
        <w:t>а</w:t>
      </w:r>
      <w:r w:rsidR="002E11B6" w:rsidRPr="00811E44">
        <w:rPr>
          <w:rStyle w:val="1a"/>
          <w:rFonts w:ascii="Times New Roman" w:hAnsi="Times New Roman" w:cs="Times New Roman"/>
          <w:sz w:val="28"/>
        </w:rPr>
        <w:t xml:space="preserve"> </w:t>
      </w:r>
      <w:r w:rsidR="003B03A2" w:rsidRPr="00811E44">
        <w:rPr>
          <w:rStyle w:val="1a"/>
          <w:rFonts w:ascii="Times New Roman" w:hAnsi="Times New Roman" w:cs="Times New Roman"/>
          <w:sz w:val="28"/>
        </w:rPr>
        <w:t>также</w:t>
      </w:r>
      <w:r w:rsidR="002E11B6" w:rsidRPr="00811E44">
        <w:rPr>
          <w:rStyle w:val="1a"/>
          <w:rFonts w:ascii="Times New Roman" w:hAnsi="Times New Roman" w:cs="Times New Roman"/>
          <w:sz w:val="28"/>
        </w:rPr>
        <w:t xml:space="preserve"> </w:t>
      </w:r>
      <w:r w:rsidR="003B03A2" w:rsidRPr="00811E44">
        <w:rPr>
          <w:rStyle w:val="1a"/>
          <w:rFonts w:ascii="Times New Roman" w:hAnsi="Times New Roman" w:cs="Times New Roman"/>
          <w:sz w:val="28"/>
        </w:rPr>
        <w:t>для</w:t>
      </w:r>
      <w:r w:rsidR="002E11B6" w:rsidRPr="00811E44">
        <w:rPr>
          <w:rStyle w:val="1a"/>
          <w:rFonts w:ascii="Times New Roman" w:hAnsi="Times New Roman" w:cs="Times New Roman"/>
          <w:sz w:val="28"/>
        </w:rPr>
        <w:t xml:space="preserve"> </w:t>
      </w:r>
      <w:r w:rsidR="003B03A2" w:rsidRPr="00811E44">
        <w:rPr>
          <w:rStyle w:val="1a"/>
          <w:rFonts w:ascii="Times New Roman" w:hAnsi="Times New Roman" w:cs="Times New Roman"/>
          <w:sz w:val="28"/>
        </w:rPr>
        <w:t>пользования</w:t>
      </w:r>
      <w:r w:rsidR="002E11B6" w:rsidRPr="00811E44">
        <w:rPr>
          <w:rStyle w:val="1a"/>
          <w:rFonts w:ascii="Times New Roman" w:hAnsi="Times New Roman" w:cs="Times New Roman"/>
          <w:sz w:val="28"/>
        </w:rPr>
        <w:t xml:space="preserve"> </w:t>
      </w:r>
      <w:r w:rsidRPr="00811E44">
        <w:rPr>
          <w:rStyle w:val="1a"/>
          <w:rFonts w:ascii="Times New Roman" w:hAnsi="Times New Roman" w:cs="Times New Roman"/>
          <w:sz w:val="28"/>
        </w:rPr>
        <w:t>пациентами.</w:t>
      </w:r>
    </w:p>
    <w:p w14:paraId="793A5BE2" w14:textId="77777777" w:rsidR="003B03A2" w:rsidRPr="00811E44" w:rsidRDefault="00A77108">
      <w:pPr>
        <w:pStyle w:val="13"/>
        <w:rPr>
          <w:rStyle w:val="1a"/>
          <w:rFonts w:ascii="Times New Roman" w:hAnsi="Times New Roman" w:cs="Times New Roman"/>
          <w:sz w:val="28"/>
        </w:rPr>
      </w:pPr>
      <w:r w:rsidRPr="00811E44">
        <w:rPr>
          <w:rStyle w:val="1a"/>
          <w:rFonts w:ascii="Times New Roman" w:hAnsi="Times New Roman" w:cs="Times New Roman"/>
          <w:sz w:val="28"/>
        </w:rPr>
        <w:t>Создание</w:t>
      </w:r>
      <w:r w:rsidR="002E11B6" w:rsidRPr="00811E44">
        <w:rPr>
          <w:rStyle w:val="1a"/>
          <w:rFonts w:ascii="Times New Roman" w:hAnsi="Times New Roman" w:cs="Times New Roman"/>
          <w:sz w:val="28"/>
        </w:rPr>
        <w:t xml:space="preserve"> </w:t>
      </w:r>
      <w:r w:rsidR="003B03A2" w:rsidRPr="00811E44">
        <w:rPr>
          <w:rStyle w:val="1a"/>
          <w:rFonts w:ascii="Times New Roman" w:hAnsi="Times New Roman" w:cs="Times New Roman"/>
          <w:sz w:val="28"/>
        </w:rPr>
        <w:t>универсальной</w:t>
      </w:r>
      <w:r w:rsidR="002E11B6" w:rsidRPr="00811E44">
        <w:rPr>
          <w:rStyle w:val="1a"/>
          <w:rFonts w:ascii="Times New Roman" w:hAnsi="Times New Roman" w:cs="Times New Roman"/>
          <w:sz w:val="28"/>
        </w:rPr>
        <w:t xml:space="preserve"> </w:t>
      </w:r>
      <w:r w:rsidR="003B03A2" w:rsidRPr="00811E44">
        <w:rPr>
          <w:rStyle w:val="1a"/>
          <w:rFonts w:ascii="Times New Roman" w:hAnsi="Times New Roman" w:cs="Times New Roman"/>
          <w:sz w:val="28"/>
        </w:rPr>
        <w:t>среды</w:t>
      </w:r>
      <w:r w:rsidR="002E11B6" w:rsidRPr="00811E44">
        <w:rPr>
          <w:rStyle w:val="1a"/>
          <w:rFonts w:ascii="Times New Roman" w:hAnsi="Times New Roman" w:cs="Times New Roman"/>
          <w:sz w:val="28"/>
        </w:rPr>
        <w:t xml:space="preserve"> </w:t>
      </w:r>
      <w:r w:rsidR="003B03A2" w:rsidRPr="00811E44">
        <w:rPr>
          <w:rStyle w:val="1a"/>
          <w:rFonts w:ascii="Times New Roman" w:hAnsi="Times New Roman" w:cs="Times New Roman"/>
          <w:sz w:val="28"/>
        </w:rPr>
        <w:t>передачи</w:t>
      </w:r>
      <w:r w:rsidR="002E11B6" w:rsidRPr="00811E44">
        <w:rPr>
          <w:rStyle w:val="1a"/>
          <w:rFonts w:ascii="Times New Roman" w:hAnsi="Times New Roman" w:cs="Times New Roman"/>
          <w:sz w:val="28"/>
        </w:rPr>
        <w:t xml:space="preserve"> </w:t>
      </w:r>
      <w:r w:rsidR="003B03A2" w:rsidRPr="00811E44">
        <w:rPr>
          <w:rStyle w:val="1a"/>
          <w:rFonts w:ascii="Times New Roman" w:hAnsi="Times New Roman" w:cs="Times New Roman"/>
          <w:sz w:val="28"/>
        </w:rPr>
        <w:t>данных</w:t>
      </w:r>
      <w:r w:rsidR="002E11B6" w:rsidRPr="00811E44">
        <w:rPr>
          <w:rStyle w:val="1a"/>
          <w:rFonts w:ascii="Times New Roman" w:hAnsi="Times New Roman" w:cs="Times New Roman"/>
          <w:sz w:val="28"/>
        </w:rPr>
        <w:t xml:space="preserve"> </w:t>
      </w:r>
      <w:r w:rsidR="003B03A2" w:rsidRPr="00811E44">
        <w:rPr>
          <w:rStyle w:val="1a"/>
          <w:rFonts w:ascii="Times New Roman" w:hAnsi="Times New Roman" w:cs="Times New Roman"/>
          <w:sz w:val="28"/>
        </w:rPr>
        <w:t>между</w:t>
      </w:r>
      <w:r w:rsidR="002E11B6" w:rsidRPr="00811E44">
        <w:rPr>
          <w:rStyle w:val="1a"/>
          <w:rFonts w:ascii="Times New Roman" w:hAnsi="Times New Roman" w:cs="Times New Roman"/>
          <w:sz w:val="28"/>
        </w:rPr>
        <w:t xml:space="preserve"> </w:t>
      </w:r>
      <w:r w:rsidR="003B03A2" w:rsidRPr="00811E44">
        <w:rPr>
          <w:rStyle w:val="1a"/>
          <w:rFonts w:ascii="Times New Roman" w:hAnsi="Times New Roman" w:cs="Times New Roman"/>
          <w:sz w:val="28"/>
        </w:rPr>
        <w:t>любыми</w:t>
      </w:r>
      <w:r w:rsidR="002E11B6" w:rsidRPr="00811E44">
        <w:rPr>
          <w:rStyle w:val="1a"/>
          <w:rFonts w:ascii="Times New Roman" w:hAnsi="Times New Roman" w:cs="Times New Roman"/>
          <w:sz w:val="28"/>
        </w:rPr>
        <w:t xml:space="preserve"> </w:t>
      </w:r>
      <w:r w:rsidR="002B11C9" w:rsidRPr="00811E44">
        <w:rPr>
          <w:rStyle w:val="1a"/>
          <w:rFonts w:ascii="Times New Roman" w:hAnsi="Times New Roman" w:cs="Times New Roman"/>
          <w:sz w:val="28"/>
        </w:rPr>
        <w:t>АРМ</w:t>
      </w:r>
      <w:r w:rsidR="002E11B6" w:rsidRPr="00811E44">
        <w:rPr>
          <w:rStyle w:val="1a"/>
          <w:rFonts w:ascii="Times New Roman" w:hAnsi="Times New Roman" w:cs="Times New Roman"/>
          <w:sz w:val="28"/>
        </w:rPr>
        <w:t xml:space="preserve"> </w:t>
      </w:r>
      <w:r w:rsidR="00E92C9F" w:rsidRPr="00811E44">
        <w:t>Конечного пользователя</w:t>
      </w:r>
      <w:r w:rsidRPr="00811E44">
        <w:t>.</w:t>
      </w:r>
    </w:p>
    <w:p w14:paraId="4EE3F911" w14:textId="7F43CECD" w:rsidR="003B03A2" w:rsidRPr="00811E44" w:rsidRDefault="00811E44">
      <w:pPr>
        <w:pStyle w:val="13"/>
        <w:rPr>
          <w:rStyle w:val="1a"/>
          <w:rFonts w:ascii="Times New Roman" w:hAnsi="Times New Roman" w:cs="Times New Roman"/>
          <w:sz w:val="28"/>
        </w:rPr>
      </w:pPr>
      <w:r w:rsidRPr="00610E0C">
        <w:rPr>
          <w:rStyle w:val="1a"/>
          <w:rFonts w:ascii="Times New Roman" w:hAnsi="Times New Roman" w:cs="Times New Roman"/>
          <w:sz w:val="28"/>
        </w:rPr>
        <w:t xml:space="preserve">Высокоскоростной доступ к сетевым ресурсам и сервисам </w:t>
      </w:r>
      <w:r w:rsidR="003B03A2" w:rsidRPr="00811E44">
        <w:rPr>
          <w:rStyle w:val="1a"/>
          <w:rFonts w:ascii="Times New Roman" w:hAnsi="Times New Roman" w:cs="Times New Roman"/>
          <w:sz w:val="28"/>
        </w:rPr>
        <w:t>всех</w:t>
      </w:r>
      <w:r w:rsidR="002E11B6" w:rsidRPr="00957887">
        <w:rPr>
          <w:rStyle w:val="1a"/>
          <w:rFonts w:ascii="Times New Roman" w:hAnsi="Times New Roman" w:cs="Times New Roman"/>
          <w:sz w:val="28"/>
        </w:rPr>
        <w:t xml:space="preserve"> </w:t>
      </w:r>
      <w:r w:rsidR="00660CA8" w:rsidRPr="00957887">
        <w:rPr>
          <w:rStyle w:val="1a"/>
          <w:rFonts w:ascii="Times New Roman" w:hAnsi="Times New Roman" w:cs="Times New Roman"/>
          <w:sz w:val="28"/>
        </w:rPr>
        <w:t>ра</w:t>
      </w:r>
      <w:r w:rsidR="00660CA8" w:rsidRPr="00811E44">
        <w:rPr>
          <w:rStyle w:val="1a"/>
          <w:rFonts w:ascii="Times New Roman" w:hAnsi="Times New Roman" w:cs="Times New Roman"/>
          <w:sz w:val="28"/>
        </w:rPr>
        <w:t xml:space="preserve">ботников </w:t>
      </w:r>
      <w:r w:rsidR="00E92C9F" w:rsidRPr="00811E44">
        <w:t>Конечного пользователя</w:t>
      </w:r>
      <w:r w:rsidR="00A77108" w:rsidRPr="00811E44">
        <w:rPr>
          <w:rStyle w:val="1a"/>
          <w:rFonts w:ascii="Times New Roman" w:hAnsi="Times New Roman" w:cs="Times New Roman"/>
          <w:sz w:val="28"/>
        </w:rPr>
        <w:t>.</w:t>
      </w:r>
    </w:p>
    <w:p w14:paraId="415D65F3" w14:textId="37075591" w:rsidR="003B03A2" w:rsidRPr="006F210D" w:rsidRDefault="00A77108">
      <w:pPr>
        <w:pStyle w:val="13"/>
        <w:rPr>
          <w:rStyle w:val="1a"/>
          <w:rFonts w:ascii="Times New Roman" w:hAnsi="Times New Roman" w:cs="Times New Roman"/>
          <w:sz w:val="28"/>
        </w:rPr>
      </w:pPr>
      <w:r w:rsidRPr="00811E44">
        <w:rPr>
          <w:rStyle w:val="1a"/>
          <w:rFonts w:ascii="Times New Roman" w:hAnsi="Times New Roman" w:cs="Times New Roman"/>
          <w:sz w:val="28"/>
        </w:rPr>
        <w:t>Унификаци</w:t>
      </w:r>
      <w:r w:rsidR="00811E44" w:rsidRPr="00610E0C">
        <w:rPr>
          <w:rStyle w:val="1a"/>
          <w:rFonts w:ascii="Times New Roman" w:hAnsi="Times New Roman" w:cs="Times New Roman"/>
          <w:sz w:val="28"/>
        </w:rPr>
        <w:t>ю</w:t>
      </w:r>
      <w:r w:rsidR="002E11B6" w:rsidRPr="00811E44">
        <w:rPr>
          <w:rStyle w:val="1a"/>
          <w:rFonts w:ascii="Times New Roman" w:hAnsi="Times New Roman" w:cs="Times New Roman"/>
          <w:sz w:val="28"/>
        </w:rPr>
        <w:t xml:space="preserve"> </w:t>
      </w:r>
      <w:r w:rsidR="003B03A2" w:rsidRPr="00957887">
        <w:rPr>
          <w:rStyle w:val="1a"/>
          <w:rFonts w:ascii="Times New Roman" w:hAnsi="Times New Roman" w:cs="Times New Roman"/>
          <w:sz w:val="28"/>
        </w:rPr>
        <w:t>способа</w:t>
      </w:r>
      <w:r w:rsidR="002E11B6" w:rsidRPr="00957887">
        <w:rPr>
          <w:rStyle w:val="1a"/>
          <w:rFonts w:ascii="Times New Roman" w:hAnsi="Times New Roman" w:cs="Times New Roman"/>
          <w:sz w:val="28"/>
        </w:rPr>
        <w:t xml:space="preserve"> </w:t>
      </w:r>
      <w:r w:rsidR="003B03A2" w:rsidRPr="00811E44">
        <w:rPr>
          <w:rStyle w:val="1a"/>
          <w:rFonts w:ascii="Times New Roman" w:hAnsi="Times New Roman" w:cs="Times New Roman"/>
          <w:sz w:val="28"/>
        </w:rPr>
        <w:t>передачи</w:t>
      </w:r>
      <w:r w:rsidR="002E11B6" w:rsidRPr="00811E44">
        <w:rPr>
          <w:rStyle w:val="1a"/>
          <w:rFonts w:ascii="Times New Roman" w:hAnsi="Times New Roman" w:cs="Times New Roman"/>
          <w:sz w:val="28"/>
        </w:rPr>
        <w:t xml:space="preserve"> </w:t>
      </w:r>
      <w:r w:rsidR="003B03A2" w:rsidRPr="00811E44">
        <w:rPr>
          <w:rStyle w:val="1a"/>
          <w:rFonts w:ascii="Times New Roman" w:hAnsi="Times New Roman" w:cs="Times New Roman"/>
          <w:sz w:val="28"/>
        </w:rPr>
        <w:t>данных,</w:t>
      </w:r>
      <w:r w:rsidR="002E11B6" w:rsidRPr="00811E44">
        <w:rPr>
          <w:rStyle w:val="1a"/>
          <w:rFonts w:ascii="Times New Roman" w:hAnsi="Times New Roman" w:cs="Times New Roman"/>
          <w:sz w:val="28"/>
        </w:rPr>
        <w:t xml:space="preserve"> </w:t>
      </w:r>
      <w:r w:rsidR="003B03A2" w:rsidRPr="00811E44">
        <w:rPr>
          <w:rStyle w:val="1a"/>
          <w:rFonts w:ascii="Times New Roman" w:hAnsi="Times New Roman" w:cs="Times New Roman"/>
          <w:sz w:val="28"/>
        </w:rPr>
        <w:t>возможность</w:t>
      </w:r>
      <w:r w:rsidR="002E11B6" w:rsidRPr="00811E44">
        <w:rPr>
          <w:rStyle w:val="1a"/>
          <w:rFonts w:ascii="Times New Roman" w:hAnsi="Times New Roman" w:cs="Times New Roman"/>
          <w:sz w:val="28"/>
        </w:rPr>
        <w:t xml:space="preserve"> </w:t>
      </w:r>
      <w:r w:rsidR="003B03A2" w:rsidRPr="00811E44">
        <w:rPr>
          <w:rStyle w:val="1a"/>
          <w:rFonts w:ascii="Times New Roman" w:hAnsi="Times New Roman" w:cs="Times New Roman"/>
          <w:sz w:val="28"/>
        </w:rPr>
        <w:t>легкой</w:t>
      </w:r>
      <w:r w:rsidR="002E11B6" w:rsidRPr="00811E44">
        <w:rPr>
          <w:rStyle w:val="1a"/>
          <w:rFonts w:ascii="Times New Roman" w:hAnsi="Times New Roman" w:cs="Times New Roman"/>
          <w:sz w:val="28"/>
        </w:rPr>
        <w:t xml:space="preserve"> </w:t>
      </w:r>
      <w:r w:rsidR="003B03A2" w:rsidRPr="00811E44">
        <w:rPr>
          <w:rStyle w:val="1a"/>
          <w:rFonts w:ascii="Times New Roman" w:hAnsi="Times New Roman" w:cs="Times New Roman"/>
          <w:sz w:val="28"/>
        </w:rPr>
        <w:t>управляемости</w:t>
      </w:r>
      <w:r w:rsidR="002E11B6" w:rsidRPr="00811E44">
        <w:rPr>
          <w:rStyle w:val="1a"/>
          <w:rFonts w:ascii="Times New Roman" w:hAnsi="Times New Roman" w:cs="Times New Roman"/>
          <w:sz w:val="28"/>
        </w:rPr>
        <w:t xml:space="preserve"> </w:t>
      </w:r>
      <w:r w:rsidR="003B03A2" w:rsidRPr="00811E44">
        <w:rPr>
          <w:rStyle w:val="1a"/>
          <w:rFonts w:ascii="Times New Roman" w:hAnsi="Times New Roman" w:cs="Times New Roman"/>
          <w:sz w:val="28"/>
        </w:rPr>
        <w:t>и</w:t>
      </w:r>
      <w:r w:rsidR="002E11B6" w:rsidRPr="00811E44">
        <w:rPr>
          <w:rStyle w:val="1a"/>
          <w:rFonts w:ascii="Times New Roman" w:hAnsi="Times New Roman" w:cs="Times New Roman"/>
          <w:sz w:val="28"/>
        </w:rPr>
        <w:t xml:space="preserve"> </w:t>
      </w:r>
      <w:r w:rsidR="003B03A2" w:rsidRPr="00811E44">
        <w:rPr>
          <w:rStyle w:val="1a"/>
          <w:rFonts w:ascii="Times New Roman" w:hAnsi="Times New Roman" w:cs="Times New Roman"/>
          <w:sz w:val="28"/>
        </w:rPr>
        <w:t>конфигурирования</w:t>
      </w:r>
      <w:r w:rsidR="002E11B6" w:rsidRPr="00811E44">
        <w:rPr>
          <w:rStyle w:val="1a"/>
          <w:rFonts w:ascii="Times New Roman" w:hAnsi="Times New Roman" w:cs="Times New Roman"/>
          <w:sz w:val="28"/>
        </w:rPr>
        <w:t xml:space="preserve"> </w:t>
      </w:r>
      <w:r w:rsidR="003B03A2" w:rsidRPr="00811E44">
        <w:rPr>
          <w:rStyle w:val="1a"/>
          <w:rFonts w:ascii="Times New Roman" w:hAnsi="Times New Roman" w:cs="Times New Roman"/>
          <w:sz w:val="28"/>
        </w:rPr>
        <w:t>элементов</w:t>
      </w:r>
      <w:r w:rsidR="002E11B6" w:rsidRPr="00811E44">
        <w:rPr>
          <w:rStyle w:val="1a"/>
          <w:rFonts w:ascii="Times New Roman" w:hAnsi="Times New Roman" w:cs="Times New Roman"/>
          <w:sz w:val="28"/>
        </w:rPr>
        <w:t xml:space="preserve"> </w:t>
      </w:r>
      <w:r w:rsidR="00191F4C" w:rsidRPr="00811E44">
        <w:rPr>
          <w:rStyle w:val="1a"/>
          <w:rFonts w:ascii="Times New Roman" w:hAnsi="Times New Roman" w:cs="Times New Roman"/>
          <w:sz w:val="28"/>
        </w:rPr>
        <w:t>ЛВС</w:t>
      </w:r>
      <w:r w:rsidRPr="00811E44">
        <w:rPr>
          <w:rStyle w:val="1a"/>
          <w:rFonts w:ascii="Times New Roman" w:hAnsi="Times New Roman" w:cs="Times New Roman"/>
          <w:sz w:val="28"/>
        </w:rPr>
        <w:t>.</w:t>
      </w:r>
    </w:p>
    <w:p w14:paraId="371CFDF5" w14:textId="59AFBB99" w:rsidR="003B03A2" w:rsidRPr="00811E44" w:rsidRDefault="00811E44">
      <w:pPr>
        <w:pStyle w:val="13"/>
        <w:rPr>
          <w:rStyle w:val="1a"/>
          <w:rFonts w:ascii="Times New Roman" w:hAnsi="Times New Roman" w:cs="Times New Roman"/>
          <w:sz w:val="28"/>
        </w:rPr>
      </w:pPr>
      <w:r w:rsidRPr="00610E0C">
        <w:rPr>
          <w:rStyle w:val="1a"/>
          <w:rFonts w:ascii="Times New Roman" w:hAnsi="Times New Roman" w:cs="Times New Roman"/>
          <w:sz w:val="28"/>
        </w:rPr>
        <w:t>Н</w:t>
      </w:r>
      <w:r w:rsidR="003B03A2" w:rsidRPr="00811E44">
        <w:rPr>
          <w:rStyle w:val="1a"/>
          <w:rFonts w:ascii="Times New Roman" w:hAnsi="Times New Roman" w:cs="Times New Roman"/>
          <w:sz w:val="28"/>
        </w:rPr>
        <w:t>адежност</w:t>
      </w:r>
      <w:r w:rsidRPr="00610E0C">
        <w:rPr>
          <w:rStyle w:val="1a"/>
          <w:rFonts w:ascii="Times New Roman" w:hAnsi="Times New Roman" w:cs="Times New Roman"/>
          <w:sz w:val="28"/>
        </w:rPr>
        <w:t>ь</w:t>
      </w:r>
      <w:r w:rsidR="003B03A2" w:rsidRPr="00811E44">
        <w:rPr>
          <w:rStyle w:val="1a"/>
          <w:rFonts w:ascii="Times New Roman" w:hAnsi="Times New Roman" w:cs="Times New Roman"/>
          <w:sz w:val="28"/>
        </w:rPr>
        <w:t>,</w:t>
      </w:r>
      <w:r w:rsidR="002E11B6" w:rsidRPr="00957887">
        <w:rPr>
          <w:rStyle w:val="1a"/>
          <w:rFonts w:ascii="Times New Roman" w:hAnsi="Times New Roman" w:cs="Times New Roman"/>
          <w:sz w:val="28"/>
        </w:rPr>
        <w:t xml:space="preserve"> </w:t>
      </w:r>
      <w:r w:rsidR="003B03A2" w:rsidRPr="00957887">
        <w:rPr>
          <w:rStyle w:val="1a"/>
          <w:rFonts w:ascii="Times New Roman" w:hAnsi="Times New Roman" w:cs="Times New Roman"/>
          <w:sz w:val="28"/>
        </w:rPr>
        <w:t>гибкост</w:t>
      </w:r>
      <w:r w:rsidRPr="00610E0C">
        <w:rPr>
          <w:rStyle w:val="1a"/>
          <w:rFonts w:ascii="Times New Roman" w:hAnsi="Times New Roman" w:cs="Times New Roman"/>
          <w:sz w:val="28"/>
        </w:rPr>
        <w:t>ь</w:t>
      </w:r>
      <w:r w:rsidR="003B03A2" w:rsidRPr="00811E44">
        <w:rPr>
          <w:rStyle w:val="1a"/>
          <w:rFonts w:ascii="Times New Roman" w:hAnsi="Times New Roman" w:cs="Times New Roman"/>
          <w:sz w:val="28"/>
        </w:rPr>
        <w:t>,</w:t>
      </w:r>
      <w:r w:rsidR="002E11B6" w:rsidRPr="00957887">
        <w:rPr>
          <w:rStyle w:val="1a"/>
          <w:rFonts w:ascii="Times New Roman" w:hAnsi="Times New Roman" w:cs="Times New Roman"/>
          <w:sz w:val="28"/>
        </w:rPr>
        <w:t xml:space="preserve"> </w:t>
      </w:r>
      <w:r w:rsidR="003B03A2" w:rsidRPr="00957887">
        <w:rPr>
          <w:rStyle w:val="1a"/>
          <w:rFonts w:ascii="Times New Roman" w:hAnsi="Times New Roman" w:cs="Times New Roman"/>
          <w:sz w:val="28"/>
        </w:rPr>
        <w:t>наращиваемост</w:t>
      </w:r>
      <w:r w:rsidRPr="00610E0C">
        <w:rPr>
          <w:rStyle w:val="1a"/>
          <w:rFonts w:ascii="Times New Roman" w:hAnsi="Times New Roman" w:cs="Times New Roman"/>
          <w:sz w:val="28"/>
        </w:rPr>
        <w:t>ь</w:t>
      </w:r>
      <w:r w:rsidR="002E11B6" w:rsidRPr="00811E44">
        <w:rPr>
          <w:rStyle w:val="1a"/>
          <w:rFonts w:ascii="Times New Roman" w:hAnsi="Times New Roman" w:cs="Times New Roman"/>
          <w:sz w:val="28"/>
        </w:rPr>
        <w:t xml:space="preserve"> </w:t>
      </w:r>
      <w:r w:rsidR="003B03A2" w:rsidRPr="00957887">
        <w:rPr>
          <w:rStyle w:val="1a"/>
          <w:rFonts w:ascii="Times New Roman" w:hAnsi="Times New Roman" w:cs="Times New Roman"/>
          <w:sz w:val="28"/>
        </w:rPr>
        <w:t>информационно-вычислительной</w:t>
      </w:r>
      <w:r w:rsidR="002E11B6" w:rsidRPr="00957887">
        <w:rPr>
          <w:rStyle w:val="1a"/>
          <w:rFonts w:ascii="Times New Roman" w:hAnsi="Times New Roman" w:cs="Times New Roman"/>
          <w:sz w:val="28"/>
        </w:rPr>
        <w:t xml:space="preserve"> </w:t>
      </w:r>
      <w:r w:rsidR="00A77108" w:rsidRPr="00811E44">
        <w:rPr>
          <w:rStyle w:val="1a"/>
          <w:rFonts w:ascii="Times New Roman" w:hAnsi="Times New Roman" w:cs="Times New Roman"/>
          <w:sz w:val="28"/>
        </w:rPr>
        <w:t>системы.</w:t>
      </w:r>
    </w:p>
    <w:p w14:paraId="6E47824F" w14:textId="45BCD059" w:rsidR="003B03A2" w:rsidRPr="005F444C" w:rsidRDefault="00A77108">
      <w:pPr>
        <w:pStyle w:val="13"/>
        <w:rPr>
          <w:rStyle w:val="1a"/>
          <w:rFonts w:ascii="Times New Roman" w:hAnsi="Times New Roman" w:cs="Times New Roman"/>
          <w:sz w:val="28"/>
        </w:rPr>
      </w:pPr>
      <w:r w:rsidRPr="00811E44">
        <w:rPr>
          <w:rStyle w:val="1a"/>
          <w:rFonts w:ascii="Times New Roman" w:hAnsi="Times New Roman" w:cs="Times New Roman"/>
          <w:sz w:val="28"/>
        </w:rPr>
        <w:t>Модернизаци</w:t>
      </w:r>
      <w:r w:rsidR="00811E44" w:rsidRPr="00610E0C">
        <w:rPr>
          <w:rStyle w:val="1a"/>
          <w:rFonts w:ascii="Times New Roman" w:hAnsi="Times New Roman" w:cs="Times New Roman"/>
          <w:sz w:val="28"/>
        </w:rPr>
        <w:t>ю</w:t>
      </w:r>
      <w:r w:rsidR="002E11B6" w:rsidRPr="005F444C">
        <w:rPr>
          <w:rStyle w:val="1a"/>
          <w:rFonts w:ascii="Times New Roman" w:hAnsi="Times New Roman" w:cs="Times New Roman"/>
          <w:sz w:val="28"/>
        </w:rPr>
        <w:t xml:space="preserve"> </w:t>
      </w:r>
      <w:r w:rsidR="003B03A2" w:rsidRPr="005F444C">
        <w:rPr>
          <w:rStyle w:val="1a"/>
          <w:rFonts w:ascii="Times New Roman" w:hAnsi="Times New Roman" w:cs="Times New Roman"/>
          <w:sz w:val="28"/>
        </w:rPr>
        <w:t>эксплуатируемых</w:t>
      </w:r>
      <w:r w:rsidR="002E11B6" w:rsidRPr="005F444C">
        <w:rPr>
          <w:rStyle w:val="1a"/>
          <w:rFonts w:ascii="Times New Roman" w:hAnsi="Times New Roman" w:cs="Times New Roman"/>
          <w:sz w:val="28"/>
        </w:rPr>
        <w:t xml:space="preserve"> </w:t>
      </w:r>
      <w:r w:rsidR="003B03A2" w:rsidRPr="005F444C">
        <w:rPr>
          <w:rStyle w:val="1a"/>
          <w:rFonts w:ascii="Times New Roman" w:hAnsi="Times New Roman" w:cs="Times New Roman"/>
          <w:sz w:val="28"/>
        </w:rPr>
        <w:t>в</w:t>
      </w:r>
      <w:r w:rsidR="002E11B6" w:rsidRPr="005F444C">
        <w:rPr>
          <w:rStyle w:val="1a"/>
          <w:rFonts w:ascii="Times New Roman" w:hAnsi="Times New Roman" w:cs="Times New Roman"/>
          <w:sz w:val="28"/>
        </w:rPr>
        <w:t xml:space="preserve"> </w:t>
      </w:r>
      <w:r w:rsidR="003B03A2" w:rsidRPr="005F444C">
        <w:rPr>
          <w:rStyle w:val="1a"/>
          <w:rFonts w:ascii="Times New Roman" w:hAnsi="Times New Roman" w:cs="Times New Roman"/>
          <w:sz w:val="28"/>
        </w:rPr>
        <w:t>настоящее</w:t>
      </w:r>
      <w:r w:rsidR="002E11B6" w:rsidRPr="005F444C">
        <w:rPr>
          <w:rStyle w:val="1a"/>
          <w:rFonts w:ascii="Times New Roman" w:hAnsi="Times New Roman" w:cs="Times New Roman"/>
          <w:sz w:val="28"/>
        </w:rPr>
        <w:t xml:space="preserve"> </w:t>
      </w:r>
      <w:r w:rsidR="003B03A2" w:rsidRPr="005F444C">
        <w:rPr>
          <w:rStyle w:val="1a"/>
          <w:rFonts w:ascii="Times New Roman" w:hAnsi="Times New Roman" w:cs="Times New Roman"/>
          <w:sz w:val="28"/>
        </w:rPr>
        <w:t>время</w:t>
      </w:r>
      <w:r w:rsidR="002E11B6" w:rsidRPr="005F444C">
        <w:rPr>
          <w:rStyle w:val="1a"/>
          <w:rFonts w:ascii="Times New Roman" w:hAnsi="Times New Roman" w:cs="Times New Roman"/>
          <w:sz w:val="28"/>
        </w:rPr>
        <w:t xml:space="preserve"> </w:t>
      </w:r>
      <w:r w:rsidR="003B03A2" w:rsidRPr="005F444C">
        <w:rPr>
          <w:rStyle w:val="1a"/>
          <w:rFonts w:ascii="Times New Roman" w:hAnsi="Times New Roman" w:cs="Times New Roman"/>
          <w:sz w:val="28"/>
        </w:rPr>
        <w:t>телекоммуникационных</w:t>
      </w:r>
      <w:r w:rsidR="002E11B6" w:rsidRPr="005F444C">
        <w:rPr>
          <w:rStyle w:val="1a"/>
          <w:rFonts w:ascii="Times New Roman" w:hAnsi="Times New Roman" w:cs="Times New Roman"/>
          <w:sz w:val="28"/>
        </w:rPr>
        <w:t xml:space="preserve"> </w:t>
      </w:r>
      <w:r w:rsidR="003B03A2" w:rsidRPr="005F444C">
        <w:rPr>
          <w:rStyle w:val="1a"/>
          <w:rFonts w:ascii="Times New Roman" w:hAnsi="Times New Roman" w:cs="Times New Roman"/>
          <w:sz w:val="28"/>
        </w:rPr>
        <w:t>и</w:t>
      </w:r>
      <w:r w:rsidR="002E11B6" w:rsidRPr="005F444C">
        <w:rPr>
          <w:rStyle w:val="1a"/>
          <w:rFonts w:ascii="Times New Roman" w:hAnsi="Times New Roman" w:cs="Times New Roman"/>
          <w:sz w:val="28"/>
        </w:rPr>
        <w:t xml:space="preserve"> </w:t>
      </w:r>
      <w:r w:rsidR="002B11C9" w:rsidRPr="005F444C">
        <w:rPr>
          <w:rStyle w:val="1a"/>
          <w:rFonts w:ascii="Times New Roman" w:hAnsi="Times New Roman" w:cs="Times New Roman"/>
          <w:sz w:val="28"/>
        </w:rPr>
        <w:t>ИС</w:t>
      </w:r>
      <w:r w:rsidR="002E11B6" w:rsidRPr="005F444C">
        <w:rPr>
          <w:rStyle w:val="1a"/>
          <w:rFonts w:ascii="Times New Roman" w:hAnsi="Times New Roman" w:cs="Times New Roman"/>
          <w:sz w:val="28"/>
        </w:rPr>
        <w:t xml:space="preserve"> </w:t>
      </w:r>
      <w:r w:rsidR="003B03A2" w:rsidRPr="005F444C">
        <w:rPr>
          <w:rStyle w:val="1a"/>
          <w:rFonts w:ascii="Times New Roman" w:hAnsi="Times New Roman" w:cs="Times New Roman"/>
          <w:sz w:val="28"/>
        </w:rPr>
        <w:t>с</w:t>
      </w:r>
      <w:r w:rsidR="002E11B6" w:rsidRPr="005F444C">
        <w:rPr>
          <w:rStyle w:val="1a"/>
          <w:rFonts w:ascii="Times New Roman" w:hAnsi="Times New Roman" w:cs="Times New Roman"/>
          <w:sz w:val="28"/>
        </w:rPr>
        <w:t xml:space="preserve"> </w:t>
      </w:r>
      <w:r w:rsidR="003B03A2" w:rsidRPr="005F444C">
        <w:rPr>
          <w:rStyle w:val="1a"/>
          <w:rFonts w:ascii="Times New Roman" w:hAnsi="Times New Roman" w:cs="Times New Roman"/>
          <w:sz w:val="28"/>
        </w:rPr>
        <w:t>большим</w:t>
      </w:r>
      <w:r w:rsidR="002E11B6" w:rsidRPr="005F444C">
        <w:rPr>
          <w:rStyle w:val="1a"/>
          <w:rFonts w:ascii="Times New Roman" w:hAnsi="Times New Roman" w:cs="Times New Roman"/>
          <w:sz w:val="28"/>
        </w:rPr>
        <w:t xml:space="preserve"> </w:t>
      </w:r>
      <w:r w:rsidR="003B03A2" w:rsidRPr="005F444C">
        <w:rPr>
          <w:rStyle w:val="1a"/>
          <w:rFonts w:ascii="Times New Roman" w:hAnsi="Times New Roman" w:cs="Times New Roman"/>
          <w:sz w:val="28"/>
        </w:rPr>
        <w:t>сроком</w:t>
      </w:r>
      <w:r w:rsidR="002E11B6" w:rsidRPr="005F444C">
        <w:rPr>
          <w:rStyle w:val="1a"/>
          <w:rFonts w:ascii="Times New Roman" w:hAnsi="Times New Roman" w:cs="Times New Roman"/>
          <w:sz w:val="28"/>
        </w:rPr>
        <w:t xml:space="preserve"> </w:t>
      </w:r>
      <w:r w:rsidR="003B03A2" w:rsidRPr="005F444C">
        <w:rPr>
          <w:rStyle w:val="1a"/>
          <w:rFonts w:ascii="Times New Roman" w:hAnsi="Times New Roman" w:cs="Times New Roman"/>
          <w:sz w:val="28"/>
        </w:rPr>
        <w:t>эксплуатации.</w:t>
      </w:r>
    </w:p>
    <w:p w14:paraId="485EF687" w14:textId="77777777" w:rsidR="003B03A2" w:rsidRPr="004968EF" w:rsidRDefault="003B03A2" w:rsidP="000C1DF5">
      <w:pPr>
        <w:pStyle w:val="af1"/>
        <w:rPr>
          <w:rStyle w:val="1a"/>
          <w:rFonts w:ascii="Times New Roman" w:hAnsi="Times New Roman" w:cs="Times New Roman"/>
          <w:sz w:val="28"/>
          <w:szCs w:val="28"/>
        </w:rPr>
      </w:pPr>
      <w:r w:rsidRPr="004968EF">
        <w:rPr>
          <w:rStyle w:val="1a"/>
          <w:rFonts w:ascii="Times New Roman" w:hAnsi="Times New Roman" w:cs="Times New Roman"/>
          <w:sz w:val="28"/>
          <w:szCs w:val="28"/>
        </w:rPr>
        <w:t>Для</w:t>
      </w:r>
      <w:r w:rsidR="002E11B6" w:rsidRPr="004968EF">
        <w:rPr>
          <w:rStyle w:val="1a"/>
          <w:rFonts w:ascii="Times New Roman" w:hAnsi="Times New Roman" w:cs="Times New Roman"/>
          <w:sz w:val="28"/>
          <w:szCs w:val="28"/>
        </w:rPr>
        <w:t xml:space="preserve"> </w:t>
      </w:r>
      <w:r w:rsidRPr="004968EF">
        <w:rPr>
          <w:rStyle w:val="1a"/>
          <w:rFonts w:ascii="Times New Roman" w:hAnsi="Times New Roman" w:cs="Times New Roman"/>
          <w:sz w:val="28"/>
          <w:szCs w:val="28"/>
        </w:rPr>
        <w:t>достижения</w:t>
      </w:r>
      <w:r w:rsidR="002E11B6" w:rsidRPr="004968EF">
        <w:rPr>
          <w:rStyle w:val="1a"/>
          <w:rFonts w:ascii="Times New Roman" w:hAnsi="Times New Roman" w:cs="Times New Roman"/>
          <w:sz w:val="28"/>
          <w:szCs w:val="28"/>
        </w:rPr>
        <w:t xml:space="preserve"> </w:t>
      </w:r>
      <w:r w:rsidRPr="004968EF">
        <w:rPr>
          <w:rStyle w:val="1a"/>
          <w:rFonts w:ascii="Times New Roman" w:hAnsi="Times New Roman" w:cs="Times New Roman"/>
          <w:sz w:val="28"/>
          <w:szCs w:val="28"/>
        </w:rPr>
        <w:t>вышеуказанных</w:t>
      </w:r>
      <w:r w:rsidR="002E11B6" w:rsidRPr="004968EF">
        <w:rPr>
          <w:rStyle w:val="1a"/>
          <w:rFonts w:ascii="Times New Roman" w:hAnsi="Times New Roman" w:cs="Times New Roman"/>
          <w:sz w:val="28"/>
          <w:szCs w:val="28"/>
        </w:rPr>
        <w:t xml:space="preserve"> </w:t>
      </w:r>
      <w:r w:rsidRPr="004968EF">
        <w:rPr>
          <w:rStyle w:val="1a"/>
          <w:rFonts w:ascii="Times New Roman" w:hAnsi="Times New Roman" w:cs="Times New Roman"/>
          <w:sz w:val="28"/>
          <w:szCs w:val="28"/>
        </w:rPr>
        <w:t>целей</w:t>
      </w:r>
      <w:r w:rsidR="002E11B6" w:rsidRPr="004968EF">
        <w:rPr>
          <w:rStyle w:val="1a"/>
          <w:rFonts w:ascii="Times New Roman" w:hAnsi="Times New Roman" w:cs="Times New Roman"/>
          <w:sz w:val="28"/>
          <w:szCs w:val="28"/>
        </w:rPr>
        <w:t xml:space="preserve"> </w:t>
      </w:r>
      <w:r w:rsidRPr="004968EF">
        <w:rPr>
          <w:rStyle w:val="1a"/>
          <w:rFonts w:ascii="Times New Roman" w:hAnsi="Times New Roman" w:cs="Times New Roman"/>
          <w:sz w:val="28"/>
          <w:szCs w:val="28"/>
        </w:rPr>
        <w:t>необходимо</w:t>
      </w:r>
      <w:r w:rsidR="002E11B6" w:rsidRPr="004968EF">
        <w:rPr>
          <w:rStyle w:val="1a"/>
          <w:rFonts w:ascii="Times New Roman" w:hAnsi="Times New Roman" w:cs="Times New Roman"/>
          <w:sz w:val="28"/>
          <w:szCs w:val="28"/>
        </w:rPr>
        <w:t xml:space="preserve"> </w:t>
      </w:r>
      <w:r w:rsidRPr="004968EF">
        <w:rPr>
          <w:rStyle w:val="1a"/>
          <w:rFonts w:ascii="Times New Roman" w:hAnsi="Times New Roman" w:cs="Times New Roman"/>
          <w:sz w:val="28"/>
          <w:szCs w:val="28"/>
        </w:rPr>
        <w:t>решение</w:t>
      </w:r>
      <w:r w:rsidR="002E11B6" w:rsidRPr="004968EF">
        <w:rPr>
          <w:rStyle w:val="1a"/>
          <w:rFonts w:ascii="Times New Roman" w:hAnsi="Times New Roman" w:cs="Times New Roman"/>
          <w:sz w:val="28"/>
          <w:szCs w:val="28"/>
        </w:rPr>
        <w:t xml:space="preserve"> </w:t>
      </w:r>
      <w:r w:rsidRPr="004968EF">
        <w:rPr>
          <w:rStyle w:val="1a"/>
          <w:rFonts w:ascii="Times New Roman" w:hAnsi="Times New Roman" w:cs="Times New Roman"/>
          <w:sz w:val="28"/>
          <w:szCs w:val="28"/>
        </w:rPr>
        <w:t>следующих</w:t>
      </w:r>
      <w:r w:rsidR="002E11B6" w:rsidRPr="004968EF">
        <w:rPr>
          <w:rStyle w:val="1a"/>
          <w:rFonts w:ascii="Times New Roman" w:hAnsi="Times New Roman" w:cs="Times New Roman"/>
          <w:sz w:val="28"/>
          <w:szCs w:val="28"/>
        </w:rPr>
        <w:t xml:space="preserve"> </w:t>
      </w:r>
      <w:r w:rsidRPr="004968EF">
        <w:rPr>
          <w:rStyle w:val="1a"/>
          <w:rFonts w:ascii="Times New Roman" w:hAnsi="Times New Roman" w:cs="Times New Roman"/>
          <w:sz w:val="28"/>
          <w:szCs w:val="28"/>
        </w:rPr>
        <w:t>задач:</w:t>
      </w:r>
    </w:p>
    <w:p w14:paraId="7E246D2F" w14:textId="77777777" w:rsidR="003B03A2" w:rsidRPr="004F1A6E" w:rsidRDefault="00A77108" w:rsidP="000C1DF5">
      <w:pPr>
        <w:pStyle w:val="13"/>
        <w:numPr>
          <w:ilvl w:val="0"/>
          <w:numId w:val="154"/>
        </w:numPr>
        <w:rPr>
          <w:rStyle w:val="1a"/>
          <w:rFonts w:ascii="Times New Roman" w:hAnsi="Times New Roman" w:cs="Times New Roman"/>
          <w:sz w:val="28"/>
          <w:szCs w:val="28"/>
        </w:rPr>
      </w:pPr>
      <w:r w:rsidRPr="004F1A6E">
        <w:rPr>
          <w:rStyle w:val="1a"/>
          <w:rFonts w:ascii="Times New Roman" w:hAnsi="Times New Roman" w:cs="Times New Roman"/>
          <w:sz w:val="28"/>
          <w:szCs w:val="28"/>
        </w:rPr>
        <w:t>Обеспечение</w:t>
      </w:r>
      <w:r w:rsidR="002E11B6" w:rsidRPr="004F1A6E">
        <w:rPr>
          <w:rStyle w:val="1a"/>
          <w:rFonts w:ascii="Times New Roman" w:hAnsi="Times New Roman" w:cs="Times New Roman"/>
          <w:sz w:val="28"/>
          <w:szCs w:val="28"/>
        </w:rPr>
        <w:t xml:space="preserve"> </w:t>
      </w:r>
      <w:r w:rsidR="003B03A2" w:rsidRPr="004F1A6E">
        <w:rPr>
          <w:rStyle w:val="1a"/>
          <w:rFonts w:ascii="Times New Roman" w:hAnsi="Times New Roman" w:cs="Times New Roman"/>
          <w:sz w:val="28"/>
          <w:szCs w:val="28"/>
        </w:rPr>
        <w:t>доступа</w:t>
      </w:r>
      <w:r w:rsidR="002E11B6" w:rsidRPr="004F1A6E">
        <w:rPr>
          <w:rStyle w:val="1a"/>
          <w:rFonts w:ascii="Times New Roman" w:hAnsi="Times New Roman" w:cs="Times New Roman"/>
          <w:sz w:val="28"/>
          <w:szCs w:val="28"/>
        </w:rPr>
        <w:t xml:space="preserve"> </w:t>
      </w:r>
      <w:r w:rsidR="003B03A2" w:rsidRPr="004F1A6E">
        <w:rPr>
          <w:rStyle w:val="1a"/>
          <w:rFonts w:ascii="Times New Roman" w:hAnsi="Times New Roman" w:cs="Times New Roman"/>
          <w:sz w:val="28"/>
          <w:szCs w:val="28"/>
        </w:rPr>
        <w:t>пользователей</w:t>
      </w:r>
      <w:r w:rsidR="002E11B6" w:rsidRPr="004F1A6E">
        <w:rPr>
          <w:rStyle w:val="1a"/>
          <w:rFonts w:ascii="Times New Roman" w:hAnsi="Times New Roman" w:cs="Times New Roman"/>
          <w:sz w:val="28"/>
          <w:szCs w:val="28"/>
        </w:rPr>
        <w:t xml:space="preserve"> </w:t>
      </w:r>
      <w:r w:rsidR="003B03A2" w:rsidRPr="004F1A6E">
        <w:rPr>
          <w:rStyle w:val="1a"/>
          <w:rFonts w:ascii="Times New Roman" w:hAnsi="Times New Roman" w:cs="Times New Roman"/>
          <w:sz w:val="28"/>
          <w:szCs w:val="28"/>
        </w:rPr>
        <w:t>к</w:t>
      </w:r>
      <w:r w:rsidR="002E11B6" w:rsidRPr="004F1A6E">
        <w:rPr>
          <w:rStyle w:val="1a"/>
          <w:rFonts w:ascii="Times New Roman" w:hAnsi="Times New Roman" w:cs="Times New Roman"/>
          <w:sz w:val="28"/>
          <w:szCs w:val="28"/>
        </w:rPr>
        <w:t xml:space="preserve"> </w:t>
      </w:r>
      <w:r w:rsidR="003B03A2" w:rsidRPr="004F1A6E">
        <w:rPr>
          <w:rStyle w:val="1a"/>
          <w:rFonts w:ascii="Times New Roman" w:hAnsi="Times New Roman" w:cs="Times New Roman"/>
          <w:sz w:val="28"/>
          <w:szCs w:val="28"/>
        </w:rPr>
        <w:t>распределенным</w:t>
      </w:r>
      <w:r w:rsidR="002E11B6" w:rsidRPr="004F1A6E">
        <w:rPr>
          <w:rStyle w:val="1a"/>
          <w:rFonts w:ascii="Times New Roman" w:hAnsi="Times New Roman" w:cs="Times New Roman"/>
          <w:sz w:val="28"/>
          <w:szCs w:val="28"/>
        </w:rPr>
        <w:t xml:space="preserve"> </w:t>
      </w:r>
      <w:r w:rsidR="003B03A2" w:rsidRPr="004F1A6E">
        <w:rPr>
          <w:rStyle w:val="1a"/>
          <w:rFonts w:ascii="Times New Roman" w:hAnsi="Times New Roman" w:cs="Times New Roman"/>
          <w:sz w:val="28"/>
          <w:szCs w:val="28"/>
        </w:rPr>
        <w:t>информационным</w:t>
      </w:r>
      <w:r w:rsidR="002E11B6" w:rsidRPr="004F1A6E">
        <w:rPr>
          <w:rStyle w:val="1a"/>
          <w:rFonts w:ascii="Times New Roman" w:hAnsi="Times New Roman" w:cs="Times New Roman"/>
          <w:sz w:val="28"/>
          <w:szCs w:val="28"/>
        </w:rPr>
        <w:t xml:space="preserve"> </w:t>
      </w:r>
      <w:r w:rsidR="003B03A2" w:rsidRPr="004F1A6E">
        <w:rPr>
          <w:rStyle w:val="1a"/>
          <w:rFonts w:ascii="Times New Roman" w:hAnsi="Times New Roman" w:cs="Times New Roman"/>
          <w:sz w:val="28"/>
          <w:szCs w:val="28"/>
        </w:rPr>
        <w:t>ресурсам</w:t>
      </w:r>
      <w:r w:rsidR="002E11B6" w:rsidRPr="004F1A6E">
        <w:rPr>
          <w:rStyle w:val="1a"/>
          <w:rFonts w:ascii="Times New Roman" w:hAnsi="Times New Roman" w:cs="Times New Roman"/>
          <w:sz w:val="28"/>
          <w:szCs w:val="28"/>
        </w:rPr>
        <w:t xml:space="preserve"> </w:t>
      </w:r>
      <w:r w:rsidR="003B03A2" w:rsidRPr="004F1A6E">
        <w:rPr>
          <w:rStyle w:val="1a"/>
          <w:rFonts w:ascii="Times New Roman" w:hAnsi="Times New Roman" w:cs="Times New Roman"/>
          <w:sz w:val="28"/>
          <w:szCs w:val="28"/>
        </w:rPr>
        <w:t>и</w:t>
      </w:r>
      <w:r w:rsidR="002E11B6" w:rsidRPr="004F1A6E">
        <w:rPr>
          <w:rStyle w:val="1a"/>
          <w:rFonts w:ascii="Times New Roman" w:hAnsi="Times New Roman" w:cs="Times New Roman"/>
          <w:sz w:val="28"/>
          <w:szCs w:val="28"/>
        </w:rPr>
        <w:t xml:space="preserve"> </w:t>
      </w:r>
      <w:r w:rsidRPr="004F1A6E">
        <w:rPr>
          <w:rStyle w:val="1a"/>
          <w:rFonts w:ascii="Times New Roman" w:hAnsi="Times New Roman" w:cs="Times New Roman"/>
          <w:sz w:val="28"/>
          <w:szCs w:val="28"/>
        </w:rPr>
        <w:t>сервисам.</w:t>
      </w:r>
    </w:p>
    <w:p w14:paraId="567DA39A" w14:textId="77777777" w:rsidR="003B03A2" w:rsidRPr="004F1A6E" w:rsidRDefault="00A77108" w:rsidP="000C1DF5">
      <w:pPr>
        <w:pStyle w:val="13"/>
        <w:numPr>
          <w:ilvl w:val="0"/>
          <w:numId w:val="154"/>
        </w:numPr>
        <w:rPr>
          <w:rStyle w:val="1a"/>
          <w:rFonts w:ascii="Times New Roman" w:hAnsi="Times New Roman" w:cs="Times New Roman"/>
          <w:sz w:val="28"/>
          <w:szCs w:val="28"/>
        </w:rPr>
      </w:pPr>
      <w:r w:rsidRPr="004F1A6E">
        <w:rPr>
          <w:rStyle w:val="1a"/>
          <w:rFonts w:ascii="Times New Roman" w:hAnsi="Times New Roman" w:cs="Times New Roman"/>
          <w:sz w:val="28"/>
          <w:szCs w:val="28"/>
        </w:rPr>
        <w:t>Предоставление</w:t>
      </w:r>
      <w:r w:rsidR="002E11B6" w:rsidRPr="004F1A6E">
        <w:rPr>
          <w:rStyle w:val="1a"/>
          <w:rFonts w:ascii="Times New Roman" w:hAnsi="Times New Roman" w:cs="Times New Roman"/>
          <w:sz w:val="28"/>
          <w:szCs w:val="28"/>
        </w:rPr>
        <w:t xml:space="preserve"> </w:t>
      </w:r>
      <w:r w:rsidR="003B03A2" w:rsidRPr="004F1A6E">
        <w:rPr>
          <w:rStyle w:val="1a"/>
          <w:rFonts w:ascii="Times New Roman" w:hAnsi="Times New Roman" w:cs="Times New Roman"/>
          <w:sz w:val="28"/>
          <w:szCs w:val="28"/>
        </w:rPr>
        <w:t>транспортной</w:t>
      </w:r>
      <w:r w:rsidR="002E11B6" w:rsidRPr="004F1A6E">
        <w:rPr>
          <w:rStyle w:val="1a"/>
          <w:rFonts w:ascii="Times New Roman" w:hAnsi="Times New Roman" w:cs="Times New Roman"/>
          <w:sz w:val="28"/>
          <w:szCs w:val="28"/>
        </w:rPr>
        <w:t xml:space="preserve"> </w:t>
      </w:r>
      <w:r w:rsidR="003B03A2" w:rsidRPr="004F1A6E">
        <w:rPr>
          <w:rStyle w:val="1a"/>
          <w:rFonts w:ascii="Times New Roman" w:hAnsi="Times New Roman" w:cs="Times New Roman"/>
          <w:sz w:val="28"/>
          <w:szCs w:val="28"/>
        </w:rPr>
        <w:t>среды</w:t>
      </w:r>
      <w:r w:rsidR="002E11B6" w:rsidRPr="004F1A6E">
        <w:rPr>
          <w:rStyle w:val="1a"/>
          <w:rFonts w:ascii="Times New Roman" w:hAnsi="Times New Roman" w:cs="Times New Roman"/>
          <w:sz w:val="28"/>
          <w:szCs w:val="28"/>
        </w:rPr>
        <w:t xml:space="preserve"> </w:t>
      </w:r>
      <w:r w:rsidR="003B03A2" w:rsidRPr="004F1A6E">
        <w:rPr>
          <w:rStyle w:val="1a"/>
          <w:rFonts w:ascii="Times New Roman" w:hAnsi="Times New Roman" w:cs="Times New Roman"/>
          <w:sz w:val="28"/>
          <w:szCs w:val="28"/>
        </w:rPr>
        <w:t>для</w:t>
      </w:r>
      <w:r w:rsidR="002E11B6" w:rsidRPr="004F1A6E">
        <w:rPr>
          <w:rStyle w:val="1a"/>
          <w:rFonts w:ascii="Times New Roman" w:hAnsi="Times New Roman" w:cs="Times New Roman"/>
          <w:sz w:val="28"/>
          <w:szCs w:val="28"/>
        </w:rPr>
        <w:t xml:space="preserve"> </w:t>
      </w:r>
      <w:r w:rsidR="003B03A2" w:rsidRPr="004F1A6E">
        <w:rPr>
          <w:rStyle w:val="1a"/>
          <w:rFonts w:ascii="Times New Roman" w:hAnsi="Times New Roman" w:cs="Times New Roman"/>
          <w:sz w:val="28"/>
          <w:szCs w:val="28"/>
        </w:rPr>
        <w:t>внедрения</w:t>
      </w:r>
      <w:r w:rsidR="002E11B6" w:rsidRPr="004F1A6E">
        <w:rPr>
          <w:rStyle w:val="1a"/>
          <w:rFonts w:ascii="Times New Roman" w:hAnsi="Times New Roman" w:cs="Times New Roman"/>
          <w:sz w:val="28"/>
          <w:szCs w:val="28"/>
        </w:rPr>
        <w:t xml:space="preserve"> </w:t>
      </w:r>
      <w:r w:rsidR="003B03A2" w:rsidRPr="004F1A6E">
        <w:rPr>
          <w:rStyle w:val="1a"/>
          <w:rFonts w:ascii="Times New Roman" w:hAnsi="Times New Roman" w:cs="Times New Roman"/>
          <w:sz w:val="28"/>
          <w:szCs w:val="28"/>
        </w:rPr>
        <w:t>дополнительных</w:t>
      </w:r>
      <w:r w:rsidR="002E11B6" w:rsidRPr="004F1A6E">
        <w:rPr>
          <w:rStyle w:val="1a"/>
          <w:rFonts w:ascii="Times New Roman" w:hAnsi="Times New Roman" w:cs="Times New Roman"/>
          <w:sz w:val="28"/>
          <w:szCs w:val="28"/>
        </w:rPr>
        <w:t xml:space="preserve"> </w:t>
      </w:r>
      <w:r w:rsidR="003B03A2" w:rsidRPr="004F1A6E">
        <w:rPr>
          <w:rStyle w:val="1a"/>
          <w:rFonts w:ascii="Times New Roman" w:hAnsi="Times New Roman" w:cs="Times New Roman"/>
          <w:sz w:val="28"/>
          <w:szCs w:val="28"/>
        </w:rPr>
        <w:t>сервисов</w:t>
      </w:r>
      <w:r w:rsidR="002E11B6" w:rsidRPr="004F1A6E">
        <w:rPr>
          <w:rStyle w:val="1a"/>
          <w:rFonts w:ascii="Times New Roman" w:hAnsi="Times New Roman" w:cs="Times New Roman"/>
          <w:sz w:val="28"/>
          <w:szCs w:val="28"/>
        </w:rPr>
        <w:t xml:space="preserve"> </w:t>
      </w:r>
      <w:r w:rsidR="003B03A2" w:rsidRPr="004F1A6E">
        <w:rPr>
          <w:rStyle w:val="1a"/>
          <w:rFonts w:ascii="Times New Roman" w:hAnsi="Times New Roman" w:cs="Times New Roman"/>
          <w:sz w:val="28"/>
          <w:szCs w:val="28"/>
        </w:rPr>
        <w:t>для</w:t>
      </w:r>
      <w:r w:rsidR="002E11B6" w:rsidRPr="004F1A6E">
        <w:rPr>
          <w:rStyle w:val="1a"/>
          <w:rFonts w:ascii="Times New Roman" w:hAnsi="Times New Roman" w:cs="Times New Roman"/>
          <w:sz w:val="28"/>
          <w:szCs w:val="28"/>
        </w:rPr>
        <w:t xml:space="preserve"> </w:t>
      </w:r>
      <w:r w:rsidR="003B03A2" w:rsidRPr="004F1A6E">
        <w:rPr>
          <w:rStyle w:val="1a"/>
          <w:rFonts w:ascii="Times New Roman" w:hAnsi="Times New Roman" w:cs="Times New Roman"/>
          <w:sz w:val="28"/>
          <w:szCs w:val="28"/>
        </w:rPr>
        <w:t>работников</w:t>
      </w:r>
      <w:r w:rsidR="002E11B6" w:rsidRPr="004F1A6E">
        <w:rPr>
          <w:rStyle w:val="1a"/>
          <w:rFonts w:ascii="Times New Roman" w:hAnsi="Times New Roman" w:cs="Times New Roman"/>
          <w:sz w:val="28"/>
          <w:szCs w:val="28"/>
        </w:rPr>
        <w:t xml:space="preserve"> </w:t>
      </w:r>
      <w:r w:rsidRPr="004968EF">
        <w:t>к</w:t>
      </w:r>
      <w:r w:rsidR="00E92C9F" w:rsidRPr="004968EF">
        <w:t>онечного пользователя</w:t>
      </w:r>
      <w:r w:rsidR="00E92C9F" w:rsidRPr="004968EF" w:rsidDel="008C3A29">
        <w:t xml:space="preserve"> и</w:t>
      </w:r>
      <w:r w:rsidR="002E11B6" w:rsidRPr="004F1A6E">
        <w:rPr>
          <w:rStyle w:val="1a"/>
          <w:rFonts w:ascii="Times New Roman" w:hAnsi="Times New Roman" w:cs="Times New Roman"/>
          <w:sz w:val="28"/>
          <w:szCs w:val="28"/>
        </w:rPr>
        <w:t xml:space="preserve"> </w:t>
      </w:r>
      <w:r w:rsidRPr="004F1A6E">
        <w:rPr>
          <w:rStyle w:val="1a"/>
          <w:rFonts w:ascii="Times New Roman" w:hAnsi="Times New Roman" w:cs="Times New Roman"/>
          <w:sz w:val="28"/>
          <w:szCs w:val="28"/>
        </w:rPr>
        <w:t>пациентов.</w:t>
      </w:r>
    </w:p>
    <w:p w14:paraId="2CFA2AC8" w14:textId="77777777" w:rsidR="003B03A2" w:rsidRPr="004F1A6E" w:rsidRDefault="00A77108" w:rsidP="000C1DF5">
      <w:pPr>
        <w:pStyle w:val="13"/>
        <w:numPr>
          <w:ilvl w:val="0"/>
          <w:numId w:val="154"/>
        </w:numPr>
        <w:rPr>
          <w:rStyle w:val="1a"/>
          <w:rFonts w:ascii="Times New Roman" w:hAnsi="Times New Roman" w:cs="Times New Roman"/>
          <w:sz w:val="28"/>
          <w:szCs w:val="28"/>
        </w:rPr>
      </w:pPr>
      <w:r w:rsidRPr="004F1A6E">
        <w:rPr>
          <w:rStyle w:val="1a"/>
          <w:rFonts w:ascii="Times New Roman" w:hAnsi="Times New Roman" w:cs="Times New Roman"/>
          <w:sz w:val="28"/>
          <w:szCs w:val="28"/>
        </w:rPr>
        <w:t>Повышение</w:t>
      </w:r>
      <w:r w:rsidR="002E11B6" w:rsidRPr="004F1A6E">
        <w:rPr>
          <w:rStyle w:val="1a"/>
          <w:rFonts w:ascii="Times New Roman" w:hAnsi="Times New Roman" w:cs="Times New Roman"/>
          <w:sz w:val="28"/>
          <w:szCs w:val="28"/>
        </w:rPr>
        <w:t xml:space="preserve"> </w:t>
      </w:r>
      <w:r w:rsidR="003B03A2" w:rsidRPr="004F1A6E">
        <w:rPr>
          <w:rStyle w:val="1a"/>
          <w:rFonts w:ascii="Times New Roman" w:hAnsi="Times New Roman" w:cs="Times New Roman"/>
          <w:sz w:val="28"/>
          <w:szCs w:val="28"/>
        </w:rPr>
        <w:t>скорости</w:t>
      </w:r>
      <w:r w:rsidR="002E11B6" w:rsidRPr="004F1A6E">
        <w:rPr>
          <w:rStyle w:val="1a"/>
          <w:rFonts w:ascii="Times New Roman" w:hAnsi="Times New Roman" w:cs="Times New Roman"/>
          <w:sz w:val="28"/>
          <w:szCs w:val="28"/>
        </w:rPr>
        <w:t xml:space="preserve"> </w:t>
      </w:r>
      <w:r w:rsidR="003B03A2" w:rsidRPr="004F1A6E">
        <w:rPr>
          <w:rStyle w:val="1a"/>
          <w:rFonts w:ascii="Times New Roman" w:hAnsi="Times New Roman" w:cs="Times New Roman"/>
          <w:sz w:val="28"/>
          <w:szCs w:val="28"/>
        </w:rPr>
        <w:t>обмена</w:t>
      </w:r>
      <w:r w:rsidR="002E11B6" w:rsidRPr="004F1A6E">
        <w:rPr>
          <w:rStyle w:val="1a"/>
          <w:rFonts w:ascii="Times New Roman" w:hAnsi="Times New Roman" w:cs="Times New Roman"/>
          <w:sz w:val="28"/>
          <w:szCs w:val="28"/>
        </w:rPr>
        <w:t xml:space="preserve"> </w:t>
      </w:r>
      <w:r w:rsidR="003B03A2" w:rsidRPr="004F1A6E">
        <w:rPr>
          <w:rStyle w:val="1a"/>
          <w:rFonts w:ascii="Times New Roman" w:hAnsi="Times New Roman" w:cs="Times New Roman"/>
          <w:sz w:val="28"/>
          <w:szCs w:val="28"/>
        </w:rPr>
        <w:t>между</w:t>
      </w:r>
      <w:r w:rsidR="002E11B6" w:rsidRPr="004F1A6E">
        <w:rPr>
          <w:rStyle w:val="1a"/>
          <w:rFonts w:ascii="Times New Roman" w:hAnsi="Times New Roman" w:cs="Times New Roman"/>
          <w:sz w:val="28"/>
          <w:szCs w:val="28"/>
        </w:rPr>
        <w:t xml:space="preserve"> </w:t>
      </w:r>
      <w:r w:rsidR="003B03A2" w:rsidRPr="004F1A6E">
        <w:rPr>
          <w:rStyle w:val="1a"/>
          <w:rFonts w:ascii="Times New Roman" w:hAnsi="Times New Roman" w:cs="Times New Roman"/>
          <w:sz w:val="28"/>
          <w:szCs w:val="28"/>
        </w:rPr>
        <w:t>компонентами</w:t>
      </w:r>
      <w:r w:rsidR="002E11B6" w:rsidRPr="004F1A6E">
        <w:rPr>
          <w:rStyle w:val="1a"/>
          <w:rFonts w:ascii="Times New Roman" w:hAnsi="Times New Roman" w:cs="Times New Roman"/>
          <w:sz w:val="28"/>
          <w:szCs w:val="28"/>
        </w:rPr>
        <w:t xml:space="preserve"> </w:t>
      </w:r>
      <w:r w:rsidR="003B03A2" w:rsidRPr="004F1A6E">
        <w:rPr>
          <w:rStyle w:val="1a"/>
          <w:rFonts w:ascii="Times New Roman" w:hAnsi="Times New Roman" w:cs="Times New Roman"/>
          <w:sz w:val="28"/>
          <w:szCs w:val="28"/>
        </w:rPr>
        <w:t>различных</w:t>
      </w:r>
      <w:r w:rsidR="002E11B6" w:rsidRPr="004F1A6E">
        <w:rPr>
          <w:rStyle w:val="1a"/>
          <w:rFonts w:ascii="Times New Roman" w:hAnsi="Times New Roman" w:cs="Times New Roman"/>
          <w:sz w:val="28"/>
          <w:szCs w:val="28"/>
        </w:rPr>
        <w:t xml:space="preserve"> </w:t>
      </w:r>
      <w:r w:rsidRPr="004F1A6E">
        <w:rPr>
          <w:rStyle w:val="1a"/>
          <w:rFonts w:ascii="Times New Roman" w:hAnsi="Times New Roman" w:cs="Times New Roman"/>
          <w:sz w:val="28"/>
          <w:szCs w:val="28"/>
        </w:rPr>
        <w:t>ИС.</w:t>
      </w:r>
    </w:p>
    <w:p w14:paraId="1447FA59" w14:textId="77777777" w:rsidR="003B03A2" w:rsidRPr="004F1A6E" w:rsidRDefault="00A77108" w:rsidP="000C1DF5">
      <w:pPr>
        <w:pStyle w:val="13"/>
        <w:numPr>
          <w:ilvl w:val="0"/>
          <w:numId w:val="154"/>
        </w:numPr>
        <w:rPr>
          <w:rStyle w:val="1a"/>
          <w:rFonts w:ascii="Times New Roman" w:hAnsi="Times New Roman" w:cs="Times New Roman"/>
          <w:sz w:val="28"/>
          <w:szCs w:val="28"/>
        </w:rPr>
      </w:pPr>
      <w:r w:rsidRPr="004F1A6E">
        <w:rPr>
          <w:rStyle w:val="1a"/>
          <w:rFonts w:ascii="Times New Roman" w:hAnsi="Times New Roman" w:cs="Times New Roman"/>
          <w:sz w:val="28"/>
          <w:szCs w:val="28"/>
        </w:rPr>
        <w:lastRenderedPageBreak/>
        <w:t>Обеспечение</w:t>
      </w:r>
      <w:r w:rsidR="002E11B6" w:rsidRPr="004F1A6E">
        <w:rPr>
          <w:rStyle w:val="1a"/>
          <w:rFonts w:ascii="Times New Roman" w:hAnsi="Times New Roman" w:cs="Times New Roman"/>
          <w:sz w:val="28"/>
          <w:szCs w:val="28"/>
        </w:rPr>
        <w:t xml:space="preserve"> </w:t>
      </w:r>
      <w:r w:rsidR="003B03A2" w:rsidRPr="004F1A6E">
        <w:rPr>
          <w:rStyle w:val="1a"/>
          <w:rFonts w:ascii="Times New Roman" w:hAnsi="Times New Roman" w:cs="Times New Roman"/>
          <w:sz w:val="28"/>
          <w:szCs w:val="28"/>
        </w:rPr>
        <w:t>наличия</w:t>
      </w:r>
      <w:r w:rsidR="002E11B6" w:rsidRPr="004F1A6E">
        <w:rPr>
          <w:rStyle w:val="1a"/>
          <w:rFonts w:ascii="Times New Roman" w:hAnsi="Times New Roman" w:cs="Times New Roman"/>
          <w:sz w:val="28"/>
          <w:szCs w:val="28"/>
        </w:rPr>
        <w:t xml:space="preserve"> </w:t>
      </w:r>
      <w:r w:rsidR="003B03A2" w:rsidRPr="004F1A6E">
        <w:rPr>
          <w:rStyle w:val="1a"/>
          <w:rFonts w:ascii="Times New Roman" w:hAnsi="Times New Roman" w:cs="Times New Roman"/>
          <w:sz w:val="28"/>
          <w:szCs w:val="28"/>
        </w:rPr>
        <w:t>универсального</w:t>
      </w:r>
      <w:r w:rsidR="002E11B6" w:rsidRPr="004F1A6E">
        <w:rPr>
          <w:rStyle w:val="1a"/>
          <w:rFonts w:ascii="Times New Roman" w:hAnsi="Times New Roman" w:cs="Times New Roman"/>
          <w:sz w:val="28"/>
          <w:szCs w:val="28"/>
        </w:rPr>
        <w:t xml:space="preserve"> </w:t>
      </w:r>
      <w:r w:rsidR="003B03A2" w:rsidRPr="004F1A6E">
        <w:rPr>
          <w:rStyle w:val="1a"/>
          <w:rFonts w:ascii="Times New Roman" w:hAnsi="Times New Roman" w:cs="Times New Roman"/>
          <w:sz w:val="28"/>
          <w:szCs w:val="28"/>
        </w:rPr>
        <w:t>коммутационного</w:t>
      </w:r>
      <w:r w:rsidR="002E11B6" w:rsidRPr="004F1A6E">
        <w:rPr>
          <w:rStyle w:val="1a"/>
          <w:rFonts w:ascii="Times New Roman" w:hAnsi="Times New Roman" w:cs="Times New Roman"/>
          <w:sz w:val="28"/>
          <w:szCs w:val="28"/>
        </w:rPr>
        <w:t xml:space="preserve"> </w:t>
      </w:r>
      <w:r w:rsidR="003B03A2" w:rsidRPr="004F1A6E">
        <w:rPr>
          <w:rStyle w:val="1a"/>
          <w:rFonts w:ascii="Times New Roman" w:hAnsi="Times New Roman" w:cs="Times New Roman"/>
          <w:sz w:val="28"/>
          <w:szCs w:val="28"/>
        </w:rPr>
        <w:t>пространства,</w:t>
      </w:r>
      <w:r w:rsidR="002E11B6" w:rsidRPr="004F1A6E">
        <w:rPr>
          <w:rStyle w:val="1a"/>
          <w:rFonts w:ascii="Times New Roman" w:hAnsi="Times New Roman" w:cs="Times New Roman"/>
          <w:sz w:val="28"/>
          <w:szCs w:val="28"/>
        </w:rPr>
        <w:t xml:space="preserve"> </w:t>
      </w:r>
      <w:r w:rsidR="003B03A2" w:rsidRPr="004F1A6E">
        <w:rPr>
          <w:rStyle w:val="1a"/>
          <w:rFonts w:ascii="Times New Roman" w:hAnsi="Times New Roman" w:cs="Times New Roman"/>
          <w:sz w:val="28"/>
          <w:szCs w:val="28"/>
        </w:rPr>
        <w:t>позволяющего</w:t>
      </w:r>
      <w:r w:rsidR="002E11B6" w:rsidRPr="004F1A6E">
        <w:rPr>
          <w:rStyle w:val="1a"/>
          <w:rFonts w:ascii="Times New Roman" w:hAnsi="Times New Roman" w:cs="Times New Roman"/>
          <w:sz w:val="28"/>
          <w:szCs w:val="28"/>
        </w:rPr>
        <w:t xml:space="preserve"> </w:t>
      </w:r>
      <w:r w:rsidR="003B03A2" w:rsidRPr="004F1A6E">
        <w:rPr>
          <w:rStyle w:val="1a"/>
          <w:rFonts w:ascii="Times New Roman" w:hAnsi="Times New Roman" w:cs="Times New Roman"/>
          <w:sz w:val="28"/>
          <w:szCs w:val="28"/>
        </w:rPr>
        <w:t>реализовать</w:t>
      </w:r>
      <w:r w:rsidR="002E11B6" w:rsidRPr="004F1A6E">
        <w:rPr>
          <w:rStyle w:val="1a"/>
          <w:rFonts w:ascii="Times New Roman" w:hAnsi="Times New Roman" w:cs="Times New Roman"/>
          <w:sz w:val="28"/>
          <w:szCs w:val="28"/>
        </w:rPr>
        <w:t xml:space="preserve"> </w:t>
      </w:r>
      <w:r w:rsidR="003B03A2" w:rsidRPr="004F1A6E">
        <w:rPr>
          <w:rStyle w:val="1a"/>
          <w:rFonts w:ascii="Times New Roman" w:hAnsi="Times New Roman" w:cs="Times New Roman"/>
          <w:sz w:val="28"/>
          <w:szCs w:val="28"/>
        </w:rPr>
        <w:t>любые</w:t>
      </w:r>
      <w:r w:rsidR="002E11B6" w:rsidRPr="004F1A6E">
        <w:rPr>
          <w:rStyle w:val="1a"/>
          <w:rFonts w:ascii="Times New Roman" w:hAnsi="Times New Roman" w:cs="Times New Roman"/>
          <w:sz w:val="28"/>
          <w:szCs w:val="28"/>
        </w:rPr>
        <w:t xml:space="preserve"> </w:t>
      </w:r>
      <w:r w:rsidR="003B03A2" w:rsidRPr="004F1A6E">
        <w:rPr>
          <w:rStyle w:val="1a"/>
          <w:rFonts w:ascii="Times New Roman" w:hAnsi="Times New Roman" w:cs="Times New Roman"/>
          <w:sz w:val="28"/>
          <w:szCs w:val="28"/>
        </w:rPr>
        <w:t>схемы</w:t>
      </w:r>
      <w:r w:rsidR="002E11B6" w:rsidRPr="004F1A6E">
        <w:rPr>
          <w:rStyle w:val="1a"/>
          <w:rFonts w:ascii="Times New Roman" w:hAnsi="Times New Roman" w:cs="Times New Roman"/>
          <w:sz w:val="28"/>
          <w:szCs w:val="28"/>
        </w:rPr>
        <w:t xml:space="preserve"> </w:t>
      </w:r>
      <w:r w:rsidR="003B03A2" w:rsidRPr="004F1A6E">
        <w:rPr>
          <w:rStyle w:val="1a"/>
          <w:rFonts w:ascii="Times New Roman" w:hAnsi="Times New Roman" w:cs="Times New Roman"/>
          <w:sz w:val="28"/>
          <w:szCs w:val="28"/>
        </w:rPr>
        <w:t>коммутации</w:t>
      </w:r>
      <w:r w:rsidR="002E11B6" w:rsidRPr="004F1A6E">
        <w:rPr>
          <w:rStyle w:val="1a"/>
          <w:rFonts w:ascii="Times New Roman" w:hAnsi="Times New Roman" w:cs="Times New Roman"/>
          <w:sz w:val="28"/>
          <w:szCs w:val="28"/>
        </w:rPr>
        <w:t xml:space="preserve"> </w:t>
      </w:r>
      <w:r w:rsidR="003B03A2" w:rsidRPr="004F1A6E">
        <w:rPr>
          <w:rStyle w:val="1a"/>
          <w:rFonts w:ascii="Times New Roman" w:hAnsi="Times New Roman" w:cs="Times New Roman"/>
          <w:sz w:val="28"/>
          <w:szCs w:val="28"/>
        </w:rPr>
        <w:t>активного</w:t>
      </w:r>
      <w:r w:rsidR="002E11B6" w:rsidRPr="004F1A6E">
        <w:rPr>
          <w:rStyle w:val="1a"/>
          <w:rFonts w:ascii="Times New Roman" w:hAnsi="Times New Roman" w:cs="Times New Roman"/>
          <w:sz w:val="28"/>
          <w:szCs w:val="28"/>
        </w:rPr>
        <w:t xml:space="preserve"> </w:t>
      </w:r>
      <w:r w:rsidR="003B03A2" w:rsidRPr="004F1A6E">
        <w:rPr>
          <w:rStyle w:val="1a"/>
          <w:rFonts w:ascii="Times New Roman" w:hAnsi="Times New Roman" w:cs="Times New Roman"/>
          <w:sz w:val="28"/>
          <w:szCs w:val="28"/>
        </w:rPr>
        <w:t>сетевого</w:t>
      </w:r>
      <w:r w:rsidR="002E11B6" w:rsidRPr="004F1A6E">
        <w:rPr>
          <w:rStyle w:val="1a"/>
          <w:rFonts w:ascii="Times New Roman" w:hAnsi="Times New Roman" w:cs="Times New Roman"/>
          <w:sz w:val="28"/>
          <w:szCs w:val="28"/>
        </w:rPr>
        <w:t xml:space="preserve"> </w:t>
      </w:r>
      <w:r w:rsidR="003B03A2" w:rsidRPr="004F1A6E">
        <w:rPr>
          <w:rStyle w:val="1a"/>
          <w:rFonts w:ascii="Times New Roman" w:hAnsi="Times New Roman" w:cs="Times New Roman"/>
          <w:sz w:val="28"/>
          <w:szCs w:val="28"/>
        </w:rPr>
        <w:t>оборудования,</w:t>
      </w:r>
      <w:r w:rsidR="002E11B6" w:rsidRPr="004F1A6E">
        <w:rPr>
          <w:rStyle w:val="1a"/>
          <w:rFonts w:ascii="Times New Roman" w:hAnsi="Times New Roman" w:cs="Times New Roman"/>
          <w:sz w:val="28"/>
          <w:szCs w:val="28"/>
        </w:rPr>
        <w:t xml:space="preserve"> </w:t>
      </w:r>
      <w:r w:rsidR="003B03A2" w:rsidRPr="004F1A6E">
        <w:rPr>
          <w:rStyle w:val="1a"/>
          <w:rFonts w:ascii="Times New Roman" w:hAnsi="Times New Roman" w:cs="Times New Roman"/>
          <w:sz w:val="28"/>
          <w:szCs w:val="28"/>
        </w:rPr>
        <w:t>медицинского</w:t>
      </w:r>
      <w:r w:rsidR="002E11B6" w:rsidRPr="004F1A6E">
        <w:rPr>
          <w:rStyle w:val="1a"/>
          <w:rFonts w:ascii="Times New Roman" w:hAnsi="Times New Roman" w:cs="Times New Roman"/>
          <w:sz w:val="28"/>
          <w:szCs w:val="28"/>
        </w:rPr>
        <w:t xml:space="preserve"> </w:t>
      </w:r>
      <w:r w:rsidR="003B03A2" w:rsidRPr="004F1A6E">
        <w:rPr>
          <w:rStyle w:val="1a"/>
          <w:rFonts w:ascii="Times New Roman" w:hAnsi="Times New Roman" w:cs="Times New Roman"/>
          <w:sz w:val="28"/>
          <w:szCs w:val="28"/>
        </w:rPr>
        <w:t>оборудования</w:t>
      </w:r>
      <w:r w:rsidR="002E11B6" w:rsidRPr="004F1A6E">
        <w:rPr>
          <w:rStyle w:val="1a"/>
          <w:rFonts w:ascii="Times New Roman" w:hAnsi="Times New Roman" w:cs="Times New Roman"/>
          <w:sz w:val="28"/>
          <w:szCs w:val="28"/>
        </w:rPr>
        <w:t xml:space="preserve"> </w:t>
      </w:r>
      <w:r w:rsidR="003B03A2" w:rsidRPr="004F1A6E">
        <w:rPr>
          <w:rStyle w:val="1a"/>
          <w:rFonts w:ascii="Times New Roman" w:hAnsi="Times New Roman" w:cs="Times New Roman"/>
          <w:sz w:val="28"/>
          <w:szCs w:val="28"/>
        </w:rPr>
        <w:t>и</w:t>
      </w:r>
      <w:r w:rsidR="002E11B6" w:rsidRPr="004F1A6E">
        <w:rPr>
          <w:rStyle w:val="1a"/>
          <w:rFonts w:ascii="Times New Roman" w:hAnsi="Times New Roman" w:cs="Times New Roman"/>
          <w:sz w:val="28"/>
          <w:szCs w:val="28"/>
        </w:rPr>
        <w:t xml:space="preserve"> </w:t>
      </w:r>
      <w:r w:rsidR="003B03A2" w:rsidRPr="004F1A6E">
        <w:rPr>
          <w:rStyle w:val="1a"/>
          <w:rFonts w:ascii="Times New Roman" w:hAnsi="Times New Roman" w:cs="Times New Roman"/>
          <w:sz w:val="28"/>
          <w:szCs w:val="28"/>
        </w:rPr>
        <w:t>других</w:t>
      </w:r>
      <w:r w:rsidR="002E11B6" w:rsidRPr="004F1A6E">
        <w:rPr>
          <w:rStyle w:val="1a"/>
          <w:rFonts w:ascii="Times New Roman" w:hAnsi="Times New Roman" w:cs="Times New Roman"/>
          <w:sz w:val="28"/>
          <w:szCs w:val="28"/>
        </w:rPr>
        <w:t xml:space="preserve"> </w:t>
      </w:r>
      <w:r w:rsidR="003B03A2" w:rsidRPr="004F1A6E">
        <w:rPr>
          <w:rStyle w:val="1a"/>
          <w:rFonts w:ascii="Times New Roman" w:hAnsi="Times New Roman" w:cs="Times New Roman"/>
          <w:sz w:val="28"/>
          <w:szCs w:val="28"/>
        </w:rPr>
        <w:t>аппаратных</w:t>
      </w:r>
      <w:r w:rsidR="002E11B6" w:rsidRPr="004F1A6E">
        <w:rPr>
          <w:rStyle w:val="1a"/>
          <w:rFonts w:ascii="Times New Roman" w:hAnsi="Times New Roman" w:cs="Times New Roman"/>
          <w:sz w:val="28"/>
          <w:szCs w:val="28"/>
        </w:rPr>
        <w:t xml:space="preserve"> </w:t>
      </w:r>
      <w:r w:rsidR="003B03A2" w:rsidRPr="004F1A6E">
        <w:rPr>
          <w:rStyle w:val="1a"/>
          <w:rFonts w:ascii="Times New Roman" w:hAnsi="Times New Roman" w:cs="Times New Roman"/>
          <w:sz w:val="28"/>
          <w:szCs w:val="28"/>
        </w:rPr>
        <w:t>средств,</w:t>
      </w:r>
      <w:r w:rsidR="002E11B6" w:rsidRPr="004F1A6E">
        <w:rPr>
          <w:rStyle w:val="1a"/>
          <w:rFonts w:ascii="Times New Roman" w:hAnsi="Times New Roman" w:cs="Times New Roman"/>
          <w:sz w:val="28"/>
          <w:szCs w:val="28"/>
        </w:rPr>
        <w:t xml:space="preserve"> </w:t>
      </w:r>
      <w:r w:rsidR="003B03A2" w:rsidRPr="004F1A6E">
        <w:rPr>
          <w:rStyle w:val="1a"/>
          <w:rFonts w:ascii="Times New Roman" w:hAnsi="Times New Roman" w:cs="Times New Roman"/>
          <w:sz w:val="28"/>
          <w:szCs w:val="28"/>
        </w:rPr>
        <w:t>решающих</w:t>
      </w:r>
      <w:r w:rsidR="002E11B6" w:rsidRPr="004F1A6E">
        <w:rPr>
          <w:rStyle w:val="1a"/>
          <w:rFonts w:ascii="Times New Roman" w:hAnsi="Times New Roman" w:cs="Times New Roman"/>
          <w:sz w:val="28"/>
          <w:szCs w:val="28"/>
        </w:rPr>
        <w:t xml:space="preserve"> </w:t>
      </w:r>
      <w:r w:rsidR="003B03A2" w:rsidRPr="004F1A6E">
        <w:rPr>
          <w:rStyle w:val="1a"/>
          <w:rFonts w:ascii="Times New Roman" w:hAnsi="Times New Roman" w:cs="Times New Roman"/>
          <w:sz w:val="28"/>
          <w:szCs w:val="28"/>
        </w:rPr>
        <w:t>задачи</w:t>
      </w:r>
      <w:r w:rsidR="002E11B6" w:rsidRPr="004F1A6E">
        <w:rPr>
          <w:rStyle w:val="1a"/>
          <w:rFonts w:ascii="Times New Roman" w:hAnsi="Times New Roman" w:cs="Times New Roman"/>
          <w:sz w:val="28"/>
          <w:szCs w:val="28"/>
        </w:rPr>
        <w:t xml:space="preserve"> </w:t>
      </w:r>
      <w:r w:rsidRPr="004968EF">
        <w:rPr>
          <w:lang w:eastAsia="ar-SA"/>
        </w:rPr>
        <w:t>пользователя</w:t>
      </w:r>
      <w:r w:rsidRPr="004F1A6E">
        <w:rPr>
          <w:rStyle w:val="1a"/>
          <w:rFonts w:ascii="Times New Roman" w:hAnsi="Times New Roman" w:cs="Times New Roman"/>
          <w:sz w:val="28"/>
          <w:szCs w:val="28"/>
        </w:rPr>
        <w:t>.</w:t>
      </w:r>
    </w:p>
    <w:p w14:paraId="285BEAF2" w14:textId="77777777" w:rsidR="0053387F" w:rsidRPr="004F1A6E" w:rsidRDefault="00A77108" w:rsidP="000C1DF5">
      <w:pPr>
        <w:pStyle w:val="13"/>
        <w:numPr>
          <w:ilvl w:val="0"/>
          <w:numId w:val="154"/>
        </w:numPr>
        <w:rPr>
          <w:rStyle w:val="1a"/>
          <w:rFonts w:ascii="Times New Roman" w:hAnsi="Times New Roman" w:cs="Times New Roman"/>
          <w:sz w:val="28"/>
          <w:szCs w:val="28"/>
        </w:rPr>
      </w:pPr>
      <w:r w:rsidRPr="004F1A6E">
        <w:rPr>
          <w:rStyle w:val="1a"/>
          <w:rFonts w:ascii="Times New Roman" w:hAnsi="Times New Roman" w:cs="Times New Roman"/>
          <w:sz w:val="28"/>
          <w:szCs w:val="28"/>
        </w:rPr>
        <w:t>Обеспечение</w:t>
      </w:r>
      <w:r w:rsidR="002E11B6" w:rsidRPr="004F1A6E">
        <w:rPr>
          <w:rStyle w:val="1a"/>
          <w:rFonts w:ascii="Times New Roman" w:hAnsi="Times New Roman" w:cs="Times New Roman"/>
          <w:sz w:val="28"/>
          <w:szCs w:val="28"/>
        </w:rPr>
        <w:t xml:space="preserve"> </w:t>
      </w:r>
      <w:r w:rsidR="003B03A2" w:rsidRPr="004F1A6E">
        <w:rPr>
          <w:rStyle w:val="1a"/>
          <w:rFonts w:ascii="Times New Roman" w:hAnsi="Times New Roman" w:cs="Times New Roman"/>
          <w:sz w:val="28"/>
          <w:szCs w:val="28"/>
        </w:rPr>
        <w:t>физической</w:t>
      </w:r>
      <w:r w:rsidR="002E11B6" w:rsidRPr="004F1A6E">
        <w:rPr>
          <w:rStyle w:val="1a"/>
          <w:rFonts w:ascii="Times New Roman" w:hAnsi="Times New Roman" w:cs="Times New Roman"/>
          <w:sz w:val="28"/>
          <w:szCs w:val="28"/>
        </w:rPr>
        <w:t xml:space="preserve"> </w:t>
      </w:r>
      <w:r w:rsidR="003B03A2" w:rsidRPr="004F1A6E">
        <w:rPr>
          <w:rStyle w:val="1a"/>
          <w:rFonts w:ascii="Times New Roman" w:hAnsi="Times New Roman" w:cs="Times New Roman"/>
          <w:sz w:val="28"/>
          <w:szCs w:val="28"/>
        </w:rPr>
        <w:t>защиты</w:t>
      </w:r>
      <w:r w:rsidR="002E11B6" w:rsidRPr="004F1A6E">
        <w:rPr>
          <w:rStyle w:val="1a"/>
          <w:rFonts w:ascii="Times New Roman" w:hAnsi="Times New Roman" w:cs="Times New Roman"/>
          <w:sz w:val="28"/>
          <w:szCs w:val="28"/>
        </w:rPr>
        <w:t xml:space="preserve"> </w:t>
      </w:r>
      <w:r w:rsidR="003B03A2" w:rsidRPr="004F1A6E">
        <w:rPr>
          <w:rStyle w:val="1a"/>
          <w:rFonts w:ascii="Times New Roman" w:hAnsi="Times New Roman" w:cs="Times New Roman"/>
          <w:sz w:val="28"/>
          <w:szCs w:val="28"/>
        </w:rPr>
        <w:t>смонтированного</w:t>
      </w:r>
      <w:r w:rsidR="002E11B6" w:rsidRPr="004F1A6E">
        <w:rPr>
          <w:rStyle w:val="1a"/>
          <w:rFonts w:ascii="Times New Roman" w:hAnsi="Times New Roman" w:cs="Times New Roman"/>
          <w:sz w:val="28"/>
          <w:szCs w:val="28"/>
        </w:rPr>
        <w:t xml:space="preserve"> </w:t>
      </w:r>
      <w:r w:rsidR="003B03A2" w:rsidRPr="004F1A6E">
        <w:rPr>
          <w:rStyle w:val="1a"/>
          <w:rFonts w:ascii="Times New Roman" w:hAnsi="Times New Roman" w:cs="Times New Roman"/>
          <w:sz w:val="28"/>
          <w:szCs w:val="28"/>
        </w:rPr>
        <w:t>оборудования</w:t>
      </w:r>
      <w:r w:rsidRPr="004F1A6E">
        <w:rPr>
          <w:rStyle w:val="1a"/>
          <w:rFonts w:ascii="Times New Roman" w:hAnsi="Times New Roman" w:cs="Times New Roman"/>
          <w:sz w:val="28"/>
          <w:szCs w:val="28"/>
        </w:rPr>
        <w:t>.</w:t>
      </w:r>
    </w:p>
    <w:p w14:paraId="69510BBF" w14:textId="77777777" w:rsidR="003B03A2" w:rsidRPr="004968EF" w:rsidRDefault="00A77108" w:rsidP="000C1DF5">
      <w:pPr>
        <w:pStyle w:val="13"/>
        <w:numPr>
          <w:ilvl w:val="0"/>
          <w:numId w:val="154"/>
        </w:numPr>
      </w:pPr>
      <w:r w:rsidRPr="004F1A6E">
        <w:rPr>
          <w:rStyle w:val="1a"/>
          <w:rFonts w:ascii="Times New Roman" w:hAnsi="Times New Roman" w:cs="Times New Roman"/>
          <w:sz w:val="28"/>
          <w:szCs w:val="28"/>
        </w:rPr>
        <w:t>Обеспечение</w:t>
      </w:r>
      <w:r w:rsidR="002E11B6" w:rsidRPr="004F1A6E">
        <w:rPr>
          <w:rStyle w:val="1a"/>
          <w:rFonts w:ascii="Times New Roman" w:hAnsi="Times New Roman" w:cs="Times New Roman"/>
          <w:sz w:val="28"/>
          <w:szCs w:val="28"/>
        </w:rPr>
        <w:t xml:space="preserve"> </w:t>
      </w:r>
      <w:r w:rsidR="003B03A2" w:rsidRPr="004F1A6E">
        <w:rPr>
          <w:rStyle w:val="1a"/>
          <w:rFonts w:ascii="Times New Roman" w:hAnsi="Times New Roman" w:cs="Times New Roman"/>
          <w:sz w:val="28"/>
          <w:szCs w:val="28"/>
        </w:rPr>
        <w:t>структурированной</w:t>
      </w:r>
      <w:r w:rsidR="002E11B6" w:rsidRPr="004F1A6E">
        <w:rPr>
          <w:rStyle w:val="1a"/>
          <w:rFonts w:ascii="Times New Roman" w:hAnsi="Times New Roman" w:cs="Times New Roman"/>
          <w:sz w:val="28"/>
          <w:szCs w:val="28"/>
        </w:rPr>
        <w:t xml:space="preserve"> </w:t>
      </w:r>
      <w:r w:rsidR="003B03A2" w:rsidRPr="004F1A6E">
        <w:rPr>
          <w:rStyle w:val="1a"/>
          <w:rFonts w:ascii="Times New Roman" w:hAnsi="Times New Roman" w:cs="Times New Roman"/>
          <w:sz w:val="28"/>
          <w:szCs w:val="28"/>
        </w:rPr>
        <w:t>организации</w:t>
      </w:r>
      <w:r w:rsidR="002E11B6" w:rsidRPr="004F1A6E">
        <w:rPr>
          <w:rStyle w:val="1a"/>
          <w:rFonts w:ascii="Times New Roman" w:hAnsi="Times New Roman" w:cs="Times New Roman"/>
          <w:sz w:val="28"/>
          <w:szCs w:val="28"/>
        </w:rPr>
        <w:t xml:space="preserve"> </w:t>
      </w:r>
      <w:r w:rsidR="003B03A2" w:rsidRPr="004F1A6E">
        <w:rPr>
          <w:rStyle w:val="1a"/>
          <w:rFonts w:ascii="Times New Roman" w:hAnsi="Times New Roman" w:cs="Times New Roman"/>
          <w:sz w:val="28"/>
          <w:szCs w:val="28"/>
        </w:rPr>
        <w:t>кабельных</w:t>
      </w:r>
      <w:r w:rsidR="002E11B6" w:rsidRPr="004F1A6E">
        <w:rPr>
          <w:rStyle w:val="1a"/>
          <w:rFonts w:ascii="Times New Roman" w:hAnsi="Times New Roman" w:cs="Times New Roman"/>
          <w:sz w:val="28"/>
          <w:szCs w:val="28"/>
        </w:rPr>
        <w:t xml:space="preserve"> </w:t>
      </w:r>
      <w:r w:rsidR="003B03A2" w:rsidRPr="004F1A6E">
        <w:rPr>
          <w:rStyle w:val="1a"/>
          <w:rFonts w:ascii="Times New Roman" w:hAnsi="Times New Roman" w:cs="Times New Roman"/>
          <w:sz w:val="28"/>
          <w:szCs w:val="28"/>
        </w:rPr>
        <w:t>систем</w:t>
      </w:r>
      <w:r w:rsidR="002E11B6" w:rsidRPr="004F1A6E">
        <w:rPr>
          <w:rStyle w:val="1a"/>
          <w:rFonts w:ascii="Times New Roman" w:hAnsi="Times New Roman" w:cs="Times New Roman"/>
          <w:sz w:val="28"/>
          <w:szCs w:val="28"/>
        </w:rPr>
        <w:t xml:space="preserve"> </w:t>
      </w:r>
      <w:r w:rsidR="003B03A2" w:rsidRPr="004F1A6E">
        <w:rPr>
          <w:rStyle w:val="1a"/>
          <w:rFonts w:ascii="Times New Roman" w:hAnsi="Times New Roman" w:cs="Times New Roman"/>
          <w:sz w:val="28"/>
          <w:szCs w:val="28"/>
        </w:rPr>
        <w:t>информационно</w:t>
      </w:r>
      <w:r w:rsidR="00191F4C" w:rsidRPr="004F1A6E">
        <w:rPr>
          <w:rStyle w:val="1a"/>
          <w:rFonts w:ascii="Times New Roman" w:hAnsi="Times New Roman" w:cs="Times New Roman"/>
          <w:sz w:val="28"/>
          <w:szCs w:val="28"/>
        </w:rPr>
        <w:t>-коммуникационной</w:t>
      </w:r>
      <w:r w:rsidR="002E11B6" w:rsidRPr="004F1A6E">
        <w:rPr>
          <w:rStyle w:val="1a"/>
          <w:rFonts w:ascii="Times New Roman" w:hAnsi="Times New Roman" w:cs="Times New Roman"/>
          <w:sz w:val="28"/>
          <w:szCs w:val="28"/>
        </w:rPr>
        <w:t xml:space="preserve"> </w:t>
      </w:r>
      <w:r w:rsidR="003B03A2" w:rsidRPr="004F1A6E">
        <w:rPr>
          <w:rStyle w:val="1a"/>
          <w:rFonts w:ascii="Times New Roman" w:hAnsi="Times New Roman" w:cs="Times New Roman"/>
          <w:sz w:val="28"/>
          <w:szCs w:val="28"/>
        </w:rPr>
        <w:t>инфраструктуры</w:t>
      </w:r>
      <w:r w:rsidR="002E11B6" w:rsidRPr="004F1A6E">
        <w:rPr>
          <w:rStyle w:val="1a"/>
          <w:rFonts w:ascii="Times New Roman" w:hAnsi="Times New Roman" w:cs="Times New Roman"/>
          <w:sz w:val="28"/>
          <w:szCs w:val="28"/>
        </w:rPr>
        <w:t xml:space="preserve"> </w:t>
      </w:r>
      <w:r w:rsidRPr="004968EF">
        <w:rPr>
          <w:lang w:eastAsia="ar-SA"/>
        </w:rPr>
        <w:t>конечного пользователя</w:t>
      </w:r>
      <w:r w:rsidR="00E92C9F" w:rsidRPr="004968EF" w:rsidDel="00660CA8">
        <w:rPr>
          <w:lang w:eastAsia="ar-SA"/>
        </w:rPr>
        <w:t>.</w:t>
      </w:r>
    </w:p>
    <w:p w14:paraId="653C8350" w14:textId="77777777" w:rsidR="005B2E0E" w:rsidRPr="004968EF" w:rsidRDefault="000E4FA0" w:rsidP="000C1DF5">
      <w:pPr>
        <w:pStyle w:val="14"/>
      </w:pPr>
      <w:bookmarkStart w:id="14" w:name="_Toc490491281"/>
      <w:r>
        <w:lastRenderedPageBreak/>
        <w:t>Состав и перечень работ</w:t>
      </w:r>
      <w:bookmarkEnd w:id="14"/>
    </w:p>
    <w:p w14:paraId="5D86879A" w14:textId="77777777" w:rsidR="005B2E0E" w:rsidRPr="004968EF" w:rsidRDefault="0069383B" w:rsidP="000C1DF5">
      <w:pPr>
        <w:pStyle w:val="24"/>
      </w:pPr>
      <w:bookmarkStart w:id="15" w:name="_Toc490491282"/>
      <w:r w:rsidRPr="004968EF">
        <w:t>Предпроектные</w:t>
      </w:r>
      <w:r w:rsidR="002E11B6" w:rsidRPr="004968EF">
        <w:t xml:space="preserve"> </w:t>
      </w:r>
      <w:r w:rsidRPr="004968EF">
        <w:t>изыскания</w:t>
      </w:r>
      <w:bookmarkEnd w:id="15"/>
    </w:p>
    <w:p w14:paraId="0D0CFC3C" w14:textId="7537B999" w:rsidR="00D0052F" w:rsidRPr="00E53A2A" w:rsidRDefault="00D0052F" w:rsidP="000C1DF5">
      <w:pPr>
        <w:pStyle w:val="af1"/>
        <w:rPr>
          <w:rStyle w:val="1a"/>
          <w:rFonts w:ascii="Times New Roman" w:hAnsi="Times New Roman" w:cs="Times New Roman"/>
          <w:bCs w:val="0"/>
          <w:iCs w:val="0"/>
          <w:sz w:val="28"/>
          <w:szCs w:val="28"/>
        </w:rPr>
      </w:pPr>
      <w:r w:rsidRPr="00E53A2A">
        <w:rPr>
          <w:rStyle w:val="1a"/>
          <w:rFonts w:ascii="Times New Roman" w:hAnsi="Times New Roman" w:cs="Times New Roman"/>
          <w:bCs w:val="0"/>
          <w:iCs w:val="0"/>
          <w:sz w:val="28"/>
          <w:szCs w:val="28"/>
        </w:rPr>
        <w:t>Предпроектные</w:t>
      </w:r>
      <w:r w:rsidR="002E11B6" w:rsidRPr="00E53A2A">
        <w:rPr>
          <w:rStyle w:val="1a"/>
          <w:rFonts w:ascii="Times New Roman" w:hAnsi="Times New Roman" w:cs="Times New Roman"/>
          <w:bCs w:val="0"/>
          <w:iCs w:val="0"/>
          <w:sz w:val="28"/>
          <w:szCs w:val="28"/>
        </w:rPr>
        <w:t xml:space="preserve"> </w:t>
      </w:r>
      <w:r w:rsidRPr="00E53A2A">
        <w:rPr>
          <w:rStyle w:val="1a"/>
          <w:rFonts w:ascii="Times New Roman" w:hAnsi="Times New Roman" w:cs="Times New Roman"/>
          <w:bCs w:val="0"/>
          <w:iCs w:val="0"/>
          <w:sz w:val="28"/>
          <w:szCs w:val="28"/>
        </w:rPr>
        <w:t>изыскания</w:t>
      </w:r>
      <w:r w:rsidR="002E11B6" w:rsidRPr="00E53A2A">
        <w:rPr>
          <w:rStyle w:val="1a"/>
          <w:rFonts w:ascii="Times New Roman" w:hAnsi="Times New Roman" w:cs="Times New Roman"/>
          <w:bCs w:val="0"/>
          <w:iCs w:val="0"/>
          <w:sz w:val="28"/>
          <w:szCs w:val="28"/>
        </w:rPr>
        <w:t xml:space="preserve"> </w:t>
      </w:r>
      <w:r w:rsidR="00D57DE3" w:rsidRPr="00E53A2A">
        <w:rPr>
          <w:rStyle w:val="1a"/>
          <w:rFonts w:ascii="Times New Roman" w:hAnsi="Times New Roman" w:cs="Times New Roman"/>
          <w:bCs w:val="0"/>
          <w:iCs w:val="0"/>
          <w:sz w:val="28"/>
          <w:szCs w:val="28"/>
        </w:rPr>
        <w:t>проводятся</w:t>
      </w:r>
      <w:r w:rsidR="002E11B6" w:rsidRPr="00E53A2A">
        <w:rPr>
          <w:rStyle w:val="1a"/>
          <w:rFonts w:ascii="Times New Roman" w:hAnsi="Times New Roman" w:cs="Times New Roman"/>
          <w:bCs w:val="0"/>
          <w:iCs w:val="0"/>
          <w:sz w:val="28"/>
          <w:szCs w:val="28"/>
        </w:rPr>
        <w:t xml:space="preserve"> </w:t>
      </w:r>
      <w:r w:rsidRPr="00E53A2A">
        <w:rPr>
          <w:rStyle w:val="1a"/>
          <w:rFonts w:ascii="Times New Roman" w:hAnsi="Times New Roman" w:cs="Times New Roman"/>
          <w:bCs w:val="0"/>
          <w:iCs w:val="0"/>
          <w:sz w:val="28"/>
          <w:szCs w:val="28"/>
        </w:rPr>
        <w:t>для</w:t>
      </w:r>
      <w:r w:rsidR="002E11B6" w:rsidRPr="00E53A2A">
        <w:rPr>
          <w:rStyle w:val="1a"/>
          <w:rFonts w:ascii="Times New Roman" w:hAnsi="Times New Roman" w:cs="Times New Roman"/>
          <w:bCs w:val="0"/>
          <w:iCs w:val="0"/>
          <w:sz w:val="28"/>
          <w:szCs w:val="28"/>
        </w:rPr>
        <w:t xml:space="preserve"> </w:t>
      </w:r>
      <w:r w:rsidRPr="00E53A2A">
        <w:rPr>
          <w:rStyle w:val="1a"/>
          <w:rFonts w:ascii="Times New Roman" w:hAnsi="Times New Roman" w:cs="Times New Roman"/>
          <w:bCs w:val="0"/>
          <w:iCs w:val="0"/>
          <w:sz w:val="28"/>
          <w:szCs w:val="28"/>
        </w:rPr>
        <w:t>объектов</w:t>
      </w:r>
      <w:r w:rsidR="002E11B6" w:rsidRPr="00E53A2A">
        <w:rPr>
          <w:rStyle w:val="1a"/>
          <w:rFonts w:ascii="Times New Roman" w:hAnsi="Times New Roman" w:cs="Times New Roman"/>
          <w:bCs w:val="0"/>
          <w:iCs w:val="0"/>
          <w:sz w:val="28"/>
          <w:szCs w:val="28"/>
        </w:rPr>
        <w:t xml:space="preserve"> </w:t>
      </w:r>
      <w:r w:rsidRPr="00E53A2A">
        <w:rPr>
          <w:rStyle w:val="1a"/>
          <w:rFonts w:ascii="Times New Roman" w:hAnsi="Times New Roman" w:cs="Times New Roman"/>
          <w:bCs w:val="0"/>
          <w:iCs w:val="0"/>
          <w:sz w:val="28"/>
          <w:szCs w:val="28"/>
        </w:rPr>
        <w:t>информатизации</w:t>
      </w:r>
      <w:r w:rsidR="002E11B6" w:rsidRPr="00E53A2A">
        <w:rPr>
          <w:rStyle w:val="1a"/>
          <w:rFonts w:ascii="Times New Roman" w:hAnsi="Times New Roman" w:cs="Times New Roman"/>
          <w:bCs w:val="0"/>
          <w:iCs w:val="0"/>
          <w:sz w:val="28"/>
          <w:szCs w:val="28"/>
        </w:rPr>
        <w:t xml:space="preserve"> </w:t>
      </w:r>
      <w:r w:rsidR="00E92C9F" w:rsidRPr="004F1A6E">
        <w:t>Конечного пользователя</w:t>
      </w:r>
      <w:r w:rsidR="00E92C9F" w:rsidRPr="004F1A6E" w:rsidDel="00660CA8">
        <w:t>,</w:t>
      </w:r>
      <w:r w:rsidR="002E11B6" w:rsidRPr="00E53A2A">
        <w:rPr>
          <w:rStyle w:val="1a"/>
          <w:rFonts w:ascii="Times New Roman" w:hAnsi="Times New Roman" w:cs="Times New Roman"/>
          <w:bCs w:val="0"/>
          <w:iCs w:val="0"/>
          <w:sz w:val="28"/>
          <w:szCs w:val="28"/>
        </w:rPr>
        <w:t xml:space="preserve"> </w:t>
      </w:r>
      <w:r w:rsidRPr="00E53A2A">
        <w:rPr>
          <w:rStyle w:val="1a"/>
          <w:rFonts w:ascii="Times New Roman" w:hAnsi="Times New Roman" w:cs="Times New Roman"/>
          <w:bCs w:val="0"/>
          <w:iCs w:val="0"/>
          <w:sz w:val="28"/>
          <w:szCs w:val="28"/>
        </w:rPr>
        <w:t>указанных</w:t>
      </w:r>
      <w:r w:rsidR="002E11B6" w:rsidRPr="00E53A2A">
        <w:rPr>
          <w:rStyle w:val="1a"/>
          <w:rFonts w:ascii="Times New Roman" w:hAnsi="Times New Roman" w:cs="Times New Roman"/>
          <w:bCs w:val="0"/>
          <w:iCs w:val="0"/>
          <w:sz w:val="28"/>
          <w:szCs w:val="28"/>
        </w:rPr>
        <w:t xml:space="preserve"> </w:t>
      </w:r>
      <w:r w:rsidRPr="00E53A2A">
        <w:rPr>
          <w:rStyle w:val="1a"/>
          <w:rFonts w:ascii="Times New Roman" w:hAnsi="Times New Roman" w:cs="Times New Roman"/>
          <w:bCs w:val="0"/>
          <w:iCs w:val="0"/>
          <w:sz w:val="28"/>
          <w:szCs w:val="28"/>
        </w:rPr>
        <w:t>в</w:t>
      </w:r>
      <w:r w:rsidR="002E11B6" w:rsidRPr="00E53A2A">
        <w:rPr>
          <w:rStyle w:val="1a"/>
          <w:rFonts w:ascii="Times New Roman" w:hAnsi="Times New Roman" w:cs="Times New Roman"/>
          <w:bCs w:val="0"/>
          <w:iCs w:val="0"/>
          <w:sz w:val="28"/>
          <w:szCs w:val="28"/>
        </w:rPr>
        <w:t xml:space="preserve"> </w:t>
      </w:r>
      <w:r w:rsidRPr="00E53A2A">
        <w:rPr>
          <w:rStyle w:val="1a"/>
          <w:rFonts w:ascii="Times New Roman" w:hAnsi="Times New Roman" w:cs="Times New Roman"/>
          <w:bCs w:val="0"/>
          <w:iCs w:val="0"/>
          <w:sz w:val="28"/>
          <w:szCs w:val="28"/>
        </w:rPr>
        <w:t>Приложении</w:t>
      </w:r>
      <w:r w:rsidR="002E11B6" w:rsidRPr="00E53A2A">
        <w:rPr>
          <w:rStyle w:val="1a"/>
          <w:rFonts w:ascii="Times New Roman" w:hAnsi="Times New Roman" w:cs="Times New Roman"/>
          <w:bCs w:val="0"/>
          <w:iCs w:val="0"/>
          <w:sz w:val="28"/>
          <w:szCs w:val="28"/>
        </w:rPr>
        <w:t xml:space="preserve"> </w:t>
      </w:r>
      <w:r w:rsidRPr="00E53A2A">
        <w:rPr>
          <w:rStyle w:val="1a"/>
          <w:rFonts w:ascii="Times New Roman" w:hAnsi="Times New Roman" w:cs="Times New Roman"/>
          <w:bCs w:val="0"/>
          <w:iCs w:val="0"/>
          <w:sz w:val="28"/>
          <w:szCs w:val="28"/>
        </w:rPr>
        <w:t>1</w:t>
      </w:r>
      <w:r w:rsidR="00B84202" w:rsidRPr="00E53A2A">
        <w:rPr>
          <w:rStyle w:val="1a"/>
          <w:rFonts w:ascii="Times New Roman" w:hAnsi="Times New Roman" w:cs="Times New Roman"/>
          <w:bCs w:val="0"/>
          <w:iCs w:val="0"/>
          <w:sz w:val="28"/>
          <w:szCs w:val="28"/>
        </w:rPr>
        <w:t xml:space="preserve"> к </w:t>
      </w:r>
      <w:r w:rsidR="0008452E" w:rsidRPr="00E53A2A">
        <w:rPr>
          <w:rStyle w:val="1a"/>
          <w:rFonts w:ascii="Times New Roman" w:hAnsi="Times New Roman" w:cs="Times New Roman"/>
          <w:bCs w:val="0"/>
          <w:iCs w:val="0"/>
          <w:sz w:val="28"/>
          <w:szCs w:val="28"/>
        </w:rPr>
        <w:t>ТЗ</w:t>
      </w:r>
      <w:r w:rsidR="007A0E64" w:rsidRPr="00E53A2A">
        <w:rPr>
          <w:rStyle w:val="1a"/>
          <w:rFonts w:ascii="Times New Roman" w:hAnsi="Times New Roman" w:cs="Times New Roman"/>
          <w:bCs w:val="0"/>
          <w:iCs w:val="0"/>
          <w:sz w:val="28"/>
          <w:szCs w:val="28"/>
        </w:rPr>
        <w:t>.</w:t>
      </w:r>
    </w:p>
    <w:p w14:paraId="463542BE" w14:textId="2031A00F" w:rsidR="00D0052F" w:rsidRPr="008753A5" w:rsidRDefault="00EB29D9" w:rsidP="008753A5">
      <w:pPr>
        <w:pStyle w:val="3f"/>
      </w:pPr>
      <w:r w:rsidRPr="008753A5">
        <w:t>Рекомендуется проводит</w:t>
      </w:r>
      <w:r w:rsidR="008516AE" w:rsidRPr="008753A5">
        <w:t>ь</w:t>
      </w:r>
      <w:r w:rsidRPr="008753A5">
        <w:t xml:space="preserve"> обследования</w:t>
      </w:r>
      <w:r w:rsidR="002E11B6" w:rsidRPr="008753A5">
        <w:t xml:space="preserve"> </w:t>
      </w:r>
      <w:r w:rsidR="00D0052F" w:rsidRPr="008753A5">
        <w:t>следующими</w:t>
      </w:r>
      <w:r w:rsidR="002E11B6" w:rsidRPr="008753A5">
        <w:t xml:space="preserve"> </w:t>
      </w:r>
      <w:r w:rsidR="00D0052F" w:rsidRPr="008753A5">
        <w:t>способами:</w:t>
      </w:r>
    </w:p>
    <w:p w14:paraId="044E4EAA" w14:textId="16723A76" w:rsidR="00D0052F" w:rsidRPr="008753A5" w:rsidRDefault="00A864FD" w:rsidP="008753A5">
      <w:pPr>
        <w:pStyle w:val="13"/>
        <w:numPr>
          <w:ilvl w:val="0"/>
          <w:numId w:val="160"/>
        </w:numPr>
      </w:pPr>
      <w:r w:rsidRPr="008753A5">
        <w:t>Анализ</w:t>
      </w:r>
      <w:r w:rsidR="002E11B6" w:rsidRPr="008753A5">
        <w:t xml:space="preserve"> </w:t>
      </w:r>
      <w:r w:rsidR="00D0052F" w:rsidRPr="008753A5">
        <w:t>информации,</w:t>
      </w:r>
      <w:r w:rsidR="002E11B6" w:rsidRPr="008753A5">
        <w:t xml:space="preserve"> </w:t>
      </w:r>
      <w:r w:rsidR="00D0052F" w:rsidRPr="008753A5">
        <w:t>полученной</w:t>
      </w:r>
      <w:r w:rsidR="002E11B6" w:rsidRPr="008753A5">
        <w:t xml:space="preserve"> </w:t>
      </w:r>
      <w:r w:rsidR="00D0052F" w:rsidRPr="008753A5">
        <w:t>с</w:t>
      </w:r>
      <w:r w:rsidR="002E11B6" w:rsidRPr="008753A5">
        <w:t xml:space="preserve"> </w:t>
      </w:r>
      <w:r w:rsidR="00D0052F" w:rsidRPr="008753A5">
        <w:t>использованием</w:t>
      </w:r>
      <w:r w:rsidR="002E11B6" w:rsidRPr="008753A5">
        <w:t xml:space="preserve"> </w:t>
      </w:r>
      <w:r w:rsidR="00D0052F" w:rsidRPr="008753A5">
        <w:t>предоставленных</w:t>
      </w:r>
      <w:r w:rsidR="002E11B6" w:rsidRPr="008753A5">
        <w:t xml:space="preserve"> </w:t>
      </w:r>
      <w:r w:rsidR="00D0052F" w:rsidRPr="008753A5">
        <w:t>материалов</w:t>
      </w:r>
      <w:r w:rsidR="002E11B6" w:rsidRPr="008753A5">
        <w:t xml:space="preserve"> </w:t>
      </w:r>
      <w:r w:rsidR="00D0052F" w:rsidRPr="008753A5">
        <w:t>и</w:t>
      </w:r>
      <w:r w:rsidR="002E11B6" w:rsidRPr="008753A5">
        <w:t xml:space="preserve"> </w:t>
      </w:r>
      <w:r w:rsidR="00D0052F" w:rsidRPr="008753A5">
        <w:t>документов</w:t>
      </w:r>
      <w:r w:rsidR="002E11B6" w:rsidRPr="008753A5">
        <w:t xml:space="preserve"> </w:t>
      </w:r>
      <w:r w:rsidR="00B84202" w:rsidRPr="008753A5">
        <w:t xml:space="preserve">Государственным заказчиком (предоставляются при необходимости по запросу </w:t>
      </w:r>
      <w:r w:rsidR="00027A28">
        <w:t>Подрядчика</w:t>
      </w:r>
      <w:r w:rsidR="00B84202" w:rsidRPr="008753A5">
        <w:t xml:space="preserve"> в рабочем порядке)</w:t>
      </w:r>
      <w:r w:rsidRPr="008753A5">
        <w:t>.</w:t>
      </w:r>
    </w:p>
    <w:p w14:paraId="4B2C88DA" w14:textId="3739770B" w:rsidR="00D0052F" w:rsidRPr="008753A5" w:rsidRDefault="00A864FD" w:rsidP="008753A5">
      <w:pPr>
        <w:pStyle w:val="13"/>
      </w:pPr>
      <w:r w:rsidRPr="008753A5">
        <w:t>Анализ</w:t>
      </w:r>
      <w:r w:rsidR="002E11B6" w:rsidRPr="008753A5">
        <w:t xml:space="preserve"> </w:t>
      </w:r>
      <w:r w:rsidR="00D0052F" w:rsidRPr="008753A5">
        <w:t>и</w:t>
      </w:r>
      <w:r w:rsidR="002E11B6" w:rsidRPr="008753A5">
        <w:t xml:space="preserve"> </w:t>
      </w:r>
      <w:r w:rsidR="00D0052F" w:rsidRPr="008753A5">
        <w:t>сбор</w:t>
      </w:r>
      <w:r w:rsidR="002E11B6" w:rsidRPr="008753A5">
        <w:t xml:space="preserve"> </w:t>
      </w:r>
      <w:r w:rsidR="00D0052F" w:rsidRPr="008753A5">
        <w:t>информации,</w:t>
      </w:r>
      <w:r w:rsidR="002E11B6" w:rsidRPr="008753A5">
        <w:t xml:space="preserve"> </w:t>
      </w:r>
      <w:r w:rsidR="00D0052F" w:rsidRPr="008753A5">
        <w:t>полученной</w:t>
      </w:r>
      <w:r w:rsidR="002E11B6" w:rsidRPr="008753A5">
        <w:t xml:space="preserve"> </w:t>
      </w:r>
      <w:r w:rsidR="00B84202" w:rsidRPr="008753A5">
        <w:t xml:space="preserve">путем </w:t>
      </w:r>
      <w:r w:rsidR="00D0052F" w:rsidRPr="008753A5">
        <w:t>обследования</w:t>
      </w:r>
      <w:r w:rsidR="002E11B6" w:rsidRPr="008753A5">
        <w:t xml:space="preserve"> </w:t>
      </w:r>
      <w:r w:rsidR="00D0052F" w:rsidRPr="008753A5">
        <w:t>помещений</w:t>
      </w:r>
      <w:r w:rsidR="002E11B6" w:rsidRPr="008753A5">
        <w:t xml:space="preserve"> </w:t>
      </w:r>
      <w:r w:rsidR="00D0052F" w:rsidRPr="008753A5">
        <w:t>и</w:t>
      </w:r>
      <w:r w:rsidR="002E11B6" w:rsidRPr="008753A5">
        <w:t xml:space="preserve"> </w:t>
      </w:r>
      <w:r w:rsidR="00D0052F" w:rsidRPr="008753A5">
        <w:t>местности</w:t>
      </w:r>
      <w:r w:rsidR="002E11B6" w:rsidRPr="008753A5">
        <w:t xml:space="preserve"> </w:t>
      </w:r>
      <w:r w:rsidR="00D0052F" w:rsidRPr="008753A5">
        <w:t>размещения</w:t>
      </w:r>
      <w:r w:rsidR="002E11B6" w:rsidRPr="008753A5">
        <w:t xml:space="preserve"> </w:t>
      </w:r>
      <w:r w:rsidR="00D0052F" w:rsidRPr="008753A5">
        <w:t>объектов</w:t>
      </w:r>
      <w:r w:rsidR="002E11B6" w:rsidRPr="008753A5">
        <w:t xml:space="preserve"> </w:t>
      </w:r>
      <w:r w:rsidR="00E92C9F" w:rsidRPr="008753A5">
        <w:t>Конечного пользователя</w:t>
      </w:r>
      <w:r w:rsidR="00E92C9F" w:rsidRPr="008753A5" w:rsidDel="00660CA8">
        <w:t xml:space="preserve"> (</w:t>
      </w:r>
      <w:r w:rsidR="00B84202" w:rsidRPr="008753A5">
        <w:t xml:space="preserve">проводится силами и средствами </w:t>
      </w:r>
      <w:r w:rsidR="00027A28">
        <w:t>Подрядчика</w:t>
      </w:r>
      <w:r w:rsidR="00B84202" w:rsidRPr="008753A5">
        <w:t xml:space="preserve"> по согласованию с Государственным заказчиком и </w:t>
      </w:r>
      <w:r w:rsidR="00E92C9F" w:rsidRPr="008753A5">
        <w:t>Конечным пользователем</w:t>
      </w:r>
      <w:r w:rsidR="00B84202" w:rsidRPr="008753A5">
        <w:t xml:space="preserve"> в рабочем порядке)</w:t>
      </w:r>
      <w:r w:rsidRPr="008753A5">
        <w:t>.</w:t>
      </w:r>
    </w:p>
    <w:p w14:paraId="068AFCC6" w14:textId="3298A0FC" w:rsidR="00D0052F" w:rsidRPr="008753A5" w:rsidRDefault="00A864FD" w:rsidP="008753A5">
      <w:pPr>
        <w:pStyle w:val="13"/>
      </w:pPr>
      <w:r w:rsidRPr="008753A5">
        <w:t>Анализ</w:t>
      </w:r>
      <w:r w:rsidR="002E11B6" w:rsidRPr="008753A5">
        <w:t xml:space="preserve"> </w:t>
      </w:r>
      <w:r w:rsidR="00D0052F" w:rsidRPr="008753A5">
        <w:t>существующих</w:t>
      </w:r>
      <w:r w:rsidR="002E11B6" w:rsidRPr="008753A5">
        <w:t xml:space="preserve"> </w:t>
      </w:r>
      <w:r w:rsidR="00D0052F" w:rsidRPr="008753A5">
        <w:t>и</w:t>
      </w:r>
      <w:r w:rsidR="002E11B6" w:rsidRPr="008753A5">
        <w:t xml:space="preserve"> </w:t>
      </w:r>
      <w:r w:rsidR="00D0052F" w:rsidRPr="008753A5">
        <w:t>эксплуатируемых</w:t>
      </w:r>
      <w:r w:rsidR="002E11B6" w:rsidRPr="008753A5">
        <w:t xml:space="preserve"> </w:t>
      </w:r>
      <w:r w:rsidR="00D0052F" w:rsidRPr="008753A5">
        <w:t>в</w:t>
      </w:r>
      <w:r w:rsidR="002E11B6" w:rsidRPr="008753A5">
        <w:t xml:space="preserve"> </w:t>
      </w:r>
      <w:r w:rsidR="00D0052F" w:rsidRPr="008753A5">
        <w:t>настоящее</w:t>
      </w:r>
      <w:r w:rsidR="002E11B6" w:rsidRPr="008753A5">
        <w:t xml:space="preserve"> </w:t>
      </w:r>
      <w:r w:rsidR="00D0052F" w:rsidRPr="008753A5">
        <w:t>время</w:t>
      </w:r>
      <w:r w:rsidR="002E11B6" w:rsidRPr="008753A5">
        <w:t xml:space="preserve"> </w:t>
      </w:r>
      <w:r w:rsidR="00D0052F" w:rsidRPr="008753A5">
        <w:t>программно-аппаратных</w:t>
      </w:r>
      <w:r w:rsidR="002E11B6" w:rsidRPr="008753A5">
        <w:t xml:space="preserve"> </w:t>
      </w:r>
      <w:r w:rsidR="00D0052F" w:rsidRPr="008753A5">
        <w:t>средств</w:t>
      </w:r>
      <w:r w:rsidR="00B84202" w:rsidRPr="008753A5">
        <w:t xml:space="preserve"> </w:t>
      </w:r>
      <w:r w:rsidR="00D0052F" w:rsidRPr="008753A5">
        <w:t>и</w:t>
      </w:r>
      <w:r w:rsidR="002E11B6" w:rsidRPr="008753A5">
        <w:t xml:space="preserve"> </w:t>
      </w:r>
      <w:r w:rsidR="00D0052F" w:rsidRPr="008753A5">
        <w:t>сервисов</w:t>
      </w:r>
      <w:r w:rsidR="002E11B6" w:rsidRPr="008753A5">
        <w:t xml:space="preserve"> </w:t>
      </w:r>
      <w:r w:rsidR="00D0052F" w:rsidRPr="008753A5">
        <w:t>с</w:t>
      </w:r>
      <w:r w:rsidR="002E11B6" w:rsidRPr="008753A5">
        <w:t xml:space="preserve"> </w:t>
      </w:r>
      <w:r w:rsidR="00D0052F" w:rsidRPr="008753A5">
        <w:t>использованием</w:t>
      </w:r>
      <w:r w:rsidR="002E11B6" w:rsidRPr="008753A5">
        <w:t xml:space="preserve"> </w:t>
      </w:r>
      <w:r w:rsidR="00D0052F" w:rsidRPr="008753A5">
        <w:t>средств</w:t>
      </w:r>
      <w:r w:rsidR="002E11B6" w:rsidRPr="008753A5">
        <w:t xml:space="preserve"> </w:t>
      </w:r>
      <w:r w:rsidR="00D0052F" w:rsidRPr="008753A5">
        <w:t>измерения,</w:t>
      </w:r>
      <w:r w:rsidR="002E11B6" w:rsidRPr="008753A5">
        <w:t xml:space="preserve"> </w:t>
      </w:r>
      <w:r w:rsidR="00D0052F" w:rsidRPr="008753A5">
        <w:t>контроля</w:t>
      </w:r>
      <w:r w:rsidR="002E11B6" w:rsidRPr="008753A5">
        <w:t xml:space="preserve"> </w:t>
      </w:r>
      <w:r w:rsidR="00D0052F" w:rsidRPr="008753A5">
        <w:t>и</w:t>
      </w:r>
      <w:r w:rsidR="002E11B6" w:rsidRPr="008753A5">
        <w:t xml:space="preserve"> </w:t>
      </w:r>
      <w:r w:rsidR="00D0052F" w:rsidRPr="008753A5">
        <w:t>мониторинга</w:t>
      </w:r>
      <w:r w:rsidR="00B84202" w:rsidRPr="008753A5">
        <w:t xml:space="preserve"> (проводится силами и средствами </w:t>
      </w:r>
      <w:r w:rsidR="00027A28">
        <w:t>Подрядчика</w:t>
      </w:r>
      <w:r w:rsidR="00B84202" w:rsidRPr="008753A5">
        <w:t>)</w:t>
      </w:r>
      <w:r w:rsidRPr="008753A5">
        <w:t>.</w:t>
      </w:r>
    </w:p>
    <w:p w14:paraId="1D0FE8C9" w14:textId="2464C209" w:rsidR="0053387F" w:rsidRPr="008753A5" w:rsidRDefault="00A864FD" w:rsidP="008753A5">
      <w:pPr>
        <w:pStyle w:val="13"/>
      </w:pPr>
      <w:r w:rsidRPr="008753A5">
        <w:t xml:space="preserve">Опрос </w:t>
      </w:r>
      <w:r w:rsidR="00D0052F" w:rsidRPr="008753A5">
        <w:t>специалистов</w:t>
      </w:r>
      <w:r w:rsidR="002E11B6" w:rsidRPr="008753A5">
        <w:t xml:space="preserve"> </w:t>
      </w:r>
      <w:r w:rsidR="008328DD" w:rsidRPr="008753A5">
        <w:t xml:space="preserve">Конечного пользователя </w:t>
      </w:r>
      <w:r w:rsidR="00D0052F" w:rsidRPr="008753A5">
        <w:t>ответственных</w:t>
      </w:r>
      <w:r w:rsidR="002E11B6" w:rsidRPr="008753A5">
        <w:t xml:space="preserve"> </w:t>
      </w:r>
      <w:r w:rsidR="00D0052F" w:rsidRPr="008753A5">
        <w:t>за</w:t>
      </w:r>
      <w:r w:rsidR="002E11B6" w:rsidRPr="008753A5">
        <w:t xml:space="preserve"> </w:t>
      </w:r>
      <w:r w:rsidR="00D0052F" w:rsidRPr="008753A5">
        <w:t>эксплуатацию</w:t>
      </w:r>
      <w:r w:rsidR="002E11B6" w:rsidRPr="008753A5">
        <w:t xml:space="preserve"> </w:t>
      </w:r>
      <w:r w:rsidR="002B11C9" w:rsidRPr="008753A5">
        <w:t>ИС</w:t>
      </w:r>
      <w:r w:rsidR="00B84202" w:rsidRPr="008753A5">
        <w:t xml:space="preserve"> (обеспечивается силами и средствами </w:t>
      </w:r>
      <w:r w:rsidR="00027A28">
        <w:t>Подрядчика</w:t>
      </w:r>
      <w:r w:rsidR="00B84202" w:rsidRPr="008753A5">
        <w:t>)</w:t>
      </w:r>
      <w:r w:rsidRPr="008753A5">
        <w:t>.</w:t>
      </w:r>
    </w:p>
    <w:p w14:paraId="06622AFC" w14:textId="77777777" w:rsidR="00517871" w:rsidRPr="008753A5" w:rsidRDefault="00A864FD" w:rsidP="008753A5">
      <w:pPr>
        <w:pStyle w:val="13"/>
      </w:pPr>
      <w:r w:rsidRPr="008753A5">
        <w:t xml:space="preserve">Запрос </w:t>
      </w:r>
      <w:r w:rsidR="0053387F" w:rsidRPr="008753A5">
        <w:t xml:space="preserve">информации у сторонних организаций по согласованию с </w:t>
      </w:r>
      <w:r w:rsidR="00B84202" w:rsidRPr="008753A5">
        <w:t>Государственным заказчиком</w:t>
      </w:r>
      <w:r w:rsidR="0053387F" w:rsidRPr="008753A5">
        <w:t>.</w:t>
      </w:r>
    </w:p>
    <w:p w14:paraId="7F17AF5A" w14:textId="77777777" w:rsidR="00EB29D9" w:rsidRPr="008753A5" w:rsidRDefault="00EB29D9" w:rsidP="008753A5">
      <w:pPr>
        <w:pStyle w:val="af1"/>
        <w:rPr>
          <w:rStyle w:val="1a"/>
          <w:rFonts w:ascii="Times New Roman" w:hAnsi="Times New Roman" w:cs="Times New Roman"/>
          <w:sz w:val="28"/>
        </w:rPr>
      </w:pPr>
      <w:r w:rsidRPr="008753A5">
        <w:rPr>
          <w:rStyle w:val="1a"/>
          <w:rFonts w:ascii="Times New Roman" w:hAnsi="Times New Roman" w:cs="Times New Roman"/>
          <w:sz w:val="28"/>
        </w:rPr>
        <w:t xml:space="preserve">Допускаются иные способы проведения обследований, не противоречащие данному </w:t>
      </w:r>
      <w:r w:rsidR="0008452E" w:rsidRPr="008753A5">
        <w:rPr>
          <w:rStyle w:val="1a"/>
          <w:rFonts w:ascii="Times New Roman" w:hAnsi="Times New Roman" w:cs="Times New Roman"/>
          <w:sz w:val="28"/>
        </w:rPr>
        <w:t>ТЗ</w:t>
      </w:r>
      <w:r w:rsidR="002A27FB" w:rsidRPr="008753A5">
        <w:rPr>
          <w:rStyle w:val="1a"/>
          <w:rFonts w:ascii="Times New Roman" w:hAnsi="Times New Roman" w:cs="Times New Roman"/>
          <w:sz w:val="28"/>
        </w:rPr>
        <w:t xml:space="preserve">, </w:t>
      </w:r>
      <w:r w:rsidRPr="008753A5">
        <w:rPr>
          <w:rStyle w:val="1a"/>
          <w:rFonts w:ascii="Times New Roman" w:hAnsi="Times New Roman" w:cs="Times New Roman"/>
          <w:sz w:val="28"/>
        </w:rPr>
        <w:t xml:space="preserve">законодательству </w:t>
      </w:r>
      <w:r w:rsidR="002A27FB" w:rsidRPr="008753A5">
        <w:rPr>
          <w:rStyle w:val="1a"/>
          <w:rFonts w:ascii="Times New Roman" w:hAnsi="Times New Roman" w:cs="Times New Roman"/>
          <w:sz w:val="28"/>
        </w:rPr>
        <w:t>Российской Федерации и иных нормативно-правовых актов</w:t>
      </w:r>
      <w:r w:rsidRPr="008753A5">
        <w:rPr>
          <w:rStyle w:val="1a"/>
          <w:rFonts w:ascii="Times New Roman" w:hAnsi="Times New Roman" w:cs="Times New Roman"/>
          <w:sz w:val="28"/>
        </w:rPr>
        <w:t>.</w:t>
      </w:r>
    </w:p>
    <w:p w14:paraId="4AAF1D89" w14:textId="39A9FBD3" w:rsidR="00D27E03" w:rsidRPr="008753A5" w:rsidRDefault="00027A28" w:rsidP="008753A5">
      <w:pPr>
        <w:pStyle w:val="3f"/>
      </w:pPr>
      <w:r>
        <w:t>Подрядчику</w:t>
      </w:r>
      <w:r w:rsidR="002E11B6" w:rsidRPr="008753A5">
        <w:t xml:space="preserve"> </w:t>
      </w:r>
      <w:r w:rsidR="00605B22" w:rsidRPr="008753A5">
        <w:t>необходимо выполнить</w:t>
      </w:r>
      <w:r w:rsidR="002E11B6" w:rsidRPr="008753A5">
        <w:t xml:space="preserve"> </w:t>
      </w:r>
      <w:r w:rsidR="00D0052F" w:rsidRPr="008753A5">
        <w:t>обследование</w:t>
      </w:r>
      <w:r w:rsidR="002E11B6" w:rsidRPr="008753A5">
        <w:t xml:space="preserve"> </w:t>
      </w:r>
      <w:r w:rsidR="00D0052F" w:rsidRPr="008753A5">
        <w:t>инфраструктуры</w:t>
      </w:r>
      <w:r w:rsidR="002E11B6" w:rsidRPr="008753A5">
        <w:t xml:space="preserve"> </w:t>
      </w:r>
      <w:r w:rsidR="00E92C9F" w:rsidRPr="008753A5">
        <w:t>Конечного пользователя</w:t>
      </w:r>
      <w:r w:rsidR="001D6967" w:rsidRPr="008753A5">
        <w:t xml:space="preserve"> </w:t>
      </w:r>
      <w:r w:rsidR="00D0052F" w:rsidRPr="008753A5">
        <w:t>в</w:t>
      </w:r>
      <w:r w:rsidR="002E11B6" w:rsidRPr="008753A5">
        <w:t xml:space="preserve"> </w:t>
      </w:r>
      <w:r w:rsidR="00D0052F" w:rsidRPr="008753A5">
        <w:t>части</w:t>
      </w:r>
      <w:r w:rsidR="002E11B6" w:rsidRPr="008753A5">
        <w:t xml:space="preserve"> </w:t>
      </w:r>
      <w:r w:rsidR="00754A26" w:rsidRPr="008753A5">
        <w:t xml:space="preserve">определения </w:t>
      </w:r>
      <w:r w:rsidR="00D0052F" w:rsidRPr="008753A5">
        <w:t>наличия</w:t>
      </w:r>
      <w:r w:rsidR="002E11B6" w:rsidRPr="008753A5">
        <w:t xml:space="preserve"> </w:t>
      </w:r>
      <w:r w:rsidR="002A27FB" w:rsidRPr="008753A5">
        <w:t xml:space="preserve">и </w:t>
      </w:r>
      <w:r w:rsidR="00754A26" w:rsidRPr="008753A5">
        <w:t xml:space="preserve">технического </w:t>
      </w:r>
      <w:r w:rsidR="002A27FB" w:rsidRPr="008753A5">
        <w:t>состояния</w:t>
      </w:r>
      <w:r w:rsidR="00D27E03" w:rsidRPr="008753A5">
        <w:t>:</w:t>
      </w:r>
    </w:p>
    <w:p w14:paraId="3B0CE4C4" w14:textId="6CE1E693" w:rsidR="00D27E03" w:rsidRPr="008753A5" w:rsidRDefault="00E064BD" w:rsidP="008753A5">
      <w:pPr>
        <w:pStyle w:val="13"/>
        <w:numPr>
          <w:ilvl w:val="0"/>
          <w:numId w:val="159"/>
        </w:numPr>
      </w:pPr>
      <w:r w:rsidRPr="008753A5">
        <w:t>Мест</w:t>
      </w:r>
      <w:r w:rsidR="002E11B6" w:rsidRPr="008753A5">
        <w:t xml:space="preserve"> </w:t>
      </w:r>
      <w:r w:rsidR="00D0052F" w:rsidRPr="008753A5">
        <w:t>размещения</w:t>
      </w:r>
      <w:r w:rsidR="002E11B6" w:rsidRPr="008753A5">
        <w:t xml:space="preserve"> </w:t>
      </w:r>
      <w:r w:rsidR="00B54425" w:rsidRPr="008753A5">
        <w:t xml:space="preserve">помещений </w:t>
      </w:r>
      <w:r w:rsidR="00D0052F" w:rsidRPr="008753A5">
        <w:t>аппаратной</w:t>
      </w:r>
      <w:r w:rsidR="007021CB" w:rsidRPr="008753A5">
        <w:t xml:space="preserve"> (ПА)</w:t>
      </w:r>
      <w:r w:rsidRPr="008753A5">
        <w:t>.</w:t>
      </w:r>
    </w:p>
    <w:p w14:paraId="78B0FE6E" w14:textId="77777777" w:rsidR="00D27E03" w:rsidRPr="008753A5" w:rsidRDefault="00E064BD" w:rsidP="008753A5">
      <w:pPr>
        <w:pStyle w:val="13"/>
      </w:pPr>
      <w:r w:rsidRPr="008753A5">
        <w:t>Оборудования</w:t>
      </w:r>
      <w:r w:rsidR="002E11B6" w:rsidRPr="008753A5">
        <w:t xml:space="preserve"> </w:t>
      </w:r>
      <w:r w:rsidR="00D27E03" w:rsidRPr="008753A5">
        <w:t>аппаратной</w:t>
      </w:r>
      <w:r w:rsidRPr="008753A5">
        <w:t>.</w:t>
      </w:r>
    </w:p>
    <w:p w14:paraId="391DA9E3" w14:textId="77777777" w:rsidR="001C2573" w:rsidRPr="008753A5" w:rsidRDefault="00E064BD" w:rsidP="008753A5">
      <w:pPr>
        <w:pStyle w:val="13"/>
      </w:pPr>
      <w:r w:rsidRPr="008753A5">
        <w:t>Линейно</w:t>
      </w:r>
      <w:r w:rsidR="002A27FB" w:rsidRPr="008753A5">
        <w:t>-</w:t>
      </w:r>
      <w:r w:rsidR="00D0052F" w:rsidRPr="008753A5">
        <w:t>кабельных</w:t>
      </w:r>
      <w:r w:rsidR="002E11B6" w:rsidRPr="008753A5">
        <w:t xml:space="preserve"> </w:t>
      </w:r>
      <w:r w:rsidR="00D0052F" w:rsidRPr="008753A5">
        <w:t>сооружений</w:t>
      </w:r>
      <w:r w:rsidR="002E11B6" w:rsidRPr="008753A5">
        <w:t xml:space="preserve"> </w:t>
      </w:r>
      <w:r w:rsidR="00D0052F" w:rsidRPr="008753A5">
        <w:t>и</w:t>
      </w:r>
      <w:r w:rsidR="002E11B6" w:rsidRPr="008753A5">
        <w:t xml:space="preserve"> </w:t>
      </w:r>
      <w:r w:rsidR="00D0052F" w:rsidRPr="008753A5">
        <w:t>кабельного</w:t>
      </w:r>
      <w:r w:rsidR="002E11B6" w:rsidRPr="008753A5">
        <w:t xml:space="preserve"> </w:t>
      </w:r>
      <w:r w:rsidR="00D0052F" w:rsidRPr="008753A5">
        <w:t>хозяйства</w:t>
      </w:r>
      <w:r w:rsidR="002E11B6" w:rsidRPr="008753A5">
        <w:t xml:space="preserve"> </w:t>
      </w:r>
      <w:r w:rsidR="00D0052F" w:rsidRPr="008753A5">
        <w:t>на</w:t>
      </w:r>
      <w:r w:rsidR="002E11B6" w:rsidRPr="008753A5">
        <w:t xml:space="preserve"> </w:t>
      </w:r>
      <w:r w:rsidR="00D0052F" w:rsidRPr="008753A5">
        <w:t>объекте</w:t>
      </w:r>
      <w:r w:rsidR="002E11B6" w:rsidRPr="008753A5">
        <w:t xml:space="preserve"> </w:t>
      </w:r>
      <w:r w:rsidR="00D0052F" w:rsidRPr="008753A5">
        <w:t>и</w:t>
      </w:r>
      <w:r w:rsidR="002E11B6" w:rsidRPr="008753A5">
        <w:t xml:space="preserve"> </w:t>
      </w:r>
      <w:r w:rsidR="00D0052F" w:rsidRPr="008753A5">
        <w:t>прилегающей</w:t>
      </w:r>
      <w:r w:rsidR="002E11B6" w:rsidRPr="008753A5">
        <w:t xml:space="preserve"> </w:t>
      </w:r>
      <w:r w:rsidR="00D0052F" w:rsidRPr="008753A5">
        <w:t>территории</w:t>
      </w:r>
      <w:r w:rsidRPr="008753A5">
        <w:t>.</w:t>
      </w:r>
    </w:p>
    <w:p w14:paraId="420B40E8" w14:textId="77777777" w:rsidR="001C2573" w:rsidRPr="008753A5" w:rsidRDefault="00E064BD" w:rsidP="008753A5">
      <w:pPr>
        <w:pStyle w:val="13"/>
      </w:pPr>
      <w:r w:rsidRPr="008753A5">
        <w:t>Рад</w:t>
      </w:r>
      <w:r w:rsidR="00D0052F" w:rsidRPr="008753A5">
        <w:t>иооборудования</w:t>
      </w:r>
      <w:r w:rsidR="002E11B6" w:rsidRPr="008753A5">
        <w:t xml:space="preserve"> </w:t>
      </w:r>
      <w:r w:rsidR="00D0052F" w:rsidRPr="008753A5">
        <w:t>в</w:t>
      </w:r>
      <w:r w:rsidR="002E11B6" w:rsidRPr="008753A5">
        <w:t xml:space="preserve"> </w:t>
      </w:r>
      <w:r w:rsidR="00D0052F" w:rsidRPr="008753A5">
        <w:t>рамках</w:t>
      </w:r>
      <w:r w:rsidR="002E11B6" w:rsidRPr="008753A5">
        <w:t xml:space="preserve"> </w:t>
      </w:r>
      <w:r w:rsidR="00D0052F" w:rsidRPr="008753A5">
        <w:t>беспроводных</w:t>
      </w:r>
      <w:r w:rsidR="002E11B6" w:rsidRPr="008753A5">
        <w:t xml:space="preserve"> </w:t>
      </w:r>
      <w:r w:rsidR="00D0052F" w:rsidRPr="008753A5">
        <w:t>сетей</w:t>
      </w:r>
      <w:r w:rsidRPr="008753A5">
        <w:t>.</w:t>
      </w:r>
    </w:p>
    <w:p w14:paraId="44C5DD25" w14:textId="77777777" w:rsidR="001C2573" w:rsidRPr="008753A5" w:rsidRDefault="00E064BD" w:rsidP="008753A5">
      <w:pPr>
        <w:pStyle w:val="13"/>
      </w:pPr>
      <w:r w:rsidRPr="008753A5">
        <w:t>Внутренних</w:t>
      </w:r>
      <w:r w:rsidR="002E11B6" w:rsidRPr="008753A5">
        <w:t xml:space="preserve"> </w:t>
      </w:r>
      <w:r w:rsidR="00D0052F" w:rsidRPr="008753A5">
        <w:t>информационных</w:t>
      </w:r>
      <w:r w:rsidR="002E11B6" w:rsidRPr="008753A5">
        <w:t xml:space="preserve"> </w:t>
      </w:r>
      <w:r w:rsidR="00D0052F" w:rsidRPr="008753A5">
        <w:t>сервисов</w:t>
      </w:r>
      <w:r w:rsidRPr="008753A5">
        <w:t>.</w:t>
      </w:r>
    </w:p>
    <w:p w14:paraId="75C1BE9D" w14:textId="77777777" w:rsidR="00D0052F" w:rsidRPr="008753A5" w:rsidRDefault="00E064BD" w:rsidP="008753A5">
      <w:pPr>
        <w:pStyle w:val="13"/>
      </w:pPr>
      <w:r w:rsidRPr="008753A5">
        <w:t>Слаботочных</w:t>
      </w:r>
      <w:r w:rsidR="002E11B6" w:rsidRPr="008753A5">
        <w:t xml:space="preserve"> </w:t>
      </w:r>
      <w:r w:rsidR="00D0052F" w:rsidRPr="008753A5">
        <w:t>закладных</w:t>
      </w:r>
      <w:r w:rsidR="002E11B6" w:rsidRPr="008753A5">
        <w:t xml:space="preserve"> </w:t>
      </w:r>
      <w:r w:rsidR="00D0052F" w:rsidRPr="008753A5">
        <w:t>и</w:t>
      </w:r>
      <w:r w:rsidR="002E11B6" w:rsidRPr="008753A5">
        <w:t xml:space="preserve"> </w:t>
      </w:r>
      <w:r w:rsidR="00D0052F" w:rsidRPr="008753A5">
        <w:t>других</w:t>
      </w:r>
      <w:r w:rsidR="002E11B6" w:rsidRPr="008753A5">
        <w:t xml:space="preserve"> </w:t>
      </w:r>
      <w:r w:rsidR="00D0052F" w:rsidRPr="008753A5">
        <w:t>инженерных</w:t>
      </w:r>
      <w:r w:rsidR="002E11B6" w:rsidRPr="008753A5">
        <w:t xml:space="preserve"> </w:t>
      </w:r>
      <w:r w:rsidR="00D0052F" w:rsidRPr="008753A5">
        <w:t>систем,</w:t>
      </w:r>
      <w:r w:rsidR="002E11B6" w:rsidRPr="008753A5">
        <w:t xml:space="preserve"> </w:t>
      </w:r>
      <w:r w:rsidR="00D0052F" w:rsidRPr="008753A5">
        <w:t>необходимых</w:t>
      </w:r>
      <w:r w:rsidR="002E11B6" w:rsidRPr="008753A5">
        <w:t xml:space="preserve"> </w:t>
      </w:r>
      <w:r w:rsidR="00D0052F" w:rsidRPr="008753A5">
        <w:t>для</w:t>
      </w:r>
      <w:r w:rsidR="002E11B6" w:rsidRPr="008753A5">
        <w:t xml:space="preserve"> </w:t>
      </w:r>
      <w:r w:rsidR="00D0052F" w:rsidRPr="008753A5">
        <w:t>реализации</w:t>
      </w:r>
      <w:r w:rsidR="002E11B6" w:rsidRPr="008753A5">
        <w:t xml:space="preserve"> </w:t>
      </w:r>
      <w:r w:rsidR="00D0052F" w:rsidRPr="008753A5">
        <w:t>проекта.</w:t>
      </w:r>
    </w:p>
    <w:p w14:paraId="75E4DA55" w14:textId="492EB31B" w:rsidR="007701A4" w:rsidRPr="008753A5" w:rsidRDefault="00027A28" w:rsidP="008753A5">
      <w:pPr>
        <w:pStyle w:val="3f"/>
      </w:pPr>
      <w:bookmarkStart w:id="16" w:name="_Ref484180845"/>
      <w:r>
        <w:lastRenderedPageBreak/>
        <w:t>Подрядчику</w:t>
      </w:r>
      <w:r w:rsidR="007701A4" w:rsidRPr="008753A5">
        <w:t xml:space="preserve"> необходимо провести аттестацию существующей СКС на соответствие категории 5е, для оценки возможности её использования. Измерения выполнять сертифицированным, п</w:t>
      </w:r>
      <w:r w:rsidR="00610E0C">
        <w:t>р</w:t>
      </w:r>
      <w:r w:rsidR="007701A4" w:rsidRPr="008753A5">
        <w:t>оверенным оборудованием. Решение о проектировании сетевой инфраструктуры с использованием существующей СКС принимает Государственный заказчик. Решение о необходимости демонтажа существующей СКС не вошедшей в состав проектируемой СКС принимает Конечный пользователь. При необходимости демонтажа запроектировать демонтажные работы, согласовав состав и объем с Государственным заказчиком и Конечным пользователем.</w:t>
      </w:r>
      <w:bookmarkEnd w:id="16"/>
    </w:p>
    <w:p w14:paraId="24BA75A3" w14:textId="1F99EA67" w:rsidR="00D0052F" w:rsidRPr="008753A5" w:rsidRDefault="00027A28" w:rsidP="00373266">
      <w:pPr>
        <w:pStyle w:val="3f"/>
      </w:pPr>
      <w:r>
        <w:t>Подрядчику</w:t>
      </w:r>
      <w:r w:rsidR="00373266" w:rsidRPr="00373266">
        <w:t xml:space="preserve"> необходимо подготовить Технический отчет, содержащий следующие сведения и документы</w:t>
      </w:r>
      <w:r w:rsidR="00D0052F" w:rsidRPr="008753A5">
        <w:t>:</w:t>
      </w:r>
    </w:p>
    <w:p w14:paraId="203FB792" w14:textId="77777777" w:rsidR="00D0052F" w:rsidRPr="000C1DF5" w:rsidRDefault="00D0052F" w:rsidP="000C1DF5">
      <w:pPr>
        <w:pStyle w:val="13"/>
        <w:numPr>
          <w:ilvl w:val="0"/>
          <w:numId w:val="161"/>
        </w:numPr>
      </w:pPr>
      <w:r w:rsidRPr="000C1DF5">
        <w:t>Эскиз</w:t>
      </w:r>
      <w:r w:rsidR="002E11B6" w:rsidRPr="000C1DF5">
        <w:t xml:space="preserve"> </w:t>
      </w:r>
      <w:r w:rsidRPr="000C1DF5">
        <w:t>расположения</w:t>
      </w:r>
      <w:r w:rsidR="002E11B6" w:rsidRPr="000C1DF5">
        <w:t xml:space="preserve"> </w:t>
      </w:r>
      <w:r w:rsidRPr="000C1DF5">
        <w:t>отдельно</w:t>
      </w:r>
      <w:r w:rsidR="002E11B6" w:rsidRPr="000C1DF5">
        <w:t xml:space="preserve"> </w:t>
      </w:r>
      <w:r w:rsidRPr="000C1DF5">
        <w:t>стоящих</w:t>
      </w:r>
      <w:r w:rsidR="002E11B6" w:rsidRPr="000C1DF5">
        <w:t xml:space="preserve"> </w:t>
      </w:r>
      <w:r w:rsidRPr="000C1DF5">
        <w:t>зданий</w:t>
      </w:r>
      <w:r w:rsidR="002E11B6" w:rsidRPr="000C1DF5">
        <w:t xml:space="preserve"> </w:t>
      </w:r>
      <w:r w:rsidR="00E92C9F" w:rsidRPr="000C1DF5">
        <w:t>Конечного пользователя</w:t>
      </w:r>
      <w:r w:rsidR="00E92C9F" w:rsidRPr="000C1DF5" w:rsidDel="00660CA8">
        <w:t xml:space="preserve"> на</w:t>
      </w:r>
      <w:r w:rsidR="002E11B6" w:rsidRPr="000C1DF5">
        <w:t xml:space="preserve"> </w:t>
      </w:r>
      <w:r w:rsidRPr="000C1DF5">
        <w:t>карте</w:t>
      </w:r>
      <w:r w:rsidR="00E81F39" w:rsidRPr="000C1DF5">
        <w:t>.</w:t>
      </w:r>
    </w:p>
    <w:p w14:paraId="5FFDE9C8" w14:textId="39A8CE44" w:rsidR="00A22DCB" w:rsidRPr="00B41C34" w:rsidRDefault="000C1DF5" w:rsidP="00B41C34">
      <w:pPr>
        <w:pStyle w:val="13"/>
        <w:numPr>
          <w:ilvl w:val="0"/>
          <w:numId w:val="161"/>
        </w:numPr>
      </w:pPr>
      <w:r w:rsidRPr="000C1DF5">
        <w:t xml:space="preserve">Сведения </w:t>
      </w:r>
      <w:r w:rsidR="00E204F4" w:rsidRPr="000C1DF5">
        <w:t xml:space="preserve">от </w:t>
      </w:r>
      <w:r w:rsidR="00191E07">
        <w:t>эксплуатирующей организации</w:t>
      </w:r>
      <w:r w:rsidR="00E204F4">
        <w:t xml:space="preserve"> </w:t>
      </w:r>
      <w:r w:rsidR="00A22DCB" w:rsidRPr="000C1DF5">
        <w:t xml:space="preserve">о наличии </w:t>
      </w:r>
      <w:r w:rsidR="00A22DCB" w:rsidRPr="004F1A6E">
        <w:t>объектов культурного наследия (памятников истории и культуры</w:t>
      </w:r>
      <w:r w:rsidR="00B41C34" w:rsidRPr="00610E0C">
        <w:t>)</w:t>
      </w:r>
      <w:r w:rsidR="00A22DCB" w:rsidRPr="004F1A6E">
        <w:t>.</w:t>
      </w:r>
      <w:r w:rsidR="00B41C34" w:rsidRPr="00610E0C">
        <w:t xml:space="preserve"> </w:t>
      </w:r>
      <w:r w:rsidR="00B41C34">
        <w:t>П</w:t>
      </w:r>
      <w:r w:rsidR="00B41C34" w:rsidRPr="00B41C34">
        <w:t>ри наличии</w:t>
      </w:r>
      <w:r w:rsidR="00B41C34">
        <w:t xml:space="preserve"> </w:t>
      </w:r>
      <w:r w:rsidR="00B41C34" w:rsidRPr="00B41C34">
        <w:t>объектов культурного наследия</w:t>
      </w:r>
      <w:r w:rsidR="00B41C34">
        <w:t xml:space="preserve">, получить </w:t>
      </w:r>
      <w:r w:rsidR="00E204F4" w:rsidRPr="004F1A6E">
        <w:t xml:space="preserve">от </w:t>
      </w:r>
      <w:r w:rsidR="00191E07">
        <w:t xml:space="preserve">эксплуатирующей организации </w:t>
      </w:r>
      <w:r w:rsidR="00B41C34">
        <w:t>о</w:t>
      </w:r>
      <w:r w:rsidR="00B41C34" w:rsidRPr="000C1DF5">
        <w:t>хранные обязательства</w:t>
      </w:r>
      <w:r w:rsidR="00B41C34">
        <w:t>.</w:t>
      </w:r>
    </w:p>
    <w:p w14:paraId="6C584B9D" w14:textId="6F5D6859" w:rsidR="00166188" w:rsidRDefault="00486BEC" w:rsidP="00166188">
      <w:pPr>
        <w:pStyle w:val="13"/>
      </w:pPr>
      <w:r>
        <w:t xml:space="preserve">Сведения </w:t>
      </w:r>
      <w:r w:rsidR="00913565" w:rsidRPr="000C1DF5">
        <w:t xml:space="preserve">от </w:t>
      </w:r>
      <w:r w:rsidR="00913565">
        <w:t xml:space="preserve">эксплуатирующей организации </w:t>
      </w:r>
      <w:r>
        <w:t>о н</w:t>
      </w:r>
      <w:r w:rsidR="00D0052F" w:rsidRPr="000C1DF5">
        <w:t>аличи</w:t>
      </w:r>
      <w:r>
        <w:t>и</w:t>
      </w:r>
      <w:r w:rsidR="00811E44">
        <w:t xml:space="preserve">, </w:t>
      </w:r>
      <w:r w:rsidR="00D0052F" w:rsidRPr="000C1DF5">
        <w:t>состояни</w:t>
      </w:r>
      <w:r>
        <w:t>и</w:t>
      </w:r>
      <w:r w:rsidR="00811E44">
        <w:t xml:space="preserve"> и</w:t>
      </w:r>
      <w:r w:rsidR="002E11B6" w:rsidRPr="000C1DF5">
        <w:t xml:space="preserve"> </w:t>
      </w:r>
      <w:r w:rsidR="00811E44">
        <w:t>балансов</w:t>
      </w:r>
      <w:r w:rsidR="00957887">
        <w:t>ой</w:t>
      </w:r>
      <w:r w:rsidR="00811E44">
        <w:t xml:space="preserve"> принадлежност</w:t>
      </w:r>
      <w:r w:rsidR="00957887">
        <w:t>и</w:t>
      </w:r>
      <w:r w:rsidR="00811E44" w:rsidRPr="00811E44">
        <w:t xml:space="preserve"> </w:t>
      </w:r>
      <w:r w:rsidR="00D0052F" w:rsidRPr="000C1DF5">
        <w:t>кабельной</w:t>
      </w:r>
      <w:r w:rsidR="002E11B6" w:rsidRPr="000C1DF5">
        <w:t xml:space="preserve"> </w:t>
      </w:r>
      <w:r w:rsidR="00D0052F" w:rsidRPr="000C1DF5">
        <w:t>канализации,</w:t>
      </w:r>
      <w:r w:rsidR="002E11B6" w:rsidRPr="000C1DF5">
        <w:t xml:space="preserve"> </w:t>
      </w:r>
      <w:r w:rsidR="00D0052F" w:rsidRPr="000C1DF5">
        <w:t>коллекторов,</w:t>
      </w:r>
      <w:r w:rsidR="002E11B6" w:rsidRPr="000C1DF5">
        <w:t xml:space="preserve"> </w:t>
      </w:r>
      <w:r w:rsidR="00D0052F" w:rsidRPr="000C1DF5">
        <w:t>эстакад,</w:t>
      </w:r>
      <w:r w:rsidR="002E11B6" w:rsidRPr="000C1DF5">
        <w:t xml:space="preserve"> </w:t>
      </w:r>
      <w:r w:rsidR="00D0052F" w:rsidRPr="000C1DF5">
        <w:t>несущих</w:t>
      </w:r>
      <w:r w:rsidR="002E11B6" w:rsidRPr="000C1DF5">
        <w:t xml:space="preserve"> </w:t>
      </w:r>
      <w:r w:rsidR="00D0052F" w:rsidRPr="000C1DF5">
        <w:t>конструкций</w:t>
      </w:r>
      <w:r w:rsidR="002E11B6" w:rsidRPr="000C1DF5">
        <w:t xml:space="preserve"> </w:t>
      </w:r>
      <w:r w:rsidR="00D0052F" w:rsidRPr="000C1DF5">
        <w:t>и</w:t>
      </w:r>
      <w:r w:rsidR="002E11B6" w:rsidRPr="000C1DF5">
        <w:t xml:space="preserve"> </w:t>
      </w:r>
      <w:r w:rsidR="00D0052F" w:rsidRPr="000C1DF5">
        <w:t>других</w:t>
      </w:r>
      <w:r w:rsidR="002E11B6" w:rsidRPr="000C1DF5">
        <w:t xml:space="preserve"> </w:t>
      </w:r>
      <w:r w:rsidR="00D0052F" w:rsidRPr="000C1DF5">
        <w:t>сооружений</w:t>
      </w:r>
      <w:r w:rsidR="002E11B6" w:rsidRPr="000C1DF5">
        <w:t xml:space="preserve"> </w:t>
      </w:r>
      <w:r w:rsidR="00D0052F" w:rsidRPr="000C1DF5">
        <w:t>для</w:t>
      </w:r>
      <w:r w:rsidR="002E11B6" w:rsidRPr="000C1DF5">
        <w:t xml:space="preserve"> </w:t>
      </w:r>
      <w:r w:rsidR="00D0052F" w:rsidRPr="000C1DF5">
        <w:t>укладки</w:t>
      </w:r>
      <w:r w:rsidR="002E11B6" w:rsidRPr="000C1DF5">
        <w:t xml:space="preserve"> </w:t>
      </w:r>
      <w:r w:rsidR="00D0052F" w:rsidRPr="000C1DF5">
        <w:t>или</w:t>
      </w:r>
      <w:r w:rsidR="002E11B6" w:rsidRPr="000C1DF5">
        <w:t xml:space="preserve"> </w:t>
      </w:r>
      <w:r w:rsidR="00D0052F" w:rsidRPr="000C1DF5">
        <w:t>подвески</w:t>
      </w:r>
      <w:r w:rsidR="002E11B6" w:rsidRPr="000C1DF5">
        <w:t xml:space="preserve"> </w:t>
      </w:r>
      <w:r w:rsidR="00807329" w:rsidRPr="000C1DF5">
        <w:t xml:space="preserve">внешних </w:t>
      </w:r>
      <w:r w:rsidR="00D0052F" w:rsidRPr="000C1DF5">
        <w:t>кабелей</w:t>
      </w:r>
      <w:r w:rsidR="00E81F39" w:rsidRPr="000C1DF5">
        <w:t>.</w:t>
      </w:r>
      <w:r w:rsidR="00166188" w:rsidRPr="00166188">
        <w:t xml:space="preserve"> </w:t>
      </w:r>
    </w:p>
    <w:p w14:paraId="0289F5ED" w14:textId="3A2C1E95" w:rsidR="00D0052F" w:rsidRPr="000C1DF5" w:rsidRDefault="00166188" w:rsidP="00166188">
      <w:pPr>
        <w:pStyle w:val="13"/>
        <w:numPr>
          <w:ilvl w:val="0"/>
          <w:numId w:val="161"/>
        </w:numPr>
      </w:pPr>
      <w:r w:rsidRPr="008753A5">
        <w:t>Сведения о наличии</w:t>
      </w:r>
      <w:r>
        <w:t xml:space="preserve">, </w:t>
      </w:r>
      <w:r w:rsidRPr="000C1DF5">
        <w:t>состояни</w:t>
      </w:r>
      <w:r>
        <w:t>и и</w:t>
      </w:r>
      <w:r w:rsidRPr="000C1DF5">
        <w:t xml:space="preserve"> </w:t>
      </w:r>
      <w:r>
        <w:t>балансовой принадлежности</w:t>
      </w:r>
      <w:r w:rsidRPr="00811E44">
        <w:t xml:space="preserve"> </w:t>
      </w:r>
      <w:r w:rsidRPr="008753A5">
        <w:t>кабельных вводов в здания. Типы кабельных вводов. Количество, типы и емкость вводимых кабелей. Наличие свободных и/или частично занятых каналов кабельного ввода, их состояние и занятость.</w:t>
      </w:r>
    </w:p>
    <w:p w14:paraId="2B382670" w14:textId="6D7900B6" w:rsidR="00B4269E" w:rsidRDefault="00F74972" w:rsidP="00B4269E">
      <w:pPr>
        <w:pStyle w:val="13"/>
        <w:numPr>
          <w:ilvl w:val="0"/>
          <w:numId w:val="161"/>
        </w:numPr>
      </w:pPr>
      <w:r>
        <w:t xml:space="preserve">Имеющиеся у </w:t>
      </w:r>
      <w:r w:rsidR="00191E07">
        <w:t>эксплуатирующей организации и</w:t>
      </w:r>
      <w:r w:rsidR="00273FDD" w:rsidRPr="000C1DF5">
        <w:t>нженерно-топографический план масштаба М</w:t>
      </w:r>
      <w:r w:rsidR="0066254E" w:rsidRPr="000C1DF5">
        <w:t> </w:t>
      </w:r>
      <w:r w:rsidR="00273FDD" w:rsidRPr="000C1DF5">
        <w:t>1:500</w:t>
      </w:r>
      <w:r w:rsidR="00B4269E">
        <w:t>, т</w:t>
      </w:r>
      <w:r w:rsidR="00B4269E" w:rsidRPr="00B4269E">
        <w:t>ехнически</w:t>
      </w:r>
      <w:r w:rsidR="00B4269E">
        <w:t>е</w:t>
      </w:r>
      <w:r w:rsidR="00B4269E" w:rsidRPr="00B4269E">
        <w:t xml:space="preserve"> отчет</w:t>
      </w:r>
      <w:r w:rsidR="00B4269E">
        <w:t>ы</w:t>
      </w:r>
      <w:r w:rsidR="00B4269E" w:rsidRPr="00B4269E">
        <w:t xml:space="preserve"> по инженерно-геологическим </w:t>
      </w:r>
      <w:r w:rsidR="00B4269E">
        <w:t xml:space="preserve">и </w:t>
      </w:r>
      <w:r w:rsidR="00B4269E" w:rsidRPr="00B4269E">
        <w:t>инженерно-экологическим изысканиям</w:t>
      </w:r>
      <w:r w:rsidR="00B4269E">
        <w:t>,</w:t>
      </w:r>
      <w:r w:rsidR="00273FDD" w:rsidRPr="000C1DF5">
        <w:t xml:space="preserve"> не старше двух лет. </w:t>
      </w:r>
    </w:p>
    <w:p w14:paraId="245F5C65" w14:textId="6EC231DB" w:rsidR="00273FDD" w:rsidRPr="000C1DF5" w:rsidRDefault="00273FDD" w:rsidP="00B4269E">
      <w:pPr>
        <w:pStyle w:val="13"/>
        <w:numPr>
          <w:ilvl w:val="0"/>
          <w:numId w:val="161"/>
        </w:numPr>
      </w:pPr>
      <w:r w:rsidRPr="000C1DF5">
        <w:t>При отсутствии</w:t>
      </w:r>
      <w:r w:rsidR="00FE64BC">
        <w:t xml:space="preserve"> </w:t>
      </w:r>
      <w:r w:rsidR="00B4269E">
        <w:t>документов указанных в п</w:t>
      </w:r>
      <w:r w:rsidR="00AE7035">
        <w:t>ункте</w:t>
      </w:r>
      <w:r w:rsidR="00B4269E">
        <w:t xml:space="preserve"> </w:t>
      </w:r>
      <w:r w:rsidR="00913565">
        <w:t>4</w:t>
      </w:r>
      <w:r w:rsidR="00FE64BC">
        <w:t>, а также необходимости проектирования кабельной канализации</w:t>
      </w:r>
      <w:r w:rsidR="0066254E" w:rsidRPr="000C1DF5">
        <w:t xml:space="preserve"> – </w:t>
      </w:r>
      <w:r w:rsidR="00027A28">
        <w:t>Подрядчику</w:t>
      </w:r>
      <w:r w:rsidR="008241A9">
        <w:t xml:space="preserve"> </w:t>
      </w:r>
      <w:r w:rsidR="006E34A0">
        <w:t xml:space="preserve">собственными силами </w:t>
      </w:r>
      <w:r w:rsidRPr="000C1DF5">
        <w:t>и за свой счёт</w:t>
      </w:r>
      <w:r w:rsidR="008241A9">
        <w:t xml:space="preserve"> необходимо</w:t>
      </w:r>
      <w:r w:rsidRPr="000C1DF5">
        <w:t xml:space="preserve"> получить:</w:t>
      </w:r>
    </w:p>
    <w:p w14:paraId="79686455" w14:textId="7DFD07C6" w:rsidR="00273FDD" w:rsidRDefault="00273FDD" w:rsidP="008753A5">
      <w:pPr>
        <w:pStyle w:val="21"/>
        <w:rPr>
          <w:rStyle w:val="1a"/>
          <w:rFonts w:ascii="Times New Roman" w:hAnsi="Times New Roman" w:cs="Times New Roman"/>
          <w:sz w:val="28"/>
          <w:szCs w:val="28"/>
        </w:rPr>
      </w:pPr>
      <w:r w:rsidRPr="004F1A6E">
        <w:rPr>
          <w:rStyle w:val="1a"/>
          <w:rFonts w:ascii="Times New Roman" w:hAnsi="Times New Roman" w:cs="Times New Roman"/>
          <w:sz w:val="28"/>
          <w:szCs w:val="28"/>
        </w:rPr>
        <w:t xml:space="preserve"> Инженерно-топографический план с красными линиями масштаба М</w:t>
      </w:r>
      <w:r w:rsidR="0066254E">
        <w:rPr>
          <w:rStyle w:val="1a"/>
          <w:rFonts w:ascii="Times New Roman" w:hAnsi="Times New Roman" w:cs="Times New Roman"/>
          <w:sz w:val="28"/>
          <w:szCs w:val="28"/>
          <w:lang w:val="en-US"/>
        </w:rPr>
        <w:t> </w:t>
      </w:r>
      <w:r w:rsidRPr="004F1A6E">
        <w:rPr>
          <w:rStyle w:val="1a"/>
          <w:rFonts w:ascii="Times New Roman" w:hAnsi="Times New Roman" w:cs="Times New Roman"/>
          <w:sz w:val="28"/>
          <w:szCs w:val="28"/>
        </w:rPr>
        <w:t>1:500</w:t>
      </w:r>
      <w:r w:rsidR="00B4269E" w:rsidRPr="00B4269E">
        <w:rPr>
          <w:rStyle w:val="1a"/>
          <w:rFonts w:ascii="Times New Roman" w:hAnsi="Times New Roman" w:cs="Times New Roman"/>
          <w:sz w:val="28"/>
          <w:szCs w:val="28"/>
        </w:rPr>
        <w:t xml:space="preserve"> </w:t>
      </w:r>
      <w:r w:rsidR="00B4269E" w:rsidRPr="00301A81">
        <w:rPr>
          <w:rStyle w:val="1a"/>
          <w:rFonts w:ascii="Times New Roman" w:hAnsi="Times New Roman" w:cs="Times New Roman"/>
          <w:sz w:val="28"/>
          <w:szCs w:val="28"/>
        </w:rPr>
        <w:t>после согласования с эксплуатирующими организациями</w:t>
      </w:r>
      <w:r w:rsidRPr="004F1A6E">
        <w:rPr>
          <w:rStyle w:val="1a"/>
          <w:rFonts w:ascii="Times New Roman" w:hAnsi="Times New Roman" w:cs="Times New Roman"/>
          <w:sz w:val="28"/>
          <w:szCs w:val="28"/>
        </w:rPr>
        <w:t xml:space="preserve">. </w:t>
      </w:r>
      <w:r>
        <w:rPr>
          <w:rStyle w:val="1a"/>
          <w:rFonts w:ascii="Times New Roman" w:hAnsi="Times New Roman" w:cs="Times New Roman"/>
          <w:sz w:val="28"/>
          <w:szCs w:val="28"/>
        </w:rPr>
        <w:t>1</w:t>
      </w:r>
      <w:r w:rsidR="0066254E">
        <w:rPr>
          <w:rStyle w:val="1a"/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Style w:val="1a"/>
          <w:rFonts w:ascii="Times New Roman" w:hAnsi="Times New Roman" w:cs="Times New Roman"/>
          <w:sz w:val="28"/>
          <w:szCs w:val="28"/>
        </w:rPr>
        <w:t>экземпляр в бумажном виде и 1</w:t>
      </w:r>
      <w:r w:rsidR="0066254E">
        <w:rPr>
          <w:rStyle w:val="1a"/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Style w:val="1a"/>
          <w:rFonts w:ascii="Times New Roman" w:hAnsi="Times New Roman" w:cs="Times New Roman"/>
          <w:sz w:val="28"/>
          <w:szCs w:val="28"/>
        </w:rPr>
        <w:t>экземпляр</w:t>
      </w:r>
      <w:r w:rsidRPr="00301A81">
        <w:rPr>
          <w:rStyle w:val="1a"/>
          <w:rFonts w:ascii="Times New Roman" w:hAnsi="Times New Roman" w:cs="Times New Roman"/>
          <w:sz w:val="28"/>
          <w:szCs w:val="28"/>
        </w:rPr>
        <w:t xml:space="preserve"> в цифровом (электронном) векторном виде на CD</w:t>
      </w:r>
      <w:r w:rsidR="0066254E">
        <w:rPr>
          <w:rStyle w:val="1a"/>
          <w:rFonts w:ascii="Times New Roman" w:hAnsi="Times New Roman" w:cs="Times New Roman"/>
          <w:sz w:val="28"/>
          <w:szCs w:val="28"/>
          <w:lang w:val="en-US"/>
        </w:rPr>
        <w:t> </w:t>
      </w:r>
      <w:r w:rsidRPr="00301A81">
        <w:rPr>
          <w:rStyle w:val="1a"/>
          <w:rFonts w:ascii="Times New Roman" w:hAnsi="Times New Roman" w:cs="Times New Roman"/>
          <w:sz w:val="28"/>
          <w:szCs w:val="28"/>
        </w:rPr>
        <w:t xml:space="preserve">диске в формате </w:t>
      </w:r>
      <w:r w:rsidR="00E53A2A">
        <w:rPr>
          <w:rStyle w:val="1a"/>
          <w:rFonts w:ascii="Times New Roman" w:hAnsi="Times New Roman" w:cs="Times New Roman"/>
          <w:sz w:val="28"/>
          <w:szCs w:val="28"/>
        </w:rPr>
        <w:t>«*</w:t>
      </w:r>
      <w:r w:rsidR="0066254E" w:rsidRPr="0066254E">
        <w:rPr>
          <w:rStyle w:val="1a"/>
          <w:rFonts w:ascii="Times New Roman" w:hAnsi="Times New Roman" w:cs="Times New Roman"/>
          <w:sz w:val="28"/>
          <w:szCs w:val="28"/>
        </w:rPr>
        <w:t>.</w:t>
      </w:r>
      <w:r w:rsidR="0066254E" w:rsidRPr="00301A81">
        <w:rPr>
          <w:rStyle w:val="1a"/>
          <w:rFonts w:ascii="Times New Roman" w:hAnsi="Times New Roman" w:cs="Times New Roman"/>
          <w:sz w:val="28"/>
          <w:szCs w:val="28"/>
        </w:rPr>
        <w:t>dwg</w:t>
      </w:r>
      <w:r w:rsidR="00E53A2A">
        <w:rPr>
          <w:rStyle w:val="1a"/>
          <w:rFonts w:ascii="Times New Roman" w:hAnsi="Times New Roman" w:cs="Times New Roman"/>
          <w:sz w:val="28"/>
          <w:szCs w:val="28"/>
        </w:rPr>
        <w:t>»</w:t>
      </w:r>
      <w:r w:rsidR="0066254E" w:rsidRPr="00301A81">
        <w:rPr>
          <w:rStyle w:val="1a"/>
          <w:rFonts w:ascii="Times New Roman" w:hAnsi="Times New Roman" w:cs="Times New Roman"/>
          <w:sz w:val="28"/>
          <w:szCs w:val="28"/>
        </w:rPr>
        <w:t xml:space="preserve"> </w:t>
      </w:r>
      <w:r w:rsidRPr="00301A81">
        <w:rPr>
          <w:rStyle w:val="1a"/>
          <w:rFonts w:ascii="Times New Roman" w:hAnsi="Times New Roman" w:cs="Times New Roman"/>
          <w:sz w:val="28"/>
          <w:szCs w:val="28"/>
        </w:rPr>
        <w:t xml:space="preserve">и </w:t>
      </w:r>
      <w:r w:rsidR="00E53A2A">
        <w:rPr>
          <w:rStyle w:val="1a"/>
          <w:rFonts w:ascii="Times New Roman" w:hAnsi="Times New Roman" w:cs="Times New Roman"/>
          <w:sz w:val="28"/>
          <w:szCs w:val="28"/>
        </w:rPr>
        <w:t>«*</w:t>
      </w:r>
      <w:r w:rsidR="0066254E" w:rsidRPr="0066254E">
        <w:rPr>
          <w:rStyle w:val="1a"/>
          <w:rFonts w:ascii="Times New Roman" w:hAnsi="Times New Roman" w:cs="Times New Roman"/>
          <w:sz w:val="28"/>
          <w:szCs w:val="28"/>
        </w:rPr>
        <w:t>.</w:t>
      </w:r>
      <w:r w:rsidR="0066254E" w:rsidRPr="00301A81">
        <w:rPr>
          <w:rStyle w:val="1a"/>
          <w:rFonts w:ascii="Times New Roman" w:hAnsi="Times New Roman" w:cs="Times New Roman"/>
          <w:sz w:val="28"/>
          <w:szCs w:val="28"/>
        </w:rPr>
        <w:t>pdf</w:t>
      </w:r>
      <w:r w:rsidR="00E53A2A">
        <w:rPr>
          <w:rStyle w:val="1a"/>
          <w:rFonts w:ascii="Times New Roman" w:hAnsi="Times New Roman" w:cs="Times New Roman"/>
          <w:sz w:val="28"/>
          <w:szCs w:val="28"/>
        </w:rPr>
        <w:t>»</w:t>
      </w:r>
      <w:r>
        <w:rPr>
          <w:rStyle w:val="1a"/>
          <w:rFonts w:ascii="Times New Roman" w:hAnsi="Times New Roman" w:cs="Times New Roman"/>
          <w:sz w:val="28"/>
          <w:szCs w:val="28"/>
        </w:rPr>
        <w:t>.</w:t>
      </w:r>
    </w:p>
    <w:p w14:paraId="34DE0252" w14:textId="6FCA94EF" w:rsidR="00273FDD" w:rsidRPr="00301A81" w:rsidRDefault="00273FDD" w:rsidP="008753A5">
      <w:pPr>
        <w:pStyle w:val="21"/>
        <w:rPr>
          <w:rStyle w:val="1a"/>
          <w:rFonts w:ascii="Times New Roman" w:hAnsi="Times New Roman" w:cs="Times New Roman"/>
          <w:sz w:val="28"/>
          <w:szCs w:val="28"/>
        </w:rPr>
      </w:pPr>
      <w:r w:rsidRPr="00301A81">
        <w:rPr>
          <w:rStyle w:val="1a"/>
          <w:rFonts w:ascii="Times New Roman" w:hAnsi="Times New Roman" w:cs="Times New Roman"/>
          <w:sz w:val="28"/>
          <w:szCs w:val="28"/>
        </w:rPr>
        <w:lastRenderedPageBreak/>
        <w:t>Ситуационный план</w:t>
      </w:r>
      <w:r>
        <w:rPr>
          <w:rStyle w:val="1a"/>
          <w:rFonts w:ascii="Times New Roman" w:hAnsi="Times New Roman" w:cs="Times New Roman"/>
          <w:sz w:val="28"/>
          <w:szCs w:val="28"/>
        </w:rPr>
        <w:t>. 2</w:t>
      </w:r>
      <w:r w:rsidR="0066254E">
        <w:rPr>
          <w:rStyle w:val="1a"/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Style w:val="1a"/>
          <w:rFonts w:ascii="Times New Roman" w:hAnsi="Times New Roman" w:cs="Times New Roman"/>
          <w:sz w:val="28"/>
          <w:szCs w:val="28"/>
        </w:rPr>
        <w:t>экземпляра в бумажном виде и 1</w:t>
      </w:r>
      <w:r w:rsidR="0066254E">
        <w:rPr>
          <w:rStyle w:val="1a"/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Style w:val="1a"/>
          <w:rFonts w:ascii="Times New Roman" w:hAnsi="Times New Roman" w:cs="Times New Roman"/>
          <w:sz w:val="28"/>
          <w:szCs w:val="28"/>
        </w:rPr>
        <w:t>экземпляр</w:t>
      </w:r>
      <w:r w:rsidRPr="00301A81">
        <w:rPr>
          <w:rStyle w:val="1a"/>
          <w:rFonts w:ascii="Times New Roman" w:hAnsi="Times New Roman" w:cs="Times New Roman"/>
          <w:sz w:val="28"/>
          <w:szCs w:val="28"/>
        </w:rPr>
        <w:t xml:space="preserve"> в электронном виде на CD</w:t>
      </w:r>
      <w:r w:rsidR="0066254E">
        <w:rPr>
          <w:rStyle w:val="1a"/>
          <w:rFonts w:ascii="Times New Roman" w:hAnsi="Times New Roman" w:cs="Times New Roman"/>
          <w:sz w:val="28"/>
          <w:szCs w:val="28"/>
          <w:lang w:val="en-US"/>
        </w:rPr>
        <w:t> </w:t>
      </w:r>
      <w:r w:rsidRPr="00301A81">
        <w:rPr>
          <w:rStyle w:val="1a"/>
          <w:rFonts w:ascii="Times New Roman" w:hAnsi="Times New Roman" w:cs="Times New Roman"/>
          <w:sz w:val="28"/>
          <w:szCs w:val="28"/>
        </w:rPr>
        <w:t xml:space="preserve">диске в формате </w:t>
      </w:r>
      <w:r w:rsidR="00E53A2A">
        <w:rPr>
          <w:rStyle w:val="1a"/>
          <w:rFonts w:ascii="Times New Roman" w:hAnsi="Times New Roman" w:cs="Times New Roman"/>
          <w:sz w:val="28"/>
          <w:szCs w:val="28"/>
        </w:rPr>
        <w:t>«*</w:t>
      </w:r>
      <w:r w:rsidR="0066254E" w:rsidRPr="0066254E">
        <w:rPr>
          <w:rStyle w:val="1a"/>
          <w:rFonts w:ascii="Times New Roman" w:hAnsi="Times New Roman" w:cs="Times New Roman"/>
          <w:sz w:val="28"/>
          <w:szCs w:val="28"/>
        </w:rPr>
        <w:t>.</w:t>
      </w:r>
      <w:r w:rsidRPr="00301A81">
        <w:rPr>
          <w:rStyle w:val="1a"/>
          <w:rFonts w:ascii="Times New Roman" w:hAnsi="Times New Roman" w:cs="Times New Roman"/>
          <w:sz w:val="28"/>
          <w:szCs w:val="28"/>
        </w:rPr>
        <w:t>dwg</w:t>
      </w:r>
      <w:r w:rsidR="00E53A2A">
        <w:rPr>
          <w:rStyle w:val="1a"/>
          <w:rFonts w:ascii="Times New Roman" w:hAnsi="Times New Roman" w:cs="Times New Roman"/>
          <w:sz w:val="28"/>
          <w:szCs w:val="28"/>
        </w:rPr>
        <w:t>»</w:t>
      </w:r>
      <w:r w:rsidRPr="00301A81">
        <w:rPr>
          <w:rStyle w:val="1a"/>
          <w:rFonts w:ascii="Times New Roman" w:hAnsi="Times New Roman" w:cs="Times New Roman"/>
          <w:sz w:val="28"/>
          <w:szCs w:val="28"/>
        </w:rPr>
        <w:t xml:space="preserve"> и </w:t>
      </w:r>
      <w:r w:rsidR="00E53A2A">
        <w:rPr>
          <w:rStyle w:val="1a"/>
          <w:rFonts w:ascii="Times New Roman" w:hAnsi="Times New Roman" w:cs="Times New Roman"/>
          <w:sz w:val="28"/>
          <w:szCs w:val="28"/>
        </w:rPr>
        <w:t>«*</w:t>
      </w:r>
      <w:r w:rsidR="0066254E" w:rsidRPr="0066254E">
        <w:rPr>
          <w:rStyle w:val="1a"/>
          <w:rFonts w:ascii="Times New Roman" w:hAnsi="Times New Roman" w:cs="Times New Roman"/>
          <w:sz w:val="28"/>
          <w:szCs w:val="28"/>
        </w:rPr>
        <w:t>.</w:t>
      </w:r>
      <w:r w:rsidRPr="00301A81">
        <w:rPr>
          <w:rStyle w:val="1a"/>
          <w:rFonts w:ascii="Times New Roman" w:hAnsi="Times New Roman" w:cs="Times New Roman"/>
          <w:sz w:val="28"/>
          <w:szCs w:val="28"/>
        </w:rPr>
        <w:t>pdf</w:t>
      </w:r>
      <w:r w:rsidR="00E53A2A">
        <w:rPr>
          <w:rStyle w:val="1a"/>
          <w:rFonts w:ascii="Times New Roman" w:hAnsi="Times New Roman" w:cs="Times New Roman"/>
          <w:sz w:val="28"/>
          <w:szCs w:val="28"/>
        </w:rPr>
        <w:t>»</w:t>
      </w:r>
      <w:r>
        <w:rPr>
          <w:rStyle w:val="1a"/>
          <w:rFonts w:ascii="Times New Roman" w:hAnsi="Times New Roman" w:cs="Times New Roman"/>
          <w:sz w:val="28"/>
          <w:szCs w:val="28"/>
        </w:rPr>
        <w:t>.</w:t>
      </w:r>
    </w:p>
    <w:p w14:paraId="5FFF33ED" w14:textId="5179E330" w:rsidR="00B4269E" w:rsidRPr="00AE7035" w:rsidRDefault="00273FDD" w:rsidP="008753A5">
      <w:pPr>
        <w:pStyle w:val="21"/>
        <w:rPr>
          <w:rStyle w:val="1a"/>
          <w:rFonts w:ascii="Times New Roman" w:hAnsi="Times New Roman" w:cs="Times New Roman"/>
          <w:sz w:val="28"/>
          <w:szCs w:val="28"/>
        </w:rPr>
      </w:pPr>
      <w:r w:rsidRPr="00301A81">
        <w:rPr>
          <w:rStyle w:val="1a"/>
          <w:rFonts w:ascii="Times New Roman" w:hAnsi="Times New Roman" w:cs="Times New Roman"/>
          <w:sz w:val="28"/>
          <w:szCs w:val="28"/>
        </w:rPr>
        <w:t>Технический отчет</w:t>
      </w:r>
      <w:r w:rsidR="00794CF3">
        <w:rPr>
          <w:rStyle w:val="1a"/>
          <w:rFonts w:ascii="Times New Roman" w:hAnsi="Times New Roman" w:cs="Times New Roman"/>
          <w:sz w:val="28"/>
          <w:szCs w:val="28"/>
        </w:rPr>
        <w:t xml:space="preserve"> по </w:t>
      </w:r>
      <w:r w:rsidR="00794CF3" w:rsidRPr="00794CF3">
        <w:rPr>
          <w:rStyle w:val="1a"/>
          <w:rFonts w:ascii="Times New Roman" w:hAnsi="Times New Roman" w:cs="Times New Roman"/>
          <w:sz w:val="28"/>
          <w:szCs w:val="28"/>
        </w:rPr>
        <w:t>инженерно-гео</w:t>
      </w:r>
      <w:r w:rsidR="00794CF3">
        <w:rPr>
          <w:rStyle w:val="1a"/>
          <w:rFonts w:ascii="Times New Roman" w:hAnsi="Times New Roman" w:cs="Times New Roman"/>
          <w:sz w:val="28"/>
          <w:szCs w:val="28"/>
        </w:rPr>
        <w:t>дезическим</w:t>
      </w:r>
      <w:r w:rsidR="00794CF3" w:rsidRPr="00794CF3">
        <w:rPr>
          <w:rStyle w:val="1a"/>
          <w:rFonts w:ascii="Times New Roman" w:hAnsi="Times New Roman" w:cs="Times New Roman"/>
          <w:sz w:val="28"/>
          <w:szCs w:val="28"/>
        </w:rPr>
        <w:t xml:space="preserve"> изысканиям</w:t>
      </w:r>
      <w:r>
        <w:rPr>
          <w:rStyle w:val="1a"/>
          <w:rFonts w:ascii="Times New Roman" w:hAnsi="Times New Roman" w:cs="Times New Roman"/>
          <w:sz w:val="28"/>
          <w:szCs w:val="28"/>
        </w:rPr>
        <w:t>.</w:t>
      </w:r>
      <w:r w:rsidRPr="00301A81">
        <w:rPr>
          <w:rStyle w:val="1a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1a"/>
          <w:rFonts w:ascii="Times New Roman" w:hAnsi="Times New Roman" w:cs="Times New Roman"/>
          <w:sz w:val="28"/>
          <w:szCs w:val="28"/>
        </w:rPr>
        <w:t>2</w:t>
      </w:r>
      <w:r w:rsidR="0066254E">
        <w:rPr>
          <w:rStyle w:val="1a"/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Style w:val="1a"/>
          <w:rFonts w:ascii="Times New Roman" w:hAnsi="Times New Roman" w:cs="Times New Roman"/>
          <w:sz w:val="28"/>
          <w:szCs w:val="28"/>
        </w:rPr>
        <w:t>экземпляра в бумажном виде и 1</w:t>
      </w:r>
      <w:r w:rsidR="0066254E">
        <w:rPr>
          <w:rStyle w:val="1a"/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Style w:val="1a"/>
          <w:rFonts w:ascii="Times New Roman" w:hAnsi="Times New Roman" w:cs="Times New Roman"/>
          <w:sz w:val="28"/>
          <w:szCs w:val="28"/>
        </w:rPr>
        <w:t>экземпляр</w:t>
      </w:r>
      <w:r w:rsidRPr="00301A81">
        <w:rPr>
          <w:rStyle w:val="1a"/>
          <w:rFonts w:ascii="Times New Roman" w:hAnsi="Times New Roman" w:cs="Times New Roman"/>
          <w:sz w:val="28"/>
          <w:szCs w:val="28"/>
        </w:rPr>
        <w:t xml:space="preserve"> в электронном виде на CD</w:t>
      </w:r>
      <w:r w:rsidR="0066254E">
        <w:rPr>
          <w:rStyle w:val="1a"/>
          <w:rFonts w:ascii="Times New Roman" w:hAnsi="Times New Roman" w:cs="Times New Roman"/>
          <w:sz w:val="28"/>
          <w:szCs w:val="28"/>
          <w:lang w:val="en-US"/>
        </w:rPr>
        <w:t> </w:t>
      </w:r>
      <w:r w:rsidRPr="00301A81">
        <w:rPr>
          <w:rStyle w:val="1a"/>
          <w:rFonts w:ascii="Times New Roman" w:hAnsi="Times New Roman" w:cs="Times New Roman"/>
          <w:sz w:val="28"/>
          <w:szCs w:val="28"/>
        </w:rPr>
        <w:t xml:space="preserve">диске в формате word и </w:t>
      </w:r>
      <w:r w:rsidR="00E53A2A" w:rsidRPr="00E53A2A">
        <w:rPr>
          <w:rStyle w:val="1a"/>
          <w:rFonts w:ascii="Times New Roman" w:hAnsi="Times New Roman" w:cs="Times New Roman"/>
          <w:sz w:val="28"/>
          <w:szCs w:val="28"/>
        </w:rPr>
        <w:t xml:space="preserve"> </w:t>
      </w:r>
      <w:r w:rsidR="00E53A2A">
        <w:rPr>
          <w:rStyle w:val="1a"/>
          <w:rFonts w:ascii="Times New Roman" w:hAnsi="Times New Roman" w:cs="Times New Roman"/>
          <w:sz w:val="28"/>
          <w:szCs w:val="28"/>
        </w:rPr>
        <w:t>«*.</w:t>
      </w:r>
      <w:r w:rsidRPr="00301A81">
        <w:rPr>
          <w:rStyle w:val="1a"/>
          <w:rFonts w:ascii="Times New Roman" w:hAnsi="Times New Roman" w:cs="Times New Roman"/>
          <w:sz w:val="28"/>
          <w:szCs w:val="28"/>
        </w:rPr>
        <w:t>pdf</w:t>
      </w:r>
      <w:r w:rsidR="00E53A2A">
        <w:rPr>
          <w:rStyle w:val="1a"/>
          <w:rFonts w:ascii="Times New Roman" w:hAnsi="Times New Roman" w:cs="Times New Roman"/>
          <w:sz w:val="28"/>
          <w:szCs w:val="28"/>
        </w:rPr>
        <w:t>»</w:t>
      </w:r>
      <w:r>
        <w:rPr>
          <w:rStyle w:val="1a"/>
          <w:rFonts w:ascii="Times New Roman" w:hAnsi="Times New Roman" w:cs="Times New Roman"/>
          <w:sz w:val="28"/>
          <w:szCs w:val="28"/>
        </w:rPr>
        <w:t xml:space="preserve">. </w:t>
      </w:r>
    </w:p>
    <w:p w14:paraId="4A3B2EF5" w14:textId="7774F64B" w:rsidR="00B4269E" w:rsidRPr="00F92B9F" w:rsidRDefault="00B4269E" w:rsidP="008753A5">
      <w:pPr>
        <w:pStyle w:val="21"/>
        <w:rPr>
          <w:rStyle w:val="1a"/>
          <w:rFonts w:ascii="Times New Roman" w:eastAsiaTheme="minorEastAsia" w:hAnsi="Times New Roman" w:cs="Times New Roman"/>
          <w:sz w:val="28"/>
          <w:szCs w:val="28"/>
        </w:rPr>
      </w:pPr>
      <w:r>
        <w:rPr>
          <w:rStyle w:val="1a"/>
          <w:rFonts w:ascii="Times New Roman" w:hAnsi="Times New Roman" w:cs="Times New Roman"/>
          <w:sz w:val="28"/>
          <w:szCs w:val="28"/>
        </w:rPr>
        <w:t>Т</w:t>
      </w:r>
      <w:r w:rsidRPr="00B4269E">
        <w:rPr>
          <w:rStyle w:val="1a"/>
          <w:rFonts w:ascii="Times New Roman" w:hAnsi="Times New Roman" w:cs="Times New Roman"/>
          <w:sz w:val="28"/>
          <w:szCs w:val="28"/>
        </w:rPr>
        <w:t>ехнически</w:t>
      </w:r>
      <w:r>
        <w:rPr>
          <w:rStyle w:val="1a"/>
          <w:rFonts w:ascii="Times New Roman" w:hAnsi="Times New Roman" w:cs="Times New Roman"/>
          <w:sz w:val="28"/>
          <w:szCs w:val="28"/>
        </w:rPr>
        <w:t>й</w:t>
      </w:r>
      <w:r w:rsidRPr="00B4269E">
        <w:rPr>
          <w:rStyle w:val="1a"/>
          <w:rFonts w:ascii="Times New Roman" w:hAnsi="Times New Roman" w:cs="Times New Roman"/>
          <w:sz w:val="28"/>
          <w:szCs w:val="28"/>
        </w:rPr>
        <w:t xml:space="preserve"> отчет по инженерно-геологически</w:t>
      </w:r>
      <w:r>
        <w:rPr>
          <w:rStyle w:val="1a"/>
          <w:rFonts w:ascii="Times New Roman" w:hAnsi="Times New Roman" w:cs="Times New Roman"/>
          <w:sz w:val="28"/>
          <w:szCs w:val="28"/>
        </w:rPr>
        <w:t>м изысканиям</w:t>
      </w:r>
      <w:r w:rsidRPr="00B4269E">
        <w:rPr>
          <w:rStyle w:val="1a"/>
          <w:rFonts w:ascii="Times New Roman" w:hAnsi="Times New Roman" w:cs="Times New Roman"/>
          <w:sz w:val="28"/>
          <w:szCs w:val="28"/>
        </w:rPr>
        <w:t>, в 2-х экземплярах: один экземпляр в бумажном виде и 1один экземпляр в электронном виде на CD диске в формате word и «*.pdf»</w:t>
      </w:r>
      <w:r>
        <w:rPr>
          <w:rStyle w:val="1a"/>
          <w:rFonts w:ascii="Times New Roman" w:hAnsi="Times New Roman" w:cs="Times New Roman"/>
          <w:sz w:val="28"/>
          <w:szCs w:val="28"/>
        </w:rPr>
        <w:t xml:space="preserve">.   </w:t>
      </w:r>
    </w:p>
    <w:p w14:paraId="164DBAA5" w14:textId="5883043B" w:rsidR="00273FDD" w:rsidRPr="00583315" w:rsidRDefault="00B4269E" w:rsidP="008753A5">
      <w:pPr>
        <w:pStyle w:val="21"/>
        <w:rPr>
          <w:rStyle w:val="1a"/>
          <w:rFonts w:ascii="Times New Roman" w:eastAsiaTheme="minorEastAsia" w:hAnsi="Times New Roman" w:cs="Times New Roman"/>
          <w:sz w:val="28"/>
          <w:szCs w:val="28"/>
        </w:rPr>
      </w:pPr>
      <w:r w:rsidRPr="00B4269E">
        <w:rPr>
          <w:rStyle w:val="1a"/>
          <w:rFonts w:ascii="Times New Roman" w:hAnsi="Times New Roman" w:cs="Times New Roman"/>
          <w:sz w:val="28"/>
          <w:szCs w:val="28"/>
        </w:rPr>
        <w:t>Технический отчет по инженерно-экологическим изысканиям</w:t>
      </w:r>
      <w:r>
        <w:rPr>
          <w:rStyle w:val="1a"/>
          <w:rFonts w:ascii="Times New Roman" w:hAnsi="Times New Roman" w:cs="Times New Roman"/>
          <w:sz w:val="28"/>
          <w:szCs w:val="28"/>
        </w:rPr>
        <w:t xml:space="preserve">, </w:t>
      </w:r>
      <w:r w:rsidRPr="00B4269E">
        <w:rPr>
          <w:rStyle w:val="1a"/>
          <w:rFonts w:ascii="Times New Roman" w:hAnsi="Times New Roman" w:cs="Times New Roman"/>
          <w:sz w:val="28"/>
          <w:szCs w:val="28"/>
        </w:rPr>
        <w:t>в 2-х экземплярах: один экземпляр в бумажном виде и один экземпляр в электронном виде на CD диске в формате word и «*.pdf»</w:t>
      </w:r>
      <w:r>
        <w:rPr>
          <w:rStyle w:val="1a"/>
          <w:rFonts w:ascii="Times New Roman" w:hAnsi="Times New Roman" w:cs="Times New Roman"/>
          <w:sz w:val="28"/>
          <w:szCs w:val="28"/>
        </w:rPr>
        <w:t xml:space="preserve"> </w:t>
      </w:r>
      <w:r w:rsidR="00273FDD" w:rsidRPr="00EA08C1">
        <w:rPr>
          <w:rStyle w:val="1a"/>
          <w:rFonts w:ascii="Times New Roman" w:hAnsi="Times New Roman" w:cs="Times New Roman"/>
          <w:sz w:val="28"/>
          <w:szCs w:val="28"/>
        </w:rPr>
        <w:t>.</w:t>
      </w:r>
    </w:p>
    <w:p w14:paraId="3B9C164C" w14:textId="34DA656F" w:rsidR="00B4269E" w:rsidRPr="00AE7035" w:rsidRDefault="00B4269E" w:rsidP="008753A5">
      <w:pPr>
        <w:pStyle w:val="26"/>
        <w:rPr>
          <w:rStyle w:val="1a"/>
          <w:rFonts w:ascii="Times New Roman" w:eastAsiaTheme="minorEastAsia" w:hAnsi="Times New Roman" w:cs="Times New Roman"/>
          <w:sz w:val="28"/>
          <w:szCs w:val="28"/>
        </w:rPr>
      </w:pPr>
      <w:r w:rsidRPr="00EA08C1">
        <w:rPr>
          <w:rStyle w:val="1a"/>
          <w:rFonts w:ascii="Times New Roman" w:hAnsi="Times New Roman" w:cs="Times New Roman"/>
          <w:sz w:val="28"/>
          <w:szCs w:val="28"/>
        </w:rPr>
        <w:t xml:space="preserve">Площадь </w:t>
      </w:r>
      <w:r w:rsidRPr="00301A81">
        <w:rPr>
          <w:rStyle w:val="1a"/>
          <w:rFonts w:ascii="Times New Roman" w:hAnsi="Times New Roman" w:cs="Times New Roman"/>
          <w:sz w:val="28"/>
          <w:szCs w:val="28"/>
        </w:rPr>
        <w:t>инженерно-геодезическ</w:t>
      </w:r>
      <w:r>
        <w:rPr>
          <w:rStyle w:val="1a"/>
          <w:rFonts w:ascii="Times New Roman" w:hAnsi="Times New Roman" w:cs="Times New Roman"/>
          <w:sz w:val="28"/>
          <w:szCs w:val="28"/>
        </w:rPr>
        <w:t>ого</w:t>
      </w:r>
      <w:r w:rsidRPr="00301A81">
        <w:rPr>
          <w:rStyle w:val="1a"/>
          <w:rFonts w:ascii="Times New Roman" w:hAnsi="Times New Roman" w:cs="Times New Roman"/>
          <w:sz w:val="28"/>
          <w:szCs w:val="28"/>
        </w:rPr>
        <w:t xml:space="preserve"> </w:t>
      </w:r>
      <w:r w:rsidRPr="00EA08C1">
        <w:rPr>
          <w:rStyle w:val="1a"/>
          <w:rFonts w:ascii="Times New Roman" w:hAnsi="Times New Roman" w:cs="Times New Roman"/>
          <w:sz w:val="28"/>
          <w:szCs w:val="28"/>
        </w:rPr>
        <w:t>изыскания должна быть достаточной для проектирования строительства кабельной канализации подсистемы внешних магистралей СКС</w:t>
      </w:r>
      <w:r w:rsidR="00AE7035">
        <w:rPr>
          <w:rStyle w:val="1a"/>
          <w:rFonts w:ascii="Times New Roman" w:eastAsiaTheme="minorEastAsia" w:hAnsi="Times New Roman" w:cs="Times New Roman"/>
          <w:sz w:val="28"/>
          <w:szCs w:val="28"/>
        </w:rPr>
        <w:t>.</w:t>
      </w:r>
    </w:p>
    <w:p w14:paraId="04358FEB" w14:textId="1287C4AD" w:rsidR="00903169" w:rsidRPr="008753A5" w:rsidRDefault="00903169" w:rsidP="00EB42C8">
      <w:pPr>
        <w:pStyle w:val="13"/>
      </w:pPr>
      <w:r>
        <w:t xml:space="preserve">Результаты аттестации существующей СКС в соответствии с п. </w:t>
      </w:r>
      <w:r>
        <w:fldChar w:fldCharType="begin"/>
      </w:r>
      <w:r>
        <w:instrText xml:space="preserve"> REF _Ref484180845 \r \h </w:instrText>
      </w:r>
      <w:r>
        <w:fldChar w:fldCharType="separate"/>
      </w:r>
      <w:r w:rsidR="002505B3">
        <w:t>4.1.3</w:t>
      </w:r>
      <w:r>
        <w:fldChar w:fldCharType="end"/>
      </w:r>
      <w:r>
        <w:t>.</w:t>
      </w:r>
    </w:p>
    <w:p w14:paraId="28FB5950" w14:textId="77777777" w:rsidR="00D0052F" w:rsidRPr="008753A5" w:rsidRDefault="00D0052F" w:rsidP="008753A5">
      <w:pPr>
        <w:pStyle w:val="13"/>
      </w:pPr>
      <w:r w:rsidRPr="008753A5">
        <w:t>Поэтажные</w:t>
      </w:r>
      <w:r w:rsidR="002E11B6" w:rsidRPr="008753A5">
        <w:t xml:space="preserve"> </w:t>
      </w:r>
      <w:r w:rsidRPr="008753A5">
        <w:t>планы</w:t>
      </w:r>
      <w:r w:rsidR="002E11B6" w:rsidRPr="008753A5">
        <w:t xml:space="preserve"> </w:t>
      </w:r>
      <w:r w:rsidR="00B54425" w:rsidRPr="008753A5">
        <w:t xml:space="preserve">зданий </w:t>
      </w:r>
      <w:r w:rsidRPr="008753A5">
        <w:t>с</w:t>
      </w:r>
      <w:r w:rsidR="002E11B6" w:rsidRPr="008753A5">
        <w:t xml:space="preserve"> </w:t>
      </w:r>
      <w:r w:rsidRPr="008753A5">
        <w:t>указанием:</w:t>
      </w:r>
      <w:r w:rsidR="002E11B6" w:rsidRPr="008753A5">
        <w:t xml:space="preserve"> </w:t>
      </w:r>
    </w:p>
    <w:p w14:paraId="4D9E1F2A" w14:textId="6DA3CF64" w:rsidR="004B47F9" w:rsidRPr="008753A5" w:rsidRDefault="00486BEC" w:rsidP="008753A5">
      <w:pPr>
        <w:pStyle w:val="23"/>
      </w:pPr>
      <w:r w:rsidRPr="008753A5">
        <w:t xml:space="preserve">Назначения </w:t>
      </w:r>
      <w:r w:rsidR="004B47F9" w:rsidRPr="008753A5">
        <w:t>помещении</w:t>
      </w:r>
      <w:r w:rsidRPr="008753A5">
        <w:t>.</w:t>
      </w:r>
    </w:p>
    <w:p w14:paraId="3F484CA4" w14:textId="10E53F3B" w:rsidR="004B47F9" w:rsidRPr="008753A5" w:rsidRDefault="00486BEC" w:rsidP="001B5BD9">
      <w:pPr>
        <w:pStyle w:val="23"/>
      </w:pPr>
      <w:r w:rsidRPr="008753A5">
        <w:t>Капитальных</w:t>
      </w:r>
      <w:r w:rsidR="004B47F9" w:rsidRPr="008753A5">
        <w:t>/несущих стен</w:t>
      </w:r>
      <w:r w:rsidRPr="008753A5">
        <w:t>.</w:t>
      </w:r>
    </w:p>
    <w:p w14:paraId="53B1128F" w14:textId="45B774A7" w:rsidR="00D0052F" w:rsidRPr="008753A5" w:rsidRDefault="00486BEC" w:rsidP="008753A5">
      <w:pPr>
        <w:pStyle w:val="23"/>
      </w:pPr>
      <w:r w:rsidRPr="008753A5">
        <w:t xml:space="preserve">Высоты </w:t>
      </w:r>
      <w:r w:rsidR="00D0052F" w:rsidRPr="008753A5">
        <w:t>потолков</w:t>
      </w:r>
      <w:r w:rsidRPr="008753A5">
        <w:t>.</w:t>
      </w:r>
    </w:p>
    <w:p w14:paraId="4B21CFC4" w14:textId="2A0309AE" w:rsidR="00D0052F" w:rsidRPr="008753A5" w:rsidRDefault="00486BEC" w:rsidP="008753A5">
      <w:pPr>
        <w:pStyle w:val="23"/>
      </w:pPr>
      <w:r w:rsidRPr="008753A5">
        <w:t xml:space="preserve">Наличия </w:t>
      </w:r>
      <w:r w:rsidR="00D0052F" w:rsidRPr="008753A5">
        <w:t>подвесных</w:t>
      </w:r>
      <w:r w:rsidR="002E11B6" w:rsidRPr="008753A5">
        <w:t xml:space="preserve"> </w:t>
      </w:r>
      <w:r w:rsidR="00D0052F" w:rsidRPr="008753A5">
        <w:t>потолков</w:t>
      </w:r>
      <w:r w:rsidR="002E11B6" w:rsidRPr="008753A5">
        <w:t xml:space="preserve"> </w:t>
      </w:r>
      <w:r w:rsidR="00D0052F" w:rsidRPr="008753A5">
        <w:t>и</w:t>
      </w:r>
      <w:r w:rsidR="002E11B6" w:rsidRPr="008753A5">
        <w:t xml:space="preserve"> </w:t>
      </w:r>
      <w:r w:rsidR="00D0052F" w:rsidRPr="008753A5">
        <w:t>фальшполов</w:t>
      </w:r>
      <w:r w:rsidR="002E11B6" w:rsidRPr="008753A5">
        <w:t xml:space="preserve"> </w:t>
      </w:r>
      <w:r w:rsidR="00D0052F" w:rsidRPr="008753A5">
        <w:t>в</w:t>
      </w:r>
      <w:r w:rsidR="002E11B6" w:rsidRPr="008753A5">
        <w:t xml:space="preserve"> </w:t>
      </w:r>
      <w:r w:rsidR="00D0052F" w:rsidRPr="008753A5">
        <w:t>коридорах</w:t>
      </w:r>
      <w:r w:rsidR="002E11B6" w:rsidRPr="008753A5">
        <w:t xml:space="preserve"> </w:t>
      </w:r>
      <w:r w:rsidR="00D0052F" w:rsidRPr="008753A5">
        <w:t>и</w:t>
      </w:r>
      <w:r w:rsidR="002E11B6" w:rsidRPr="008753A5">
        <w:t xml:space="preserve"> </w:t>
      </w:r>
      <w:r w:rsidR="00D0052F" w:rsidRPr="008753A5">
        <w:t>комнатах</w:t>
      </w:r>
      <w:r w:rsidRPr="008753A5">
        <w:t>.</w:t>
      </w:r>
    </w:p>
    <w:p w14:paraId="6B2C678B" w14:textId="519717F9" w:rsidR="00D0052F" w:rsidRPr="008753A5" w:rsidRDefault="00486BEC" w:rsidP="008753A5">
      <w:pPr>
        <w:pStyle w:val="23"/>
      </w:pPr>
      <w:r w:rsidRPr="008753A5">
        <w:t xml:space="preserve">Расположения </w:t>
      </w:r>
      <w:r w:rsidR="00D0052F" w:rsidRPr="008753A5">
        <w:t>лестничных</w:t>
      </w:r>
      <w:r w:rsidR="002E11B6" w:rsidRPr="008753A5">
        <w:t xml:space="preserve"> </w:t>
      </w:r>
      <w:r w:rsidR="00D0052F" w:rsidRPr="008753A5">
        <w:t>маршей,</w:t>
      </w:r>
      <w:r w:rsidR="002E11B6" w:rsidRPr="008753A5">
        <w:t xml:space="preserve"> </w:t>
      </w:r>
      <w:r w:rsidR="00D0052F" w:rsidRPr="008753A5">
        <w:t>лифтов</w:t>
      </w:r>
      <w:r w:rsidRPr="008753A5">
        <w:t>.</w:t>
      </w:r>
    </w:p>
    <w:p w14:paraId="422DAF39" w14:textId="6BC2DE4A" w:rsidR="00D0052F" w:rsidRPr="00E86654" w:rsidRDefault="00486BEC" w:rsidP="00E86654">
      <w:pPr>
        <w:pStyle w:val="23"/>
      </w:pPr>
      <w:r w:rsidRPr="00E86654">
        <w:t>Расположения</w:t>
      </w:r>
      <w:r w:rsidR="00FC3A9F" w:rsidRPr="00E86654">
        <w:t xml:space="preserve">, состояния и </w:t>
      </w:r>
      <w:r w:rsidR="001C2573" w:rsidRPr="00E86654">
        <w:t>наполнения</w:t>
      </w:r>
      <w:r w:rsidR="007701A4" w:rsidRPr="00E86654">
        <w:t xml:space="preserve"> существующих</w:t>
      </w:r>
      <w:r w:rsidR="001C2573" w:rsidRPr="00E86654">
        <w:t xml:space="preserve"> </w:t>
      </w:r>
      <w:r w:rsidR="00D0052F" w:rsidRPr="00E86654">
        <w:t>вертикальных</w:t>
      </w:r>
      <w:r w:rsidR="002E11B6" w:rsidRPr="00E86654">
        <w:t xml:space="preserve"> </w:t>
      </w:r>
      <w:r w:rsidR="00D0052F" w:rsidRPr="00E86654">
        <w:t>слаботочных</w:t>
      </w:r>
      <w:r w:rsidR="002E11B6" w:rsidRPr="00E86654">
        <w:t xml:space="preserve"> </w:t>
      </w:r>
      <w:r w:rsidR="00D0052F" w:rsidRPr="00E86654">
        <w:t>стояков</w:t>
      </w:r>
      <w:r w:rsidR="00FC3A9F" w:rsidRPr="00E86654">
        <w:t xml:space="preserve"> и</w:t>
      </w:r>
      <w:r w:rsidR="002E11B6" w:rsidRPr="00E86654">
        <w:t xml:space="preserve"> </w:t>
      </w:r>
      <w:r w:rsidR="00D0052F" w:rsidRPr="00E86654">
        <w:t>горизонтальных</w:t>
      </w:r>
      <w:r w:rsidR="00FC3A9F" w:rsidRPr="00E86654">
        <w:t xml:space="preserve"> </w:t>
      </w:r>
      <w:r w:rsidR="00D0052F" w:rsidRPr="00E86654">
        <w:t>слаботочных</w:t>
      </w:r>
      <w:r w:rsidR="00FC3A9F" w:rsidRPr="00E86654">
        <w:t xml:space="preserve"> коробов, лотков и</w:t>
      </w:r>
      <w:r w:rsidR="002E11B6" w:rsidRPr="00E86654">
        <w:t xml:space="preserve"> </w:t>
      </w:r>
      <w:r w:rsidR="00D0052F" w:rsidRPr="00E86654">
        <w:t>закладных</w:t>
      </w:r>
      <w:r w:rsidRPr="00E86654">
        <w:t>.</w:t>
      </w:r>
    </w:p>
    <w:p w14:paraId="6DA7E363" w14:textId="099F97F4" w:rsidR="009A2D7B" w:rsidRPr="00E86654" w:rsidRDefault="00486BEC" w:rsidP="00E86654">
      <w:pPr>
        <w:pStyle w:val="23"/>
      </w:pPr>
      <w:r w:rsidRPr="00E86654">
        <w:t xml:space="preserve">Расположения </w:t>
      </w:r>
      <w:r w:rsidR="0015383B" w:rsidRPr="00E86654">
        <w:t>переиспользуемых</w:t>
      </w:r>
      <w:r w:rsidR="007701A4" w:rsidRPr="00E86654">
        <w:t xml:space="preserve"> существующих</w:t>
      </w:r>
      <w:r w:rsidR="0015383B" w:rsidRPr="00E86654">
        <w:t xml:space="preserve"> </w:t>
      </w:r>
      <w:r w:rsidR="007021CB" w:rsidRPr="00E86654">
        <w:t>информационных розеток (</w:t>
      </w:r>
      <w:r w:rsidR="002B11C9" w:rsidRPr="00E86654">
        <w:t>ИР</w:t>
      </w:r>
      <w:r w:rsidR="007021CB" w:rsidRPr="00E86654">
        <w:t>)</w:t>
      </w:r>
      <w:r w:rsidR="00BD13E9" w:rsidRPr="00E86654">
        <w:t xml:space="preserve"> (включая ИР в медицинских консолях чистых помещений)</w:t>
      </w:r>
      <w:r w:rsidRPr="00E86654">
        <w:t>.</w:t>
      </w:r>
    </w:p>
    <w:p w14:paraId="5CCB4A52" w14:textId="5A2F6A2A" w:rsidR="009A2D7B" w:rsidRPr="00E86654" w:rsidRDefault="00486BEC" w:rsidP="00373266">
      <w:pPr>
        <w:pStyle w:val="23"/>
      </w:pPr>
      <w:r w:rsidRPr="00E86654">
        <w:t xml:space="preserve">Расположения </w:t>
      </w:r>
      <w:r w:rsidR="0015383B" w:rsidRPr="00E86654">
        <w:t>переиспользуемых</w:t>
      </w:r>
      <w:r w:rsidR="007701A4" w:rsidRPr="00E86654">
        <w:t xml:space="preserve"> существующих</w:t>
      </w:r>
      <w:r w:rsidR="0015383B" w:rsidRPr="00E86654">
        <w:t xml:space="preserve"> </w:t>
      </w:r>
      <w:r w:rsidR="007021CB" w:rsidRPr="00E86654">
        <w:t>электрических розеток (</w:t>
      </w:r>
      <w:r w:rsidR="0008452E" w:rsidRPr="00E86654">
        <w:t>ЭР</w:t>
      </w:r>
      <w:r w:rsidR="007021CB" w:rsidRPr="00E86654">
        <w:t>)</w:t>
      </w:r>
      <w:r w:rsidR="00373266">
        <w:t xml:space="preserve">. </w:t>
      </w:r>
      <w:r w:rsidR="00373266" w:rsidRPr="00373266">
        <w:t>ЭР переиспользуются при наличии контакта заземления в ЭР, а так же в случае расположения существующей розетки электропитания на расстоянии не более 1,5 метров от центра стола рабочего места, либо от центра подключаемого сетевого оборудования</w:t>
      </w:r>
      <w:r w:rsidRPr="00E86654">
        <w:t>.</w:t>
      </w:r>
    </w:p>
    <w:p w14:paraId="7DEF0147" w14:textId="777DD879" w:rsidR="00D0052F" w:rsidRPr="00E86654" w:rsidRDefault="00486BEC" w:rsidP="00E86654">
      <w:pPr>
        <w:pStyle w:val="23"/>
      </w:pPr>
      <w:r w:rsidRPr="00E86654">
        <w:t xml:space="preserve">Расположения </w:t>
      </w:r>
      <w:r w:rsidR="007701A4" w:rsidRPr="00E86654">
        <w:t xml:space="preserve">существующих </w:t>
      </w:r>
      <w:r w:rsidR="007F67E5" w:rsidRPr="00E86654">
        <w:t>ЩР</w:t>
      </w:r>
      <w:r w:rsidRPr="00E86654">
        <w:t>.</w:t>
      </w:r>
    </w:p>
    <w:p w14:paraId="09D2D7A1" w14:textId="34DD9306" w:rsidR="00D0052F" w:rsidRPr="00E86654" w:rsidRDefault="00486BEC" w:rsidP="00E86654">
      <w:pPr>
        <w:pStyle w:val="23"/>
      </w:pPr>
      <w:r w:rsidRPr="00E86654">
        <w:t>Размещения</w:t>
      </w:r>
      <w:r w:rsidR="007701A4" w:rsidRPr="00E86654">
        <w:t xml:space="preserve"> существующих</w:t>
      </w:r>
      <w:r w:rsidRPr="00E86654">
        <w:t xml:space="preserve"> </w:t>
      </w:r>
      <w:r w:rsidR="007701A4" w:rsidRPr="00E86654">
        <w:t xml:space="preserve">и проектируемых </w:t>
      </w:r>
      <w:r w:rsidR="00D0052F" w:rsidRPr="00E86654">
        <w:t>рабочих</w:t>
      </w:r>
      <w:r w:rsidR="002E11B6" w:rsidRPr="00E86654">
        <w:t xml:space="preserve"> </w:t>
      </w:r>
      <w:r w:rsidR="00D0052F" w:rsidRPr="00E86654">
        <w:t>мест</w:t>
      </w:r>
      <w:r w:rsidR="001C2573" w:rsidRPr="00E86654">
        <w:t>,</w:t>
      </w:r>
      <w:r w:rsidR="002E11B6" w:rsidRPr="00E86654">
        <w:t xml:space="preserve"> </w:t>
      </w:r>
      <w:r w:rsidR="00D0052F" w:rsidRPr="00E86654">
        <w:t>стационарного</w:t>
      </w:r>
      <w:r w:rsidR="002E11B6" w:rsidRPr="00E86654">
        <w:t xml:space="preserve"> </w:t>
      </w:r>
      <w:r w:rsidR="00D0052F" w:rsidRPr="00E86654">
        <w:t>диагностического</w:t>
      </w:r>
      <w:r w:rsidR="002E11B6" w:rsidRPr="00E86654">
        <w:t xml:space="preserve"> </w:t>
      </w:r>
      <w:r w:rsidR="00D0052F" w:rsidRPr="00E86654">
        <w:t>и</w:t>
      </w:r>
      <w:r w:rsidR="002E11B6" w:rsidRPr="00E86654">
        <w:t xml:space="preserve"> </w:t>
      </w:r>
      <w:r w:rsidR="00D0052F" w:rsidRPr="00E86654">
        <w:t>профилактического</w:t>
      </w:r>
      <w:r w:rsidR="002E11B6" w:rsidRPr="00E86654">
        <w:t xml:space="preserve"> </w:t>
      </w:r>
      <w:r w:rsidR="00D0052F" w:rsidRPr="00E86654">
        <w:t>медицинского</w:t>
      </w:r>
      <w:r w:rsidR="002E11B6" w:rsidRPr="00E86654">
        <w:t xml:space="preserve"> </w:t>
      </w:r>
      <w:r w:rsidR="00D0052F" w:rsidRPr="00E86654">
        <w:t>оборудования</w:t>
      </w:r>
      <w:r w:rsidRPr="00E86654">
        <w:t>.</w:t>
      </w:r>
    </w:p>
    <w:p w14:paraId="78A6F3FB" w14:textId="7C570BD1" w:rsidR="00AA3242" w:rsidRPr="00E86654" w:rsidRDefault="00486BEC" w:rsidP="00E86654">
      <w:pPr>
        <w:pStyle w:val="23"/>
      </w:pPr>
      <w:r w:rsidRPr="00E86654">
        <w:t xml:space="preserve">Размещения </w:t>
      </w:r>
      <w:r w:rsidR="00AA3242" w:rsidRPr="00E86654">
        <w:t xml:space="preserve">существующих точек доступа БЛВС, а также других источников излучения радиочастотного диапазона 2,4 ГГц </w:t>
      </w:r>
      <w:r w:rsidR="00774F9F" w:rsidRPr="00E86654">
        <w:t>–</w:t>
      </w:r>
      <w:r w:rsidR="00AA3242" w:rsidRPr="00E86654">
        <w:t xml:space="preserve"> 5 ГГц</w:t>
      </w:r>
      <w:r w:rsidR="00B54425" w:rsidRPr="00E86654">
        <w:t>.</w:t>
      </w:r>
    </w:p>
    <w:p w14:paraId="37EAE2BD" w14:textId="77777777" w:rsidR="00D0052F" w:rsidRPr="008753A5" w:rsidRDefault="00D0052F" w:rsidP="008753A5">
      <w:pPr>
        <w:pStyle w:val="13"/>
      </w:pPr>
      <w:r w:rsidRPr="008753A5">
        <w:lastRenderedPageBreak/>
        <w:t>Перечень</w:t>
      </w:r>
      <w:r w:rsidR="008631C7" w:rsidRPr="008753A5">
        <w:t xml:space="preserve"> существующего и планируемого к установке</w:t>
      </w:r>
      <w:r w:rsidR="002E11B6" w:rsidRPr="008753A5">
        <w:t xml:space="preserve"> </w:t>
      </w:r>
      <w:r w:rsidR="001178FE" w:rsidRPr="008753A5">
        <w:t xml:space="preserve">сетевого </w:t>
      </w:r>
      <w:r w:rsidRPr="008753A5">
        <w:t>оборудования</w:t>
      </w:r>
      <w:r w:rsidR="002E11B6" w:rsidRPr="008753A5">
        <w:t xml:space="preserve"> </w:t>
      </w:r>
      <w:r w:rsidRPr="008753A5">
        <w:t>в</w:t>
      </w:r>
      <w:r w:rsidR="002E11B6" w:rsidRPr="008753A5">
        <w:t xml:space="preserve"> </w:t>
      </w:r>
      <w:r w:rsidRPr="008753A5">
        <w:t>стерильных</w:t>
      </w:r>
      <w:r w:rsidR="002E11B6" w:rsidRPr="008753A5">
        <w:t xml:space="preserve"> </w:t>
      </w:r>
      <w:r w:rsidRPr="008753A5">
        <w:t>помещениях</w:t>
      </w:r>
      <w:r w:rsidR="00E81F39" w:rsidRPr="008753A5">
        <w:t>.</w:t>
      </w:r>
    </w:p>
    <w:p w14:paraId="02B1BBE2" w14:textId="77777777" w:rsidR="00D0052F" w:rsidRPr="008753A5" w:rsidRDefault="00D0052F" w:rsidP="008753A5">
      <w:pPr>
        <w:pStyle w:val="13"/>
      </w:pPr>
      <w:r w:rsidRPr="008753A5">
        <w:t>Параметры</w:t>
      </w:r>
      <w:r w:rsidR="002E11B6" w:rsidRPr="008753A5">
        <w:t xml:space="preserve"> </w:t>
      </w:r>
      <w:r w:rsidRPr="008753A5">
        <w:t>существующих</w:t>
      </w:r>
      <w:r w:rsidR="002E11B6" w:rsidRPr="008753A5">
        <w:t xml:space="preserve"> </w:t>
      </w:r>
      <w:r w:rsidRPr="008753A5">
        <w:t>помещений</w:t>
      </w:r>
      <w:r w:rsidR="002E11B6" w:rsidRPr="008753A5">
        <w:t xml:space="preserve"> </w:t>
      </w:r>
      <w:r w:rsidRPr="008753A5">
        <w:t>аппаратных,</w:t>
      </w:r>
      <w:r w:rsidR="002E11B6" w:rsidRPr="008753A5">
        <w:t xml:space="preserve"> </w:t>
      </w:r>
      <w:r w:rsidRPr="008753A5">
        <w:t>включающих</w:t>
      </w:r>
      <w:r w:rsidR="002E11B6" w:rsidRPr="008753A5">
        <w:t xml:space="preserve"> </w:t>
      </w:r>
      <w:r w:rsidRPr="008753A5">
        <w:t>в</w:t>
      </w:r>
      <w:r w:rsidR="002E11B6" w:rsidRPr="008753A5">
        <w:t xml:space="preserve"> </w:t>
      </w:r>
      <w:r w:rsidRPr="008753A5">
        <w:t>себя:</w:t>
      </w:r>
    </w:p>
    <w:p w14:paraId="22AE7BE6" w14:textId="597A6DF0" w:rsidR="0015383B" w:rsidRPr="008753A5" w:rsidRDefault="0015383B" w:rsidP="008753A5">
      <w:pPr>
        <w:pStyle w:val="23"/>
      </w:pPr>
      <w:r w:rsidRPr="008753A5">
        <w:t>Габариты с указанием свободной площади</w:t>
      </w:r>
      <w:r w:rsidR="00486BEC" w:rsidRPr="008753A5">
        <w:t>.</w:t>
      </w:r>
    </w:p>
    <w:p w14:paraId="77818EF6" w14:textId="655E5F3D" w:rsidR="00D0052F" w:rsidRPr="008753A5" w:rsidRDefault="0071584E" w:rsidP="008753A5">
      <w:pPr>
        <w:pStyle w:val="23"/>
      </w:pPr>
      <w:r w:rsidRPr="008753A5">
        <w:t>К</w:t>
      </w:r>
      <w:r w:rsidR="00D0052F" w:rsidRPr="008753A5">
        <w:t>ондиционирование</w:t>
      </w:r>
      <w:r w:rsidR="00486BEC" w:rsidRPr="008753A5">
        <w:t>.</w:t>
      </w:r>
    </w:p>
    <w:p w14:paraId="4056669C" w14:textId="7078880A" w:rsidR="00D0052F" w:rsidRPr="008753A5" w:rsidRDefault="0071584E" w:rsidP="008753A5">
      <w:pPr>
        <w:pStyle w:val="23"/>
      </w:pPr>
      <w:r w:rsidRPr="008753A5">
        <w:t>В</w:t>
      </w:r>
      <w:r w:rsidR="00D0052F" w:rsidRPr="008753A5">
        <w:t>ентиляци</w:t>
      </w:r>
      <w:r w:rsidR="001C2573" w:rsidRPr="008753A5">
        <w:t>ю</w:t>
      </w:r>
      <w:r w:rsidR="00486BEC" w:rsidRPr="008753A5">
        <w:t>.</w:t>
      </w:r>
    </w:p>
    <w:p w14:paraId="4DAB4729" w14:textId="5B07E284" w:rsidR="00D0052F" w:rsidRPr="008753A5" w:rsidRDefault="0071584E" w:rsidP="008753A5">
      <w:pPr>
        <w:pStyle w:val="23"/>
      </w:pPr>
      <w:r w:rsidRPr="008753A5">
        <w:t>О</w:t>
      </w:r>
      <w:r w:rsidR="00D0052F" w:rsidRPr="008753A5">
        <w:t>свещение</w:t>
      </w:r>
      <w:r w:rsidR="00486BEC" w:rsidRPr="008753A5">
        <w:t>.</w:t>
      </w:r>
    </w:p>
    <w:p w14:paraId="3ED5DD97" w14:textId="5889B798" w:rsidR="00D0052F" w:rsidRPr="008753A5" w:rsidRDefault="0071584E" w:rsidP="008753A5">
      <w:pPr>
        <w:pStyle w:val="23"/>
      </w:pPr>
      <w:r w:rsidRPr="008753A5">
        <w:t>Э</w:t>
      </w:r>
      <w:r w:rsidR="00D0052F" w:rsidRPr="008753A5">
        <w:t>лектроснабжение</w:t>
      </w:r>
      <w:r w:rsidR="002E11B6" w:rsidRPr="008753A5">
        <w:t xml:space="preserve"> </w:t>
      </w:r>
      <w:r w:rsidR="00D0052F" w:rsidRPr="008753A5">
        <w:t>(бытовое/гарантированное),</w:t>
      </w:r>
      <w:r w:rsidR="002E11B6" w:rsidRPr="008753A5">
        <w:t xml:space="preserve"> </w:t>
      </w:r>
      <w:r w:rsidR="00D0052F" w:rsidRPr="008753A5">
        <w:t>точки</w:t>
      </w:r>
      <w:r w:rsidR="002E11B6" w:rsidRPr="008753A5">
        <w:t xml:space="preserve"> </w:t>
      </w:r>
      <w:r w:rsidR="00D0052F" w:rsidRPr="008753A5">
        <w:t>подключения</w:t>
      </w:r>
      <w:r w:rsidR="002E11B6" w:rsidRPr="008753A5">
        <w:t xml:space="preserve"> </w:t>
      </w:r>
      <w:r w:rsidR="00D0052F" w:rsidRPr="008753A5">
        <w:t>электропитания</w:t>
      </w:r>
      <w:r w:rsidR="00486BEC" w:rsidRPr="008753A5">
        <w:t>.</w:t>
      </w:r>
    </w:p>
    <w:p w14:paraId="2DA2C0B3" w14:textId="47C8E924" w:rsidR="00D0052F" w:rsidRPr="008753A5" w:rsidRDefault="0071584E" w:rsidP="008753A5">
      <w:pPr>
        <w:pStyle w:val="23"/>
      </w:pPr>
      <w:r w:rsidRPr="008753A5">
        <w:t>З</w:t>
      </w:r>
      <w:r w:rsidR="00D0052F" w:rsidRPr="008753A5">
        <w:t>апас</w:t>
      </w:r>
      <w:r w:rsidR="002E11B6" w:rsidRPr="008753A5">
        <w:t xml:space="preserve"> </w:t>
      </w:r>
      <w:r w:rsidR="00D0052F" w:rsidRPr="008753A5">
        <w:t>по</w:t>
      </w:r>
      <w:r w:rsidR="002E11B6" w:rsidRPr="008753A5">
        <w:t xml:space="preserve"> </w:t>
      </w:r>
      <w:r w:rsidR="00D0052F" w:rsidRPr="008753A5">
        <w:t>электрической</w:t>
      </w:r>
      <w:r w:rsidR="002E11B6" w:rsidRPr="008753A5">
        <w:t xml:space="preserve"> </w:t>
      </w:r>
      <w:r w:rsidR="00D0052F" w:rsidRPr="008753A5">
        <w:t>мощности</w:t>
      </w:r>
      <w:r w:rsidR="00486BEC" w:rsidRPr="008753A5">
        <w:t>.</w:t>
      </w:r>
    </w:p>
    <w:p w14:paraId="57C75A82" w14:textId="104AC1F7" w:rsidR="00D0052F" w:rsidRPr="008753A5" w:rsidRDefault="0071584E" w:rsidP="008753A5">
      <w:pPr>
        <w:pStyle w:val="23"/>
      </w:pPr>
      <w:r w:rsidRPr="008753A5">
        <w:t>З</w:t>
      </w:r>
      <w:r w:rsidR="00D0052F" w:rsidRPr="008753A5">
        <w:t>аземление</w:t>
      </w:r>
      <w:r w:rsidR="00486BEC" w:rsidRPr="008753A5">
        <w:t>.</w:t>
      </w:r>
    </w:p>
    <w:p w14:paraId="15E81202" w14:textId="26111480" w:rsidR="00D0052F" w:rsidRPr="008753A5" w:rsidRDefault="0071584E" w:rsidP="008753A5">
      <w:pPr>
        <w:pStyle w:val="23"/>
      </w:pPr>
      <w:r w:rsidRPr="008753A5">
        <w:t>П</w:t>
      </w:r>
      <w:r w:rsidR="00D0052F" w:rsidRPr="008753A5">
        <w:t>ожаротушение</w:t>
      </w:r>
      <w:r w:rsidR="00486BEC" w:rsidRPr="008753A5">
        <w:t>.</w:t>
      </w:r>
    </w:p>
    <w:p w14:paraId="030795F8" w14:textId="39615ED5" w:rsidR="00D0052F" w:rsidRPr="008753A5" w:rsidRDefault="0071584E" w:rsidP="008753A5">
      <w:pPr>
        <w:pStyle w:val="23"/>
      </w:pPr>
      <w:r w:rsidRPr="008753A5">
        <w:t>Д</w:t>
      </w:r>
      <w:r w:rsidR="00D0052F" w:rsidRPr="008753A5">
        <w:t>ымо</w:t>
      </w:r>
      <w:r w:rsidR="00664DC5" w:rsidRPr="008753A5">
        <w:t>- и газо</w:t>
      </w:r>
      <w:r w:rsidR="00D0052F" w:rsidRPr="008753A5">
        <w:t>удаление</w:t>
      </w:r>
      <w:r w:rsidR="00486BEC" w:rsidRPr="008753A5">
        <w:t>.</w:t>
      </w:r>
    </w:p>
    <w:p w14:paraId="55110A42" w14:textId="677FF4F5" w:rsidR="00D0052F" w:rsidRPr="008753A5" w:rsidRDefault="0071584E" w:rsidP="008753A5">
      <w:pPr>
        <w:pStyle w:val="23"/>
      </w:pPr>
      <w:r w:rsidRPr="008753A5">
        <w:t>П</w:t>
      </w:r>
      <w:r w:rsidR="00D0052F" w:rsidRPr="008753A5">
        <w:t>ожарн</w:t>
      </w:r>
      <w:r w:rsidR="00B83192" w:rsidRPr="008753A5">
        <w:t>ую</w:t>
      </w:r>
      <w:r w:rsidR="002E11B6" w:rsidRPr="008753A5">
        <w:t xml:space="preserve"> </w:t>
      </w:r>
      <w:r w:rsidR="00D0052F" w:rsidRPr="008753A5">
        <w:t>сигнализаци</w:t>
      </w:r>
      <w:r w:rsidR="00B83192" w:rsidRPr="008753A5">
        <w:t>ю</w:t>
      </w:r>
      <w:r w:rsidR="00486BEC" w:rsidRPr="008753A5">
        <w:t>.</w:t>
      </w:r>
    </w:p>
    <w:p w14:paraId="09C3648B" w14:textId="32E54434" w:rsidR="00D0052F" w:rsidRPr="008753A5" w:rsidRDefault="0071584E" w:rsidP="008753A5">
      <w:pPr>
        <w:pStyle w:val="23"/>
      </w:pPr>
      <w:r w:rsidRPr="008753A5">
        <w:t>О</w:t>
      </w:r>
      <w:r w:rsidR="00D0052F" w:rsidRPr="008753A5">
        <w:t>хранн</w:t>
      </w:r>
      <w:r w:rsidR="00B83192" w:rsidRPr="008753A5">
        <w:t>ую</w:t>
      </w:r>
      <w:r w:rsidR="002E11B6" w:rsidRPr="008753A5">
        <w:t xml:space="preserve"> </w:t>
      </w:r>
      <w:r w:rsidR="00D0052F" w:rsidRPr="008753A5">
        <w:t>сигнализаци</w:t>
      </w:r>
      <w:r w:rsidR="00B83192" w:rsidRPr="008753A5">
        <w:t>ю</w:t>
      </w:r>
      <w:r w:rsidR="00486BEC" w:rsidRPr="008753A5">
        <w:t>.</w:t>
      </w:r>
    </w:p>
    <w:p w14:paraId="27F4D574" w14:textId="207659A2" w:rsidR="00D0052F" w:rsidRPr="008753A5" w:rsidRDefault="0071584E" w:rsidP="008753A5">
      <w:pPr>
        <w:pStyle w:val="23"/>
      </w:pPr>
      <w:r w:rsidRPr="008753A5">
        <w:t>З</w:t>
      </w:r>
      <w:r w:rsidR="00D0052F" w:rsidRPr="008753A5">
        <w:t>ащит</w:t>
      </w:r>
      <w:r w:rsidR="00B83192" w:rsidRPr="008753A5">
        <w:t>у</w:t>
      </w:r>
      <w:r w:rsidR="002E11B6" w:rsidRPr="008753A5">
        <w:t xml:space="preserve"> </w:t>
      </w:r>
      <w:r w:rsidR="00D0052F" w:rsidRPr="008753A5">
        <w:t>от</w:t>
      </w:r>
      <w:r w:rsidR="002E11B6" w:rsidRPr="008753A5">
        <w:t xml:space="preserve"> </w:t>
      </w:r>
      <w:r w:rsidR="00D0052F" w:rsidRPr="008753A5">
        <w:t>протечек,</w:t>
      </w:r>
      <w:r w:rsidR="002E11B6" w:rsidRPr="008753A5">
        <w:t xml:space="preserve"> </w:t>
      </w:r>
      <w:r w:rsidR="00D0052F" w:rsidRPr="008753A5">
        <w:t>дренаж</w:t>
      </w:r>
      <w:r w:rsidR="00486BEC" w:rsidRPr="008753A5">
        <w:t>.</w:t>
      </w:r>
    </w:p>
    <w:p w14:paraId="76AD9C61" w14:textId="77594E0D" w:rsidR="00D0052F" w:rsidRPr="008753A5" w:rsidRDefault="00D0052F" w:rsidP="008753A5">
      <w:pPr>
        <w:pStyle w:val="23"/>
      </w:pPr>
      <w:r w:rsidRPr="008753A5">
        <w:t>СКУД</w:t>
      </w:r>
      <w:r w:rsidR="00486BEC" w:rsidRPr="008753A5">
        <w:t>.</w:t>
      </w:r>
    </w:p>
    <w:p w14:paraId="7D551BE3" w14:textId="38143D63" w:rsidR="00D0052F" w:rsidRPr="008753A5" w:rsidRDefault="0071584E" w:rsidP="008753A5">
      <w:pPr>
        <w:pStyle w:val="23"/>
      </w:pPr>
      <w:r w:rsidRPr="008753A5">
        <w:t>В</w:t>
      </w:r>
      <w:r w:rsidR="00D0052F" w:rsidRPr="008753A5">
        <w:t>идеонаблюдение</w:t>
      </w:r>
      <w:r w:rsidR="00486BEC" w:rsidRPr="008753A5">
        <w:t>.</w:t>
      </w:r>
    </w:p>
    <w:p w14:paraId="451BCDF9" w14:textId="0B12F4AB" w:rsidR="00D0052F" w:rsidRPr="008753A5" w:rsidRDefault="009B5980" w:rsidP="008753A5">
      <w:pPr>
        <w:pStyle w:val="23"/>
      </w:pPr>
      <w:r w:rsidRPr="008753A5">
        <w:t>Кабеленесущие конструкции</w:t>
      </w:r>
      <w:r w:rsidR="00486BEC" w:rsidRPr="008753A5">
        <w:t>.</w:t>
      </w:r>
    </w:p>
    <w:p w14:paraId="56B9A2B2" w14:textId="77777777" w:rsidR="00D0052F" w:rsidRPr="008753A5" w:rsidRDefault="00630C63" w:rsidP="008753A5">
      <w:pPr>
        <w:pStyle w:val="23"/>
      </w:pPr>
      <w:r w:rsidRPr="008753A5">
        <w:t>Т</w:t>
      </w:r>
      <w:r w:rsidR="00D0052F" w:rsidRPr="008753A5">
        <w:t>очки</w:t>
      </w:r>
      <w:r w:rsidR="002E11B6" w:rsidRPr="008753A5">
        <w:t xml:space="preserve"> </w:t>
      </w:r>
      <w:r w:rsidR="00D0052F" w:rsidRPr="008753A5">
        <w:t>кросс-коммутации</w:t>
      </w:r>
      <w:r w:rsidR="002E11B6" w:rsidRPr="008753A5">
        <w:t xml:space="preserve"> </w:t>
      </w:r>
      <w:r w:rsidR="00D0052F" w:rsidRPr="008753A5">
        <w:t>магистральных</w:t>
      </w:r>
      <w:r w:rsidR="002E11B6" w:rsidRPr="008753A5">
        <w:t xml:space="preserve"> </w:t>
      </w:r>
      <w:r w:rsidR="00D0052F" w:rsidRPr="008753A5">
        <w:t>ВОЛС.</w:t>
      </w:r>
    </w:p>
    <w:p w14:paraId="0199DB1E" w14:textId="6054D13C" w:rsidR="00D617FE" w:rsidRDefault="00486BEC" w:rsidP="00E86654">
      <w:pPr>
        <w:pStyle w:val="13"/>
      </w:pPr>
      <w:r w:rsidRPr="00E86654">
        <w:t xml:space="preserve">Сведения о наличии </w:t>
      </w:r>
      <w:r w:rsidR="00D0052F" w:rsidRPr="00E86654">
        <w:t>помещений,</w:t>
      </w:r>
      <w:r w:rsidR="002E11B6" w:rsidRPr="00E86654">
        <w:t xml:space="preserve"> </w:t>
      </w:r>
      <w:r w:rsidR="00D0052F" w:rsidRPr="00E86654">
        <w:t>находящихся</w:t>
      </w:r>
      <w:r w:rsidR="002E11B6" w:rsidRPr="00E86654">
        <w:t xml:space="preserve"> </w:t>
      </w:r>
      <w:r w:rsidR="00D0052F" w:rsidRPr="00E86654">
        <w:t>на</w:t>
      </w:r>
      <w:r w:rsidR="002E11B6" w:rsidRPr="00E86654">
        <w:t xml:space="preserve"> </w:t>
      </w:r>
      <w:r w:rsidR="00D0052F" w:rsidRPr="00E86654">
        <w:t>капитальном</w:t>
      </w:r>
      <w:r w:rsidR="002E11B6" w:rsidRPr="00E86654">
        <w:t xml:space="preserve"> </w:t>
      </w:r>
      <w:r w:rsidR="00D0052F" w:rsidRPr="00E86654">
        <w:t>или</w:t>
      </w:r>
      <w:r w:rsidR="002E11B6" w:rsidRPr="00E86654">
        <w:t xml:space="preserve"> </w:t>
      </w:r>
      <w:r w:rsidR="00D0052F" w:rsidRPr="00E86654">
        <w:t>текущем</w:t>
      </w:r>
      <w:r w:rsidR="002E11B6" w:rsidRPr="00E86654">
        <w:t xml:space="preserve"> </w:t>
      </w:r>
      <w:r w:rsidR="00D0052F" w:rsidRPr="00E86654">
        <w:t>ремонте</w:t>
      </w:r>
      <w:r w:rsidR="00F26427" w:rsidRPr="00E86654">
        <w:t>.</w:t>
      </w:r>
      <w:r w:rsidR="00E43688" w:rsidRPr="00E86654">
        <w:t xml:space="preserve"> </w:t>
      </w:r>
      <w:r w:rsidR="00F26427" w:rsidRPr="00E86654">
        <w:t>П</w:t>
      </w:r>
      <w:r w:rsidR="00267544" w:rsidRPr="00E86654">
        <w:t xml:space="preserve">лановые сроки </w:t>
      </w:r>
      <w:r w:rsidR="00F54ACC" w:rsidRPr="00E86654">
        <w:t xml:space="preserve">выполнения </w:t>
      </w:r>
      <w:r w:rsidR="00E43688" w:rsidRPr="00E86654">
        <w:t>работ</w:t>
      </w:r>
      <w:r w:rsidR="00F54ACC" w:rsidRPr="00E86654">
        <w:t xml:space="preserve"> </w:t>
      </w:r>
      <w:r w:rsidR="00267544" w:rsidRPr="00E86654">
        <w:t>с указанием</w:t>
      </w:r>
      <w:r w:rsidR="00E43688" w:rsidRPr="00E86654">
        <w:t xml:space="preserve"> организации</w:t>
      </w:r>
      <w:r w:rsidR="00267544" w:rsidRPr="00E86654">
        <w:t>,</w:t>
      </w:r>
      <w:r w:rsidR="00F54ACC" w:rsidRPr="00E86654">
        <w:t xml:space="preserve"> выполняющей работы (ее </w:t>
      </w:r>
      <w:r w:rsidR="00F26427" w:rsidRPr="00E86654">
        <w:t>реквизиты</w:t>
      </w:r>
      <w:r w:rsidR="00F54ACC" w:rsidRPr="00E86654">
        <w:t xml:space="preserve"> и </w:t>
      </w:r>
      <w:r w:rsidR="00F26427" w:rsidRPr="00E86654">
        <w:t xml:space="preserve">контактные </w:t>
      </w:r>
      <w:r w:rsidR="00267544" w:rsidRPr="00E86654">
        <w:t>данных</w:t>
      </w:r>
      <w:r w:rsidR="00F54ACC" w:rsidRPr="00E86654">
        <w:t xml:space="preserve"> ответственных лиц)</w:t>
      </w:r>
      <w:r w:rsidR="008D03F6" w:rsidRPr="00E86654">
        <w:t xml:space="preserve">. </w:t>
      </w:r>
      <w:r w:rsidR="00F26427" w:rsidRPr="00E86654">
        <w:t>П</w:t>
      </w:r>
      <w:r w:rsidR="00D0052F" w:rsidRPr="00E86654">
        <w:t>омещени</w:t>
      </w:r>
      <w:r w:rsidR="00F26427" w:rsidRPr="00E86654">
        <w:t>я</w:t>
      </w:r>
      <w:r w:rsidR="00F54ACC" w:rsidRPr="00E86654">
        <w:t>,</w:t>
      </w:r>
      <w:r w:rsidR="002E11B6" w:rsidRPr="00E86654">
        <w:t xml:space="preserve"> </w:t>
      </w:r>
      <w:r w:rsidR="00D0052F" w:rsidRPr="00E86654">
        <w:t>в</w:t>
      </w:r>
      <w:r w:rsidR="002E11B6" w:rsidRPr="00E86654">
        <w:t xml:space="preserve"> </w:t>
      </w:r>
      <w:r w:rsidR="00D0052F" w:rsidRPr="00E86654">
        <w:t>которых</w:t>
      </w:r>
      <w:r w:rsidR="002E11B6" w:rsidRPr="00E86654">
        <w:t xml:space="preserve"> </w:t>
      </w:r>
      <w:r w:rsidR="00267544" w:rsidRPr="00E86654">
        <w:t xml:space="preserve">только </w:t>
      </w:r>
      <w:r w:rsidR="00D0052F" w:rsidRPr="00E86654">
        <w:t>планируется</w:t>
      </w:r>
      <w:r w:rsidR="002E11B6" w:rsidRPr="00E86654">
        <w:t xml:space="preserve"> </w:t>
      </w:r>
      <w:r w:rsidR="00F54ACC" w:rsidRPr="00E86654">
        <w:t xml:space="preserve">выполнение </w:t>
      </w:r>
      <w:r w:rsidR="00267544" w:rsidRPr="00E86654">
        <w:t>таких работ</w:t>
      </w:r>
      <w:r w:rsidR="00E43688" w:rsidRPr="00E86654">
        <w:t xml:space="preserve"> с </w:t>
      </w:r>
      <w:r w:rsidR="00267544" w:rsidRPr="00E86654">
        <w:t xml:space="preserve">указанием плановых сроков выполнения </w:t>
      </w:r>
      <w:r w:rsidR="00E43688" w:rsidRPr="00E86654">
        <w:t xml:space="preserve">работ </w:t>
      </w:r>
      <w:r w:rsidR="00267544" w:rsidRPr="00E86654">
        <w:t xml:space="preserve">и (при наличии) </w:t>
      </w:r>
      <w:r w:rsidR="00F26427" w:rsidRPr="00E86654">
        <w:t xml:space="preserve">наименование </w:t>
      </w:r>
      <w:r w:rsidR="00267544" w:rsidRPr="00E86654">
        <w:t xml:space="preserve">организации, которая планирует их выполнение (ее </w:t>
      </w:r>
      <w:r w:rsidR="00F26427" w:rsidRPr="00E86654">
        <w:t>реквизиты</w:t>
      </w:r>
      <w:r w:rsidR="00267544" w:rsidRPr="00E86654">
        <w:t xml:space="preserve"> и</w:t>
      </w:r>
      <w:r w:rsidR="00F26427" w:rsidRPr="00E86654">
        <w:t xml:space="preserve"> контактные</w:t>
      </w:r>
      <w:r w:rsidR="00267544" w:rsidRPr="00E86654">
        <w:t xml:space="preserve"> данных ответственных лиц)</w:t>
      </w:r>
      <w:r w:rsidR="00D0052F" w:rsidRPr="00E86654">
        <w:t>.</w:t>
      </w:r>
    </w:p>
    <w:p w14:paraId="572DCEC4" w14:textId="26F124D6" w:rsidR="00373266" w:rsidRPr="00E86654" w:rsidRDefault="00373266" w:rsidP="00610E0C">
      <w:pPr>
        <w:pStyle w:val="af1"/>
      </w:pPr>
      <w:r w:rsidRPr="00373266">
        <w:t xml:space="preserve">По результатам выполнения предпроектных изысканий </w:t>
      </w:r>
      <w:r w:rsidR="00027A28">
        <w:t>Подрядчик</w:t>
      </w:r>
      <w:r w:rsidRPr="00373266">
        <w:t xml:space="preserve"> предоставляет </w:t>
      </w:r>
      <w:r w:rsidR="00D37AC4">
        <w:t>Государственному з</w:t>
      </w:r>
      <w:r w:rsidRPr="00373266">
        <w:t>аказчику Технический отчёт (с приложениями) на 2 экземплярах в бумажном виде и 1 экземпляр в электронном виде на CD диске в формате word и «*.pdf»</w:t>
      </w:r>
      <w:r>
        <w:t>.</w:t>
      </w:r>
    </w:p>
    <w:p w14:paraId="47D3BE45" w14:textId="77777777" w:rsidR="005B2E0E" w:rsidRPr="004968EF" w:rsidRDefault="00941211" w:rsidP="000C1DF5">
      <w:pPr>
        <w:pStyle w:val="24"/>
      </w:pPr>
      <w:bookmarkStart w:id="17" w:name="_Toc485284218"/>
      <w:bookmarkStart w:id="18" w:name="_Toc485284219"/>
      <w:bookmarkStart w:id="19" w:name="_Toc485284220"/>
      <w:bookmarkStart w:id="20" w:name="_Toc485284221"/>
      <w:bookmarkStart w:id="21" w:name="_Toc485284222"/>
      <w:bookmarkStart w:id="22" w:name="_Toc485284223"/>
      <w:bookmarkStart w:id="23" w:name="_Toc485284224"/>
      <w:bookmarkStart w:id="24" w:name="_Toc485284225"/>
      <w:bookmarkStart w:id="25" w:name="_Toc485284226"/>
      <w:bookmarkStart w:id="26" w:name="_Toc485284227"/>
      <w:bookmarkStart w:id="27" w:name="_Toc485284228"/>
      <w:bookmarkStart w:id="28" w:name="_Toc485284229"/>
      <w:bookmarkStart w:id="29" w:name="_Toc485284230"/>
      <w:bookmarkStart w:id="30" w:name="_Toc485284231"/>
      <w:bookmarkStart w:id="31" w:name="_Toc485284232"/>
      <w:bookmarkStart w:id="32" w:name="_Toc485284233"/>
      <w:bookmarkStart w:id="33" w:name="_Toc485284234"/>
      <w:bookmarkStart w:id="34" w:name="_Toc485284235"/>
      <w:bookmarkStart w:id="35" w:name="_Toc485284236"/>
      <w:bookmarkStart w:id="36" w:name="_Toc485284237"/>
      <w:bookmarkStart w:id="37" w:name="_Toc485284238"/>
      <w:bookmarkStart w:id="38" w:name="_Toc485284239"/>
      <w:bookmarkStart w:id="39" w:name="_Toc485284240"/>
      <w:bookmarkStart w:id="40" w:name="_Toc485284241"/>
      <w:bookmarkStart w:id="41" w:name="_Toc485284242"/>
      <w:bookmarkStart w:id="42" w:name="_Toc485284243"/>
      <w:bookmarkStart w:id="43" w:name="_Toc485284244"/>
      <w:bookmarkStart w:id="44" w:name="_Toc485284245"/>
      <w:bookmarkStart w:id="45" w:name="_Toc485284246"/>
      <w:bookmarkStart w:id="46" w:name="_Toc485284247"/>
      <w:bookmarkStart w:id="47" w:name="_Toc490491283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r w:rsidRPr="004968EF">
        <w:t>Разработка</w:t>
      </w:r>
      <w:r w:rsidR="002E11B6" w:rsidRPr="004968EF">
        <w:t xml:space="preserve"> </w:t>
      </w:r>
      <w:r w:rsidRPr="004968EF">
        <w:t>и</w:t>
      </w:r>
      <w:r w:rsidR="002E11B6" w:rsidRPr="004968EF">
        <w:t xml:space="preserve"> </w:t>
      </w:r>
      <w:r w:rsidRPr="004968EF">
        <w:t>выпуск</w:t>
      </w:r>
      <w:r w:rsidR="002E11B6" w:rsidRPr="004968EF">
        <w:t xml:space="preserve"> </w:t>
      </w:r>
      <w:r w:rsidR="005B2E0E" w:rsidRPr="004968EF">
        <w:t>проектной</w:t>
      </w:r>
      <w:r w:rsidR="002E11B6" w:rsidRPr="004968EF">
        <w:t xml:space="preserve"> </w:t>
      </w:r>
      <w:r w:rsidR="005B2E0E" w:rsidRPr="004968EF">
        <w:t>документации</w:t>
      </w:r>
      <w:bookmarkEnd w:id="47"/>
    </w:p>
    <w:p w14:paraId="2137291F" w14:textId="7B90A10F" w:rsidR="00630C4A" w:rsidRPr="00E86654" w:rsidRDefault="00630C4A" w:rsidP="00E86654">
      <w:pPr>
        <w:pStyle w:val="af1"/>
      </w:pPr>
      <w:r w:rsidRPr="00E86654">
        <w:t xml:space="preserve">Предметом проектирования являются: рабочие места работников Конечного пользователя, места эксплуатации стационарного и мобильного медицинского оборудования, места стационарного лечения пациентов, помещение аппаратной, внешние магистрали с линейно-кабельными сооружениями связи, внутренние магистрали, телекоммуникационные шкафы и сети доступа, а также иные </w:t>
      </w:r>
      <w:r w:rsidRPr="00E86654">
        <w:lastRenderedPageBreak/>
        <w:t>необходимые элементы информационно-коммуникационной инфраструктуры Конечного пользователя, соответствующие разработанным требованиям оснащения медицинских организаций в части обеспече</w:t>
      </w:r>
      <w:r w:rsidR="00AE58FA">
        <w:t>ния сервисов ЕМИАС</w:t>
      </w:r>
      <w:r w:rsidRPr="00E86654">
        <w:t>.</w:t>
      </w:r>
    </w:p>
    <w:p w14:paraId="5C314BBF" w14:textId="77777777" w:rsidR="00630C4A" w:rsidRPr="00E86654" w:rsidRDefault="00630C4A" w:rsidP="00E86654">
      <w:pPr>
        <w:pStyle w:val="af1"/>
      </w:pPr>
      <w:r w:rsidRPr="00E86654">
        <w:t>Проектная документация выполняется в соответствии с Постановлением Правительства Российской Федерации от 16.02.2008 года № 87 «О составе разделов проектной документации и требованиях к их содержанию». Перечень разделов определяется на этапе предпроектных изысканий и может корректироваться по итогам экспертизы проекта. При этом проектная документация должна содержать исчерпывающие проектные решения для строительства следующих систем:</w:t>
      </w:r>
    </w:p>
    <w:p w14:paraId="6A33D525" w14:textId="77777777" w:rsidR="00630C4A" w:rsidRPr="00AE7035" w:rsidRDefault="00630C4A" w:rsidP="00AE7035">
      <w:pPr>
        <w:pStyle w:val="13"/>
        <w:numPr>
          <w:ilvl w:val="0"/>
          <w:numId w:val="223"/>
        </w:numPr>
      </w:pPr>
      <w:r w:rsidRPr="00AE7035">
        <w:t>СКС, включая интеграцию с существующей СКС.</w:t>
      </w:r>
    </w:p>
    <w:p w14:paraId="6184E8D2" w14:textId="77777777" w:rsidR="00630C4A" w:rsidRPr="00AE7035" w:rsidRDefault="00630C4A" w:rsidP="00AE7035">
      <w:pPr>
        <w:pStyle w:val="13"/>
      </w:pPr>
      <w:r w:rsidRPr="00AE7035">
        <w:t>СЭ, ЩР и рабочих мест, включая интеграцию с существующей СЭ.</w:t>
      </w:r>
    </w:p>
    <w:p w14:paraId="42E4AE36" w14:textId="77777777" w:rsidR="00630C4A" w:rsidRPr="00E86654" w:rsidRDefault="00630C4A" w:rsidP="00E86654">
      <w:pPr>
        <w:pStyle w:val="13"/>
      </w:pPr>
      <w:r w:rsidRPr="00E86654">
        <w:t>ПА, включая расчёт несущей способности перекрытия пола, внутренние инженерные системы: отопления, вентиляции, кондиционирования, противодымной вентиляции, теплоснабжения и холодоснабжения, охрано-пожарной сигнализации, автоматического газового пожаротушения.</w:t>
      </w:r>
    </w:p>
    <w:p w14:paraId="3BB028B4" w14:textId="0C1EEF07" w:rsidR="001B5BD9" w:rsidRDefault="00630C4A" w:rsidP="008D23E0">
      <w:pPr>
        <w:pStyle w:val="af1"/>
      </w:pPr>
      <w:r w:rsidRPr="008753A5">
        <w:t xml:space="preserve">Разработка и согласование с Конечным пользователем проектных решений производится в рабочем порядке в ходе выполнения работ. В случае возникновения разногласий между </w:t>
      </w:r>
      <w:r w:rsidR="00027A28">
        <w:t>Подрядчиком</w:t>
      </w:r>
      <w:r w:rsidRPr="008753A5">
        <w:t xml:space="preserve"> и Конечным пользователем</w:t>
      </w:r>
      <w:r w:rsidRPr="008753A5" w:rsidDel="00FF7AC0">
        <w:t xml:space="preserve"> по</w:t>
      </w:r>
      <w:r w:rsidRPr="008753A5">
        <w:t xml:space="preserve"> проектным решениям и иным вопросам проектирования, рассмотрение обоснований и согласование итоговых проектных решений (иных вопросов по проекту) осуществляется Государственным заказчиком с возможностью привлечения эксперта (экспертной организации)</w:t>
      </w:r>
      <w:r w:rsidR="00D0052F" w:rsidRPr="008753A5">
        <w:t>.</w:t>
      </w:r>
    </w:p>
    <w:p w14:paraId="1D444829" w14:textId="19C48562" w:rsidR="00213628" w:rsidRPr="008753A5" w:rsidRDefault="00397518" w:rsidP="00610E0C">
      <w:pPr>
        <w:pStyle w:val="af1"/>
        <w:ind w:firstLine="0"/>
      </w:pPr>
      <w:r>
        <w:t>Необходимость использования существующих инженерных коммуникаций (не принадлежащих Конечному пользователю) должна быть обоснована и согласована с Государственным заказчиком. В случае подтверждения необходимости прокладки кабеля по существующим инженерным коммуникациям (кабельная канализация, коллектор и т.д.)</w:t>
      </w:r>
      <w:r w:rsidR="00C33980">
        <w:t>,</w:t>
      </w:r>
      <w:r>
        <w:t xml:space="preserve"> </w:t>
      </w:r>
      <w:r w:rsidR="00027A28">
        <w:t>Подрядчик</w:t>
      </w:r>
      <w:r w:rsidR="005D408C">
        <w:t xml:space="preserve">, представляя интересы </w:t>
      </w:r>
      <w:r w:rsidR="005D408C" w:rsidRPr="005D408C">
        <w:t>Конечного пользователя</w:t>
      </w:r>
      <w:r w:rsidR="005D408C">
        <w:t>,</w:t>
      </w:r>
      <w:r>
        <w:t xml:space="preserve"> </w:t>
      </w:r>
      <w:r w:rsidR="00952B7B">
        <w:t>своими силами</w:t>
      </w:r>
      <w:r>
        <w:t xml:space="preserve"> </w:t>
      </w:r>
      <w:r w:rsidR="001D0E11">
        <w:t xml:space="preserve">и за свой счёт </w:t>
      </w:r>
      <w:r>
        <w:t>оформляет запросы/заявки</w:t>
      </w:r>
      <w:r w:rsidR="00952B7B">
        <w:t>, выполняет необходимые мероприятия</w:t>
      </w:r>
      <w:r w:rsidR="005D408C">
        <w:t>,</w:t>
      </w:r>
      <w:r>
        <w:t xml:space="preserve"> получает все необходимые документы и согласования, </w:t>
      </w:r>
      <w:r w:rsidR="00952B7B">
        <w:t>обеспечивает</w:t>
      </w:r>
      <w:r>
        <w:t xml:space="preserve"> получени</w:t>
      </w:r>
      <w:r w:rsidR="00952B7B">
        <w:t>е</w:t>
      </w:r>
      <w:r>
        <w:t xml:space="preserve"> положительного </w:t>
      </w:r>
      <w:r w:rsidR="00952B7B">
        <w:t xml:space="preserve">заключения </w:t>
      </w:r>
      <w:r w:rsidR="006D5F5C">
        <w:t xml:space="preserve">от балансодержателя по результатам </w:t>
      </w:r>
      <w:r w:rsidR="00952B7B">
        <w:t>проверок и экспертиз</w:t>
      </w:r>
      <w:r w:rsidR="006D5F5C">
        <w:t xml:space="preserve"> </w:t>
      </w:r>
      <w:r>
        <w:t>документации о прокладке кабеля по существующим инженерным коммуникациям.</w:t>
      </w:r>
    </w:p>
    <w:p w14:paraId="7318789F" w14:textId="233DD007" w:rsidR="00213628" w:rsidRPr="008753A5" w:rsidRDefault="00027A28" w:rsidP="008753A5">
      <w:pPr>
        <w:pStyle w:val="af1"/>
      </w:pPr>
      <w:r>
        <w:t>Подрядчику</w:t>
      </w:r>
      <w:r w:rsidR="00213628" w:rsidRPr="008753A5">
        <w:t xml:space="preserve"> требуется своими силами и за свой счёт пройти процедуры государственной экспертизы проектной документации (и/или результатов инженерных изысканий) и проверки достоверности определения сметной стоимости создания информационно-коммуникационной инфраструктуры в отношении объекта капитального строительства в соответствии с </w:t>
      </w:r>
      <w:r w:rsidR="00213628" w:rsidRPr="008753A5">
        <w:lastRenderedPageBreak/>
        <w:t>Государственным контрактом, в организации, уполномоченной на проведение государственной экспертизы.</w:t>
      </w:r>
    </w:p>
    <w:p w14:paraId="0CD8673F" w14:textId="156264B4" w:rsidR="00213628" w:rsidRPr="008753A5" w:rsidRDefault="00213628" w:rsidP="008753A5">
      <w:pPr>
        <w:pStyle w:val="af1"/>
      </w:pPr>
      <w:r w:rsidRPr="008753A5">
        <w:t xml:space="preserve">Результатами прохождения </w:t>
      </w:r>
      <w:r w:rsidR="00027A28">
        <w:t>Подрядчиком</w:t>
      </w:r>
      <w:r w:rsidRPr="008753A5">
        <w:t xml:space="preserve"> вышеуказанных процедур являются:</w:t>
      </w:r>
    </w:p>
    <w:p w14:paraId="64FD9C8C" w14:textId="4BC2E191" w:rsidR="00213628" w:rsidRPr="00E86654" w:rsidRDefault="00213628" w:rsidP="00E86654">
      <w:pPr>
        <w:pStyle w:val="12"/>
      </w:pPr>
      <w:r w:rsidRPr="00E86654">
        <w:t xml:space="preserve">положительное заключение государственной экспертизы проектной документации (и/или результатов инженерных изысканий) информационно-коммуникационной инфраструктуры в отношении объекта капитального строительства в соответствии с Государственным контрактом, выданное </w:t>
      </w:r>
      <w:r w:rsidR="003C1F50">
        <w:t>Государственному з</w:t>
      </w:r>
      <w:r w:rsidRPr="00E86654">
        <w:t>аказчику организацией, уполномоченной на проведение государственной экспертизы;</w:t>
      </w:r>
    </w:p>
    <w:p w14:paraId="66BC0C40" w14:textId="29546082" w:rsidR="00213628" w:rsidRDefault="00213628" w:rsidP="00E86654">
      <w:pPr>
        <w:pStyle w:val="12"/>
      </w:pPr>
      <w:r w:rsidRPr="00E86654">
        <w:t xml:space="preserve">положительное заключение проверки достоверности определения сметной стоимости создания информационно-коммуникационной инфраструктуры в отношении объекта капитального строительства в соответствии с Государственным контрактом, выданное </w:t>
      </w:r>
      <w:r w:rsidR="003C1F50">
        <w:t>Государственному з</w:t>
      </w:r>
      <w:r w:rsidRPr="00E86654">
        <w:t>аказчику организацией, уполномоченной на проведение государственной экспертизы.</w:t>
      </w:r>
    </w:p>
    <w:p w14:paraId="75F83A16" w14:textId="7ABDFDCB" w:rsidR="00280D2A" w:rsidRPr="00E86654" w:rsidRDefault="00027A28" w:rsidP="00610E0C">
      <w:pPr>
        <w:pStyle w:val="af1"/>
      </w:pPr>
      <w:r>
        <w:t>Подрядчик</w:t>
      </w:r>
      <w:r w:rsidR="00280D2A" w:rsidRPr="00280D2A">
        <w:t xml:space="preserve"> подготавливает и передает Государственному заказчику документацию в соответствии с требованиями пункта 8 настоящего технического задания</w:t>
      </w:r>
      <w:r w:rsidR="00280D2A">
        <w:t>.</w:t>
      </w:r>
    </w:p>
    <w:p w14:paraId="2A3F0EDD" w14:textId="77777777" w:rsidR="00591B23" w:rsidRPr="004968EF" w:rsidRDefault="00941211" w:rsidP="000C1DF5">
      <w:pPr>
        <w:pStyle w:val="24"/>
      </w:pPr>
      <w:bookmarkStart w:id="48" w:name="_Toc490491284"/>
      <w:r w:rsidRPr="004968EF">
        <w:t>Разработка</w:t>
      </w:r>
      <w:r w:rsidR="002E11B6" w:rsidRPr="004968EF">
        <w:t xml:space="preserve"> </w:t>
      </w:r>
      <w:r w:rsidRPr="004968EF">
        <w:t>и</w:t>
      </w:r>
      <w:r w:rsidR="002E11B6" w:rsidRPr="004968EF">
        <w:t xml:space="preserve"> </w:t>
      </w:r>
      <w:r w:rsidRPr="004968EF">
        <w:t>выпуск</w:t>
      </w:r>
      <w:r w:rsidR="002E11B6" w:rsidRPr="004968EF">
        <w:t xml:space="preserve"> </w:t>
      </w:r>
      <w:r w:rsidR="00591B23" w:rsidRPr="004968EF">
        <w:t>рабочей</w:t>
      </w:r>
      <w:r w:rsidR="002E11B6" w:rsidRPr="004968EF">
        <w:t xml:space="preserve"> </w:t>
      </w:r>
      <w:r w:rsidR="00591B23" w:rsidRPr="004968EF">
        <w:t>документации</w:t>
      </w:r>
      <w:bookmarkEnd w:id="48"/>
    </w:p>
    <w:p w14:paraId="502A0881" w14:textId="77777777" w:rsidR="00C40730" w:rsidRPr="004F1A6E" w:rsidRDefault="00C40730" w:rsidP="000C1DF5">
      <w:pPr>
        <w:pStyle w:val="af1"/>
      </w:pPr>
      <w:r w:rsidRPr="004F1A6E">
        <w:t>Рабочая документация</w:t>
      </w:r>
      <w:r w:rsidR="00A054DB" w:rsidRPr="004F1A6E">
        <w:t xml:space="preserve"> должна быть оформлена в соответствии с ГОСТ Р 21.1703-2000 Правила выполнения рабочей документации проводных средств связи, Госстрой России, М., 2000г., и ГОСТ Р 21.1101-2013 Система проектной документации для строительства. Основные требования к проектной и рабочей документации.</w:t>
      </w:r>
    </w:p>
    <w:p w14:paraId="77951CFE" w14:textId="65BE3B9F" w:rsidR="003C28DB" w:rsidRPr="004F1A6E" w:rsidRDefault="003C28DB" w:rsidP="000C1DF5">
      <w:pPr>
        <w:pStyle w:val="af1"/>
      </w:pPr>
      <w:r w:rsidRPr="004F1A6E">
        <w:t>Рабочая документация должна содержать исчерпывающие данные для выполнения строительно-монтажных и пуско-наладочных работ</w:t>
      </w:r>
      <w:r w:rsidR="00514716" w:rsidRPr="004F1A6E">
        <w:t>,</w:t>
      </w:r>
      <w:r w:rsidRPr="004F1A6E">
        <w:t xml:space="preserve"> предусмотренных </w:t>
      </w:r>
      <w:r w:rsidR="00280D2A" w:rsidRPr="00280D2A">
        <w:t xml:space="preserve">проектной документацией. </w:t>
      </w:r>
      <w:r w:rsidR="00027A28">
        <w:t>Подрядчик</w:t>
      </w:r>
      <w:r w:rsidR="00280D2A" w:rsidRPr="00280D2A">
        <w:t xml:space="preserve"> подготавливает и передает Государственному заказчику документацию в соответствии с требованиями пункта 8 настоящего технического задания</w:t>
      </w:r>
      <w:r w:rsidRPr="004F1A6E">
        <w:t>.</w:t>
      </w:r>
    </w:p>
    <w:p w14:paraId="2E863E33" w14:textId="77777777" w:rsidR="005B2E0E" w:rsidRPr="004968EF" w:rsidRDefault="00CE38FC" w:rsidP="000C1DF5">
      <w:pPr>
        <w:pStyle w:val="14"/>
      </w:pPr>
      <w:bookmarkStart w:id="49" w:name="_Toc490491285"/>
      <w:r w:rsidRPr="004968EF">
        <w:lastRenderedPageBreak/>
        <w:t>Т</w:t>
      </w:r>
      <w:r w:rsidR="000E4FA0">
        <w:t>ребования к условиям выполнения работ</w:t>
      </w:r>
      <w:bookmarkEnd w:id="49"/>
    </w:p>
    <w:p w14:paraId="6F0D032A" w14:textId="77777777" w:rsidR="009377F4" w:rsidRPr="004968EF" w:rsidRDefault="00CE38FC" w:rsidP="000C1DF5">
      <w:pPr>
        <w:pStyle w:val="24"/>
      </w:pPr>
      <w:bookmarkStart w:id="50" w:name="_Toc490491286"/>
      <w:r w:rsidRPr="004968EF">
        <w:t>О</w:t>
      </w:r>
      <w:r w:rsidR="009377F4" w:rsidRPr="004968EF">
        <w:t>бщие</w:t>
      </w:r>
      <w:r w:rsidR="002E11B6" w:rsidRPr="004968EF">
        <w:t xml:space="preserve"> </w:t>
      </w:r>
      <w:r w:rsidR="009377F4" w:rsidRPr="004968EF">
        <w:t>требования</w:t>
      </w:r>
      <w:r w:rsidR="002E11B6" w:rsidRPr="004968EF">
        <w:t xml:space="preserve"> </w:t>
      </w:r>
      <w:r w:rsidR="00941211" w:rsidRPr="004968EF">
        <w:t>к</w:t>
      </w:r>
      <w:r w:rsidR="002E11B6" w:rsidRPr="004968EF">
        <w:t xml:space="preserve"> </w:t>
      </w:r>
      <w:r w:rsidR="00941211" w:rsidRPr="004968EF">
        <w:t>условиям</w:t>
      </w:r>
      <w:r w:rsidR="002E11B6" w:rsidRPr="004968EF">
        <w:t xml:space="preserve"> </w:t>
      </w:r>
      <w:r w:rsidR="00941211" w:rsidRPr="004968EF">
        <w:t>выполнения</w:t>
      </w:r>
      <w:r w:rsidR="002E11B6" w:rsidRPr="004968EF">
        <w:t xml:space="preserve"> </w:t>
      </w:r>
      <w:r w:rsidR="00941211" w:rsidRPr="004968EF">
        <w:t>работ</w:t>
      </w:r>
      <w:bookmarkEnd w:id="50"/>
    </w:p>
    <w:p w14:paraId="613F5DE3" w14:textId="4BE1D883" w:rsidR="00514716" w:rsidRPr="00E86654" w:rsidRDefault="00514716" w:rsidP="00E86654">
      <w:pPr>
        <w:pStyle w:val="af1"/>
      </w:pPr>
      <w:r w:rsidRPr="00E86654">
        <w:t xml:space="preserve">При подготовке проектной документации </w:t>
      </w:r>
      <w:r w:rsidR="00027A28">
        <w:t>Подрядчику</w:t>
      </w:r>
      <w:r w:rsidRPr="00E86654">
        <w:t xml:space="preserve"> необходимо учитывать, что </w:t>
      </w:r>
      <w:r w:rsidR="005E29EB" w:rsidRPr="00E86654">
        <w:t>работы по монтажу СКС должны проводиться в соответствии с требованиями производителя компонентов и материалов СКС, а</w:t>
      </w:r>
      <w:r w:rsidR="00D9665D" w:rsidRPr="00E86654">
        <w:t xml:space="preserve"> </w:t>
      </w:r>
      <w:r w:rsidR="005E29EB" w:rsidRPr="00E86654">
        <w:t>также в</w:t>
      </w:r>
      <w:r w:rsidR="00D9665D" w:rsidRPr="00E86654">
        <w:t xml:space="preserve"> </w:t>
      </w:r>
      <w:r w:rsidR="005E29EB" w:rsidRPr="00E86654">
        <w:t xml:space="preserve">соответствии с государственными стандартами, нормами и правилами, </w:t>
      </w:r>
      <w:r w:rsidR="002B1AF7" w:rsidRPr="00E86654">
        <w:t>м</w:t>
      </w:r>
      <w:r w:rsidRPr="00E86654">
        <w:t xml:space="preserve">етодических рекомендацией по построению </w:t>
      </w:r>
      <w:r w:rsidR="00B301DC" w:rsidRPr="00E86654">
        <w:t>ЛВС</w:t>
      </w:r>
      <w:r w:rsidRPr="00E86654">
        <w:t xml:space="preserve"> и структурированных кабельных систем органов </w:t>
      </w:r>
      <w:r w:rsidR="00027A28">
        <w:t>исполнитель</w:t>
      </w:r>
      <w:r w:rsidRPr="00E86654">
        <w:t xml:space="preserve">ной власти города Москвы и подведомственных учреждений в целях обеспечения доступа к автоматизированным </w:t>
      </w:r>
      <w:r w:rsidR="002B11C9" w:rsidRPr="00E86654">
        <w:t>ИС</w:t>
      </w:r>
      <w:r w:rsidRPr="00E86654">
        <w:t xml:space="preserve"> и ресурсам города Москвы, утвержденных распоряжением Департамента информационных технологий города Москвы от 25.07.2013 </w:t>
      </w:r>
      <w:r w:rsidR="002B1AF7" w:rsidRPr="00E86654">
        <w:t xml:space="preserve">года </w:t>
      </w:r>
      <w:r w:rsidRPr="00E86654">
        <w:t>№ 64-16-283/13.</w:t>
      </w:r>
    </w:p>
    <w:p w14:paraId="5701C294" w14:textId="77777777" w:rsidR="00957E78" w:rsidRPr="00E86654" w:rsidRDefault="00957E78" w:rsidP="00E86654">
      <w:pPr>
        <w:pStyle w:val="af1"/>
      </w:pPr>
      <w:r w:rsidRPr="00E86654">
        <w:t xml:space="preserve">В случае необходимости выполнения </w:t>
      </w:r>
      <w:r w:rsidR="00514716" w:rsidRPr="00E86654">
        <w:t xml:space="preserve">работ по демонтажу существующих </w:t>
      </w:r>
      <w:r w:rsidRPr="00E86654">
        <w:t>СКС и ЛВС</w:t>
      </w:r>
      <w:r w:rsidR="00D0052F" w:rsidRPr="00E86654">
        <w:t>,</w:t>
      </w:r>
      <w:r w:rsidR="002E11B6" w:rsidRPr="00E86654">
        <w:t xml:space="preserve"> </w:t>
      </w:r>
      <w:r w:rsidR="00514716" w:rsidRPr="00E86654">
        <w:t xml:space="preserve">в проектной документации </w:t>
      </w:r>
      <w:r w:rsidR="00D0052F" w:rsidRPr="00E86654">
        <w:t>необходимо</w:t>
      </w:r>
      <w:r w:rsidR="002E11B6" w:rsidRPr="00E86654">
        <w:t xml:space="preserve"> </w:t>
      </w:r>
      <w:r w:rsidR="00D0052F" w:rsidRPr="00E86654">
        <w:t>учесть</w:t>
      </w:r>
      <w:r w:rsidR="002E11B6" w:rsidRPr="00E86654">
        <w:t xml:space="preserve"> </w:t>
      </w:r>
      <w:r w:rsidR="00D0052F" w:rsidRPr="00E86654">
        <w:t>согласование</w:t>
      </w:r>
      <w:r w:rsidR="002E11B6" w:rsidRPr="00E86654">
        <w:t xml:space="preserve"> </w:t>
      </w:r>
      <w:r w:rsidRPr="00E86654">
        <w:t xml:space="preserve">процесса </w:t>
      </w:r>
      <w:r w:rsidR="00C17A5D" w:rsidRPr="00E86654">
        <w:t>приема-</w:t>
      </w:r>
      <w:r w:rsidRPr="00E86654">
        <w:t xml:space="preserve">передачи материальных ценностей на ответственное хранение, </w:t>
      </w:r>
      <w:r w:rsidR="00D0052F" w:rsidRPr="00E86654">
        <w:t>мест</w:t>
      </w:r>
      <w:r w:rsidR="00C17A5D" w:rsidRPr="00E86654">
        <w:t>а</w:t>
      </w:r>
      <w:r w:rsidR="002E11B6" w:rsidRPr="00E86654">
        <w:t xml:space="preserve"> </w:t>
      </w:r>
      <w:r w:rsidRPr="00E86654">
        <w:t>хранения</w:t>
      </w:r>
      <w:r w:rsidR="00D0052F" w:rsidRPr="00E86654">
        <w:t>,</w:t>
      </w:r>
      <w:r w:rsidR="002E11B6" w:rsidRPr="00E86654">
        <w:t xml:space="preserve"> </w:t>
      </w:r>
      <w:r w:rsidR="00D0052F" w:rsidRPr="00E86654">
        <w:t>объемы,</w:t>
      </w:r>
      <w:r w:rsidR="002E11B6" w:rsidRPr="00E86654">
        <w:t xml:space="preserve"> </w:t>
      </w:r>
      <w:r w:rsidR="00D0052F" w:rsidRPr="00E86654">
        <w:t>и</w:t>
      </w:r>
      <w:r w:rsidR="002E11B6" w:rsidRPr="00E86654">
        <w:t xml:space="preserve"> </w:t>
      </w:r>
      <w:r w:rsidR="00D0052F" w:rsidRPr="00E86654">
        <w:t>порядок</w:t>
      </w:r>
      <w:r w:rsidR="002E11B6" w:rsidRPr="00E86654">
        <w:t xml:space="preserve"> </w:t>
      </w:r>
      <w:r w:rsidR="00D0052F" w:rsidRPr="00E86654">
        <w:t>демонтажа</w:t>
      </w:r>
      <w:r w:rsidR="002E11B6" w:rsidRPr="00E86654">
        <w:t xml:space="preserve"> </w:t>
      </w:r>
      <w:r w:rsidR="00CB733A" w:rsidRPr="00E86654">
        <w:t xml:space="preserve">сетевых узлов и/или элементов сети </w:t>
      </w:r>
      <w:r w:rsidR="00D0052F" w:rsidRPr="00E86654">
        <w:t>с</w:t>
      </w:r>
      <w:r w:rsidR="002E11B6" w:rsidRPr="00E86654">
        <w:t xml:space="preserve"> </w:t>
      </w:r>
      <w:r w:rsidR="00E92C9F" w:rsidRPr="00E86654">
        <w:t>Конечным пользователем</w:t>
      </w:r>
      <w:r w:rsidR="00D0052F" w:rsidRPr="00E86654">
        <w:t>.</w:t>
      </w:r>
      <w:r w:rsidR="002E11B6" w:rsidRPr="00E86654">
        <w:t xml:space="preserve"> </w:t>
      </w:r>
      <w:r w:rsidRPr="00E86654">
        <w:t xml:space="preserve">Демонтаж </w:t>
      </w:r>
      <w:r w:rsidR="00514716" w:rsidRPr="00E86654">
        <w:t xml:space="preserve">существующей </w:t>
      </w:r>
      <w:r w:rsidRPr="00E86654">
        <w:t xml:space="preserve">СКС и ЛВС </w:t>
      </w:r>
      <w:r w:rsidR="00514716" w:rsidRPr="00E86654">
        <w:t xml:space="preserve">необходимо </w:t>
      </w:r>
      <w:r w:rsidRPr="00E86654">
        <w:t>запроектировать только после ввода в эксплуатацию проектируемых систем и сетей.</w:t>
      </w:r>
    </w:p>
    <w:p w14:paraId="79927DEE" w14:textId="77777777" w:rsidR="00957E78" w:rsidRPr="00E86654" w:rsidRDefault="00957E78" w:rsidP="00E86654">
      <w:pPr>
        <w:pStyle w:val="af1"/>
      </w:pPr>
      <w:r w:rsidRPr="00E86654">
        <w:t>При проектировании у</w:t>
      </w:r>
      <w:r w:rsidR="00CB733A" w:rsidRPr="00E86654">
        <w:t>честь, что</w:t>
      </w:r>
      <w:r w:rsidR="0062748A" w:rsidRPr="00E86654">
        <w:t xml:space="preserve"> на момент выполнения строительно-монтажных работ</w:t>
      </w:r>
      <w:r w:rsidR="00CB733A" w:rsidRPr="00E86654">
        <w:t xml:space="preserve"> во всех </w:t>
      </w:r>
      <w:r w:rsidRPr="00E86654">
        <w:t>помещениях необходимо предусмотреть непрерывность эксплуатации</w:t>
      </w:r>
      <w:r w:rsidR="00CB733A" w:rsidRPr="00E86654">
        <w:t xml:space="preserve"> существующих</w:t>
      </w:r>
      <w:r w:rsidRPr="00E86654">
        <w:t xml:space="preserve"> </w:t>
      </w:r>
      <w:r w:rsidR="00B301DC" w:rsidRPr="00E86654">
        <w:t>ИС</w:t>
      </w:r>
      <w:r w:rsidRPr="00E86654">
        <w:t xml:space="preserve">. В случае невозможности </w:t>
      </w:r>
      <w:r w:rsidR="00AB0635" w:rsidRPr="00E86654">
        <w:t xml:space="preserve">выполнения </w:t>
      </w:r>
      <w:r w:rsidRPr="00E86654">
        <w:t xml:space="preserve">работ без остановки эксплуатации </w:t>
      </w:r>
      <w:r w:rsidR="00BC1C10" w:rsidRPr="00E86654">
        <w:t>ИС</w:t>
      </w:r>
      <w:r w:rsidR="0062748A" w:rsidRPr="00E86654">
        <w:t xml:space="preserve"> </w:t>
      </w:r>
      <w:r w:rsidRPr="00E86654">
        <w:t>и</w:t>
      </w:r>
      <w:r w:rsidR="002B1AF7" w:rsidRPr="00E86654">
        <w:t>/или</w:t>
      </w:r>
      <w:r w:rsidRPr="00E86654">
        <w:t xml:space="preserve"> рабочего процесса персонала</w:t>
      </w:r>
      <w:r w:rsidR="00514716" w:rsidRPr="00E86654">
        <w:t>,</w:t>
      </w:r>
      <w:r w:rsidRPr="00E86654">
        <w:t xml:space="preserve"> необходимо запроектировать мероприятия по составлению и согласованию с </w:t>
      </w:r>
      <w:r w:rsidR="00E92C9F" w:rsidRPr="00E86654">
        <w:t>Конечным пользователем</w:t>
      </w:r>
      <w:r w:rsidR="00E92C9F" w:rsidRPr="00E86654" w:rsidDel="00FF7AC0">
        <w:t xml:space="preserve"> плана</w:t>
      </w:r>
      <w:r w:rsidRPr="00E86654">
        <w:t>-графика выполнения данных работ</w:t>
      </w:r>
      <w:r w:rsidR="00B13F10" w:rsidRPr="00E86654">
        <w:t xml:space="preserve"> с привязкой к конкретным помещениям и времени </w:t>
      </w:r>
      <w:r w:rsidR="00AB0635" w:rsidRPr="00E86654">
        <w:t xml:space="preserve">выполнения </w:t>
      </w:r>
      <w:r w:rsidR="00B13F10" w:rsidRPr="00E86654">
        <w:t xml:space="preserve">работ в данном помещении с периодичностью, позволяющей выполнять </w:t>
      </w:r>
      <w:r w:rsidR="00AB0635" w:rsidRPr="00E86654">
        <w:t xml:space="preserve">работы </w:t>
      </w:r>
      <w:r w:rsidR="00B13F10" w:rsidRPr="00E86654">
        <w:t>с максимальной эффективностью, но не реже одного раза в неделю.</w:t>
      </w:r>
    </w:p>
    <w:p w14:paraId="03F60F52" w14:textId="77777777" w:rsidR="00D0052F" w:rsidRPr="00E86654" w:rsidRDefault="00AB0635" w:rsidP="00E86654">
      <w:pPr>
        <w:pStyle w:val="af1"/>
      </w:pPr>
      <w:r w:rsidRPr="00E86654">
        <w:t>В проектной документации также необходимо учесть выполнение работ</w:t>
      </w:r>
      <w:r w:rsidR="002E11B6" w:rsidRPr="00E86654">
        <w:t xml:space="preserve"> </w:t>
      </w:r>
      <w:r w:rsidR="00D0052F" w:rsidRPr="00E86654">
        <w:t>по</w:t>
      </w:r>
      <w:r w:rsidR="002E11B6" w:rsidRPr="00E86654">
        <w:t xml:space="preserve"> </w:t>
      </w:r>
      <w:r w:rsidR="00D0052F" w:rsidRPr="00E86654">
        <w:t>восстановлению</w:t>
      </w:r>
      <w:r w:rsidR="002E11B6" w:rsidRPr="00E86654">
        <w:t xml:space="preserve"> </w:t>
      </w:r>
      <w:r w:rsidR="00D0052F" w:rsidRPr="00E86654">
        <w:t>внешнего</w:t>
      </w:r>
      <w:r w:rsidR="002E11B6" w:rsidRPr="00E86654">
        <w:t xml:space="preserve"> </w:t>
      </w:r>
      <w:r w:rsidR="00D0052F" w:rsidRPr="00E86654">
        <w:t>вида</w:t>
      </w:r>
      <w:r w:rsidR="002E11B6" w:rsidRPr="00E86654">
        <w:t xml:space="preserve"> </w:t>
      </w:r>
      <w:r w:rsidR="00D0052F" w:rsidRPr="00E86654">
        <w:t>стен,</w:t>
      </w:r>
      <w:r w:rsidR="002E11B6" w:rsidRPr="00E86654">
        <w:t xml:space="preserve"> </w:t>
      </w:r>
      <w:r w:rsidR="00D0052F" w:rsidRPr="00E86654">
        <w:t>перегородок</w:t>
      </w:r>
      <w:r w:rsidRPr="00E86654">
        <w:t xml:space="preserve">, </w:t>
      </w:r>
      <w:r w:rsidR="00D0052F" w:rsidRPr="00E86654">
        <w:t>иных</w:t>
      </w:r>
      <w:r w:rsidR="002E11B6" w:rsidRPr="00E86654">
        <w:t xml:space="preserve"> </w:t>
      </w:r>
      <w:r w:rsidR="00D0052F" w:rsidRPr="00E86654">
        <w:t>поверхностей</w:t>
      </w:r>
      <w:r w:rsidR="002E11B6" w:rsidRPr="00E86654">
        <w:t xml:space="preserve"> </w:t>
      </w:r>
      <w:r w:rsidRPr="00E86654">
        <w:t xml:space="preserve">и конструкций </w:t>
      </w:r>
      <w:r w:rsidR="00D0052F" w:rsidRPr="00E86654">
        <w:t>после</w:t>
      </w:r>
      <w:r w:rsidR="002E11B6" w:rsidRPr="00E86654">
        <w:t xml:space="preserve"> </w:t>
      </w:r>
      <w:r w:rsidR="00D0052F" w:rsidRPr="00E86654">
        <w:t>демонтажа</w:t>
      </w:r>
      <w:r w:rsidR="002E11B6" w:rsidRPr="00E86654">
        <w:t xml:space="preserve"> </w:t>
      </w:r>
      <w:r w:rsidR="00D0052F" w:rsidRPr="00E86654">
        <w:t>кабель-каналов</w:t>
      </w:r>
      <w:r w:rsidR="002E11B6" w:rsidRPr="00E86654">
        <w:t xml:space="preserve"> </w:t>
      </w:r>
      <w:r w:rsidR="00D0052F" w:rsidRPr="00E86654">
        <w:t>и</w:t>
      </w:r>
      <w:r w:rsidR="002E11B6" w:rsidRPr="00E86654">
        <w:t xml:space="preserve"> </w:t>
      </w:r>
      <w:r w:rsidR="00D0052F" w:rsidRPr="00E86654">
        <w:t>иного</w:t>
      </w:r>
      <w:r w:rsidR="002E11B6" w:rsidRPr="00E86654">
        <w:t xml:space="preserve"> </w:t>
      </w:r>
      <w:r w:rsidR="00D0052F" w:rsidRPr="00E86654">
        <w:t>оборудования,</w:t>
      </w:r>
      <w:r w:rsidR="002E11B6" w:rsidRPr="00E86654">
        <w:t xml:space="preserve"> </w:t>
      </w:r>
      <w:r w:rsidR="00D0052F" w:rsidRPr="00E86654">
        <w:t>относящегося</w:t>
      </w:r>
      <w:r w:rsidR="002E11B6" w:rsidRPr="00E86654">
        <w:t xml:space="preserve"> </w:t>
      </w:r>
      <w:r w:rsidR="00D0052F" w:rsidRPr="00E86654">
        <w:t>к</w:t>
      </w:r>
      <w:r w:rsidR="002E11B6" w:rsidRPr="00E86654">
        <w:t xml:space="preserve"> </w:t>
      </w:r>
      <w:r w:rsidR="00D0052F" w:rsidRPr="00E86654">
        <w:t>СКС</w:t>
      </w:r>
      <w:r w:rsidR="00AF1687" w:rsidRPr="00E86654">
        <w:t xml:space="preserve"> и ЛВС</w:t>
      </w:r>
      <w:r w:rsidR="002E11B6" w:rsidRPr="00E86654">
        <w:t xml:space="preserve"> </w:t>
      </w:r>
      <w:r w:rsidR="00D0052F" w:rsidRPr="00E86654">
        <w:t>до</w:t>
      </w:r>
      <w:r w:rsidR="002E11B6" w:rsidRPr="00E86654">
        <w:t xml:space="preserve"> </w:t>
      </w:r>
      <w:r w:rsidR="00D0052F" w:rsidRPr="00E86654">
        <w:t>исходного</w:t>
      </w:r>
      <w:r w:rsidR="002E11B6" w:rsidRPr="00E86654">
        <w:t xml:space="preserve"> </w:t>
      </w:r>
      <w:r w:rsidR="00D0052F" w:rsidRPr="00E86654">
        <w:t>состояния.</w:t>
      </w:r>
    </w:p>
    <w:p w14:paraId="11B67A02" w14:textId="77777777" w:rsidR="00D0052F" w:rsidRPr="008753A5" w:rsidRDefault="00DA3752" w:rsidP="00E86654">
      <w:pPr>
        <w:pStyle w:val="af1"/>
      </w:pPr>
      <w:r w:rsidRPr="00E86654">
        <w:t xml:space="preserve">Для вновь возводимых перегородок из гипсокартона </w:t>
      </w:r>
      <w:r w:rsidR="00AB0635" w:rsidRPr="00E86654">
        <w:t>в проектной</w:t>
      </w:r>
      <w:r w:rsidR="00AB0635" w:rsidRPr="008753A5">
        <w:t xml:space="preserve"> документации требуется </w:t>
      </w:r>
      <w:r w:rsidRPr="008753A5">
        <w:t xml:space="preserve">предусмотреть работы по подготовке поверхности к поклейке обоев, поклейку обоев под окраску, покраску возведённых стен в два слоя водоэмульсионной краской. Цветовые решения </w:t>
      </w:r>
      <w:r w:rsidR="00AB0635" w:rsidRPr="008753A5">
        <w:t xml:space="preserve">и иные качественные характеристики согласовываются </w:t>
      </w:r>
      <w:r w:rsidRPr="008753A5">
        <w:t xml:space="preserve">с </w:t>
      </w:r>
      <w:r w:rsidR="00E92C9F" w:rsidRPr="008753A5">
        <w:t>Конечным пользователем</w:t>
      </w:r>
      <w:r w:rsidR="00FF7AC0" w:rsidRPr="008753A5">
        <w:t>.</w:t>
      </w:r>
      <w:r w:rsidR="00364F6C" w:rsidRPr="008753A5">
        <w:t xml:space="preserve"> </w:t>
      </w:r>
      <w:r w:rsidR="00AF1687" w:rsidRPr="008753A5">
        <w:t>При</w:t>
      </w:r>
      <w:r w:rsidR="002E11B6" w:rsidRPr="008753A5">
        <w:t xml:space="preserve"> </w:t>
      </w:r>
      <w:r w:rsidR="00D0052F" w:rsidRPr="008753A5">
        <w:t>проектировани</w:t>
      </w:r>
      <w:r w:rsidR="00AF1687" w:rsidRPr="008753A5">
        <w:t>и</w:t>
      </w:r>
      <w:r w:rsidR="002E11B6" w:rsidRPr="008753A5">
        <w:t xml:space="preserve"> </w:t>
      </w:r>
      <w:r w:rsidR="00D0052F" w:rsidRPr="008753A5">
        <w:t>размещения</w:t>
      </w:r>
      <w:r w:rsidR="002E11B6" w:rsidRPr="008753A5">
        <w:t xml:space="preserve"> </w:t>
      </w:r>
      <w:r w:rsidR="00AF1687" w:rsidRPr="008753A5">
        <w:t xml:space="preserve">телекоммуникационных </w:t>
      </w:r>
      <w:r w:rsidR="00D0052F" w:rsidRPr="008753A5">
        <w:t>шкафов</w:t>
      </w:r>
      <w:r w:rsidR="002E11B6" w:rsidRPr="008753A5">
        <w:t xml:space="preserve"> </w:t>
      </w:r>
      <w:r w:rsidR="00D0052F" w:rsidRPr="008753A5">
        <w:t>настенного</w:t>
      </w:r>
      <w:r w:rsidR="002E11B6" w:rsidRPr="008753A5">
        <w:t xml:space="preserve"> </w:t>
      </w:r>
      <w:r w:rsidR="00AF1687" w:rsidRPr="008753A5">
        <w:t>типа на перегородках из гипсокартона</w:t>
      </w:r>
      <w:r w:rsidR="002E11B6" w:rsidRPr="008753A5">
        <w:t xml:space="preserve"> </w:t>
      </w:r>
      <w:r w:rsidR="00AF1687" w:rsidRPr="008753A5">
        <w:t xml:space="preserve">необходимо </w:t>
      </w:r>
      <w:r w:rsidR="00CB733A" w:rsidRPr="008753A5">
        <w:t>учесть</w:t>
      </w:r>
      <w:r w:rsidR="00AF1687" w:rsidRPr="008753A5">
        <w:t xml:space="preserve"> </w:t>
      </w:r>
      <w:r w:rsidR="00AB0635" w:rsidRPr="008753A5">
        <w:t>выполнение следующих работ</w:t>
      </w:r>
      <w:r w:rsidR="00AF1687" w:rsidRPr="008753A5">
        <w:t>:</w:t>
      </w:r>
    </w:p>
    <w:p w14:paraId="20736191" w14:textId="77777777" w:rsidR="00D0052F" w:rsidRPr="000C1DF5" w:rsidRDefault="00CD6C1E" w:rsidP="000C1DF5">
      <w:pPr>
        <w:pStyle w:val="13"/>
        <w:numPr>
          <w:ilvl w:val="0"/>
          <w:numId w:val="170"/>
        </w:numPr>
      </w:pPr>
      <w:r w:rsidRPr="000C1DF5">
        <w:lastRenderedPageBreak/>
        <w:t>Д</w:t>
      </w:r>
      <w:r w:rsidR="00D0052F" w:rsidRPr="000C1DF5">
        <w:t>ополнительн</w:t>
      </w:r>
      <w:r w:rsidR="00B13F10" w:rsidRPr="000C1DF5">
        <w:t>ая</w:t>
      </w:r>
      <w:r w:rsidR="002E11B6" w:rsidRPr="000C1DF5">
        <w:t xml:space="preserve"> </w:t>
      </w:r>
      <w:r w:rsidR="00B13F10" w:rsidRPr="000C1DF5">
        <w:t>фиксация</w:t>
      </w:r>
      <w:r w:rsidR="002E11B6" w:rsidRPr="000C1DF5">
        <w:t xml:space="preserve"> </w:t>
      </w:r>
      <w:r w:rsidR="00B13F10" w:rsidRPr="000C1DF5">
        <w:t>перегородок из гипсокартона</w:t>
      </w:r>
      <w:r w:rsidR="002E11B6" w:rsidRPr="000C1DF5">
        <w:t xml:space="preserve"> </w:t>
      </w:r>
      <w:r w:rsidR="00D0052F" w:rsidRPr="000C1DF5">
        <w:t>к</w:t>
      </w:r>
      <w:r w:rsidR="002E11B6" w:rsidRPr="000C1DF5">
        <w:t xml:space="preserve"> </w:t>
      </w:r>
      <w:r w:rsidR="00D0052F" w:rsidRPr="000C1DF5">
        <w:t>несущим</w:t>
      </w:r>
      <w:r w:rsidR="002E11B6" w:rsidRPr="000C1DF5">
        <w:t xml:space="preserve"> </w:t>
      </w:r>
      <w:r w:rsidRPr="000C1DF5">
        <w:t>конструкциям.</w:t>
      </w:r>
    </w:p>
    <w:p w14:paraId="0572AC0E" w14:textId="77777777" w:rsidR="00D0052F" w:rsidRPr="000C1DF5" w:rsidRDefault="00CD6C1E" w:rsidP="000C1DF5">
      <w:pPr>
        <w:pStyle w:val="13"/>
      </w:pPr>
      <w:r w:rsidRPr="000C1DF5">
        <w:t>П</w:t>
      </w:r>
      <w:r w:rsidR="00F806D8" w:rsidRPr="000C1DF5">
        <w:t xml:space="preserve">ри </w:t>
      </w:r>
      <w:r w:rsidR="00D0052F" w:rsidRPr="000C1DF5">
        <w:t>невозможности</w:t>
      </w:r>
      <w:r w:rsidR="002E11B6" w:rsidRPr="000C1DF5">
        <w:t xml:space="preserve"> </w:t>
      </w:r>
      <w:r w:rsidR="00D0052F" w:rsidRPr="000C1DF5">
        <w:t>закрепления,</w:t>
      </w:r>
      <w:r w:rsidR="002E11B6" w:rsidRPr="000C1DF5">
        <w:t xml:space="preserve"> </w:t>
      </w:r>
      <w:r w:rsidR="00D0052F" w:rsidRPr="000C1DF5">
        <w:t>предусмотреть</w:t>
      </w:r>
      <w:r w:rsidR="002E11B6" w:rsidRPr="000C1DF5">
        <w:t xml:space="preserve"> </w:t>
      </w:r>
      <w:r w:rsidR="00AB0635" w:rsidRPr="000C1DF5">
        <w:t xml:space="preserve">в проектной документации </w:t>
      </w:r>
      <w:r w:rsidR="00D0052F" w:rsidRPr="000C1DF5">
        <w:t>демонтаж</w:t>
      </w:r>
      <w:r w:rsidR="002E11B6" w:rsidRPr="000C1DF5">
        <w:t xml:space="preserve"> </w:t>
      </w:r>
      <w:r w:rsidR="00D0052F" w:rsidRPr="000C1DF5">
        <w:t>всех</w:t>
      </w:r>
      <w:r w:rsidR="002E11B6" w:rsidRPr="000C1DF5">
        <w:t xml:space="preserve"> </w:t>
      </w:r>
      <w:r w:rsidR="00D0052F" w:rsidRPr="000C1DF5">
        <w:t>существующих</w:t>
      </w:r>
      <w:r w:rsidR="002E11B6" w:rsidRPr="000C1DF5">
        <w:t xml:space="preserve"> </w:t>
      </w:r>
      <w:r w:rsidR="00D0052F" w:rsidRPr="000C1DF5">
        <w:t>перегородок</w:t>
      </w:r>
      <w:r w:rsidR="002E11B6" w:rsidRPr="000C1DF5">
        <w:t xml:space="preserve"> </w:t>
      </w:r>
      <w:r w:rsidR="00D0052F" w:rsidRPr="000C1DF5">
        <w:t>из</w:t>
      </w:r>
      <w:r w:rsidR="002E11B6" w:rsidRPr="000C1DF5">
        <w:t xml:space="preserve"> </w:t>
      </w:r>
      <w:r w:rsidR="00D0052F" w:rsidRPr="000C1DF5">
        <w:t>гипсокартона</w:t>
      </w:r>
      <w:r w:rsidR="002E11B6" w:rsidRPr="000C1DF5">
        <w:t xml:space="preserve"> </w:t>
      </w:r>
      <w:r w:rsidR="00D0052F" w:rsidRPr="000C1DF5">
        <w:t>и</w:t>
      </w:r>
      <w:r w:rsidR="002E11B6" w:rsidRPr="000C1DF5">
        <w:t xml:space="preserve"> </w:t>
      </w:r>
      <w:r w:rsidR="00D0052F" w:rsidRPr="000C1DF5">
        <w:t>монтаж</w:t>
      </w:r>
      <w:r w:rsidR="002E11B6" w:rsidRPr="000C1DF5">
        <w:t xml:space="preserve"> </w:t>
      </w:r>
      <w:r w:rsidR="00D0052F" w:rsidRPr="000C1DF5">
        <w:t>новых</w:t>
      </w:r>
      <w:r w:rsidR="002E11B6" w:rsidRPr="000C1DF5">
        <w:t xml:space="preserve"> </w:t>
      </w:r>
      <w:r w:rsidR="00D0052F" w:rsidRPr="000C1DF5">
        <w:t>из</w:t>
      </w:r>
      <w:r w:rsidR="002E11B6" w:rsidRPr="000C1DF5">
        <w:t xml:space="preserve"> </w:t>
      </w:r>
      <w:r w:rsidR="00D0052F" w:rsidRPr="000C1DF5">
        <w:t>гипсокартона</w:t>
      </w:r>
      <w:r w:rsidR="002E11B6" w:rsidRPr="000C1DF5">
        <w:t xml:space="preserve"> </w:t>
      </w:r>
      <w:r w:rsidR="00D0052F" w:rsidRPr="000C1DF5">
        <w:t>в</w:t>
      </w:r>
      <w:r w:rsidR="002E11B6" w:rsidRPr="000C1DF5">
        <w:t xml:space="preserve"> </w:t>
      </w:r>
      <w:r w:rsidR="00D0052F" w:rsidRPr="000C1DF5">
        <w:t>два</w:t>
      </w:r>
      <w:r w:rsidR="002E11B6" w:rsidRPr="000C1DF5">
        <w:t xml:space="preserve"> </w:t>
      </w:r>
      <w:r w:rsidR="00D0052F" w:rsidRPr="000C1DF5">
        <w:t>слоя</w:t>
      </w:r>
      <w:r w:rsidR="002E11B6" w:rsidRPr="000C1DF5">
        <w:t xml:space="preserve"> </w:t>
      </w:r>
      <w:r w:rsidR="00D0052F" w:rsidRPr="000C1DF5">
        <w:t>с</w:t>
      </w:r>
      <w:r w:rsidR="002E11B6" w:rsidRPr="000C1DF5">
        <w:t xml:space="preserve"> </w:t>
      </w:r>
      <w:r w:rsidR="00D0052F" w:rsidRPr="000C1DF5">
        <w:t>учетом</w:t>
      </w:r>
      <w:r w:rsidR="002E11B6" w:rsidRPr="000C1DF5">
        <w:t xml:space="preserve"> </w:t>
      </w:r>
      <w:r w:rsidR="00D0052F" w:rsidRPr="000C1DF5">
        <w:t>массы</w:t>
      </w:r>
      <w:r w:rsidR="002E11B6" w:rsidRPr="000C1DF5">
        <w:t xml:space="preserve"> </w:t>
      </w:r>
      <w:r w:rsidR="00D0052F" w:rsidRPr="000C1DF5">
        <w:t>и</w:t>
      </w:r>
      <w:r w:rsidR="002E11B6" w:rsidRPr="000C1DF5">
        <w:t xml:space="preserve"> </w:t>
      </w:r>
      <w:r w:rsidR="00D0052F" w:rsidRPr="000C1DF5">
        <w:t>объема</w:t>
      </w:r>
      <w:r w:rsidR="002E11B6" w:rsidRPr="000C1DF5">
        <w:t xml:space="preserve"> </w:t>
      </w:r>
      <w:r w:rsidR="00D0052F" w:rsidRPr="000C1DF5">
        <w:t>проектируемого</w:t>
      </w:r>
      <w:r w:rsidR="002E11B6" w:rsidRPr="000C1DF5">
        <w:t xml:space="preserve"> </w:t>
      </w:r>
      <w:r w:rsidR="00D0052F" w:rsidRPr="000C1DF5">
        <w:t>телекоммуникационного</w:t>
      </w:r>
      <w:r w:rsidR="002E11B6" w:rsidRPr="000C1DF5">
        <w:t xml:space="preserve"> </w:t>
      </w:r>
      <w:r w:rsidR="00D0052F" w:rsidRPr="000C1DF5">
        <w:t>оборудования.</w:t>
      </w:r>
    </w:p>
    <w:p w14:paraId="13D9CDCC" w14:textId="77777777" w:rsidR="009377F4" w:rsidRPr="004968EF" w:rsidRDefault="009377F4" w:rsidP="000C1DF5">
      <w:pPr>
        <w:pStyle w:val="24"/>
      </w:pPr>
      <w:bookmarkStart w:id="51" w:name="_Toc483859708"/>
      <w:bookmarkStart w:id="52" w:name="_Toc483939584"/>
      <w:bookmarkStart w:id="53" w:name="_Toc483989056"/>
      <w:bookmarkStart w:id="54" w:name="_Toc483990207"/>
      <w:bookmarkStart w:id="55" w:name="_Toc490491287"/>
      <w:bookmarkEnd w:id="51"/>
      <w:bookmarkEnd w:id="52"/>
      <w:bookmarkEnd w:id="53"/>
      <w:bookmarkEnd w:id="54"/>
      <w:r w:rsidRPr="004968EF">
        <w:t>Требования</w:t>
      </w:r>
      <w:r w:rsidR="002E11B6" w:rsidRPr="004968EF">
        <w:t xml:space="preserve"> </w:t>
      </w:r>
      <w:r w:rsidRPr="004968EF">
        <w:t>к</w:t>
      </w:r>
      <w:r w:rsidR="002E11B6" w:rsidRPr="004968EF">
        <w:t xml:space="preserve"> </w:t>
      </w:r>
      <w:r w:rsidR="00AB0635" w:rsidRPr="004968EF">
        <w:t xml:space="preserve">проектированию выполняемых </w:t>
      </w:r>
      <w:r w:rsidRPr="004968EF">
        <w:t>работ</w:t>
      </w:r>
      <w:r w:rsidR="002E11B6" w:rsidRPr="004968EF">
        <w:t xml:space="preserve"> </w:t>
      </w:r>
      <w:r w:rsidRPr="004968EF">
        <w:t>на</w:t>
      </w:r>
      <w:r w:rsidR="002E11B6" w:rsidRPr="004968EF">
        <w:t xml:space="preserve"> </w:t>
      </w:r>
      <w:r w:rsidR="00AB0635" w:rsidRPr="004968EF">
        <w:t>объектах культурного наследия (памятниках истории и культуры)</w:t>
      </w:r>
      <w:bookmarkEnd w:id="55"/>
    </w:p>
    <w:p w14:paraId="25B8D2F8" w14:textId="77777777" w:rsidR="009E43FD" w:rsidRPr="008753A5" w:rsidRDefault="009E43FD" w:rsidP="008753A5">
      <w:pPr>
        <w:pStyle w:val="af1"/>
      </w:pPr>
      <w:r w:rsidRPr="008753A5">
        <w:t>При</w:t>
      </w:r>
      <w:r w:rsidR="002E11B6" w:rsidRPr="008753A5">
        <w:t xml:space="preserve"> </w:t>
      </w:r>
      <w:r w:rsidRPr="008753A5">
        <w:t>проектировании</w:t>
      </w:r>
      <w:r w:rsidR="002E11B6" w:rsidRPr="008753A5">
        <w:t xml:space="preserve"> </w:t>
      </w:r>
      <w:r w:rsidRPr="008753A5">
        <w:t>необходимо</w:t>
      </w:r>
      <w:r w:rsidR="002E11B6" w:rsidRPr="008753A5">
        <w:t xml:space="preserve"> </w:t>
      </w:r>
      <w:r w:rsidRPr="008753A5">
        <w:t>учитывать</w:t>
      </w:r>
      <w:r w:rsidR="002E11B6" w:rsidRPr="008753A5">
        <w:t xml:space="preserve"> </w:t>
      </w:r>
      <w:r w:rsidRPr="008753A5">
        <w:t>требования</w:t>
      </w:r>
      <w:r w:rsidR="002E11B6" w:rsidRPr="008753A5">
        <w:t xml:space="preserve"> </w:t>
      </w:r>
      <w:r w:rsidRPr="008753A5">
        <w:t>к</w:t>
      </w:r>
      <w:r w:rsidR="002E11B6" w:rsidRPr="008753A5">
        <w:t xml:space="preserve"> </w:t>
      </w:r>
      <w:r w:rsidRPr="008753A5">
        <w:t>работам</w:t>
      </w:r>
      <w:r w:rsidR="002E11B6" w:rsidRPr="008753A5">
        <w:t xml:space="preserve"> </w:t>
      </w:r>
      <w:r w:rsidRPr="008753A5">
        <w:t>на</w:t>
      </w:r>
      <w:r w:rsidR="002E11B6" w:rsidRPr="008753A5">
        <w:t xml:space="preserve"> </w:t>
      </w:r>
      <w:r w:rsidR="00AB0635" w:rsidRPr="008753A5">
        <w:t>объектах культурного наследия (памятниках истории и культуры)</w:t>
      </w:r>
      <w:r w:rsidRPr="008753A5">
        <w:t>:</w:t>
      </w:r>
    </w:p>
    <w:p w14:paraId="3E822EFD" w14:textId="77777777" w:rsidR="009E43FD" w:rsidRPr="008753A5" w:rsidRDefault="00AB0635" w:rsidP="008753A5">
      <w:pPr>
        <w:pStyle w:val="13"/>
        <w:numPr>
          <w:ilvl w:val="0"/>
          <w:numId w:val="171"/>
        </w:numPr>
      </w:pPr>
      <w:r w:rsidRPr="008753A5">
        <w:t>В</w:t>
      </w:r>
      <w:r w:rsidR="00AB694F" w:rsidRPr="008753A5">
        <w:t xml:space="preserve">се </w:t>
      </w:r>
      <w:r w:rsidR="009E43FD" w:rsidRPr="008753A5">
        <w:t>изыскательские,</w:t>
      </w:r>
      <w:r w:rsidR="002E11B6" w:rsidRPr="008753A5">
        <w:t xml:space="preserve"> </w:t>
      </w:r>
      <w:r w:rsidR="009E43FD" w:rsidRPr="008753A5">
        <w:t>проектные</w:t>
      </w:r>
      <w:r w:rsidR="002E11B6" w:rsidRPr="008753A5">
        <w:t xml:space="preserve"> </w:t>
      </w:r>
      <w:r w:rsidR="009E43FD" w:rsidRPr="008753A5">
        <w:t>и</w:t>
      </w:r>
      <w:r w:rsidR="002E11B6" w:rsidRPr="008753A5">
        <w:t xml:space="preserve"> </w:t>
      </w:r>
      <w:r w:rsidR="009E43FD" w:rsidRPr="008753A5">
        <w:t>иные</w:t>
      </w:r>
      <w:r w:rsidR="002E11B6" w:rsidRPr="008753A5">
        <w:t xml:space="preserve"> </w:t>
      </w:r>
      <w:r w:rsidR="009E43FD" w:rsidRPr="008753A5">
        <w:t>работы</w:t>
      </w:r>
      <w:r w:rsidR="002E11B6" w:rsidRPr="008753A5">
        <w:t xml:space="preserve"> </w:t>
      </w:r>
      <w:r w:rsidR="009E43FD" w:rsidRPr="008753A5">
        <w:t>на</w:t>
      </w:r>
      <w:r w:rsidR="002E11B6" w:rsidRPr="008753A5">
        <w:t xml:space="preserve"> </w:t>
      </w:r>
      <w:r w:rsidRPr="008753A5">
        <w:t>объектах культурного наследия (памятниках истории и культуры)</w:t>
      </w:r>
      <w:r w:rsidR="002E11B6" w:rsidRPr="008753A5">
        <w:t xml:space="preserve"> </w:t>
      </w:r>
      <w:r w:rsidR="009E43FD" w:rsidRPr="008753A5">
        <w:t>как</w:t>
      </w:r>
      <w:r w:rsidR="002E11B6" w:rsidRPr="008753A5">
        <w:t xml:space="preserve"> </w:t>
      </w:r>
      <w:r w:rsidR="009E43FD" w:rsidRPr="008753A5">
        <w:t>федерального,</w:t>
      </w:r>
      <w:r w:rsidR="002E11B6" w:rsidRPr="008753A5">
        <w:t xml:space="preserve"> </w:t>
      </w:r>
      <w:r w:rsidR="009E43FD" w:rsidRPr="008753A5">
        <w:t>так</w:t>
      </w:r>
      <w:r w:rsidR="002E11B6" w:rsidRPr="008753A5">
        <w:t xml:space="preserve"> </w:t>
      </w:r>
      <w:r w:rsidR="009E43FD" w:rsidRPr="008753A5">
        <w:t>и</w:t>
      </w:r>
      <w:r w:rsidR="002E11B6" w:rsidRPr="008753A5">
        <w:t xml:space="preserve"> </w:t>
      </w:r>
      <w:r w:rsidRPr="008753A5">
        <w:t xml:space="preserve">городского </w:t>
      </w:r>
      <w:r w:rsidR="009E43FD" w:rsidRPr="008753A5">
        <w:t>уровня</w:t>
      </w:r>
      <w:r w:rsidR="002E11B6" w:rsidRPr="008753A5">
        <w:t xml:space="preserve"> </w:t>
      </w:r>
      <w:r w:rsidR="009E43FD" w:rsidRPr="008753A5">
        <w:t>должны</w:t>
      </w:r>
      <w:r w:rsidR="002E11B6" w:rsidRPr="008753A5">
        <w:t xml:space="preserve"> </w:t>
      </w:r>
      <w:r w:rsidR="009E43FD" w:rsidRPr="008753A5">
        <w:t>проводиться</w:t>
      </w:r>
      <w:r w:rsidR="002E11B6" w:rsidRPr="008753A5">
        <w:t xml:space="preserve"> </w:t>
      </w:r>
      <w:r w:rsidR="009E43FD" w:rsidRPr="008753A5">
        <w:t>в</w:t>
      </w:r>
      <w:r w:rsidR="002E11B6" w:rsidRPr="008753A5">
        <w:t xml:space="preserve"> </w:t>
      </w:r>
      <w:r w:rsidR="009E43FD" w:rsidRPr="008753A5">
        <w:t>соответствии</w:t>
      </w:r>
      <w:r w:rsidR="002E11B6" w:rsidRPr="008753A5">
        <w:t xml:space="preserve"> </w:t>
      </w:r>
      <w:r w:rsidR="009E43FD" w:rsidRPr="008753A5">
        <w:t>с</w:t>
      </w:r>
      <w:r w:rsidR="002E11B6" w:rsidRPr="008753A5">
        <w:t xml:space="preserve"> </w:t>
      </w:r>
      <w:r w:rsidR="009E43FD" w:rsidRPr="008753A5">
        <w:t>требованиями</w:t>
      </w:r>
      <w:r w:rsidR="002E11B6" w:rsidRPr="008753A5">
        <w:t xml:space="preserve"> </w:t>
      </w:r>
      <w:r w:rsidR="009E43FD" w:rsidRPr="008753A5">
        <w:t>Федерального</w:t>
      </w:r>
      <w:r w:rsidR="002E11B6" w:rsidRPr="008753A5">
        <w:t xml:space="preserve"> </w:t>
      </w:r>
      <w:r w:rsidR="009E43FD" w:rsidRPr="008753A5">
        <w:t>закона</w:t>
      </w:r>
      <w:r w:rsidR="002E11B6" w:rsidRPr="008753A5">
        <w:t xml:space="preserve"> </w:t>
      </w:r>
      <w:r w:rsidR="009E43FD" w:rsidRPr="008753A5">
        <w:t>от</w:t>
      </w:r>
      <w:r w:rsidR="002E11B6" w:rsidRPr="008753A5">
        <w:t xml:space="preserve"> </w:t>
      </w:r>
      <w:r w:rsidRPr="008753A5">
        <w:t>25.06.2002</w:t>
      </w:r>
      <w:r w:rsidR="002651EC" w:rsidRPr="008753A5">
        <w:t xml:space="preserve"> года</w:t>
      </w:r>
      <w:r w:rsidR="002E11B6" w:rsidRPr="008753A5">
        <w:t xml:space="preserve"> </w:t>
      </w:r>
      <w:r w:rsidR="009E43FD" w:rsidRPr="008753A5">
        <w:t>№</w:t>
      </w:r>
      <w:r w:rsidR="002E11B6" w:rsidRPr="008753A5">
        <w:t> </w:t>
      </w:r>
      <w:r w:rsidR="009E43FD" w:rsidRPr="008753A5">
        <w:t>73-ФЗ</w:t>
      </w:r>
      <w:r w:rsidR="002E11B6" w:rsidRPr="008753A5">
        <w:t xml:space="preserve"> </w:t>
      </w:r>
      <w:r w:rsidR="009E43FD" w:rsidRPr="008753A5">
        <w:t>«Об</w:t>
      </w:r>
      <w:r w:rsidR="002E11B6" w:rsidRPr="008753A5">
        <w:t xml:space="preserve"> </w:t>
      </w:r>
      <w:r w:rsidR="009E43FD" w:rsidRPr="008753A5">
        <w:t>объектах</w:t>
      </w:r>
      <w:r w:rsidR="002E11B6" w:rsidRPr="008753A5">
        <w:t xml:space="preserve"> </w:t>
      </w:r>
      <w:r w:rsidR="009E43FD" w:rsidRPr="008753A5">
        <w:t>культурного</w:t>
      </w:r>
      <w:r w:rsidR="002E11B6" w:rsidRPr="008753A5">
        <w:t xml:space="preserve"> </w:t>
      </w:r>
      <w:r w:rsidR="009E43FD" w:rsidRPr="008753A5">
        <w:t>наследия</w:t>
      </w:r>
      <w:r w:rsidR="002E11B6" w:rsidRPr="008753A5">
        <w:t xml:space="preserve"> </w:t>
      </w:r>
      <w:r w:rsidR="009E43FD" w:rsidRPr="008753A5">
        <w:t>(памятниках</w:t>
      </w:r>
      <w:r w:rsidR="002E11B6" w:rsidRPr="008753A5">
        <w:t xml:space="preserve"> </w:t>
      </w:r>
      <w:r w:rsidR="009E43FD" w:rsidRPr="008753A5">
        <w:t>истории</w:t>
      </w:r>
      <w:r w:rsidR="002E11B6" w:rsidRPr="008753A5">
        <w:t xml:space="preserve"> </w:t>
      </w:r>
      <w:r w:rsidR="009E43FD" w:rsidRPr="008753A5">
        <w:t>и</w:t>
      </w:r>
      <w:r w:rsidR="002E11B6" w:rsidRPr="008753A5">
        <w:t xml:space="preserve"> </w:t>
      </w:r>
      <w:r w:rsidR="009E43FD" w:rsidRPr="008753A5">
        <w:t>культуры)</w:t>
      </w:r>
      <w:r w:rsidR="002E11B6" w:rsidRPr="008753A5">
        <w:t xml:space="preserve"> </w:t>
      </w:r>
      <w:r w:rsidR="009E43FD" w:rsidRPr="008753A5">
        <w:t>народов</w:t>
      </w:r>
      <w:r w:rsidR="002E11B6" w:rsidRPr="008753A5">
        <w:t xml:space="preserve"> </w:t>
      </w:r>
      <w:r w:rsidR="009E43FD" w:rsidRPr="008753A5">
        <w:t>Российской</w:t>
      </w:r>
      <w:r w:rsidR="002E11B6" w:rsidRPr="008753A5">
        <w:t xml:space="preserve"> </w:t>
      </w:r>
      <w:r w:rsidR="009E43FD" w:rsidRPr="008753A5">
        <w:t>Федерации».</w:t>
      </w:r>
    </w:p>
    <w:p w14:paraId="235170E9" w14:textId="77777777" w:rsidR="00DE73A2" w:rsidRPr="008753A5" w:rsidRDefault="00AB0635" w:rsidP="008753A5">
      <w:pPr>
        <w:pStyle w:val="13"/>
      </w:pPr>
      <w:r w:rsidRPr="008753A5">
        <w:t xml:space="preserve">Все </w:t>
      </w:r>
      <w:r w:rsidR="009E43FD" w:rsidRPr="008753A5">
        <w:t>проектные</w:t>
      </w:r>
      <w:r w:rsidR="002E11B6" w:rsidRPr="008753A5">
        <w:t xml:space="preserve"> </w:t>
      </w:r>
      <w:r w:rsidR="009E43FD" w:rsidRPr="008753A5">
        <w:t>и</w:t>
      </w:r>
      <w:r w:rsidR="002E11B6" w:rsidRPr="008753A5">
        <w:t xml:space="preserve"> </w:t>
      </w:r>
      <w:r w:rsidR="009E43FD" w:rsidRPr="008753A5">
        <w:t>технологические</w:t>
      </w:r>
      <w:r w:rsidR="002E11B6" w:rsidRPr="008753A5">
        <w:t xml:space="preserve"> </w:t>
      </w:r>
      <w:r w:rsidR="009E43FD" w:rsidRPr="008753A5">
        <w:t>решения,</w:t>
      </w:r>
      <w:r w:rsidR="002E11B6" w:rsidRPr="008753A5">
        <w:t xml:space="preserve"> </w:t>
      </w:r>
      <w:r w:rsidR="009E43FD" w:rsidRPr="008753A5">
        <w:t>при</w:t>
      </w:r>
      <w:r w:rsidR="002E11B6" w:rsidRPr="008753A5">
        <w:t xml:space="preserve"> </w:t>
      </w:r>
      <w:r w:rsidR="009E43FD" w:rsidRPr="008753A5">
        <w:t>необходимости</w:t>
      </w:r>
      <w:r w:rsidR="002E11B6" w:rsidRPr="008753A5">
        <w:t xml:space="preserve"> </w:t>
      </w:r>
      <w:r w:rsidR="009E43FD" w:rsidRPr="008753A5">
        <w:t>и</w:t>
      </w:r>
      <w:r w:rsidR="002E11B6" w:rsidRPr="008753A5">
        <w:t xml:space="preserve"> </w:t>
      </w:r>
      <w:r w:rsidR="009E43FD" w:rsidRPr="008753A5">
        <w:t>в</w:t>
      </w:r>
      <w:r w:rsidR="002E11B6" w:rsidRPr="008753A5">
        <w:t xml:space="preserve"> </w:t>
      </w:r>
      <w:r w:rsidR="009E43FD" w:rsidRPr="008753A5">
        <w:t>соответствии</w:t>
      </w:r>
      <w:r w:rsidR="002E11B6" w:rsidRPr="008753A5">
        <w:t xml:space="preserve"> </w:t>
      </w:r>
      <w:r w:rsidR="009E43FD" w:rsidRPr="008753A5">
        <w:t>с</w:t>
      </w:r>
      <w:r w:rsidR="002E11B6" w:rsidRPr="008753A5">
        <w:t xml:space="preserve"> </w:t>
      </w:r>
      <w:r w:rsidR="00DE73A2" w:rsidRPr="008753A5">
        <w:t xml:space="preserve">существующими </w:t>
      </w:r>
      <w:r w:rsidR="009E43FD" w:rsidRPr="008753A5">
        <w:t>охранными</w:t>
      </w:r>
      <w:r w:rsidR="002E11B6" w:rsidRPr="008753A5">
        <w:t xml:space="preserve"> </w:t>
      </w:r>
      <w:r w:rsidR="009E43FD" w:rsidRPr="008753A5">
        <w:t>обязательствами,</w:t>
      </w:r>
      <w:r w:rsidR="002E11B6" w:rsidRPr="008753A5">
        <w:t xml:space="preserve"> </w:t>
      </w:r>
      <w:r w:rsidR="009E43FD" w:rsidRPr="008753A5">
        <w:t>должны</w:t>
      </w:r>
      <w:r w:rsidR="002E11B6" w:rsidRPr="008753A5">
        <w:t xml:space="preserve"> </w:t>
      </w:r>
      <w:r w:rsidR="009E43FD" w:rsidRPr="008753A5">
        <w:t>согласовываться</w:t>
      </w:r>
      <w:r w:rsidR="002E11B6" w:rsidRPr="008753A5">
        <w:t xml:space="preserve"> </w:t>
      </w:r>
      <w:r w:rsidR="009E43FD" w:rsidRPr="008753A5">
        <w:t>в</w:t>
      </w:r>
      <w:r w:rsidR="002E11B6" w:rsidRPr="008753A5">
        <w:t xml:space="preserve"> </w:t>
      </w:r>
      <w:r w:rsidR="00DE73A2" w:rsidRPr="008753A5">
        <w:t xml:space="preserve">уполномоченных </w:t>
      </w:r>
      <w:r w:rsidR="009E43FD" w:rsidRPr="008753A5">
        <w:t>органах</w:t>
      </w:r>
      <w:r w:rsidR="00DE73A2" w:rsidRPr="008753A5">
        <w:t xml:space="preserve"> </w:t>
      </w:r>
      <w:r w:rsidR="009E43FD" w:rsidRPr="008753A5">
        <w:t>охран</w:t>
      </w:r>
      <w:r w:rsidR="00DE73A2" w:rsidRPr="008753A5">
        <w:t>ы</w:t>
      </w:r>
      <w:r w:rsidR="002E11B6" w:rsidRPr="008753A5">
        <w:t xml:space="preserve"> </w:t>
      </w:r>
      <w:r w:rsidR="009E43FD" w:rsidRPr="008753A5">
        <w:t>объектов</w:t>
      </w:r>
      <w:r w:rsidR="002E11B6" w:rsidRPr="008753A5">
        <w:t xml:space="preserve"> </w:t>
      </w:r>
      <w:r w:rsidR="009E43FD" w:rsidRPr="008753A5">
        <w:t>культурного</w:t>
      </w:r>
      <w:r w:rsidR="002E11B6" w:rsidRPr="008753A5">
        <w:t xml:space="preserve"> </w:t>
      </w:r>
      <w:r w:rsidR="009E43FD" w:rsidRPr="008753A5">
        <w:t>наследия.</w:t>
      </w:r>
    </w:p>
    <w:p w14:paraId="06655BB0" w14:textId="011041B5" w:rsidR="009E43FD" w:rsidRPr="008753A5" w:rsidRDefault="00027A28" w:rsidP="008753A5">
      <w:pPr>
        <w:pStyle w:val="af1"/>
      </w:pPr>
      <w:r>
        <w:t>Подрядчику</w:t>
      </w:r>
      <w:r w:rsidR="002E11B6" w:rsidRPr="008753A5">
        <w:t xml:space="preserve"> </w:t>
      </w:r>
      <w:r w:rsidR="009E43FD" w:rsidRPr="008753A5">
        <w:t>запрещается</w:t>
      </w:r>
      <w:r w:rsidR="002E11B6" w:rsidRPr="008753A5">
        <w:t xml:space="preserve"> </w:t>
      </w:r>
      <w:r w:rsidR="009E43FD" w:rsidRPr="008753A5">
        <w:t>при</w:t>
      </w:r>
      <w:r w:rsidR="002E11B6" w:rsidRPr="008753A5">
        <w:t xml:space="preserve"> </w:t>
      </w:r>
      <w:r w:rsidR="009E43FD" w:rsidRPr="008753A5">
        <w:t>проектировании</w:t>
      </w:r>
      <w:r w:rsidR="002E11B6" w:rsidRPr="008753A5">
        <w:t xml:space="preserve"> </w:t>
      </w:r>
      <w:r w:rsidR="009E43FD" w:rsidRPr="008753A5">
        <w:t>любых</w:t>
      </w:r>
      <w:r w:rsidR="002E11B6" w:rsidRPr="008753A5">
        <w:t xml:space="preserve"> </w:t>
      </w:r>
      <w:r w:rsidR="009E43FD" w:rsidRPr="008753A5">
        <w:t>компонентов,</w:t>
      </w:r>
      <w:r w:rsidR="002E11B6" w:rsidRPr="008753A5">
        <w:t xml:space="preserve"> </w:t>
      </w:r>
      <w:r w:rsidR="009E43FD" w:rsidRPr="008753A5">
        <w:t>закладывать</w:t>
      </w:r>
      <w:r w:rsidR="002E11B6" w:rsidRPr="008753A5">
        <w:t xml:space="preserve"> </w:t>
      </w:r>
      <w:r w:rsidR="009E43FD" w:rsidRPr="008753A5">
        <w:t>какие</w:t>
      </w:r>
      <w:r w:rsidR="00626DF2" w:rsidRPr="008753A5">
        <w:t>-</w:t>
      </w:r>
      <w:r w:rsidR="009E43FD" w:rsidRPr="008753A5">
        <w:t>либо</w:t>
      </w:r>
      <w:r w:rsidR="002E11B6" w:rsidRPr="008753A5">
        <w:t xml:space="preserve"> </w:t>
      </w:r>
      <w:r w:rsidR="009E43FD" w:rsidRPr="008753A5">
        <w:t>решения,</w:t>
      </w:r>
      <w:r w:rsidR="002E11B6" w:rsidRPr="008753A5">
        <w:t xml:space="preserve"> </w:t>
      </w:r>
      <w:r w:rsidR="009E43FD" w:rsidRPr="008753A5">
        <w:t>угрожающие</w:t>
      </w:r>
      <w:r w:rsidR="002E11B6" w:rsidRPr="008753A5">
        <w:t xml:space="preserve"> </w:t>
      </w:r>
      <w:r w:rsidR="009E43FD" w:rsidRPr="008753A5">
        <w:t>безопасности</w:t>
      </w:r>
      <w:r w:rsidR="002E11B6" w:rsidRPr="008753A5">
        <w:t xml:space="preserve"> </w:t>
      </w:r>
      <w:r w:rsidR="009E43FD" w:rsidRPr="008753A5">
        <w:t>и</w:t>
      </w:r>
      <w:r w:rsidR="002E11B6" w:rsidRPr="008753A5">
        <w:t xml:space="preserve"> </w:t>
      </w:r>
      <w:r w:rsidR="009E43FD" w:rsidRPr="008753A5">
        <w:t>сохранности</w:t>
      </w:r>
      <w:r w:rsidR="002E11B6" w:rsidRPr="008753A5">
        <w:t xml:space="preserve"> </w:t>
      </w:r>
      <w:r w:rsidR="009E43FD" w:rsidRPr="008753A5">
        <w:t>объектов</w:t>
      </w:r>
      <w:r w:rsidR="002E11B6" w:rsidRPr="008753A5">
        <w:t xml:space="preserve"> </w:t>
      </w:r>
      <w:r w:rsidR="009E43FD" w:rsidRPr="008753A5">
        <w:t>культурного</w:t>
      </w:r>
      <w:r w:rsidR="002E11B6" w:rsidRPr="008753A5">
        <w:t xml:space="preserve"> </w:t>
      </w:r>
      <w:r w:rsidR="009E43FD" w:rsidRPr="008753A5">
        <w:t>наследия</w:t>
      </w:r>
      <w:r w:rsidR="002E11B6" w:rsidRPr="008753A5">
        <w:t xml:space="preserve"> </w:t>
      </w:r>
      <w:r w:rsidR="009E43FD" w:rsidRPr="008753A5">
        <w:t>(</w:t>
      </w:r>
      <w:r w:rsidR="00DE73A2" w:rsidRPr="008753A5">
        <w:t xml:space="preserve">памятников </w:t>
      </w:r>
      <w:r w:rsidR="009E43FD" w:rsidRPr="008753A5">
        <w:t>истории</w:t>
      </w:r>
      <w:r w:rsidR="002E11B6" w:rsidRPr="008753A5">
        <w:t xml:space="preserve"> </w:t>
      </w:r>
      <w:r w:rsidR="009E43FD" w:rsidRPr="008753A5">
        <w:t>и</w:t>
      </w:r>
      <w:r w:rsidR="002E11B6" w:rsidRPr="008753A5">
        <w:t xml:space="preserve"> </w:t>
      </w:r>
      <w:r w:rsidR="009E43FD" w:rsidRPr="008753A5">
        <w:t>культуры).</w:t>
      </w:r>
    </w:p>
    <w:p w14:paraId="797B1586" w14:textId="67B56391" w:rsidR="00CE38FC" w:rsidRPr="004968EF" w:rsidRDefault="00CE38FC" w:rsidP="000C1DF5">
      <w:pPr>
        <w:pStyle w:val="24"/>
      </w:pPr>
      <w:bookmarkStart w:id="56" w:name="_Toc490491288"/>
      <w:r w:rsidRPr="004968EF">
        <w:t>Требования</w:t>
      </w:r>
      <w:r w:rsidR="002E11B6" w:rsidRPr="004968EF">
        <w:t xml:space="preserve"> </w:t>
      </w:r>
      <w:r w:rsidRPr="004968EF">
        <w:t>к</w:t>
      </w:r>
      <w:r w:rsidR="002E11B6" w:rsidRPr="004968EF">
        <w:t xml:space="preserve"> </w:t>
      </w:r>
      <w:r w:rsidR="00027A28">
        <w:t>Подрядчику</w:t>
      </w:r>
      <w:bookmarkEnd w:id="56"/>
    </w:p>
    <w:p w14:paraId="01F5A46E" w14:textId="355E5EB3" w:rsidR="00255DD5" w:rsidRPr="004968EF" w:rsidRDefault="00027A28" w:rsidP="00AE7035">
      <w:pPr>
        <w:pStyle w:val="af1"/>
        <w:keepNext/>
      </w:pPr>
      <w:r>
        <w:t>Подрядчик</w:t>
      </w:r>
      <w:r w:rsidR="00610E0C">
        <w:t>,</w:t>
      </w:r>
      <w:r w:rsidR="002E11B6" w:rsidRPr="004968EF">
        <w:t xml:space="preserve"> </w:t>
      </w:r>
      <w:r w:rsidR="00255DD5" w:rsidRPr="004968EF">
        <w:t>либо</w:t>
      </w:r>
      <w:r w:rsidR="002E11B6" w:rsidRPr="004968EF">
        <w:t xml:space="preserve"> </w:t>
      </w:r>
      <w:r w:rsidR="00255DD5" w:rsidRPr="004968EF">
        <w:t>привлекаемые</w:t>
      </w:r>
      <w:r w:rsidR="002E11B6" w:rsidRPr="004968EF">
        <w:t xml:space="preserve"> </w:t>
      </w:r>
      <w:r w:rsidR="00255DD5" w:rsidRPr="004968EF">
        <w:t>им</w:t>
      </w:r>
      <w:r w:rsidR="002E11B6" w:rsidRPr="004968EF">
        <w:t xml:space="preserve"> </w:t>
      </w:r>
      <w:r w:rsidR="00CE0361" w:rsidRPr="004968EF">
        <w:t>субподрядчики (соисполнители)</w:t>
      </w:r>
      <w:r w:rsidR="002E11B6" w:rsidRPr="004968EF">
        <w:t xml:space="preserve"> </w:t>
      </w:r>
      <w:r w:rsidR="00255DD5" w:rsidRPr="004968EF">
        <w:t>должны</w:t>
      </w:r>
      <w:r w:rsidR="002E11B6" w:rsidRPr="004968EF">
        <w:t xml:space="preserve"> </w:t>
      </w:r>
      <w:r w:rsidR="00255DD5" w:rsidRPr="004968EF">
        <w:t>иметь</w:t>
      </w:r>
      <w:r w:rsidR="002E11B6" w:rsidRPr="004968EF">
        <w:t xml:space="preserve"> </w:t>
      </w:r>
      <w:r w:rsidR="00255DD5" w:rsidRPr="004968EF">
        <w:t>свидетельство</w:t>
      </w:r>
      <w:r w:rsidR="002E11B6" w:rsidRPr="004968EF">
        <w:t xml:space="preserve"> </w:t>
      </w:r>
      <w:r w:rsidR="00255DD5" w:rsidRPr="004968EF">
        <w:t>о</w:t>
      </w:r>
      <w:r w:rsidR="002E11B6" w:rsidRPr="004968EF">
        <w:t xml:space="preserve"> </w:t>
      </w:r>
      <w:r w:rsidR="00255DD5" w:rsidRPr="004968EF">
        <w:t>допуске</w:t>
      </w:r>
      <w:r w:rsidR="002E11B6" w:rsidRPr="004968EF">
        <w:t xml:space="preserve"> </w:t>
      </w:r>
      <w:r w:rsidR="00255DD5" w:rsidRPr="004968EF">
        <w:t>к</w:t>
      </w:r>
      <w:r w:rsidR="002E11B6" w:rsidRPr="004968EF">
        <w:t xml:space="preserve"> </w:t>
      </w:r>
      <w:r w:rsidR="00255DD5" w:rsidRPr="004968EF">
        <w:t>работам</w:t>
      </w:r>
      <w:r w:rsidR="002E11B6" w:rsidRPr="004968EF">
        <w:t xml:space="preserve"> </w:t>
      </w:r>
      <w:r w:rsidR="00255DD5" w:rsidRPr="004968EF">
        <w:t>по</w:t>
      </w:r>
      <w:r w:rsidR="002E11B6" w:rsidRPr="004968EF">
        <w:t xml:space="preserve"> </w:t>
      </w:r>
      <w:r w:rsidR="00255DD5" w:rsidRPr="004968EF">
        <w:t>подготовке</w:t>
      </w:r>
      <w:r w:rsidR="002E11B6" w:rsidRPr="004968EF">
        <w:t xml:space="preserve"> </w:t>
      </w:r>
      <w:r w:rsidR="00255DD5" w:rsidRPr="004968EF">
        <w:t>проектной</w:t>
      </w:r>
      <w:r w:rsidR="002E11B6" w:rsidRPr="004968EF">
        <w:t xml:space="preserve"> </w:t>
      </w:r>
      <w:r w:rsidR="00255DD5" w:rsidRPr="004968EF">
        <w:t>документации</w:t>
      </w:r>
      <w:r w:rsidR="00DE73A2" w:rsidRPr="004968EF">
        <w:t>,</w:t>
      </w:r>
      <w:r w:rsidR="002E11B6" w:rsidRPr="004968EF">
        <w:t xml:space="preserve"> </w:t>
      </w:r>
      <w:r w:rsidR="00DE73A2" w:rsidRPr="004968EF">
        <w:t xml:space="preserve">выданное саморегулируемой организацией, </w:t>
      </w:r>
      <w:r w:rsidR="00255DD5" w:rsidRPr="004968EF">
        <w:t>в</w:t>
      </w:r>
      <w:r w:rsidR="002E11B6" w:rsidRPr="004968EF">
        <w:t xml:space="preserve"> </w:t>
      </w:r>
      <w:r w:rsidR="00255DD5" w:rsidRPr="004968EF">
        <w:t>порядке,</w:t>
      </w:r>
      <w:r w:rsidR="002E11B6" w:rsidRPr="004968EF">
        <w:t xml:space="preserve"> </w:t>
      </w:r>
      <w:r w:rsidR="00255DD5" w:rsidRPr="004968EF">
        <w:t>установленном</w:t>
      </w:r>
      <w:r w:rsidR="002E11B6" w:rsidRPr="004968EF">
        <w:t xml:space="preserve"> </w:t>
      </w:r>
      <w:r w:rsidR="00255DD5" w:rsidRPr="004968EF">
        <w:t>Градостроительным</w:t>
      </w:r>
      <w:r w:rsidR="002E11B6" w:rsidRPr="004968EF">
        <w:t xml:space="preserve"> </w:t>
      </w:r>
      <w:r w:rsidR="00255DD5" w:rsidRPr="004968EF">
        <w:t>кодексом</w:t>
      </w:r>
      <w:r w:rsidR="002E11B6" w:rsidRPr="004968EF">
        <w:t xml:space="preserve"> </w:t>
      </w:r>
      <w:r w:rsidR="00255DD5" w:rsidRPr="004968EF">
        <w:t>Российской</w:t>
      </w:r>
      <w:r w:rsidR="002E11B6" w:rsidRPr="004968EF">
        <w:t xml:space="preserve"> </w:t>
      </w:r>
      <w:r w:rsidR="00255DD5" w:rsidRPr="004968EF">
        <w:t>Федерации</w:t>
      </w:r>
      <w:r w:rsidR="002E11B6" w:rsidRPr="004968EF">
        <w:t xml:space="preserve"> </w:t>
      </w:r>
      <w:r w:rsidR="00255DD5" w:rsidRPr="004968EF">
        <w:t>к</w:t>
      </w:r>
      <w:r w:rsidR="002E11B6" w:rsidRPr="004968EF">
        <w:t xml:space="preserve"> </w:t>
      </w:r>
      <w:r w:rsidR="00255DD5" w:rsidRPr="004968EF">
        <w:t>определенному</w:t>
      </w:r>
      <w:r w:rsidR="002E11B6" w:rsidRPr="004968EF">
        <w:t xml:space="preserve"> </w:t>
      </w:r>
      <w:r w:rsidR="00255DD5" w:rsidRPr="004968EF">
        <w:t>виду</w:t>
      </w:r>
      <w:r w:rsidR="002E11B6" w:rsidRPr="004968EF">
        <w:t xml:space="preserve"> </w:t>
      </w:r>
      <w:r w:rsidR="00255DD5" w:rsidRPr="004968EF">
        <w:t>или</w:t>
      </w:r>
      <w:r w:rsidR="002E11B6" w:rsidRPr="004968EF">
        <w:t xml:space="preserve"> </w:t>
      </w:r>
      <w:r w:rsidR="00255DD5" w:rsidRPr="004968EF">
        <w:t>видам</w:t>
      </w:r>
      <w:r w:rsidR="002E11B6" w:rsidRPr="004968EF">
        <w:t xml:space="preserve"> </w:t>
      </w:r>
      <w:r w:rsidR="00255DD5" w:rsidRPr="004968EF">
        <w:t>работ,</w:t>
      </w:r>
      <w:r w:rsidR="002E11B6" w:rsidRPr="004968EF">
        <w:t xml:space="preserve"> </w:t>
      </w:r>
      <w:r w:rsidR="00255DD5" w:rsidRPr="004968EF">
        <w:t>которые</w:t>
      </w:r>
      <w:r w:rsidR="002E11B6" w:rsidRPr="004968EF">
        <w:t xml:space="preserve"> </w:t>
      </w:r>
      <w:r w:rsidR="00255DD5" w:rsidRPr="004968EF">
        <w:t>оказывают</w:t>
      </w:r>
      <w:r w:rsidR="002E11B6" w:rsidRPr="004968EF">
        <w:t xml:space="preserve"> </w:t>
      </w:r>
      <w:r w:rsidR="00255DD5" w:rsidRPr="004968EF">
        <w:t>влияние</w:t>
      </w:r>
      <w:r w:rsidR="002E11B6" w:rsidRPr="004968EF">
        <w:t xml:space="preserve"> </w:t>
      </w:r>
      <w:r w:rsidR="00255DD5" w:rsidRPr="004968EF">
        <w:t>на</w:t>
      </w:r>
      <w:r w:rsidR="002E11B6" w:rsidRPr="004968EF">
        <w:t xml:space="preserve"> </w:t>
      </w:r>
      <w:r w:rsidR="00255DD5" w:rsidRPr="004968EF">
        <w:t>безопасность</w:t>
      </w:r>
      <w:r w:rsidR="002E11B6" w:rsidRPr="004968EF">
        <w:t xml:space="preserve"> </w:t>
      </w:r>
      <w:r w:rsidR="00255DD5" w:rsidRPr="004968EF">
        <w:t>объектов</w:t>
      </w:r>
      <w:r w:rsidR="002E11B6" w:rsidRPr="004968EF">
        <w:t xml:space="preserve"> </w:t>
      </w:r>
      <w:r w:rsidR="00255DD5" w:rsidRPr="004968EF">
        <w:t>капитального</w:t>
      </w:r>
      <w:r w:rsidR="002E11B6" w:rsidRPr="004968EF">
        <w:t xml:space="preserve"> </w:t>
      </w:r>
      <w:r w:rsidR="00255DD5" w:rsidRPr="004968EF">
        <w:t>строительства</w:t>
      </w:r>
      <w:r w:rsidR="002E11B6" w:rsidRPr="004968EF">
        <w:t xml:space="preserve"> </w:t>
      </w:r>
      <w:r w:rsidR="00255DD5" w:rsidRPr="004968EF">
        <w:t>(в</w:t>
      </w:r>
      <w:r w:rsidR="002E11B6" w:rsidRPr="004968EF">
        <w:t xml:space="preserve"> </w:t>
      </w:r>
      <w:r w:rsidR="00255DD5" w:rsidRPr="004968EF">
        <w:t>приложении</w:t>
      </w:r>
      <w:r w:rsidR="002E11B6" w:rsidRPr="004968EF">
        <w:t xml:space="preserve"> </w:t>
      </w:r>
      <w:r w:rsidR="00255DD5" w:rsidRPr="004968EF">
        <w:t>к</w:t>
      </w:r>
      <w:r w:rsidR="002E11B6" w:rsidRPr="004968EF">
        <w:t xml:space="preserve"> </w:t>
      </w:r>
      <w:r w:rsidR="00255DD5" w:rsidRPr="004968EF">
        <w:t>свидетельству</w:t>
      </w:r>
      <w:r w:rsidR="002E11B6" w:rsidRPr="004968EF">
        <w:t xml:space="preserve"> </w:t>
      </w:r>
      <w:r w:rsidR="00255DD5" w:rsidRPr="004968EF">
        <w:t>должны</w:t>
      </w:r>
      <w:r w:rsidR="002E11B6" w:rsidRPr="004968EF">
        <w:t xml:space="preserve"> </w:t>
      </w:r>
      <w:r w:rsidR="00255DD5" w:rsidRPr="004968EF">
        <w:t>быть</w:t>
      </w:r>
      <w:r w:rsidR="002E11B6" w:rsidRPr="004968EF">
        <w:t xml:space="preserve"> </w:t>
      </w:r>
      <w:r w:rsidR="00255DD5" w:rsidRPr="004968EF">
        <w:t>указаны</w:t>
      </w:r>
      <w:r w:rsidR="002E11B6" w:rsidRPr="004968EF">
        <w:t xml:space="preserve"> </w:t>
      </w:r>
      <w:r w:rsidR="00255DD5" w:rsidRPr="004968EF">
        <w:t>виды</w:t>
      </w:r>
      <w:r w:rsidR="002E11B6" w:rsidRPr="004968EF">
        <w:t xml:space="preserve"> </w:t>
      </w:r>
      <w:r w:rsidR="00255DD5" w:rsidRPr="004968EF">
        <w:t>работ,</w:t>
      </w:r>
      <w:r w:rsidR="002E11B6" w:rsidRPr="004968EF">
        <w:t xml:space="preserve"> </w:t>
      </w:r>
      <w:r w:rsidR="00255DD5" w:rsidRPr="004968EF">
        <w:t>выполняемые</w:t>
      </w:r>
      <w:r w:rsidR="002E11B6" w:rsidRPr="004968EF">
        <w:t xml:space="preserve"> </w:t>
      </w:r>
      <w:r>
        <w:t>Подрядчиком</w:t>
      </w:r>
      <w:r w:rsidR="002E11B6" w:rsidRPr="004968EF">
        <w:t xml:space="preserve"> </w:t>
      </w:r>
      <w:r w:rsidR="00255DD5" w:rsidRPr="004968EF">
        <w:t>либо</w:t>
      </w:r>
      <w:r w:rsidR="002E11B6" w:rsidRPr="004968EF">
        <w:t xml:space="preserve"> </w:t>
      </w:r>
      <w:r w:rsidR="00DE73A2" w:rsidRPr="004968EF">
        <w:t>соисполнителем</w:t>
      </w:r>
      <w:r w:rsidR="002E11B6" w:rsidRPr="004968EF">
        <w:t xml:space="preserve"> </w:t>
      </w:r>
      <w:r w:rsidR="00255DD5" w:rsidRPr="004968EF">
        <w:t>в</w:t>
      </w:r>
      <w:r w:rsidR="002E11B6" w:rsidRPr="004968EF">
        <w:t xml:space="preserve"> </w:t>
      </w:r>
      <w:r w:rsidR="00255DD5" w:rsidRPr="004968EF">
        <w:t>соответствии</w:t>
      </w:r>
      <w:r w:rsidR="002E11B6" w:rsidRPr="004968EF">
        <w:t xml:space="preserve"> </w:t>
      </w:r>
      <w:r w:rsidR="00255DD5" w:rsidRPr="004968EF">
        <w:t>с</w:t>
      </w:r>
      <w:r w:rsidR="002E11B6" w:rsidRPr="004968EF">
        <w:t xml:space="preserve"> </w:t>
      </w:r>
      <w:r w:rsidR="00255DD5" w:rsidRPr="004968EF">
        <w:t>перечнем,</w:t>
      </w:r>
      <w:r w:rsidR="002E11B6" w:rsidRPr="004968EF">
        <w:t xml:space="preserve"> </w:t>
      </w:r>
      <w:r w:rsidR="00255DD5" w:rsidRPr="004968EF">
        <w:t>утвержденным</w:t>
      </w:r>
      <w:r w:rsidR="002E11B6" w:rsidRPr="004968EF">
        <w:t xml:space="preserve"> </w:t>
      </w:r>
      <w:r w:rsidR="00255DD5" w:rsidRPr="004968EF">
        <w:t>приказом</w:t>
      </w:r>
      <w:r w:rsidR="002E11B6" w:rsidRPr="004968EF">
        <w:t xml:space="preserve"> </w:t>
      </w:r>
      <w:r w:rsidR="00255DD5" w:rsidRPr="004968EF">
        <w:t>Министерства</w:t>
      </w:r>
      <w:r w:rsidR="002E11B6" w:rsidRPr="004968EF">
        <w:t xml:space="preserve"> </w:t>
      </w:r>
      <w:r w:rsidR="00DE73A2" w:rsidRPr="004968EF">
        <w:t xml:space="preserve">регионального развития </w:t>
      </w:r>
      <w:r w:rsidR="00255DD5" w:rsidRPr="004968EF">
        <w:t>Российской</w:t>
      </w:r>
      <w:r w:rsidR="002E11B6" w:rsidRPr="004968EF">
        <w:t xml:space="preserve"> </w:t>
      </w:r>
      <w:r w:rsidR="00255DD5" w:rsidRPr="004968EF">
        <w:t>Федерации</w:t>
      </w:r>
      <w:r w:rsidR="002E11B6" w:rsidRPr="004968EF">
        <w:t xml:space="preserve"> </w:t>
      </w:r>
      <w:r w:rsidR="00255DD5" w:rsidRPr="004968EF">
        <w:t>от</w:t>
      </w:r>
      <w:r w:rsidR="002E11B6" w:rsidRPr="004968EF">
        <w:t xml:space="preserve"> </w:t>
      </w:r>
      <w:r w:rsidR="00255DD5" w:rsidRPr="004968EF">
        <w:t>30.12.2009</w:t>
      </w:r>
      <w:r w:rsidR="002E11B6" w:rsidRPr="004968EF">
        <w:t> </w:t>
      </w:r>
      <w:r w:rsidR="00255DD5" w:rsidRPr="004968EF">
        <w:t>№</w:t>
      </w:r>
      <w:r w:rsidR="002E11B6" w:rsidRPr="004968EF">
        <w:t> </w:t>
      </w:r>
      <w:r w:rsidR="00255DD5" w:rsidRPr="004968EF">
        <w:t>624)</w:t>
      </w:r>
      <w:r w:rsidR="002E11B6" w:rsidRPr="004968EF">
        <w:t xml:space="preserve"> </w:t>
      </w:r>
      <w:r w:rsidR="00255DD5" w:rsidRPr="004968EF">
        <w:t>на</w:t>
      </w:r>
      <w:r w:rsidR="002E11B6" w:rsidRPr="004968EF">
        <w:t xml:space="preserve"> </w:t>
      </w:r>
      <w:r w:rsidR="00255DD5" w:rsidRPr="004968EF">
        <w:t>следующие</w:t>
      </w:r>
      <w:r w:rsidR="002E11B6" w:rsidRPr="004968EF">
        <w:t xml:space="preserve"> </w:t>
      </w:r>
      <w:r w:rsidR="00255DD5" w:rsidRPr="004968EF">
        <w:t>виды</w:t>
      </w:r>
      <w:r w:rsidR="002E11B6" w:rsidRPr="004968EF">
        <w:t xml:space="preserve"> </w:t>
      </w:r>
      <w:r w:rsidR="00255DD5" w:rsidRPr="004968EF">
        <w:t>работ:</w:t>
      </w:r>
    </w:p>
    <w:p w14:paraId="47B1AF0E" w14:textId="77777777" w:rsidR="00255DD5" w:rsidRPr="00E86654" w:rsidRDefault="0084654D" w:rsidP="00E86654">
      <w:pPr>
        <w:pStyle w:val="13"/>
        <w:numPr>
          <w:ilvl w:val="0"/>
          <w:numId w:val="244"/>
        </w:numPr>
      </w:pPr>
      <w:r w:rsidRPr="00E86654">
        <w:t>Р</w:t>
      </w:r>
      <w:r w:rsidR="0056580C" w:rsidRPr="00E86654">
        <w:t>аботы по по</w:t>
      </w:r>
      <w:r w:rsidRPr="00E86654">
        <w:t>дготовке конструктивных решений.</w:t>
      </w:r>
    </w:p>
    <w:p w14:paraId="0695948B" w14:textId="77777777" w:rsidR="00255DD5" w:rsidRPr="00E86654" w:rsidRDefault="0084654D" w:rsidP="00E86654">
      <w:pPr>
        <w:pStyle w:val="13"/>
      </w:pPr>
      <w:r w:rsidRPr="00E86654">
        <w:lastRenderedPageBreak/>
        <w:t>Р</w:t>
      </w:r>
      <w:r w:rsidR="0056580C" w:rsidRPr="00E86654">
        <w:t>аботы по подготовке проектов внутренних инженерных систем отопления, вентиляции, кондиционирования, противодымной вентиляции, т</w:t>
      </w:r>
      <w:r w:rsidRPr="00E86654">
        <w:t>еплоснабжения и холодоснабжения.</w:t>
      </w:r>
    </w:p>
    <w:p w14:paraId="3370448E" w14:textId="77777777" w:rsidR="005B2E0E" w:rsidRPr="004968EF" w:rsidRDefault="00BA258D" w:rsidP="000C1DF5">
      <w:pPr>
        <w:pStyle w:val="14"/>
      </w:pPr>
      <w:bookmarkStart w:id="57" w:name="_Toc490491289"/>
      <w:r>
        <w:lastRenderedPageBreak/>
        <w:t>Требования к проектированию элементов инфраструктуры</w:t>
      </w:r>
      <w:bookmarkEnd w:id="57"/>
    </w:p>
    <w:p w14:paraId="7502CDEE" w14:textId="77777777" w:rsidR="005B2E0E" w:rsidRPr="004968EF" w:rsidRDefault="002651EC" w:rsidP="000C1DF5">
      <w:pPr>
        <w:pStyle w:val="24"/>
      </w:pPr>
      <w:bookmarkStart w:id="58" w:name="_Toc490491290"/>
      <w:r w:rsidRPr="004968EF">
        <w:t>Т</w:t>
      </w:r>
      <w:r w:rsidR="0069383B" w:rsidRPr="004968EF">
        <w:t>ребования</w:t>
      </w:r>
      <w:r w:rsidR="002E11B6" w:rsidRPr="004968EF">
        <w:t xml:space="preserve"> </w:t>
      </w:r>
      <w:r w:rsidR="0069383B" w:rsidRPr="004968EF">
        <w:t>к</w:t>
      </w:r>
      <w:r w:rsidR="002E11B6" w:rsidRPr="004968EF">
        <w:t xml:space="preserve"> </w:t>
      </w:r>
      <w:r w:rsidR="0069383B" w:rsidRPr="004968EF">
        <w:t>инфраструктуре</w:t>
      </w:r>
      <w:bookmarkEnd w:id="58"/>
    </w:p>
    <w:p w14:paraId="07A31535" w14:textId="77777777" w:rsidR="005E29EB" w:rsidRPr="004968EF" w:rsidRDefault="005E29EB" w:rsidP="000C1DF5">
      <w:pPr>
        <w:pStyle w:val="34"/>
      </w:pPr>
      <w:bookmarkStart w:id="59" w:name="_Toc490491291"/>
      <w:r w:rsidRPr="004968EF">
        <w:t>Общие требования</w:t>
      </w:r>
      <w:bookmarkEnd w:id="59"/>
    </w:p>
    <w:p w14:paraId="16713B8B" w14:textId="77777777" w:rsidR="00BB62FF" w:rsidRPr="004968EF" w:rsidRDefault="005E29EB" w:rsidP="000C1DF5">
      <w:pPr>
        <w:pStyle w:val="af1"/>
      </w:pPr>
      <w:r w:rsidRPr="004968EF">
        <w:t xml:space="preserve">Проектируемая СКС, включая все комплектующие (кабель, </w:t>
      </w:r>
      <w:r w:rsidR="00B301DC" w:rsidRPr="004968EF">
        <w:t>ИР</w:t>
      </w:r>
      <w:r w:rsidRPr="004968EF">
        <w:t xml:space="preserve">, коммутационные панели, соединительные корды), должна полностью соответствовать категории 5e (Cat 5e). </w:t>
      </w:r>
    </w:p>
    <w:p w14:paraId="1105FA32" w14:textId="77777777" w:rsidR="00D40F7D" w:rsidRPr="004968EF" w:rsidRDefault="00D40F7D" w:rsidP="000C1DF5">
      <w:pPr>
        <w:pStyle w:val="34"/>
      </w:pPr>
      <w:bookmarkStart w:id="60" w:name="_Toc490491292"/>
      <w:r w:rsidRPr="004968EF">
        <w:t>Требования</w:t>
      </w:r>
      <w:r w:rsidR="002E11B6" w:rsidRPr="004968EF">
        <w:t xml:space="preserve"> </w:t>
      </w:r>
      <w:r w:rsidRPr="004968EF">
        <w:t>к</w:t>
      </w:r>
      <w:r w:rsidR="002E11B6" w:rsidRPr="004968EF">
        <w:t xml:space="preserve"> </w:t>
      </w:r>
      <w:r w:rsidRPr="004968EF">
        <w:t>сертификации</w:t>
      </w:r>
      <w:bookmarkEnd w:id="60"/>
    </w:p>
    <w:p w14:paraId="2D5C1A92" w14:textId="77777777" w:rsidR="00111B03" w:rsidRPr="004968EF" w:rsidRDefault="005D3AE5" w:rsidP="000C1DF5">
      <w:pPr>
        <w:pStyle w:val="af1"/>
      </w:pPr>
      <w:r w:rsidRPr="004968EF">
        <w:t>Все проектируемые материалы</w:t>
      </w:r>
      <w:r w:rsidR="00CE0361" w:rsidRPr="004968EF">
        <w:t>, компоненты</w:t>
      </w:r>
      <w:r w:rsidRPr="004968EF">
        <w:t xml:space="preserve"> и оборудование должны иметь сертификаты соответствия в случае</w:t>
      </w:r>
      <w:r w:rsidR="00CE0361" w:rsidRPr="004968EF">
        <w:t>,</w:t>
      </w:r>
      <w:r w:rsidRPr="004968EF">
        <w:t xml:space="preserve"> если сертификация </w:t>
      </w:r>
      <w:r w:rsidR="00CE0361" w:rsidRPr="004968EF">
        <w:t xml:space="preserve">таких </w:t>
      </w:r>
      <w:r w:rsidRPr="004968EF">
        <w:t>материалов</w:t>
      </w:r>
      <w:r w:rsidR="00CE0361" w:rsidRPr="004968EF">
        <w:t>, компонентов</w:t>
      </w:r>
      <w:r w:rsidRPr="004968EF">
        <w:t xml:space="preserve"> и оборудования является обязательной в соответствии с законодательством </w:t>
      </w:r>
      <w:r w:rsidR="00CE0361" w:rsidRPr="004968EF">
        <w:t>Российской Федерации</w:t>
      </w:r>
      <w:r w:rsidR="00111B03" w:rsidRPr="004968EF">
        <w:t>.</w:t>
      </w:r>
    </w:p>
    <w:p w14:paraId="417414AD" w14:textId="778DAD52" w:rsidR="00D40F7D" w:rsidRPr="004968EF" w:rsidRDefault="00D40F7D" w:rsidP="000C1DF5">
      <w:pPr>
        <w:pStyle w:val="34"/>
      </w:pPr>
      <w:bookmarkStart w:id="61" w:name="_Toc490491293"/>
      <w:r w:rsidRPr="004968EF">
        <w:t>Требования</w:t>
      </w:r>
      <w:r w:rsidR="002E11B6" w:rsidRPr="004968EF">
        <w:t xml:space="preserve"> </w:t>
      </w:r>
      <w:r w:rsidR="00856B44">
        <w:t xml:space="preserve">к </w:t>
      </w:r>
      <w:r w:rsidRPr="004968EF">
        <w:t>пожарной</w:t>
      </w:r>
      <w:r w:rsidR="002E11B6" w:rsidRPr="004968EF">
        <w:t xml:space="preserve"> </w:t>
      </w:r>
      <w:r w:rsidRPr="004968EF">
        <w:t>безопасности</w:t>
      </w:r>
      <w:bookmarkEnd w:id="61"/>
    </w:p>
    <w:p w14:paraId="1D4A0F2F" w14:textId="77777777" w:rsidR="00D16296" w:rsidRPr="008753A5" w:rsidRDefault="00D16296" w:rsidP="008753A5">
      <w:pPr>
        <w:pStyle w:val="af1"/>
      </w:pPr>
      <w:r w:rsidRPr="008753A5">
        <w:t xml:space="preserve">Все работы должны выполняться в соответствии с правилами противопожарного режима в Российской Федерации (утверждены постановлением Правительства Российской Федерации от </w:t>
      </w:r>
      <w:r w:rsidR="00CE0361" w:rsidRPr="008753A5">
        <w:t>25.04.2012</w:t>
      </w:r>
      <w:r w:rsidRPr="008753A5">
        <w:t xml:space="preserve"> № 390)</w:t>
      </w:r>
      <w:r w:rsidR="002651EC" w:rsidRPr="008753A5">
        <w:t>.</w:t>
      </w:r>
    </w:p>
    <w:p w14:paraId="3D354BDA" w14:textId="77777777" w:rsidR="00D16296" w:rsidRPr="008753A5" w:rsidRDefault="00D16296" w:rsidP="008753A5">
      <w:pPr>
        <w:pStyle w:val="af1"/>
      </w:pPr>
      <w:r w:rsidRPr="008753A5">
        <w:t>Все кабельные изделия должны соответствовать ГОСТ 31565-2012</w:t>
      </w:r>
      <w:r w:rsidR="00111B03" w:rsidRPr="008753A5">
        <w:t xml:space="preserve"> Кабельные изделия. Требования пожарной безопасности.</w:t>
      </w:r>
    </w:p>
    <w:p w14:paraId="40ABB280" w14:textId="77777777" w:rsidR="00A00E4B" w:rsidRPr="008753A5" w:rsidRDefault="00D16296" w:rsidP="008753A5">
      <w:pPr>
        <w:pStyle w:val="af1"/>
      </w:pPr>
      <w:r w:rsidRPr="008753A5">
        <w:t xml:space="preserve">Проектируемые в </w:t>
      </w:r>
      <w:r w:rsidR="00290360" w:rsidRPr="008753A5">
        <w:t>ПА</w:t>
      </w:r>
      <w:r w:rsidRPr="008753A5">
        <w:t xml:space="preserve"> системы противопожарной защиты</w:t>
      </w:r>
      <w:r w:rsidR="00AD69E7" w:rsidRPr="008753A5">
        <w:t>,</w:t>
      </w:r>
      <w:r w:rsidRPr="008753A5">
        <w:t xml:space="preserve"> пожарной сигнализации и автоматического пожаротушения должны соответствовать</w:t>
      </w:r>
      <w:r w:rsidR="00A00E4B" w:rsidRPr="008753A5">
        <w:t>:</w:t>
      </w:r>
    </w:p>
    <w:p w14:paraId="15EBBD35" w14:textId="1495ACC3" w:rsidR="00A00E4B" w:rsidRPr="000C1DF5" w:rsidRDefault="00D16296" w:rsidP="000C1DF5">
      <w:pPr>
        <w:pStyle w:val="13"/>
        <w:numPr>
          <w:ilvl w:val="0"/>
          <w:numId w:val="173"/>
        </w:numPr>
      </w:pPr>
      <w:r w:rsidRPr="000C1DF5">
        <w:t xml:space="preserve">СП 5.13130.2009 Системы противопожарной защиты. Установки пожарной сигнализации и пожаротушения автоматические. Нормы и правила проектирования (с Изменением </w:t>
      </w:r>
      <w:r w:rsidR="0066254E" w:rsidRPr="000C1DF5">
        <w:t>№ </w:t>
      </w:r>
      <w:r w:rsidRPr="000C1DF5">
        <w:t>1)</w:t>
      </w:r>
      <w:r w:rsidR="0084654D" w:rsidRPr="000C1DF5">
        <w:t>.</w:t>
      </w:r>
    </w:p>
    <w:p w14:paraId="0FC65287" w14:textId="77777777" w:rsidR="00A00E4B" w:rsidRPr="000C1DF5" w:rsidRDefault="00A00E4B" w:rsidP="000C1DF5">
      <w:pPr>
        <w:pStyle w:val="13"/>
      </w:pPr>
      <w:r w:rsidRPr="000C1DF5">
        <w:t>СП 7.13130.2013 Свод правил отопление, вентиляция и кондиционирование тр</w:t>
      </w:r>
      <w:r w:rsidR="0084654D" w:rsidRPr="000C1DF5">
        <w:t>ебования пожарной безопасности.</w:t>
      </w:r>
    </w:p>
    <w:p w14:paraId="4658C854" w14:textId="77777777" w:rsidR="00D16296" w:rsidRPr="000C1DF5" w:rsidRDefault="00A00E4B" w:rsidP="000C1DF5">
      <w:pPr>
        <w:pStyle w:val="13"/>
      </w:pPr>
      <w:r w:rsidRPr="000C1DF5">
        <w:t>СП 9.13130.2009 Техника пожарная. Огнетушители. Требования к эксплуатации.</w:t>
      </w:r>
    </w:p>
    <w:p w14:paraId="570A1CB3" w14:textId="77777777" w:rsidR="00CD094C" w:rsidRPr="004968EF" w:rsidRDefault="000C1FBD" w:rsidP="000C1DF5">
      <w:pPr>
        <w:pStyle w:val="34"/>
      </w:pPr>
      <w:bookmarkStart w:id="62" w:name="_Toc490491294"/>
      <w:r w:rsidRPr="004968EF">
        <w:t>Срок гарантии на выполненные работы и т</w:t>
      </w:r>
      <w:r w:rsidR="00163537" w:rsidRPr="004968EF">
        <w:t>ребования</w:t>
      </w:r>
      <w:r w:rsidR="002E11B6" w:rsidRPr="004968EF">
        <w:t xml:space="preserve"> </w:t>
      </w:r>
      <w:r w:rsidR="00163537" w:rsidRPr="004968EF">
        <w:t>к</w:t>
      </w:r>
      <w:r w:rsidR="002E11B6" w:rsidRPr="004968EF">
        <w:t xml:space="preserve"> </w:t>
      </w:r>
      <w:r w:rsidR="00CD094C" w:rsidRPr="004968EF">
        <w:t>гаранти</w:t>
      </w:r>
      <w:r w:rsidR="00163537" w:rsidRPr="004968EF">
        <w:t>йным</w:t>
      </w:r>
      <w:r w:rsidR="002E11B6" w:rsidRPr="004968EF">
        <w:t xml:space="preserve"> </w:t>
      </w:r>
      <w:r w:rsidR="00163537" w:rsidRPr="004968EF">
        <w:t>обязательствам</w:t>
      </w:r>
      <w:bookmarkEnd w:id="62"/>
    </w:p>
    <w:p w14:paraId="39FBE53B" w14:textId="77777777" w:rsidR="00CE0361" w:rsidRPr="000C1DF5" w:rsidRDefault="00CE0361" w:rsidP="000C1DF5">
      <w:pPr>
        <w:pStyle w:val="13"/>
        <w:numPr>
          <w:ilvl w:val="0"/>
          <w:numId w:val="174"/>
        </w:numPr>
      </w:pPr>
      <w:r w:rsidRPr="000C1DF5">
        <w:t xml:space="preserve">Гарантия на выполненные в рамках Государственного контракта и </w:t>
      </w:r>
      <w:r w:rsidR="0008452E" w:rsidRPr="000C1DF5">
        <w:t>ТЗ</w:t>
      </w:r>
      <w:r w:rsidRPr="000C1DF5">
        <w:t xml:space="preserve"> работы составляет 5 (пять) лет.</w:t>
      </w:r>
    </w:p>
    <w:p w14:paraId="0F95D8FC" w14:textId="77777777" w:rsidR="00E92C9F" w:rsidRPr="000C1DF5" w:rsidRDefault="00E92C9F" w:rsidP="000C1DF5">
      <w:pPr>
        <w:pStyle w:val="13"/>
      </w:pPr>
      <w:r w:rsidRPr="000C1DF5">
        <w:lastRenderedPageBreak/>
        <w:t xml:space="preserve">Гарантия распространяется на проектную и иную документацию, разработанную в рамках данного </w:t>
      </w:r>
      <w:r w:rsidR="0008452E" w:rsidRPr="000C1DF5">
        <w:t>ТЗ</w:t>
      </w:r>
      <w:r w:rsidRPr="000C1DF5">
        <w:t>, проектные и иные решения</w:t>
      </w:r>
      <w:r w:rsidR="003D44AB" w:rsidRPr="000C1DF5">
        <w:t>, которые являются результатом выполнения работ.</w:t>
      </w:r>
      <w:r w:rsidRPr="000C1DF5">
        <w:t xml:space="preserve"> </w:t>
      </w:r>
    </w:p>
    <w:p w14:paraId="02B1F924" w14:textId="0063C7C8" w:rsidR="00CE0361" w:rsidRPr="000C1DF5" w:rsidRDefault="00027A28" w:rsidP="000C1DF5">
      <w:pPr>
        <w:pStyle w:val="13"/>
      </w:pPr>
      <w:r>
        <w:t>Подрядчик</w:t>
      </w:r>
      <w:r w:rsidR="00CE0361" w:rsidRPr="000C1DF5">
        <w:t xml:space="preserve"> несет ответственность за ненадлежащее составление проектной документации и предложенные для внедрения проектные решения, включая недостатки, обнаруженные впоследствии в ходе реализации проекта, разработанного в рамках данного </w:t>
      </w:r>
      <w:r w:rsidR="0008452E" w:rsidRPr="000C1DF5">
        <w:t>ТЗ</w:t>
      </w:r>
      <w:r w:rsidR="00CE0361" w:rsidRPr="000C1DF5">
        <w:t xml:space="preserve">, а также в процессе эксплуатации информационно-коммуникационной инфраструктуры, созданной на основе проекта, разработанного в рамках </w:t>
      </w:r>
      <w:r w:rsidR="0008452E" w:rsidRPr="000C1DF5">
        <w:t>ТЗ</w:t>
      </w:r>
      <w:r w:rsidR="00CE0361" w:rsidRPr="000C1DF5">
        <w:t xml:space="preserve">, и выполненных работ по </w:t>
      </w:r>
      <w:r w:rsidR="00C57231" w:rsidRPr="000C1DF5">
        <w:t>Г</w:t>
      </w:r>
      <w:r w:rsidR="00CE0361" w:rsidRPr="000C1DF5">
        <w:t>осударственному контракту.</w:t>
      </w:r>
    </w:p>
    <w:p w14:paraId="00AF9966" w14:textId="0EF3F377" w:rsidR="00CE0361" w:rsidRPr="000C1DF5" w:rsidRDefault="00CE0361" w:rsidP="000C1DF5">
      <w:pPr>
        <w:pStyle w:val="13"/>
      </w:pPr>
      <w:r w:rsidRPr="000C1DF5">
        <w:t xml:space="preserve">При обнаружении недостатков в проектной документации (проектных решениях) </w:t>
      </w:r>
      <w:r w:rsidR="00027A28">
        <w:t>Подрядчик</w:t>
      </w:r>
      <w:r w:rsidRPr="000C1DF5">
        <w:t xml:space="preserve"> по требованию </w:t>
      </w:r>
      <w:r w:rsidR="000C1FBD" w:rsidRPr="000C1DF5">
        <w:t>Государственного з</w:t>
      </w:r>
      <w:r w:rsidRPr="000C1DF5">
        <w:t xml:space="preserve">аказчика обязан безвозмездно </w:t>
      </w:r>
      <w:r w:rsidR="00FE0096" w:rsidRPr="000C1DF5">
        <w:t xml:space="preserve">устранить выявленные недостатки, в том числе </w:t>
      </w:r>
      <w:r w:rsidRPr="000C1DF5">
        <w:t xml:space="preserve">переделать проектную документацию и соответственно произвести необходимые дополнительные изыскательские и иные работы, а также возместить </w:t>
      </w:r>
      <w:r w:rsidR="000C1FBD" w:rsidRPr="000C1DF5">
        <w:t>Государственному заказчику</w:t>
      </w:r>
      <w:r w:rsidRPr="000C1DF5">
        <w:t xml:space="preserve"> причиненные убытки.</w:t>
      </w:r>
    </w:p>
    <w:p w14:paraId="6B9C7DD3" w14:textId="3FCFCB5D" w:rsidR="000C1FBD" w:rsidRPr="000C1DF5" w:rsidRDefault="000C1FBD" w:rsidP="000C1DF5">
      <w:pPr>
        <w:pStyle w:val="13"/>
      </w:pPr>
      <w:r w:rsidRPr="000C1DF5">
        <w:t xml:space="preserve">Устранение недостатков </w:t>
      </w:r>
      <w:r w:rsidR="0013799D" w:rsidRPr="000C1DF5">
        <w:t xml:space="preserve">и доработка проектной документации </w:t>
      </w:r>
      <w:r w:rsidR="00610E0C">
        <w:t>осуществляю</w:t>
      </w:r>
      <w:r w:rsidR="008E1C69" w:rsidRPr="000C1DF5">
        <w:t xml:space="preserve">тся </w:t>
      </w:r>
      <w:r w:rsidRPr="000C1DF5">
        <w:t xml:space="preserve">в порядке и срок, согласованные между Государственным заказчиком и </w:t>
      </w:r>
      <w:r w:rsidR="00027A28">
        <w:t>Подрядчиком</w:t>
      </w:r>
      <w:r w:rsidRPr="000C1DF5">
        <w:t>.</w:t>
      </w:r>
    </w:p>
    <w:p w14:paraId="6D93F916" w14:textId="6395748C" w:rsidR="000C1FBD" w:rsidRPr="000C1DF5" w:rsidRDefault="00FE0096" w:rsidP="000C1DF5">
      <w:pPr>
        <w:pStyle w:val="13"/>
      </w:pPr>
      <w:r w:rsidRPr="000C1DF5">
        <w:t>В случае</w:t>
      </w:r>
      <w:r w:rsidR="000C1FBD" w:rsidRPr="000C1DF5">
        <w:t xml:space="preserve"> если </w:t>
      </w:r>
      <w:r w:rsidR="00027A28">
        <w:t>Подрядчик</w:t>
      </w:r>
      <w:r w:rsidR="000C1FBD" w:rsidRPr="000C1DF5">
        <w:t xml:space="preserve"> отказывается или уклоняется от согласования порядка и срока устранения таких недостатков </w:t>
      </w:r>
      <w:r w:rsidR="0013799D" w:rsidRPr="000C1DF5">
        <w:t xml:space="preserve">(доработки документации) </w:t>
      </w:r>
      <w:r w:rsidR="000C1FBD" w:rsidRPr="000C1DF5">
        <w:t xml:space="preserve">в разумный срок, Государственный заказчик вправе определить порядок и срок устранения недостатков </w:t>
      </w:r>
      <w:r w:rsidR="0013799D" w:rsidRPr="000C1DF5">
        <w:t xml:space="preserve">(доработки документации) </w:t>
      </w:r>
      <w:r w:rsidR="000C1FBD" w:rsidRPr="000C1DF5">
        <w:t xml:space="preserve">и требовать их устранения </w:t>
      </w:r>
      <w:r w:rsidR="0013799D" w:rsidRPr="000C1DF5">
        <w:t xml:space="preserve">(доработки документации) </w:t>
      </w:r>
      <w:r w:rsidR="000C1FBD" w:rsidRPr="000C1DF5">
        <w:t xml:space="preserve">от </w:t>
      </w:r>
      <w:r w:rsidR="00027A28">
        <w:t>Подрядчика</w:t>
      </w:r>
      <w:r w:rsidR="000C1FBD" w:rsidRPr="000C1DF5">
        <w:t xml:space="preserve"> в порядке, предусмотренном условиями Государственного контракта, </w:t>
      </w:r>
      <w:r w:rsidR="0008452E" w:rsidRPr="000C1DF5">
        <w:t>ТЗ</w:t>
      </w:r>
      <w:r w:rsidR="000C1FBD" w:rsidRPr="000C1DF5">
        <w:t xml:space="preserve"> и законодательства Российской Федерации.</w:t>
      </w:r>
    </w:p>
    <w:p w14:paraId="60C7AE50" w14:textId="1238966C" w:rsidR="000C1FBD" w:rsidRPr="000C1DF5" w:rsidRDefault="00FE0096" w:rsidP="000C1DF5">
      <w:pPr>
        <w:pStyle w:val="13"/>
      </w:pPr>
      <w:r w:rsidRPr="000C1DF5">
        <w:t xml:space="preserve">В случае если </w:t>
      </w:r>
      <w:r w:rsidR="00027A28">
        <w:t>Подрядчик</w:t>
      </w:r>
      <w:r w:rsidRPr="000C1DF5">
        <w:t xml:space="preserve"> </w:t>
      </w:r>
      <w:r w:rsidR="000C1FBD" w:rsidRPr="000C1DF5">
        <w:t xml:space="preserve">уклоняется от устранения недостатков </w:t>
      </w:r>
      <w:r w:rsidR="0013799D" w:rsidRPr="000C1DF5">
        <w:t xml:space="preserve">(доработки документации) </w:t>
      </w:r>
      <w:r w:rsidR="000C1FBD" w:rsidRPr="000C1DF5">
        <w:t>в согласованн</w:t>
      </w:r>
      <w:r w:rsidR="00ED4EEA" w:rsidRPr="000C1DF5">
        <w:t>ом</w:t>
      </w:r>
      <w:r w:rsidR="000C1FBD" w:rsidRPr="000C1DF5">
        <w:t xml:space="preserve"> порядке и </w:t>
      </w:r>
      <w:r w:rsidR="00ED4EEA" w:rsidRPr="000C1DF5">
        <w:t xml:space="preserve">в установленный </w:t>
      </w:r>
      <w:r w:rsidR="000C1FBD" w:rsidRPr="000C1DF5">
        <w:t>срок</w:t>
      </w:r>
      <w:r w:rsidR="00ED4EEA" w:rsidRPr="000C1DF5">
        <w:t>,</w:t>
      </w:r>
      <w:r w:rsidR="000C1FBD" w:rsidRPr="000C1DF5">
        <w:t xml:space="preserve"> либо</w:t>
      </w:r>
      <w:r w:rsidRPr="000C1DF5">
        <w:t xml:space="preserve"> устраняет их </w:t>
      </w:r>
      <w:r w:rsidR="0013799D" w:rsidRPr="000C1DF5">
        <w:t xml:space="preserve">(дорабатывает документацию) </w:t>
      </w:r>
      <w:r w:rsidRPr="000C1DF5">
        <w:t xml:space="preserve">ненадлежащем образом, Государственный заказчик вправе требовать их устранения </w:t>
      </w:r>
      <w:r w:rsidR="0013799D" w:rsidRPr="000C1DF5">
        <w:t xml:space="preserve">(доработки документации) </w:t>
      </w:r>
      <w:r w:rsidRPr="000C1DF5">
        <w:t xml:space="preserve">от </w:t>
      </w:r>
      <w:r w:rsidR="00027A28">
        <w:t>Подрядчика</w:t>
      </w:r>
      <w:r w:rsidRPr="000C1DF5">
        <w:t xml:space="preserve"> надлежащем образом в порядке, предусмотренном условиями Государственного контракта, </w:t>
      </w:r>
      <w:r w:rsidR="0008452E" w:rsidRPr="000C1DF5">
        <w:t>ТЗ</w:t>
      </w:r>
      <w:r w:rsidRPr="000C1DF5">
        <w:t xml:space="preserve"> и законодательства Российской Федерации.</w:t>
      </w:r>
    </w:p>
    <w:p w14:paraId="67770D80" w14:textId="77777777" w:rsidR="00CE0361" w:rsidRPr="000C1DF5" w:rsidRDefault="000C1FBD" w:rsidP="000C1DF5">
      <w:pPr>
        <w:pStyle w:val="13"/>
      </w:pPr>
      <w:r w:rsidRPr="000C1DF5">
        <w:t>Государственный заказчик</w:t>
      </w:r>
      <w:r w:rsidR="00CE0361" w:rsidRPr="000C1DF5">
        <w:t xml:space="preserve"> вправе привлекать для выявления и оценки недостатков в проектной документации и предложенных для внедрения технических решений экспертов, либо экспертную организацию на любом этапе реализации проекта.</w:t>
      </w:r>
    </w:p>
    <w:p w14:paraId="5D4DCA8E" w14:textId="77777777" w:rsidR="00D16296" w:rsidRPr="000C1DF5" w:rsidRDefault="00D16296" w:rsidP="000C1DF5">
      <w:pPr>
        <w:pStyle w:val="13"/>
      </w:pPr>
      <w:r w:rsidRPr="000C1DF5">
        <w:t xml:space="preserve">Проектируемая инфраструктура в части материалов СКС должна </w:t>
      </w:r>
      <w:r w:rsidR="00CE0361" w:rsidRPr="000C1DF5">
        <w:t xml:space="preserve">отвечать следующим </w:t>
      </w:r>
      <w:r w:rsidR="0043691E" w:rsidRPr="000C1DF5">
        <w:t>условиям</w:t>
      </w:r>
      <w:r w:rsidRPr="000C1DF5">
        <w:t>:</w:t>
      </w:r>
    </w:p>
    <w:p w14:paraId="0C608860" w14:textId="3ABD4717" w:rsidR="000C1FBD" w:rsidRPr="008753A5" w:rsidRDefault="00C776D0" w:rsidP="008753A5">
      <w:pPr>
        <w:pStyle w:val="23"/>
      </w:pPr>
      <w:r w:rsidRPr="008753A5">
        <w:lastRenderedPageBreak/>
        <w:t xml:space="preserve">Гарантированный </w:t>
      </w:r>
      <w:r w:rsidR="0043691E" w:rsidRPr="008753A5">
        <w:t>срок службы</w:t>
      </w:r>
      <w:r w:rsidR="00D16296" w:rsidRPr="008753A5">
        <w:t xml:space="preserve"> от производителя на проектируемую кабельную продукцию дол</w:t>
      </w:r>
      <w:r w:rsidR="0043691E" w:rsidRPr="008753A5">
        <w:t>жен</w:t>
      </w:r>
      <w:r w:rsidR="00D16296" w:rsidRPr="008753A5">
        <w:t xml:space="preserve"> составлять не менее 15</w:t>
      </w:r>
      <w:r w:rsidR="00111B03" w:rsidRPr="008753A5">
        <w:t xml:space="preserve"> (пятнадцать)</w:t>
      </w:r>
      <w:r w:rsidR="00D16296" w:rsidRPr="008753A5">
        <w:t xml:space="preserve"> лет</w:t>
      </w:r>
      <w:r w:rsidR="00157D6F" w:rsidRPr="008753A5">
        <w:t>.</w:t>
      </w:r>
    </w:p>
    <w:p w14:paraId="6E5C75BB" w14:textId="06A3903B" w:rsidR="00D16296" w:rsidRPr="008753A5" w:rsidRDefault="00C776D0" w:rsidP="008753A5">
      <w:pPr>
        <w:pStyle w:val="23"/>
      </w:pPr>
      <w:r w:rsidRPr="008753A5">
        <w:t xml:space="preserve">Гарантированный </w:t>
      </w:r>
      <w:r w:rsidR="0043691E" w:rsidRPr="008753A5">
        <w:t xml:space="preserve">срок службы </w:t>
      </w:r>
      <w:r w:rsidR="00D16296" w:rsidRPr="008753A5">
        <w:t>от производителя на проектируемые компоненты СКС (кросс-панели, патч-панели, телекоммуникационные розетки в сборе, телекоммуникационные наборные розетки для поверхностного монтажа, модули-вставки M45, проходные адаптеры и разветвители, лицевые панели, коробки для настенного монтажа, кабельные лотки</w:t>
      </w:r>
      <w:r w:rsidR="00ED4EEA" w:rsidRPr="008753A5">
        <w:t>, шкафы и стойки</w:t>
      </w:r>
      <w:r w:rsidR="00D16296" w:rsidRPr="008753A5">
        <w:t>) дол</w:t>
      </w:r>
      <w:r w:rsidR="0043691E" w:rsidRPr="008753A5">
        <w:t>жен</w:t>
      </w:r>
      <w:r w:rsidR="00D16296" w:rsidRPr="008753A5">
        <w:t xml:space="preserve"> составлять не менее 5</w:t>
      </w:r>
      <w:r w:rsidR="00111B03" w:rsidRPr="008753A5">
        <w:t xml:space="preserve"> (пят</w:t>
      </w:r>
      <w:r w:rsidR="00ED4EEA" w:rsidRPr="008753A5">
        <w:t>и</w:t>
      </w:r>
      <w:r w:rsidR="00111B03" w:rsidRPr="008753A5">
        <w:t>)</w:t>
      </w:r>
      <w:r w:rsidR="00DA0B39" w:rsidRPr="008753A5">
        <w:t xml:space="preserve"> лет</w:t>
      </w:r>
      <w:r w:rsidR="00157D6F" w:rsidRPr="008753A5">
        <w:t>.</w:t>
      </w:r>
    </w:p>
    <w:p w14:paraId="6C1D833D" w14:textId="690C92C6" w:rsidR="00D16296" w:rsidRPr="008753A5" w:rsidRDefault="00C776D0" w:rsidP="008753A5">
      <w:pPr>
        <w:pStyle w:val="23"/>
      </w:pPr>
      <w:r w:rsidRPr="008753A5">
        <w:t xml:space="preserve">Гарантированный </w:t>
      </w:r>
      <w:r w:rsidR="0043691E" w:rsidRPr="008753A5">
        <w:t xml:space="preserve">срок службы </w:t>
      </w:r>
      <w:r w:rsidR="00D16296" w:rsidRPr="008753A5">
        <w:t>от производителя на проектируемую электротехническую продукцию дол</w:t>
      </w:r>
      <w:r w:rsidR="0043691E" w:rsidRPr="008753A5">
        <w:t>жен</w:t>
      </w:r>
      <w:r w:rsidR="00D16296" w:rsidRPr="008753A5">
        <w:t xml:space="preserve"> составлять не менее 1</w:t>
      </w:r>
      <w:r w:rsidR="00111B03" w:rsidRPr="008753A5">
        <w:t xml:space="preserve"> (одного)</w:t>
      </w:r>
      <w:r w:rsidR="00D16296" w:rsidRPr="008753A5">
        <w:t xml:space="preserve"> года.</w:t>
      </w:r>
    </w:p>
    <w:p w14:paraId="4340A230" w14:textId="77777777" w:rsidR="0002686E" w:rsidRPr="004968EF" w:rsidRDefault="0002686E" w:rsidP="000C1DF5">
      <w:pPr>
        <w:pStyle w:val="34"/>
      </w:pPr>
      <w:bookmarkStart w:id="63" w:name="_Toc490491295"/>
      <w:r w:rsidRPr="004968EF">
        <w:t>Требования</w:t>
      </w:r>
      <w:r w:rsidR="002E11B6" w:rsidRPr="004968EF">
        <w:t xml:space="preserve"> </w:t>
      </w:r>
      <w:r w:rsidRPr="004968EF">
        <w:t>к</w:t>
      </w:r>
      <w:r w:rsidR="002E11B6" w:rsidRPr="004968EF">
        <w:t xml:space="preserve"> </w:t>
      </w:r>
      <w:r w:rsidRPr="004968EF">
        <w:t>кабельной</w:t>
      </w:r>
      <w:r w:rsidR="002E11B6" w:rsidRPr="004968EF">
        <w:t xml:space="preserve"> </w:t>
      </w:r>
      <w:r w:rsidRPr="004968EF">
        <w:t>продукции</w:t>
      </w:r>
      <w:bookmarkEnd w:id="63"/>
    </w:p>
    <w:p w14:paraId="219ADBFD" w14:textId="77777777" w:rsidR="00A62A83" w:rsidRPr="004968EF" w:rsidRDefault="00A62A83" w:rsidP="000C1DF5">
      <w:pPr>
        <w:pStyle w:val="44"/>
      </w:pPr>
      <w:bookmarkStart w:id="64" w:name="_Требования_к_симметричным"/>
      <w:bookmarkStart w:id="65" w:name="_Ref465866095"/>
      <w:bookmarkStart w:id="66" w:name="_Ref465785796"/>
      <w:bookmarkEnd w:id="64"/>
      <w:r w:rsidRPr="004968EF">
        <w:t xml:space="preserve">Требования к </w:t>
      </w:r>
      <w:bookmarkEnd w:id="65"/>
      <w:r w:rsidR="002B11C9" w:rsidRPr="004968EF">
        <w:t>ВОК</w:t>
      </w:r>
    </w:p>
    <w:p w14:paraId="4CF63680" w14:textId="77777777" w:rsidR="00A62A83" w:rsidRDefault="008F7FF4" w:rsidP="000C1DF5">
      <w:pPr>
        <w:pStyle w:val="af1"/>
      </w:pPr>
      <w:r w:rsidRPr="004968EF">
        <w:t xml:space="preserve">Проектом предусмотреть использование </w:t>
      </w:r>
      <w:r w:rsidR="00A62A83" w:rsidRPr="004968EF">
        <w:t xml:space="preserve">ВОК </w:t>
      </w:r>
      <w:r w:rsidRPr="004968EF">
        <w:t>двух</w:t>
      </w:r>
      <w:r w:rsidR="00A62A83" w:rsidRPr="004968EF">
        <w:t xml:space="preserve"> категори</w:t>
      </w:r>
      <w:r w:rsidRPr="004968EF">
        <w:t>й</w:t>
      </w:r>
      <w:r w:rsidR="00A62A83" w:rsidRPr="004968EF">
        <w:t>:</w:t>
      </w:r>
    </w:p>
    <w:p w14:paraId="1C95B22E" w14:textId="77777777" w:rsidR="00A62A83" w:rsidRPr="00C776D0" w:rsidRDefault="00A62A83" w:rsidP="000C1DF5">
      <w:pPr>
        <w:pStyle w:val="13"/>
        <w:numPr>
          <w:ilvl w:val="0"/>
          <w:numId w:val="175"/>
        </w:numPr>
        <w:rPr>
          <w:szCs w:val="28"/>
        </w:rPr>
      </w:pPr>
      <w:r w:rsidRPr="00C776D0">
        <w:rPr>
          <w:szCs w:val="28"/>
        </w:rPr>
        <w:t>ВОК подсистемы внешних магистралей</w:t>
      </w:r>
      <w:r w:rsidR="0023461F" w:rsidRPr="00C776D0">
        <w:rPr>
          <w:szCs w:val="28"/>
        </w:rPr>
        <w:t xml:space="preserve"> (ВОК между зданиями)</w:t>
      </w:r>
      <w:r w:rsidR="00DA0B39" w:rsidRPr="00C776D0">
        <w:rPr>
          <w:szCs w:val="28"/>
        </w:rPr>
        <w:t>.</w:t>
      </w:r>
    </w:p>
    <w:p w14:paraId="35E154D8" w14:textId="77777777" w:rsidR="00A62A83" w:rsidRPr="004968EF" w:rsidRDefault="00A62A83" w:rsidP="000C1DF5">
      <w:pPr>
        <w:pStyle w:val="13"/>
        <w:rPr>
          <w:szCs w:val="28"/>
        </w:rPr>
      </w:pPr>
      <w:r w:rsidRPr="004968EF">
        <w:rPr>
          <w:szCs w:val="28"/>
        </w:rPr>
        <w:t>ВОК подсистемы внутренних магистралей</w:t>
      </w:r>
      <w:r w:rsidR="0023461F" w:rsidRPr="004968EF">
        <w:rPr>
          <w:szCs w:val="28"/>
        </w:rPr>
        <w:t xml:space="preserve"> (ВОК внутри здания)</w:t>
      </w:r>
      <w:r w:rsidRPr="004968EF">
        <w:rPr>
          <w:szCs w:val="28"/>
        </w:rPr>
        <w:t>.</w:t>
      </w:r>
    </w:p>
    <w:p w14:paraId="2080BCE9" w14:textId="77777777" w:rsidR="00540CDE" w:rsidRPr="004968EF" w:rsidRDefault="008F7FF4" w:rsidP="000C1DF5">
      <w:pPr>
        <w:pStyle w:val="af1"/>
      </w:pPr>
      <w:r w:rsidRPr="004968EF">
        <w:t xml:space="preserve">Проектом предусмотреть </w:t>
      </w:r>
      <w:r w:rsidR="00540CDE" w:rsidRPr="004968EF">
        <w:t>ВОК обеих категорий из о</w:t>
      </w:r>
      <w:r w:rsidR="00272757" w:rsidRPr="004968EF">
        <w:t>дномодовых, или многомодовых ОВ:</w:t>
      </w:r>
    </w:p>
    <w:p w14:paraId="05DBF357" w14:textId="77777777" w:rsidR="00272757" w:rsidRPr="004968EF" w:rsidRDefault="00272757" w:rsidP="000C1DF5">
      <w:pPr>
        <w:pStyle w:val="13"/>
        <w:numPr>
          <w:ilvl w:val="0"/>
          <w:numId w:val="176"/>
        </w:numPr>
      </w:pPr>
      <w:r w:rsidRPr="004968EF">
        <w:t>Одномодовый ВОК с типом ОВ</w:t>
      </w:r>
      <w:r w:rsidR="00DA0B39" w:rsidRPr="004968EF">
        <w:t xml:space="preserve"> по рекомендации МСЭ-Т: G.652.D.</w:t>
      </w:r>
    </w:p>
    <w:p w14:paraId="62130906" w14:textId="77777777" w:rsidR="00272757" w:rsidRPr="004968EF" w:rsidRDefault="00272757" w:rsidP="000C1DF5">
      <w:pPr>
        <w:pStyle w:val="13"/>
      </w:pPr>
      <w:r w:rsidRPr="004968EF">
        <w:t>Многомодовый ВОК с типом ОВ – ОМ4.</w:t>
      </w:r>
    </w:p>
    <w:p w14:paraId="0F4E22C5" w14:textId="77777777" w:rsidR="00372868" w:rsidRPr="004968EF" w:rsidRDefault="008F7FF4" w:rsidP="000C1DF5">
      <w:pPr>
        <w:pStyle w:val="af1"/>
      </w:pPr>
      <w:r w:rsidRPr="004968EF">
        <w:t>Проектом предусмотреть к</w:t>
      </w:r>
      <w:r w:rsidR="00372868" w:rsidRPr="004968EF">
        <w:t xml:space="preserve">оличество ОВ в ВОК </w:t>
      </w:r>
      <w:r w:rsidRPr="004968EF">
        <w:t>с учётом</w:t>
      </w:r>
      <w:r w:rsidR="00372868" w:rsidRPr="004968EF">
        <w:t xml:space="preserve"> 25% </w:t>
      </w:r>
      <w:r w:rsidRPr="004968EF">
        <w:t>запаса</w:t>
      </w:r>
      <w:r w:rsidR="00372868" w:rsidRPr="004968EF">
        <w:t>.</w:t>
      </w:r>
    </w:p>
    <w:p w14:paraId="43988F25" w14:textId="77777777" w:rsidR="00EB0329" w:rsidRPr="004968EF" w:rsidRDefault="00E525EA" w:rsidP="000C1DF5">
      <w:pPr>
        <w:pStyle w:val="af1"/>
      </w:pPr>
      <w:r w:rsidRPr="004968EF">
        <w:t xml:space="preserve">Проектируемый </w:t>
      </w:r>
      <w:r w:rsidR="00EB0329" w:rsidRPr="004968EF">
        <w:t>ВОК</w:t>
      </w:r>
      <w:r w:rsidRPr="004968EF">
        <w:t xml:space="preserve"> должен</w:t>
      </w:r>
      <w:r w:rsidR="00EB0329" w:rsidRPr="004968EF">
        <w:t xml:space="preserve"> </w:t>
      </w:r>
      <w:r w:rsidR="00155CC0" w:rsidRPr="004968EF">
        <w:t>соответств</w:t>
      </w:r>
      <w:r w:rsidRPr="004968EF">
        <w:t>овать</w:t>
      </w:r>
      <w:r w:rsidR="00155CC0" w:rsidRPr="004968EF">
        <w:t xml:space="preserve"> или превосход</w:t>
      </w:r>
      <w:r w:rsidRPr="004968EF">
        <w:t>ить</w:t>
      </w:r>
      <w:r w:rsidR="00EB0329" w:rsidRPr="004968EF">
        <w:t xml:space="preserve"> требования ГОСТ Р 52266-2004 и ГОСТ 31565-2012</w:t>
      </w:r>
      <w:r w:rsidR="008E1C69" w:rsidRPr="004968EF">
        <w:t>.</w:t>
      </w:r>
    </w:p>
    <w:p w14:paraId="4EB86564" w14:textId="77777777" w:rsidR="00272757" w:rsidRPr="004968EF" w:rsidRDefault="00272757" w:rsidP="000C1DF5">
      <w:pPr>
        <w:pStyle w:val="44"/>
      </w:pPr>
      <w:r w:rsidRPr="004968EF">
        <w:t xml:space="preserve">Требования к </w:t>
      </w:r>
      <w:r w:rsidR="002D699D" w:rsidRPr="004968EF">
        <w:t xml:space="preserve">волоконно-оптическим </w:t>
      </w:r>
      <w:r w:rsidRPr="004968EF">
        <w:t>патч-кордам (кроссировочным перемычкам)</w:t>
      </w:r>
    </w:p>
    <w:p w14:paraId="13169D33" w14:textId="77777777" w:rsidR="008173F6" w:rsidRPr="00E86654" w:rsidRDefault="008F7FF4" w:rsidP="00E86654">
      <w:pPr>
        <w:pStyle w:val="13"/>
        <w:numPr>
          <w:ilvl w:val="0"/>
          <w:numId w:val="240"/>
        </w:numPr>
      </w:pPr>
      <w:r w:rsidRPr="00E86654">
        <w:t>Проектом предусмотреть п</w:t>
      </w:r>
      <w:r w:rsidR="008173F6" w:rsidRPr="00E86654">
        <w:t>атч-корд заводского изготовления и протестирован</w:t>
      </w:r>
      <w:r w:rsidRPr="00E86654">
        <w:t>ного</w:t>
      </w:r>
      <w:r w:rsidR="00DA0B39" w:rsidRPr="00E86654">
        <w:t xml:space="preserve"> на заводе.</w:t>
      </w:r>
    </w:p>
    <w:p w14:paraId="65996845" w14:textId="08C3D9A1" w:rsidR="008173F6" w:rsidRPr="00E86654" w:rsidRDefault="008173F6" w:rsidP="00E86654">
      <w:pPr>
        <w:pStyle w:val="13"/>
      </w:pPr>
      <w:r w:rsidRPr="00E86654">
        <w:t xml:space="preserve">Требования к </w:t>
      </w:r>
      <w:r w:rsidR="002F57A7" w:rsidRPr="00E86654">
        <w:t>ВОК</w:t>
      </w:r>
      <w:r w:rsidRPr="00E86654">
        <w:t xml:space="preserve"> описаны в п.</w:t>
      </w:r>
      <w:r w:rsidR="00DC2446" w:rsidRPr="00E86654">
        <w:fldChar w:fldCharType="begin"/>
      </w:r>
      <w:r w:rsidR="00DC2446" w:rsidRPr="00E86654">
        <w:instrText xml:space="preserve"> REF _Ref465866095 \r \h  \* MERGEFORMAT </w:instrText>
      </w:r>
      <w:r w:rsidR="00DC2446" w:rsidRPr="00E86654">
        <w:fldChar w:fldCharType="separate"/>
      </w:r>
      <w:r w:rsidR="002505B3">
        <w:t>6.1.5.1</w:t>
      </w:r>
      <w:r w:rsidR="00DC2446" w:rsidRPr="00E86654">
        <w:fldChar w:fldCharType="end"/>
      </w:r>
      <w:r w:rsidR="008E1C69" w:rsidRPr="00E86654">
        <w:t>.</w:t>
      </w:r>
    </w:p>
    <w:p w14:paraId="4942087E" w14:textId="77777777" w:rsidR="008173F6" w:rsidRPr="00E86654" w:rsidRDefault="008F7FF4" w:rsidP="00E86654">
      <w:pPr>
        <w:pStyle w:val="13"/>
      </w:pPr>
      <w:r w:rsidRPr="00E86654">
        <w:t xml:space="preserve">Проектом предусмотреть </w:t>
      </w:r>
      <w:r w:rsidR="00B25DDC" w:rsidRPr="00E86654">
        <w:t>использование дуплексных патч-кордов</w:t>
      </w:r>
      <w:r w:rsidR="003D61EA" w:rsidRPr="00E86654">
        <w:t xml:space="preserve"> с</w:t>
      </w:r>
      <w:r w:rsidR="00E51AB8" w:rsidRPr="00E86654">
        <w:t xml:space="preserve"> </w:t>
      </w:r>
      <w:r w:rsidR="00B25DDC" w:rsidRPr="00E86654">
        <w:t>разъёмами</w:t>
      </w:r>
      <w:r w:rsidR="008173F6" w:rsidRPr="00E86654">
        <w:t xml:space="preserve"> стандарта LC с защелками, исключающими их зацепление при обратном протягивании.</w:t>
      </w:r>
    </w:p>
    <w:p w14:paraId="054C930F" w14:textId="77777777" w:rsidR="003F332C" w:rsidRPr="004968EF" w:rsidRDefault="003F332C" w:rsidP="000C1DF5">
      <w:pPr>
        <w:pStyle w:val="44"/>
      </w:pPr>
      <w:bookmarkStart w:id="67" w:name="_Ref467507151"/>
      <w:r w:rsidRPr="004968EF">
        <w:lastRenderedPageBreak/>
        <w:t>Требования к симметричным кабелям связи (витая пара)</w:t>
      </w:r>
      <w:bookmarkEnd w:id="66"/>
      <w:bookmarkEnd w:id="67"/>
    </w:p>
    <w:p w14:paraId="65B24C49" w14:textId="77777777" w:rsidR="00F76A47" w:rsidRPr="00E86654" w:rsidRDefault="00E525EA" w:rsidP="00E86654">
      <w:pPr>
        <w:pStyle w:val="13"/>
        <w:numPr>
          <w:ilvl w:val="0"/>
          <w:numId w:val="243"/>
        </w:numPr>
      </w:pPr>
      <w:r w:rsidRPr="00E86654">
        <w:t>К</w:t>
      </w:r>
      <w:r w:rsidR="00F76A47" w:rsidRPr="00E86654">
        <w:t xml:space="preserve">абель </w:t>
      </w:r>
      <w:r w:rsidRPr="00E86654">
        <w:t xml:space="preserve">должен соответствовать или превосходить требования </w:t>
      </w:r>
      <w:r w:rsidR="00F76A47" w:rsidRPr="00E86654">
        <w:t>стандарта TIA</w:t>
      </w:r>
      <w:r w:rsidR="00F76A47" w:rsidRPr="00E86654">
        <w:noBreakHyphen/>
        <w:t>568</w:t>
      </w:r>
      <w:r w:rsidR="00F76A47" w:rsidRPr="00E86654">
        <w:noBreakHyphen/>
        <w:t>C.2 на категорию 5е, а также требования стандартов IEEE 802.3ab и</w:t>
      </w:r>
      <w:r w:rsidR="008173F6" w:rsidRPr="00E86654">
        <w:t xml:space="preserve"> </w:t>
      </w:r>
      <w:r w:rsidR="00F76A47" w:rsidRPr="00E86654">
        <w:t>ISO 11801 к классу D</w:t>
      </w:r>
      <w:r w:rsidR="00DA0B39" w:rsidRPr="00E86654">
        <w:t>.</w:t>
      </w:r>
    </w:p>
    <w:p w14:paraId="04258250" w14:textId="77777777" w:rsidR="00F76A47" w:rsidRPr="00E86654" w:rsidRDefault="005E223E" w:rsidP="00E86654">
      <w:pPr>
        <w:pStyle w:val="13"/>
      </w:pPr>
      <w:r w:rsidRPr="00E86654">
        <w:t>Запроектировать</w:t>
      </w:r>
      <w:r w:rsidR="00F76A47" w:rsidRPr="00E86654">
        <w:t xml:space="preserve"> неэкранированны</w:t>
      </w:r>
      <w:r w:rsidRPr="00E86654">
        <w:t>й кабель</w:t>
      </w:r>
      <w:r w:rsidR="00F76A47" w:rsidRPr="00E86654">
        <w:t>, изготовлен</w:t>
      </w:r>
      <w:r w:rsidR="003421B0" w:rsidRPr="00E86654">
        <w:t>н</w:t>
      </w:r>
      <w:r w:rsidRPr="00E86654">
        <w:t>ый</w:t>
      </w:r>
      <w:r w:rsidR="00F76A47" w:rsidRPr="00E86654">
        <w:t xml:space="preserve"> из проводников с цельными медными жилами калибра 24 AWG и соответств</w:t>
      </w:r>
      <w:r w:rsidRPr="00E86654">
        <w:t>ующий</w:t>
      </w:r>
      <w:r w:rsidR="00F76A47" w:rsidRPr="00E86654">
        <w:t xml:space="preserve"> или превосход</w:t>
      </w:r>
      <w:r w:rsidRPr="00E86654">
        <w:t>ящий</w:t>
      </w:r>
      <w:r w:rsidR="00F76A47" w:rsidRPr="00E86654">
        <w:t xml:space="preserve"> требования ГОСТ Р 54429-2011 и ГОСТ 31565-2012</w:t>
      </w:r>
      <w:r w:rsidR="00DA0B39" w:rsidRPr="00E86654">
        <w:t>.</w:t>
      </w:r>
    </w:p>
    <w:p w14:paraId="2E04D8DB" w14:textId="77777777" w:rsidR="00F76A47" w:rsidRPr="00E86654" w:rsidRDefault="00F76A47" w:rsidP="00E86654">
      <w:pPr>
        <w:pStyle w:val="13"/>
      </w:pPr>
      <w:r w:rsidRPr="00E86654">
        <w:t>Кабель должен соответствовать требованиям стандарта IEEE 802.3at, при которых обеспечивается передача питания через канал Ethernet (РоЕ – Power over Ethernet)</w:t>
      </w:r>
      <w:r w:rsidR="00913CD2" w:rsidRPr="00E86654">
        <w:t>.</w:t>
      </w:r>
      <w:r w:rsidRPr="00E86654">
        <w:t xml:space="preserve"> Кабель должен </w:t>
      </w:r>
      <w:r w:rsidR="005E223E" w:rsidRPr="00E86654">
        <w:t>соответствовать</w:t>
      </w:r>
      <w:r w:rsidRPr="00E86654">
        <w:t xml:space="preserve"> раскладк</w:t>
      </w:r>
      <w:r w:rsidR="005E223E" w:rsidRPr="00E86654">
        <w:t>е</w:t>
      </w:r>
      <w:r w:rsidRPr="00E86654">
        <w:t xml:space="preserve"> пар по схеме T568B</w:t>
      </w:r>
      <w:r w:rsidR="00DA0B39" w:rsidRPr="00E86654">
        <w:t>.</w:t>
      </w:r>
    </w:p>
    <w:p w14:paraId="0B002054" w14:textId="77777777" w:rsidR="00F76A47" w:rsidRPr="00E86654" w:rsidRDefault="005E223E" w:rsidP="00E86654">
      <w:pPr>
        <w:pStyle w:val="13"/>
      </w:pPr>
      <w:r w:rsidRPr="00E86654">
        <w:t xml:space="preserve">Запроектировать </w:t>
      </w:r>
      <w:r w:rsidR="00F76A47" w:rsidRPr="00E86654">
        <w:t>кабел</w:t>
      </w:r>
      <w:r w:rsidRPr="00E86654">
        <w:t>ь</w:t>
      </w:r>
      <w:r w:rsidR="00F76A47" w:rsidRPr="00E86654">
        <w:t xml:space="preserve"> </w:t>
      </w:r>
      <w:r w:rsidRPr="00E86654">
        <w:t>диаметром</w:t>
      </w:r>
      <w:r w:rsidR="00F76A47" w:rsidRPr="00E86654">
        <w:t xml:space="preserve"> от 5 до 7 мм</w:t>
      </w:r>
      <w:r w:rsidR="00DA0B39" w:rsidRPr="00E86654">
        <w:t>.</w:t>
      </w:r>
    </w:p>
    <w:p w14:paraId="1EE4F708" w14:textId="77777777" w:rsidR="00C945D9" w:rsidRPr="00E86654" w:rsidRDefault="00AE3968" w:rsidP="00E86654">
      <w:pPr>
        <w:pStyle w:val="13"/>
      </w:pPr>
      <w:r w:rsidRPr="00E86654">
        <w:t>Проектируемый к</w:t>
      </w:r>
      <w:r w:rsidR="00C945D9" w:rsidRPr="00E86654">
        <w:t>абель должен иметь полосу пропускания не менее 100 МГц</w:t>
      </w:r>
      <w:r w:rsidR="00CA093A" w:rsidRPr="00E86654">
        <w:t>.</w:t>
      </w:r>
    </w:p>
    <w:p w14:paraId="50E5B071" w14:textId="77777777" w:rsidR="0002686E" w:rsidRPr="004968EF" w:rsidRDefault="00457885" w:rsidP="000C1DF5">
      <w:pPr>
        <w:pStyle w:val="44"/>
      </w:pPr>
      <w:r w:rsidRPr="004968EF">
        <w:t>Требования к патч-кордам (</w:t>
      </w:r>
      <w:r w:rsidR="00272757" w:rsidRPr="004968EF">
        <w:t>кроссировочным перемычкам</w:t>
      </w:r>
      <w:r w:rsidRPr="004968EF">
        <w:t>)</w:t>
      </w:r>
      <w:r w:rsidR="00502BC2" w:rsidRPr="004968EF">
        <w:t xml:space="preserve"> с симметричным кабелем связи (витая пара)</w:t>
      </w:r>
    </w:p>
    <w:p w14:paraId="16AEC448" w14:textId="77777777" w:rsidR="00502BC2" w:rsidRPr="00E86654" w:rsidRDefault="00AE3968" w:rsidP="00E86654">
      <w:pPr>
        <w:pStyle w:val="13"/>
        <w:numPr>
          <w:ilvl w:val="0"/>
          <w:numId w:val="242"/>
        </w:numPr>
      </w:pPr>
      <w:r w:rsidRPr="00E86654">
        <w:t>Проектом предусмотреть использование п</w:t>
      </w:r>
      <w:r w:rsidR="00502BC2" w:rsidRPr="00E86654">
        <w:t>атч-корд</w:t>
      </w:r>
      <w:r w:rsidRPr="00E86654">
        <w:t>ов</w:t>
      </w:r>
      <w:r w:rsidR="00502BC2" w:rsidRPr="00E86654">
        <w:t xml:space="preserve"> заводского изготовления</w:t>
      </w:r>
      <w:r w:rsidR="00FB2A61" w:rsidRPr="00E86654">
        <w:t>, протестирован</w:t>
      </w:r>
      <w:r w:rsidRPr="00E86654">
        <w:t>ных</w:t>
      </w:r>
      <w:r w:rsidR="00FB2A61" w:rsidRPr="00E86654">
        <w:t xml:space="preserve"> на заводе и </w:t>
      </w:r>
      <w:r w:rsidRPr="00E86654">
        <w:t>соответствующих</w:t>
      </w:r>
      <w:r w:rsidR="00FB2A61" w:rsidRPr="00E86654">
        <w:t xml:space="preserve"> раскладк</w:t>
      </w:r>
      <w:r w:rsidRPr="00E86654">
        <w:t>е</w:t>
      </w:r>
      <w:r w:rsidR="00FB2A61" w:rsidRPr="00E86654">
        <w:t xml:space="preserve"> пар по схеме T568B</w:t>
      </w:r>
      <w:r w:rsidR="00DA0B39" w:rsidRPr="00E86654">
        <w:t>.</w:t>
      </w:r>
    </w:p>
    <w:p w14:paraId="49ACC0D8" w14:textId="4F129B13" w:rsidR="00502BC2" w:rsidRPr="00E86654" w:rsidRDefault="00502BC2" w:rsidP="00E86654">
      <w:pPr>
        <w:pStyle w:val="13"/>
      </w:pPr>
      <w:r w:rsidRPr="00E86654">
        <w:t>Требования к кабелю</w:t>
      </w:r>
      <w:r w:rsidR="004F75CC" w:rsidRPr="00E86654">
        <w:t xml:space="preserve"> и вилкам патч-корда</w:t>
      </w:r>
      <w:r w:rsidRPr="00E86654">
        <w:t xml:space="preserve"> описаны в п. </w:t>
      </w:r>
      <w:r w:rsidR="00DC2446" w:rsidRPr="00E86654">
        <w:fldChar w:fldCharType="begin"/>
      </w:r>
      <w:r w:rsidR="00DC2446" w:rsidRPr="00E86654">
        <w:instrText xml:space="preserve"> REF _Ref467507151 \r \h  \* MERGEFORMAT </w:instrText>
      </w:r>
      <w:r w:rsidR="00DC2446" w:rsidRPr="00E86654">
        <w:fldChar w:fldCharType="separate"/>
      </w:r>
      <w:r w:rsidR="002505B3">
        <w:t>6.1.5.3</w:t>
      </w:r>
      <w:r w:rsidR="00DC2446" w:rsidRPr="00E86654">
        <w:fldChar w:fldCharType="end"/>
      </w:r>
      <w:r w:rsidR="00DA0B39" w:rsidRPr="00E86654">
        <w:t>.</w:t>
      </w:r>
    </w:p>
    <w:p w14:paraId="036EEB46" w14:textId="77777777" w:rsidR="003F332C" w:rsidRPr="00E86654" w:rsidRDefault="004F75CC" w:rsidP="00E86654">
      <w:pPr>
        <w:pStyle w:val="13"/>
      </w:pPr>
      <w:r w:rsidRPr="00E86654">
        <w:t>В</w:t>
      </w:r>
      <w:r w:rsidR="003F332C" w:rsidRPr="00E86654">
        <w:t>илка патч-корда должна иметь защелку, предотвращающую зацепление патч-корда при проведении коммутационных работ</w:t>
      </w:r>
      <w:r w:rsidR="00DA0B39" w:rsidRPr="00E86654">
        <w:t>.</w:t>
      </w:r>
    </w:p>
    <w:p w14:paraId="514496DF" w14:textId="77777777" w:rsidR="003F332C" w:rsidRPr="00E86654" w:rsidRDefault="003F332C" w:rsidP="00E86654">
      <w:pPr>
        <w:pStyle w:val="13"/>
      </w:pPr>
      <w:r w:rsidRPr="00E86654">
        <w:t>Патч-корд должен иметь с обеих сторон колпачок, защищающий от чрезмерных перегибов кабеля (нарушение минимально допустимого радиуса изгиба). Колпачок не</w:t>
      </w:r>
      <w:r w:rsidR="00502BC2" w:rsidRPr="00E86654">
        <w:t xml:space="preserve"> </w:t>
      </w:r>
      <w:r w:rsidRPr="00E86654">
        <w:t xml:space="preserve">должен выступать за пределы </w:t>
      </w:r>
      <w:r w:rsidR="00C00031" w:rsidRPr="00E86654">
        <w:t>разъёма 8Р8С</w:t>
      </w:r>
      <w:r w:rsidRPr="00E86654">
        <w:t>, чтобы обеспечить возможность использования патч-корда с высокоплотными коммутаторами и патч-панелями</w:t>
      </w:r>
      <w:r w:rsidR="00DA0B39" w:rsidRPr="00E86654">
        <w:t>.</w:t>
      </w:r>
    </w:p>
    <w:p w14:paraId="4F5CDCED" w14:textId="77777777" w:rsidR="003F332C" w:rsidRPr="00E86654" w:rsidRDefault="003F332C" w:rsidP="00E86654">
      <w:pPr>
        <w:pStyle w:val="13"/>
      </w:pPr>
      <w:r w:rsidRPr="00E86654">
        <w:t>Вилки патч-кордов должны содержать организатор пар для гарантированного обеспечения минимальной развивки пар внутри вилки</w:t>
      </w:r>
      <w:r w:rsidR="00DA0B39" w:rsidRPr="00E86654">
        <w:t>.</w:t>
      </w:r>
    </w:p>
    <w:p w14:paraId="389449DD" w14:textId="77777777" w:rsidR="003F332C" w:rsidRPr="00E86654" w:rsidRDefault="00AE3968" w:rsidP="00E86654">
      <w:pPr>
        <w:pStyle w:val="13"/>
      </w:pPr>
      <w:r w:rsidRPr="00E86654">
        <w:t>Запроектировать монтаж на п</w:t>
      </w:r>
      <w:r w:rsidR="003F332C" w:rsidRPr="00E86654">
        <w:t>атч-корд</w:t>
      </w:r>
      <w:r w:rsidRPr="00E86654">
        <w:t>ы</w:t>
      </w:r>
      <w:r w:rsidR="003F332C" w:rsidRPr="00E86654">
        <w:t xml:space="preserve"> бирк</w:t>
      </w:r>
      <w:r w:rsidRPr="00E86654">
        <w:t>и</w:t>
      </w:r>
      <w:r w:rsidR="003F332C" w:rsidRPr="00E86654">
        <w:t>, содержащи</w:t>
      </w:r>
      <w:r w:rsidRPr="00E86654">
        <w:t>е</w:t>
      </w:r>
      <w:r w:rsidR="003F332C" w:rsidRPr="00E86654">
        <w:t xml:space="preserve"> информацию о</w:t>
      </w:r>
      <w:r w:rsidR="00D15B1C" w:rsidRPr="00E86654">
        <w:t xml:space="preserve"> </w:t>
      </w:r>
      <w:r w:rsidR="003F332C" w:rsidRPr="00E86654">
        <w:t>категории, длине</w:t>
      </w:r>
      <w:r w:rsidR="00EA1FD6" w:rsidRPr="00E86654">
        <w:t xml:space="preserve"> и </w:t>
      </w:r>
      <w:r w:rsidR="003F332C" w:rsidRPr="00E86654">
        <w:t>уникальный номер контроля качества</w:t>
      </w:r>
      <w:r w:rsidR="008E1C69" w:rsidRPr="00E86654">
        <w:t>.</w:t>
      </w:r>
    </w:p>
    <w:p w14:paraId="2BE26DFD" w14:textId="77777777" w:rsidR="005B2E0E" w:rsidRPr="004968EF" w:rsidRDefault="005B2E0E" w:rsidP="000C1DF5">
      <w:pPr>
        <w:pStyle w:val="24"/>
      </w:pPr>
      <w:bookmarkStart w:id="68" w:name="_Toc490491296"/>
      <w:r w:rsidRPr="004968EF">
        <w:lastRenderedPageBreak/>
        <w:t>Требования</w:t>
      </w:r>
      <w:r w:rsidR="002E11B6" w:rsidRPr="004968EF">
        <w:t xml:space="preserve"> </w:t>
      </w:r>
      <w:r w:rsidRPr="004968EF">
        <w:t>к</w:t>
      </w:r>
      <w:r w:rsidR="002E11B6" w:rsidRPr="004968EF">
        <w:t xml:space="preserve"> </w:t>
      </w:r>
      <w:r w:rsidR="0002686E" w:rsidRPr="004968EF">
        <w:t>подсистемам</w:t>
      </w:r>
      <w:r w:rsidR="002E11B6" w:rsidRPr="004968EF">
        <w:t xml:space="preserve"> </w:t>
      </w:r>
      <w:r w:rsidR="00163537" w:rsidRPr="004968EF">
        <w:t>структурированной</w:t>
      </w:r>
      <w:r w:rsidR="002E11B6" w:rsidRPr="004968EF">
        <w:t xml:space="preserve"> </w:t>
      </w:r>
      <w:r w:rsidR="00163537" w:rsidRPr="004968EF">
        <w:t>кабельной</w:t>
      </w:r>
      <w:r w:rsidR="002E11B6" w:rsidRPr="004968EF">
        <w:t xml:space="preserve"> </w:t>
      </w:r>
      <w:r w:rsidR="00163537" w:rsidRPr="004968EF">
        <w:t>системе</w:t>
      </w:r>
      <w:bookmarkEnd w:id="68"/>
    </w:p>
    <w:p w14:paraId="28A2606C" w14:textId="77777777" w:rsidR="00CD094C" w:rsidRPr="004968EF" w:rsidRDefault="00CD094C" w:rsidP="000C1DF5">
      <w:pPr>
        <w:pStyle w:val="34"/>
      </w:pPr>
      <w:bookmarkStart w:id="69" w:name="_Toc490491297"/>
      <w:r w:rsidRPr="004968EF">
        <w:t>Требования</w:t>
      </w:r>
      <w:r w:rsidR="002E11B6" w:rsidRPr="004968EF">
        <w:t xml:space="preserve"> </w:t>
      </w:r>
      <w:r w:rsidRPr="004968EF">
        <w:t>к</w:t>
      </w:r>
      <w:r w:rsidR="002E11B6" w:rsidRPr="004968EF">
        <w:t xml:space="preserve"> </w:t>
      </w:r>
      <w:r w:rsidRPr="004968EF">
        <w:t>топологии</w:t>
      </w:r>
      <w:r w:rsidR="002E11B6" w:rsidRPr="004968EF">
        <w:t xml:space="preserve"> </w:t>
      </w:r>
      <w:r w:rsidR="00CE38FC" w:rsidRPr="004968EF">
        <w:t>структурированной</w:t>
      </w:r>
      <w:r w:rsidR="002E11B6" w:rsidRPr="004968EF">
        <w:t xml:space="preserve"> </w:t>
      </w:r>
      <w:r w:rsidR="00CE38FC" w:rsidRPr="004968EF">
        <w:t>кабельной</w:t>
      </w:r>
      <w:r w:rsidR="002E11B6" w:rsidRPr="004968EF">
        <w:t xml:space="preserve"> </w:t>
      </w:r>
      <w:r w:rsidR="00CE38FC" w:rsidRPr="004968EF">
        <w:t>системы</w:t>
      </w:r>
      <w:bookmarkEnd w:id="69"/>
    </w:p>
    <w:p w14:paraId="7859DD15" w14:textId="77777777" w:rsidR="003E208F" w:rsidRPr="004968EF" w:rsidRDefault="003E208F" w:rsidP="000C1DF5">
      <w:pPr>
        <w:pStyle w:val="af1"/>
      </w:pPr>
      <w:r w:rsidRPr="004968EF">
        <w:t xml:space="preserve">При проектировании СКС </w:t>
      </w:r>
      <w:r w:rsidR="00A62A83" w:rsidRPr="004968EF">
        <w:t>запроектировать</w:t>
      </w:r>
      <w:r w:rsidRPr="004968EF">
        <w:t xml:space="preserve"> резервировани</w:t>
      </w:r>
      <w:r w:rsidR="008F056C" w:rsidRPr="004968EF">
        <w:t>е</w:t>
      </w:r>
      <w:r w:rsidRPr="004968EF">
        <w:t xml:space="preserve"> на физическом уровне. Каждое отдельно стоящее здание </w:t>
      </w:r>
      <w:r w:rsidR="003D44AB" w:rsidRPr="004968EF">
        <w:rPr>
          <w:lang w:eastAsia="ar-SA"/>
        </w:rPr>
        <w:t>Конечного пользователя</w:t>
      </w:r>
      <w:r w:rsidR="003D44AB" w:rsidRPr="004968EF" w:rsidDel="00FF7AC0">
        <w:rPr>
          <w:lang w:eastAsia="ar-SA"/>
        </w:rPr>
        <w:t>,</w:t>
      </w:r>
      <w:r w:rsidRPr="004968EF">
        <w:t xml:space="preserve"> в котором проектируется </w:t>
      </w:r>
      <w:r w:rsidR="008F056C" w:rsidRPr="004968EF">
        <w:t>СКС</w:t>
      </w:r>
      <w:r w:rsidRPr="004968EF">
        <w:t>, должн</w:t>
      </w:r>
      <w:r w:rsidR="008F056C" w:rsidRPr="004968EF">
        <w:t>о</w:t>
      </w:r>
      <w:r w:rsidRPr="004968EF">
        <w:t xml:space="preserve"> подключаться двумя отдельными ВОЛС.</w:t>
      </w:r>
    </w:p>
    <w:p w14:paraId="2A836445" w14:textId="77777777" w:rsidR="003E208F" w:rsidRPr="004968EF" w:rsidRDefault="003E208F" w:rsidP="000C1DF5">
      <w:pPr>
        <w:pStyle w:val="af1"/>
      </w:pPr>
      <w:r w:rsidRPr="004968EF">
        <w:t xml:space="preserve">Проектируемая схема подключений ГК, расположенных в зданиях </w:t>
      </w:r>
      <w:r w:rsidR="003D44AB" w:rsidRPr="004968EF">
        <w:rPr>
          <w:lang w:eastAsia="ar-SA"/>
        </w:rPr>
        <w:t>Конечного пользователя</w:t>
      </w:r>
      <w:r w:rsidR="003D44AB" w:rsidRPr="004968EF" w:rsidDel="00FF7AC0">
        <w:rPr>
          <w:lang w:eastAsia="ar-SA"/>
        </w:rPr>
        <w:t>,</w:t>
      </w:r>
      <w:r w:rsidRPr="004968EF">
        <w:t xml:space="preserve"> должна представлять собой замкнутое кольцо (кольца) магистральной ВОЛС, кабелем достаточного количества </w:t>
      </w:r>
      <w:r w:rsidR="00372868" w:rsidRPr="004968EF">
        <w:t>ОВ.</w:t>
      </w:r>
    </w:p>
    <w:p w14:paraId="0DAA6570" w14:textId="77777777" w:rsidR="003E208F" w:rsidRPr="004968EF" w:rsidRDefault="003E208F" w:rsidP="000C1DF5">
      <w:pPr>
        <w:pStyle w:val="af1"/>
      </w:pPr>
      <w:r w:rsidRPr="004968EF">
        <w:t xml:space="preserve">В каждом здании </w:t>
      </w:r>
      <w:r w:rsidR="003D44AB" w:rsidRPr="004968EF">
        <w:rPr>
          <w:lang w:eastAsia="ar-SA"/>
        </w:rPr>
        <w:t>Конечного пользователя</w:t>
      </w:r>
      <w:r w:rsidR="003D44AB" w:rsidRPr="004968EF" w:rsidDel="00FF7AC0">
        <w:rPr>
          <w:lang w:eastAsia="ar-SA"/>
        </w:rPr>
        <w:t>,</w:t>
      </w:r>
      <w:r w:rsidRPr="004968EF">
        <w:t xml:space="preserve"> в точке пересечения </w:t>
      </w:r>
      <w:r w:rsidR="00372868" w:rsidRPr="004968EF">
        <w:t>ВОК</w:t>
      </w:r>
      <w:r w:rsidRPr="004968EF">
        <w:t xml:space="preserve">, в вводном кабельном колодце либо в подвальном помещении непосредственно рядом с вводом в здание, </w:t>
      </w:r>
      <w:r w:rsidR="00372868" w:rsidRPr="004968EF">
        <w:t>запроектировать</w:t>
      </w:r>
      <w:r w:rsidRPr="004968EF">
        <w:t xml:space="preserve"> установк</w:t>
      </w:r>
      <w:r w:rsidR="00372868" w:rsidRPr="004968EF">
        <w:t>у</w:t>
      </w:r>
      <w:r w:rsidRPr="004968EF">
        <w:t xml:space="preserve"> оптической разветвительной муфты. </w:t>
      </w:r>
    </w:p>
    <w:p w14:paraId="5D024045" w14:textId="77777777" w:rsidR="003E208F" w:rsidRPr="004968EF" w:rsidRDefault="003E208F" w:rsidP="000C1DF5">
      <w:pPr>
        <w:pStyle w:val="af1"/>
      </w:pPr>
      <w:r w:rsidRPr="004968EF">
        <w:t xml:space="preserve">Проектируемая схема подключений </w:t>
      </w:r>
      <w:r w:rsidR="00005060" w:rsidRPr="004968EF">
        <w:t xml:space="preserve">ГРК </w:t>
      </w:r>
      <w:r w:rsidRPr="004968EF">
        <w:t>к ГК здания должна представлять собой топологию «иерархическая звезда».</w:t>
      </w:r>
    </w:p>
    <w:p w14:paraId="3A6874F4" w14:textId="77777777" w:rsidR="003E208F" w:rsidRPr="004968EF" w:rsidRDefault="0023461F" w:rsidP="000C1DF5">
      <w:pPr>
        <w:pStyle w:val="af1"/>
      </w:pPr>
      <w:r w:rsidRPr="004968EF">
        <w:t xml:space="preserve">В </w:t>
      </w:r>
      <w:r w:rsidR="003E208F" w:rsidRPr="004968EF">
        <w:t>здани</w:t>
      </w:r>
      <w:r w:rsidRPr="004968EF">
        <w:t>ях</w:t>
      </w:r>
      <w:r w:rsidR="003E208F" w:rsidRPr="004968EF">
        <w:t xml:space="preserve"> </w:t>
      </w:r>
      <w:r w:rsidR="003D44AB" w:rsidRPr="004968EF">
        <w:rPr>
          <w:lang w:eastAsia="ar-SA"/>
        </w:rPr>
        <w:t>Конечного пользователя</w:t>
      </w:r>
      <w:r w:rsidR="003D44AB" w:rsidRPr="004968EF" w:rsidDel="00FF7AC0">
        <w:rPr>
          <w:lang w:eastAsia="ar-SA"/>
        </w:rPr>
        <w:t xml:space="preserve"> с</w:t>
      </w:r>
      <w:r w:rsidR="003E208F" w:rsidRPr="004968EF">
        <w:t xml:space="preserve"> малым количеством </w:t>
      </w:r>
      <w:r w:rsidR="002B11C9" w:rsidRPr="004968EF">
        <w:t>АРМ</w:t>
      </w:r>
      <w:r w:rsidR="003E208F" w:rsidRPr="004968EF">
        <w:t xml:space="preserve"> </w:t>
      </w:r>
      <w:r w:rsidR="00CA0762" w:rsidRPr="004968EF">
        <w:t>ГК не проектируется</w:t>
      </w:r>
      <w:r w:rsidRPr="004968EF">
        <w:t>. П</w:t>
      </w:r>
      <w:r w:rsidR="003E208F" w:rsidRPr="004968EF">
        <w:t>роектом предусмотре</w:t>
      </w:r>
      <w:r w:rsidRPr="004968EF">
        <w:t>ть</w:t>
      </w:r>
      <w:r w:rsidR="003E208F" w:rsidRPr="004968EF">
        <w:t xml:space="preserve"> подключение </w:t>
      </w:r>
      <w:r w:rsidR="00005060" w:rsidRPr="004968EF">
        <w:t xml:space="preserve">ГРК </w:t>
      </w:r>
      <w:r w:rsidR="003E208F" w:rsidRPr="004968EF">
        <w:t xml:space="preserve">зданий </w:t>
      </w:r>
      <w:r w:rsidR="00CA0762" w:rsidRPr="004968EF">
        <w:t xml:space="preserve">с малым количеством </w:t>
      </w:r>
      <w:r w:rsidR="00713DE9" w:rsidRPr="004968EF">
        <w:t>АРМ</w:t>
      </w:r>
      <w:r w:rsidR="00CA0762" w:rsidRPr="004968EF">
        <w:t xml:space="preserve"> </w:t>
      </w:r>
      <w:r w:rsidR="003E208F" w:rsidRPr="004968EF">
        <w:t>к ГК</w:t>
      </w:r>
      <w:r w:rsidR="00CA0762" w:rsidRPr="004968EF">
        <w:t>,</w:t>
      </w:r>
      <w:r w:rsidR="003E208F" w:rsidRPr="004968EF">
        <w:t xml:space="preserve"> расположенного в другом здании. От </w:t>
      </w:r>
      <w:r w:rsidR="00005060" w:rsidRPr="004968EF">
        <w:t xml:space="preserve">ГРК </w:t>
      </w:r>
      <w:r w:rsidR="003E208F" w:rsidRPr="004968EF">
        <w:t xml:space="preserve">зданий </w:t>
      </w:r>
      <w:r w:rsidR="00CA0762" w:rsidRPr="004968EF">
        <w:t xml:space="preserve">с малым количеством </w:t>
      </w:r>
      <w:r w:rsidR="00713DE9" w:rsidRPr="004968EF">
        <w:t>АРМ</w:t>
      </w:r>
      <w:r w:rsidR="00CA0762" w:rsidRPr="004968EF">
        <w:t xml:space="preserve"> </w:t>
      </w:r>
      <w:r w:rsidR="003E208F" w:rsidRPr="004968EF">
        <w:t>до ГК другого здания должна быть проложена ВОЛС:</w:t>
      </w:r>
    </w:p>
    <w:p w14:paraId="545B7EF8" w14:textId="77777777" w:rsidR="003E208F" w:rsidRPr="004968EF" w:rsidRDefault="00DA0B39" w:rsidP="000C1DF5">
      <w:pPr>
        <w:pStyle w:val="13"/>
        <w:numPr>
          <w:ilvl w:val="0"/>
          <w:numId w:val="180"/>
        </w:numPr>
      </w:pPr>
      <w:r w:rsidRPr="004968EF">
        <w:t>В</w:t>
      </w:r>
      <w:r w:rsidR="003E208F" w:rsidRPr="004968EF">
        <w:t xml:space="preserve"> случаях, когда проектируемое расстояние оптической линии от ГК до </w:t>
      </w:r>
      <w:r w:rsidR="00113164" w:rsidRPr="004968EF">
        <w:t xml:space="preserve">ГРК </w:t>
      </w:r>
      <w:r w:rsidR="003E208F" w:rsidRPr="004968EF">
        <w:t xml:space="preserve">менее, или равно 300 метров, должна проектироваться ВОЛС с многомодовым </w:t>
      </w:r>
      <w:r w:rsidR="00B301DC" w:rsidRPr="004968EF">
        <w:t>ОВ</w:t>
      </w:r>
      <w:r w:rsidR="003E208F" w:rsidRPr="004968EF">
        <w:t xml:space="preserve"> (ОМ4)</w:t>
      </w:r>
      <w:r w:rsidRPr="004968EF">
        <w:t>.</w:t>
      </w:r>
    </w:p>
    <w:p w14:paraId="5522D120" w14:textId="77777777" w:rsidR="003E208F" w:rsidRPr="004968EF" w:rsidRDefault="00DA0B39" w:rsidP="000C1DF5">
      <w:pPr>
        <w:pStyle w:val="13"/>
      </w:pPr>
      <w:r w:rsidRPr="004968EF">
        <w:t>В</w:t>
      </w:r>
      <w:r w:rsidR="003E208F" w:rsidRPr="004968EF">
        <w:t xml:space="preserve"> случаях, когда проектируемое расстояние оптической линии от ГК до </w:t>
      </w:r>
      <w:r w:rsidR="00113164" w:rsidRPr="004968EF">
        <w:t xml:space="preserve">ГРК </w:t>
      </w:r>
      <w:r w:rsidR="003E208F" w:rsidRPr="004968EF">
        <w:t xml:space="preserve">более 300 метров, должна проектироваться ВОЛС с одномодовым </w:t>
      </w:r>
      <w:r w:rsidR="00B301DC" w:rsidRPr="004968EF">
        <w:t>ОВ</w:t>
      </w:r>
      <w:r w:rsidR="003E208F" w:rsidRPr="004968EF">
        <w:t xml:space="preserve"> (рекомендация МСЭ-Т G.652.D).</w:t>
      </w:r>
    </w:p>
    <w:p w14:paraId="33BD9B15" w14:textId="77777777" w:rsidR="003E208F" w:rsidRPr="004968EF" w:rsidRDefault="008C13D7" w:rsidP="000C1DF5">
      <w:pPr>
        <w:pStyle w:val="af1"/>
      </w:pPr>
      <w:r w:rsidRPr="004968EF">
        <w:t>Для зданий</w:t>
      </w:r>
      <w:r w:rsidR="003E208F" w:rsidRPr="004968EF">
        <w:t xml:space="preserve"> с малым количеством </w:t>
      </w:r>
      <w:r w:rsidR="00713DE9" w:rsidRPr="004968EF">
        <w:t>АРМ</w:t>
      </w:r>
      <w:r w:rsidR="003E208F" w:rsidRPr="004968EF">
        <w:t xml:space="preserve"> должен быть запроектирован </w:t>
      </w:r>
      <w:r w:rsidR="00E9489C" w:rsidRPr="004968EF">
        <w:t xml:space="preserve">оптический </w:t>
      </w:r>
      <w:r w:rsidR="003E208F" w:rsidRPr="004968EF">
        <w:t xml:space="preserve">ПК вблизи ввода </w:t>
      </w:r>
      <w:r w:rsidR="00021C14" w:rsidRPr="004968EF">
        <w:t>ВОЛС в здание</w:t>
      </w:r>
      <w:r w:rsidR="003E208F" w:rsidRPr="004968EF">
        <w:t>. ВОЛС подсистемы</w:t>
      </w:r>
      <w:r w:rsidR="00C50A32" w:rsidRPr="004968EF">
        <w:t xml:space="preserve"> внутренних магистралей</w:t>
      </w:r>
      <w:r w:rsidR="003E208F" w:rsidRPr="004968EF">
        <w:t xml:space="preserve"> СКС зданий</w:t>
      </w:r>
      <w:r w:rsidR="00856961" w:rsidRPr="004968EF">
        <w:t xml:space="preserve"> с малым количеством</w:t>
      </w:r>
      <w:r w:rsidR="00FC01AF" w:rsidRPr="004968EF">
        <w:t xml:space="preserve"> </w:t>
      </w:r>
      <w:r w:rsidR="00713DE9" w:rsidRPr="004968EF">
        <w:t>АРМ</w:t>
      </w:r>
      <w:r w:rsidR="003E208F" w:rsidRPr="004968EF">
        <w:t xml:space="preserve"> </w:t>
      </w:r>
      <w:r w:rsidR="00C50A32" w:rsidRPr="004968EF">
        <w:t>за</w:t>
      </w:r>
      <w:r w:rsidR="003E208F" w:rsidRPr="004968EF">
        <w:t>проектирова</w:t>
      </w:r>
      <w:r w:rsidR="00C50A32" w:rsidRPr="004968EF">
        <w:t>ть</w:t>
      </w:r>
      <w:r w:rsidR="003E208F" w:rsidRPr="004968EF">
        <w:t xml:space="preserve"> </w:t>
      </w:r>
      <w:r w:rsidR="00021C14" w:rsidRPr="004968EF">
        <w:t>на</w:t>
      </w:r>
      <w:r w:rsidR="003E208F" w:rsidRPr="004968EF">
        <w:t xml:space="preserve"> однотипных </w:t>
      </w:r>
      <w:r w:rsidR="00E9489C" w:rsidRPr="004968EF">
        <w:t>ОВ</w:t>
      </w:r>
      <w:r w:rsidR="003E208F" w:rsidRPr="004968EF">
        <w:t xml:space="preserve"> (одномодовых, или многомодовых), таких же, что и в </w:t>
      </w:r>
      <w:r w:rsidR="00021C14" w:rsidRPr="004968EF">
        <w:t xml:space="preserve">подводимой к зданию </w:t>
      </w:r>
      <w:r w:rsidR="003E208F" w:rsidRPr="004968EF">
        <w:t xml:space="preserve">ВОЛС. Коммутация </w:t>
      </w:r>
      <w:r w:rsidR="00C50A32" w:rsidRPr="004968EF">
        <w:t>подсистемы внутренних магистралей</w:t>
      </w:r>
      <w:r w:rsidR="003E208F" w:rsidRPr="004968EF">
        <w:t xml:space="preserve"> СКС и </w:t>
      </w:r>
      <w:r w:rsidR="00C50A32" w:rsidRPr="004968EF">
        <w:t>подсистемы внешних магистралей СКС</w:t>
      </w:r>
      <w:r w:rsidR="003E208F" w:rsidRPr="004968EF">
        <w:t xml:space="preserve"> должна выполняться на ПК, без установки в ПК активного оборудования.</w:t>
      </w:r>
    </w:p>
    <w:p w14:paraId="0BF34209" w14:textId="77777777" w:rsidR="003E208F" w:rsidRPr="004968EF" w:rsidRDefault="003E208F" w:rsidP="000C1DF5">
      <w:pPr>
        <w:pStyle w:val="af1"/>
      </w:pPr>
      <w:r w:rsidRPr="004968EF">
        <w:t xml:space="preserve">Критерий малого количества </w:t>
      </w:r>
      <w:r w:rsidR="00713DE9" w:rsidRPr="004968EF">
        <w:t>АРМ</w:t>
      </w:r>
      <w:r w:rsidRPr="004968EF">
        <w:t xml:space="preserve"> в зданиях </w:t>
      </w:r>
      <w:r w:rsidR="003D44AB" w:rsidRPr="004968EF">
        <w:rPr>
          <w:lang w:eastAsia="ar-SA"/>
        </w:rPr>
        <w:t>Конечного пользователя</w:t>
      </w:r>
      <w:r w:rsidR="003D44AB" w:rsidRPr="004968EF" w:rsidDel="00FF7AC0">
        <w:rPr>
          <w:lang w:eastAsia="ar-SA"/>
        </w:rPr>
        <w:t xml:space="preserve"> и</w:t>
      </w:r>
      <w:r w:rsidRPr="004968EF">
        <w:t xml:space="preserve"> целесообразность установки ГК в зданиях </w:t>
      </w:r>
      <w:r w:rsidR="003D44AB" w:rsidRPr="004968EF">
        <w:rPr>
          <w:lang w:eastAsia="ar-SA"/>
        </w:rPr>
        <w:t>Конечного пользователя</w:t>
      </w:r>
      <w:r w:rsidR="003D44AB" w:rsidRPr="004968EF" w:rsidDel="00FF7AC0">
        <w:rPr>
          <w:lang w:eastAsia="ar-SA"/>
        </w:rPr>
        <w:t>,</w:t>
      </w:r>
      <w:r w:rsidRPr="004968EF">
        <w:t xml:space="preserve"> а также здание с ГК, к которому должна быть проложена магистральная ВОЛС от </w:t>
      </w:r>
      <w:r w:rsidR="00113164" w:rsidRPr="004968EF">
        <w:t>ГРК</w:t>
      </w:r>
      <w:r w:rsidRPr="004968EF">
        <w:t>, должны быть определены в процессе проектирования.</w:t>
      </w:r>
    </w:p>
    <w:p w14:paraId="0E38F8BD" w14:textId="77777777" w:rsidR="00450E48" w:rsidRPr="004968EF" w:rsidRDefault="00450E48" w:rsidP="000C1DF5">
      <w:pPr>
        <w:pStyle w:val="af1"/>
      </w:pPr>
      <w:r w:rsidRPr="004968EF">
        <w:lastRenderedPageBreak/>
        <w:t>Запроектировать резервирование всех вертикальных магистралей двумя ВОК по разнесенным в пространстве в</w:t>
      </w:r>
      <w:r w:rsidR="00A421FD" w:rsidRPr="004968EF">
        <w:t>ертикальным слаботочным стоякам</w:t>
      </w:r>
      <w:r w:rsidR="00DC46E9" w:rsidRPr="004968EF">
        <w:t xml:space="preserve">. </w:t>
      </w:r>
      <w:r w:rsidRPr="004968EF">
        <w:t>В случае отсутствия технической возможности использования или организации двух слаботочных стояков</w:t>
      </w:r>
      <w:r w:rsidR="005D500F" w:rsidRPr="004968EF">
        <w:t>,</w:t>
      </w:r>
      <w:r w:rsidRPr="004968EF">
        <w:t xml:space="preserve"> резервирование осуществить</w:t>
      </w:r>
      <w:r w:rsidR="005D500F" w:rsidRPr="004968EF">
        <w:t xml:space="preserve"> количеством </w:t>
      </w:r>
      <w:r w:rsidRPr="004968EF">
        <w:t>ОВ в одном ВО</w:t>
      </w:r>
      <w:r w:rsidR="00DD0772" w:rsidRPr="004968EF">
        <w:t>К по одному слаботочному стояку:</w:t>
      </w:r>
    </w:p>
    <w:p w14:paraId="3AAB173E" w14:textId="77777777" w:rsidR="00DD0772" w:rsidRPr="004968EF" w:rsidRDefault="00DD0772" w:rsidP="000C1DF5">
      <w:pPr>
        <w:pStyle w:val="13"/>
        <w:numPr>
          <w:ilvl w:val="0"/>
          <w:numId w:val="181"/>
        </w:numPr>
      </w:pPr>
      <w:r w:rsidRPr="004968EF">
        <w:t xml:space="preserve">Если ГРК подключается к ГК двумя кабелями по разнесённым стоякам, то используются 2 ВОК с </w:t>
      </w:r>
      <w:r w:rsidR="005402E5" w:rsidRPr="004968EF">
        <w:t>4</w:t>
      </w:r>
      <w:r w:rsidRPr="004968EF">
        <w:t xml:space="preserve"> ОВ кажд</w:t>
      </w:r>
      <w:r w:rsidR="00DA0B39" w:rsidRPr="004968EF">
        <w:t>ый.</w:t>
      </w:r>
    </w:p>
    <w:p w14:paraId="50A78249" w14:textId="77777777" w:rsidR="00DD0772" w:rsidRPr="004968EF" w:rsidRDefault="00DD0772" w:rsidP="000C1DF5">
      <w:pPr>
        <w:pStyle w:val="13"/>
      </w:pPr>
      <w:r w:rsidRPr="004968EF">
        <w:t xml:space="preserve">Если </w:t>
      </w:r>
      <w:r w:rsidR="003721AC" w:rsidRPr="004968EF">
        <w:t>ГРК</w:t>
      </w:r>
      <w:r w:rsidRPr="004968EF">
        <w:t xml:space="preserve"> </w:t>
      </w:r>
      <w:r w:rsidR="003721AC" w:rsidRPr="004968EF">
        <w:t xml:space="preserve">подключается </w:t>
      </w:r>
      <w:r w:rsidRPr="004968EF">
        <w:t xml:space="preserve">к ГК по одному стояку одним кабелем, то используется 1 ВОК с </w:t>
      </w:r>
      <w:r w:rsidR="005402E5" w:rsidRPr="004968EF">
        <w:t>8</w:t>
      </w:r>
      <w:r w:rsidR="00DA0B39" w:rsidRPr="004968EF">
        <w:t xml:space="preserve"> ОВ каждый.</w:t>
      </w:r>
    </w:p>
    <w:p w14:paraId="453DFF6A" w14:textId="77777777" w:rsidR="00DD0772" w:rsidRPr="004968EF" w:rsidRDefault="00DD0772" w:rsidP="000C1DF5">
      <w:pPr>
        <w:pStyle w:val="13"/>
      </w:pPr>
      <w:r w:rsidRPr="004968EF">
        <w:t>В ГК развариваются все ОВ. Кроссы подбираются с максимальной плотностью дуплексных LC коннекторов (с учётом количества подводимых ВОК)</w:t>
      </w:r>
      <w:r w:rsidR="003721AC" w:rsidRPr="004968EF">
        <w:t>.</w:t>
      </w:r>
    </w:p>
    <w:p w14:paraId="767C57A0" w14:textId="77777777" w:rsidR="003E208F" w:rsidRPr="004968EF" w:rsidRDefault="003E208F" w:rsidP="000C1DF5">
      <w:pPr>
        <w:pStyle w:val="af1"/>
      </w:pPr>
      <w:r w:rsidRPr="004968EF">
        <w:t xml:space="preserve">Запроектировать подключение </w:t>
      </w:r>
      <w:r w:rsidR="00713DE9" w:rsidRPr="004968EF">
        <w:t xml:space="preserve">ИР </w:t>
      </w:r>
      <w:r w:rsidRPr="004968EF">
        <w:t xml:space="preserve">операционных, реанимаций, палат интенсивной терапии в зданиях </w:t>
      </w:r>
      <w:r w:rsidR="003D44AB" w:rsidRPr="004968EF">
        <w:rPr>
          <w:lang w:eastAsia="ar-SA"/>
        </w:rPr>
        <w:t>Конечного пользователя</w:t>
      </w:r>
      <w:r w:rsidR="003D44AB" w:rsidRPr="004968EF" w:rsidDel="00FF7AC0">
        <w:rPr>
          <w:lang w:eastAsia="ar-SA"/>
        </w:rPr>
        <w:t xml:space="preserve"> к</w:t>
      </w:r>
      <w:r w:rsidRPr="004968EF">
        <w:t xml:space="preserve"> двум </w:t>
      </w:r>
      <w:r w:rsidR="00113164" w:rsidRPr="004968EF">
        <w:t>ГРК</w:t>
      </w:r>
      <w:r w:rsidRPr="004968EF">
        <w:t>, которые в свою очередь должны быть подключены к разным вертикальным подсистемам.</w:t>
      </w:r>
    </w:p>
    <w:p w14:paraId="1B3A9854" w14:textId="77777777" w:rsidR="00411797" w:rsidRPr="004968EF" w:rsidRDefault="00411797" w:rsidP="000C1DF5">
      <w:pPr>
        <w:pStyle w:val="af1"/>
      </w:pPr>
      <w:r w:rsidRPr="004968EF">
        <w:t>Проектом предусмотреть магистральную ВОЛС</w:t>
      </w:r>
      <w:r w:rsidR="003F68F5" w:rsidRPr="004968EF">
        <w:t xml:space="preserve"> не менее 32 ОВ</w:t>
      </w:r>
      <w:r w:rsidRPr="004968EF">
        <w:t xml:space="preserve"> между существующим ПА и вновь </w:t>
      </w:r>
      <w:r w:rsidR="003F68F5" w:rsidRPr="004968EF">
        <w:t>проектируемым ПА.</w:t>
      </w:r>
      <w:r w:rsidR="00D2055E" w:rsidRPr="004968EF">
        <w:t xml:space="preserve"> Тип ОК определить проектом.</w:t>
      </w:r>
    </w:p>
    <w:p w14:paraId="31F28417" w14:textId="77777777" w:rsidR="005D17CB" w:rsidRPr="004968EF" w:rsidRDefault="00CD3240" w:rsidP="000C1DF5">
      <w:pPr>
        <w:pStyle w:val="34"/>
      </w:pPr>
      <w:bookmarkStart w:id="70" w:name="_Toc490491298"/>
      <w:r w:rsidRPr="004968EF">
        <w:t>Требования</w:t>
      </w:r>
      <w:r w:rsidR="002E11B6" w:rsidRPr="004968EF">
        <w:t xml:space="preserve"> </w:t>
      </w:r>
      <w:r w:rsidRPr="004968EF">
        <w:t>к</w:t>
      </w:r>
      <w:r w:rsidR="002E11B6" w:rsidRPr="004968EF">
        <w:t xml:space="preserve"> </w:t>
      </w:r>
      <w:r w:rsidRPr="004968EF">
        <w:t>п</w:t>
      </w:r>
      <w:r w:rsidR="005D17CB" w:rsidRPr="004968EF">
        <w:t>одсистем</w:t>
      </w:r>
      <w:r w:rsidRPr="004968EF">
        <w:t>ам</w:t>
      </w:r>
      <w:r w:rsidR="002E11B6" w:rsidRPr="004968EF">
        <w:t xml:space="preserve"> </w:t>
      </w:r>
      <w:r w:rsidR="00713DE9" w:rsidRPr="004968EF">
        <w:t>АРМ</w:t>
      </w:r>
      <w:bookmarkEnd w:id="70"/>
    </w:p>
    <w:p w14:paraId="3FC23B53" w14:textId="77777777" w:rsidR="005E29EB" w:rsidRPr="004968EF" w:rsidRDefault="005E29EB" w:rsidP="000C1DF5">
      <w:pPr>
        <w:pStyle w:val="af1"/>
      </w:pPr>
      <w:r w:rsidRPr="004968EF">
        <w:t xml:space="preserve">В состав </w:t>
      </w:r>
      <w:r w:rsidR="00713DE9" w:rsidRPr="004968EF">
        <w:t>АРМ</w:t>
      </w:r>
      <w:r w:rsidRPr="004968EF">
        <w:t xml:space="preserve"> входят </w:t>
      </w:r>
      <w:r w:rsidR="00713DE9" w:rsidRPr="004968EF">
        <w:t>ИР</w:t>
      </w:r>
      <w:r w:rsidRPr="004968EF">
        <w:t xml:space="preserve">, </w:t>
      </w:r>
      <w:r w:rsidR="00713DE9" w:rsidRPr="004968EF">
        <w:t>ЭР</w:t>
      </w:r>
      <w:r w:rsidRPr="004968EF">
        <w:t xml:space="preserve"> и дополнительное оборудование, предназначенное для надёжного крепления розеток. К </w:t>
      </w:r>
      <w:r w:rsidR="00713DE9" w:rsidRPr="004968EF">
        <w:t>АРМ</w:t>
      </w:r>
      <w:r w:rsidRPr="004968EF">
        <w:t xml:space="preserve"> относятся рабочие места работников</w:t>
      </w:r>
      <w:r w:rsidR="00943F81" w:rsidRPr="004968EF">
        <w:t xml:space="preserve"> </w:t>
      </w:r>
      <w:r w:rsidR="003D44AB" w:rsidRPr="004968EF">
        <w:t>Конечного пользователя</w:t>
      </w:r>
      <w:r w:rsidR="003D44AB" w:rsidRPr="004968EF" w:rsidDel="00FF7AC0">
        <w:t>,</w:t>
      </w:r>
      <w:r w:rsidRPr="004968EF">
        <w:t xml:space="preserve"> периферийное оборудование, лечебно-диагностическое оборудование.</w:t>
      </w:r>
    </w:p>
    <w:p w14:paraId="196AB83F" w14:textId="0F25BD54" w:rsidR="005E29EB" w:rsidRPr="004968EF" w:rsidRDefault="005E29EB" w:rsidP="000C1DF5">
      <w:pPr>
        <w:pStyle w:val="af1"/>
      </w:pPr>
      <w:r w:rsidRPr="004968EF">
        <w:t xml:space="preserve">Размещение и количество </w:t>
      </w:r>
      <w:r w:rsidR="00713DE9" w:rsidRPr="004968EF">
        <w:t>ИР</w:t>
      </w:r>
      <w:r w:rsidRPr="004968EF">
        <w:t xml:space="preserve"> и </w:t>
      </w:r>
      <w:r w:rsidR="00713DE9" w:rsidRPr="004968EF">
        <w:t>ЭР</w:t>
      </w:r>
      <w:r w:rsidRPr="004968EF">
        <w:t xml:space="preserve"> СЭ необходимо проектировать в соответствии с </w:t>
      </w:r>
      <w:r w:rsidR="00787402" w:rsidRPr="004968EF">
        <w:t>отраслевым стандартом оснащения медицинских организаций департамента здравоохранения города Москвы, оказывающих специализированную медико-санитарную помощь, в части обеспечения сервисов ЕМИАС</w:t>
      </w:r>
      <w:r w:rsidR="00486BEC">
        <w:fldChar w:fldCharType="begin"/>
      </w:r>
      <w:r w:rsidR="00486BEC">
        <w:instrText xml:space="preserve"> REF _Ref483989868 \r \h </w:instrText>
      </w:r>
      <w:r w:rsidR="00486BEC">
        <w:fldChar w:fldCharType="separate"/>
      </w:r>
      <w:r w:rsidR="002505B3">
        <w:t>[50]</w:t>
      </w:r>
      <w:r w:rsidR="00486BEC">
        <w:fldChar w:fldCharType="end"/>
      </w:r>
      <w:r w:rsidR="0068554D" w:rsidRPr="004968EF">
        <w:t xml:space="preserve">, и отраслевым стандартом оснащения медицинских организаций </w:t>
      </w:r>
      <w:r w:rsidR="00713DE9" w:rsidRPr="004968EF">
        <w:t>Г</w:t>
      </w:r>
      <w:r w:rsidR="0068554D" w:rsidRPr="004968EF">
        <w:t>осударственной системы здравоохранения города Москвы, оказывающих первичную медико-санитарную помощь, в части обеспечения использования сервисов ЕМИАС</w:t>
      </w:r>
      <w:r w:rsidR="00486BEC">
        <w:fldChar w:fldCharType="begin"/>
      </w:r>
      <w:r w:rsidR="00486BEC">
        <w:instrText xml:space="preserve"> REF _Ref474747258 \r \h </w:instrText>
      </w:r>
      <w:r w:rsidR="00486BEC">
        <w:fldChar w:fldCharType="separate"/>
      </w:r>
      <w:r w:rsidR="002505B3">
        <w:t>[49]</w:t>
      </w:r>
      <w:r w:rsidR="00486BEC">
        <w:fldChar w:fldCharType="end"/>
      </w:r>
      <w:r w:rsidR="0068554D" w:rsidRPr="004968EF">
        <w:t>, в зависимости от назначения помещений</w:t>
      </w:r>
      <w:r w:rsidRPr="004968EF">
        <w:t>. Монтаж сетей СКС и СЭ проектировать предпочтительно в едином коробе с разделительной перегородкой.</w:t>
      </w:r>
    </w:p>
    <w:p w14:paraId="2E2AFB3D" w14:textId="77777777" w:rsidR="00F10803" w:rsidRPr="004968EF" w:rsidRDefault="005E29EB" w:rsidP="000C1DF5">
      <w:pPr>
        <w:pStyle w:val="af1"/>
      </w:pPr>
      <w:r w:rsidRPr="004968EF">
        <w:t xml:space="preserve">При проектировании размещения </w:t>
      </w:r>
      <w:r w:rsidR="00713DE9" w:rsidRPr="004968EF">
        <w:t>ИР</w:t>
      </w:r>
      <w:r w:rsidRPr="004968EF">
        <w:t xml:space="preserve"> и </w:t>
      </w:r>
      <w:r w:rsidR="00713DE9" w:rsidRPr="004968EF">
        <w:t>ЭР</w:t>
      </w:r>
      <w:r w:rsidRPr="004968EF">
        <w:t xml:space="preserve"> СЭ, необходимо исключить труднодоступность к </w:t>
      </w:r>
      <w:r w:rsidR="00713DE9" w:rsidRPr="004968EF">
        <w:t xml:space="preserve">ИР </w:t>
      </w:r>
      <w:r w:rsidRPr="004968EF">
        <w:t>и</w:t>
      </w:r>
      <w:r w:rsidR="0028569D" w:rsidRPr="004968EF">
        <w:t xml:space="preserve"> </w:t>
      </w:r>
      <w:r w:rsidR="00713DE9" w:rsidRPr="004968EF">
        <w:t>ЭР</w:t>
      </w:r>
      <w:r w:rsidRPr="004968EF">
        <w:t>, а также возможность механических воздействий при</w:t>
      </w:r>
      <w:r w:rsidR="00F10803" w:rsidRPr="004968EF">
        <w:t xml:space="preserve"> </w:t>
      </w:r>
      <w:r w:rsidRPr="004968EF">
        <w:t>перемещении оборудования, предметов мебели.</w:t>
      </w:r>
    </w:p>
    <w:p w14:paraId="41F52F66" w14:textId="77777777" w:rsidR="005E29EB" w:rsidRPr="004968EF" w:rsidRDefault="005E29EB" w:rsidP="000C1DF5">
      <w:pPr>
        <w:pStyle w:val="af1"/>
      </w:pPr>
      <w:r w:rsidRPr="004968EF">
        <w:lastRenderedPageBreak/>
        <w:t xml:space="preserve">Конструктивное исполнение </w:t>
      </w:r>
      <w:r w:rsidR="00713DE9" w:rsidRPr="004968EF">
        <w:t>АРМ</w:t>
      </w:r>
      <w:r w:rsidRPr="004968EF">
        <w:t xml:space="preserve"> кабельной системы при</w:t>
      </w:r>
      <w:r w:rsidR="0028569D" w:rsidRPr="004968EF">
        <w:t xml:space="preserve"> </w:t>
      </w:r>
      <w:r w:rsidRPr="004968EF">
        <w:t>проектировании, должно выбираться таким образом, чтобы не препятствовать санитарной обработке помещений в процессе эксплуатации.</w:t>
      </w:r>
    </w:p>
    <w:p w14:paraId="76282688" w14:textId="77777777" w:rsidR="00CD094C" w:rsidRPr="004968EF" w:rsidRDefault="00CD3240" w:rsidP="000C1DF5">
      <w:pPr>
        <w:pStyle w:val="34"/>
      </w:pPr>
      <w:bookmarkStart w:id="71" w:name="_Toc490491299"/>
      <w:r w:rsidRPr="004968EF">
        <w:t>Требования</w:t>
      </w:r>
      <w:r w:rsidR="002E11B6" w:rsidRPr="004968EF">
        <w:t xml:space="preserve"> </w:t>
      </w:r>
      <w:r w:rsidRPr="004968EF">
        <w:t>к</w:t>
      </w:r>
      <w:r w:rsidR="002E11B6" w:rsidRPr="004968EF">
        <w:t xml:space="preserve"> </w:t>
      </w:r>
      <w:r w:rsidRPr="004968EF">
        <w:t>г</w:t>
      </w:r>
      <w:r w:rsidR="00CD094C" w:rsidRPr="004968EF">
        <w:t>оризонтальн</w:t>
      </w:r>
      <w:r w:rsidRPr="004968EF">
        <w:t>ой</w:t>
      </w:r>
      <w:r w:rsidR="002E11B6" w:rsidRPr="004968EF">
        <w:t xml:space="preserve"> </w:t>
      </w:r>
      <w:r w:rsidR="00CD094C" w:rsidRPr="004968EF">
        <w:t>подсистем</w:t>
      </w:r>
      <w:r w:rsidRPr="004968EF">
        <w:t>е</w:t>
      </w:r>
      <w:bookmarkEnd w:id="71"/>
    </w:p>
    <w:p w14:paraId="7D5B1E5F" w14:textId="77777777" w:rsidR="00BC40BD" w:rsidRPr="004968EF" w:rsidRDefault="00BC40BD" w:rsidP="000C1DF5">
      <w:pPr>
        <w:pStyle w:val="af1"/>
      </w:pPr>
      <w:r w:rsidRPr="004968EF">
        <w:t xml:space="preserve">Горизонтальная кабельная подсистема является частью СКС и соединяет </w:t>
      </w:r>
      <w:r w:rsidR="004353E8" w:rsidRPr="004968EF">
        <w:t>ИР</w:t>
      </w:r>
      <w:r w:rsidRPr="004968EF">
        <w:t xml:space="preserve"> на рабочем месте с </w:t>
      </w:r>
      <w:r w:rsidR="004353E8" w:rsidRPr="004968EF">
        <w:t>ГРК</w:t>
      </w:r>
      <w:r w:rsidR="00943F81" w:rsidRPr="004968EF">
        <w:t>.</w:t>
      </w:r>
      <w:r w:rsidR="001B1B40" w:rsidRPr="004968EF">
        <w:t xml:space="preserve"> </w:t>
      </w:r>
      <w:r w:rsidRPr="004968EF">
        <w:t>В горизонтальную кабельную подсистему входят:</w:t>
      </w:r>
    </w:p>
    <w:p w14:paraId="2BA9232A" w14:textId="77777777" w:rsidR="00BC40BD" w:rsidRPr="004968EF" w:rsidRDefault="00BC40BD" w:rsidP="000C1DF5">
      <w:pPr>
        <w:pStyle w:val="13"/>
        <w:numPr>
          <w:ilvl w:val="0"/>
          <w:numId w:val="182"/>
        </w:numPr>
      </w:pPr>
      <w:r w:rsidRPr="004968EF">
        <w:t>фиксированные кабельные сегменты</w:t>
      </w:r>
      <w:r w:rsidR="007B131D" w:rsidRPr="004968EF">
        <w:t xml:space="preserve"> (часть кабельной системы, которая проходит между </w:t>
      </w:r>
      <w:r w:rsidR="004353E8" w:rsidRPr="004968EF">
        <w:t>ИР</w:t>
      </w:r>
      <w:r w:rsidR="007B131D" w:rsidRPr="004968EF">
        <w:t xml:space="preserve"> рабочего места и </w:t>
      </w:r>
      <w:r w:rsidR="00113164" w:rsidRPr="004968EF">
        <w:t>ГРК</w:t>
      </w:r>
      <w:r w:rsidR="007B131D" w:rsidRPr="004968EF">
        <w:t>)</w:t>
      </w:r>
      <w:r w:rsidR="00DA0B39" w:rsidRPr="004968EF">
        <w:t>.</w:t>
      </w:r>
    </w:p>
    <w:p w14:paraId="12B6D774" w14:textId="77777777" w:rsidR="007B131D" w:rsidRPr="004968EF" w:rsidRDefault="00BC40BD" w:rsidP="000C1DF5">
      <w:pPr>
        <w:pStyle w:val="13"/>
      </w:pPr>
      <w:r w:rsidRPr="004968EF">
        <w:t>телекоммуникационные розетки на рабочих местах</w:t>
      </w:r>
      <w:r w:rsidR="00DA0B39" w:rsidRPr="004968EF">
        <w:t>.</w:t>
      </w:r>
    </w:p>
    <w:p w14:paraId="0B7444C7" w14:textId="77777777" w:rsidR="00BC40BD" w:rsidRPr="004968EF" w:rsidRDefault="00F607CD" w:rsidP="000C1DF5">
      <w:pPr>
        <w:pStyle w:val="13"/>
      </w:pPr>
      <w:r w:rsidRPr="004968EF">
        <w:t xml:space="preserve">телекоммуникационный шкаф </w:t>
      </w:r>
      <w:r w:rsidR="00113164" w:rsidRPr="004968EF">
        <w:t>ГРК</w:t>
      </w:r>
      <w:r w:rsidR="00DA0B39" w:rsidRPr="004968EF">
        <w:t>.</w:t>
      </w:r>
    </w:p>
    <w:p w14:paraId="067F2C49" w14:textId="77777777" w:rsidR="00BC40BD" w:rsidRPr="004968EF" w:rsidRDefault="0018434A" w:rsidP="000C1DF5">
      <w:pPr>
        <w:pStyle w:val="13"/>
      </w:pPr>
      <w:r w:rsidRPr="004968EF">
        <w:t xml:space="preserve">коммутационные кабели (шнуры) электрического питания, </w:t>
      </w:r>
      <w:r w:rsidR="007B131D" w:rsidRPr="004968EF">
        <w:t xml:space="preserve">кабельные организаторы, патч-панели, </w:t>
      </w:r>
      <w:r w:rsidR="00BC40BD" w:rsidRPr="004968EF">
        <w:t xml:space="preserve">кроссировочные перемычки </w:t>
      </w:r>
      <w:r w:rsidR="007B131D" w:rsidRPr="004968EF">
        <w:t>(патч-корды)</w:t>
      </w:r>
      <w:r w:rsidRPr="004968EF">
        <w:t xml:space="preserve"> и прочее</w:t>
      </w:r>
      <w:r w:rsidR="00C40236" w:rsidRPr="004968EF">
        <w:t xml:space="preserve"> пассивное сетевое оборудование</w:t>
      </w:r>
      <w:r w:rsidR="00D87A21" w:rsidRPr="004968EF">
        <w:t>.</w:t>
      </w:r>
    </w:p>
    <w:p w14:paraId="57D2A384" w14:textId="77777777" w:rsidR="00A71ED0" w:rsidRPr="004968EF" w:rsidRDefault="00011C20" w:rsidP="000C1DF5">
      <w:pPr>
        <w:pStyle w:val="af1"/>
      </w:pPr>
      <w:r w:rsidRPr="004968EF">
        <w:t xml:space="preserve">Запроектировать </w:t>
      </w:r>
      <w:r w:rsidR="00A71ED0" w:rsidRPr="004968EF">
        <w:t>распол</w:t>
      </w:r>
      <w:r w:rsidRPr="004968EF">
        <w:t xml:space="preserve">ожение </w:t>
      </w:r>
      <w:r w:rsidR="00113164" w:rsidRPr="004968EF">
        <w:t xml:space="preserve">ГРК </w:t>
      </w:r>
      <w:r w:rsidR="00A71ED0" w:rsidRPr="004968EF">
        <w:t>таким образом, чтобы максимальная длина кабеля горизонтальной подсистемы составляла не более 90 метров, включая 6 метров гибкого кабеля</w:t>
      </w:r>
      <w:r w:rsidR="004353E8" w:rsidRPr="004968EF">
        <w:t>,</w:t>
      </w:r>
      <w:r w:rsidR="00A71ED0" w:rsidRPr="004968EF">
        <w:t xml:space="preserve"> необходим</w:t>
      </w:r>
      <w:r w:rsidR="004353E8" w:rsidRPr="004968EF">
        <w:t>ого</w:t>
      </w:r>
      <w:r w:rsidR="00A71ED0" w:rsidRPr="004968EF">
        <w:t xml:space="preserve"> для кроссировки подсистемы рабочего места с горизонтальной подсистемой и телекоммуникационного оборудования в коммутационных узлах системы</w:t>
      </w:r>
      <w:r w:rsidR="00F607CD" w:rsidRPr="004968EF">
        <w:t>.</w:t>
      </w:r>
    </w:p>
    <w:p w14:paraId="46D7E53B" w14:textId="09519135" w:rsidR="00F607CD" w:rsidRPr="004968EF" w:rsidRDefault="00F607CD" w:rsidP="000C1DF5">
      <w:pPr>
        <w:pStyle w:val="af1"/>
      </w:pPr>
      <w:r w:rsidRPr="004968EF">
        <w:t xml:space="preserve">Телекоммуникационный шкаф должен быть снабжен замком, обеспечивающий препятствие к несанкционированному доступу к оборудованию. Оборудование </w:t>
      </w:r>
      <w:r w:rsidR="00113164" w:rsidRPr="004968EF">
        <w:t xml:space="preserve">ГРК </w:t>
      </w:r>
      <w:r w:rsidRPr="004968EF">
        <w:t xml:space="preserve">должно устанавливаться в стандартных </w:t>
      </w:r>
      <w:r w:rsidR="0066254E">
        <w:t>19-дюймовых</w:t>
      </w:r>
      <w:r w:rsidR="00E53A2A">
        <w:t xml:space="preserve"> </w:t>
      </w:r>
      <w:r w:rsidRPr="004968EF">
        <w:t>шкафах</w:t>
      </w:r>
      <w:r w:rsidR="0018434A" w:rsidRPr="004968EF">
        <w:t>. Тип исполнения</w:t>
      </w:r>
      <w:r w:rsidR="00086B84" w:rsidRPr="004968EF">
        <w:t>, размеры и количество</w:t>
      </w:r>
      <w:r w:rsidR="0018434A" w:rsidRPr="004968EF">
        <w:t xml:space="preserve"> шкафов определить проектом</w:t>
      </w:r>
      <w:r w:rsidRPr="004968EF">
        <w:t>.</w:t>
      </w:r>
    </w:p>
    <w:p w14:paraId="6381DFF3" w14:textId="77777777" w:rsidR="00570B00" w:rsidRPr="004968EF" w:rsidRDefault="000A6FF5" w:rsidP="000C1DF5">
      <w:pPr>
        <w:pStyle w:val="af1"/>
      </w:pPr>
      <w:r w:rsidRPr="004968EF">
        <w:t>П</w:t>
      </w:r>
      <w:r w:rsidR="00570B00" w:rsidRPr="004968EF">
        <w:t>олнот</w:t>
      </w:r>
      <w:r w:rsidRPr="004968EF">
        <w:t>у</w:t>
      </w:r>
      <w:r w:rsidR="00570B00" w:rsidRPr="004968EF">
        <w:t xml:space="preserve"> заполнения кабель-каналов</w:t>
      </w:r>
      <w:r w:rsidR="007115BB" w:rsidRPr="004968EF">
        <w:t xml:space="preserve"> и патч-панелей</w:t>
      </w:r>
      <w:r w:rsidR="00570B00" w:rsidRPr="004968EF">
        <w:t xml:space="preserve"> </w:t>
      </w:r>
      <w:r w:rsidRPr="004968EF">
        <w:t xml:space="preserve">запроектировать </w:t>
      </w:r>
      <w:r w:rsidR="00570B00" w:rsidRPr="004968EF">
        <w:t xml:space="preserve">с учетом возможного увеличения количества портов, для </w:t>
      </w:r>
      <w:r w:rsidR="004353E8" w:rsidRPr="004968EF">
        <w:t>АРМ</w:t>
      </w:r>
      <w:r w:rsidR="00570B00" w:rsidRPr="004968EF">
        <w:t>, на 25%.</w:t>
      </w:r>
    </w:p>
    <w:p w14:paraId="08794D1D" w14:textId="77777777" w:rsidR="00BC40BD" w:rsidRPr="004968EF" w:rsidRDefault="00BC40BD" w:rsidP="000C1DF5">
      <w:pPr>
        <w:pStyle w:val="af1"/>
      </w:pPr>
      <w:r w:rsidRPr="004968EF">
        <w:t xml:space="preserve">При проектировании монтажа кабельных линий горизонтальной подсистемы </w:t>
      </w:r>
      <w:r w:rsidR="004353E8" w:rsidRPr="004968EF">
        <w:t xml:space="preserve">необходимо </w:t>
      </w:r>
      <w:r w:rsidRPr="004968EF">
        <w:t>оставлять технологический запас для разделки кабеля:</w:t>
      </w:r>
    </w:p>
    <w:p w14:paraId="3090113A" w14:textId="77777777" w:rsidR="00BC40BD" w:rsidRPr="004968EF" w:rsidRDefault="009106AE" w:rsidP="000C1DF5">
      <w:pPr>
        <w:pStyle w:val="13"/>
        <w:numPr>
          <w:ilvl w:val="0"/>
          <w:numId w:val="183"/>
        </w:numPr>
      </w:pPr>
      <w:r w:rsidRPr="004968EF">
        <w:t>Н</w:t>
      </w:r>
      <w:r w:rsidR="00BC40BD" w:rsidRPr="004968EF">
        <w:t>а рабочем месте не менее 30 см от точки раз</w:t>
      </w:r>
      <w:r w:rsidRPr="004968EF">
        <w:t xml:space="preserve">мещения </w:t>
      </w:r>
      <w:r w:rsidR="004353E8" w:rsidRPr="004968EF">
        <w:t>ИР</w:t>
      </w:r>
      <w:r w:rsidR="00DA0B39" w:rsidRPr="004968EF">
        <w:t>.</w:t>
      </w:r>
    </w:p>
    <w:p w14:paraId="21F1A0AF" w14:textId="77777777" w:rsidR="00BC40BD" w:rsidRPr="004968EF" w:rsidRDefault="009106AE" w:rsidP="000C1DF5">
      <w:pPr>
        <w:pStyle w:val="13"/>
      </w:pPr>
      <w:r w:rsidRPr="004968EF">
        <w:t>Н</w:t>
      </w:r>
      <w:r w:rsidR="00BC40BD" w:rsidRPr="004968EF">
        <w:t>а месте</w:t>
      </w:r>
      <w:r w:rsidR="00D06BC0" w:rsidRPr="004968EF">
        <w:t xml:space="preserve"> проектируемой</w:t>
      </w:r>
      <w:r w:rsidR="00BC40BD" w:rsidRPr="004968EF">
        <w:t xml:space="preserve"> установки оборудования доступа БЛВС и оборудования видеонаблюдения</w:t>
      </w:r>
      <w:r w:rsidR="0018434A" w:rsidRPr="004968EF">
        <w:t xml:space="preserve"> </w:t>
      </w:r>
      <w:r w:rsidR="00BC40BD" w:rsidRPr="004968EF">
        <w:t>не менее 30 см от</w:t>
      </w:r>
      <w:r w:rsidR="00D06BC0" w:rsidRPr="004968EF">
        <w:t xml:space="preserve"> проектируемой</w:t>
      </w:r>
      <w:r w:rsidR="00BC40BD" w:rsidRPr="004968EF">
        <w:t xml:space="preserve"> точки размещения оборудования. Запас уложить в</w:t>
      </w:r>
      <w:r w:rsidR="004E7F9B" w:rsidRPr="004968EF">
        <w:t xml:space="preserve"> запотолочное пространство</w:t>
      </w:r>
      <w:r w:rsidR="005D500F" w:rsidRPr="004968EF">
        <w:t>. При отсутствии запотолочного пространства запас вывести</w:t>
      </w:r>
      <w:r w:rsidR="004E7F9B" w:rsidRPr="004968EF">
        <w:t xml:space="preserve"> в </w:t>
      </w:r>
      <w:r w:rsidR="00BC40BD" w:rsidRPr="004968EF">
        <w:t xml:space="preserve">настенный пластиковый бокс размером не более </w:t>
      </w:r>
      <w:r w:rsidR="005D500F" w:rsidRPr="004968EF">
        <w:t>250</w:t>
      </w:r>
      <w:r w:rsidR="00BC40BD" w:rsidRPr="004968EF">
        <w:t>х</w:t>
      </w:r>
      <w:r w:rsidR="005D500F" w:rsidRPr="004968EF">
        <w:t>25</w:t>
      </w:r>
      <w:r w:rsidR="00BC40BD" w:rsidRPr="004968EF">
        <w:t>х</w:t>
      </w:r>
      <w:r w:rsidR="005D500F" w:rsidRPr="004968EF">
        <w:t>5</w:t>
      </w:r>
      <w:r w:rsidR="00A71ED0" w:rsidRPr="004968EF">
        <w:t>0</w:t>
      </w:r>
      <w:r w:rsidR="004E7F9B" w:rsidRPr="004968EF">
        <w:t xml:space="preserve"> </w:t>
      </w:r>
      <w:r w:rsidR="005D500F" w:rsidRPr="004968EF">
        <w:t>м</w:t>
      </w:r>
      <w:r w:rsidR="004E7F9B" w:rsidRPr="004968EF">
        <w:t>м</w:t>
      </w:r>
      <w:r w:rsidR="00791228" w:rsidRPr="004968EF">
        <w:t>, с соблюдением минимального радиуса изгиба кабеля</w:t>
      </w:r>
      <w:r w:rsidR="007F2AC7" w:rsidRPr="004968EF">
        <w:t xml:space="preserve">. Кабель </w:t>
      </w:r>
      <w:r w:rsidR="00CA0777" w:rsidRPr="004968EF">
        <w:t xml:space="preserve">разделать в розеточный модуль </w:t>
      </w:r>
      <w:r w:rsidR="00CA0777" w:rsidRPr="004968EF">
        <w:rPr>
          <w:lang w:val="en-US"/>
        </w:rPr>
        <w:t>UTP</w:t>
      </w:r>
      <w:r w:rsidR="007F2AC7" w:rsidRPr="004968EF">
        <w:t xml:space="preserve"> </w:t>
      </w:r>
      <w:r w:rsidR="00C00031" w:rsidRPr="004968EF">
        <w:t>8Р8С</w:t>
      </w:r>
      <w:r w:rsidR="00DA0B39" w:rsidRPr="004968EF">
        <w:t>.</w:t>
      </w:r>
    </w:p>
    <w:p w14:paraId="4DAE1F68" w14:textId="77777777" w:rsidR="00BC40BD" w:rsidRPr="004968EF" w:rsidRDefault="009106AE" w:rsidP="000C1DF5">
      <w:pPr>
        <w:pStyle w:val="13"/>
      </w:pPr>
      <w:r w:rsidRPr="004968EF">
        <w:t>В</w:t>
      </w:r>
      <w:r w:rsidR="00BC40BD" w:rsidRPr="004968EF">
        <w:t xml:space="preserve"> </w:t>
      </w:r>
      <w:r w:rsidR="00113164" w:rsidRPr="004968EF">
        <w:t xml:space="preserve">ГРК </w:t>
      </w:r>
      <w:r w:rsidR="00BC40BD" w:rsidRPr="004968EF">
        <w:t>не менее 2 м от точки размещения телекоммуникационного ящика (шкафа).</w:t>
      </w:r>
    </w:p>
    <w:p w14:paraId="2BF7BDB6" w14:textId="446F4881" w:rsidR="00BC40BD" w:rsidRPr="004968EF" w:rsidRDefault="0021709F" w:rsidP="000C1DF5">
      <w:pPr>
        <w:pStyle w:val="af1"/>
      </w:pPr>
      <w:r>
        <w:lastRenderedPageBreak/>
        <w:t>Высота</w:t>
      </w:r>
      <w:r w:rsidR="00BC40BD" w:rsidRPr="004968EF">
        <w:t xml:space="preserve"> расположения пластиковых кабель-каналов</w:t>
      </w:r>
      <w:r>
        <w:t xml:space="preserve"> определяется проектом</w:t>
      </w:r>
      <w:r w:rsidR="00BC40BD" w:rsidRPr="004968EF">
        <w:t>. При имеющейся технической возможности</w:t>
      </w:r>
      <w:r w:rsidR="0037013A">
        <w:t>,</w:t>
      </w:r>
      <w:r w:rsidR="00BC40BD" w:rsidRPr="004968EF">
        <w:t xml:space="preserve"> не проектировать больше </w:t>
      </w:r>
      <w:r w:rsidR="000C3093" w:rsidRPr="004968EF">
        <w:t>двух</w:t>
      </w:r>
      <w:r w:rsidR="00BC40BD" w:rsidRPr="004968EF">
        <w:t xml:space="preserve"> спусков пластиковых кабель-каналов к горизонтальной части каждого </w:t>
      </w:r>
      <w:r w:rsidR="001507F7" w:rsidRPr="004968EF">
        <w:t>помещения</w:t>
      </w:r>
      <w:r w:rsidR="002F3FC1" w:rsidRPr="004968EF">
        <w:t>.</w:t>
      </w:r>
    </w:p>
    <w:p w14:paraId="5A35BC4B" w14:textId="77777777" w:rsidR="00095CE0" w:rsidRPr="004968EF" w:rsidRDefault="005003E8" w:rsidP="000C1DF5">
      <w:pPr>
        <w:pStyle w:val="af1"/>
      </w:pPr>
      <w:r w:rsidRPr="004968EF">
        <w:t>При наличии подвесного потолка, запроектировать</w:t>
      </w:r>
      <w:r w:rsidR="002F3FC1" w:rsidRPr="004968EF">
        <w:t xml:space="preserve"> прокладку кабелей горизонтальной подсистемы СКС с использованием существующих или новых подвесных лотков</w:t>
      </w:r>
      <w:r w:rsidRPr="004968EF">
        <w:t xml:space="preserve"> в пространстве между потолочным перекрытием и подвесным потолком</w:t>
      </w:r>
      <w:r w:rsidR="002F3FC1" w:rsidRPr="004968EF">
        <w:t xml:space="preserve">. </w:t>
      </w:r>
    </w:p>
    <w:p w14:paraId="5A856688" w14:textId="77777777" w:rsidR="006650AF" w:rsidRPr="004968EF" w:rsidRDefault="002F3FC1" w:rsidP="000C1DF5">
      <w:pPr>
        <w:pStyle w:val="af1"/>
      </w:pPr>
      <w:r w:rsidRPr="004968EF">
        <w:t xml:space="preserve">При недостаточном </w:t>
      </w:r>
      <w:r w:rsidR="005003E8" w:rsidRPr="004968EF">
        <w:t xml:space="preserve">пространстве между потолочным перекрытием и подвесным потолком, </w:t>
      </w:r>
      <w:r w:rsidRPr="004968EF">
        <w:t xml:space="preserve">разрешается использовать крепление кабеля в гофрированных трубах </w:t>
      </w:r>
      <w:r w:rsidR="0093417B" w:rsidRPr="004968EF">
        <w:t xml:space="preserve">диаметром не более 50 мм </w:t>
      </w:r>
      <w:r w:rsidRPr="004968EF">
        <w:t xml:space="preserve">к потолку специальными скобами. </w:t>
      </w:r>
      <w:r w:rsidR="006650AF" w:rsidRPr="004968EF">
        <w:t>Силовые кабели и кабели СКС должны прокладываться в отдельных гофрированных трубах. Проектирование прокладки кабеля без использования гофрированных труб, не допускается.</w:t>
      </w:r>
    </w:p>
    <w:p w14:paraId="4ABB4EB7" w14:textId="77777777" w:rsidR="006650AF" w:rsidRPr="004968EF" w:rsidRDefault="002F3FC1" w:rsidP="000C1DF5">
      <w:pPr>
        <w:pStyle w:val="af1"/>
      </w:pPr>
      <w:r w:rsidRPr="004968EF">
        <w:t>При отсутствии подвесного потолка</w:t>
      </w:r>
      <w:r w:rsidR="005003E8" w:rsidRPr="004968EF">
        <w:t>,</w:t>
      </w:r>
      <w:r w:rsidRPr="004968EF">
        <w:t xml:space="preserve"> или при расстоянии от подвесного потолка до потолочного перекрытия недостаточном для размещения гофрированных труб, допускается использование пластикового короба либо металлического лотка с максимально возможной высотой прокладки над уровнем чистого пола.</w:t>
      </w:r>
    </w:p>
    <w:p w14:paraId="0EC79E1F" w14:textId="77777777" w:rsidR="006650AF" w:rsidRPr="004968EF" w:rsidRDefault="00A341F3" w:rsidP="000C1DF5">
      <w:pPr>
        <w:pStyle w:val="af1"/>
      </w:pPr>
      <w:r w:rsidRPr="004968EF">
        <w:t>При совмещении в одном коробе горизонтальной составляющей СКС и электрического кабеля короб должен содержать две секции, разделенные перегородкой</w:t>
      </w:r>
      <w:r w:rsidR="003048A7" w:rsidRPr="004968EF">
        <w:t>.</w:t>
      </w:r>
      <w:r w:rsidR="006650AF" w:rsidRPr="004968EF">
        <w:t xml:space="preserve"> </w:t>
      </w:r>
    </w:p>
    <w:p w14:paraId="1B09C45C" w14:textId="77777777" w:rsidR="00A341F3" w:rsidRPr="004968EF" w:rsidRDefault="006650AF" w:rsidP="000C1DF5">
      <w:pPr>
        <w:pStyle w:val="af1"/>
      </w:pPr>
      <w:r w:rsidRPr="004968EF">
        <w:t>Для обеспечения возможности наращивания кабельной инфраструктуры учесть наполняемость кабельных каналов/лотков/труб не более 70 %.</w:t>
      </w:r>
    </w:p>
    <w:p w14:paraId="60BEC0A2" w14:textId="77777777" w:rsidR="007E7030" w:rsidRPr="004968EF" w:rsidRDefault="00CE6D0D" w:rsidP="000C1DF5">
      <w:pPr>
        <w:pStyle w:val="af1"/>
      </w:pPr>
      <w:r w:rsidRPr="004968EF">
        <w:t>При проектировании рабочих мест в чистых помещениях (операционные, палаты пробуждения, реанимации и интенсивной терапии, чистые коридоры) проектом предусмотреть размещение кабелей в запо</w:t>
      </w:r>
      <w:r w:rsidR="00871604" w:rsidRPr="004968EF">
        <w:t>то</w:t>
      </w:r>
      <w:r w:rsidRPr="004968EF">
        <w:t xml:space="preserve">лочном пространстве сборно-разборного потолка и за сборно-разборными стеновыми панелями. </w:t>
      </w:r>
    </w:p>
    <w:p w14:paraId="10F0DE12" w14:textId="77777777" w:rsidR="00CE6D0D" w:rsidRPr="004968EF" w:rsidRDefault="00990033" w:rsidP="000C1DF5">
      <w:pPr>
        <w:pStyle w:val="af1"/>
      </w:pPr>
      <w:r w:rsidRPr="004968EF">
        <w:t xml:space="preserve">В случае невозможности разборки и сборки потолка и стеновых панелей, допускается проектирование кабелей в пластиковых коробах минимально-необходимого размера. Горизонтальные участки коробов должны проектироваться в углу между стеной и потолком (примыкать к стене и потолку), стыки герметизируются герметиком для чистых помещений. </w:t>
      </w:r>
    </w:p>
    <w:p w14:paraId="03841C81" w14:textId="77777777" w:rsidR="007E7030" w:rsidRPr="004968EF" w:rsidRDefault="007E7030" w:rsidP="000C1DF5">
      <w:pPr>
        <w:pStyle w:val="af1"/>
      </w:pPr>
      <w:r w:rsidRPr="004968EF">
        <w:t>Каждый проект оснащения каждого чистого помещения согласовывается с Государственным заказчиком.</w:t>
      </w:r>
    </w:p>
    <w:p w14:paraId="64DFEFF5" w14:textId="40F47A35" w:rsidR="00FC0BE1" w:rsidRPr="004968EF" w:rsidRDefault="00C776D0" w:rsidP="000C1DF5">
      <w:pPr>
        <w:pStyle w:val="34"/>
      </w:pPr>
      <w:bookmarkStart w:id="72" w:name="_Toc490491300"/>
      <w:r>
        <w:lastRenderedPageBreak/>
        <w:t xml:space="preserve">Требования к подсистеме </w:t>
      </w:r>
      <w:r w:rsidR="009E0704" w:rsidRPr="004968EF">
        <w:t xml:space="preserve"> электро</w:t>
      </w:r>
      <w:r>
        <w:t>питания</w:t>
      </w:r>
      <w:bookmarkEnd w:id="72"/>
      <w:r w:rsidR="009E0704" w:rsidRPr="004968EF">
        <w:t xml:space="preserve"> </w:t>
      </w:r>
    </w:p>
    <w:p w14:paraId="7E05845C" w14:textId="77777777" w:rsidR="009E0704" w:rsidRPr="004968EF" w:rsidRDefault="009E0704" w:rsidP="00323C03">
      <w:pPr>
        <w:pStyle w:val="af1"/>
        <w:keepNext/>
      </w:pPr>
      <w:r w:rsidRPr="004968EF">
        <w:t>Запроектировать монтаж распределительных и групповых сетей с соблюдением требований</w:t>
      </w:r>
      <w:r w:rsidR="00FC0BE1" w:rsidRPr="004968EF">
        <w:t xml:space="preserve"> ГОСТ Р 50571.28-2006 (МЭК 60364-7-7102002) «Электроустановки медицинских помещений»,</w:t>
      </w:r>
      <w:r w:rsidRPr="004968EF">
        <w:t xml:space="preserve"> ПУЭ и СНиП.</w:t>
      </w:r>
    </w:p>
    <w:p w14:paraId="34B3AF04" w14:textId="77777777" w:rsidR="009E0704" w:rsidRPr="004968EF" w:rsidRDefault="00FC0BE1" w:rsidP="000C1DF5">
      <w:pPr>
        <w:pStyle w:val="13"/>
        <w:numPr>
          <w:ilvl w:val="0"/>
          <w:numId w:val="184"/>
        </w:numPr>
      </w:pPr>
      <w:r w:rsidRPr="004968EF">
        <w:t>Для расчётов использовать средние значения электропотребления средств вычислительной техники</w:t>
      </w:r>
      <w:r w:rsidR="009E0704" w:rsidRPr="004968EF">
        <w:t>:</w:t>
      </w:r>
    </w:p>
    <w:tbl>
      <w:tblPr>
        <w:tblW w:w="5000" w:type="pct"/>
        <w:jc w:val="right"/>
        <w:tblLook w:val="04A0" w:firstRow="1" w:lastRow="0" w:firstColumn="1" w:lastColumn="0" w:noHBand="0" w:noVBand="1"/>
      </w:tblPr>
      <w:tblGrid>
        <w:gridCol w:w="765"/>
        <w:gridCol w:w="7119"/>
        <w:gridCol w:w="2374"/>
      </w:tblGrid>
      <w:tr w:rsidR="00C507C3" w:rsidRPr="004968EF" w14:paraId="6FDF311B" w14:textId="77777777" w:rsidTr="000C1DF5">
        <w:trPr>
          <w:trHeight w:val="750"/>
          <w:jc w:val="right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DEE03" w14:textId="77777777" w:rsidR="00C507C3" w:rsidRPr="004968EF" w:rsidRDefault="00C507C3" w:rsidP="00C776D0">
            <w:pPr>
              <w:pStyle w:val="afff1"/>
              <w:rPr>
                <w:lang w:eastAsia="en-GB"/>
              </w:rPr>
            </w:pPr>
            <w:r w:rsidRPr="004968EF">
              <w:rPr>
                <w:lang w:eastAsia="en-GB"/>
              </w:rPr>
              <w:t>№</w:t>
            </w:r>
          </w:p>
        </w:tc>
        <w:tc>
          <w:tcPr>
            <w:tcW w:w="3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0E6D3" w14:textId="77777777" w:rsidR="00C507C3" w:rsidRPr="004968EF" w:rsidRDefault="00C507C3" w:rsidP="00C776D0">
            <w:pPr>
              <w:pStyle w:val="afff1"/>
              <w:rPr>
                <w:lang w:eastAsia="en-GB"/>
              </w:rPr>
            </w:pPr>
            <w:r w:rsidRPr="004968EF">
              <w:rPr>
                <w:lang w:eastAsia="en-GB"/>
              </w:rPr>
              <w:t>Наименование</w:t>
            </w:r>
            <w:r w:rsidR="00BF7986" w:rsidRPr="004968EF">
              <w:rPr>
                <w:lang w:eastAsia="en-GB"/>
              </w:rPr>
              <w:t xml:space="preserve"> устройства</w:t>
            </w:r>
          </w:p>
        </w:tc>
        <w:tc>
          <w:tcPr>
            <w:tcW w:w="1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3D857" w14:textId="77777777" w:rsidR="00C507C3" w:rsidRPr="004968EF" w:rsidRDefault="00C507C3" w:rsidP="00C776D0">
            <w:pPr>
              <w:pStyle w:val="afff1"/>
              <w:rPr>
                <w:lang w:eastAsia="en-GB"/>
              </w:rPr>
            </w:pPr>
            <w:r w:rsidRPr="004968EF">
              <w:rPr>
                <w:lang w:eastAsia="en-GB"/>
              </w:rPr>
              <w:t>Потребляемая мощность, Вт</w:t>
            </w:r>
          </w:p>
        </w:tc>
      </w:tr>
      <w:tr w:rsidR="00C507C3" w:rsidRPr="004968EF" w14:paraId="7803EB2C" w14:textId="77777777" w:rsidTr="000C1DF5">
        <w:trPr>
          <w:trHeight w:val="375"/>
          <w:jc w:val="right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BDF27" w14:textId="77777777" w:rsidR="00C507C3" w:rsidRPr="004968EF" w:rsidRDefault="00C507C3" w:rsidP="00C776D0">
            <w:pPr>
              <w:pStyle w:val="aff5"/>
              <w:rPr>
                <w:lang w:eastAsia="en-GB"/>
              </w:rPr>
            </w:pPr>
            <w:r w:rsidRPr="004968EF">
              <w:rPr>
                <w:lang w:eastAsia="en-GB"/>
              </w:rPr>
              <w:t>1</w:t>
            </w:r>
          </w:p>
        </w:tc>
        <w:tc>
          <w:tcPr>
            <w:tcW w:w="3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CCF3C" w14:textId="77777777" w:rsidR="00C507C3" w:rsidRPr="004968EF" w:rsidRDefault="00C507C3" w:rsidP="00C776D0">
            <w:pPr>
              <w:pStyle w:val="aff5"/>
              <w:rPr>
                <w:lang w:eastAsia="en-GB"/>
              </w:rPr>
            </w:pPr>
            <w:r w:rsidRPr="004968EF">
              <w:rPr>
                <w:lang w:eastAsia="en-GB"/>
              </w:rPr>
              <w:t>АРМ тип № 1</w:t>
            </w:r>
          </w:p>
        </w:tc>
        <w:tc>
          <w:tcPr>
            <w:tcW w:w="1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6F222" w14:textId="77777777" w:rsidR="00C507C3" w:rsidRPr="004968EF" w:rsidRDefault="00D2449F" w:rsidP="00C776D0">
            <w:pPr>
              <w:pStyle w:val="aff5"/>
              <w:rPr>
                <w:lang w:eastAsia="en-GB"/>
              </w:rPr>
            </w:pPr>
            <w:r>
              <w:rPr>
                <w:lang w:eastAsia="en-GB"/>
              </w:rPr>
              <w:t>250</w:t>
            </w:r>
          </w:p>
        </w:tc>
      </w:tr>
      <w:tr w:rsidR="00C507C3" w:rsidRPr="004968EF" w14:paraId="7EEDC597" w14:textId="77777777" w:rsidTr="000C1DF5">
        <w:trPr>
          <w:trHeight w:val="375"/>
          <w:jc w:val="right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1FBAF" w14:textId="77777777" w:rsidR="00C507C3" w:rsidRPr="004968EF" w:rsidRDefault="00C507C3" w:rsidP="00C776D0">
            <w:pPr>
              <w:pStyle w:val="aff5"/>
              <w:rPr>
                <w:lang w:eastAsia="en-GB"/>
              </w:rPr>
            </w:pPr>
            <w:r w:rsidRPr="004968EF">
              <w:rPr>
                <w:lang w:eastAsia="en-GB"/>
              </w:rPr>
              <w:t>2</w:t>
            </w:r>
          </w:p>
        </w:tc>
        <w:tc>
          <w:tcPr>
            <w:tcW w:w="3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1366D" w14:textId="77777777" w:rsidR="00C507C3" w:rsidRPr="004968EF" w:rsidRDefault="00C507C3" w:rsidP="00C776D0">
            <w:pPr>
              <w:pStyle w:val="aff5"/>
              <w:rPr>
                <w:lang w:eastAsia="en-GB"/>
              </w:rPr>
            </w:pPr>
            <w:r w:rsidRPr="004968EF">
              <w:rPr>
                <w:lang w:eastAsia="en-GB"/>
              </w:rPr>
              <w:t>АРМ тип № 2</w:t>
            </w:r>
          </w:p>
        </w:tc>
        <w:tc>
          <w:tcPr>
            <w:tcW w:w="1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1C2DE" w14:textId="77777777" w:rsidR="00C507C3" w:rsidRPr="004968EF" w:rsidRDefault="00D2449F" w:rsidP="00C776D0">
            <w:pPr>
              <w:pStyle w:val="aff5"/>
              <w:rPr>
                <w:lang w:eastAsia="en-GB"/>
              </w:rPr>
            </w:pPr>
            <w:r>
              <w:rPr>
                <w:lang w:eastAsia="en-GB"/>
              </w:rPr>
              <w:t>200</w:t>
            </w:r>
          </w:p>
        </w:tc>
      </w:tr>
      <w:tr w:rsidR="00C507C3" w:rsidRPr="004968EF" w14:paraId="66955D0E" w14:textId="77777777" w:rsidTr="000C1DF5">
        <w:trPr>
          <w:trHeight w:val="375"/>
          <w:jc w:val="right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2374F" w14:textId="77777777" w:rsidR="00C507C3" w:rsidRPr="004968EF" w:rsidRDefault="00C507C3" w:rsidP="00C776D0">
            <w:pPr>
              <w:pStyle w:val="aff5"/>
              <w:rPr>
                <w:lang w:eastAsia="en-GB"/>
              </w:rPr>
            </w:pPr>
            <w:r w:rsidRPr="004968EF">
              <w:rPr>
                <w:lang w:eastAsia="en-GB"/>
              </w:rPr>
              <w:t>3</w:t>
            </w:r>
          </w:p>
        </w:tc>
        <w:tc>
          <w:tcPr>
            <w:tcW w:w="3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07224" w14:textId="77777777" w:rsidR="00C507C3" w:rsidRPr="004968EF" w:rsidRDefault="00C507C3" w:rsidP="00C776D0">
            <w:pPr>
              <w:pStyle w:val="aff5"/>
              <w:rPr>
                <w:lang w:eastAsia="en-GB"/>
              </w:rPr>
            </w:pPr>
            <w:r w:rsidRPr="004968EF">
              <w:rPr>
                <w:lang w:eastAsia="en-GB"/>
              </w:rPr>
              <w:t>АРМ тип № 3</w:t>
            </w:r>
          </w:p>
        </w:tc>
        <w:tc>
          <w:tcPr>
            <w:tcW w:w="1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7C1DF" w14:textId="77777777" w:rsidR="00C507C3" w:rsidRPr="004968EF" w:rsidRDefault="00C507C3" w:rsidP="00C776D0">
            <w:pPr>
              <w:pStyle w:val="aff5"/>
              <w:rPr>
                <w:lang w:eastAsia="en-GB"/>
              </w:rPr>
            </w:pPr>
            <w:r w:rsidRPr="004968EF">
              <w:rPr>
                <w:lang w:eastAsia="en-GB"/>
              </w:rPr>
              <w:t>300</w:t>
            </w:r>
          </w:p>
        </w:tc>
      </w:tr>
      <w:tr w:rsidR="00C507C3" w:rsidRPr="004968EF" w14:paraId="6AB2100E" w14:textId="77777777" w:rsidTr="000C1DF5">
        <w:trPr>
          <w:trHeight w:val="375"/>
          <w:jc w:val="right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FC226" w14:textId="77777777" w:rsidR="00C507C3" w:rsidRPr="004968EF" w:rsidRDefault="00C507C3" w:rsidP="00C776D0">
            <w:pPr>
              <w:pStyle w:val="aff5"/>
              <w:rPr>
                <w:lang w:eastAsia="en-GB"/>
              </w:rPr>
            </w:pPr>
            <w:r w:rsidRPr="004968EF">
              <w:rPr>
                <w:lang w:eastAsia="en-GB"/>
              </w:rPr>
              <w:t>4</w:t>
            </w:r>
          </w:p>
        </w:tc>
        <w:tc>
          <w:tcPr>
            <w:tcW w:w="3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7DA09" w14:textId="77777777" w:rsidR="00C507C3" w:rsidRPr="004968EF" w:rsidRDefault="00C507C3" w:rsidP="00C776D0">
            <w:pPr>
              <w:pStyle w:val="aff5"/>
              <w:rPr>
                <w:lang w:eastAsia="en-GB"/>
              </w:rPr>
            </w:pPr>
            <w:r w:rsidRPr="004968EF">
              <w:rPr>
                <w:lang w:eastAsia="en-GB"/>
              </w:rPr>
              <w:t>Принтер RFID</w:t>
            </w:r>
          </w:p>
        </w:tc>
        <w:tc>
          <w:tcPr>
            <w:tcW w:w="1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467E2" w14:textId="77777777" w:rsidR="00C507C3" w:rsidRPr="004968EF" w:rsidRDefault="00C507C3" w:rsidP="00C776D0">
            <w:pPr>
              <w:pStyle w:val="aff5"/>
              <w:rPr>
                <w:lang w:eastAsia="en-GB"/>
              </w:rPr>
            </w:pPr>
            <w:r w:rsidRPr="004968EF">
              <w:rPr>
                <w:lang w:eastAsia="en-GB"/>
              </w:rPr>
              <w:t>100</w:t>
            </w:r>
          </w:p>
        </w:tc>
      </w:tr>
      <w:tr w:rsidR="00C507C3" w:rsidRPr="004968EF" w14:paraId="501DCB77" w14:textId="77777777" w:rsidTr="000C1DF5">
        <w:trPr>
          <w:trHeight w:val="375"/>
          <w:jc w:val="right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EE9D0" w14:textId="77777777" w:rsidR="00C507C3" w:rsidRPr="004968EF" w:rsidRDefault="00C507C3" w:rsidP="00C776D0">
            <w:pPr>
              <w:pStyle w:val="aff5"/>
              <w:rPr>
                <w:lang w:eastAsia="en-GB"/>
              </w:rPr>
            </w:pPr>
            <w:r w:rsidRPr="004968EF">
              <w:rPr>
                <w:lang w:eastAsia="en-GB"/>
              </w:rPr>
              <w:t>5</w:t>
            </w:r>
          </w:p>
        </w:tc>
        <w:tc>
          <w:tcPr>
            <w:tcW w:w="3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CACA6" w14:textId="77777777" w:rsidR="00C507C3" w:rsidRPr="004968EF" w:rsidRDefault="00C507C3" w:rsidP="00C776D0">
            <w:pPr>
              <w:pStyle w:val="aff5"/>
              <w:rPr>
                <w:lang w:eastAsia="en-GB"/>
              </w:rPr>
            </w:pPr>
            <w:r w:rsidRPr="004968EF">
              <w:rPr>
                <w:lang w:eastAsia="en-GB"/>
              </w:rPr>
              <w:t>Принтер штрих-кода</w:t>
            </w:r>
          </w:p>
        </w:tc>
        <w:tc>
          <w:tcPr>
            <w:tcW w:w="1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83F35" w14:textId="77777777" w:rsidR="00C507C3" w:rsidRPr="004968EF" w:rsidRDefault="00C507C3" w:rsidP="00C776D0">
            <w:pPr>
              <w:pStyle w:val="aff5"/>
              <w:rPr>
                <w:lang w:eastAsia="en-GB"/>
              </w:rPr>
            </w:pPr>
            <w:r w:rsidRPr="004968EF">
              <w:rPr>
                <w:lang w:eastAsia="en-GB"/>
              </w:rPr>
              <w:t>100</w:t>
            </w:r>
          </w:p>
        </w:tc>
      </w:tr>
      <w:tr w:rsidR="00C507C3" w:rsidRPr="004968EF" w14:paraId="32313124" w14:textId="77777777" w:rsidTr="000C1DF5">
        <w:trPr>
          <w:trHeight w:val="375"/>
          <w:jc w:val="right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36DC6" w14:textId="77777777" w:rsidR="00C507C3" w:rsidRPr="004968EF" w:rsidRDefault="00C507C3" w:rsidP="00C776D0">
            <w:pPr>
              <w:pStyle w:val="aff5"/>
              <w:rPr>
                <w:lang w:eastAsia="en-GB"/>
              </w:rPr>
            </w:pPr>
            <w:r w:rsidRPr="004968EF">
              <w:rPr>
                <w:lang w:eastAsia="en-GB"/>
              </w:rPr>
              <w:t>6</w:t>
            </w:r>
          </w:p>
        </w:tc>
        <w:tc>
          <w:tcPr>
            <w:tcW w:w="3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6FABA" w14:textId="77777777" w:rsidR="00C507C3" w:rsidRPr="004968EF" w:rsidRDefault="00C507C3" w:rsidP="00C776D0">
            <w:pPr>
              <w:pStyle w:val="aff5"/>
              <w:rPr>
                <w:lang w:eastAsia="en-GB"/>
              </w:rPr>
            </w:pPr>
            <w:r w:rsidRPr="004968EF">
              <w:rPr>
                <w:lang w:eastAsia="en-GB"/>
              </w:rPr>
              <w:t>Принтер тип № 1</w:t>
            </w:r>
          </w:p>
        </w:tc>
        <w:tc>
          <w:tcPr>
            <w:tcW w:w="1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D9B72" w14:textId="77777777" w:rsidR="00C507C3" w:rsidRPr="00D2449F" w:rsidRDefault="00C507C3" w:rsidP="00C776D0">
            <w:pPr>
              <w:pStyle w:val="aff5"/>
              <w:rPr>
                <w:lang w:eastAsia="en-GB"/>
              </w:rPr>
            </w:pPr>
            <w:r w:rsidRPr="004968EF">
              <w:rPr>
                <w:lang w:val="en-US" w:eastAsia="en-GB"/>
              </w:rPr>
              <w:t>600</w:t>
            </w:r>
          </w:p>
        </w:tc>
      </w:tr>
      <w:tr w:rsidR="00C507C3" w:rsidRPr="004968EF" w14:paraId="63410F43" w14:textId="77777777" w:rsidTr="000C1DF5">
        <w:trPr>
          <w:trHeight w:val="375"/>
          <w:jc w:val="right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70BEB" w14:textId="77777777" w:rsidR="00C507C3" w:rsidRPr="004968EF" w:rsidRDefault="00C507C3" w:rsidP="00C776D0">
            <w:pPr>
              <w:pStyle w:val="aff5"/>
              <w:rPr>
                <w:lang w:eastAsia="en-GB"/>
              </w:rPr>
            </w:pPr>
            <w:r w:rsidRPr="004968EF">
              <w:rPr>
                <w:lang w:eastAsia="en-GB"/>
              </w:rPr>
              <w:t>7</w:t>
            </w:r>
          </w:p>
        </w:tc>
        <w:tc>
          <w:tcPr>
            <w:tcW w:w="3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1080A" w14:textId="77777777" w:rsidR="00C507C3" w:rsidRPr="004968EF" w:rsidRDefault="00C507C3" w:rsidP="00C776D0">
            <w:pPr>
              <w:pStyle w:val="aff5"/>
              <w:rPr>
                <w:lang w:eastAsia="en-GB"/>
              </w:rPr>
            </w:pPr>
            <w:r w:rsidRPr="004968EF">
              <w:rPr>
                <w:lang w:eastAsia="en-GB"/>
              </w:rPr>
              <w:t>Принтер тип № 2</w:t>
            </w:r>
          </w:p>
        </w:tc>
        <w:tc>
          <w:tcPr>
            <w:tcW w:w="1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E6762" w14:textId="77777777" w:rsidR="00C507C3" w:rsidRPr="00D2449F" w:rsidRDefault="00C507C3" w:rsidP="00C776D0">
            <w:pPr>
              <w:pStyle w:val="aff5"/>
              <w:rPr>
                <w:lang w:eastAsia="en-GB"/>
              </w:rPr>
            </w:pPr>
            <w:r w:rsidRPr="004968EF">
              <w:rPr>
                <w:lang w:val="en-US" w:eastAsia="en-GB"/>
              </w:rPr>
              <w:t>800</w:t>
            </w:r>
          </w:p>
        </w:tc>
      </w:tr>
      <w:tr w:rsidR="00C507C3" w:rsidRPr="004968EF" w14:paraId="6E42840D" w14:textId="77777777" w:rsidTr="000C1DF5">
        <w:trPr>
          <w:trHeight w:val="375"/>
          <w:jc w:val="right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3766C" w14:textId="77777777" w:rsidR="00C507C3" w:rsidRPr="004968EF" w:rsidRDefault="00C507C3" w:rsidP="00C776D0">
            <w:pPr>
              <w:pStyle w:val="aff5"/>
              <w:rPr>
                <w:lang w:eastAsia="en-GB"/>
              </w:rPr>
            </w:pPr>
            <w:r w:rsidRPr="004968EF">
              <w:rPr>
                <w:lang w:eastAsia="en-GB"/>
              </w:rPr>
              <w:t>8</w:t>
            </w:r>
          </w:p>
        </w:tc>
        <w:tc>
          <w:tcPr>
            <w:tcW w:w="3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2FB75" w14:textId="77777777" w:rsidR="00C507C3" w:rsidRPr="004968EF" w:rsidRDefault="00C507C3" w:rsidP="00C776D0">
            <w:pPr>
              <w:pStyle w:val="aff5"/>
              <w:rPr>
                <w:lang w:eastAsia="en-GB"/>
              </w:rPr>
            </w:pPr>
            <w:r w:rsidRPr="004968EF">
              <w:rPr>
                <w:lang w:eastAsia="en-GB"/>
              </w:rPr>
              <w:t>Принтер тип № 3</w:t>
            </w:r>
          </w:p>
        </w:tc>
        <w:tc>
          <w:tcPr>
            <w:tcW w:w="1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57265" w14:textId="77777777" w:rsidR="00C507C3" w:rsidRPr="00D2449F" w:rsidRDefault="00C507C3" w:rsidP="00C776D0">
            <w:pPr>
              <w:pStyle w:val="aff5"/>
              <w:rPr>
                <w:lang w:eastAsia="en-GB"/>
              </w:rPr>
            </w:pPr>
            <w:r w:rsidRPr="004968EF">
              <w:rPr>
                <w:lang w:val="en-US" w:eastAsia="en-GB"/>
              </w:rPr>
              <w:t>600</w:t>
            </w:r>
          </w:p>
        </w:tc>
      </w:tr>
      <w:tr w:rsidR="00C507C3" w:rsidRPr="004968EF" w14:paraId="6456331D" w14:textId="77777777" w:rsidTr="000C1DF5">
        <w:trPr>
          <w:trHeight w:val="375"/>
          <w:jc w:val="right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0CE21" w14:textId="77777777" w:rsidR="00C507C3" w:rsidRPr="004968EF" w:rsidRDefault="00C507C3" w:rsidP="00C776D0">
            <w:pPr>
              <w:pStyle w:val="aff5"/>
              <w:rPr>
                <w:lang w:eastAsia="en-GB"/>
              </w:rPr>
            </w:pPr>
            <w:r w:rsidRPr="004968EF">
              <w:rPr>
                <w:lang w:eastAsia="en-GB"/>
              </w:rPr>
              <w:t>9</w:t>
            </w:r>
          </w:p>
        </w:tc>
        <w:tc>
          <w:tcPr>
            <w:tcW w:w="3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06E93" w14:textId="77777777" w:rsidR="00C507C3" w:rsidRPr="004968EF" w:rsidRDefault="00C507C3" w:rsidP="00C776D0">
            <w:pPr>
              <w:pStyle w:val="aff5"/>
              <w:rPr>
                <w:lang w:eastAsia="en-GB"/>
              </w:rPr>
            </w:pPr>
            <w:r w:rsidRPr="004968EF">
              <w:rPr>
                <w:lang w:eastAsia="en-GB"/>
              </w:rPr>
              <w:t>МФУ тип № 1</w:t>
            </w:r>
          </w:p>
        </w:tc>
        <w:tc>
          <w:tcPr>
            <w:tcW w:w="1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EEC25" w14:textId="77777777" w:rsidR="00C507C3" w:rsidRPr="00D2449F" w:rsidRDefault="00C507C3" w:rsidP="00C776D0">
            <w:pPr>
              <w:pStyle w:val="aff5"/>
              <w:rPr>
                <w:lang w:eastAsia="en-GB"/>
              </w:rPr>
            </w:pPr>
            <w:r w:rsidRPr="004968EF">
              <w:rPr>
                <w:lang w:val="en-US" w:eastAsia="en-GB"/>
              </w:rPr>
              <w:t>600</w:t>
            </w:r>
          </w:p>
        </w:tc>
      </w:tr>
      <w:tr w:rsidR="00C507C3" w:rsidRPr="004968EF" w14:paraId="6891AC73" w14:textId="77777777" w:rsidTr="000C1DF5">
        <w:trPr>
          <w:trHeight w:val="375"/>
          <w:jc w:val="right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3BA0C" w14:textId="77777777" w:rsidR="00C507C3" w:rsidRPr="004968EF" w:rsidRDefault="00C507C3" w:rsidP="00C776D0">
            <w:pPr>
              <w:pStyle w:val="aff5"/>
              <w:rPr>
                <w:lang w:eastAsia="en-GB"/>
              </w:rPr>
            </w:pPr>
            <w:r w:rsidRPr="004968EF">
              <w:rPr>
                <w:lang w:eastAsia="en-GB"/>
              </w:rPr>
              <w:t>10</w:t>
            </w:r>
          </w:p>
        </w:tc>
        <w:tc>
          <w:tcPr>
            <w:tcW w:w="3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54861" w14:textId="77777777" w:rsidR="00C507C3" w:rsidRPr="004968EF" w:rsidRDefault="00C507C3" w:rsidP="00C776D0">
            <w:pPr>
              <w:pStyle w:val="aff5"/>
              <w:rPr>
                <w:lang w:eastAsia="en-GB"/>
              </w:rPr>
            </w:pPr>
            <w:r w:rsidRPr="004968EF">
              <w:rPr>
                <w:lang w:eastAsia="en-GB"/>
              </w:rPr>
              <w:t>МФУ тип № 2</w:t>
            </w:r>
          </w:p>
        </w:tc>
        <w:tc>
          <w:tcPr>
            <w:tcW w:w="1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6B243" w14:textId="77777777" w:rsidR="00C507C3" w:rsidRPr="004968EF" w:rsidRDefault="00C507C3" w:rsidP="00C776D0">
            <w:pPr>
              <w:pStyle w:val="aff5"/>
              <w:rPr>
                <w:lang w:eastAsia="en-GB"/>
              </w:rPr>
            </w:pPr>
            <w:r w:rsidRPr="004968EF">
              <w:rPr>
                <w:lang w:eastAsia="en-GB"/>
              </w:rPr>
              <w:t>700</w:t>
            </w:r>
          </w:p>
        </w:tc>
      </w:tr>
      <w:tr w:rsidR="00C507C3" w:rsidRPr="004968EF" w14:paraId="353E1588" w14:textId="77777777" w:rsidTr="000C1DF5">
        <w:trPr>
          <w:trHeight w:val="375"/>
          <w:jc w:val="right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19836" w14:textId="77777777" w:rsidR="00C507C3" w:rsidRPr="004968EF" w:rsidRDefault="00C507C3" w:rsidP="00C776D0">
            <w:pPr>
              <w:pStyle w:val="aff5"/>
              <w:rPr>
                <w:lang w:eastAsia="en-GB"/>
              </w:rPr>
            </w:pPr>
            <w:r w:rsidRPr="004968EF">
              <w:rPr>
                <w:lang w:eastAsia="en-GB"/>
              </w:rPr>
              <w:t>11</w:t>
            </w:r>
          </w:p>
        </w:tc>
        <w:tc>
          <w:tcPr>
            <w:tcW w:w="3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920B0" w14:textId="77777777" w:rsidR="00C507C3" w:rsidRPr="004968EF" w:rsidRDefault="00C507C3" w:rsidP="00C776D0">
            <w:pPr>
              <w:pStyle w:val="aff5"/>
              <w:rPr>
                <w:lang w:eastAsia="en-GB"/>
              </w:rPr>
            </w:pPr>
            <w:r w:rsidRPr="004968EF">
              <w:rPr>
                <w:lang w:eastAsia="en-GB"/>
              </w:rPr>
              <w:t>Мультимедийная панель</w:t>
            </w:r>
          </w:p>
        </w:tc>
        <w:tc>
          <w:tcPr>
            <w:tcW w:w="1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7EE4F" w14:textId="77777777" w:rsidR="00C507C3" w:rsidRPr="004968EF" w:rsidRDefault="00C507C3" w:rsidP="00C776D0">
            <w:pPr>
              <w:pStyle w:val="aff5"/>
              <w:rPr>
                <w:lang w:eastAsia="en-GB"/>
              </w:rPr>
            </w:pPr>
            <w:r w:rsidRPr="004968EF">
              <w:rPr>
                <w:lang w:eastAsia="en-GB"/>
              </w:rPr>
              <w:t>110</w:t>
            </w:r>
          </w:p>
        </w:tc>
      </w:tr>
      <w:tr w:rsidR="00C507C3" w:rsidRPr="004968EF" w14:paraId="3F34529A" w14:textId="77777777" w:rsidTr="000C1DF5">
        <w:trPr>
          <w:trHeight w:val="375"/>
          <w:jc w:val="right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CCB2A" w14:textId="77777777" w:rsidR="00C507C3" w:rsidRPr="004968EF" w:rsidRDefault="00C507C3" w:rsidP="00C776D0">
            <w:pPr>
              <w:pStyle w:val="aff5"/>
              <w:rPr>
                <w:lang w:eastAsia="en-GB"/>
              </w:rPr>
            </w:pPr>
            <w:r w:rsidRPr="004968EF">
              <w:rPr>
                <w:lang w:eastAsia="en-GB"/>
              </w:rPr>
              <w:t>12</w:t>
            </w:r>
          </w:p>
        </w:tc>
        <w:tc>
          <w:tcPr>
            <w:tcW w:w="3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ACC0C" w14:textId="77777777" w:rsidR="00C507C3" w:rsidRPr="004968EF" w:rsidRDefault="00C507C3" w:rsidP="00C776D0">
            <w:pPr>
              <w:pStyle w:val="aff5"/>
              <w:rPr>
                <w:lang w:eastAsia="en-GB"/>
              </w:rPr>
            </w:pPr>
            <w:r w:rsidRPr="004968EF">
              <w:rPr>
                <w:lang w:eastAsia="en-GB"/>
              </w:rPr>
              <w:t>Станция обработки медицинских изображений</w:t>
            </w:r>
          </w:p>
        </w:tc>
        <w:tc>
          <w:tcPr>
            <w:tcW w:w="1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2AE45" w14:textId="77777777" w:rsidR="00C507C3" w:rsidRPr="004968EF" w:rsidRDefault="00C507C3" w:rsidP="00C776D0">
            <w:pPr>
              <w:pStyle w:val="aff5"/>
              <w:rPr>
                <w:lang w:eastAsia="en-GB"/>
              </w:rPr>
            </w:pPr>
            <w:r w:rsidRPr="004968EF">
              <w:rPr>
                <w:lang w:eastAsia="en-GB"/>
              </w:rPr>
              <w:t>450</w:t>
            </w:r>
          </w:p>
        </w:tc>
      </w:tr>
      <w:tr w:rsidR="00C507C3" w:rsidRPr="004968EF" w14:paraId="5C3FAD1B" w14:textId="77777777" w:rsidTr="000C1DF5">
        <w:trPr>
          <w:trHeight w:val="375"/>
          <w:jc w:val="right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1A700" w14:textId="77777777" w:rsidR="00C507C3" w:rsidRPr="004968EF" w:rsidRDefault="00C507C3" w:rsidP="00C776D0">
            <w:pPr>
              <w:pStyle w:val="aff5"/>
              <w:rPr>
                <w:lang w:eastAsia="en-GB"/>
              </w:rPr>
            </w:pPr>
            <w:r w:rsidRPr="004968EF">
              <w:rPr>
                <w:lang w:eastAsia="en-GB"/>
              </w:rPr>
              <w:t>13</w:t>
            </w:r>
          </w:p>
        </w:tc>
        <w:tc>
          <w:tcPr>
            <w:tcW w:w="3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088A9" w14:textId="77777777" w:rsidR="00C507C3" w:rsidRPr="004968EF" w:rsidRDefault="00C507C3" w:rsidP="00C776D0">
            <w:pPr>
              <w:pStyle w:val="aff5"/>
              <w:rPr>
                <w:lang w:eastAsia="en-GB"/>
              </w:rPr>
            </w:pPr>
            <w:r w:rsidRPr="004968EF">
              <w:rPr>
                <w:lang w:eastAsia="en-GB"/>
              </w:rPr>
              <w:t>Коммутатор доступа 48 портов для ИР</w:t>
            </w:r>
          </w:p>
        </w:tc>
        <w:tc>
          <w:tcPr>
            <w:tcW w:w="1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7972F" w14:textId="77777777" w:rsidR="00C507C3" w:rsidRPr="00D2449F" w:rsidRDefault="00D2449F" w:rsidP="00C776D0">
            <w:pPr>
              <w:pStyle w:val="aff5"/>
              <w:rPr>
                <w:lang w:eastAsia="en-GB"/>
              </w:rPr>
            </w:pPr>
            <w:r>
              <w:rPr>
                <w:lang w:eastAsia="en-GB"/>
              </w:rPr>
              <w:t>250</w:t>
            </w:r>
          </w:p>
        </w:tc>
      </w:tr>
      <w:tr w:rsidR="00C507C3" w:rsidRPr="004968EF" w14:paraId="7923F931" w14:textId="77777777" w:rsidTr="000C1DF5">
        <w:trPr>
          <w:trHeight w:val="375"/>
          <w:jc w:val="right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0C625" w14:textId="77777777" w:rsidR="00C507C3" w:rsidRPr="004968EF" w:rsidRDefault="00C507C3" w:rsidP="00C776D0">
            <w:pPr>
              <w:pStyle w:val="aff5"/>
              <w:rPr>
                <w:lang w:eastAsia="en-GB"/>
              </w:rPr>
            </w:pPr>
            <w:r w:rsidRPr="004968EF">
              <w:rPr>
                <w:lang w:eastAsia="en-GB"/>
              </w:rPr>
              <w:t>14</w:t>
            </w:r>
          </w:p>
        </w:tc>
        <w:tc>
          <w:tcPr>
            <w:tcW w:w="3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E2B0A" w14:textId="77777777" w:rsidR="00C507C3" w:rsidRPr="004968EF" w:rsidRDefault="00C507C3" w:rsidP="00C776D0">
            <w:pPr>
              <w:pStyle w:val="aff5"/>
              <w:rPr>
                <w:lang w:eastAsia="en-GB"/>
              </w:rPr>
            </w:pPr>
            <w:r w:rsidRPr="004968EF">
              <w:rPr>
                <w:lang w:eastAsia="en-GB"/>
              </w:rPr>
              <w:t>Коммутатор доступа 24 порта для ИР</w:t>
            </w:r>
          </w:p>
        </w:tc>
        <w:tc>
          <w:tcPr>
            <w:tcW w:w="1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62846" w14:textId="77777777" w:rsidR="00C507C3" w:rsidRPr="00D2449F" w:rsidRDefault="00D2449F" w:rsidP="00C776D0">
            <w:pPr>
              <w:pStyle w:val="aff5"/>
              <w:rPr>
                <w:lang w:eastAsia="en-GB"/>
              </w:rPr>
            </w:pPr>
            <w:r>
              <w:rPr>
                <w:lang w:eastAsia="en-GB"/>
              </w:rPr>
              <w:t>180</w:t>
            </w:r>
          </w:p>
        </w:tc>
      </w:tr>
      <w:tr w:rsidR="00C507C3" w:rsidRPr="004968EF" w14:paraId="6DF84E92" w14:textId="77777777" w:rsidTr="000C1DF5">
        <w:trPr>
          <w:trHeight w:val="375"/>
          <w:jc w:val="right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BBEFD" w14:textId="77777777" w:rsidR="00C507C3" w:rsidRPr="004968EF" w:rsidRDefault="00C507C3" w:rsidP="00C776D0">
            <w:pPr>
              <w:pStyle w:val="aff5"/>
              <w:rPr>
                <w:lang w:eastAsia="en-GB"/>
              </w:rPr>
            </w:pPr>
            <w:r w:rsidRPr="004968EF">
              <w:rPr>
                <w:lang w:eastAsia="en-GB"/>
              </w:rPr>
              <w:t>15</w:t>
            </w:r>
          </w:p>
        </w:tc>
        <w:tc>
          <w:tcPr>
            <w:tcW w:w="3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AE938" w14:textId="77777777" w:rsidR="00C507C3" w:rsidRPr="004968EF" w:rsidRDefault="00C507C3" w:rsidP="00C776D0">
            <w:pPr>
              <w:pStyle w:val="aff5"/>
              <w:rPr>
                <w:lang w:eastAsia="en-GB"/>
              </w:rPr>
            </w:pPr>
            <w:r w:rsidRPr="004968EF">
              <w:rPr>
                <w:lang w:eastAsia="en-GB"/>
              </w:rPr>
              <w:t>Коммутатор доступа 24 порта POE+ для ТД и ВК</w:t>
            </w:r>
          </w:p>
        </w:tc>
        <w:tc>
          <w:tcPr>
            <w:tcW w:w="1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1E62D" w14:textId="77777777" w:rsidR="00C507C3" w:rsidRPr="00D2449F" w:rsidRDefault="00D2449F" w:rsidP="00C776D0">
            <w:pPr>
              <w:pStyle w:val="aff5"/>
              <w:rPr>
                <w:lang w:eastAsia="en-GB"/>
              </w:rPr>
            </w:pPr>
            <w:r>
              <w:rPr>
                <w:lang w:eastAsia="en-GB"/>
              </w:rPr>
              <w:t>800</w:t>
            </w:r>
          </w:p>
        </w:tc>
      </w:tr>
      <w:tr w:rsidR="00F52708" w:rsidRPr="004968EF" w14:paraId="06CD4A39" w14:textId="77777777" w:rsidTr="000C1DF5">
        <w:trPr>
          <w:trHeight w:val="375"/>
          <w:jc w:val="right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EB2B8D" w14:textId="77777777" w:rsidR="00F52708" w:rsidRPr="0066254E" w:rsidRDefault="00F52708" w:rsidP="00C776D0">
            <w:pPr>
              <w:pStyle w:val="aff5"/>
              <w:rPr>
                <w:lang w:eastAsia="en-GB"/>
              </w:rPr>
            </w:pPr>
            <w:r>
              <w:rPr>
                <w:lang w:eastAsia="en-GB"/>
              </w:rPr>
              <w:t>16</w:t>
            </w:r>
          </w:p>
        </w:tc>
        <w:tc>
          <w:tcPr>
            <w:tcW w:w="3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F2AB71" w14:textId="77777777" w:rsidR="00F52708" w:rsidRPr="004968EF" w:rsidRDefault="00F52708" w:rsidP="00C776D0">
            <w:pPr>
              <w:pStyle w:val="aff5"/>
              <w:rPr>
                <w:lang w:eastAsia="en-GB"/>
              </w:rPr>
            </w:pPr>
            <w:r>
              <w:rPr>
                <w:lang w:eastAsia="en-GB"/>
              </w:rPr>
              <w:t>Коммутатор оптический ГК</w:t>
            </w:r>
          </w:p>
        </w:tc>
        <w:tc>
          <w:tcPr>
            <w:tcW w:w="1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A80B7B" w14:textId="77777777" w:rsidR="00F52708" w:rsidRPr="0066254E" w:rsidRDefault="00F52708" w:rsidP="00C776D0">
            <w:pPr>
              <w:pStyle w:val="aff5"/>
              <w:rPr>
                <w:lang w:eastAsia="en-GB"/>
              </w:rPr>
            </w:pPr>
            <w:r>
              <w:rPr>
                <w:lang w:eastAsia="en-GB"/>
              </w:rPr>
              <w:t>500</w:t>
            </w:r>
          </w:p>
        </w:tc>
      </w:tr>
      <w:tr w:rsidR="00C507C3" w:rsidRPr="004968EF" w14:paraId="7810E661" w14:textId="77777777" w:rsidTr="000C1DF5">
        <w:trPr>
          <w:trHeight w:val="375"/>
          <w:jc w:val="right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52CB3" w14:textId="7E010B7B" w:rsidR="00C507C3" w:rsidRPr="0066254E" w:rsidRDefault="00C507C3" w:rsidP="00C776D0">
            <w:pPr>
              <w:pStyle w:val="aff5"/>
              <w:rPr>
                <w:lang w:eastAsia="en-GB"/>
              </w:rPr>
            </w:pPr>
            <w:r w:rsidRPr="004968EF">
              <w:rPr>
                <w:lang w:eastAsia="en-GB"/>
              </w:rPr>
              <w:t>1</w:t>
            </w:r>
            <w:r w:rsidR="00F52708">
              <w:rPr>
                <w:lang w:eastAsia="en-GB"/>
              </w:rPr>
              <w:t>7</w:t>
            </w:r>
          </w:p>
        </w:tc>
        <w:tc>
          <w:tcPr>
            <w:tcW w:w="3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08726" w14:textId="77777777" w:rsidR="00C507C3" w:rsidRPr="004968EF" w:rsidRDefault="00C507C3" w:rsidP="00C776D0">
            <w:pPr>
              <w:pStyle w:val="aff5"/>
              <w:rPr>
                <w:lang w:eastAsia="en-GB"/>
              </w:rPr>
            </w:pPr>
            <w:r w:rsidRPr="004968EF">
              <w:rPr>
                <w:lang w:eastAsia="en-GB"/>
              </w:rPr>
              <w:t>Помещение аппаратной</w:t>
            </w:r>
          </w:p>
        </w:tc>
        <w:tc>
          <w:tcPr>
            <w:tcW w:w="1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D9885" w14:textId="0973E87E" w:rsidR="00C507C3" w:rsidRPr="00D2449F" w:rsidRDefault="00F52708" w:rsidP="00C776D0">
            <w:pPr>
              <w:pStyle w:val="aff5"/>
              <w:rPr>
                <w:lang w:eastAsia="en-GB"/>
              </w:rPr>
            </w:pPr>
            <w:r>
              <w:rPr>
                <w:lang w:eastAsia="en-GB"/>
              </w:rPr>
              <w:t>35</w:t>
            </w:r>
            <w:r w:rsidR="00D2449F">
              <w:rPr>
                <w:lang w:eastAsia="en-GB"/>
              </w:rPr>
              <w:t xml:space="preserve"> 000</w:t>
            </w:r>
          </w:p>
        </w:tc>
      </w:tr>
    </w:tbl>
    <w:p w14:paraId="3B62FCB1" w14:textId="77777777" w:rsidR="00C507C3" w:rsidRPr="004968EF" w:rsidRDefault="00BF7986" w:rsidP="000C1DF5">
      <w:pPr>
        <w:pStyle w:val="13"/>
      </w:pPr>
      <w:r w:rsidRPr="004968EF">
        <w:t>У</w:t>
      </w:r>
      <w:r w:rsidR="00C507C3" w:rsidRPr="004968EF">
        <w:t>становленная мощность</w:t>
      </w:r>
      <w:r w:rsidRPr="004968EF">
        <w:t>,</w:t>
      </w:r>
      <w:r w:rsidR="00C507C3" w:rsidRPr="004968EF">
        <w:t xml:space="preserve"> </w:t>
      </w:r>
      <w:r w:rsidRPr="004968EF">
        <w:t>указанная в п.</w:t>
      </w:r>
      <w:r w:rsidR="00173209" w:rsidRPr="004968EF">
        <w:t> </w:t>
      </w:r>
      <w:r w:rsidRPr="004968EF">
        <w:t>1</w:t>
      </w:r>
      <w:r w:rsidR="00173209" w:rsidRPr="004968EF">
        <w:t>.</w:t>
      </w:r>
      <w:r w:rsidRPr="004968EF">
        <w:t xml:space="preserve"> делится на количество ЭР проектируемых для устройства.</w:t>
      </w:r>
    </w:p>
    <w:p w14:paraId="5F84EA0A" w14:textId="77777777" w:rsidR="00C507C3" w:rsidRPr="004968EF" w:rsidRDefault="00BF7986" w:rsidP="000C1DF5">
      <w:pPr>
        <w:pStyle w:val="13"/>
      </w:pPr>
      <w:r w:rsidRPr="004968EF">
        <w:t>К</w:t>
      </w:r>
      <w:r w:rsidR="00C507C3" w:rsidRPr="004968EF">
        <w:t>оэффициент спроса для ГРК, ГК и ПА принять равным 1 (единице)</w:t>
      </w:r>
      <w:r w:rsidRPr="004968EF">
        <w:t>.</w:t>
      </w:r>
    </w:p>
    <w:p w14:paraId="09137660" w14:textId="77777777" w:rsidR="00366DE9" w:rsidRPr="008753A5" w:rsidRDefault="00366DE9" w:rsidP="00E86654">
      <w:pPr>
        <w:pStyle w:val="16"/>
      </w:pPr>
      <w:r w:rsidRPr="008753A5">
        <w:t>При расчетах должно быть обеспечено равномерное распределение нагрузки по фазам. При необходимости проектирования дополнительных мощностей</w:t>
      </w:r>
      <w:r w:rsidR="00670A12" w:rsidRPr="008753A5">
        <w:t xml:space="preserve"> – </w:t>
      </w:r>
      <w:r w:rsidRPr="008753A5">
        <w:t>согласовать с Конечным пользователем</w:t>
      </w:r>
      <w:r w:rsidR="00DA0B39" w:rsidRPr="008753A5">
        <w:t>.</w:t>
      </w:r>
    </w:p>
    <w:p w14:paraId="4AB0F433" w14:textId="77777777" w:rsidR="00664DC5" w:rsidRPr="00E86654" w:rsidRDefault="00EB3422" w:rsidP="00E86654">
      <w:pPr>
        <w:pStyle w:val="13"/>
      </w:pPr>
      <w:r w:rsidRPr="00E86654">
        <w:t xml:space="preserve">Проектируемые </w:t>
      </w:r>
      <w:r w:rsidR="007F723E" w:rsidRPr="00E86654">
        <w:t>ЭР</w:t>
      </w:r>
      <w:r w:rsidR="009E0704" w:rsidRPr="00E86654">
        <w:t xml:space="preserve"> должны подключаться </w:t>
      </w:r>
      <w:r w:rsidR="00664DC5" w:rsidRPr="00E86654">
        <w:t>отдельными кабельными линиями к СЭ</w:t>
      </w:r>
      <w:r w:rsidR="009E0704" w:rsidRPr="00E86654">
        <w:t xml:space="preserve">. </w:t>
      </w:r>
      <w:r w:rsidR="00D5099F" w:rsidRPr="00E86654">
        <w:t>Кабел</w:t>
      </w:r>
      <w:r w:rsidR="00664DC5" w:rsidRPr="00E86654">
        <w:t>ьные линии</w:t>
      </w:r>
      <w:r w:rsidR="009E0704" w:rsidRPr="00E86654">
        <w:t xml:space="preserve"> СЭ должны быть сведены в </w:t>
      </w:r>
      <w:r w:rsidR="007F67E5" w:rsidRPr="00E86654">
        <w:t>ЩР</w:t>
      </w:r>
      <w:r w:rsidRPr="00E86654">
        <w:t xml:space="preserve"> на этаже</w:t>
      </w:r>
      <w:r w:rsidR="009E0704" w:rsidRPr="00E86654">
        <w:t xml:space="preserve"> и подключены </w:t>
      </w:r>
      <w:r w:rsidR="00664DC5" w:rsidRPr="00E86654">
        <w:t>через отдельные защитные автоматические выключатели к проектируемым потребителям</w:t>
      </w:r>
      <w:r w:rsidR="009E0704" w:rsidRPr="00E86654">
        <w:t>.</w:t>
      </w:r>
      <w:r w:rsidR="00664DC5" w:rsidRPr="00E86654">
        <w:t xml:space="preserve"> </w:t>
      </w:r>
      <w:r w:rsidRPr="00E86654">
        <w:t>Допускается</w:t>
      </w:r>
      <w:r w:rsidR="009E0704" w:rsidRPr="00E86654">
        <w:t xml:space="preserve"> использование существующих </w:t>
      </w:r>
      <w:r w:rsidR="007F67E5" w:rsidRPr="00E86654">
        <w:t>ЩР</w:t>
      </w:r>
      <w:r w:rsidR="009E0704" w:rsidRPr="00E86654">
        <w:t xml:space="preserve">, в случае если достаточно места для установки дин-рейки под </w:t>
      </w:r>
      <w:r w:rsidR="009E0704" w:rsidRPr="00E86654">
        <w:lastRenderedPageBreak/>
        <w:t xml:space="preserve">защитные автоматы, при этом </w:t>
      </w:r>
      <w:r w:rsidRPr="00E86654">
        <w:t xml:space="preserve">защитные автоматы </w:t>
      </w:r>
      <w:r w:rsidR="009E0704" w:rsidRPr="00E86654">
        <w:t>должны располагаться в отдельной групп</w:t>
      </w:r>
      <w:r w:rsidR="00C00031" w:rsidRPr="00E86654">
        <w:t>е с соответствующей маркировкой</w:t>
      </w:r>
      <w:r w:rsidR="00DA0B39" w:rsidRPr="00E86654">
        <w:t>.</w:t>
      </w:r>
      <w:r w:rsidR="00664DC5" w:rsidRPr="00E86654">
        <w:t xml:space="preserve"> </w:t>
      </w:r>
    </w:p>
    <w:p w14:paraId="019532A1" w14:textId="77777777" w:rsidR="007F723E" w:rsidRPr="00E86654" w:rsidRDefault="007F723E" w:rsidP="00E86654">
      <w:pPr>
        <w:pStyle w:val="13"/>
      </w:pPr>
      <w:r w:rsidRPr="00E86654">
        <w:t xml:space="preserve">Допускается подключение ЭР </w:t>
      </w:r>
      <w:r w:rsidR="00664DC5" w:rsidRPr="00E86654">
        <w:t xml:space="preserve">проектируемого рабочего места </w:t>
      </w:r>
      <w:r w:rsidRPr="00E86654">
        <w:t>к существующим группам. Проектные решения по подключению к существующим группам согласовать с Конечным пользователем.</w:t>
      </w:r>
    </w:p>
    <w:p w14:paraId="53C405C1" w14:textId="77777777" w:rsidR="00D5099F" w:rsidRPr="00E86654" w:rsidRDefault="00EB3422" w:rsidP="00E86654">
      <w:pPr>
        <w:pStyle w:val="13"/>
      </w:pPr>
      <w:r w:rsidRPr="00E86654">
        <w:t>При отсутствии возможности размещения вновь проектируемых автоматических выключателей</w:t>
      </w:r>
      <w:r w:rsidR="00D5099F" w:rsidRPr="00E86654">
        <w:t xml:space="preserve"> в существующем </w:t>
      </w:r>
      <w:r w:rsidR="007F67E5" w:rsidRPr="00E86654">
        <w:t>ЩР</w:t>
      </w:r>
      <w:r w:rsidR="00D5099F" w:rsidRPr="00E86654">
        <w:t xml:space="preserve">, запроектировать на данном </w:t>
      </w:r>
      <w:r w:rsidR="009E0704" w:rsidRPr="00E86654">
        <w:t>этаже</w:t>
      </w:r>
      <w:r w:rsidR="00D5099F" w:rsidRPr="00E86654">
        <w:t xml:space="preserve"> установку нового </w:t>
      </w:r>
      <w:r w:rsidR="007F67E5" w:rsidRPr="00E86654">
        <w:t>ЩР</w:t>
      </w:r>
      <w:r w:rsidR="00DA0B39" w:rsidRPr="00E86654">
        <w:t>.</w:t>
      </w:r>
    </w:p>
    <w:p w14:paraId="221DB0F5" w14:textId="77777777" w:rsidR="00D5099F" w:rsidRPr="00E86654" w:rsidRDefault="009E0704" w:rsidP="00E86654">
      <w:pPr>
        <w:pStyle w:val="13"/>
      </w:pPr>
      <w:r w:rsidRPr="00E86654">
        <w:t xml:space="preserve">Допускается подключение </w:t>
      </w:r>
      <w:r w:rsidR="00D5099F" w:rsidRPr="00E86654">
        <w:t xml:space="preserve">проектируемых </w:t>
      </w:r>
      <w:r w:rsidR="007F67E5" w:rsidRPr="00E86654">
        <w:t>ЩР</w:t>
      </w:r>
      <w:r w:rsidR="00D5099F" w:rsidRPr="00E86654">
        <w:t xml:space="preserve"> к существующим </w:t>
      </w:r>
      <w:r w:rsidR="007F67E5" w:rsidRPr="00E86654">
        <w:t>ЩР</w:t>
      </w:r>
      <w:r w:rsidR="00D5099F" w:rsidRPr="00E86654">
        <w:t>. Проектные решения по подключению к существующим группам согласовать с Конечным пользователем</w:t>
      </w:r>
      <w:r w:rsidR="00DA0B39" w:rsidRPr="00E86654">
        <w:t>.</w:t>
      </w:r>
    </w:p>
    <w:p w14:paraId="681A5EE6" w14:textId="77777777" w:rsidR="009E0704" w:rsidRPr="00E86654" w:rsidRDefault="00D5099F" w:rsidP="00E86654">
      <w:pPr>
        <w:pStyle w:val="13"/>
      </w:pPr>
      <w:r w:rsidRPr="00E86654">
        <w:t xml:space="preserve">При отсутствии возможности подключения проектируемых </w:t>
      </w:r>
      <w:r w:rsidR="007F67E5" w:rsidRPr="00E86654">
        <w:t>ЩР</w:t>
      </w:r>
      <w:r w:rsidRPr="00E86654">
        <w:t xml:space="preserve"> к существующим </w:t>
      </w:r>
      <w:r w:rsidR="007F67E5" w:rsidRPr="00E86654">
        <w:t>ЩР</w:t>
      </w:r>
      <w:r w:rsidRPr="00E86654">
        <w:t xml:space="preserve">, запроектировать </w:t>
      </w:r>
      <w:r w:rsidR="00366DE9" w:rsidRPr="00E86654">
        <w:t>отдельное</w:t>
      </w:r>
      <w:r w:rsidRPr="00E86654">
        <w:t xml:space="preserve"> подключение к ВРУ здания</w:t>
      </w:r>
      <w:r w:rsidR="00DA0B39" w:rsidRPr="00E86654">
        <w:t>.</w:t>
      </w:r>
    </w:p>
    <w:p w14:paraId="56B78AB9" w14:textId="6BCDB979" w:rsidR="009E0704" w:rsidRPr="00E86654" w:rsidRDefault="009E0704" w:rsidP="00E86654">
      <w:pPr>
        <w:pStyle w:val="13"/>
      </w:pPr>
      <w:r w:rsidRPr="00E86654">
        <w:t>Подводка электро</w:t>
      </w:r>
      <w:r w:rsidR="007021CB" w:rsidRPr="00E86654">
        <w:t>питания</w:t>
      </w:r>
      <w:r w:rsidRPr="00E86654">
        <w:t xml:space="preserve"> медным кабелем, не распространяющим горение, с </w:t>
      </w:r>
      <w:r w:rsidR="00664DC5" w:rsidRPr="00E86654">
        <w:t xml:space="preserve">пониженным </w:t>
      </w:r>
      <w:r w:rsidRPr="00E86654">
        <w:t>дымо</w:t>
      </w:r>
      <w:r w:rsidR="00664DC5" w:rsidRPr="00E86654">
        <w:t>-</w:t>
      </w:r>
      <w:r w:rsidRPr="00E86654">
        <w:t xml:space="preserve"> и газовыделением. Сечение кабелей групповых и распределительных линий должно определяться проектом </w:t>
      </w:r>
      <w:r w:rsidR="00C00031" w:rsidRPr="00E86654">
        <w:t>согласно нормативным документам</w:t>
      </w:r>
      <w:r w:rsidR="00DA0B39" w:rsidRPr="00E86654">
        <w:t>.</w:t>
      </w:r>
    </w:p>
    <w:p w14:paraId="5A51CDFF" w14:textId="77777777" w:rsidR="009E0704" w:rsidRPr="00E86654" w:rsidRDefault="009E0704" w:rsidP="00E86654">
      <w:pPr>
        <w:pStyle w:val="13"/>
      </w:pPr>
      <w:r w:rsidRPr="00E86654">
        <w:t xml:space="preserve">Запроектировать прокладку силового кабеля по помещениям по тем же кабельным каналам, что и кабели СКС, в отдельных секциях лотков, коробов. Магистральная проводка </w:t>
      </w:r>
      <w:r w:rsidR="0008452E" w:rsidRPr="00E86654">
        <w:t>СЭ</w:t>
      </w:r>
      <w:r w:rsidRPr="00E86654">
        <w:t xml:space="preserve"> должна выполняться в отдельном лотке, либо в отдельных секциях короб</w:t>
      </w:r>
      <w:r w:rsidR="00C00031" w:rsidRPr="00E86654">
        <w:t>ов, либо в гофрированных трубах</w:t>
      </w:r>
      <w:r w:rsidR="00DA0B39" w:rsidRPr="00E86654">
        <w:t>.</w:t>
      </w:r>
    </w:p>
    <w:p w14:paraId="0F5893F8" w14:textId="77777777" w:rsidR="00C00031" w:rsidRPr="00E86654" w:rsidRDefault="00C00031" w:rsidP="00E86654">
      <w:pPr>
        <w:pStyle w:val="13"/>
      </w:pPr>
      <w:r w:rsidRPr="00E86654">
        <w:t xml:space="preserve">Количество групп потребителей на каждом этаже определяется исходя из </w:t>
      </w:r>
      <w:r w:rsidR="00322184" w:rsidRPr="00E86654">
        <w:t xml:space="preserve">типа, </w:t>
      </w:r>
      <w:r w:rsidRPr="00E86654">
        <w:t>количества</w:t>
      </w:r>
      <w:r w:rsidR="00322184" w:rsidRPr="00E86654">
        <w:t xml:space="preserve"> </w:t>
      </w:r>
      <w:r w:rsidRPr="00E86654">
        <w:t>и мощности</w:t>
      </w:r>
      <w:r w:rsidR="00322184" w:rsidRPr="00E86654">
        <w:t xml:space="preserve"> потребителей</w:t>
      </w:r>
      <w:r w:rsidRPr="00E86654">
        <w:t xml:space="preserve">. Группы </w:t>
      </w:r>
      <w:r w:rsidR="00322184" w:rsidRPr="00E86654">
        <w:t>проектировать</w:t>
      </w:r>
      <w:r w:rsidRPr="00E86654">
        <w:t xml:space="preserve"> из расчёта:</w:t>
      </w:r>
    </w:p>
    <w:p w14:paraId="54314CE3" w14:textId="77777777" w:rsidR="00C00031" w:rsidRPr="00E86654" w:rsidRDefault="00C00031" w:rsidP="00E86654">
      <w:pPr>
        <w:pStyle w:val="22"/>
      </w:pPr>
      <w:r w:rsidRPr="00E86654">
        <w:t>Однофазный автоматический выключатель номиналом не более 16 А;</w:t>
      </w:r>
    </w:p>
    <w:p w14:paraId="025F785C" w14:textId="77777777" w:rsidR="00C00031" w:rsidRPr="00E86654" w:rsidRDefault="00C00031" w:rsidP="00E86654">
      <w:pPr>
        <w:pStyle w:val="22"/>
      </w:pPr>
      <w:r w:rsidRPr="00E86654">
        <w:t>Информационные табло</w:t>
      </w:r>
      <w:r w:rsidR="00670A12" w:rsidRPr="00E86654">
        <w:t xml:space="preserve"> – </w:t>
      </w:r>
      <w:r w:rsidRPr="00E86654">
        <w:t xml:space="preserve">отдельная группа максимум 14 </w:t>
      </w:r>
      <w:r w:rsidR="0070075E" w:rsidRPr="00E86654">
        <w:t>информационных табло</w:t>
      </w:r>
      <w:r w:rsidRPr="00E86654">
        <w:t>;</w:t>
      </w:r>
    </w:p>
    <w:p w14:paraId="2399175F" w14:textId="35DCEEDF" w:rsidR="00C00031" w:rsidRPr="00E86654" w:rsidRDefault="00322184" w:rsidP="00E86654">
      <w:pPr>
        <w:pStyle w:val="22"/>
      </w:pPr>
      <w:r w:rsidRPr="00E86654">
        <w:t>АРМ</w:t>
      </w:r>
      <w:r w:rsidR="00670A12" w:rsidRPr="00E86654">
        <w:t xml:space="preserve"> – </w:t>
      </w:r>
      <w:r w:rsidR="00C00031" w:rsidRPr="00E86654">
        <w:t xml:space="preserve">отдельная группа, максимум потребителей определяется проектом, но не менее </w:t>
      </w:r>
      <w:r w:rsidR="00F0007C">
        <w:t>8</w:t>
      </w:r>
      <w:r w:rsidR="0070075E" w:rsidRPr="00E86654">
        <w:t xml:space="preserve"> АРМ</w:t>
      </w:r>
      <w:r w:rsidR="00BC1B44">
        <w:t>. При подтверждении расчётами, допускается уменьшение кол-ва АРМ в одной группе</w:t>
      </w:r>
      <w:r w:rsidR="00C00031" w:rsidRPr="00E86654">
        <w:t>;</w:t>
      </w:r>
    </w:p>
    <w:p w14:paraId="432268F6" w14:textId="77777777" w:rsidR="00C00031" w:rsidRPr="00E86654" w:rsidRDefault="00C00031" w:rsidP="00E86654">
      <w:pPr>
        <w:pStyle w:val="22"/>
      </w:pPr>
      <w:r w:rsidRPr="00E86654">
        <w:t>Каждый коммутационный шкаф</w:t>
      </w:r>
      <w:r w:rsidR="00670A12" w:rsidRPr="00E86654">
        <w:t xml:space="preserve"> – </w:t>
      </w:r>
      <w:r w:rsidRPr="00E86654">
        <w:t>отдельная группа;</w:t>
      </w:r>
    </w:p>
    <w:p w14:paraId="1A2180DB" w14:textId="77777777" w:rsidR="00322184" w:rsidRPr="00E86654" w:rsidRDefault="00C00031" w:rsidP="00E86654">
      <w:pPr>
        <w:pStyle w:val="22"/>
      </w:pPr>
      <w:r w:rsidRPr="00E86654">
        <w:t>Инфоматы и инфопанели</w:t>
      </w:r>
      <w:r w:rsidR="00670A12" w:rsidRPr="00E86654">
        <w:t xml:space="preserve"> – </w:t>
      </w:r>
      <w:r w:rsidRPr="00E86654">
        <w:t>отдельная</w:t>
      </w:r>
      <w:r w:rsidR="00322184" w:rsidRPr="00E86654">
        <w:t xml:space="preserve"> группа, максимум 4 </w:t>
      </w:r>
      <w:r w:rsidR="0070075E" w:rsidRPr="00E86654">
        <w:t>инфомата/инфопанели</w:t>
      </w:r>
      <w:r w:rsidR="00173209" w:rsidRPr="00E86654">
        <w:t>.</w:t>
      </w:r>
    </w:p>
    <w:p w14:paraId="12592315" w14:textId="77777777" w:rsidR="005647D3" w:rsidRPr="004968EF" w:rsidRDefault="005647D3" w:rsidP="000C1DF5">
      <w:pPr>
        <w:pStyle w:val="13"/>
      </w:pPr>
      <w:r w:rsidRPr="004968EF">
        <w:t>З</w:t>
      </w:r>
      <w:r w:rsidR="009119E6" w:rsidRPr="004968EF">
        <w:t xml:space="preserve">апроектировать электроснабжение ГРК, ГК и ПА по </w:t>
      </w:r>
      <w:r w:rsidRPr="004968EF">
        <w:rPr>
          <w:lang w:val="en-US"/>
        </w:rPr>
        <w:t>I</w:t>
      </w:r>
      <w:r w:rsidRPr="004968EF">
        <w:t xml:space="preserve"> (</w:t>
      </w:r>
      <w:r w:rsidR="009119E6" w:rsidRPr="004968EF">
        <w:t>первой</w:t>
      </w:r>
      <w:r w:rsidRPr="004968EF">
        <w:t>)</w:t>
      </w:r>
      <w:r w:rsidR="009119E6" w:rsidRPr="004968EF">
        <w:t xml:space="preserve"> категории надёжности электроснабжения таким образом, чтобы обеспечить выполнение требований, при которых электроснабжение осуществляется от </w:t>
      </w:r>
      <w:r w:rsidRPr="004968EF">
        <w:t>2 (двух)</w:t>
      </w:r>
      <w:r w:rsidR="009119E6" w:rsidRPr="004968EF">
        <w:t xml:space="preserve"> независимых взаиморезервируемых источников питания</w:t>
      </w:r>
      <w:r w:rsidRPr="004968EF">
        <w:t>.</w:t>
      </w:r>
    </w:p>
    <w:p w14:paraId="00A3A816" w14:textId="3EAACD4A" w:rsidR="009119E6" w:rsidRPr="004968EF" w:rsidRDefault="005647D3" w:rsidP="000C1DF5">
      <w:pPr>
        <w:pStyle w:val="13"/>
      </w:pPr>
      <w:r w:rsidRPr="004968EF">
        <w:lastRenderedPageBreak/>
        <w:t xml:space="preserve">Допускается кратковременный перерыв в электроснабжении не более </w:t>
      </w:r>
      <w:r w:rsidR="00930C3F">
        <w:t>0,</w:t>
      </w:r>
      <w:r w:rsidRPr="004968EF">
        <w:t>5</w:t>
      </w:r>
      <w:r w:rsidR="00AF445F">
        <w:t> </w:t>
      </w:r>
      <w:r w:rsidRPr="004968EF">
        <w:t>с. при переключении на резерв.</w:t>
      </w:r>
    </w:p>
    <w:p w14:paraId="21740419" w14:textId="7293E63A" w:rsidR="00E02046" w:rsidRPr="004968EF" w:rsidRDefault="00E02046" w:rsidP="00926298">
      <w:pPr>
        <w:pStyle w:val="13"/>
      </w:pPr>
      <w:r w:rsidRPr="004968EF">
        <w:t xml:space="preserve">Запроектировать подключение ЭР для АРМ всех типов по </w:t>
      </w:r>
      <w:r w:rsidRPr="004968EF">
        <w:rPr>
          <w:lang w:val="en-US"/>
        </w:rPr>
        <w:t>I</w:t>
      </w:r>
      <w:r w:rsidRPr="004968EF">
        <w:t xml:space="preserve"> (первой) категории надёжности электроснабжения для помещений </w:t>
      </w:r>
      <w:r w:rsidR="00B73559">
        <w:t xml:space="preserve">указанных в </w:t>
      </w:r>
      <w:r w:rsidR="00926298" w:rsidRPr="00926298">
        <w:t>Отраслев</w:t>
      </w:r>
      <w:r w:rsidR="00926298">
        <w:t>о</w:t>
      </w:r>
      <w:r w:rsidR="00B73559">
        <w:t>м</w:t>
      </w:r>
      <w:r w:rsidR="00926298">
        <w:t xml:space="preserve"> стандарт</w:t>
      </w:r>
      <w:r w:rsidR="00B73559">
        <w:t>е</w:t>
      </w:r>
      <w:r w:rsidR="00926298" w:rsidRPr="00926298">
        <w:t xml:space="preserve"> оснащения медицинских организаций государственной системы здравоохранения города Москвы, оказывающих специализированную, в том числе высокотехнологичную, медицинскую помощь, в части обеспечения сервисов ЕМИАС</w:t>
      </w:r>
      <w:r w:rsidR="00486BEC">
        <w:fldChar w:fldCharType="begin"/>
      </w:r>
      <w:r w:rsidR="00486BEC">
        <w:instrText xml:space="preserve"> REF _Ref483989868 \r \h </w:instrText>
      </w:r>
      <w:r w:rsidR="00486BEC">
        <w:fldChar w:fldCharType="separate"/>
      </w:r>
      <w:r w:rsidR="002505B3">
        <w:t>[50]</w:t>
      </w:r>
      <w:r w:rsidR="00486BEC">
        <w:fldChar w:fldCharType="end"/>
      </w:r>
      <w:r w:rsidR="00B73559">
        <w:t xml:space="preserve"> в следующих пунктах стандарта</w:t>
      </w:r>
      <w:r w:rsidRPr="004968EF">
        <w:t>:</w:t>
      </w:r>
    </w:p>
    <w:p w14:paraId="7ACDFE15" w14:textId="77777777" w:rsidR="00E02046" w:rsidRPr="00E86654" w:rsidRDefault="00E02046" w:rsidP="00E86654">
      <w:pPr>
        <w:pStyle w:val="13"/>
        <w:numPr>
          <w:ilvl w:val="0"/>
          <w:numId w:val="241"/>
        </w:numPr>
        <w:ind w:firstLine="1"/>
      </w:pPr>
      <w:r w:rsidRPr="00E86654">
        <w:t>4.7</w:t>
      </w:r>
    </w:p>
    <w:p w14:paraId="4B997084" w14:textId="77777777" w:rsidR="00E02046" w:rsidRPr="00E86654" w:rsidRDefault="00E02046" w:rsidP="00E86654">
      <w:pPr>
        <w:pStyle w:val="13"/>
        <w:numPr>
          <w:ilvl w:val="0"/>
          <w:numId w:val="241"/>
        </w:numPr>
        <w:ind w:firstLine="1"/>
      </w:pPr>
      <w:r w:rsidRPr="00E86654">
        <w:t>5.11</w:t>
      </w:r>
    </w:p>
    <w:p w14:paraId="587E4401" w14:textId="77777777" w:rsidR="00E02046" w:rsidRPr="00E86654" w:rsidRDefault="00E02046" w:rsidP="00E86654">
      <w:pPr>
        <w:pStyle w:val="13"/>
        <w:numPr>
          <w:ilvl w:val="0"/>
          <w:numId w:val="241"/>
        </w:numPr>
        <w:ind w:firstLine="1"/>
      </w:pPr>
      <w:r w:rsidRPr="00E86654">
        <w:t>7.4</w:t>
      </w:r>
    </w:p>
    <w:p w14:paraId="7F03C236" w14:textId="77777777" w:rsidR="00E02046" w:rsidRPr="00E86654" w:rsidRDefault="00096A52" w:rsidP="00E86654">
      <w:pPr>
        <w:pStyle w:val="13"/>
        <w:numPr>
          <w:ilvl w:val="0"/>
          <w:numId w:val="241"/>
        </w:numPr>
        <w:ind w:firstLine="1"/>
      </w:pPr>
      <w:r w:rsidRPr="00E86654">
        <w:t>8.6</w:t>
      </w:r>
    </w:p>
    <w:p w14:paraId="4E3E8861" w14:textId="77777777" w:rsidR="00096A52" w:rsidRPr="00E86654" w:rsidRDefault="00291C02" w:rsidP="00E86654">
      <w:pPr>
        <w:pStyle w:val="13"/>
        <w:numPr>
          <w:ilvl w:val="0"/>
          <w:numId w:val="241"/>
        </w:numPr>
        <w:ind w:firstLine="1"/>
      </w:pPr>
      <w:r w:rsidRPr="00E86654">
        <w:t>11.5</w:t>
      </w:r>
    </w:p>
    <w:p w14:paraId="5002C755" w14:textId="77777777" w:rsidR="00291C02" w:rsidRPr="00E86654" w:rsidRDefault="00291C02" w:rsidP="00E86654">
      <w:pPr>
        <w:pStyle w:val="13"/>
        <w:numPr>
          <w:ilvl w:val="0"/>
          <w:numId w:val="241"/>
        </w:numPr>
        <w:ind w:firstLine="1"/>
      </w:pPr>
      <w:r w:rsidRPr="00E86654">
        <w:t>11.10</w:t>
      </w:r>
    </w:p>
    <w:p w14:paraId="15A5D668" w14:textId="77777777" w:rsidR="00291C02" w:rsidRPr="00E86654" w:rsidRDefault="00291C02" w:rsidP="00E86654">
      <w:pPr>
        <w:pStyle w:val="13"/>
        <w:numPr>
          <w:ilvl w:val="0"/>
          <w:numId w:val="241"/>
        </w:numPr>
        <w:ind w:firstLine="1"/>
      </w:pPr>
      <w:r w:rsidRPr="00E86654">
        <w:t>13.6</w:t>
      </w:r>
    </w:p>
    <w:p w14:paraId="161F150C" w14:textId="77777777" w:rsidR="00CD094C" w:rsidRPr="004968EF" w:rsidRDefault="00CD3240" w:rsidP="000C1DF5">
      <w:pPr>
        <w:pStyle w:val="34"/>
      </w:pPr>
      <w:bookmarkStart w:id="73" w:name="_Toc490491301"/>
      <w:r w:rsidRPr="004968EF">
        <w:t>Требования</w:t>
      </w:r>
      <w:r w:rsidR="002E11B6" w:rsidRPr="004968EF">
        <w:t xml:space="preserve"> </w:t>
      </w:r>
      <w:r w:rsidRPr="004968EF">
        <w:t>к</w:t>
      </w:r>
      <w:r w:rsidR="002E11B6" w:rsidRPr="004968EF">
        <w:t xml:space="preserve"> </w:t>
      </w:r>
      <w:r w:rsidR="00E9489C" w:rsidRPr="004968EF">
        <w:t xml:space="preserve">магистральной </w:t>
      </w:r>
      <w:r w:rsidRPr="004968EF">
        <w:t>п</w:t>
      </w:r>
      <w:r w:rsidR="00CD094C" w:rsidRPr="004968EF">
        <w:t>одсистем</w:t>
      </w:r>
      <w:r w:rsidRPr="004968EF">
        <w:t>е</w:t>
      </w:r>
      <w:bookmarkEnd w:id="73"/>
    </w:p>
    <w:p w14:paraId="417728DA" w14:textId="77777777" w:rsidR="00B13CAE" w:rsidRPr="004968EF" w:rsidRDefault="00B13CAE" w:rsidP="000C1DF5">
      <w:pPr>
        <w:pStyle w:val="af1"/>
      </w:pPr>
      <w:r w:rsidRPr="004968EF">
        <w:t>Проектом предусмотреть магистральную кабельную подсистему двух типов:</w:t>
      </w:r>
    </w:p>
    <w:p w14:paraId="13671594" w14:textId="77777777" w:rsidR="00B13CAE" w:rsidRPr="004968EF" w:rsidRDefault="00DA0B39" w:rsidP="000C1DF5">
      <w:pPr>
        <w:pStyle w:val="13"/>
        <w:numPr>
          <w:ilvl w:val="0"/>
          <w:numId w:val="185"/>
        </w:numPr>
      </w:pPr>
      <w:r w:rsidRPr="004968EF">
        <w:t>В</w:t>
      </w:r>
      <w:r w:rsidR="00C429DD" w:rsidRPr="004968EF">
        <w:t xml:space="preserve">нутренняя </w:t>
      </w:r>
      <w:r w:rsidR="00B13CAE" w:rsidRPr="004968EF">
        <w:t>– магистральная кабельная подсистема внутри здания</w:t>
      </w:r>
      <w:r w:rsidRPr="004968EF">
        <w:t>.</w:t>
      </w:r>
    </w:p>
    <w:p w14:paraId="74B39532" w14:textId="77777777" w:rsidR="00B13CAE" w:rsidRPr="004968EF" w:rsidRDefault="00DA0B39" w:rsidP="000C1DF5">
      <w:pPr>
        <w:pStyle w:val="13"/>
      </w:pPr>
      <w:r w:rsidRPr="004968EF">
        <w:t>В</w:t>
      </w:r>
      <w:r w:rsidR="00C429DD" w:rsidRPr="004968EF">
        <w:t xml:space="preserve">нешняя </w:t>
      </w:r>
      <w:r w:rsidR="00B13CAE" w:rsidRPr="004968EF">
        <w:t>– магистральная кабельная подсистема, объединяющая между собой несколько зданий.</w:t>
      </w:r>
    </w:p>
    <w:p w14:paraId="286F957A" w14:textId="77777777" w:rsidR="002D3ABC" w:rsidRPr="004968EF" w:rsidRDefault="00B13CAE" w:rsidP="000C1DF5">
      <w:pPr>
        <w:pStyle w:val="af1"/>
      </w:pPr>
      <w:r w:rsidRPr="004968EF">
        <w:t xml:space="preserve">В состав </w:t>
      </w:r>
      <w:r w:rsidR="002D3ABC" w:rsidRPr="004968EF">
        <w:t>магистральной кабельной подсистемы входят следующие элементы:</w:t>
      </w:r>
    </w:p>
    <w:p w14:paraId="5BC63BF7" w14:textId="77777777" w:rsidR="002D3ABC" w:rsidRPr="004968EF" w:rsidRDefault="00DA0B39" w:rsidP="000C1DF5">
      <w:pPr>
        <w:pStyle w:val="13"/>
        <w:numPr>
          <w:ilvl w:val="0"/>
          <w:numId w:val="186"/>
        </w:numPr>
      </w:pPr>
      <w:r w:rsidRPr="004968EF">
        <w:t>Г</w:t>
      </w:r>
      <w:r w:rsidR="002D3ABC" w:rsidRPr="004968EF">
        <w:t>лавный кросс</w:t>
      </w:r>
      <w:r w:rsidR="0010723A" w:rsidRPr="004968EF">
        <w:t xml:space="preserve"> (ГК)</w:t>
      </w:r>
      <w:r w:rsidRPr="004968EF">
        <w:t>.</w:t>
      </w:r>
    </w:p>
    <w:p w14:paraId="5EF759FB" w14:textId="77777777" w:rsidR="002D3ABC" w:rsidRPr="004968EF" w:rsidRDefault="00DA0B39" w:rsidP="000C1DF5">
      <w:pPr>
        <w:pStyle w:val="13"/>
      </w:pPr>
      <w:r w:rsidRPr="004968EF">
        <w:t>П</w:t>
      </w:r>
      <w:r w:rsidR="002D3ABC" w:rsidRPr="004968EF">
        <w:t>ромежуточные кроссы</w:t>
      </w:r>
      <w:r w:rsidR="0010723A" w:rsidRPr="004968EF">
        <w:t xml:space="preserve"> (ПК)</w:t>
      </w:r>
      <w:r w:rsidRPr="004968EF">
        <w:t>.</w:t>
      </w:r>
    </w:p>
    <w:p w14:paraId="5243D790" w14:textId="77777777" w:rsidR="002D3ABC" w:rsidRPr="004968EF" w:rsidRDefault="00DA0B39" w:rsidP="000C1DF5">
      <w:pPr>
        <w:pStyle w:val="13"/>
      </w:pPr>
      <w:r w:rsidRPr="004968EF">
        <w:t>Г</w:t>
      </w:r>
      <w:r w:rsidR="002D3ABC" w:rsidRPr="004968EF">
        <w:t>оризонтальные кроссы</w:t>
      </w:r>
      <w:r w:rsidR="0010723A" w:rsidRPr="004968EF">
        <w:t xml:space="preserve"> (ГРК)</w:t>
      </w:r>
      <w:r w:rsidRPr="004968EF">
        <w:t>.</w:t>
      </w:r>
    </w:p>
    <w:p w14:paraId="0FB17FF0" w14:textId="77777777" w:rsidR="002D3ABC" w:rsidRPr="004968EF" w:rsidRDefault="00DA0B39" w:rsidP="000C1DF5">
      <w:pPr>
        <w:pStyle w:val="13"/>
      </w:pPr>
      <w:r w:rsidRPr="004968EF">
        <w:t>М</w:t>
      </w:r>
      <w:r w:rsidR="002D3ABC" w:rsidRPr="004968EF">
        <w:t xml:space="preserve">агистральные кабельные сегменты (магистральная подсистема первого уровня), соединяющие </w:t>
      </w:r>
      <w:r w:rsidR="0010723A" w:rsidRPr="004968EF">
        <w:t>ГК</w:t>
      </w:r>
      <w:r w:rsidR="002D3ABC" w:rsidRPr="004968EF">
        <w:t xml:space="preserve"> с </w:t>
      </w:r>
      <w:r w:rsidR="0010723A" w:rsidRPr="004968EF">
        <w:t>ПК</w:t>
      </w:r>
      <w:r w:rsidR="002D3ABC" w:rsidRPr="004968EF">
        <w:t xml:space="preserve"> или с </w:t>
      </w:r>
      <w:r w:rsidR="0010723A" w:rsidRPr="004968EF">
        <w:t>ГРК</w:t>
      </w:r>
      <w:r w:rsidRPr="004968EF">
        <w:t>.</w:t>
      </w:r>
    </w:p>
    <w:p w14:paraId="2785DEC0" w14:textId="77777777" w:rsidR="002D3ABC" w:rsidRPr="004968EF" w:rsidRDefault="00DA0B39" w:rsidP="000C1DF5">
      <w:pPr>
        <w:pStyle w:val="13"/>
      </w:pPr>
      <w:r w:rsidRPr="004968EF">
        <w:t>М</w:t>
      </w:r>
      <w:r w:rsidR="002D3ABC" w:rsidRPr="004968EF">
        <w:t xml:space="preserve">агистральные кабельные сегменты (магистральная кабельная подсистема второго уровня), соединяющие </w:t>
      </w:r>
      <w:r w:rsidR="0010723A" w:rsidRPr="004968EF">
        <w:t>ПК</w:t>
      </w:r>
      <w:r w:rsidR="002D3ABC" w:rsidRPr="004968EF">
        <w:t xml:space="preserve"> с </w:t>
      </w:r>
      <w:r w:rsidR="0010723A" w:rsidRPr="004968EF">
        <w:t>ГРК</w:t>
      </w:r>
      <w:r w:rsidRPr="004968EF">
        <w:t>.</w:t>
      </w:r>
    </w:p>
    <w:p w14:paraId="55BF26F1" w14:textId="77777777" w:rsidR="002D3ABC" w:rsidRPr="004968EF" w:rsidRDefault="00DA0B39" w:rsidP="000C1DF5">
      <w:pPr>
        <w:pStyle w:val="13"/>
      </w:pPr>
      <w:r w:rsidRPr="004968EF">
        <w:t>К</w:t>
      </w:r>
      <w:r w:rsidR="002D3ABC" w:rsidRPr="004968EF">
        <w:t xml:space="preserve">абельные сегменты, соединяющие городской ввод с </w:t>
      </w:r>
      <w:r w:rsidR="0010723A" w:rsidRPr="004968EF">
        <w:t>ГК</w:t>
      </w:r>
      <w:r w:rsidR="002D3ABC" w:rsidRPr="004968EF">
        <w:t xml:space="preserve"> или </w:t>
      </w:r>
      <w:r w:rsidR="0010723A" w:rsidRPr="004968EF">
        <w:t>ПРК</w:t>
      </w:r>
      <w:r w:rsidRPr="004968EF">
        <w:t>.</w:t>
      </w:r>
    </w:p>
    <w:p w14:paraId="2145D86C" w14:textId="77777777" w:rsidR="002D3ABC" w:rsidRPr="004968EF" w:rsidRDefault="00DA0B39" w:rsidP="000C1DF5">
      <w:pPr>
        <w:pStyle w:val="13"/>
      </w:pPr>
      <w:r w:rsidRPr="004968EF">
        <w:t>К</w:t>
      </w:r>
      <w:r w:rsidR="002D3ABC" w:rsidRPr="004968EF">
        <w:t xml:space="preserve">оммутационные шнуры, осуществляющие коммутацию сегментов магистральной подсистемы в </w:t>
      </w:r>
      <w:r w:rsidR="0010723A" w:rsidRPr="004968EF">
        <w:t>ГК</w:t>
      </w:r>
      <w:r w:rsidR="002D3ABC" w:rsidRPr="004968EF">
        <w:t xml:space="preserve"> и </w:t>
      </w:r>
      <w:r w:rsidR="0010723A" w:rsidRPr="004968EF">
        <w:t>ПРК</w:t>
      </w:r>
      <w:r w:rsidR="002D3ABC" w:rsidRPr="004968EF">
        <w:t>.</w:t>
      </w:r>
    </w:p>
    <w:p w14:paraId="0F8C7E28" w14:textId="77777777" w:rsidR="009A3C07" w:rsidRPr="004968EF" w:rsidRDefault="009A3C07" w:rsidP="000C1DF5">
      <w:pPr>
        <w:pStyle w:val="af1"/>
      </w:pPr>
      <w:r w:rsidRPr="004968EF">
        <w:t>Предусмотреть проектом прокладку кабелей вертикальной</w:t>
      </w:r>
      <w:r w:rsidR="0081394D" w:rsidRPr="004968EF">
        <w:t xml:space="preserve"> части</w:t>
      </w:r>
      <w:r w:rsidR="00B13CAE" w:rsidRPr="004968EF">
        <w:t xml:space="preserve"> внутренней</w:t>
      </w:r>
      <w:r w:rsidR="00A72139" w:rsidRPr="004968EF">
        <w:t xml:space="preserve"> магистральной</w:t>
      </w:r>
      <w:r w:rsidR="00B13CAE" w:rsidRPr="004968EF">
        <w:t xml:space="preserve"> </w:t>
      </w:r>
      <w:r w:rsidRPr="004968EF">
        <w:t xml:space="preserve">подсистемы СКС с максимальным использованием пространства </w:t>
      </w:r>
      <w:r w:rsidR="00A72139" w:rsidRPr="004968EF">
        <w:t>существующих</w:t>
      </w:r>
      <w:r w:rsidRPr="004968EF">
        <w:t xml:space="preserve"> стояков </w:t>
      </w:r>
      <w:r w:rsidR="00A72139" w:rsidRPr="004968EF">
        <w:t xml:space="preserve">и </w:t>
      </w:r>
      <w:r w:rsidRPr="004968EF">
        <w:t xml:space="preserve">закладных. </w:t>
      </w:r>
      <w:r w:rsidR="00A72139" w:rsidRPr="004968EF">
        <w:t>При отсутствии достаточного пространства существующих стояков и закладных, п</w:t>
      </w:r>
      <w:r w:rsidRPr="004968EF">
        <w:t>редусмотреть проектом строительство дополнительных стояков</w:t>
      </w:r>
      <w:r w:rsidR="00A72139" w:rsidRPr="004968EF">
        <w:t xml:space="preserve"> и закладных</w:t>
      </w:r>
      <w:r w:rsidRPr="004968EF">
        <w:t>.</w:t>
      </w:r>
    </w:p>
    <w:p w14:paraId="1BD06C9F" w14:textId="734F7F42" w:rsidR="00411876" w:rsidRPr="004968EF" w:rsidRDefault="00411876" w:rsidP="000C1DF5">
      <w:pPr>
        <w:pStyle w:val="af1"/>
      </w:pPr>
      <w:r w:rsidRPr="004968EF">
        <w:lastRenderedPageBreak/>
        <w:t>При проектировании</w:t>
      </w:r>
      <w:r w:rsidR="00A72139" w:rsidRPr="004968EF">
        <w:t xml:space="preserve"> вертикальной</w:t>
      </w:r>
      <w:r w:rsidRPr="004968EF">
        <w:t xml:space="preserve"> </w:t>
      </w:r>
      <w:r w:rsidR="00A72139" w:rsidRPr="004968EF">
        <w:t xml:space="preserve">части внутренней магистральной подсистемы СКС </w:t>
      </w:r>
      <w:r w:rsidRPr="004968EF">
        <w:t xml:space="preserve">необходимо рассмотреть возможность её интеграции с существующей </w:t>
      </w:r>
      <w:r w:rsidR="00EB19D9" w:rsidRPr="004968EF">
        <w:t>СКС</w:t>
      </w:r>
      <w:r w:rsidRPr="004968EF">
        <w:t xml:space="preserve"> здания и оборудования</w:t>
      </w:r>
      <w:r w:rsidR="009C1FBF" w:rsidRPr="004968EF">
        <w:t>,</w:t>
      </w:r>
      <w:r w:rsidRPr="004968EF">
        <w:t xml:space="preserve"> в части оптических модулей активного оборудования, используемых в них оптических разъемов, вида ОВ. </w:t>
      </w:r>
      <w:r w:rsidR="00E75CFD" w:rsidRPr="004968EF">
        <w:t xml:space="preserve">Запроектировать терминирование </w:t>
      </w:r>
      <w:r w:rsidRPr="004968EF">
        <w:t xml:space="preserve">ВОК в </w:t>
      </w:r>
      <w:r w:rsidR="0066254E">
        <w:t xml:space="preserve">19-дюймовых </w:t>
      </w:r>
      <w:r w:rsidRPr="004968EF">
        <w:t>оптических кроссах с адаптерами стандарта LC с помощью коннекторов стандарта LC.</w:t>
      </w:r>
    </w:p>
    <w:p w14:paraId="25E3CA0F" w14:textId="77777777" w:rsidR="006207F9" w:rsidRPr="004968EF" w:rsidRDefault="006207F9" w:rsidP="000C1DF5">
      <w:pPr>
        <w:pStyle w:val="af1"/>
        <w:rPr>
          <w:szCs w:val="28"/>
        </w:rPr>
      </w:pPr>
      <w:r w:rsidRPr="004968EF">
        <w:rPr>
          <w:szCs w:val="28"/>
        </w:rPr>
        <w:t>В местах установки ГК запроектировать технологический запас кабеля не менее 5 метров. Оставляемый запас кабеля должен формироваться в бухту, размещаемую в коммуникационном шкафу вдоль задней или боковой стенки</w:t>
      </w:r>
    </w:p>
    <w:p w14:paraId="2ECB6111" w14:textId="77777777" w:rsidR="00827F6F" w:rsidRPr="004968EF" w:rsidRDefault="00827F6F" w:rsidP="000C1DF5">
      <w:pPr>
        <w:pStyle w:val="af1"/>
        <w:rPr>
          <w:szCs w:val="28"/>
        </w:rPr>
      </w:pPr>
      <w:r w:rsidRPr="004968EF">
        <w:rPr>
          <w:szCs w:val="28"/>
        </w:rPr>
        <w:t>Для магистральной подсистемы запроектировать использование ВОЛС:</w:t>
      </w:r>
    </w:p>
    <w:p w14:paraId="4B5784D1" w14:textId="0174BB27" w:rsidR="004F220A" w:rsidRPr="004968EF" w:rsidRDefault="004F220A" w:rsidP="000C1DF5">
      <w:pPr>
        <w:pStyle w:val="13"/>
        <w:numPr>
          <w:ilvl w:val="0"/>
          <w:numId w:val="187"/>
        </w:numPr>
      </w:pPr>
      <w:r w:rsidRPr="004968EF">
        <w:t xml:space="preserve">При длине кабеля до 300 метров использовать многомодовый ВОК </w:t>
      </w:r>
      <w:r w:rsidR="00E36D0A" w:rsidRPr="004968EF">
        <w:t xml:space="preserve">(см п. </w:t>
      </w:r>
      <w:r w:rsidR="00DC2446">
        <w:fldChar w:fldCharType="begin"/>
      </w:r>
      <w:r w:rsidR="00DC2446">
        <w:instrText xml:space="preserve"> REF _Ref465866095 \r \h  \* MERGEFORMAT </w:instrText>
      </w:r>
      <w:r w:rsidR="00DC2446">
        <w:fldChar w:fldCharType="separate"/>
      </w:r>
      <w:r w:rsidR="002505B3">
        <w:t>6.1.5.1</w:t>
      </w:r>
      <w:r w:rsidR="00DC2446">
        <w:fldChar w:fldCharType="end"/>
      </w:r>
      <w:r w:rsidR="00E36D0A" w:rsidRPr="004968EF">
        <w:t>)</w:t>
      </w:r>
      <w:r w:rsidR="006409BB" w:rsidRPr="004968EF">
        <w:t>.</w:t>
      </w:r>
    </w:p>
    <w:p w14:paraId="778F363D" w14:textId="06EC9821" w:rsidR="004F220A" w:rsidRPr="004968EF" w:rsidRDefault="004F220A" w:rsidP="000C1DF5">
      <w:pPr>
        <w:pStyle w:val="13"/>
      </w:pPr>
      <w:r w:rsidRPr="004968EF">
        <w:t>При длине кабеля более 300 метров использовать одномодовый ВОК</w:t>
      </w:r>
      <w:r w:rsidR="00E36D0A" w:rsidRPr="004968EF">
        <w:t xml:space="preserve"> (см п. </w:t>
      </w:r>
      <w:r w:rsidR="00DC2446">
        <w:fldChar w:fldCharType="begin"/>
      </w:r>
      <w:r w:rsidR="00DC2446">
        <w:instrText xml:space="preserve"> REF _Ref465866095 \r \h  \* MERGEFORMAT </w:instrText>
      </w:r>
      <w:r w:rsidR="00DC2446">
        <w:fldChar w:fldCharType="separate"/>
      </w:r>
      <w:r w:rsidR="002505B3">
        <w:t>6.1.5.1</w:t>
      </w:r>
      <w:r w:rsidR="00DC2446">
        <w:fldChar w:fldCharType="end"/>
      </w:r>
      <w:r w:rsidR="00E36D0A" w:rsidRPr="004968EF">
        <w:t>)</w:t>
      </w:r>
      <w:r w:rsidRPr="004968EF">
        <w:t>.</w:t>
      </w:r>
    </w:p>
    <w:p w14:paraId="4C20CD14" w14:textId="77777777" w:rsidR="004F220A" w:rsidRPr="004968EF" w:rsidRDefault="004F220A" w:rsidP="000C1DF5">
      <w:pPr>
        <w:pStyle w:val="13"/>
      </w:pPr>
      <w:r w:rsidRPr="004968EF">
        <w:t>Необходимое количество волокон должно быть определено в процессе проектирования</w:t>
      </w:r>
      <w:r w:rsidR="009C1FBF" w:rsidRPr="004968EF">
        <w:t>.</w:t>
      </w:r>
    </w:p>
    <w:p w14:paraId="2168491E" w14:textId="38316962" w:rsidR="00C41AA7" w:rsidRPr="004968EF" w:rsidRDefault="00C41AA7" w:rsidP="000C1DF5">
      <w:pPr>
        <w:pStyle w:val="af1"/>
      </w:pPr>
      <w:r w:rsidRPr="004968EF">
        <w:t>ВОК внешней магистральной кабельной подсистемы долж</w:t>
      </w:r>
      <w:r w:rsidR="00400C96" w:rsidRPr="004968EF">
        <w:t>ен</w:t>
      </w:r>
      <w:r w:rsidRPr="004968EF">
        <w:t xml:space="preserve"> размещаться в кабельной канализации, либо в тоннелях </w:t>
      </w:r>
      <w:r w:rsidR="00400C96" w:rsidRPr="004968EF">
        <w:t>и подвалах, соединяющих здания.</w:t>
      </w:r>
      <w:r w:rsidR="000B05C4" w:rsidRPr="004968EF">
        <w:t xml:space="preserve"> </w:t>
      </w:r>
      <w:r w:rsidR="00846EF3" w:rsidRPr="004968EF">
        <w:t>Иной способ прокладки необходимо дополнительно согласовать с</w:t>
      </w:r>
      <w:r w:rsidR="00AB46A6" w:rsidRPr="004968EF">
        <w:t xml:space="preserve"> Государственным</w:t>
      </w:r>
      <w:r w:rsidR="00846EF3" w:rsidRPr="004968EF">
        <w:t xml:space="preserve"> </w:t>
      </w:r>
      <w:r w:rsidR="00AB46A6" w:rsidRPr="004968EF">
        <w:t>з</w:t>
      </w:r>
      <w:r w:rsidR="00846EF3" w:rsidRPr="004968EF">
        <w:t>аказчиком.</w:t>
      </w:r>
    </w:p>
    <w:p w14:paraId="38C9B700" w14:textId="77777777" w:rsidR="009B2A23" w:rsidRPr="004968EF" w:rsidRDefault="00CE38FC" w:rsidP="000C1DF5">
      <w:pPr>
        <w:pStyle w:val="24"/>
      </w:pPr>
      <w:bookmarkStart w:id="74" w:name="_Toc490491302"/>
      <w:r w:rsidRPr="004968EF">
        <w:t>Т</w:t>
      </w:r>
      <w:r w:rsidR="009B2A23" w:rsidRPr="004968EF">
        <w:t>ребования</w:t>
      </w:r>
      <w:r w:rsidR="002E11B6" w:rsidRPr="004968EF">
        <w:t xml:space="preserve"> </w:t>
      </w:r>
      <w:r w:rsidR="009B2A23" w:rsidRPr="004968EF">
        <w:t>к</w:t>
      </w:r>
      <w:r w:rsidR="002E11B6" w:rsidRPr="004968EF">
        <w:t xml:space="preserve"> </w:t>
      </w:r>
      <w:r w:rsidR="009B2A23" w:rsidRPr="004968EF">
        <w:t>компонентам</w:t>
      </w:r>
      <w:r w:rsidR="002E11B6" w:rsidRPr="004968EF">
        <w:t xml:space="preserve"> </w:t>
      </w:r>
      <w:r w:rsidRPr="004968EF">
        <w:t>структурированной</w:t>
      </w:r>
      <w:r w:rsidR="002E11B6" w:rsidRPr="004968EF">
        <w:t xml:space="preserve"> </w:t>
      </w:r>
      <w:r w:rsidRPr="004968EF">
        <w:t>кабельной</w:t>
      </w:r>
      <w:r w:rsidR="002E11B6" w:rsidRPr="004968EF">
        <w:t xml:space="preserve"> </w:t>
      </w:r>
      <w:r w:rsidRPr="004968EF">
        <w:t>системы</w:t>
      </w:r>
      <w:bookmarkEnd w:id="74"/>
    </w:p>
    <w:p w14:paraId="2D7E5032" w14:textId="77777777" w:rsidR="00B048F4" w:rsidRPr="004968EF" w:rsidRDefault="00B165CC" w:rsidP="000C1DF5">
      <w:pPr>
        <w:pStyle w:val="34"/>
      </w:pPr>
      <w:bookmarkStart w:id="75" w:name="_Toc490491303"/>
      <w:r w:rsidRPr="004968EF">
        <w:t xml:space="preserve">Требования к </w:t>
      </w:r>
      <w:r w:rsidR="00A758C4" w:rsidRPr="004968EF">
        <w:t>кабель-каналам</w:t>
      </w:r>
      <w:bookmarkEnd w:id="75"/>
    </w:p>
    <w:p w14:paraId="61D755CB" w14:textId="77777777" w:rsidR="00995D47" w:rsidRPr="004968EF" w:rsidRDefault="00995D47" w:rsidP="000C1DF5">
      <w:pPr>
        <w:pStyle w:val="44"/>
      </w:pPr>
      <w:bookmarkStart w:id="76" w:name="_Ref473293838"/>
      <w:r w:rsidRPr="004968EF">
        <w:t>Кабель-канал</w:t>
      </w:r>
      <w:bookmarkEnd w:id="76"/>
    </w:p>
    <w:p w14:paraId="1D033F77" w14:textId="406B0DFA" w:rsidR="00B048F4" w:rsidRPr="004968EF" w:rsidRDefault="0066254E" w:rsidP="000C1DF5">
      <w:pPr>
        <w:pStyle w:val="13"/>
        <w:numPr>
          <w:ilvl w:val="0"/>
          <w:numId w:val="188"/>
        </w:numPr>
      </w:pPr>
      <w:r>
        <w:t>Материал – ПВХ</w:t>
      </w:r>
      <w:r w:rsidR="00DA0B39" w:rsidRPr="004968EF">
        <w:t>.</w:t>
      </w:r>
      <w:r w:rsidR="00B048F4" w:rsidRPr="004968EF">
        <w:t xml:space="preserve"> </w:t>
      </w:r>
    </w:p>
    <w:p w14:paraId="20A66F3B" w14:textId="77777777" w:rsidR="00B048F4" w:rsidRPr="004968EF" w:rsidRDefault="00B048F4" w:rsidP="000C1DF5">
      <w:pPr>
        <w:pStyle w:val="13"/>
      </w:pPr>
      <w:r w:rsidRPr="004968EF">
        <w:t xml:space="preserve">Цвет </w:t>
      </w:r>
      <w:r w:rsidR="002375A9" w:rsidRPr="004968EF">
        <w:t>определяется внутренней отделкой помещения и согласовывается с Конечным пользователем</w:t>
      </w:r>
      <w:r w:rsidR="00DA0B39" w:rsidRPr="004968EF">
        <w:t>.</w:t>
      </w:r>
    </w:p>
    <w:p w14:paraId="2C05EA59" w14:textId="77777777" w:rsidR="00B048F4" w:rsidRPr="004968EF" w:rsidRDefault="00B048F4" w:rsidP="000C1DF5">
      <w:pPr>
        <w:pStyle w:val="13"/>
      </w:pPr>
      <w:r w:rsidRPr="004968EF">
        <w:t>Длинна секции не менее 1.9 м не более 2.2 м</w:t>
      </w:r>
      <w:r w:rsidR="00DA0B39" w:rsidRPr="004968EF">
        <w:t>.</w:t>
      </w:r>
      <w:r w:rsidRPr="004968EF">
        <w:t xml:space="preserve"> </w:t>
      </w:r>
    </w:p>
    <w:p w14:paraId="79FC2FD8" w14:textId="77777777" w:rsidR="00B048F4" w:rsidRPr="004968EF" w:rsidRDefault="00B048F4" w:rsidP="000C1DF5">
      <w:pPr>
        <w:pStyle w:val="13"/>
      </w:pPr>
      <w:r w:rsidRPr="004968EF">
        <w:t>Максимальная внутренняя емкость секции не менее 4200 мм. кв.</w:t>
      </w:r>
    </w:p>
    <w:p w14:paraId="5AC477AA" w14:textId="77777777" w:rsidR="00B048F4" w:rsidRPr="004968EF" w:rsidRDefault="00B048F4" w:rsidP="000C1DF5">
      <w:pPr>
        <w:pStyle w:val="13"/>
      </w:pPr>
      <w:r w:rsidRPr="004968EF">
        <w:t>Отстегивающаяся крышка по всей длине секции</w:t>
      </w:r>
      <w:r w:rsidR="00DA0B39" w:rsidRPr="004968EF">
        <w:t>.</w:t>
      </w:r>
      <w:r w:rsidRPr="004968EF">
        <w:t xml:space="preserve"> </w:t>
      </w:r>
    </w:p>
    <w:p w14:paraId="3E2F9AE3" w14:textId="77777777" w:rsidR="00B048F4" w:rsidRPr="004968EF" w:rsidRDefault="00B048F4" w:rsidP="000C1DF5">
      <w:pPr>
        <w:pStyle w:val="13"/>
      </w:pPr>
      <w:r w:rsidRPr="004968EF">
        <w:t>Ширина</w:t>
      </w:r>
      <w:r w:rsidR="002375A9" w:rsidRPr="004968EF">
        <w:t xml:space="preserve"> и глубина коробов определяется проектом</w:t>
      </w:r>
      <w:r w:rsidR="00DA0B39" w:rsidRPr="004968EF">
        <w:t>.</w:t>
      </w:r>
    </w:p>
    <w:p w14:paraId="4355C00B" w14:textId="563C2061" w:rsidR="00B048F4" w:rsidRPr="008753A5" w:rsidRDefault="00B048F4" w:rsidP="008753A5">
      <w:pPr>
        <w:pStyle w:val="13"/>
      </w:pPr>
      <w:r w:rsidRPr="008753A5">
        <w:t>Внутреннее устройство</w:t>
      </w:r>
      <w:r w:rsidR="00670A12" w:rsidRPr="008753A5">
        <w:t xml:space="preserve"> – </w:t>
      </w:r>
      <w:r w:rsidRPr="008753A5">
        <w:t>не менее 2-х продольных направляющих, с возможностью фиксации в них блоков розеток встраиваемых в кабель-канал, а также с возможностью закрепления в них разделительных пластин-перегородок, разделяющих короб</w:t>
      </w:r>
      <w:r w:rsidR="00DA0B39" w:rsidRPr="008753A5">
        <w:t>.</w:t>
      </w:r>
    </w:p>
    <w:p w14:paraId="4BB54E12" w14:textId="77777777" w:rsidR="00B048F4" w:rsidRPr="004968EF" w:rsidRDefault="00B048F4" w:rsidP="000C1DF5">
      <w:pPr>
        <w:pStyle w:val="13"/>
      </w:pPr>
      <w:r w:rsidRPr="004968EF">
        <w:lastRenderedPageBreak/>
        <w:t>Все внешние края ПВХ короба должны быть скруглены, не должно быть острых краёв</w:t>
      </w:r>
      <w:r w:rsidR="00DA0B39" w:rsidRPr="004968EF">
        <w:t>.</w:t>
      </w:r>
      <w:r w:rsidRPr="004968EF">
        <w:t xml:space="preserve"> </w:t>
      </w:r>
    </w:p>
    <w:p w14:paraId="0580EDD9" w14:textId="77777777" w:rsidR="00B048F4" w:rsidRPr="004968EF" w:rsidRDefault="00B048F4" w:rsidP="000C1DF5">
      <w:pPr>
        <w:pStyle w:val="13"/>
      </w:pPr>
      <w:r w:rsidRPr="004968EF">
        <w:t>Внутреннее устройство короба должно обеспечивать удержание от выпадения проводов при открытой крышке кабель-канала при горизонтальном настенном монтаже. Возможность штатной установки в кабель-канал блоков розеток и выключателей, того же производителя, что и кабель-канал</w:t>
      </w:r>
      <w:r w:rsidR="00DA0B39" w:rsidRPr="004968EF">
        <w:t>.</w:t>
      </w:r>
      <w:r w:rsidRPr="004968EF">
        <w:t xml:space="preserve"> </w:t>
      </w:r>
    </w:p>
    <w:p w14:paraId="3E314120" w14:textId="77777777" w:rsidR="00B048F4" w:rsidRPr="004968EF" w:rsidRDefault="00B048F4" w:rsidP="000C1DF5">
      <w:pPr>
        <w:pStyle w:val="13"/>
      </w:pPr>
      <w:r w:rsidRPr="004968EF">
        <w:t>Оттенок цвета блоков розеток /выключателей должен совпадать с оттенком самого кабель канала.</w:t>
      </w:r>
    </w:p>
    <w:p w14:paraId="029C314F" w14:textId="77777777" w:rsidR="00FD3C3A" w:rsidRPr="004968EF" w:rsidRDefault="00FD3C3A" w:rsidP="000C1DF5">
      <w:pPr>
        <w:pStyle w:val="13"/>
      </w:pPr>
      <w:r w:rsidRPr="004968EF">
        <w:t>Короб должен иметь подготовленные отверстия для крепления</w:t>
      </w:r>
      <w:r w:rsidR="00DA0B39" w:rsidRPr="004968EF">
        <w:t>.</w:t>
      </w:r>
    </w:p>
    <w:p w14:paraId="3D1C5E85" w14:textId="77777777" w:rsidR="00FD3C3A" w:rsidRPr="004968EF" w:rsidRDefault="00FD3C3A" w:rsidP="000C1DF5">
      <w:pPr>
        <w:pStyle w:val="13"/>
      </w:pPr>
      <w:r w:rsidRPr="004968EF">
        <w:t>Короб и фитинги должны обеспечивать минимальный радиус изгиба кабеля 25 мм</w:t>
      </w:r>
      <w:r w:rsidR="00DA0B39" w:rsidRPr="004968EF">
        <w:t>.</w:t>
      </w:r>
    </w:p>
    <w:p w14:paraId="0462DE5A" w14:textId="77777777" w:rsidR="00FD3C3A" w:rsidRPr="004968EF" w:rsidRDefault="005D5FB3" w:rsidP="000C1DF5">
      <w:pPr>
        <w:pStyle w:val="13"/>
      </w:pPr>
      <w:r w:rsidRPr="004968EF">
        <w:t>Конструкция крышки короба должна обеспечивать защиту от вскрытия</w:t>
      </w:r>
      <w:r w:rsidR="00DA0B39" w:rsidRPr="004968EF">
        <w:t>.</w:t>
      </w:r>
    </w:p>
    <w:p w14:paraId="5FF8D87E" w14:textId="77777777" w:rsidR="005D5FB3" w:rsidRPr="004968EF" w:rsidRDefault="005D5FB3" w:rsidP="000C1DF5">
      <w:pPr>
        <w:pStyle w:val="13"/>
      </w:pPr>
      <w:r w:rsidRPr="004968EF">
        <w:t>Конструкция крышки короба должна обеспечивать возможность сохранения эстетических норм при прокладке короба на неровных поверхностях</w:t>
      </w:r>
      <w:r w:rsidR="00DA0B39" w:rsidRPr="004968EF">
        <w:t>.</w:t>
      </w:r>
    </w:p>
    <w:p w14:paraId="689643A5" w14:textId="77777777" w:rsidR="005D5FB3" w:rsidRPr="004968EF" w:rsidRDefault="005D5FB3" w:rsidP="000C1DF5">
      <w:pPr>
        <w:pStyle w:val="13"/>
      </w:pPr>
      <w:r w:rsidRPr="004968EF">
        <w:t>Крышка короба должна плотно прилегать к основанию короба. Сопряжение стен и пластикового короба должно быть герметичными</w:t>
      </w:r>
      <w:r w:rsidR="00DA0B39" w:rsidRPr="004968EF">
        <w:t>.</w:t>
      </w:r>
    </w:p>
    <w:p w14:paraId="67AE0407" w14:textId="13CEBA79" w:rsidR="005D5FB3" w:rsidRPr="008753A5" w:rsidRDefault="005D5FB3" w:rsidP="008753A5">
      <w:pPr>
        <w:pStyle w:val="13"/>
      </w:pPr>
      <w:r w:rsidRPr="008753A5">
        <w:t>Сопутствующие элементы (внутренние/внешние/плоские углы, заглушки, боксы и т.д.) должны быть того же товарного знака, что и сами лотки/короба</w:t>
      </w:r>
      <w:r w:rsidR="008753A5" w:rsidRPr="008753A5">
        <w:t>.</w:t>
      </w:r>
    </w:p>
    <w:p w14:paraId="19DD80BF" w14:textId="77777777" w:rsidR="00FD3C3A" w:rsidRPr="004968EF" w:rsidRDefault="00FD3C3A" w:rsidP="008753A5">
      <w:pPr>
        <w:pStyle w:val="13"/>
      </w:pPr>
      <w:r w:rsidRPr="008753A5">
        <w:t>Поверхность пластиковых</w:t>
      </w:r>
      <w:r w:rsidRPr="004968EF">
        <w:t xml:space="preserve"> кабель-каналов должна быть гладкой, без дефектов, легкодоступной</w:t>
      </w:r>
      <w:r w:rsidR="008B476B" w:rsidRPr="004968EF">
        <w:t>,</w:t>
      </w:r>
      <w:r w:rsidRPr="004968EF">
        <w:t xml:space="preserve"> </w:t>
      </w:r>
      <w:r w:rsidR="008B476B" w:rsidRPr="004968EF">
        <w:t xml:space="preserve">устойчив к </w:t>
      </w:r>
      <w:r w:rsidRPr="004968EF">
        <w:t>влажной уборк</w:t>
      </w:r>
      <w:r w:rsidR="008B476B" w:rsidRPr="004968EF">
        <w:t>е</w:t>
      </w:r>
      <w:r w:rsidRPr="004968EF">
        <w:t xml:space="preserve"> и обработке моющими и дезинфицирующими средствами</w:t>
      </w:r>
      <w:r w:rsidR="008B476B" w:rsidRPr="004968EF">
        <w:t>.</w:t>
      </w:r>
    </w:p>
    <w:p w14:paraId="61A0F10F" w14:textId="77777777" w:rsidR="00CD246B" w:rsidRPr="004968EF" w:rsidRDefault="00FD3C3A" w:rsidP="000C1DF5">
      <w:pPr>
        <w:pStyle w:val="13"/>
      </w:pPr>
      <w:r w:rsidRPr="004968EF">
        <w:t>Пластиковые кабель-каналы и их составляющие в операционных, наркозных, родовых и других аналогичных помещени</w:t>
      </w:r>
      <w:r w:rsidR="003964B9" w:rsidRPr="004968EF">
        <w:t>ях должны быть антистатическими.</w:t>
      </w:r>
    </w:p>
    <w:p w14:paraId="764CA5D6" w14:textId="77777777" w:rsidR="00B048F4" w:rsidRPr="004968EF" w:rsidRDefault="00B048F4" w:rsidP="000C1DF5">
      <w:pPr>
        <w:pStyle w:val="44"/>
      </w:pPr>
      <w:r w:rsidRPr="004968EF">
        <w:t>Накладка тип 1</w:t>
      </w:r>
    </w:p>
    <w:p w14:paraId="7582F754" w14:textId="14CCDB37" w:rsidR="00995D47" w:rsidRPr="004968EF" w:rsidRDefault="00B048F4" w:rsidP="000C1DF5">
      <w:pPr>
        <w:pStyle w:val="13"/>
        <w:numPr>
          <w:ilvl w:val="0"/>
          <w:numId w:val="189"/>
        </w:numPr>
      </w:pPr>
      <w:r w:rsidRPr="004968EF">
        <w:t xml:space="preserve">Накладка тип 1: </w:t>
      </w:r>
      <w:r w:rsidR="008B476B" w:rsidRPr="004968EF">
        <w:t>с</w:t>
      </w:r>
      <w:r w:rsidRPr="004968EF">
        <w:t>лужит для закрывания и выравнивания стыков крепления кабель</w:t>
      </w:r>
      <w:r w:rsidR="008B476B" w:rsidRPr="004968EF">
        <w:t>-</w:t>
      </w:r>
      <w:r w:rsidRPr="004968EF">
        <w:t>каналов (</w:t>
      </w:r>
      <w:r w:rsidR="001A5A96" w:rsidRPr="004968EF">
        <w:t xml:space="preserve">п. </w:t>
      </w:r>
      <w:r w:rsidR="00DC2446">
        <w:fldChar w:fldCharType="begin"/>
      </w:r>
      <w:r w:rsidR="00DC2446">
        <w:instrText xml:space="preserve"> REF _Ref473293838 \r \h  \* MERGEFORMAT </w:instrText>
      </w:r>
      <w:r w:rsidR="00DC2446">
        <w:fldChar w:fldCharType="separate"/>
      </w:r>
      <w:r w:rsidR="002505B3">
        <w:t>6.3.1.1</w:t>
      </w:r>
      <w:r w:rsidR="00DC2446">
        <w:fldChar w:fldCharType="end"/>
      </w:r>
      <w:r w:rsidRPr="004968EF">
        <w:t xml:space="preserve">) друг к другу; </w:t>
      </w:r>
    </w:p>
    <w:p w14:paraId="3C5743A2" w14:textId="7447EFD8" w:rsidR="00995D47" w:rsidRPr="004968EF" w:rsidRDefault="0066254E" w:rsidP="000C1DF5">
      <w:pPr>
        <w:pStyle w:val="13"/>
      </w:pPr>
      <w:r>
        <w:t>Материал – ПВХ</w:t>
      </w:r>
      <w:r w:rsidR="00B048F4" w:rsidRPr="004968EF">
        <w:t xml:space="preserve"> со степенью защиты не ниже IP40, температурой эксплуатации в диапазоне не уже от +5</w:t>
      </w:r>
      <w:r w:rsidR="00955B33">
        <w:t xml:space="preserve"> до</w:t>
      </w:r>
      <w:r w:rsidR="00B048F4" w:rsidRPr="004968EF">
        <w:t xml:space="preserve"> +60</w:t>
      </w:r>
      <w:r w:rsidR="00955B33" w:rsidRPr="004968EF">
        <w:t xml:space="preserve">ºС </w:t>
      </w:r>
      <w:r w:rsidR="00B048F4" w:rsidRPr="004968EF">
        <w:t xml:space="preserve">; </w:t>
      </w:r>
    </w:p>
    <w:p w14:paraId="7ACA69E7" w14:textId="77777777" w:rsidR="00995D47" w:rsidRPr="004968EF" w:rsidRDefault="00B048F4" w:rsidP="000C1DF5">
      <w:pPr>
        <w:pStyle w:val="13"/>
      </w:pPr>
      <w:r w:rsidRPr="004968EF">
        <w:t xml:space="preserve">Крепление на защелках; </w:t>
      </w:r>
    </w:p>
    <w:p w14:paraId="424DAAC5" w14:textId="03E1A75F" w:rsidR="00B048F4" w:rsidRPr="004968EF" w:rsidRDefault="00B048F4" w:rsidP="000C1DF5">
      <w:pPr>
        <w:pStyle w:val="13"/>
      </w:pPr>
      <w:r w:rsidRPr="004968EF">
        <w:t>Оттенок цвета накладки должен совпадать с оттенком самого кабель канала (</w:t>
      </w:r>
      <w:r w:rsidR="001A5A96" w:rsidRPr="004968EF">
        <w:t xml:space="preserve">п. </w:t>
      </w:r>
      <w:r w:rsidR="00DC2446">
        <w:fldChar w:fldCharType="begin"/>
      </w:r>
      <w:r w:rsidR="00DC2446">
        <w:instrText xml:space="preserve"> REF _Ref473293838 \r \h  \* MERGEFORMAT </w:instrText>
      </w:r>
      <w:r w:rsidR="00DC2446">
        <w:fldChar w:fldCharType="separate"/>
      </w:r>
      <w:r w:rsidR="002505B3">
        <w:t>6.3.1.1</w:t>
      </w:r>
      <w:r w:rsidR="00DC2446">
        <w:fldChar w:fldCharType="end"/>
      </w:r>
      <w:r w:rsidRPr="004968EF">
        <w:t>).</w:t>
      </w:r>
    </w:p>
    <w:p w14:paraId="389D181D" w14:textId="77777777" w:rsidR="00B048F4" w:rsidRPr="004968EF" w:rsidRDefault="00B048F4" w:rsidP="000C1DF5">
      <w:pPr>
        <w:pStyle w:val="44"/>
      </w:pPr>
      <w:r w:rsidRPr="004968EF">
        <w:lastRenderedPageBreak/>
        <w:t>Накладка тип 2</w:t>
      </w:r>
    </w:p>
    <w:p w14:paraId="7DB2F47C" w14:textId="309C3134" w:rsidR="00EC00C9" w:rsidRPr="004968EF" w:rsidRDefault="00B048F4" w:rsidP="000C1DF5">
      <w:pPr>
        <w:pStyle w:val="13"/>
        <w:numPr>
          <w:ilvl w:val="0"/>
          <w:numId w:val="190"/>
        </w:numPr>
      </w:pPr>
      <w:r w:rsidRPr="004968EF">
        <w:t xml:space="preserve">Накладка тип 2: </w:t>
      </w:r>
      <w:r w:rsidR="008B476B" w:rsidRPr="004968EF">
        <w:t>с</w:t>
      </w:r>
      <w:r w:rsidRPr="004968EF">
        <w:t>лужит для закрывания и выравнивания стыков крышек кабель</w:t>
      </w:r>
      <w:r w:rsidR="00670A12">
        <w:t>-</w:t>
      </w:r>
      <w:r w:rsidRPr="004968EF">
        <w:t>каналов (</w:t>
      </w:r>
      <w:r w:rsidR="001A5A96" w:rsidRPr="004968EF">
        <w:t xml:space="preserve">п. </w:t>
      </w:r>
      <w:r w:rsidR="00DC2446">
        <w:fldChar w:fldCharType="begin"/>
      </w:r>
      <w:r w:rsidR="00DC2446">
        <w:instrText xml:space="preserve"> REF _Ref473293838 \r \h  \* MERGEFORMAT </w:instrText>
      </w:r>
      <w:r w:rsidR="00DC2446">
        <w:fldChar w:fldCharType="separate"/>
      </w:r>
      <w:r w:rsidR="002505B3">
        <w:t>6.3.1.1</w:t>
      </w:r>
      <w:r w:rsidR="00DC2446">
        <w:fldChar w:fldCharType="end"/>
      </w:r>
      <w:r w:rsidRPr="004968EF">
        <w:t>) друг к другу</w:t>
      </w:r>
      <w:r w:rsidR="008B476B" w:rsidRPr="004968EF">
        <w:t>.</w:t>
      </w:r>
    </w:p>
    <w:p w14:paraId="555A4516" w14:textId="34DADE1C" w:rsidR="00EC00C9" w:rsidRPr="004968EF" w:rsidRDefault="0066254E" w:rsidP="000C1DF5">
      <w:pPr>
        <w:pStyle w:val="13"/>
      </w:pPr>
      <w:r>
        <w:t>Материал – ПВХ</w:t>
      </w:r>
      <w:r w:rsidR="00B048F4" w:rsidRPr="004968EF">
        <w:t xml:space="preserve"> со степенью защиты не ниже IP40, температурой эксплуатации в диапазоне не уже от +5</w:t>
      </w:r>
      <w:r>
        <w:t> </w:t>
      </w:r>
      <w:r w:rsidR="00B048F4" w:rsidRPr="004968EF">
        <w:t>до</w:t>
      </w:r>
      <w:r>
        <w:rPr>
          <w:lang w:val="en-US"/>
        </w:rPr>
        <w:t> </w:t>
      </w:r>
      <w:r w:rsidR="00B048F4" w:rsidRPr="004968EF">
        <w:t>+60</w:t>
      </w:r>
      <w:r w:rsidR="00955B33" w:rsidRPr="004968EF">
        <w:t>ºС</w:t>
      </w:r>
      <w:r w:rsidR="008B476B" w:rsidRPr="004968EF">
        <w:t>.</w:t>
      </w:r>
    </w:p>
    <w:p w14:paraId="03194991" w14:textId="77777777" w:rsidR="00EC00C9" w:rsidRPr="004968EF" w:rsidRDefault="00B048F4" w:rsidP="000C1DF5">
      <w:pPr>
        <w:pStyle w:val="13"/>
      </w:pPr>
      <w:r w:rsidRPr="004968EF">
        <w:t>Крепление на защелках</w:t>
      </w:r>
      <w:r w:rsidR="008B476B" w:rsidRPr="004968EF">
        <w:t>.</w:t>
      </w:r>
    </w:p>
    <w:p w14:paraId="7C27FAB7" w14:textId="0BCA3BDF" w:rsidR="00B048F4" w:rsidRPr="004968EF" w:rsidRDefault="00B048F4" w:rsidP="000C1DF5">
      <w:pPr>
        <w:pStyle w:val="13"/>
      </w:pPr>
      <w:r w:rsidRPr="004968EF">
        <w:t>Оттенок цвета накладки должен совпадать с оттенком самой крышки кабель</w:t>
      </w:r>
      <w:r w:rsidR="008B476B" w:rsidRPr="004968EF">
        <w:t>-</w:t>
      </w:r>
      <w:r w:rsidRPr="004968EF">
        <w:t>канала (</w:t>
      </w:r>
      <w:r w:rsidR="001A5A96" w:rsidRPr="004968EF">
        <w:t xml:space="preserve">п. </w:t>
      </w:r>
      <w:r w:rsidR="00DC2446">
        <w:fldChar w:fldCharType="begin"/>
      </w:r>
      <w:r w:rsidR="00DC2446">
        <w:instrText xml:space="preserve"> REF _Ref473293838 \r \h  \* MERGEFORMAT </w:instrText>
      </w:r>
      <w:r w:rsidR="00DC2446">
        <w:fldChar w:fldCharType="separate"/>
      </w:r>
      <w:r w:rsidR="002505B3">
        <w:t>6.3.1.1</w:t>
      </w:r>
      <w:r w:rsidR="00DC2446">
        <w:fldChar w:fldCharType="end"/>
      </w:r>
      <w:r w:rsidRPr="004968EF">
        <w:t>).</w:t>
      </w:r>
    </w:p>
    <w:p w14:paraId="24CA43C8" w14:textId="77777777" w:rsidR="00B048F4" w:rsidRPr="004968EF" w:rsidRDefault="00B048F4" w:rsidP="000C1DF5">
      <w:pPr>
        <w:pStyle w:val="44"/>
      </w:pPr>
      <w:r w:rsidRPr="004968EF">
        <w:t>Заглушка</w:t>
      </w:r>
    </w:p>
    <w:p w14:paraId="7E971F74" w14:textId="677DC826" w:rsidR="00C819BA" w:rsidRPr="004968EF" w:rsidRDefault="00B048F4" w:rsidP="000C1DF5">
      <w:pPr>
        <w:pStyle w:val="13"/>
        <w:numPr>
          <w:ilvl w:val="0"/>
          <w:numId w:val="191"/>
        </w:numPr>
      </w:pPr>
      <w:r w:rsidRPr="004968EF">
        <w:t xml:space="preserve">Заглушка: </w:t>
      </w:r>
      <w:r w:rsidR="008B476B" w:rsidRPr="004968EF">
        <w:t>с</w:t>
      </w:r>
      <w:r w:rsidRPr="004968EF">
        <w:t>лужит для закрывания кабель</w:t>
      </w:r>
      <w:r w:rsidR="008B476B" w:rsidRPr="004968EF">
        <w:t>-</w:t>
      </w:r>
      <w:r w:rsidRPr="004968EF">
        <w:t>канала (</w:t>
      </w:r>
      <w:r w:rsidR="001A5A96" w:rsidRPr="004968EF">
        <w:t xml:space="preserve">п. </w:t>
      </w:r>
      <w:r w:rsidR="00DC2446">
        <w:fldChar w:fldCharType="begin"/>
      </w:r>
      <w:r w:rsidR="00DC2446">
        <w:instrText xml:space="preserve"> REF _Ref473293838 \r \h  \* MERGEFORMAT </w:instrText>
      </w:r>
      <w:r w:rsidR="00DC2446">
        <w:fldChar w:fldCharType="separate"/>
      </w:r>
      <w:r w:rsidR="002505B3">
        <w:t>6.3.1.1</w:t>
      </w:r>
      <w:r w:rsidR="00DC2446">
        <w:fldChar w:fldCharType="end"/>
      </w:r>
      <w:r w:rsidRPr="004968EF">
        <w:t>) с торцевой стороны</w:t>
      </w:r>
      <w:r w:rsidR="008B476B" w:rsidRPr="004968EF">
        <w:t>.</w:t>
      </w:r>
    </w:p>
    <w:p w14:paraId="069E9024" w14:textId="77777777" w:rsidR="00C819BA" w:rsidRPr="004968EF" w:rsidRDefault="00B048F4" w:rsidP="000C1DF5">
      <w:pPr>
        <w:pStyle w:val="13"/>
      </w:pPr>
      <w:r w:rsidRPr="004968EF">
        <w:t>Имеет специальный механизм, который удерживает заглушку при её снятии, не позволяя потеряться ей в процессе монтажа/демонтажа</w:t>
      </w:r>
      <w:r w:rsidR="00BD57EC" w:rsidRPr="004968EF">
        <w:t>.</w:t>
      </w:r>
    </w:p>
    <w:p w14:paraId="0C0C773E" w14:textId="482FE02A" w:rsidR="00C819BA" w:rsidRPr="004968EF" w:rsidRDefault="0066254E" w:rsidP="000C1DF5">
      <w:pPr>
        <w:pStyle w:val="13"/>
      </w:pPr>
      <w:r>
        <w:t>Материал – ПВХ</w:t>
      </w:r>
      <w:r w:rsidR="00B048F4" w:rsidRPr="004968EF">
        <w:t>, со степенью защиты не ниже IP40, температурой эксплуатации в диапазоне не уже от +5</w:t>
      </w:r>
      <w:r>
        <w:t> </w:t>
      </w:r>
      <w:r w:rsidR="00B048F4" w:rsidRPr="004968EF">
        <w:t>до</w:t>
      </w:r>
      <w:r>
        <w:t> </w:t>
      </w:r>
      <w:r w:rsidR="00B048F4" w:rsidRPr="004968EF">
        <w:t>+60</w:t>
      </w:r>
      <w:r w:rsidR="00955B33" w:rsidRPr="004968EF">
        <w:t>ºС</w:t>
      </w:r>
      <w:r w:rsidR="00BD57EC" w:rsidRPr="004968EF">
        <w:t>.</w:t>
      </w:r>
    </w:p>
    <w:p w14:paraId="554747E9" w14:textId="77777777" w:rsidR="00C819BA" w:rsidRPr="004968EF" w:rsidRDefault="00B048F4" w:rsidP="000C1DF5">
      <w:pPr>
        <w:pStyle w:val="13"/>
      </w:pPr>
      <w:r w:rsidRPr="004968EF">
        <w:t>Крепление на защелках</w:t>
      </w:r>
      <w:r w:rsidR="00BD57EC" w:rsidRPr="004968EF">
        <w:t>.</w:t>
      </w:r>
    </w:p>
    <w:p w14:paraId="2A9E8CF0" w14:textId="0BFEA3CD" w:rsidR="00B048F4" w:rsidRPr="004968EF" w:rsidRDefault="00B048F4" w:rsidP="000C1DF5">
      <w:pPr>
        <w:pStyle w:val="13"/>
      </w:pPr>
      <w:r w:rsidRPr="004968EF">
        <w:t>Оттенок цвета заглушки должен совпадать с оттенком кабель</w:t>
      </w:r>
      <w:r w:rsidR="00BD57EC" w:rsidRPr="004968EF">
        <w:t>-</w:t>
      </w:r>
      <w:r w:rsidRPr="004968EF">
        <w:t>канала (</w:t>
      </w:r>
      <w:r w:rsidR="001A5A96" w:rsidRPr="004968EF">
        <w:t xml:space="preserve">п. </w:t>
      </w:r>
      <w:r w:rsidR="00DC2446">
        <w:fldChar w:fldCharType="begin"/>
      </w:r>
      <w:r w:rsidR="00DC2446">
        <w:instrText xml:space="preserve"> REF _Ref473293838 \r \h  \* MERGEFORMAT </w:instrText>
      </w:r>
      <w:r w:rsidR="00DC2446">
        <w:fldChar w:fldCharType="separate"/>
      </w:r>
      <w:r w:rsidR="002505B3">
        <w:t>6.3.1.1</w:t>
      </w:r>
      <w:r w:rsidR="00DC2446">
        <w:fldChar w:fldCharType="end"/>
      </w:r>
      <w:r w:rsidRPr="004968EF">
        <w:t>).</w:t>
      </w:r>
    </w:p>
    <w:p w14:paraId="1F919E1E" w14:textId="77777777" w:rsidR="00B048F4" w:rsidRPr="004968EF" w:rsidRDefault="00B048F4" w:rsidP="000C1DF5">
      <w:pPr>
        <w:pStyle w:val="44"/>
      </w:pPr>
      <w:r w:rsidRPr="004968EF">
        <w:t>Угловой элемент тип 1</w:t>
      </w:r>
    </w:p>
    <w:p w14:paraId="306BB0F4" w14:textId="72B38F39" w:rsidR="001D6F9B" w:rsidRPr="004968EF" w:rsidRDefault="00B048F4" w:rsidP="000C1DF5">
      <w:pPr>
        <w:pStyle w:val="13"/>
        <w:numPr>
          <w:ilvl w:val="0"/>
          <w:numId w:val="192"/>
        </w:numPr>
      </w:pPr>
      <w:r w:rsidRPr="004968EF">
        <w:t xml:space="preserve">Угловой элемент тип 1: </w:t>
      </w:r>
      <w:r w:rsidR="00BD57EC" w:rsidRPr="004968EF">
        <w:t>с</w:t>
      </w:r>
      <w:r w:rsidRPr="004968EF">
        <w:t>лужит для организации поворота трассы из кабель</w:t>
      </w:r>
      <w:r w:rsidR="00BD57EC" w:rsidRPr="004968EF">
        <w:t>-</w:t>
      </w:r>
      <w:r w:rsidRPr="004968EF">
        <w:t>каналов (</w:t>
      </w:r>
      <w:r w:rsidR="001A5A96" w:rsidRPr="004968EF">
        <w:t xml:space="preserve">п. </w:t>
      </w:r>
      <w:r w:rsidR="00DC2446">
        <w:fldChar w:fldCharType="begin"/>
      </w:r>
      <w:r w:rsidR="00DC2446">
        <w:instrText xml:space="preserve"> REF _Ref473293838 \r \h  \* MERGEFORMAT </w:instrText>
      </w:r>
      <w:r w:rsidR="00DC2446">
        <w:fldChar w:fldCharType="separate"/>
      </w:r>
      <w:r w:rsidR="002505B3">
        <w:t>6.3.1.1</w:t>
      </w:r>
      <w:r w:rsidR="00DC2446">
        <w:fldChar w:fldCharType="end"/>
      </w:r>
      <w:r w:rsidRPr="004968EF">
        <w:t>) на угол 90 градусов в плоскости одной стены</w:t>
      </w:r>
      <w:r w:rsidR="00BD57EC" w:rsidRPr="004968EF">
        <w:t>.</w:t>
      </w:r>
    </w:p>
    <w:p w14:paraId="2E704221" w14:textId="77777777" w:rsidR="001D6F9B" w:rsidRPr="004968EF" w:rsidRDefault="00B048F4" w:rsidP="000C1DF5">
      <w:pPr>
        <w:pStyle w:val="13"/>
      </w:pPr>
      <w:r w:rsidRPr="004968EF">
        <w:t>Обеспечивает плотную посадку торцевых сторон кабель</w:t>
      </w:r>
      <w:r w:rsidR="00BD57EC" w:rsidRPr="004968EF">
        <w:t>-</w:t>
      </w:r>
      <w:r w:rsidRPr="004968EF">
        <w:t>каналов</w:t>
      </w:r>
      <w:r w:rsidR="00BD57EC" w:rsidRPr="004968EF">
        <w:t>.</w:t>
      </w:r>
    </w:p>
    <w:p w14:paraId="23A5BC63" w14:textId="77777777" w:rsidR="001D6F9B" w:rsidRPr="004968EF" w:rsidRDefault="00B048F4" w:rsidP="000C1DF5">
      <w:pPr>
        <w:pStyle w:val="13"/>
      </w:pPr>
      <w:r w:rsidRPr="004968EF">
        <w:t>Имеет скругленный внешний угол</w:t>
      </w:r>
      <w:r w:rsidR="00BD57EC" w:rsidRPr="004968EF">
        <w:t>.</w:t>
      </w:r>
    </w:p>
    <w:p w14:paraId="2838F7FC" w14:textId="4A0160E3" w:rsidR="001D6F9B" w:rsidRPr="004968EF" w:rsidRDefault="0066254E" w:rsidP="000C1DF5">
      <w:pPr>
        <w:pStyle w:val="13"/>
      </w:pPr>
      <w:r>
        <w:t>Материал – ПВХ</w:t>
      </w:r>
      <w:r w:rsidR="00B048F4" w:rsidRPr="004968EF">
        <w:t xml:space="preserve"> со степенью защиты не ниже IP40, температурой эксплуатации в диапазоне не уже от +5</w:t>
      </w:r>
      <w:r w:rsidR="00955B33">
        <w:t> до </w:t>
      </w:r>
      <w:r w:rsidR="00B048F4" w:rsidRPr="004968EF">
        <w:t>+60</w:t>
      </w:r>
      <w:r w:rsidR="00955B33" w:rsidRPr="004968EF">
        <w:t>ºС</w:t>
      </w:r>
      <w:r w:rsidR="00BD57EC" w:rsidRPr="004968EF">
        <w:t>.</w:t>
      </w:r>
    </w:p>
    <w:p w14:paraId="2C8E461B" w14:textId="719D8CF6" w:rsidR="00B048F4" w:rsidRPr="004968EF" w:rsidRDefault="00B048F4" w:rsidP="000C1DF5">
      <w:pPr>
        <w:pStyle w:val="13"/>
      </w:pPr>
      <w:r w:rsidRPr="004968EF">
        <w:t>Оттенок цвета углового элемента должен совпадать с оттенком кабель</w:t>
      </w:r>
      <w:r w:rsidR="00BD57EC" w:rsidRPr="004968EF">
        <w:t>-</w:t>
      </w:r>
      <w:r w:rsidRPr="004968EF">
        <w:t>канала (</w:t>
      </w:r>
      <w:r w:rsidR="001A5A96" w:rsidRPr="004968EF">
        <w:t xml:space="preserve">п. </w:t>
      </w:r>
      <w:r w:rsidR="00DC2446">
        <w:fldChar w:fldCharType="begin"/>
      </w:r>
      <w:r w:rsidR="00DC2446">
        <w:instrText xml:space="preserve"> REF _Ref473293838 \r \h  \* MERGEFORMAT </w:instrText>
      </w:r>
      <w:r w:rsidR="00DC2446">
        <w:fldChar w:fldCharType="separate"/>
      </w:r>
      <w:r w:rsidR="002505B3">
        <w:t>6.3.1.1</w:t>
      </w:r>
      <w:r w:rsidR="00DC2446">
        <w:fldChar w:fldCharType="end"/>
      </w:r>
      <w:r w:rsidRPr="004968EF">
        <w:t>).</w:t>
      </w:r>
    </w:p>
    <w:p w14:paraId="69243F31" w14:textId="77777777" w:rsidR="00B048F4" w:rsidRPr="004968EF" w:rsidRDefault="00B048F4" w:rsidP="000C1DF5">
      <w:pPr>
        <w:pStyle w:val="44"/>
      </w:pPr>
      <w:r w:rsidRPr="004968EF">
        <w:t>Угловой элемент тип 2</w:t>
      </w:r>
    </w:p>
    <w:p w14:paraId="2E991C49" w14:textId="5C5C24F0" w:rsidR="001D6F9B" w:rsidRPr="004968EF" w:rsidRDefault="00B048F4" w:rsidP="000C1DF5">
      <w:pPr>
        <w:pStyle w:val="13"/>
        <w:numPr>
          <w:ilvl w:val="0"/>
          <w:numId w:val="193"/>
        </w:numPr>
      </w:pPr>
      <w:r w:rsidRPr="004968EF">
        <w:t xml:space="preserve">Угловой элемент тип 2: </w:t>
      </w:r>
      <w:r w:rsidR="00BD57EC" w:rsidRPr="004968EF">
        <w:t xml:space="preserve">служит для организации поворота магистрали, состоящей из кабель-каналов (п. </w:t>
      </w:r>
      <w:r w:rsidR="00DC2446">
        <w:fldChar w:fldCharType="begin"/>
      </w:r>
      <w:r w:rsidR="00DC2446">
        <w:instrText xml:space="preserve"> REF _Ref473293838 \r \h  \* MERGEFORMAT </w:instrText>
      </w:r>
      <w:r w:rsidR="00DC2446">
        <w:fldChar w:fldCharType="separate"/>
      </w:r>
      <w:r w:rsidR="002505B3">
        <w:t>6.3.1.1</w:t>
      </w:r>
      <w:r w:rsidR="00DC2446">
        <w:fldChar w:fldCharType="end"/>
      </w:r>
      <w:r w:rsidR="00BD57EC" w:rsidRPr="004968EF">
        <w:t>), идущей по плоскостям стен расположенных друг к другу под углом от не более 80 град</w:t>
      </w:r>
      <w:r w:rsidR="00955B33">
        <w:t>усов</w:t>
      </w:r>
      <w:r w:rsidR="00BD57EC" w:rsidRPr="004968EF">
        <w:t xml:space="preserve"> до не менее 100 град</w:t>
      </w:r>
      <w:r w:rsidR="00955B33">
        <w:t>усов.</w:t>
      </w:r>
    </w:p>
    <w:p w14:paraId="42DEDC0F" w14:textId="77777777" w:rsidR="001D6F9B" w:rsidRPr="004968EF" w:rsidRDefault="00B048F4" w:rsidP="000C1DF5">
      <w:pPr>
        <w:pStyle w:val="13"/>
      </w:pPr>
      <w:r w:rsidRPr="004968EF">
        <w:t>Образованный угловым элементом внутренний угол, имеет скругленный внутренний радиус, позволяющий крышке кабель</w:t>
      </w:r>
      <w:r w:rsidR="00BD57EC" w:rsidRPr="004968EF">
        <w:t>-</w:t>
      </w:r>
      <w:r w:rsidRPr="004968EF">
        <w:t>канала без нарушения целостности (перелома) плотно закрыть внутренний угол магистрали</w:t>
      </w:r>
      <w:r w:rsidR="00BD57EC" w:rsidRPr="004968EF">
        <w:t>.</w:t>
      </w:r>
    </w:p>
    <w:p w14:paraId="7AAD067C" w14:textId="146DC037" w:rsidR="001D6F9B" w:rsidRPr="004968EF" w:rsidRDefault="0066254E" w:rsidP="000C1DF5">
      <w:pPr>
        <w:pStyle w:val="13"/>
      </w:pPr>
      <w:r>
        <w:lastRenderedPageBreak/>
        <w:t>Материал – ПВХ</w:t>
      </w:r>
      <w:r w:rsidR="00B048F4" w:rsidRPr="004968EF">
        <w:t xml:space="preserve"> со степенью защиты не ниже IP40, температурой эксплуатации в диапазоне не уже от +5</w:t>
      </w:r>
      <w:r>
        <w:t> </w:t>
      </w:r>
      <w:r w:rsidR="00B048F4" w:rsidRPr="004968EF">
        <w:t>до</w:t>
      </w:r>
      <w:r>
        <w:t> </w:t>
      </w:r>
      <w:r w:rsidR="00B048F4" w:rsidRPr="004968EF">
        <w:t>+60</w:t>
      </w:r>
      <w:r w:rsidR="00955B33" w:rsidRPr="004968EF">
        <w:t>ºС</w:t>
      </w:r>
      <w:r w:rsidR="00BD57EC" w:rsidRPr="004968EF">
        <w:t>.</w:t>
      </w:r>
    </w:p>
    <w:p w14:paraId="5ADEB77C" w14:textId="265F39CE" w:rsidR="00B048F4" w:rsidRPr="004968EF" w:rsidRDefault="00B048F4" w:rsidP="000C1DF5">
      <w:pPr>
        <w:pStyle w:val="13"/>
      </w:pPr>
      <w:r w:rsidRPr="004968EF">
        <w:t>Оттенок цвета углового элемента должен совпадать с оттенком кабель</w:t>
      </w:r>
      <w:r w:rsidR="00BD57EC" w:rsidRPr="004968EF">
        <w:t>-</w:t>
      </w:r>
      <w:r w:rsidRPr="004968EF">
        <w:t>канала (</w:t>
      </w:r>
      <w:r w:rsidR="001A5A96" w:rsidRPr="004968EF">
        <w:t xml:space="preserve">п. </w:t>
      </w:r>
      <w:r w:rsidR="00DC2446">
        <w:fldChar w:fldCharType="begin"/>
      </w:r>
      <w:r w:rsidR="00DC2446">
        <w:instrText xml:space="preserve"> REF _Ref473293838 \r \h  \* MERGEFORMAT </w:instrText>
      </w:r>
      <w:r w:rsidR="00DC2446">
        <w:fldChar w:fldCharType="separate"/>
      </w:r>
      <w:r w:rsidR="002505B3">
        <w:t>6.3.1.1</w:t>
      </w:r>
      <w:r w:rsidR="00DC2446">
        <w:fldChar w:fldCharType="end"/>
      </w:r>
      <w:r w:rsidRPr="004968EF">
        <w:t>).</w:t>
      </w:r>
    </w:p>
    <w:p w14:paraId="2D31F461" w14:textId="77777777" w:rsidR="00B048F4" w:rsidRPr="004968EF" w:rsidRDefault="00B048F4" w:rsidP="000C1DF5">
      <w:pPr>
        <w:pStyle w:val="44"/>
      </w:pPr>
      <w:r w:rsidRPr="004968EF">
        <w:t xml:space="preserve">Угловой элемент тип </w:t>
      </w:r>
      <w:r w:rsidR="00BD57EC" w:rsidRPr="004968EF">
        <w:t>3</w:t>
      </w:r>
    </w:p>
    <w:p w14:paraId="7078E907" w14:textId="6A06907A" w:rsidR="00295E7A" w:rsidRPr="004968EF" w:rsidRDefault="00B048F4" w:rsidP="000C1DF5">
      <w:pPr>
        <w:pStyle w:val="13"/>
        <w:numPr>
          <w:ilvl w:val="0"/>
          <w:numId w:val="194"/>
        </w:numPr>
      </w:pPr>
      <w:r w:rsidRPr="004968EF">
        <w:t xml:space="preserve">Угловой элемент тип 3: </w:t>
      </w:r>
      <w:r w:rsidR="00BD57EC" w:rsidRPr="004968EF">
        <w:t>с</w:t>
      </w:r>
      <w:r w:rsidRPr="004968EF">
        <w:t>лужит для организации поворота магистрали, состоящей из кабель</w:t>
      </w:r>
      <w:r w:rsidR="00BD57EC" w:rsidRPr="004968EF">
        <w:t>-</w:t>
      </w:r>
      <w:r w:rsidRPr="004968EF">
        <w:t>каналов (</w:t>
      </w:r>
      <w:r w:rsidR="001A5A96" w:rsidRPr="004968EF">
        <w:t xml:space="preserve">п. </w:t>
      </w:r>
      <w:r w:rsidR="00DC2446">
        <w:fldChar w:fldCharType="begin"/>
      </w:r>
      <w:r w:rsidR="00DC2446">
        <w:instrText xml:space="preserve"> REF _Ref473293838 \r \h  \* MERGEFORMAT </w:instrText>
      </w:r>
      <w:r w:rsidR="00DC2446">
        <w:fldChar w:fldCharType="separate"/>
      </w:r>
      <w:r w:rsidR="002505B3">
        <w:t>6.3.1.1</w:t>
      </w:r>
      <w:r w:rsidR="00DC2446">
        <w:fldChar w:fldCharType="end"/>
      </w:r>
      <w:r w:rsidRPr="004968EF">
        <w:t>), идущей по плоскостям стен</w:t>
      </w:r>
      <w:r w:rsidR="00BD57EC" w:rsidRPr="004968EF">
        <w:t>,</w:t>
      </w:r>
      <w:r w:rsidRPr="004968EF">
        <w:t xml:space="preserve"> расположенных друг к другу под углом от не более 240 град</w:t>
      </w:r>
      <w:r w:rsidR="00955B33">
        <w:t>усов</w:t>
      </w:r>
      <w:r w:rsidRPr="004968EF">
        <w:t xml:space="preserve"> до не менее 300 град</w:t>
      </w:r>
      <w:r w:rsidR="00955B33">
        <w:t>усов</w:t>
      </w:r>
      <w:r w:rsidRPr="004968EF">
        <w:t>.</w:t>
      </w:r>
    </w:p>
    <w:p w14:paraId="6990AFCC" w14:textId="77777777" w:rsidR="00295E7A" w:rsidRPr="004968EF" w:rsidRDefault="00B048F4" w:rsidP="000C1DF5">
      <w:pPr>
        <w:pStyle w:val="13"/>
      </w:pPr>
      <w:r w:rsidRPr="004968EF">
        <w:t>Образованный угловым элементом внешний угол, имеет скругленный внутренний радиус, позволяющий крышке кабель</w:t>
      </w:r>
      <w:r w:rsidR="00BD57EC" w:rsidRPr="004968EF">
        <w:t>-</w:t>
      </w:r>
      <w:r w:rsidRPr="004968EF">
        <w:t xml:space="preserve">канала без нарушения целостности (перелома) плотно закрыть внешний угол магистрали, образованный угловым элементом тип </w:t>
      </w:r>
      <w:r w:rsidR="00BD57EC" w:rsidRPr="004968EF">
        <w:t>3.</w:t>
      </w:r>
    </w:p>
    <w:p w14:paraId="6EB5017E" w14:textId="5260D0D7" w:rsidR="00295E7A" w:rsidRPr="004968EF" w:rsidRDefault="0066254E" w:rsidP="000C1DF5">
      <w:pPr>
        <w:pStyle w:val="13"/>
      </w:pPr>
      <w:r>
        <w:t>Материал – ПВХ</w:t>
      </w:r>
      <w:r w:rsidR="00B048F4" w:rsidRPr="004968EF">
        <w:t xml:space="preserve"> со степенью защиты не ниже IP40, температурой эксплуатации в диапазоне не уже от +5</w:t>
      </w:r>
      <w:r w:rsidR="00955B33">
        <w:t> до </w:t>
      </w:r>
      <w:r w:rsidR="00B048F4" w:rsidRPr="004968EF">
        <w:t>+60</w:t>
      </w:r>
      <w:r w:rsidR="00955B33" w:rsidRPr="004968EF">
        <w:t xml:space="preserve">ºС </w:t>
      </w:r>
      <w:r w:rsidR="00BD57EC" w:rsidRPr="004968EF">
        <w:t>.</w:t>
      </w:r>
    </w:p>
    <w:p w14:paraId="31073D8E" w14:textId="200A10D9" w:rsidR="00B048F4" w:rsidRPr="004968EF" w:rsidRDefault="00B048F4" w:rsidP="000C1DF5">
      <w:pPr>
        <w:pStyle w:val="13"/>
      </w:pPr>
      <w:r w:rsidRPr="004968EF">
        <w:t>Оттенок цвета углового элемента должен совпадать с оттенком кабель</w:t>
      </w:r>
      <w:r w:rsidR="00BD57EC" w:rsidRPr="004968EF">
        <w:t>-</w:t>
      </w:r>
      <w:r w:rsidRPr="004968EF">
        <w:t>канала (</w:t>
      </w:r>
      <w:r w:rsidR="001A5A96" w:rsidRPr="004968EF">
        <w:t xml:space="preserve">п. </w:t>
      </w:r>
      <w:r w:rsidR="00DC2446">
        <w:fldChar w:fldCharType="begin"/>
      </w:r>
      <w:r w:rsidR="00DC2446">
        <w:instrText xml:space="preserve"> REF _Ref473293838 \r \h  \* MERGEFORMAT </w:instrText>
      </w:r>
      <w:r w:rsidR="00DC2446">
        <w:fldChar w:fldCharType="separate"/>
      </w:r>
      <w:r w:rsidR="002505B3">
        <w:t>6.3.1.1</w:t>
      </w:r>
      <w:r w:rsidR="00DC2446">
        <w:fldChar w:fldCharType="end"/>
      </w:r>
      <w:r w:rsidRPr="004968EF">
        <w:t>).</w:t>
      </w:r>
    </w:p>
    <w:p w14:paraId="7DD130F2" w14:textId="77777777" w:rsidR="00B048F4" w:rsidRPr="004968EF" w:rsidRDefault="00B048F4" w:rsidP="000C1DF5">
      <w:pPr>
        <w:pStyle w:val="44"/>
      </w:pPr>
      <w:r w:rsidRPr="004968EF">
        <w:t>Перегородка</w:t>
      </w:r>
    </w:p>
    <w:p w14:paraId="5D4FB53D" w14:textId="388F1939" w:rsidR="001667CC" w:rsidRPr="004968EF" w:rsidRDefault="00B048F4" w:rsidP="000C1DF5">
      <w:pPr>
        <w:pStyle w:val="13"/>
        <w:numPr>
          <w:ilvl w:val="0"/>
          <w:numId w:val="195"/>
        </w:numPr>
      </w:pPr>
      <w:r w:rsidRPr="004968EF">
        <w:t xml:space="preserve">Перегородка: </w:t>
      </w:r>
      <w:r w:rsidR="00BD57EC" w:rsidRPr="004968EF">
        <w:t>р</w:t>
      </w:r>
      <w:r w:rsidRPr="004968EF">
        <w:t>азделительная пластина</w:t>
      </w:r>
      <w:r w:rsidR="00BD57EC" w:rsidRPr="004968EF">
        <w:t>/</w:t>
      </w:r>
      <w:r w:rsidRPr="004968EF">
        <w:t xml:space="preserve"> перегородка, устанавливаемая в специальный паз кабель</w:t>
      </w:r>
      <w:r w:rsidR="00BD57EC" w:rsidRPr="004968EF">
        <w:t>-</w:t>
      </w:r>
      <w:r w:rsidRPr="004968EF">
        <w:t>канала (</w:t>
      </w:r>
      <w:r w:rsidR="001A5A96" w:rsidRPr="004968EF">
        <w:t xml:space="preserve">п. </w:t>
      </w:r>
      <w:r w:rsidR="00DC2446">
        <w:fldChar w:fldCharType="begin"/>
      </w:r>
      <w:r w:rsidR="00DC2446">
        <w:instrText xml:space="preserve"> REF _Ref473293838 \r \h  \* MERGEFORMAT </w:instrText>
      </w:r>
      <w:r w:rsidR="00DC2446">
        <w:fldChar w:fldCharType="separate"/>
      </w:r>
      <w:r w:rsidR="002505B3">
        <w:t>6.3.1.1</w:t>
      </w:r>
      <w:r w:rsidR="00DC2446">
        <w:fldChar w:fldCharType="end"/>
      </w:r>
      <w:r w:rsidRPr="004968EF">
        <w:t>)</w:t>
      </w:r>
      <w:r w:rsidR="00BD57EC" w:rsidRPr="004968EF">
        <w:t>.</w:t>
      </w:r>
    </w:p>
    <w:p w14:paraId="55E8D2C7" w14:textId="77777777" w:rsidR="001667CC" w:rsidRPr="004968EF" w:rsidRDefault="00B048F4" w:rsidP="000C1DF5">
      <w:pPr>
        <w:pStyle w:val="13"/>
      </w:pPr>
      <w:r w:rsidRPr="004968EF">
        <w:t>Перекрывает пространство по всей глубине кабель</w:t>
      </w:r>
      <w:r w:rsidR="00BD57EC" w:rsidRPr="004968EF">
        <w:t>-</w:t>
      </w:r>
      <w:r w:rsidRPr="004968EF">
        <w:t>канала</w:t>
      </w:r>
      <w:r w:rsidR="00BD57EC" w:rsidRPr="004968EF">
        <w:t>.</w:t>
      </w:r>
    </w:p>
    <w:p w14:paraId="5FEB1287" w14:textId="25925531" w:rsidR="001667CC" w:rsidRPr="004968EF" w:rsidRDefault="0066254E" w:rsidP="000C1DF5">
      <w:pPr>
        <w:pStyle w:val="13"/>
      </w:pPr>
      <w:r>
        <w:t>Материал – ПВХ</w:t>
      </w:r>
      <w:r w:rsidR="00BD57EC" w:rsidRPr="004968EF">
        <w:t>.</w:t>
      </w:r>
    </w:p>
    <w:p w14:paraId="5832B702" w14:textId="522D3170" w:rsidR="001667CC" w:rsidRPr="004968EF" w:rsidRDefault="00B048F4" w:rsidP="000C1DF5">
      <w:pPr>
        <w:pStyle w:val="13"/>
      </w:pPr>
      <w:r w:rsidRPr="004968EF">
        <w:t>Длинна секции перегородки равна длине секции кабель</w:t>
      </w:r>
      <w:r w:rsidR="00BD57EC" w:rsidRPr="004968EF">
        <w:t>-</w:t>
      </w:r>
      <w:r w:rsidRPr="004968EF">
        <w:t>канала (</w:t>
      </w:r>
      <w:r w:rsidR="001A5A96" w:rsidRPr="004968EF">
        <w:t xml:space="preserve">п. </w:t>
      </w:r>
      <w:r w:rsidR="00DC2446">
        <w:fldChar w:fldCharType="begin"/>
      </w:r>
      <w:r w:rsidR="00DC2446">
        <w:instrText xml:space="preserve"> REF _Ref473293838 \r \h  \* MERGEFORMAT </w:instrText>
      </w:r>
      <w:r w:rsidR="00DC2446">
        <w:fldChar w:fldCharType="separate"/>
      </w:r>
      <w:r w:rsidR="002505B3">
        <w:t>6.3.1.1</w:t>
      </w:r>
      <w:r w:rsidR="00DC2446">
        <w:fldChar w:fldCharType="end"/>
      </w:r>
      <w:r w:rsidRPr="004968EF">
        <w:t>)</w:t>
      </w:r>
      <w:r w:rsidR="00BD57EC" w:rsidRPr="004968EF">
        <w:t>.</w:t>
      </w:r>
    </w:p>
    <w:p w14:paraId="2CA3AC22" w14:textId="77777777" w:rsidR="00B048F4" w:rsidRPr="008753A5" w:rsidRDefault="00B048F4" w:rsidP="008753A5">
      <w:pPr>
        <w:pStyle w:val="13"/>
      </w:pPr>
      <w:r w:rsidRPr="008753A5">
        <w:t>Цвет</w:t>
      </w:r>
      <w:r w:rsidR="00670A12" w:rsidRPr="008753A5">
        <w:t xml:space="preserve"> – </w:t>
      </w:r>
      <w:r w:rsidRPr="008753A5">
        <w:t>белый.</w:t>
      </w:r>
    </w:p>
    <w:p w14:paraId="1E0F571D" w14:textId="77777777" w:rsidR="00DD5E8E" w:rsidRPr="004968EF" w:rsidRDefault="00DD5E8E" w:rsidP="000C1DF5">
      <w:pPr>
        <w:pStyle w:val="34"/>
      </w:pPr>
      <w:bookmarkStart w:id="77" w:name="_Toc490491304"/>
      <w:r w:rsidRPr="004968EF">
        <w:t>Требования к лоткам</w:t>
      </w:r>
      <w:bookmarkEnd w:id="77"/>
    </w:p>
    <w:p w14:paraId="4D8DC74E" w14:textId="77777777" w:rsidR="00DD5E8E" w:rsidRPr="008753A5" w:rsidRDefault="00DD5E8E" w:rsidP="008753A5">
      <w:pPr>
        <w:pStyle w:val="13"/>
        <w:numPr>
          <w:ilvl w:val="0"/>
          <w:numId w:val="238"/>
        </w:numPr>
      </w:pPr>
      <w:r w:rsidRPr="008753A5">
        <w:t>Лоток для прокладки кабеля</w:t>
      </w:r>
      <w:r w:rsidR="00670A12" w:rsidRPr="008753A5">
        <w:t xml:space="preserve"> – </w:t>
      </w:r>
      <w:r w:rsidR="00BD57EC" w:rsidRPr="008753A5">
        <w:t>п</w:t>
      </w:r>
      <w:r w:rsidRPr="008753A5">
        <w:t>роволочный</w:t>
      </w:r>
      <w:r w:rsidR="00BD57EC" w:rsidRPr="008753A5">
        <w:t>.</w:t>
      </w:r>
    </w:p>
    <w:p w14:paraId="5323D805" w14:textId="73318509" w:rsidR="00DD5E8E" w:rsidRPr="004968EF" w:rsidRDefault="00DD5E8E" w:rsidP="000C1DF5">
      <w:pPr>
        <w:pStyle w:val="13"/>
      </w:pPr>
      <w:r w:rsidRPr="004968EF">
        <w:t>Диаметр проволоки не менее 5</w:t>
      </w:r>
      <w:r w:rsidR="00955B33">
        <w:t> </w:t>
      </w:r>
      <w:r w:rsidRPr="004968EF">
        <w:t>мм</w:t>
      </w:r>
      <w:r w:rsidR="00BD57EC" w:rsidRPr="004968EF">
        <w:t>.</w:t>
      </w:r>
    </w:p>
    <w:p w14:paraId="21232C1B" w14:textId="22C8CB66" w:rsidR="00DD5E8E" w:rsidRPr="004968EF" w:rsidRDefault="00DD5E8E" w:rsidP="00955B33">
      <w:pPr>
        <w:pStyle w:val="13"/>
      </w:pPr>
      <w:r w:rsidRPr="004968EF">
        <w:t xml:space="preserve">Ширина лотка </w:t>
      </w:r>
      <w:r w:rsidR="00C81125" w:rsidRPr="004968EF">
        <w:t xml:space="preserve">не менее </w:t>
      </w:r>
      <w:r w:rsidRPr="004968EF">
        <w:t>115</w:t>
      </w:r>
      <w:r w:rsidR="00955B33">
        <w:t> </w:t>
      </w:r>
      <w:r w:rsidRPr="004968EF">
        <w:t>мм</w:t>
      </w:r>
      <w:r w:rsidR="00BD57EC" w:rsidRPr="004968EF">
        <w:t>.</w:t>
      </w:r>
    </w:p>
    <w:p w14:paraId="5D5FDE0D" w14:textId="09D0D878" w:rsidR="00DD5E8E" w:rsidRPr="004968EF" w:rsidRDefault="00DD5E8E" w:rsidP="000C1DF5">
      <w:pPr>
        <w:pStyle w:val="13"/>
      </w:pPr>
      <w:r w:rsidRPr="004968EF">
        <w:t>Высота лотка не менее 10</w:t>
      </w:r>
      <w:r w:rsidR="00955B33">
        <w:t> </w:t>
      </w:r>
      <w:r w:rsidRPr="004968EF">
        <w:t>мм</w:t>
      </w:r>
      <w:r w:rsidR="00BD57EC" w:rsidRPr="004968EF">
        <w:t>.</w:t>
      </w:r>
    </w:p>
    <w:p w14:paraId="41D6752F" w14:textId="49A401EE" w:rsidR="00DD5E8E" w:rsidRPr="004968EF" w:rsidRDefault="00DD5E8E" w:rsidP="000C1DF5">
      <w:pPr>
        <w:pStyle w:val="13"/>
      </w:pPr>
      <w:r w:rsidRPr="004968EF">
        <w:t>Длина не менее 2.5</w:t>
      </w:r>
      <w:r w:rsidR="00955B33">
        <w:t> </w:t>
      </w:r>
      <w:r w:rsidRPr="004968EF">
        <w:t>м</w:t>
      </w:r>
      <w:r w:rsidR="00BD57EC" w:rsidRPr="004968EF">
        <w:t>.</w:t>
      </w:r>
    </w:p>
    <w:p w14:paraId="5B5A6B75" w14:textId="77777777" w:rsidR="00DD5E8E" w:rsidRPr="004968EF" w:rsidRDefault="00DD5E8E" w:rsidP="000C1DF5">
      <w:pPr>
        <w:pStyle w:val="13"/>
      </w:pPr>
      <w:r w:rsidRPr="004968EF">
        <w:t>Проволока оцинковано­хромированная</w:t>
      </w:r>
      <w:r w:rsidR="00BD57EC" w:rsidRPr="004968EF">
        <w:t>.</w:t>
      </w:r>
    </w:p>
    <w:p w14:paraId="36D94A1C" w14:textId="5BB31D27" w:rsidR="00DD5E8E" w:rsidRPr="004968EF" w:rsidRDefault="00A727FB" w:rsidP="000C1DF5">
      <w:pPr>
        <w:pStyle w:val="13"/>
      </w:pPr>
      <w:r>
        <w:t>Элемент</w:t>
      </w:r>
      <w:r w:rsidRPr="004968EF">
        <w:t xml:space="preserve"> </w:t>
      </w:r>
      <w:r w:rsidR="00DD5E8E" w:rsidRPr="004968EF">
        <w:t>крепления металлических лотков к потолку:</w:t>
      </w:r>
    </w:p>
    <w:p w14:paraId="2A7D382D" w14:textId="01723AF0" w:rsidR="00DD5E8E" w:rsidRPr="008753A5" w:rsidRDefault="00C776D0" w:rsidP="008753A5">
      <w:pPr>
        <w:pStyle w:val="23"/>
      </w:pPr>
      <w:r w:rsidRPr="008753A5">
        <w:t xml:space="preserve">Материал </w:t>
      </w:r>
      <w:r w:rsidR="00670A12" w:rsidRPr="008753A5">
        <w:t xml:space="preserve">– </w:t>
      </w:r>
      <w:r w:rsidR="00DD5E8E" w:rsidRPr="008753A5">
        <w:t>сталь, оцинкованная с массой цинкового покрытия не менее 170 г/м2</w:t>
      </w:r>
      <w:r w:rsidRPr="008753A5">
        <w:t>.</w:t>
      </w:r>
    </w:p>
    <w:p w14:paraId="20E0EA0B" w14:textId="164BAD88" w:rsidR="00DD5E8E" w:rsidRPr="008753A5" w:rsidRDefault="00C776D0" w:rsidP="008753A5">
      <w:pPr>
        <w:pStyle w:val="23"/>
      </w:pPr>
      <w:r w:rsidRPr="008753A5">
        <w:t xml:space="preserve">Высота </w:t>
      </w:r>
      <w:r w:rsidR="00DD5E8E" w:rsidRPr="008753A5">
        <w:t>не менее 170</w:t>
      </w:r>
      <w:r w:rsidR="00955B33" w:rsidRPr="008753A5">
        <w:t> </w:t>
      </w:r>
      <w:r w:rsidR="00DD5E8E" w:rsidRPr="008753A5">
        <w:t>мм, не более 250</w:t>
      </w:r>
      <w:r w:rsidR="00955B33" w:rsidRPr="008753A5">
        <w:t> </w:t>
      </w:r>
      <w:r w:rsidR="00DD5E8E" w:rsidRPr="008753A5">
        <w:t>мм</w:t>
      </w:r>
      <w:r w:rsidRPr="008753A5">
        <w:t>.</w:t>
      </w:r>
    </w:p>
    <w:p w14:paraId="5F55BBFC" w14:textId="77777777" w:rsidR="009B2A23" w:rsidRPr="004968EF" w:rsidRDefault="00560F2D" w:rsidP="000C1DF5">
      <w:pPr>
        <w:pStyle w:val="34"/>
      </w:pPr>
      <w:bookmarkStart w:id="78" w:name="_Toc483859726"/>
      <w:bookmarkStart w:id="79" w:name="_Toc483939602"/>
      <w:bookmarkStart w:id="80" w:name="_Toc483989075"/>
      <w:bookmarkStart w:id="81" w:name="_Toc483990226"/>
      <w:bookmarkStart w:id="82" w:name="_Toc490491305"/>
      <w:bookmarkEnd w:id="78"/>
      <w:bookmarkEnd w:id="79"/>
      <w:bookmarkEnd w:id="80"/>
      <w:bookmarkEnd w:id="81"/>
      <w:r w:rsidRPr="004968EF">
        <w:lastRenderedPageBreak/>
        <w:t>Требования</w:t>
      </w:r>
      <w:r w:rsidR="002E11B6" w:rsidRPr="004968EF">
        <w:t xml:space="preserve"> </w:t>
      </w:r>
      <w:r w:rsidRPr="004968EF">
        <w:t>к</w:t>
      </w:r>
      <w:r w:rsidR="002E11B6" w:rsidRPr="004968EF">
        <w:t xml:space="preserve"> </w:t>
      </w:r>
      <w:r w:rsidRPr="004968EF">
        <w:t>модулям-вставкам</w:t>
      </w:r>
      <w:bookmarkEnd w:id="82"/>
    </w:p>
    <w:p w14:paraId="7719997F" w14:textId="77777777" w:rsidR="00457885" w:rsidRPr="004968EF" w:rsidRDefault="00457885" w:rsidP="000C1DF5">
      <w:pPr>
        <w:pStyle w:val="44"/>
      </w:pPr>
      <w:bookmarkStart w:id="83" w:name="_Toc464836328"/>
      <w:r w:rsidRPr="004968EF">
        <w:t xml:space="preserve">Требования к модулям </w:t>
      </w:r>
      <w:r w:rsidR="00B301DC" w:rsidRPr="004968EF">
        <w:t>ИР</w:t>
      </w:r>
      <w:r w:rsidRPr="004968EF">
        <w:t xml:space="preserve"> RJ-45:</w:t>
      </w:r>
      <w:bookmarkEnd w:id="83"/>
    </w:p>
    <w:p w14:paraId="2C228D02" w14:textId="77777777" w:rsidR="00E44782" w:rsidRPr="008753A5" w:rsidRDefault="00E44782" w:rsidP="008753A5">
      <w:pPr>
        <w:pStyle w:val="13"/>
        <w:numPr>
          <w:ilvl w:val="0"/>
          <w:numId w:val="234"/>
        </w:numPr>
      </w:pPr>
      <w:r w:rsidRPr="008753A5">
        <w:t>Розетки должны устанавливаться непосредственно в пластиковые кабельные каналы (короба), предназначенные для прокладки кабелей связи</w:t>
      </w:r>
      <w:r w:rsidR="00CD246B" w:rsidRPr="008753A5">
        <w:t>, без использования переходников и адаптеров</w:t>
      </w:r>
      <w:r w:rsidR="00BD57EC" w:rsidRPr="008753A5">
        <w:t>.</w:t>
      </w:r>
    </w:p>
    <w:p w14:paraId="4488408C" w14:textId="77777777" w:rsidR="00457885" w:rsidRPr="008753A5" w:rsidRDefault="00457885" w:rsidP="008753A5">
      <w:pPr>
        <w:pStyle w:val="13"/>
        <w:numPr>
          <w:ilvl w:val="0"/>
          <w:numId w:val="234"/>
        </w:numPr>
      </w:pPr>
      <w:r w:rsidRPr="008753A5">
        <w:t>Спецификация для модуля категории 5е определена в TIA-568-C.2</w:t>
      </w:r>
      <w:r w:rsidR="00BD57EC" w:rsidRPr="008753A5">
        <w:t>.</w:t>
      </w:r>
    </w:p>
    <w:p w14:paraId="3A2104E4" w14:textId="77777777" w:rsidR="00457885" w:rsidRPr="008753A5" w:rsidRDefault="00457885" w:rsidP="008753A5">
      <w:pPr>
        <w:pStyle w:val="13"/>
        <w:numPr>
          <w:ilvl w:val="0"/>
          <w:numId w:val="234"/>
        </w:numPr>
      </w:pPr>
      <w:r w:rsidRPr="008753A5">
        <w:t>Модуль должен соответствовать требованиям стандарта IEEE </w:t>
      </w:r>
      <w:r w:rsidR="006A3C12" w:rsidRPr="008753A5">
        <w:t xml:space="preserve">802.3at, при </w:t>
      </w:r>
      <w:r w:rsidRPr="008753A5">
        <w:t>которых обеспечивается передача питания через канал Ethernet (РоЕ – Power over Ethernet)</w:t>
      </w:r>
      <w:r w:rsidR="00BD57EC" w:rsidRPr="008753A5">
        <w:t>.</w:t>
      </w:r>
    </w:p>
    <w:p w14:paraId="1FC563FD" w14:textId="77777777" w:rsidR="00457885" w:rsidRPr="008753A5" w:rsidRDefault="00457885" w:rsidP="008753A5">
      <w:pPr>
        <w:pStyle w:val="13"/>
        <w:numPr>
          <w:ilvl w:val="0"/>
          <w:numId w:val="234"/>
        </w:numPr>
      </w:pPr>
      <w:r w:rsidRPr="008753A5">
        <w:t>Модуль должен позволять терминировать 4-х парный 24 AWG медный кабель витая пара</w:t>
      </w:r>
      <w:r w:rsidR="00BD57EC" w:rsidRPr="008753A5">
        <w:t>.</w:t>
      </w:r>
    </w:p>
    <w:p w14:paraId="7299AD7C" w14:textId="77777777" w:rsidR="00457885" w:rsidRPr="008753A5" w:rsidRDefault="00457885" w:rsidP="008753A5">
      <w:pPr>
        <w:pStyle w:val="13"/>
        <w:numPr>
          <w:ilvl w:val="0"/>
          <w:numId w:val="234"/>
        </w:numPr>
      </w:pPr>
      <w:r w:rsidRPr="008753A5">
        <w:t>Модуль должен обеспечить не менее 2500 циклов подключения-отключения модульных вилок (</w:t>
      </w:r>
      <w:r w:rsidR="00C00031" w:rsidRPr="008753A5">
        <w:t>8Р8С</w:t>
      </w:r>
      <w:r w:rsidRPr="008753A5">
        <w:t>)</w:t>
      </w:r>
      <w:r w:rsidR="00BD57EC" w:rsidRPr="008753A5">
        <w:t>,</w:t>
      </w:r>
      <w:r w:rsidRPr="008753A5">
        <w:t xml:space="preserve"> в том числе с</w:t>
      </w:r>
      <w:r w:rsidR="00FA57F8" w:rsidRPr="008753A5">
        <w:t xml:space="preserve"> </w:t>
      </w:r>
      <w:r w:rsidRPr="008753A5">
        <w:t>максимальной нагрузкой PoE</w:t>
      </w:r>
      <w:r w:rsidR="00BD57EC" w:rsidRPr="008753A5">
        <w:t>.</w:t>
      </w:r>
    </w:p>
    <w:p w14:paraId="0CA16051" w14:textId="77777777" w:rsidR="00457885" w:rsidRPr="008753A5" w:rsidRDefault="00457885" w:rsidP="008753A5">
      <w:pPr>
        <w:pStyle w:val="13"/>
        <w:numPr>
          <w:ilvl w:val="0"/>
          <w:numId w:val="234"/>
        </w:numPr>
      </w:pPr>
      <w:r w:rsidRPr="008753A5">
        <w:t xml:space="preserve">Контакты модульного гнезда должны поддерживать вилки младших интерфейсов с сохранением всех характеристик и без </w:t>
      </w:r>
      <w:r w:rsidR="006A3C12" w:rsidRPr="008753A5">
        <w:t xml:space="preserve">замятия </w:t>
      </w:r>
      <w:r w:rsidRPr="008753A5">
        <w:t>крайних контактов</w:t>
      </w:r>
      <w:r w:rsidR="00BD57EC" w:rsidRPr="008753A5">
        <w:t>.</w:t>
      </w:r>
    </w:p>
    <w:p w14:paraId="25F8B70E" w14:textId="77777777" w:rsidR="00457885" w:rsidRPr="008753A5" w:rsidRDefault="00457885" w:rsidP="008753A5">
      <w:pPr>
        <w:pStyle w:val="13"/>
        <w:numPr>
          <w:ilvl w:val="0"/>
          <w:numId w:val="234"/>
        </w:numPr>
      </w:pPr>
      <w:r w:rsidRPr="008753A5">
        <w:t>Цветовая кодировка T568B на</w:t>
      </w:r>
      <w:r w:rsidR="00E36CCA" w:rsidRPr="008753A5">
        <w:t xml:space="preserve"> модуле должна быть нанесена на </w:t>
      </w:r>
      <w:r w:rsidRPr="008753A5">
        <w:t>внешних сторонах модуля, чтобы легко читаться и не перекрываться кабелем при</w:t>
      </w:r>
      <w:r w:rsidR="00E36CCA" w:rsidRPr="008753A5">
        <w:t xml:space="preserve"> </w:t>
      </w:r>
      <w:r w:rsidR="003964B9" w:rsidRPr="008753A5">
        <w:t>монтаже</w:t>
      </w:r>
      <w:r w:rsidR="00BD57EC" w:rsidRPr="008753A5">
        <w:t>.</w:t>
      </w:r>
    </w:p>
    <w:p w14:paraId="51934D55" w14:textId="77777777" w:rsidR="00457885" w:rsidRPr="008753A5" w:rsidRDefault="00457885" w:rsidP="008753A5">
      <w:pPr>
        <w:pStyle w:val="13"/>
        <w:numPr>
          <w:ilvl w:val="0"/>
          <w:numId w:val="234"/>
        </w:numPr>
      </w:pPr>
      <w:r w:rsidRPr="008753A5">
        <w:t xml:space="preserve">Для помещений операционных предусмотреть использование </w:t>
      </w:r>
      <w:r w:rsidR="00BD57EC" w:rsidRPr="008753A5">
        <w:t>ИР</w:t>
      </w:r>
      <w:r w:rsidRPr="008753A5">
        <w:t>, которые оснащены защитными шторками</w:t>
      </w:r>
      <w:r w:rsidR="003B2E37" w:rsidRPr="008753A5">
        <w:t>.</w:t>
      </w:r>
    </w:p>
    <w:p w14:paraId="1B0A8707" w14:textId="77777777" w:rsidR="00457885" w:rsidRPr="004968EF" w:rsidRDefault="00457885" w:rsidP="000C1DF5">
      <w:pPr>
        <w:pStyle w:val="44"/>
      </w:pPr>
      <w:r w:rsidRPr="004968EF">
        <w:t xml:space="preserve">Требования к модулям </w:t>
      </w:r>
      <w:r w:rsidR="0008452E" w:rsidRPr="004968EF">
        <w:t>ЭР</w:t>
      </w:r>
      <w:r w:rsidRPr="004968EF">
        <w:t xml:space="preserve"> </w:t>
      </w:r>
      <w:r w:rsidRPr="004968EF">
        <w:rPr>
          <w:lang w:val="en-US"/>
        </w:rPr>
        <w:t>M</w:t>
      </w:r>
      <w:r w:rsidRPr="004968EF">
        <w:t>-45</w:t>
      </w:r>
    </w:p>
    <w:p w14:paraId="7DEAE684" w14:textId="77777777" w:rsidR="00B61F16" w:rsidRPr="008753A5" w:rsidRDefault="00B61F16" w:rsidP="008753A5">
      <w:pPr>
        <w:pStyle w:val="af1"/>
      </w:pPr>
      <w:r w:rsidRPr="008753A5">
        <w:t xml:space="preserve">Все </w:t>
      </w:r>
      <w:r w:rsidR="00BD57EC" w:rsidRPr="008753A5">
        <w:t>ЭР</w:t>
      </w:r>
      <w:r w:rsidRPr="008753A5">
        <w:t xml:space="preserve"> </w:t>
      </w:r>
      <w:r w:rsidR="00BD57EC" w:rsidRPr="008753A5">
        <w:t>СЭ</w:t>
      </w:r>
      <w:r w:rsidRPr="008753A5">
        <w:t>, предназначенные для</w:t>
      </w:r>
      <w:r w:rsidR="008C33D0" w:rsidRPr="008753A5">
        <w:t xml:space="preserve"> </w:t>
      </w:r>
      <w:r w:rsidRPr="008753A5">
        <w:t>установки на рабочих местах, должны соответствовать следующим требованиям:</w:t>
      </w:r>
    </w:p>
    <w:p w14:paraId="379A4107" w14:textId="77777777" w:rsidR="00B33ED6" w:rsidRPr="008753A5" w:rsidRDefault="00771392" w:rsidP="008753A5">
      <w:pPr>
        <w:pStyle w:val="13"/>
        <w:numPr>
          <w:ilvl w:val="0"/>
          <w:numId w:val="236"/>
        </w:numPr>
      </w:pPr>
      <w:r w:rsidRPr="008753A5">
        <w:t>С</w:t>
      </w:r>
      <w:r w:rsidR="000A1CFA" w:rsidRPr="008753A5">
        <w:t xml:space="preserve">оответствие стандарту типа С2а по </w:t>
      </w:r>
      <w:r w:rsidR="00B33ED6" w:rsidRPr="008753A5">
        <w:t>ГОСТ 7396.1-89</w:t>
      </w:r>
      <w:r w:rsidR="00C85767" w:rsidRPr="008753A5">
        <w:t>.</w:t>
      </w:r>
    </w:p>
    <w:p w14:paraId="33BD72C0" w14:textId="77777777" w:rsidR="00E44782" w:rsidRPr="008753A5" w:rsidRDefault="00771392" w:rsidP="008753A5">
      <w:pPr>
        <w:pStyle w:val="13"/>
      </w:pPr>
      <w:r w:rsidRPr="008753A5">
        <w:t>Р</w:t>
      </w:r>
      <w:r w:rsidR="006E3076" w:rsidRPr="008753A5">
        <w:t>озетки должны устанавливаться непосредственно в пластиковые кабельные каналы (короба), предназначенные для прокладки кабелей связи</w:t>
      </w:r>
      <w:r w:rsidR="00C85767" w:rsidRPr="008753A5">
        <w:t>.</w:t>
      </w:r>
    </w:p>
    <w:p w14:paraId="05E7F4FD" w14:textId="77777777" w:rsidR="00B61F16" w:rsidRPr="008753A5" w:rsidRDefault="00771392" w:rsidP="008753A5">
      <w:pPr>
        <w:pStyle w:val="13"/>
      </w:pPr>
      <w:r w:rsidRPr="008753A5">
        <w:t>Р</w:t>
      </w:r>
      <w:r w:rsidR="006E3076" w:rsidRPr="008753A5">
        <w:t>азмещение контактов заземления должно предусматривать два контакта заземления на двух противоположных стенках розетки</w:t>
      </w:r>
      <w:r w:rsidR="00C85767" w:rsidRPr="008753A5">
        <w:t>.</w:t>
      </w:r>
    </w:p>
    <w:p w14:paraId="2EAE3B18" w14:textId="0AF87F49" w:rsidR="00B61F16" w:rsidRPr="008753A5" w:rsidRDefault="00771392" w:rsidP="008753A5">
      <w:pPr>
        <w:pStyle w:val="13"/>
      </w:pPr>
      <w:r w:rsidRPr="008753A5">
        <w:t>Р</w:t>
      </w:r>
      <w:r w:rsidR="006E3076" w:rsidRPr="008753A5">
        <w:t>озетки должны иметь механическую блокировку для предотвращения поражения людей электрическим током</w:t>
      </w:r>
      <w:r w:rsidR="00C85767" w:rsidRPr="008753A5">
        <w:t>.</w:t>
      </w:r>
    </w:p>
    <w:p w14:paraId="6D1DCF7F" w14:textId="77777777" w:rsidR="00B61F16" w:rsidRPr="008753A5" w:rsidRDefault="00771392" w:rsidP="008753A5">
      <w:pPr>
        <w:pStyle w:val="13"/>
      </w:pPr>
      <w:r w:rsidRPr="008753A5">
        <w:t>Р</w:t>
      </w:r>
      <w:r w:rsidR="006E3076" w:rsidRPr="008753A5">
        <w:t>озетки должны иметь двустороннее подключение</w:t>
      </w:r>
      <w:r w:rsidR="00C85767" w:rsidRPr="008753A5">
        <w:t>.</w:t>
      </w:r>
    </w:p>
    <w:p w14:paraId="2BAE3BCA" w14:textId="77777777" w:rsidR="00B61F16" w:rsidRPr="008753A5" w:rsidRDefault="00771392" w:rsidP="008753A5">
      <w:pPr>
        <w:pStyle w:val="13"/>
      </w:pPr>
      <w:r w:rsidRPr="008753A5">
        <w:t>Р</w:t>
      </w:r>
      <w:r w:rsidR="006E3076" w:rsidRPr="008753A5">
        <w:t>асположение контактов розетки должно быть под углом 90˚ для удобного подключения изогнутых вилок</w:t>
      </w:r>
      <w:r w:rsidR="00C85767" w:rsidRPr="008753A5">
        <w:t>.</w:t>
      </w:r>
    </w:p>
    <w:p w14:paraId="56388993" w14:textId="77777777" w:rsidR="00B61F16" w:rsidRPr="008753A5" w:rsidRDefault="00C85767" w:rsidP="008753A5">
      <w:pPr>
        <w:pStyle w:val="13"/>
      </w:pPr>
      <w:r w:rsidRPr="008753A5">
        <w:t>С</w:t>
      </w:r>
      <w:r w:rsidR="006E3076" w:rsidRPr="008753A5">
        <w:t xml:space="preserve">ечение провода </w:t>
      </w:r>
      <w:r w:rsidR="00351E56" w:rsidRPr="008753A5">
        <w:t>не менее</w:t>
      </w:r>
      <w:r w:rsidR="006E3076" w:rsidRPr="008753A5">
        <w:t xml:space="preserve"> 2,5 мм</w:t>
      </w:r>
      <w:r w:rsidRPr="008753A5">
        <w:t>.</w:t>
      </w:r>
    </w:p>
    <w:p w14:paraId="5202BA65" w14:textId="7B2009A7" w:rsidR="00736E13" w:rsidRPr="008753A5" w:rsidRDefault="00C85767" w:rsidP="008753A5">
      <w:pPr>
        <w:pStyle w:val="13"/>
      </w:pPr>
      <w:r w:rsidRPr="008753A5">
        <w:lastRenderedPageBreak/>
        <w:t>Н</w:t>
      </w:r>
      <w:r w:rsidR="00736E13" w:rsidRPr="008753A5">
        <w:t>оминальная сила тока не менее 16</w:t>
      </w:r>
      <w:r w:rsidR="00955B33" w:rsidRPr="008753A5">
        <w:t> </w:t>
      </w:r>
      <w:r w:rsidR="00736E13" w:rsidRPr="008753A5">
        <w:t>А</w:t>
      </w:r>
      <w:r w:rsidRPr="008753A5">
        <w:t>.</w:t>
      </w:r>
    </w:p>
    <w:p w14:paraId="4DB5A768" w14:textId="686774EF" w:rsidR="00B61F16" w:rsidRPr="008753A5" w:rsidRDefault="00C85767" w:rsidP="008753A5">
      <w:pPr>
        <w:pStyle w:val="13"/>
      </w:pPr>
      <w:r w:rsidRPr="008753A5">
        <w:t>Н</w:t>
      </w:r>
      <w:r w:rsidR="006E3076" w:rsidRPr="008753A5">
        <w:t>оминальное напряжение до 250</w:t>
      </w:r>
      <w:r w:rsidR="00955B33" w:rsidRPr="008753A5">
        <w:t> </w:t>
      </w:r>
      <w:r w:rsidR="001F12DE" w:rsidRPr="008753A5">
        <w:t>В</w:t>
      </w:r>
      <w:r w:rsidRPr="008753A5">
        <w:t>.</w:t>
      </w:r>
    </w:p>
    <w:p w14:paraId="4CE41E24" w14:textId="77777777" w:rsidR="00B61F16" w:rsidRPr="008753A5" w:rsidRDefault="00C85767" w:rsidP="008753A5">
      <w:pPr>
        <w:pStyle w:val="13"/>
      </w:pPr>
      <w:r w:rsidRPr="008753A5">
        <w:t>Т</w:t>
      </w:r>
      <w:r w:rsidR="006E3076" w:rsidRPr="008753A5">
        <w:t>ип зажи</w:t>
      </w:r>
      <w:r w:rsidR="00C70003" w:rsidRPr="008753A5">
        <w:t>ма жил провода: плоскопружинный</w:t>
      </w:r>
      <w:r w:rsidRPr="008753A5">
        <w:t>.</w:t>
      </w:r>
    </w:p>
    <w:p w14:paraId="6665315A" w14:textId="77777777" w:rsidR="00C70003" w:rsidRPr="008753A5" w:rsidRDefault="00C70003" w:rsidP="008753A5">
      <w:pPr>
        <w:pStyle w:val="13"/>
      </w:pPr>
      <w:r w:rsidRPr="008753A5">
        <w:t>Цвет – красный.</w:t>
      </w:r>
    </w:p>
    <w:p w14:paraId="53234793" w14:textId="77777777" w:rsidR="009B2A23" w:rsidRPr="004968EF" w:rsidRDefault="009B2A23" w:rsidP="000C1DF5">
      <w:pPr>
        <w:pStyle w:val="34"/>
      </w:pPr>
      <w:bookmarkStart w:id="84" w:name="_Toc490491306"/>
      <w:r w:rsidRPr="004968EF">
        <w:t>Требования</w:t>
      </w:r>
      <w:r w:rsidR="002E11B6" w:rsidRPr="004968EF">
        <w:t xml:space="preserve"> </w:t>
      </w:r>
      <w:r w:rsidRPr="004968EF">
        <w:t>к</w:t>
      </w:r>
      <w:r w:rsidR="002E11B6" w:rsidRPr="004968EF">
        <w:t xml:space="preserve"> </w:t>
      </w:r>
      <w:r w:rsidR="005F1B32" w:rsidRPr="004968EF">
        <w:t xml:space="preserve">телекоммуникационному шкафу </w:t>
      </w:r>
      <w:r w:rsidR="00113164" w:rsidRPr="004968EF">
        <w:t xml:space="preserve">ГРК </w:t>
      </w:r>
      <w:r w:rsidR="005F1B32" w:rsidRPr="004968EF">
        <w:t>и ГК</w:t>
      </w:r>
      <w:bookmarkEnd w:id="84"/>
    </w:p>
    <w:p w14:paraId="0B7DB23D" w14:textId="7576FD4D" w:rsidR="004051AE" w:rsidRPr="008753A5" w:rsidRDefault="004051AE" w:rsidP="008753A5">
      <w:pPr>
        <w:pStyle w:val="13"/>
        <w:numPr>
          <w:ilvl w:val="0"/>
          <w:numId w:val="237"/>
        </w:numPr>
      </w:pPr>
      <w:r w:rsidRPr="008753A5">
        <w:t xml:space="preserve">Глубина </w:t>
      </w:r>
      <w:r w:rsidR="00B733F5" w:rsidRPr="008753A5">
        <w:t xml:space="preserve">и ширина </w:t>
      </w:r>
      <w:r w:rsidRPr="008753A5">
        <w:t>шкафа должн</w:t>
      </w:r>
      <w:r w:rsidR="00B733F5" w:rsidRPr="008753A5">
        <w:t>ы</w:t>
      </w:r>
      <w:r w:rsidRPr="008753A5">
        <w:t xml:space="preserve"> быть не </w:t>
      </w:r>
      <w:r w:rsidR="000A6FF5" w:rsidRPr="008753A5">
        <w:t xml:space="preserve">менее </w:t>
      </w:r>
      <w:r w:rsidRPr="008753A5">
        <w:t>600</w:t>
      </w:r>
      <w:r w:rsidR="00955B33" w:rsidRPr="008753A5">
        <w:t> </w:t>
      </w:r>
      <w:r w:rsidR="000A6FF5" w:rsidRPr="008753A5">
        <w:t>мм</w:t>
      </w:r>
      <w:r w:rsidR="008F5061" w:rsidRPr="008753A5">
        <w:t>.</w:t>
      </w:r>
    </w:p>
    <w:p w14:paraId="702B8DD9" w14:textId="77777777" w:rsidR="00B733F5" w:rsidRPr="008753A5" w:rsidRDefault="00B733F5" w:rsidP="008753A5">
      <w:pPr>
        <w:pStyle w:val="13"/>
      </w:pPr>
      <w:r w:rsidRPr="008753A5">
        <w:t>Высота шкафа определяется на стадии проектирования</w:t>
      </w:r>
      <w:r w:rsidR="008F5061" w:rsidRPr="008753A5">
        <w:t>.</w:t>
      </w:r>
    </w:p>
    <w:p w14:paraId="51EDA6CE" w14:textId="77777777" w:rsidR="004051AE" w:rsidRPr="008753A5" w:rsidRDefault="00042724" w:rsidP="008753A5">
      <w:pPr>
        <w:pStyle w:val="13"/>
      </w:pPr>
      <w:r w:rsidRPr="008753A5">
        <w:t xml:space="preserve">Запроектировать установку в шкаф </w:t>
      </w:r>
      <w:r w:rsidR="004051AE" w:rsidRPr="008753A5">
        <w:t>вентилятор</w:t>
      </w:r>
      <w:r w:rsidR="008F5061" w:rsidRPr="008753A5">
        <w:t>ов</w:t>
      </w:r>
      <w:r w:rsidR="002E2404" w:rsidRPr="008753A5">
        <w:t xml:space="preserve"> со</w:t>
      </w:r>
      <w:r w:rsidR="004051AE" w:rsidRPr="008753A5">
        <w:t xml:space="preserve"> </w:t>
      </w:r>
      <w:r w:rsidR="002E2404" w:rsidRPr="008753A5">
        <w:t xml:space="preserve">встроенными термостатами </w:t>
      </w:r>
      <w:r w:rsidR="004051AE" w:rsidRPr="008753A5">
        <w:t>для принудительной циркуляции воздуха в целях обеспечения необходимых климатических параметров работы оборудования</w:t>
      </w:r>
      <w:r w:rsidR="008F5061" w:rsidRPr="008753A5">
        <w:t>.</w:t>
      </w:r>
    </w:p>
    <w:p w14:paraId="2525191C" w14:textId="77777777" w:rsidR="004051AE" w:rsidRPr="008753A5" w:rsidRDefault="004051AE" w:rsidP="008753A5">
      <w:pPr>
        <w:pStyle w:val="13"/>
      </w:pPr>
      <w:r w:rsidRPr="008753A5">
        <w:t xml:space="preserve">Устанавливаемые в шкафу вентиляторы </w:t>
      </w:r>
      <w:r w:rsidR="002E2404" w:rsidRPr="008753A5">
        <w:t xml:space="preserve">не должны превосходить </w:t>
      </w:r>
      <w:r w:rsidR="000D7416" w:rsidRPr="008753A5">
        <w:t>у</w:t>
      </w:r>
      <w:r w:rsidR="002E2404" w:rsidRPr="008753A5">
        <w:t xml:space="preserve">ровни звукового давления </w:t>
      </w:r>
      <w:r w:rsidR="008F5061" w:rsidRPr="008753A5">
        <w:t>(</w:t>
      </w:r>
      <w:r w:rsidR="002E2404" w:rsidRPr="008753A5">
        <w:t>дБ</w:t>
      </w:r>
      <w:r w:rsidR="008F5061" w:rsidRPr="008753A5">
        <w:t>)</w:t>
      </w:r>
      <w:r w:rsidR="002E2404" w:rsidRPr="008753A5">
        <w:t xml:space="preserve"> в октавных полосах со средн</w:t>
      </w:r>
      <w:r w:rsidR="008F5061" w:rsidRPr="008753A5">
        <w:t>ими</w:t>
      </w:r>
      <w:r w:rsidR="002E2404" w:rsidRPr="008753A5">
        <w:t xml:space="preserve"> метрическими частотами, Гц: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127"/>
        <w:gridCol w:w="1379"/>
        <w:gridCol w:w="989"/>
        <w:gridCol w:w="1249"/>
        <w:gridCol w:w="1249"/>
        <w:gridCol w:w="1249"/>
        <w:gridCol w:w="1508"/>
        <w:gridCol w:w="1508"/>
      </w:tblGrid>
      <w:tr w:rsidR="002E2404" w:rsidRPr="004968EF" w14:paraId="00D815F1" w14:textId="77777777" w:rsidTr="000C1DF5">
        <w:trPr>
          <w:trHeight w:val="288"/>
          <w:jc w:val="center"/>
        </w:trPr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10CB5" w14:textId="77777777" w:rsidR="002E2404" w:rsidRPr="004968EF" w:rsidRDefault="002E2404" w:rsidP="000C1DF5">
            <w:pPr>
              <w:pStyle w:val="afff1"/>
              <w:rPr>
                <w:lang w:eastAsia="en-GB"/>
              </w:rPr>
            </w:pPr>
            <w:r w:rsidRPr="004968EF">
              <w:rPr>
                <w:lang w:eastAsia="en-GB"/>
              </w:rPr>
              <w:t>Гц</w:t>
            </w: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144D0" w14:textId="77777777" w:rsidR="002E2404" w:rsidRPr="004968EF" w:rsidRDefault="002E2404" w:rsidP="000C1DF5">
            <w:pPr>
              <w:pStyle w:val="aff5"/>
              <w:rPr>
                <w:lang w:eastAsia="en-GB"/>
              </w:rPr>
            </w:pPr>
            <w:r w:rsidRPr="004968EF">
              <w:rPr>
                <w:lang w:eastAsia="en-GB"/>
              </w:rPr>
              <w:t>31,5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996DC" w14:textId="77777777" w:rsidR="002E2404" w:rsidRPr="004968EF" w:rsidRDefault="002E2404" w:rsidP="000C1DF5">
            <w:pPr>
              <w:pStyle w:val="aff5"/>
              <w:rPr>
                <w:lang w:eastAsia="en-GB"/>
              </w:rPr>
            </w:pPr>
            <w:r w:rsidRPr="004968EF">
              <w:rPr>
                <w:lang w:eastAsia="en-GB"/>
              </w:rPr>
              <w:t>63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D51B6" w14:textId="77777777" w:rsidR="002E2404" w:rsidRPr="004968EF" w:rsidRDefault="002E2404" w:rsidP="000C1DF5">
            <w:pPr>
              <w:pStyle w:val="aff5"/>
              <w:rPr>
                <w:lang w:eastAsia="en-GB"/>
              </w:rPr>
            </w:pPr>
            <w:r w:rsidRPr="004968EF">
              <w:rPr>
                <w:lang w:eastAsia="en-GB"/>
              </w:rPr>
              <w:t>125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47A25" w14:textId="77777777" w:rsidR="002E2404" w:rsidRPr="004968EF" w:rsidRDefault="002E2404" w:rsidP="000C1DF5">
            <w:pPr>
              <w:pStyle w:val="aff5"/>
              <w:rPr>
                <w:lang w:eastAsia="en-GB"/>
              </w:rPr>
            </w:pPr>
            <w:r w:rsidRPr="004968EF">
              <w:rPr>
                <w:lang w:eastAsia="en-GB"/>
              </w:rPr>
              <w:t>250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EE522" w14:textId="77777777" w:rsidR="002E2404" w:rsidRPr="004968EF" w:rsidRDefault="002E2404" w:rsidP="000C1DF5">
            <w:pPr>
              <w:pStyle w:val="aff5"/>
              <w:rPr>
                <w:lang w:eastAsia="en-GB"/>
              </w:rPr>
            </w:pPr>
            <w:r w:rsidRPr="004968EF">
              <w:rPr>
                <w:lang w:eastAsia="en-GB"/>
              </w:rPr>
              <w:t>500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947C1" w14:textId="77777777" w:rsidR="002E2404" w:rsidRPr="004968EF" w:rsidRDefault="002E2404" w:rsidP="000C1DF5">
            <w:pPr>
              <w:pStyle w:val="aff5"/>
              <w:rPr>
                <w:lang w:eastAsia="en-GB"/>
              </w:rPr>
            </w:pPr>
            <w:r w:rsidRPr="004968EF">
              <w:rPr>
                <w:lang w:eastAsia="en-GB"/>
              </w:rPr>
              <w:t>1000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2A170" w14:textId="77777777" w:rsidR="002E2404" w:rsidRPr="004968EF" w:rsidRDefault="002E2404" w:rsidP="000C1DF5">
            <w:pPr>
              <w:pStyle w:val="aff5"/>
              <w:rPr>
                <w:lang w:eastAsia="en-GB"/>
              </w:rPr>
            </w:pPr>
            <w:r w:rsidRPr="004968EF">
              <w:rPr>
                <w:lang w:eastAsia="en-GB"/>
              </w:rPr>
              <w:t>2000</w:t>
            </w:r>
          </w:p>
        </w:tc>
      </w:tr>
      <w:tr w:rsidR="002E2404" w:rsidRPr="004968EF" w14:paraId="1114FCD6" w14:textId="77777777" w:rsidTr="000C1DF5">
        <w:trPr>
          <w:trHeight w:val="288"/>
          <w:jc w:val="center"/>
        </w:trPr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E6044" w14:textId="77777777" w:rsidR="002E2404" w:rsidRPr="004968EF" w:rsidRDefault="002E2404" w:rsidP="000C1DF5">
            <w:pPr>
              <w:pStyle w:val="afff1"/>
              <w:rPr>
                <w:lang w:eastAsia="en-GB"/>
              </w:rPr>
            </w:pPr>
            <w:r w:rsidRPr="004968EF">
              <w:rPr>
                <w:lang w:eastAsia="en-GB"/>
              </w:rPr>
              <w:t>дБ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006DF" w14:textId="77777777" w:rsidR="002E2404" w:rsidRPr="004968EF" w:rsidRDefault="002E2404" w:rsidP="000C1DF5">
            <w:pPr>
              <w:pStyle w:val="aff5"/>
              <w:rPr>
                <w:lang w:eastAsia="en-GB"/>
              </w:rPr>
            </w:pPr>
            <w:r w:rsidRPr="004968EF">
              <w:rPr>
                <w:lang w:eastAsia="en-GB"/>
              </w:rPr>
              <w:t>76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442E5" w14:textId="77777777" w:rsidR="002E2404" w:rsidRPr="004968EF" w:rsidRDefault="002E2404" w:rsidP="000C1DF5">
            <w:pPr>
              <w:pStyle w:val="aff5"/>
              <w:rPr>
                <w:lang w:eastAsia="en-GB"/>
              </w:rPr>
            </w:pPr>
            <w:r w:rsidRPr="004968EF">
              <w:rPr>
                <w:lang w:eastAsia="en-GB"/>
              </w:rPr>
              <w:t>59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739A3" w14:textId="77777777" w:rsidR="002E2404" w:rsidRPr="004968EF" w:rsidRDefault="002E2404" w:rsidP="000C1DF5">
            <w:pPr>
              <w:pStyle w:val="aff5"/>
              <w:rPr>
                <w:lang w:eastAsia="en-GB"/>
              </w:rPr>
            </w:pPr>
            <w:r w:rsidRPr="004968EF">
              <w:rPr>
                <w:lang w:eastAsia="en-GB"/>
              </w:rPr>
              <w:t>48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AF204" w14:textId="77777777" w:rsidR="002E2404" w:rsidRPr="004968EF" w:rsidRDefault="002E2404" w:rsidP="000C1DF5">
            <w:pPr>
              <w:pStyle w:val="aff5"/>
              <w:rPr>
                <w:lang w:eastAsia="en-GB"/>
              </w:rPr>
            </w:pPr>
            <w:r w:rsidRPr="004968EF">
              <w:rPr>
                <w:lang w:eastAsia="en-GB"/>
              </w:rPr>
              <w:t>40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34816" w14:textId="77777777" w:rsidR="002E2404" w:rsidRPr="004968EF" w:rsidRDefault="002E2404" w:rsidP="000C1DF5">
            <w:pPr>
              <w:pStyle w:val="aff5"/>
              <w:rPr>
                <w:lang w:eastAsia="en-GB"/>
              </w:rPr>
            </w:pPr>
            <w:r w:rsidRPr="004968EF">
              <w:rPr>
                <w:lang w:eastAsia="en-GB"/>
              </w:rPr>
              <w:t>34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15C84" w14:textId="77777777" w:rsidR="002E2404" w:rsidRPr="004968EF" w:rsidRDefault="002E2404" w:rsidP="000C1DF5">
            <w:pPr>
              <w:pStyle w:val="aff5"/>
              <w:rPr>
                <w:lang w:eastAsia="en-GB"/>
              </w:rPr>
            </w:pPr>
            <w:r w:rsidRPr="004968EF">
              <w:rPr>
                <w:lang w:eastAsia="en-GB"/>
              </w:rPr>
              <w:t>30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71CB4" w14:textId="77777777" w:rsidR="002E2404" w:rsidRPr="004968EF" w:rsidRDefault="002E2404" w:rsidP="000C1DF5">
            <w:pPr>
              <w:pStyle w:val="aff5"/>
              <w:rPr>
                <w:lang w:eastAsia="en-GB"/>
              </w:rPr>
            </w:pPr>
            <w:r w:rsidRPr="004968EF">
              <w:rPr>
                <w:lang w:eastAsia="en-GB"/>
              </w:rPr>
              <w:t>27</w:t>
            </w:r>
          </w:p>
        </w:tc>
      </w:tr>
    </w:tbl>
    <w:p w14:paraId="6D34503E" w14:textId="77777777" w:rsidR="004051AE" w:rsidRPr="008753A5" w:rsidRDefault="004051AE" w:rsidP="008753A5">
      <w:pPr>
        <w:pStyle w:val="13"/>
      </w:pPr>
      <w:r w:rsidRPr="008753A5">
        <w:t>Шкаф должен быть оборудован замками для запирания</w:t>
      </w:r>
      <w:r w:rsidR="008F5061" w:rsidRPr="008753A5">
        <w:t>.</w:t>
      </w:r>
    </w:p>
    <w:p w14:paraId="0AF744B3" w14:textId="77777777" w:rsidR="004051AE" w:rsidRPr="008753A5" w:rsidRDefault="004051AE" w:rsidP="008753A5">
      <w:pPr>
        <w:pStyle w:val="13"/>
      </w:pPr>
      <w:r w:rsidRPr="008753A5">
        <w:t>Шкаф должен быть оборудован панелью кабельного ввода со щеткой</w:t>
      </w:r>
      <w:r w:rsidR="008F5061" w:rsidRPr="008753A5">
        <w:t>.</w:t>
      </w:r>
    </w:p>
    <w:p w14:paraId="4B134957" w14:textId="4DC17265" w:rsidR="00CF0756" w:rsidRPr="008753A5" w:rsidRDefault="00CF0756" w:rsidP="008753A5">
      <w:pPr>
        <w:pStyle w:val="13"/>
      </w:pPr>
      <w:r w:rsidRPr="008753A5">
        <w:t>Запроектировать установку в шкаф патч-панел</w:t>
      </w:r>
      <w:r w:rsidR="0071117E" w:rsidRPr="008753A5">
        <w:t>и и орган</w:t>
      </w:r>
      <w:r w:rsidR="00044184" w:rsidRPr="008753A5">
        <w:t>айзе</w:t>
      </w:r>
      <w:r w:rsidR="0071117E" w:rsidRPr="008753A5">
        <w:t>ры</w:t>
      </w:r>
      <w:r w:rsidRPr="008753A5">
        <w:t>. Требования к панел</w:t>
      </w:r>
      <w:r w:rsidR="00094734" w:rsidRPr="008753A5">
        <w:t>ям</w:t>
      </w:r>
      <w:r w:rsidRPr="008753A5">
        <w:t xml:space="preserve"> указаны в п. </w:t>
      </w:r>
      <w:r w:rsidR="00DC2446" w:rsidRPr="008753A5">
        <w:fldChar w:fldCharType="begin"/>
      </w:r>
      <w:r w:rsidR="00DC2446" w:rsidRPr="008753A5">
        <w:instrText xml:space="preserve"> REF _Ref465875938 \r \h  \* MERGEFORMAT </w:instrText>
      </w:r>
      <w:r w:rsidR="00DC2446" w:rsidRPr="008753A5">
        <w:fldChar w:fldCharType="separate"/>
      </w:r>
      <w:r w:rsidR="002505B3">
        <w:t>6.3.8</w:t>
      </w:r>
      <w:r w:rsidR="00DC2446" w:rsidRPr="008753A5">
        <w:fldChar w:fldCharType="end"/>
      </w:r>
      <w:r w:rsidRPr="008753A5">
        <w:t>.</w:t>
      </w:r>
    </w:p>
    <w:p w14:paraId="3DF15EEE" w14:textId="77777777" w:rsidR="000D4396" w:rsidRPr="008753A5" w:rsidRDefault="000D4396" w:rsidP="008753A5">
      <w:pPr>
        <w:pStyle w:val="13"/>
      </w:pPr>
      <w:r w:rsidRPr="008753A5">
        <w:t>Запроектировать установку в шкаф</w:t>
      </w:r>
      <w:r w:rsidR="00B2791F" w:rsidRPr="008753A5">
        <w:t xml:space="preserve"> одну горизонтальную</w:t>
      </w:r>
      <w:r w:rsidRPr="008753A5">
        <w:t xml:space="preserve"> панель </w:t>
      </w:r>
      <w:r w:rsidR="00473018" w:rsidRPr="008753A5">
        <w:t>PDU</w:t>
      </w:r>
      <w:r w:rsidR="00B2791F" w:rsidRPr="008753A5">
        <w:t xml:space="preserve"> ёмкостью не менее 5 розеток</w:t>
      </w:r>
      <w:r w:rsidR="00D731E0" w:rsidRPr="008753A5">
        <w:t xml:space="preserve"> стандарта типа С2а по ГОСТ 7396.1-89</w:t>
      </w:r>
      <w:r w:rsidRPr="008753A5">
        <w:t>.</w:t>
      </w:r>
    </w:p>
    <w:p w14:paraId="6FD39F82" w14:textId="77777777" w:rsidR="00473018" w:rsidRPr="008753A5" w:rsidRDefault="00E77582" w:rsidP="008753A5">
      <w:pPr>
        <w:pStyle w:val="13"/>
      </w:pPr>
      <w:r w:rsidRPr="008753A5">
        <w:t>Проектом предусмотреть</w:t>
      </w:r>
      <w:r w:rsidR="00473018" w:rsidRPr="008753A5">
        <w:t xml:space="preserve"> 1RU для SMART PDU.</w:t>
      </w:r>
    </w:p>
    <w:p w14:paraId="70978C39" w14:textId="77777777" w:rsidR="00473018" w:rsidRPr="008753A5" w:rsidRDefault="00D731E0" w:rsidP="008753A5">
      <w:pPr>
        <w:pStyle w:val="13"/>
      </w:pPr>
      <w:r w:rsidRPr="008753A5">
        <w:t xml:space="preserve">Вводной кабель электропитания от </w:t>
      </w:r>
      <w:r w:rsidR="007F67E5" w:rsidRPr="008753A5">
        <w:t>ЩР</w:t>
      </w:r>
      <w:r w:rsidRPr="008753A5">
        <w:t xml:space="preserve"> подключить к </w:t>
      </w:r>
      <w:r w:rsidR="00473018" w:rsidRPr="008753A5">
        <w:t>PDU</w:t>
      </w:r>
      <w:r w:rsidR="008F5061" w:rsidRPr="008753A5">
        <w:t>.</w:t>
      </w:r>
    </w:p>
    <w:p w14:paraId="00EB59A7" w14:textId="77777777" w:rsidR="009867DD" w:rsidRPr="008753A5" w:rsidRDefault="00E20FC3" w:rsidP="008753A5">
      <w:pPr>
        <w:pStyle w:val="13"/>
      </w:pPr>
      <w:r w:rsidRPr="008753A5">
        <w:t xml:space="preserve">Запроектировать в каждый шкаф ГК и </w:t>
      </w:r>
      <w:r w:rsidR="00113164" w:rsidRPr="008753A5">
        <w:t>ГРК</w:t>
      </w:r>
      <w:r w:rsidR="00262162" w:rsidRPr="008753A5">
        <w:t xml:space="preserve"> место для </w:t>
      </w:r>
      <w:r w:rsidRPr="008753A5">
        <w:t>установк</w:t>
      </w:r>
      <w:r w:rsidR="00262162" w:rsidRPr="008753A5">
        <w:t>и</w:t>
      </w:r>
      <w:r w:rsidRPr="008753A5">
        <w:t xml:space="preserve"> </w:t>
      </w:r>
      <w:r w:rsidR="00570CA8" w:rsidRPr="008753A5">
        <w:t xml:space="preserve">1 </w:t>
      </w:r>
      <w:r w:rsidRPr="008753A5">
        <w:t xml:space="preserve">ИБП. </w:t>
      </w:r>
      <w:r w:rsidR="009867DD" w:rsidRPr="008753A5">
        <w:t>Высота ИБП, проектируемых для установки в шкафы ГК и ГРК, должна быть не более:</w:t>
      </w:r>
    </w:p>
    <w:p w14:paraId="5FDB015B" w14:textId="7A37D35B" w:rsidR="009867DD" w:rsidRPr="008753A5" w:rsidRDefault="009867DD" w:rsidP="008753A5">
      <w:pPr>
        <w:pStyle w:val="22"/>
      </w:pPr>
      <w:r w:rsidRPr="008753A5">
        <w:t xml:space="preserve"> 2</w:t>
      </w:r>
      <w:r w:rsidR="00C776D0" w:rsidRPr="008753A5">
        <w:t> </w:t>
      </w:r>
      <w:r w:rsidRPr="008753A5">
        <w:t>RU</w:t>
      </w:r>
      <w:r w:rsidR="00670A12" w:rsidRPr="008753A5">
        <w:t xml:space="preserve"> – </w:t>
      </w:r>
      <w:r w:rsidRPr="008753A5">
        <w:t xml:space="preserve">в случае количества требуемых </w:t>
      </w:r>
      <w:r w:rsidR="003964B9" w:rsidRPr="008753A5">
        <w:t>портов</w:t>
      </w:r>
      <w:r w:rsidRPr="008753A5">
        <w:t xml:space="preserve"> не более 288шт. (8 коммутаторов по 48 портов);</w:t>
      </w:r>
    </w:p>
    <w:p w14:paraId="6FCFE7E8" w14:textId="4AB440F8" w:rsidR="009867DD" w:rsidRPr="008753A5" w:rsidRDefault="009867DD" w:rsidP="008753A5">
      <w:pPr>
        <w:pStyle w:val="22"/>
      </w:pPr>
      <w:r w:rsidRPr="008753A5">
        <w:t>5</w:t>
      </w:r>
      <w:r w:rsidR="00C776D0" w:rsidRPr="008753A5">
        <w:t> </w:t>
      </w:r>
      <w:r w:rsidRPr="008753A5">
        <w:t>RU</w:t>
      </w:r>
      <w:r w:rsidR="00670A12" w:rsidRPr="008753A5">
        <w:t xml:space="preserve"> – </w:t>
      </w:r>
      <w:r w:rsidRPr="008753A5">
        <w:t xml:space="preserve">в случае количества требуемых </w:t>
      </w:r>
      <w:r w:rsidR="003964B9" w:rsidRPr="008753A5">
        <w:t>портов</w:t>
      </w:r>
      <w:r w:rsidRPr="008753A5">
        <w:t xml:space="preserve"> более 288шт. (более 8 коммутаторов по 48 портов)</w:t>
      </w:r>
      <w:r w:rsidR="008F5061" w:rsidRPr="008753A5">
        <w:t>.</w:t>
      </w:r>
    </w:p>
    <w:p w14:paraId="1600B182" w14:textId="07502620" w:rsidR="00AE02EA" w:rsidRPr="008753A5" w:rsidRDefault="00AE02EA" w:rsidP="008753A5">
      <w:pPr>
        <w:pStyle w:val="13"/>
      </w:pPr>
      <w:r w:rsidRPr="008753A5">
        <w:t xml:space="preserve">В зданиях, которые не объединены общей системой внешних магистралей, вместо шкафа ГК запроектировать серверный шкаф, указанный в п. </w:t>
      </w:r>
      <w:r w:rsidR="00DC2446" w:rsidRPr="008753A5">
        <w:fldChar w:fldCharType="begin"/>
      </w:r>
      <w:r w:rsidR="00DC2446" w:rsidRPr="008753A5">
        <w:instrText xml:space="preserve"> REF _Ref466312398 \r \h  \* MERGEFORMAT </w:instrText>
      </w:r>
      <w:r w:rsidR="00DC2446" w:rsidRPr="008753A5">
        <w:fldChar w:fldCharType="separate"/>
      </w:r>
      <w:r w:rsidR="002505B3">
        <w:t>6.3.5</w:t>
      </w:r>
      <w:r w:rsidR="00DC2446" w:rsidRPr="008753A5">
        <w:fldChar w:fldCharType="end"/>
      </w:r>
      <w:r w:rsidR="00CA57BD" w:rsidRPr="008753A5">
        <w:t>.</w:t>
      </w:r>
      <w:r w:rsidR="00ED0D03" w:rsidRPr="008753A5">
        <w:t xml:space="preserve"> Учесть требуемую несущую способность перекрытия пола.</w:t>
      </w:r>
    </w:p>
    <w:p w14:paraId="33A69661" w14:textId="77777777" w:rsidR="00822694" w:rsidRPr="004968EF" w:rsidRDefault="00822694" w:rsidP="000C1DF5">
      <w:pPr>
        <w:pStyle w:val="34"/>
      </w:pPr>
      <w:bookmarkStart w:id="85" w:name="_Ref466312398"/>
      <w:bookmarkStart w:id="86" w:name="_Toc490491307"/>
      <w:r w:rsidRPr="004968EF">
        <w:lastRenderedPageBreak/>
        <w:t>Требования к серверному шкафу</w:t>
      </w:r>
      <w:bookmarkEnd w:id="85"/>
      <w:bookmarkEnd w:id="86"/>
    </w:p>
    <w:p w14:paraId="18E3CC06" w14:textId="651DF55B" w:rsidR="00822694" w:rsidRPr="004968EF" w:rsidRDefault="00822694" w:rsidP="000C1DF5">
      <w:pPr>
        <w:pStyle w:val="af1"/>
      </w:pPr>
      <w:r w:rsidRPr="004968EF">
        <w:t>Запроектировать установку в ПА серверных шкафов, предназначенных для последующего монтажа в эти шкафы сетевого и серверного оборудования аппаратной. Требования к шкафу серверному напольному 19</w:t>
      </w:r>
      <w:r w:rsidR="00E53A2A">
        <w:t>-дюймовому</w:t>
      </w:r>
      <w:r w:rsidRPr="004968EF">
        <w:t xml:space="preserve">, </w:t>
      </w:r>
      <w:r w:rsidR="00005C23" w:rsidRPr="004968EF">
        <w:t xml:space="preserve">не менее </w:t>
      </w:r>
      <w:r w:rsidRPr="004968EF">
        <w:t>42</w:t>
      </w:r>
      <w:r w:rsidR="002933F8" w:rsidRPr="004968EF">
        <w:t> </w:t>
      </w:r>
      <w:r w:rsidRPr="004968EF">
        <w:t>RU в составе:</w:t>
      </w:r>
    </w:p>
    <w:p w14:paraId="7616D246" w14:textId="77777777" w:rsidR="00822694" w:rsidRPr="004968EF" w:rsidRDefault="00C85767" w:rsidP="000C1DF5">
      <w:pPr>
        <w:pStyle w:val="13"/>
        <w:numPr>
          <w:ilvl w:val="0"/>
          <w:numId w:val="200"/>
        </w:numPr>
      </w:pPr>
      <w:r w:rsidRPr="004968EF">
        <w:t>Г</w:t>
      </w:r>
      <w:r w:rsidR="00822694" w:rsidRPr="004968EF">
        <w:t xml:space="preserve">абариты серверного шкафа должны быть не менее </w:t>
      </w:r>
      <w:r w:rsidR="00D62706" w:rsidRPr="004968EF">
        <w:t>8</w:t>
      </w:r>
      <w:r w:rsidR="00822694" w:rsidRPr="004968EF">
        <w:t>00</w:t>
      </w:r>
      <w:r w:rsidR="00CA1ECE" w:rsidRPr="004968EF">
        <w:t> </w:t>
      </w:r>
      <w:r w:rsidR="00822694" w:rsidRPr="004968EF">
        <w:t>х</w:t>
      </w:r>
      <w:r w:rsidR="00CA1ECE" w:rsidRPr="004968EF">
        <w:t> </w:t>
      </w:r>
      <w:r w:rsidR="00822694" w:rsidRPr="004968EF">
        <w:t>1000</w:t>
      </w:r>
      <w:r w:rsidR="00CA1ECE" w:rsidRPr="004968EF">
        <w:t> </w:t>
      </w:r>
      <w:r w:rsidR="00822694" w:rsidRPr="004968EF">
        <w:t>мм</w:t>
      </w:r>
      <w:r w:rsidR="007115BB" w:rsidRPr="004968EF">
        <w:t xml:space="preserve"> (Ш х Г)</w:t>
      </w:r>
      <w:r w:rsidRPr="004968EF">
        <w:t>.</w:t>
      </w:r>
    </w:p>
    <w:p w14:paraId="648DCE4C" w14:textId="77777777" w:rsidR="00822694" w:rsidRPr="004968EF" w:rsidRDefault="00C85767" w:rsidP="000C1DF5">
      <w:pPr>
        <w:pStyle w:val="13"/>
      </w:pPr>
      <w:r w:rsidRPr="004968EF">
        <w:t>С</w:t>
      </w:r>
      <w:r w:rsidR="00822694" w:rsidRPr="004968EF">
        <w:t>переди – дверь вентилируемая, с возможностью снятия (перфорация – не менее 70%) поворотная ручка с многоточечным замком</w:t>
      </w:r>
      <w:r w:rsidRPr="004968EF">
        <w:t>.</w:t>
      </w:r>
    </w:p>
    <w:p w14:paraId="2F303804" w14:textId="77777777" w:rsidR="00822694" w:rsidRPr="004968EF" w:rsidRDefault="00C85767" w:rsidP="000C1DF5">
      <w:pPr>
        <w:pStyle w:val="13"/>
      </w:pPr>
      <w:r w:rsidRPr="004968EF">
        <w:t>С</w:t>
      </w:r>
      <w:r w:rsidR="00822694" w:rsidRPr="004968EF">
        <w:t>зади – дверь вентилируемая, с возможностью снятия (перфорация – не менее 70%) поворотная ручка с многоточечным замком</w:t>
      </w:r>
      <w:r w:rsidRPr="004968EF">
        <w:t>.</w:t>
      </w:r>
    </w:p>
    <w:p w14:paraId="67E1B556" w14:textId="77777777" w:rsidR="00822694" w:rsidRPr="004968EF" w:rsidRDefault="00C85767" w:rsidP="000C1DF5">
      <w:pPr>
        <w:pStyle w:val="13"/>
      </w:pPr>
      <w:r w:rsidRPr="004968EF">
        <w:t>Б</w:t>
      </w:r>
      <w:r w:rsidR="00822694" w:rsidRPr="004968EF">
        <w:t xml:space="preserve">оковые стенки – </w:t>
      </w:r>
      <w:r w:rsidR="00CA1ECE" w:rsidRPr="004968EF">
        <w:t>2 </w:t>
      </w:r>
      <w:r w:rsidR="00822694" w:rsidRPr="004968EF">
        <w:t>шт., сплошная сталь, универсальный ключ</w:t>
      </w:r>
      <w:r w:rsidRPr="004968EF">
        <w:t>.</w:t>
      </w:r>
    </w:p>
    <w:p w14:paraId="58F693CF" w14:textId="16F8A459" w:rsidR="00822694" w:rsidRPr="004968EF" w:rsidRDefault="00822694" w:rsidP="000C1DF5">
      <w:pPr>
        <w:pStyle w:val="13"/>
      </w:pPr>
      <w:r w:rsidRPr="004968EF">
        <w:t>19</w:t>
      </w:r>
      <w:r w:rsidR="00E53A2A">
        <w:t>-дюймовые</w:t>
      </w:r>
      <w:r w:rsidRPr="004968EF">
        <w:t xml:space="preserve"> вертикальные направляющие – не менее 2 пар</w:t>
      </w:r>
      <w:r w:rsidR="00C85767" w:rsidRPr="004968EF">
        <w:t>.</w:t>
      </w:r>
      <w:r w:rsidRPr="004968EF">
        <w:t xml:space="preserve"> </w:t>
      </w:r>
    </w:p>
    <w:p w14:paraId="069157CD" w14:textId="77777777" w:rsidR="00A65564" w:rsidRPr="004968EF" w:rsidRDefault="00C85767" w:rsidP="000C1DF5">
      <w:pPr>
        <w:pStyle w:val="13"/>
      </w:pPr>
      <w:r w:rsidRPr="004968EF">
        <w:t>Ш</w:t>
      </w:r>
      <w:r w:rsidR="00A65564" w:rsidRPr="004968EF">
        <w:t>каф должен иметь вентилятор</w:t>
      </w:r>
      <w:r w:rsidR="004845BC" w:rsidRPr="004968EF">
        <w:t>ы</w:t>
      </w:r>
      <w:r w:rsidR="00A65564" w:rsidRPr="004968EF">
        <w:t xml:space="preserve"> для принудительной циркуляции воздуха в целях обеспечения необходимых климатических параметров работы оборудования</w:t>
      </w:r>
      <w:r w:rsidRPr="004968EF">
        <w:t>.</w:t>
      </w:r>
    </w:p>
    <w:p w14:paraId="10E200A8" w14:textId="77777777" w:rsidR="00822694" w:rsidRPr="004968EF" w:rsidRDefault="00C85767" w:rsidP="000C1DF5">
      <w:pPr>
        <w:pStyle w:val="13"/>
      </w:pPr>
      <w:r w:rsidRPr="004968EF">
        <w:t>К</w:t>
      </w:r>
      <w:r w:rsidR="00822694" w:rsidRPr="004968EF">
        <w:t>омплект для заземления</w:t>
      </w:r>
      <w:r w:rsidRPr="004968EF">
        <w:t>.</w:t>
      </w:r>
    </w:p>
    <w:p w14:paraId="493FF4D0" w14:textId="77777777" w:rsidR="00822694" w:rsidRDefault="00C85767" w:rsidP="000C1DF5">
      <w:pPr>
        <w:pStyle w:val="13"/>
      </w:pPr>
      <w:r w:rsidRPr="004968EF">
        <w:t>Н</w:t>
      </w:r>
      <w:r w:rsidR="00822694" w:rsidRPr="004968EF">
        <w:t>е менее 20 комплектов крепежа для оборудования</w:t>
      </w:r>
      <w:r w:rsidRPr="004968EF">
        <w:t>.</w:t>
      </w:r>
    </w:p>
    <w:p w14:paraId="359FA9DA" w14:textId="53D20D77" w:rsidR="00B56FC2" w:rsidRPr="004968EF" w:rsidRDefault="00B56FC2" w:rsidP="000C1DF5">
      <w:pPr>
        <w:pStyle w:val="13"/>
      </w:pPr>
      <w:r>
        <w:t>Максимальный вес шкафа в сборе не более 1</w:t>
      </w:r>
      <w:r w:rsidR="00AA642F">
        <w:t>40</w:t>
      </w:r>
      <w:r w:rsidR="00955B33">
        <w:t> </w:t>
      </w:r>
      <w:r>
        <w:t>кг.</w:t>
      </w:r>
    </w:p>
    <w:p w14:paraId="4943E550" w14:textId="77777777" w:rsidR="00822694" w:rsidRPr="004968EF" w:rsidRDefault="00C85767" w:rsidP="000C1DF5">
      <w:pPr>
        <w:pStyle w:val="13"/>
      </w:pPr>
      <w:r w:rsidRPr="004968EF">
        <w:t>М</w:t>
      </w:r>
      <w:r w:rsidR="00822694" w:rsidRPr="004968EF">
        <w:t xml:space="preserve">аксимальная статическая нагрузка (зафиксированного оборудования) должна быть не менее </w:t>
      </w:r>
      <w:r w:rsidR="006409BB" w:rsidRPr="004968EF">
        <w:t>900</w:t>
      </w:r>
      <w:r w:rsidR="00CA1ECE" w:rsidRPr="004968EF">
        <w:t> </w:t>
      </w:r>
      <w:r w:rsidR="00822694" w:rsidRPr="004968EF">
        <w:t>кг.</w:t>
      </w:r>
    </w:p>
    <w:p w14:paraId="4CC11517" w14:textId="77777777" w:rsidR="00822694" w:rsidRPr="004968EF" w:rsidRDefault="00C85767" w:rsidP="000C1DF5">
      <w:pPr>
        <w:pStyle w:val="13"/>
      </w:pPr>
      <w:r w:rsidRPr="004968EF">
        <w:t>П</w:t>
      </w:r>
      <w:r w:rsidR="00822694" w:rsidRPr="004968EF">
        <w:t>анель вертикального кабельного организатора</w:t>
      </w:r>
      <w:r w:rsidRPr="004968EF">
        <w:t>.</w:t>
      </w:r>
    </w:p>
    <w:p w14:paraId="2652E3D5" w14:textId="77777777" w:rsidR="00822694" w:rsidRPr="004968EF" w:rsidRDefault="00C85767" w:rsidP="000C1DF5">
      <w:pPr>
        <w:pStyle w:val="13"/>
      </w:pPr>
      <w:r w:rsidRPr="004968EF">
        <w:t>К</w:t>
      </w:r>
      <w:r w:rsidR="00822694" w:rsidRPr="004968EF">
        <w:t xml:space="preserve">абельный ввод, с двойной щеткой, отверстие не менее </w:t>
      </w:r>
      <w:r w:rsidR="00812788" w:rsidRPr="004968EF">
        <w:t>6</w:t>
      </w:r>
      <w:r w:rsidR="00822694" w:rsidRPr="004968EF">
        <w:t>00</w:t>
      </w:r>
      <w:r w:rsidR="00CA1ECE" w:rsidRPr="004968EF">
        <w:t> </w:t>
      </w:r>
      <w:r w:rsidR="00822694" w:rsidRPr="004968EF">
        <w:t>x</w:t>
      </w:r>
      <w:r w:rsidR="00CA1ECE" w:rsidRPr="004968EF">
        <w:t> </w:t>
      </w:r>
      <w:r w:rsidR="00822694" w:rsidRPr="004968EF">
        <w:t>100</w:t>
      </w:r>
      <w:r w:rsidR="00CA1ECE" w:rsidRPr="004968EF">
        <w:t> </w:t>
      </w:r>
      <w:r w:rsidR="00822694" w:rsidRPr="004968EF">
        <w:t>мм</w:t>
      </w:r>
      <w:r w:rsidR="00E970F6" w:rsidRPr="004968EF">
        <w:t>.</w:t>
      </w:r>
    </w:p>
    <w:p w14:paraId="54FB1900" w14:textId="5BD62FAA" w:rsidR="002F2F11" w:rsidRPr="004968EF" w:rsidRDefault="002F2F11" w:rsidP="000C1DF5">
      <w:pPr>
        <w:pStyle w:val="13"/>
      </w:pPr>
      <w:r w:rsidRPr="004968EF">
        <w:t>Датчик затопления с кабелем для коммутации не менее 2</w:t>
      </w:r>
      <w:r w:rsidR="00955B33">
        <w:t> </w:t>
      </w:r>
      <w:r w:rsidRPr="004968EF">
        <w:t>м. Датчик разместить в основании шкафа.</w:t>
      </w:r>
    </w:p>
    <w:p w14:paraId="3FFAFECD" w14:textId="77777777" w:rsidR="009015EE" w:rsidRPr="004968EF" w:rsidRDefault="009015EE" w:rsidP="000C1DF5">
      <w:pPr>
        <w:pStyle w:val="13"/>
      </w:pPr>
      <w:r w:rsidRPr="004968EF">
        <w:t>Дополнительные 2 датчика затопления разместить в нижней точке пола ПА.</w:t>
      </w:r>
    </w:p>
    <w:p w14:paraId="1B0DC43C" w14:textId="77777777" w:rsidR="00822694" w:rsidRPr="004968EF" w:rsidRDefault="00822694" w:rsidP="000C1DF5">
      <w:pPr>
        <w:pStyle w:val="af1"/>
      </w:pPr>
      <w:r w:rsidRPr="004968EF">
        <w:t xml:space="preserve">Количество серверных шкафов для сетевого и серверного оборудования аппаратной должно быть определено в процессе проектирования, при этом должно быть запроектировано не менее чем </w:t>
      </w:r>
      <w:r w:rsidR="00520F17" w:rsidRPr="004968EF">
        <w:t>4</w:t>
      </w:r>
      <w:r w:rsidRPr="004968EF">
        <w:t xml:space="preserve"> серверных шкафа.</w:t>
      </w:r>
    </w:p>
    <w:p w14:paraId="7A2DE964" w14:textId="77777777" w:rsidR="00CA2605" w:rsidRPr="004968EF" w:rsidRDefault="00E051AD" w:rsidP="000C1DF5">
      <w:pPr>
        <w:pStyle w:val="af1"/>
      </w:pPr>
      <w:r w:rsidRPr="004968EF">
        <w:t>К каждому шкафу</w:t>
      </w:r>
      <w:r w:rsidR="00DF5214" w:rsidRPr="004968EF">
        <w:t xml:space="preserve"> ПА</w:t>
      </w:r>
      <w:r w:rsidRPr="004968EF">
        <w:t xml:space="preserve"> запроектировать прокладку кабеля электропитания с запасом 1,5 метра для подключения ИБП. Конец кабеля заизолировать.</w:t>
      </w:r>
    </w:p>
    <w:p w14:paraId="4E5F98FD" w14:textId="77777777" w:rsidR="00B165CC" w:rsidRPr="004968EF" w:rsidRDefault="00B165CC" w:rsidP="000C1DF5">
      <w:pPr>
        <w:pStyle w:val="34"/>
      </w:pPr>
      <w:bookmarkStart w:id="87" w:name="_Toc490491308"/>
      <w:r w:rsidRPr="004968EF">
        <w:t xml:space="preserve">Требования к оптической полке </w:t>
      </w:r>
      <w:r w:rsidR="00CB251C" w:rsidRPr="004968EF">
        <w:t xml:space="preserve">ГРК, </w:t>
      </w:r>
      <w:r w:rsidRPr="004968EF">
        <w:t>ГК</w:t>
      </w:r>
      <w:bookmarkEnd w:id="87"/>
    </w:p>
    <w:p w14:paraId="447CFEE5" w14:textId="77777777" w:rsidR="00B165CC" w:rsidRPr="004968EF" w:rsidRDefault="00236EFA" w:rsidP="000C1DF5">
      <w:pPr>
        <w:pStyle w:val="13"/>
        <w:numPr>
          <w:ilvl w:val="0"/>
          <w:numId w:val="201"/>
        </w:numPr>
      </w:pPr>
      <w:r w:rsidRPr="004968EF">
        <w:t>Оптическая полка, устанавливаемая в шкаф ГК, должна комплектоваться набором катушек для укладки излишков кабеля и позволять выполнять монтаж необходимых проходных адаптеров с лицевой стороны.</w:t>
      </w:r>
    </w:p>
    <w:p w14:paraId="0A4B80FE" w14:textId="38AF93BD" w:rsidR="00B165CC" w:rsidRPr="004968EF" w:rsidRDefault="00236EFA" w:rsidP="000C1DF5">
      <w:pPr>
        <w:pStyle w:val="13"/>
      </w:pPr>
      <w:r w:rsidRPr="004968EF">
        <w:t>Высота оптической полки должна быть не более 1</w:t>
      </w:r>
      <w:r w:rsidR="007021CB">
        <w:t> </w:t>
      </w:r>
      <w:r w:rsidRPr="004968EF">
        <w:rPr>
          <w:lang w:val="en-US"/>
        </w:rPr>
        <w:t>RU</w:t>
      </w:r>
      <w:r w:rsidRPr="004968EF">
        <w:t>.</w:t>
      </w:r>
    </w:p>
    <w:p w14:paraId="0DA05609" w14:textId="77777777" w:rsidR="00B165CC" w:rsidRPr="004968EF" w:rsidRDefault="00236EFA" w:rsidP="000C1DF5">
      <w:pPr>
        <w:pStyle w:val="13"/>
      </w:pPr>
      <w:r w:rsidRPr="004968EF">
        <w:lastRenderedPageBreak/>
        <w:t>Оптическая полка должна быть оснащена кассетой для укладки и защиты сварных соединений.</w:t>
      </w:r>
    </w:p>
    <w:p w14:paraId="5B114EDD" w14:textId="77777777" w:rsidR="00B165CC" w:rsidRPr="004968EF" w:rsidRDefault="00236EFA" w:rsidP="000C1DF5">
      <w:pPr>
        <w:pStyle w:val="13"/>
      </w:pPr>
      <w:r w:rsidRPr="004968EF">
        <w:t>Должны быть предусмотрены заглушки неиспользуемых гнёзд.</w:t>
      </w:r>
    </w:p>
    <w:p w14:paraId="420B6BF2" w14:textId="77777777" w:rsidR="00B165CC" w:rsidRPr="004968EF" w:rsidRDefault="00B165CC" w:rsidP="000C1DF5">
      <w:pPr>
        <w:pStyle w:val="34"/>
      </w:pPr>
      <w:bookmarkStart w:id="88" w:name="_Toc490491309"/>
      <w:r w:rsidRPr="004968EF">
        <w:t xml:space="preserve">Требования к кабельным органайзерам </w:t>
      </w:r>
      <w:r w:rsidR="00113164" w:rsidRPr="004968EF">
        <w:t>ГРК</w:t>
      </w:r>
      <w:r w:rsidR="00CB251C" w:rsidRPr="004968EF">
        <w:t xml:space="preserve">, </w:t>
      </w:r>
      <w:r w:rsidRPr="004968EF">
        <w:t>ГК</w:t>
      </w:r>
      <w:bookmarkEnd w:id="88"/>
    </w:p>
    <w:p w14:paraId="4B38FFD3" w14:textId="77777777" w:rsidR="00B165CC" w:rsidRPr="004968EF" w:rsidRDefault="00B165CC" w:rsidP="000C1DF5">
      <w:pPr>
        <w:pStyle w:val="13"/>
        <w:numPr>
          <w:ilvl w:val="0"/>
          <w:numId w:val="202"/>
        </w:numPr>
      </w:pPr>
      <w:r w:rsidRPr="004968EF">
        <w:t xml:space="preserve">Проектом должны быть предусмотрены горизонтальные </w:t>
      </w:r>
      <w:r w:rsidR="00044184" w:rsidRPr="004968EF">
        <w:t xml:space="preserve">и вертикальные </w:t>
      </w:r>
      <w:r w:rsidRPr="004968EF">
        <w:t>органайзеры, которые позволяют удобно прокладывать и обслуживать кабели и шнуры.</w:t>
      </w:r>
    </w:p>
    <w:p w14:paraId="64BB247B" w14:textId="713399B1" w:rsidR="00B165CC" w:rsidRPr="004968EF" w:rsidRDefault="00B165CC" w:rsidP="000C1DF5">
      <w:pPr>
        <w:pStyle w:val="13"/>
      </w:pPr>
      <w:r w:rsidRPr="004968EF">
        <w:t>Элементы поддержки шнуров на кабельных органайзерах должны быть выполнены с допустимым радиусом округления, чтобы не повреждать шнуры, ширина элементов опор должна быть не менее 1,5</w:t>
      </w:r>
      <w:r w:rsidR="00955B33">
        <w:t> см</w:t>
      </w:r>
      <w:r w:rsidRPr="004968EF">
        <w:t>, чтобы не допускать изменение допустимого изменения геометрии шнуров и кабелей</w:t>
      </w:r>
      <w:r w:rsidR="00035B17" w:rsidRPr="004968EF">
        <w:t>.</w:t>
      </w:r>
    </w:p>
    <w:p w14:paraId="7A7372EC" w14:textId="77777777" w:rsidR="00B165CC" w:rsidRPr="004968EF" w:rsidRDefault="00B165CC" w:rsidP="000C1DF5">
      <w:pPr>
        <w:pStyle w:val="34"/>
      </w:pPr>
      <w:bookmarkStart w:id="89" w:name="_Ref465875938"/>
      <w:bookmarkStart w:id="90" w:name="_Toc490491310"/>
      <w:r w:rsidRPr="004968EF">
        <w:t>Требования к патч-панелям</w:t>
      </w:r>
      <w:r w:rsidR="00CB251C" w:rsidRPr="004968EF">
        <w:t xml:space="preserve"> RJ-45 </w:t>
      </w:r>
      <w:r w:rsidR="00113164" w:rsidRPr="004968EF">
        <w:t xml:space="preserve">ГРК </w:t>
      </w:r>
      <w:r w:rsidR="00F45809" w:rsidRPr="004968EF">
        <w:t>и ГК</w:t>
      </w:r>
      <w:bookmarkEnd w:id="89"/>
      <w:bookmarkEnd w:id="90"/>
    </w:p>
    <w:p w14:paraId="3A0CCBAF" w14:textId="1C049659" w:rsidR="00C26417" w:rsidRPr="004968EF" w:rsidRDefault="00C26417" w:rsidP="000C1DF5">
      <w:pPr>
        <w:pStyle w:val="13"/>
        <w:numPr>
          <w:ilvl w:val="0"/>
          <w:numId w:val="203"/>
        </w:numPr>
      </w:pPr>
      <w:r w:rsidRPr="004968EF">
        <w:t>Высота панели должна быть не более 1</w:t>
      </w:r>
      <w:r w:rsidR="00955B33">
        <w:t> </w:t>
      </w:r>
      <w:r w:rsidRPr="004968EF">
        <w:t>RU</w:t>
      </w:r>
      <w:r w:rsidR="00F85BDE" w:rsidRPr="004968EF">
        <w:t>.</w:t>
      </w:r>
    </w:p>
    <w:p w14:paraId="17EECD79" w14:textId="461EA8CD" w:rsidR="00BD1F6E" w:rsidRPr="004968EF" w:rsidRDefault="00C72A06" w:rsidP="000C1DF5">
      <w:pPr>
        <w:pStyle w:val="13"/>
      </w:pPr>
      <w:r w:rsidRPr="004968EF">
        <w:t>П</w:t>
      </w:r>
      <w:r w:rsidR="00BD1F6E" w:rsidRPr="004968EF">
        <w:t>анель должна обеспечивать возможность установки</w:t>
      </w:r>
      <w:r w:rsidR="00400F81" w:rsidRPr="004968EF">
        <w:t xml:space="preserve"> 48</w:t>
      </w:r>
      <w:r w:rsidR="00955B33">
        <w:t> </w:t>
      </w:r>
      <w:r w:rsidR="00BD1F6E" w:rsidRPr="004968EF">
        <w:t xml:space="preserve">модулей RJ-45 </w:t>
      </w:r>
      <w:r w:rsidR="00400F81" w:rsidRPr="004968EF">
        <w:t>категории</w:t>
      </w:r>
      <w:r w:rsidR="00BD1F6E" w:rsidRPr="004968EF">
        <w:t xml:space="preserve"> 5е.</w:t>
      </w:r>
    </w:p>
    <w:p w14:paraId="3F4D46B7" w14:textId="77777777" w:rsidR="00BD1F6E" w:rsidRPr="004968EF" w:rsidRDefault="00BD1F6E" w:rsidP="000C1DF5">
      <w:pPr>
        <w:pStyle w:val="13"/>
      </w:pPr>
      <w:r w:rsidRPr="004968EF">
        <w:t>Панель должна иметь встроенный задний кабельный органайзер с системой легкого протягивания кабеля, иметь цветную маркировку в комплекте.</w:t>
      </w:r>
    </w:p>
    <w:p w14:paraId="129EB752" w14:textId="77777777" w:rsidR="00C72A06" w:rsidRPr="004968EF" w:rsidRDefault="00C72A06" w:rsidP="000C1DF5">
      <w:pPr>
        <w:pStyle w:val="13"/>
      </w:pPr>
      <w:r w:rsidRPr="004968EF">
        <w:t>Панель должна иметь возможность нанесения маркировки портов в соответствии со стандартом TIA 606a</w:t>
      </w:r>
      <w:r w:rsidR="00F85BDE" w:rsidRPr="004968EF">
        <w:t>.</w:t>
      </w:r>
    </w:p>
    <w:p w14:paraId="6DEB7A49" w14:textId="77777777" w:rsidR="00C72A06" w:rsidRPr="004968EF" w:rsidRDefault="00C72A06" w:rsidP="000C1DF5">
      <w:pPr>
        <w:pStyle w:val="13"/>
      </w:pPr>
      <w:r w:rsidRPr="004968EF">
        <w:t>Должны быть предусмотрены заглушки неиспользуемых гнёзд.</w:t>
      </w:r>
    </w:p>
    <w:p w14:paraId="7DBF36E1" w14:textId="77777777" w:rsidR="00CD5682" w:rsidRPr="004968EF" w:rsidRDefault="00CD5682" w:rsidP="000C1DF5">
      <w:pPr>
        <w:pStyle w:val="34"/>
      </w:pPr>
      <w:bookmarkStart w:id="91" w:name="_Toc490491311"/>
      <w:r w:rsidRPr="004968EF">
        <w:t>Требования</w:t>
      </w:r>
      <w:r w:rsidR="002E11B6" w:rsidRPr="004968EF">
        <w:t xml:space="preserve"> </w:t>
      </w:r>
      <w:r w:rsidRPr="004968EF">
        <w:t>к</w:t>
      </w:r>
      <w:r w:rsidR="002E11B6" w:rsidRPr="004968EF">
        <w:t xml:space="preserve"> </w:t>
      </w:r>
      <w:r w:rsidRPr="004968EF">
        <w:t>администрированию</w:t>
      </w:r>
      <w:r w:rsidR="002E11B6" w:rsidRPr="004968EF">
        <w:t xml:space="preserve"> </w:t>
      </w:r>
      <w:r w:rsidR="00E970F6" w:rsidRPr="004968EF">
        <w:t>СКС</w:t>
      </w:r>
      <w:bookmarkEnd w:id="91"/>
    </w:p>
    <w:p w14:paraId="2BA95964" w14:textId="77777777" w:rsidR="001B5399" w:rsidRPr="004968EF" w:rsidRDefault="001B5399" w:rsidP="000C1DF5">
      <w:pPr>
        <w:pStyle w:val="af1"/>
      </w:pPr>
      <w:r w:rsidRPr="004968EF">
        <w:t>Запроектировать регистрацию элементов СКС, которое включает в себя создание точной системы идентификации и хранения записей всех компонентов, входящих в состав СКС, включая трассы, элементы системы заземления, кроссы и другие пространства, в которых она была установлена.</w:t>
      </w:r>
    </w:p>
    <w:p w14:paraId="1AD70A5A" w14:textId="77777777" w:rsidR="001B5399" w:rsidRPr="004968EF" w:rsidRDefault="001B5399" w:rsidP="000C1DF5">
      <w:pPr>
        <w:pStyle w:val="af1"/>
      </w:pPr>
      <w:r w:rsidRPr="004968EF">
        <w:t>Все изменения, производимые во время выполнения комплекса мероприятий по развитию и интеграции информационной инфраструктуры, вносимые в кабельную систему, должны быть задокументированы непосредственно после их выполнения.</w:t>
      </w:r>
    </w:p>
    <w:p w14:paraId="46B4DAF0" w14:textId="77777777" w:rsidR="001B5399" w:rsidRPr="004968EF" w:rsidRDefault="001B5399" w:rsidP="000C1DF5">
      <w:pPr>
        <w:pStyle w:val="af1"/>
      </w:pPr>
      <w:r w:rsidRPr="004968EF">
        <w:t>Каждая кабельная линия должна быть промаркирована и иметь свой номер или наименование. Маркировка кабелей UTP и портов патч-панелей должна соответствовать указанной в таблице коммутации.</w:t>
      </w:r>
    </w:p>
    <w:p w14:paraId="23400487" w14:textId="77777777" w:rsidR="001B5399" w:rsidRDefault="001B5399" w:rsidP="000C1DF5">
      <w:pPr>
        <w:pStyle w:val="af1"/>
      </w:pPr>
      <w:r w:rsidRPr="004968EF">
        <w:t>Запроектировать следующий принцип маркировки:</w:t>
      </w:r>
    </w:p>
    <w:tbl>
      <w:tblPr>
        <w:tblStyle w:val="afa"/>
        <w:tblW w:w="5000" w:type="pct"/>
        <w:tblLook w:val="04A0" w:firstRow="1" w:lastRow="0" w:firstColumn="1" w:lastColumn="0" w:noHBand="0" w:noVBand="1"/>
      </w:tblPr>
      <w:tblGrid>
        <w:gridCol w:w="2240"/>
        <w:gridCol w:w="1668"/>
        <w:gridCol w:w="3227"/>
        <w:gridCol w:w="3123"/>
      </w:tblGrid>
      <w:tr w:rsidR="003A1E39" w:rsidRPr="00236568" w14:paraId="649C0FC2" w14:textId="77777777" w:rsidTr="000C1DF5">
        <w:trPr>
          <w:cantSplit/>
          <w:tblHeader/>
        </w:trPr>
        <w:tc>
          <w:tcPr>
            <w:tcW w:w="1092" w:type="pct"/>
            <w:vAlign w:val="center"/>
          </w:tcPr>
          <w:p w14:paraId="0D164668" w14:textId="77777777" w:rsidR="003A1E39" w:rsidRPr="00236568" w:rsidRDefault="003A1E39" w:rsidP="003A1E39">
            <w:pPr>
              <w:pStyle w:val="afff1"/>
            </w:pPr>
            <w:r w:rsidRPr="00236568">
              <w:lastRenderedPageBreak/>
              <w:t>Тип маркировки</w:t>
            </w:r>
          </w:p>
        </w:tc>
        <w:tc>
          <w:tcPr>
            <w:tcW w:w="813" w:type="pct"/>
            <w:vAlign w:val="center"/>
          </w:tcPr>
          <w:p w14:paraId="2A97CEDC" w14:textId="77777777" w:rsidR="003A1E39" w:rsidRPr="00236568" w:rsidRDefault="003A1E39" w:rsidP="003A1E39">
            <w:pPr>
              <w:pStyle w:val="afff1"/>
            </w:pPr>
            <w:r w:rsidRPr="00236568">
              <w:t>Маркировка</w:t>
            </w:r>
          </w:p>
        </w:tc>
        <w:tc>
          <w:tcPr>
            <w:tcW w:w="1573" w:type="pct"/>
            <w:vAlign w:val="center"/>
          </w:tcPr>
          <w:p w14:paraId="1CE7A7EA" w14:textId="77777777" w:rsidR="003A1E39" w:rsidRPr="00236568" w:rsidRDefault="003A1E39" w:rsidP="003A1E39">
            <w:pPr>
              <w:pStyle w:val="afff1"/>
            </w:pPr>
            <w:r w:rsidRPr="00236568">
              <w:t>Расшифровка</w:t>
            </w:r>
          </w:p>
        </w:tc>
        <w:tc>
          <w:tcPr>
            <w:tcW w:w="1522" w:type="pct"/>
            <w:vAlign w:val="center"/>
          </w:tcPr>
          <w:p w14:paraId="7E217540" w14:textId="77777777" w:rsidR="003A1E39" w:rsidRPr="00236568" w:rsidRDefault="003A1E39" w:rsidP="003A1E39">
            <w:pPr>
              <w:pStyle w:val="afff1"/>
            </w:pPr>
            <w:r w:rsidRPr="00236568">
              <w:t>Примечание</w:t>
            </w:r>
          </w:p>
        </w:tc>
      </w:tr>
      <w:tr w:rsidR="003A1E39" w:rsidRPr="001D4F33" w14:paraId="6EF64E9D" w14:textId="77777777" w:rsidTr="000C1DF5">
        <w:trPr>
          <w:cantSplit/>
        </w:trPr>
        <w:tc>
          <w:tcPr>
            <w:tcW w:w="1092" w:type="pct"/>
          </w:tcPr>
          <w:p w14:paraId="52157AE3" w14:textId="77777777" w:rsidR="003A1E39" w:rsidRPr="001F29C2" w:rsidRDefault="003A1E39" w:rsidP="000C1DF5">
            <w:pPr>
              <w:pStyle w:val="aff5"/>
            </w:pPr>
            <w:r w:rsidRPr="001F29C2">
              <w:t>ИР</w:t>
            </w:r>
          </w:p>
        </w:tc>
        <w:tc>
          <w:tcPr>
            <w:tcW w:w="813" w:type="pct"/>
          </w:tcPr>
          <w:p w14:paraId="1D184882" w14:textId="77777777" w:rsidR="003A1E39" w:rsidRPr="001F29C2" w:rsidRDefault="003A1E39" w:rsidP="000C1DF5">
            <w:pPr>
              <w:pStyle w:val="aff5"/>
            </w:pPr>
            <w:r w:rsidRPr="001F29C2">
              <w:t>D.XX.X</w:t>
            </w:r>
          </w:p>
        </w:tc>
        <w:tc>
          <w:tcPr>
            <w:tcW w:w="1573" w:type="pct"/>
          </w:tcPr>
          <w:p w14:paraId="47A2683C" w14:textId="77777777" w:rsidR="003A1E39" w:rsidRPr="001F29C2" w:rsidRDefault="003A1E39" w:rsidP="000C1DF5">
            <w:pPr>
              <w:pStyle w:val="aff5"/>
            </w:pPr>
            <w:r w:rsidRPr="001F29C2">
              <w:t>Первый и второй символы – цифровая маркировка ГРК, третий – номер, порта в ГРК</w:t>
            </w:r>
          </w:p>
        </w:tc>
        <w:tc>
          <w:tcPr>
            <w:tcW w:w="1522" w:type="pct"/>
          </w:tcPr>
          <w:p w14:paraId="3C85AACD" w14:textId="77777777" w:rsidR="003A1E39" w:rsidRPr="001F29C2" w:rsidRDefault="003A1E39" w:rsidP="000C1DF5">
            <w:pPr>
              <w:pStyle w:val="aff5"/>
            </w:pPr>
            <w:r w:rsidRPr="001F29C2">
              <w:t>Номер ИР имеет сквозную нумерацию в каждом помещении. Патч-панели присваивается сквозная нумерация в каждом шкафу. Шкафы имеют сквозную нумерацию на объекте</w:t>
            </w:r>
          </w:p>
        </w:tc>
      </w:tr>
      <w:tr w:rsidR="003A1E39" w:rsidRPr="001D4F33" w14:paraId="1235F07A" w14:textId="77777777" w:rsidTr="000C1DF5">
        <w:trPr>
          <w:cantSplit/>
        </w:trPr>
        <w:tc>
          <w:tcPr>
            <w:tcW w:w="1092" w:type="pct"/>
          </w:tcPr>
          <w:p w14:paraId="7A32DC8F" w14:textId="77777777" w:rsidR="003A1E39" w:rsidRPr="001F29C2" w:rsidRDefault="003A1E39" w:rsidP="000C1DF5">
            <w:pPr>
              <w:pStyle w:val="aff5"/>
            </w:pPr>
            <w:r w:rsidRPr="001F29C2">
              <w:t>Медная распределительная патч-панель горизонтальной кабельной подсистемы</w:t>
            </w:r>
          </w:p>
        </w:tc>
        <w:tc>
          <w:tcPr>
            <w:tcW w:w="813" w:type="pct"/>
          </w:tcPr>
          <w:p w14:paraId="0C446026" w14:textId="77777777" w:rsidR="003A1E39" w:rsidRPr="001F29C2" w:rsidRDefault="003A1E39" w:rsidP="000C1DF5">
            <w:pPr>
              <w:pStyle w:val="aff5"/>
            </w:pPr>
            <w:r w:rsidRPr="001F29C2">
              <w:t>PU.XX.X</w:t>
            </w:r>
          </w:p>
        </w:tc>
        <w:tc>
          <w:tcPr>
            <w:tcW w:w="1573" w:type="pct"/>
          </w:tcPr>
          <w:p w14:paraId="36295192" w14:textId="77777777" w:rsidR="003A1E39" w:rsidRPr="001F29C2" w:rsidRDefault="003A1E39" w:rsidP="000C1DF5">
            <w:pPr>
              <w:pStyle w:val="aff5"/>
            </w:pPr>
            <w:r w:rsidRPr="001F29C2">
              <w:t>Первый и второй символы – цифровая маркировка ГРК, третий символ – номер панели в ГРК</w:t>
            </w:r>
          </w:p>
        </w:tc>
        <w:tc>
          <w:tcPr>
            <w:tcW w:w="1522" w:type="pct"/>
          </w:tcPr>
          <w:p w14:paraId="6A2B179E" w14:textId="77777777" w:rsidR="003A1E39" w:rsidRPr="000C1DF5" w:rsidRDefault="003A1E39" w:rsidP="000C1DF5">
            <w:pPr>
              <w:pStyle w:val="aff5"/>
            </w:pPr>
            <w:r w:rsidRPr="000C1DF5">
              <w:t>–</w:t>
            </w:r>
          </w:p>
        </w:tc>
      </w:tr>
      <w:tr w:rsidR="003A1E39" w:rsidRPr="001D4F33" w14:paraId="49BEDBB3" w14:textId="77777777" w:rsidTr="000C1DF5">
        <w:trPr>
          <w:cantSplit/>
        </w:trPr>
        <w:tc>
          <w:tcPr>
            <w:tcW w:w="1092" w:type="pct"/>
          </w:tcPr>
          <w:p w14:paraId="3A573743" w14:textId="77777777" w:rsidR="003A1E39" w:rsidRPr="001F29C2" w:rsidRDefault="003A1E39" w:rsidP="000C1DF5">
            <w:pPr>
              <w:pStyle w:val="aff5"/>
            </w:pPr>
            <w:r>
              <w:t>ТШ</w:t>
            </w:r>
            <w:r w:rsidRPr="001F29C2">
              <w:t xml:space="preserve"> с оборудованием ГРК</w:t>
            </w:r>
          </w:p>
        </w:tc>
        <w:tc>
          <w:tcPr>
            <w:tcW w:w="813" w:type="pct"/>
          </w:tcPr>
          <w:p w14:paraId="3EEFCEFF" w14:textId="77777777" w:rsidR="003A1E39" w:rsidRPr="001F29C2" w:rsidRDefault="003A1E39" w:rsidP="000C1DF5">
            <w:pPr>
              <w:pStyle w:val="aff5"/>
            </w:pPr>
            <w:r w:rsidRPr="001F29C2">
              <w:t>DP.XX</w:t>
            </w:r>
          </w:p>
        </w:tc>
        <w:tc>
          <w:tcPr>
            <w:tcW w:w="1573" w:type="pct"/>
          </w:tcPr>
          <w:p w14:paraId="10E4D552" w14:textId="77777777" w:rsidR="003A1E39" w:rsidRPr="001F29C2" w:rsidRDefault="003A1E39" w:rsidP="000C1DF5">
            <w:pPr>
              <w:pStyle w:val="aff5"/>
            </w:pPr>
            <w:r w:rsidRPr="001F29C2">
              <w:t>Первый символ – номер этажа, второй – номер на этаже</w:t>
            </w:r>
          </w:p>
        </w:tc>
        <w:tc>
          <w:tcPr>
            <w:tcW w:w="1522" w:type="pct"/>
          </w:tcPr>
          <w:p w14:paraId="35D8659C" w14:textId="77777777" w:rsidR="003A1E39" w:rsidRPr="000C1DF5" w:rsidRDefault="003A1E39" w:rsidP="000C1DF5">
            <w:pPr>
              <w:pStyle w:val="aff5"/>
            </w:pPr>
            <w:r w:rsidRPr="000C1DF5">
              <w:t>–</w:t>
            </w:r>
          </w:p>
        </w:tc>
      </w:tr>
      <w:tr w:rsidR="003A1E39" w:rsidRPr="001D4F33" w14:paraId="01D10C07" w14:textId="77777777" w:rsidTr="000C1DF5">
        <w:trPr>
          <w:cantSplit/>
        </w:trPr>
        <w:tc>
          <w:tcPr>
            <w:tcW w:w="1092" w:type="pct"/>
          </w:tcPr>
          <w:p w14:paraId="39FF4D8D" w14:textId="77777777" w:rsidR="003A1E39" w:rsidRPr="001F29C2" w:rsidRDefault="003A1E39" w:rsidP="000C1DF5">
            <w:pPr>
              <w:pStyle w:val="aff5"/>
            </w:pPr>
            <w:r>
              <w:t>ТШ</w:t>
            </w:r>
            <w:r w:rsidRPr="001F29C2">
              <w:t xml:space="preserve"> с оборудованием ГРК</w:t>
            </w:r>
          </w:p>
        </w:tc>
        <w:tc>
          <w:tcPr>
            <w:tcW w:w="813" w:type="pct"/>
          </w:tcPr>
          <w:p w14:paraId="124EE6CD" w14:textId="77777777" w:rsidR="003A1E39" w:rsidRPr="001F29C2" w:rsidRDefault="003A1E39" w:rsidP="000C1DF5">
            <w:pPr>
              <w:pStyle w:val="aff5"/>
            </w:pPr>
            <w:r w:rsidRPr="001F29C2">
              <w:t>MDP.X.X</w:t>
            </w:r>
          </w:p>
        </w:tc>
        <w:tc>
          <w:tcPr>
            <w:tcW w:w="1573" w:type="pct"/>
          </w:tcPr>
          <w:p w14:paraId="77F9125F" w14:textId="77777777" w:rsidR="003A1E39" w:rsidRPr="001F29C2" w:rsidRDefault="003A1E39" w:rsidP="000C1DF5">
            <w:pPr>
              <w:pStyle w:val="aff5"/>
            </w:pPr>
            <w:r w:rsidRPr="001F29C2">
              <w:t>Первый символ – номер здания, второй – номер помещения</w:t>
            </w:r>
          </w:p>
        </w:tc>
        <w:tc>
          <w:tcPr>
            <w:tcW w:w="1522" w:type="pct"/>
          </w:tcPr>
          <w:p w14:paraId="2942C6CA" w14:textId="77777777" w:rsidR="003A1E39" w:rsidRPr="000C1DF5" w:rsidRDefault="003A1E39" w:rsidP="000C1DF5">
            <w:pPr>
              <w:pStyle w:val="aff5"/>
            </w:pPr>
            <w:r w:rsidRPr="000C1DF5">
              <w:t>–</w:t>
            </w:r>
          </w:p>
        </w:tc>
      </w:tr>
      <w:tr w:rsidR="003A1E39" w:rsidRPr="001D4F33" w14:paraId="3F65DCB4" w14:textId="77777777" w:rsidTr="000C1DF5">
        <w:trPr>
          <w:cantSplit/>
        </w:trPr>
        <w:tc>
          <w:tcPr>
            <w:tcW w:w="1092" w:type="pct"/>
          </w:tcPr>
          <w:p w14:paraId="4BC71773" w14:textId="77777777" w:rsidR="003A1E39" w:rsidRPr="001F29C2" w:rsidRDefault="003A1E39" w:rsidP="000C1DF5">
            <w:pPr>
              <w:pStyle w:val="aff5"/>
            </w:pPr>
            <w:r w:rsidRPr="001F29C2">
              <w:t>Кабель UTP</w:t>
            </w:r>
          </w:p>
        </w:tc>
        <w:tc>
          <w:tcPr>
            <w:tcW w:w="813" w:type="pct"/>
          </w:tcPr>
          <w:p w14:paraId="2FDB6561" w14:textId="77777777" w:rsidR="003A1E39" w:rsidRPr="001F29C2" w:rsidRDefault="003A1E39" w:rsidP="000C1DF5">
            <w:pPr>
              <w:pStyle w:val="aff5"/>
            </w:pPr>
            <w:r w:rsidRPr="001F29C2">
              <w:t>LU.XX.X</w:t>
            </w:r>
          </w:p>
        </w:tc>
        <w:tc>
          <w:tcPr>
            <w:tcW w:w="1573" w:type="pct"/>
          </w:tcPr>
          <w:p w14:paraId="0ECD197A" w14:textId="77777777" w:rsidR="003A1E39" w:rsidRPr="001F29C2" w:rsidRDefault="003A1E39" w:rsidP="000C1DF5">
            <w:pPr>
              <w:pStyle w:val="aff5"/>
            </w:pPr>
            <w:r w:rsidRPr="001F29C2">
              <w:t>Первый и второй символы – цифровая маркировка ГРК, третий – номер, порта в ГРК</w:t>
            </w:r>
          </w:p>
        </w:tc>
        <w:tc>
          <w:tcPr>
            <w:tcW w:w="1522" w:type="pct"/>
          </w:tcPr>
          <w:p w14:paraId="6D570BA0" w14:textId="77777777" w:rsidR="003A1E39" w:rsidRPr="000C1DF5" w:rsidRDefault="003A1E39" w:rsidP="000C1DF5">
            <w:pPr>
              <w:pStyle w:val="aff5"/>
            </w:pPr>
            <w:r w:rsidRPr="000C1DF5">
              <w:t>–</w:t>
            </w:r>
          </w:p>
        </w:tc>
      </w:tr>
      <w:tr w:rsidR="003A1E39" w:rsidRPr="001D4F33" w14:paraId="3AFE8FE2" w14:textId="77777777" w:rsidTr="000C1DF5">
        <w:trPr>
          <w:cantSplit/>
        </w:trPr>
        <w:tc>
          <w:tcPr>
            <w:tcW w:w="1092" w:type="pct"/>
          </w:tcPr>
          <w:p w14:paraId="41D0CEAA" w14:textId="77777777" w:rsidR="003A1E39" w:rsidRPr="001F29C2" w:rsidRDefault="003A1E39" w:rsidP="000C1DF5">
            <w:pPr>
              <w:pStyle w:val="aff5"/>
            </w:pPr>
            <w:r w:rsidRPr="001F29C2">
              <w:t>ВОК</w:t>
            </w:r>
          </w:p>
        </w:tc>
        <w:tc>
          <w:tcPr>
            <w:tcW w:w="813" w:type="pct"/>
          </w:tcPr>
          <w:p w14:paraId="02953178" w14:textId="77777777" w:rsidR="003A1E39" w:rsidRPr="001F29C2" w:rsidRDefault="003A1E39" w:rsidP="000C1DF5">
            <w:pPr>
              <w:pStyle w:val="aff5"/>
            </w:pPr>
            <w:r w:rsidRPr="001F29C2">
              <w:t>LF.XX.X</w:t>
            </w:r>
          </w:p>
        </w:tc>
        <w:tc>
          <w:tcPr>
            <w:tcW w:w="1573" w:type="pct"/>
          </w:tcPr>
          <w:p w14:paraId="309776AD" w14:textId="77777777" w:rsidR="003A1E39" w:rsidRPr="001F29C2" w:rsidRDefault="003A1E39" w:rsidP="000C1DF5">
            <w:pPr>
              <w:pStyle w:val="aff5"/>
            </w:pPr>
            <w:r w:rsidRPr="001F29C2">
              <w:t>Первый и второй символы – цифровая маркировка точи консолидации, третий – номер, кабеля в ГРК</w:t>
            </w:r>
          </w:p>
        </w:tc>
        <w:tc>
          <w:tcPr>
            <w:tcW w:w="1522" w:type="pct"/>
          </w:tcPr>
          <w:p w14:paraId="3DB09986" w14:textId="77777777" w:rsidR="003A1E39" w:rsidRPr="000C1DF5" w:rsidRDefault="003A1E39" w:rsidP="000C1DF5">
            <w:pPr>
              <w:pStyle w:val="aff5"/>
            </w:pPr>
            <w:r w:rsidRPr="000C1DF5">
              <w:t>–</w:t>
            </w:r>
          </w:p>
        </w:tc>
      </w:tr>
      <w:tr w:rsidR="003A1E39" w:rsidRPr="001D4F33" w14:paraId="36E082B2" w14:textId="77777777" w:rsidTr="000C1DF5">
        <w:trPr>
          <w:cantSplit/>
        </w:trPr>
        <w:tc>
          <w:tcPr>
            <w:tcW w:w="1092" w:type="pct"/>
          </w:tcPr>
          <w:p w14:paraId="52E2A1A6" w14:textId="77777777" w:rsidR="003A1E39" w:rsidRPr="001F29C2" w:rsidRDefault="003A1E39" w:rsidP="000C1DF5">
            <w:pPr>
              <w:pStyle w:val="aff5"/>
            </w:pPr>
            <w:r w:rsidRPr="001F29C2">
              <w:t>Оптическая распределительная панель вертикальной оптической кабельной подсистемы</w:t>
            </w:r>
          </w:p>
        </w:tc>
        <w:tc>
          <w:tcPr>
            <w:tcW w:w="813" w:type="pct"/>
          </w:tcPr>
          <w:p w14:paraId="5B604142" w14:textId="77777777" w:rsidR="003A1E39" w:rsidRPr="001F29C2" w:rsidRDefault="003A1E39" w:rsidP="000C1DF5">
            <w:pPr>
              <w:pStyle w:val="aff5"/>
            </w:pPr>
            <w:r w:rsidRPr="001F29C2">
              <w:t>PF.XX.X</w:t>
            </w:r>
          </w:p>
        </w:tc>
        <w:tc>
          <w:tcPr>
            <w:tcW w:w="1573" w:type="pct"/>
          </w:tcPr>
          <w:p w14:paraId="16B466A8" w14:textId="77777777" w:rsidR="003A1E39" w:rsidRPr="001F29C2" w:rsidRDefault="003A1E39" w:rsidP="000C1DF5">
            <w:pPr>
              <w:pStyle w:val="aff5"/>
            </w:pPr>
            <w:r w:rsidRPr="001F29C2">
              <w:t>Первый и второй символы – цифровая маркировка ГРК, третий символ – номер панели в ГРК</w:t>
            </w:r>
          </w:p>
        </w:tc>
        <w:tc>
          <w:tcPr>
            <w:tcW w:w="1522" w:type="pct"/>
          </w:tcPr>
          <w:p w14:paraId="21D3012B" w14:textId="77777777" w:rsidR="003A1E39" w:rsidRPr="000C1DF5" w:rsidRDefault="003A1E39" w:rsidP="000C1DF5">
            <w:pPr>
              <w:pStyle w:val="aff5"/>
            </w:pPr>
            <w:r w:rsidRPr="000C1DF5">
              <w:t>–</w:t>
            </w:r>
          </w:p>
        </w:tc>
      </w:tr>
      <w:tr w:rsidR="003A1E39" w:rsidRPr="001D4F33" w14:paraId="13EED967" w14:textId="77777777" w:rsidTr="000C1DF5">
        <w:trPr>
          <w:cantSplit/>
        </w:trPr>
        <w:tc>
          <w:tcPr>
            <w:tcW w:w="1092" w:type="pct"/>
          </w:tcPr>
          <w:p w14:paraId="5E02C9B8" w14:textId="77777777" w:rsidR="003A1E39" w:rsidRPr="001F29C2" w:rsidRDefault="003A1E39" w:rsidP="000C1DF5">
            <w:pPr>
              <w:pStyle w:val="aff5"/>
            </w:pPr>
            <w:r w:rsidRPr="001F29C2">
              <w:t xml:space="preserve"> ЭР</w:t>
            </w:r>
          </w:p>
        </w:tc>
        <w:tc>
          <w:tcPr>
            <w:tcW w:w="813" w:type="pct"/>
          </w:tcPr>
          <w:p w14:paraId="2C0176A1" w14:textId="77777777" w:rsidR="003A1E39" w:rsidRPr="001F29C2" w:rsidRDefault="003A1E39" w:rsidP="000C1DF5">
            <w:pPr>
              <w:pStyle w:val="aff5"/>
            </w:pPr>
            <w:r w:rsidRPr="001F29C2">
              <w:t>ЕD.XX.X</w:t>
            </w:r>
          </w:p>
        </w:tc>
        <w:tc>
          <w:tcPr>
            <w:tcW w:w="1573" w:type="pct"/>
          </w:tcPr>
          <w:p w14:paraId="4F30CFB6" w14:textId="77777777" w:rsidR="003A1E39" w:rsidRPr="001F29C2" w:rsidRDefault="003A1E39" w:rsidP="000C1DF5">
            <w:pPr>
              <w:pStyle w:val="aff5"/>
            </w:pPr>
            <w:r w:rsidRPr="001F29C2">
              <w:t>Первый и второй символы – цифровая маркировка электрических щитов, третий – номер на этаже</w:t>
            </w:r>
          </w:p>
        </w:tc>
        <w:tc>
          <w:tcPr>
            <w:tcW w:w="1522" w:type="pct"/>
          </w:tcPr>
          <w:p w14:paraId="1E9D4F10" w14:textId="77777777" w:rsidR="003A1E39" w:rsidRPr="001F29C2" w:rsidRDefault="003A1E39" w:rsidP="000C1DF5">
            <w:pPr>
              <w:pStyle w:val="aff5"/>
            </w:pPr>
            <w:r w:rsidRPr="001F29C2">
              <w:t>При добавлении ЭР подключаемых к существующим ЭР, использовать для таких розеток существующие правила маркировки и нумерации</w:t>
            </w:r>
          </w:p>
        </w:tc>
      </w:tr>
      <w:tr w:rsidR="003A1E39" w:rsidRPr="001D4F33" w14:paraId="51A92A24" w14:textId="77777777" w:rsidTr="000C1DF5">
        <w:trPr>
          <w:cantSplit/>
        </w:trPr>
        <w:tc>
          <w:tcPr>
            <w:tcW w:w="1092" w:type="pct"/>
          </w:tcPr>
          <w:p w14:paraId="4D170DEC" w14:textId="77777777" w:rsidR="003A1E39" w:rsidRPr="001F29C2" w:rsidRDefault="003A1E39" w:rsidP="000C1DF5">
            <w:pPr>
              <w:pStyle w:val="aff5"/>
            </w:pPr>
            <w:r w:rsidRPr="001F29C2">
              <w:lastRenderedPageBreak/>
              <w:t>Электрический щит</w:t>
            </w:r>
          </w:p>
        </w:tc>
        <w:tc>
          <w:tcPr>
            <w:tcW w:w="813" w:type="pct"/>
          </w:tcPr>
          <w:p w14:paraId="087DF7D8" w14:textId="77777777" w:rsidR="003A1E39" w:rsidRPr="001F29C2" w:rsidRDefault="003A1E39" w:rsidP="000C1DF5">
            <w:pPr>
              <w:pStyle w:val="aff5"/>
            </w:pPr>
            <w:r w:rsidRPr="001F29C2">
              <w:t>EP.XX</w:t>
            </w:r>
          </w:p>
        </w:tc>
        <w:tc>
          <w:tcPr>
            <w:tcW w:w="1573" w:type="pct"/>
          </w:tcPr>
          <w:p w14:paraId="6399DC87" w14:textId="77777777" w:rsidR="003A1E39" w:rsidRPr="001F29C2" w:rsidRDefault="003A1E39" w:rsidP="000C1DF5">
            <w:pPr>
              <w:pStyle w:val="aff5"/>
            </w:pPr>
            <w:r w:rsidRPr="001F29C2">
              <w:t>Первый символ – номер этажа, второй – номер на этаже</w:t>
            </w:r>
          </w:p>
        </w:tc>
        <w:tc>
          <w:tcPr>
            <w:tcW w:w="1522" w:type="pct"/>
          </w:tcPr>
          <w:p w14:paraId="20AE16B0" w14:textId="77777777" w:rsidR="003A1E39" w:rsidRPr="000C1DF5" w:rsidRDefault="003A1E39" w:rsidP="000C1DF5">
            <w:pPr>
              <w:pStyle w:val="aff5"/>
            </w:pPr>
            <w:r w:rsidRPr="000C1DF5">
              <w:t>–</w:t>
            </w:r>
          </w:p>
        </w:tc>
      </w:tr>
    </w:tbl>
    <w:p w14:paraId="3391FAC4" w14:textId="77777777" w:rsidR="003A1E39" w:rsidRPr="004968EF" w:rsidRDefault="003A1E39" w:rsidP="000C1DF5">
      <w:pPr>
        <w:pStyle w:val="af1"/>
      </w:pPr>
    </w:p>
    <w:p w14:paraId="2159C6D0" w14:textId="77777777" w:rsidR="005D17CB" w:rsidRPr="004968EF" w:rsidRDefault="00CD3240" w:rsidP="000C1DF5">
      <w:pPr>
        <w:pStyle w:val="24"/>
      </w:pPr>
      <w:bookmarkStart w:id="92" w:name="_Toc483989094"/>
      <w:bookmarkStart w:id="93" w:name="_Toc483990245"/>
      <w:bookmarkStart w:id="94" w:name="_Toc483989104"/>
      <w:bookmarkStart w:id="95" w:name="_Toc483990255"/>
      <w:bookmarkStart w:id="96" w:name="_Toc483989112"/>
      <w:bookmarkStart w:id="97" w:name="_Toc483990263"/>
      <w:bookmarkStart w:id="98" w:name="_Toc490491312"/>
      <w:bookmarkEnd w:id="92"/>
      <w:bookmarkEnd w:id="93"/>
      <w:bookmarkEnd w:id="94"/>
      <w:bookmarkEnd w:id="95"/>
      <w:bookmarkEnd w:id="96"/>
      <w:bookmarkEnd w:id="97"/>
      <w:r w:rsidRPr="004968EF">
        <w:t>Требования</w:t>
      </w:r>
      <w:r w:rsidR="002E11B6" w:rsidRPr="004968EF">
        <w:t xml:space="preserve"> </w:t>
      </w:r>
      <w:r w:rsidRPr="004968EF">
        <w:t>к</w:t>
      </w:r>
      <w:r w:rsidR="002E11B6" w:rsidRPr="004968EF">
        <w:t xml:space="preserve"> </w:t>
      </w:r>
      <w:r w:rsidRPr="004968EF">
        <w:t>помещению</w:t>
      </w:r>
      <w:r w:rsidR="002E11B6" w:rsidRPr="004968EF">
        <w:t xml:space="preserve"> </w:t>
      </w:r>
      <w:r w:rsidRPr="004968EF">
        <w:t>аппаратной</w:t>
      </w:r>
      <w:bookmarkEnd w:id="98"/>
    </w:p>
    <w:p w14:paraId="0C2CD117" w14:textId="77777777" w:rsidR="009377F4" w:rsidRPr="004968EF" w:rsidRDefault="00CE38FC" w:rsidP="000C1DF5">
      <w:pPr>
        <w:pStyle w:val="34"/>
      </w:pPr>
      <w:bookmarkStart w:id="99" w:name="_Ref483859353"/>
      <w:bookmarkStart w:id="100" w:name="_Toc490491313"/>
      <w:r w:rsidRPr="004968EF">
        <w:t>О</w:t>
      </w:r>
      <w:r w:rsidR="009377F4" w:rsidRPr="004968EF">
        <w:t>бщие</w:t>
      </w:r>
      <w:r w:rsidR="002E11B6" w:rsidRPr="004968EF">
        <w:t xml:space="preserve"> </w:t>
      </w:r>
      <w:r w:rsidR="009377F4" w:rsidRPr="004968EF">
        <w:t>требования</w:t>
      </w:r>
      <w:bookmarkEnd w:id="99"/>
      <w:bookmarkEnd w:id="100"/>
    </w:p>
    <w:p w14:paraId="2E5E1A53" w14:textId="77777777" w:rsidR="004354BB" w:rsidRPr="004968EF" w:rsidRDefault="004354BB" w:rsidP="000C1DF5">
      <w:pPr>
        <w:pStyle w:val="af1"/>
      </w:pPr>
      <w:r w:rsidRPr="004968EF">
        <w:t>Запроектировать размещение ПА как можно ближе к магистральным кабельным каналам.</w:t>
      </w:r>
    </w:p>
    <w:p w14:paraId="6B24BA1E" w14:textId="77777777" w:rsidR="004354BB" w:rsidRPr="004968EF" w:rsidRDefault="004354BB" w:rsidP="000C1DF5">
      <w:pPr>
        <w:pStyle w:val="af1"/>
      </w:pPr>
      <w:r w:rsidRPr="004968EF">
        <w:t xml:space="preserve">В случае </w:t>
      </w:r>
      <w:r w:rsidR="004F6DDE" w:rsidRPr="004968EF">
        <w:t>ПА</w:t>
      </w:r>
      <w:r w:rsidRPr="004968EF">
        <w:t xml:space="preserve"> в помещении с подвесным фальшпотолком, запроектировать работы по демонтажу подвесного фальшпотолка.</w:t>
      </w:r>
    </w:p>
    <w:p w14:paraId="7B04F42D" w14:textId="77777777" w:rsidR="004354BB" w:rsidRPr="004968EF" w:rsidRDefault="004354BB" w:rsidP="000C1DF5">
      <w:pPr>
        <w:pStyle w:val="af1"/>
      </w:pPr>
      <w:r w:rsidRPr="004968EF">
        <w:t xml:space="preserve">ПА должно отвечать требованиям действующих нормативных документов к серверным помещениям, предназначенных для размещения сетевого и вычислительного оборудования. Общие требования к </w:t>
      </w:r>
      <w:r w:rsidR="008066AF" w:rsidRPr="004968EF">
        <w:t>форме и габаритным размерам ПА:</w:t>
      </w:r>
    </w:p>
    <w:p w14:paraId="0818561E" w14:textId="6A6BB1E1" w:rsidR="004354BB" w:rsidRPr="008753A5" w:rsidRDefault="00FA4237" w:rsidP="008753A5">
      <w:pPr>
        <w:pStyle w:val="13"/>
        <w:numPr>
          <w:ilvl w:val="0"/>
          <w:numId w:val="233"/>
        </w:numPr>
      </w:pPr>
      <w:r w:rsidRPr="008753A5">
        <w:t>Минимальная площадь помещения – 1</w:t>
      </w:r>
      <w:r w:rsidR="005B0F61" w:rsidRPr="008753A5">
        <w:t>5</w:t>
      </w:r>
      <w:r w:rsidR="00955B33" w:rsidRPr="008753A5">
        <w:t> </w:t>
      </w:r>
      <w:r w:rsidR="00474B26" w:rsidRPr="008753A5">
        <w:t>м</w:t>
      </w:r>
      <w:r w:rsidR="001C788B" w:rsidRPr="008753A5">
        <w:t>.</w:t>
      </w:r>
      <w:r w:rsidR="00474B26" w:rsidRPr="008753A5">
        <w:t>кв.</w:t>
      </w:r>
    </w:p>
    <w:p w14:paraId="28AC6270" w14:textId="2EF43AB4" w:rsidR="004354BB" w:rsidRPr="008753A5" w:rsidRDefault="00FA4237" w:rsidP="008753A5">
      <w:pPr>
        <w:pStyle w:val="13"/>
        <w:numPr>
          <w:ilvl w:val="0"/>
          <w:numId w:val="233"/>
        </w:numPr>
      </w:pPr>
      <w:r w:rsidRPr="008753A5">
        <w:t xml:space="preserve">Ширина </w:t>
      </w:r>
      <w:r w:rsidR="00EB42C8">
        <w:t>любой</w:t>
      </w:r>
      <w:r w:rsidR="00EB42C8" w:rsidRPr="008753A5">
        <w:t xml:space="preserve"> </w:t>
      </w:r>
      <w:r w:rsidRPr="008753A5">
        <w:t>из сторон помещения должна бы</w:t>
      </w:r>
      <w:r w:rsidR="004354BB" w:rsidRPr="008753A5">
        <w:t>ть не менее 3</w:t>
      </w:r>
      <w:r w:rsidR="00955B33" w:rsidRPr="008753A5">
        <w:t> </w:t>
      </w:r>
      <w:r w:rsidR="004354BB" w:rsidRPr="008753A5">
        <w:t>м</w:t>
      </w:r>
      <w:r w:rsidR="001C788B" w:rsidRPr="008753A5">
        <w:t>.</w:t>
      </w:r>
    </w:p>
    <w:p w14:paraId="78493C99" w14:textId="77777777" w:rsidR="004354BB" w:rsidRPr="008753A5" w:rsidRDefault="00FA4237" w:rsidP="008753A5">
      <w:pPr>
        <w:pStyle w:val="13"/>
        <w:numPr>
          <w:ilvl w:val="0"/>
          <w:numId w:val="233"/>
        </w:numPr>
      </w:pPr>
      <w:r w:rsidRPr="008753A5">
        <w:t>Помещение должно иметь прямоугольную форму</w:t>
      </w:r>
      <w:r w:rsidR="001C788B" w:rsidRPr="008753A5">
        <w:t>.</w:t>
      </w:r>
    </w:p>
    <w:p w14:paraId="2CA6B896" w14:textId="2DB92AFF" w:rsidR="004354BB" w:rsidRPr="008753A5" w:rsidRDefault="00FA4237" w:rsidP="008753A5">
      <w:pPr>
        <w:pStyle w:val="13"/>
        <w:numPr>
          <w:ilvl w:val="0"/>
          <w:numId w:val="233"/>
        </w:numPr>
      </w:pPr>
      <w:r w:rsidRPr="008753A5">
        <w:t>Минимальная высота помещения</w:t>
      </w:r>
      <w:r w:rsidR="00670A12" w:rsidRPr="008753A5">
        <w:t xml:space="preserve"> – </w:t>
      </w:r>
      <w:r w:rsidRPr="008753A5">
        <w:t>2,5</w:t>
      </w:r>
      <w:r w:rsidR="00955B33" w:rsidRPr="008753A5">
        <w:t> </w:t>
      </w:r>
      <w:r w:rsidRPr="008753A5">
        <w:t>м.</w:t>
      </w:r>
    </w:p>
    <w:p w14:paraId="130427D7" w14:textId="0ED1FDF9" w:rsidR="004354BB" w:rsidRPr="004968EF" w:rsidRDefault="00FA4237" w:rsidP="008753A5">
      <w:pPr>
        <w:pStyle w:val="13"/>
        <w:numPr>
          <w:ilvl w:val="0"/>
          <w:numId w:val="233"/>
        </w:numPr>
      </w:pPr>
      <w:r w:rsidRPr="008753A5">
        <w:t xml:space="preserve">В </w:t>
      </w:r>
      <w:r w:rsidR="00CD6C1E" w:rsidRPr="008753A5">
        <w:t>ПА</w:t>
      </w:r>
      <w:r w:rsidRPr="008753A5">
        <w:t xml:space="preserve"> не должно быть элементов посторонних инженерных</w:t>
      </w:r>
      <w:r w:rsidRPr="004968EF">
        <w:t xml:space="preserve"> коммуникаций (электро-</w:t>
      </w:r>
      <w:r w:rsidR="00AB46A6" w:rsidRPr="004968EF">
        <w:t> </w:t>
      </w:r>
      <w:r w:rsidRPr="004968EF">
        <w:t>, водо- и газоснабжения, канализационных, вентиляционных, тепловых сетей и т. Д.)</w:t>
      </w:r>
      <w:r w:rsidR="004354BB" w:rsidRPr="004968EF">
        <w:t>. В исключительных случаях допускается проход коммуникаций при обеспечении соответствующих мер безопасности, по отдельному согласованию проектных решений с</w:t>
      </w:r>
      <w:r w:rsidRPr="004968EF">
        <w:t xml:space="preserve"> </w:t>
      </w:r>
      <w:r w:rsidR="00D37AC4">
        <w:t>Г</w:t>
      </w:r>
      <w:r w:rsidRPr="004968EF">
        <w:t>осударственным</w:t>
      </w:r>
      <w:r w:rsidR="004354BB" w:rsidRPr="004968EF">
        <w:t xml:space="preserve"> </w:t>
      </w:r>
      <w:r w:rsidR="00AB46A6" w:rsidRPr="004968EF">
        <w:t>з</w:t>
      </w:r>
      <w:r w:rsidR="004354BB" w:rsidRPr="004968EF">
        <w:t xml:space="preserve">аказчиком и </w:t>
      </w:r>
      <w:r w:rsidRPr="004968EF">
        <w:t>конечным пользователем</w:t>
      </w:r>
      <w:r w:rsidR="003D44AB" w:rsidRPr="004968EF" w:rsidDel="00FF7AC0">
        <w:t>.</w:t>
      </w:r>
      <w:r w:rsidR="004354BB" w:rsidRPr="004968EF">
        <w:t xml:space="preserve"> Если существует вероятность протечки воды в </w:t>
      </w:r>
      <w:r w:rsidR="00CD6C1E" w:rsidRPr="004968EF">
        <w:t>ПА</w:t>
      </w:r>
      <w:r w:rsidR="004354BB" w:rsidRPr="004968EF">
        <w:t>, не</w:t>
      </w:r>
      <w:r w:rsidR="003C65D0" w:rsidRPr="004968EF">
        <w:t>обходимо запроектировать дренаж</w:t>
      </w:r>
      <w:r w:rsidR="009C7875" w:rsidRPr="004968EF">
        <w:t>, согласующийся с системой газового пожаротушения</w:t>
      </w:r>
      <w:r w:rsidR="001C788B" w:rsidRPr="004968EF">
        <w:t>.</w:t>
      </w:r>
    </w:p>
    <w:p w14:paraId="21791250" w14:textId="77777777" w:rsidR="00FA4237" w:rsidRPr="004968EF" w:rsidRDefault="00FA4237" w:rsidP="000C1DF5">
      <w:pPr>
        <w:pStyle w:val="13"/>
      </w:pPr>
      <w:r w:rsidRPr="004968EF">
        <w:t>Основание пола – железобетонное перекрытие с несущей способностью:</w:t>
      </w:r>
    </w:p>
    <w:p w14:paraId="3CC04B2C" w14:textId="02018DC2" w:rsidR="003C65D0" w:rsidRPr="004968EF" w:rsidRDefault="00FA4237" w:rsidP="000C1DF5">
      <w:pPr>
        <w:pStyle w:val="22"/>
      </w:pPr>
      <w:r w:rsidRPr="004968EF">
        <w:t xml:space="preserve">не менее </w:t>
      </w:r>
      <w:r w:rsidR="005B0F61">
        <w:t>850</w:t>
      </w:r>
      <w:r w:rsidR="00955B33">
        <w:t> </w:t>
      </w:r>
      <w:r w:rsidR="003C65D0" w:rsidRPr="004968EF">
        <w:t>кг на 1</w:t>
      </w:r>
      <w:r w:rsidR="00955B33">
        <w:t> </w:t>
      </w:r>
      <w:r w:rsidR="003C65D0" w:rsidRPr="004968EF">
        <w:t>м.кв.</w:t>
      </w:r>
      <w:r w:rsidRPr="004968EF">
        <w:t xml:space="preserve"> дл</w:t>
      </w:r>
      <w:r w:rsidR="008E2E61">
        <w:t>я помещения от 1</w:t>
      </w:r>
      <w:r w:rsidR="005B0F61">
        <w:t>5</w:t>
      </w:r>
      <w:r w:rsidR="00955B33">
        <w:t> </w:t>
      </w:r>
      <w:r w:rsidR="008E2E61">
        <w:t>до 1</w:t>
      </w:r>
      <w:r w:rsidR="005B0F61">
        <w:t>7</w:t>
      </w:r>
      <w:r w:rsidR="008E2E61">
        <w:t>,9</w:t>
      </w:r>
      <w:r w:rsidR="00955B33">
        <w:t> </w:t>
      </w:r>
      <w:r w:rsidR="008E2E61">
        <w:t>м.кв.;</w:t>
      </w:r>
    </w:p>
    <w:p w14:paraId="3810B518" w14:textId="57DC6B15" w:rsidR="00FA4237" w:rsidRPr="004968EF" w:rsidRDefault="00FA4237" w:rsidP="000C1DF5">
      <w:pPr>
        <w:pStyle w:val="22"/>
      </w:pPr>
      <w:r w:rsidRPr="004968EF">
        <w:t xml:space="preserve">не менее </w:t>
      </w:r>
      <w:r w:rsidR="005B0F61">
        <w:t>6</w:t>
      </w:r>
      <w:r w:rsidRPr="004968EF">
        <w:t>00</w:t>
      </w:r>
      <w:r w:rsidR="00955B33">
        <w:t> </w:t>
      </w:r>
      <w:r w:rsidRPr="004968EF">
        <w:t>кг на 1</w:t>
      </w:r>
      <w:r w:rsidR="00955B33">
        <w:t> </w:t>
      </w:r>
      <w:r w:rsidRPr="004968EF">
        <w:t>м.кв. для помещения от 1</w:t>
      </w:r>
      <w:r w:rsidR="005B0F61">
        <w:t>8</w:t>
      </w:r>
      <w:r w:rsidR="00955B33">
        <w:t> </w:t>
      </w:r>
      <w:r w:rsidRPr="004968EF">
        <w:t>м.кв.</w:t>
      </w:r>
      <w:r w:rsidR="008E2E61">
        <w:t>;</w:t>
      </w:r>
    </w:p>
    <w:p w14:paraId="740038F3" w14:textId="77777777" w:rsidR="004354BB" w:rsidRPr="004968EF" w:rsidRDefault="004354BB" w:rsidP="000C1DF5">
      <w:pPr>
        <w:pStyle w:val="af1"/>
      </w:pPr>
      <w:r w:rsidRPr="004968EF">
        <w:t xml:space="preserve">Для ПА должно быть использовано помещение без окон. Если в проектируемом </w:t>
      </w:r>
      <w:r w:rsidR="00290360" w:rsidRPr="004968EF">
        <w:t>ПА</w:t>
      </w:r>
      <w:r w:rsidRPr="004968EF">
        <w:t xml:space="preserve"> имеются окна, необходимо запроектировать ра</w:t>
      </w:r>
      <w:r w:rsidR="003E70BA" w:rsidRPr="004968EF">
        <w:t>боты по заделке оконных проёмов</w:t>
      </w:r>
      <w:r w:rsidR="009936AA" w:rsidRPr="004968EF">
        <w:t>.</w:t>
      </w:r>
    </w:p>
    <w:p w14:paraId="4795BD4F" w14:textId="77777777" w:rsidR="004354BB" w:rsidRPr="004968EF" w:rsidRDefault="004354BB" w:rsidP="000C1DF5">
      <w:pPr>
        <w:pStyle w:val="af1"/>
      </w:pPr>
      <w:r w:rsidRPr="004968EF">
        <w:t xml:space="preserve">ПА должно быть оборудовано лицензированной, герметизированной по периметру, противопожарной дверью, с пределом огнестойкости не менее 0,5 часа. Дверь должна быть оборудована замком, закрывающимся не менее чем на 2 </w:t>
      </w:r>
      <w:r w:rsidRPr="004968EF">
        <w:lastRenderedPageBreak/>
        <w:t>оборота, задвижку внутри помещения, и дверные ручки с наружной и внутренней сторон двери.</w:t>
      </w:r>
    </w:p>
    <w:p w14:paraId="568C636D" w14:textId="55AF115E" w:rsidR="004354BB" w:rsidRPr="004968EF" w:rsidRDefault="004354BB" w:rsidP="000C1DF5">
      <w:pPr>
        <w:pStyle w:val="af1"/>
      </w:pPr>
      <w:r w:rsidRPr="004968EF">
        <w:t>Дверной проем должен быть в ширину не менее 0,9</w:t>
      </w:r>
      <w:r w:rsidR="00C01057" w:rsidRPr="004968EF">
        <w:t> </w:t>
      </w:r>
      <w:r w:rsidRPr="004968EF">
        <w:t>м и высотой не менее 2</w:t>
      </w:r>
      <w:r w:rsidR="00C01057" w:rsidRPr="004968EF">
        <w:t> м</w:t>
      </w:r>
      <w:r w:rsidRPr="004968EF">
        <w:t xml:space="preserve">. Допускается использование </w:t>
      </w:r>
      <w:r w:rsidR="004F6DDE" w:rsidRPr="004968EF">
        <w:t xml:space="preserve">двустворчатой </w:t>
      </w:r>
      <w:r w:rsidRPr="004968EF">
        <w:t>двери. Навесная дверь должна открываться наружу, раскрытие двери должно быть не менее 180</w:t>
      </w:r>
      <w:r w:rsidR="00955B33">
        <w:t> </w:t>
      </w:r>
      <w:r w:rsidRPr="004968EF">
        <w:t>градусов. При проектировании размещения в ПА габаритного оборудования, необходимо запроектировать двойную дверь с минимальным проемом в ширину не менее 1,82</w:t>
      </w:r>
      <w:r w:rsidR="00C01057" w:rsidRPr="004968EF">
        <w:t> м</w:t>
      </w:r>
      <w:r w:rsidRPr="004968EF">
        <w:t xml:space="preserve"> и высотой не менее 2,28</w:t>
      </w:r>
      <w:r w:rsidR="00955B33">
        <w:t> </w:t>
      </w:r>
      <w:r w:rsidRPr="004968EF">
        <w:t>м</w:t>
      </w:r>
      <w:r w:rsidR="00CC2904" w:rsidRPr="004968EF">
        <w:t>.</w:t>
      </w:r>
      <w:r w:rsidRPr="004968EF">
        <w:t xml:space="preserve"> Проем двери должен быть оборудован уплотнителем по всему периметру двери, обеспечивающим герметизацию </w:t>
      </w:r>
      <w:r w:rsidR="00290360" w:rsidRPr="004968EF">
        <w:t>ПА</w:t>
      </w:r>
      <w:r w:rsidRPr="004968EF">
        <w:t>.</w:t>
      </w:r>
    </w:p>
    <w:p w14:paraId="62CF43BB" w14:textId="77777777" w:rsidR="004354BB" w:rsidRPr="00323C03" w:rsidRDefault="004354BB" w:rsidP="00323C03">
      <w:pPr>
        <w:pStyle w:val="af1"/>
      </w:pPr>
      <w:r w:rsidRPr="00323C03">
        <w:t>Проходные технологические отверстия в стенах ПА и зданий должны быть заделаны легко удаляемыми негорючими материалами с последующей покраской. Применение монтажной пены не допускается.</w:t>
      </w:r>
    </w:p>
    <w:p w14:paraId="446655CB" w14:textId="77777777" w:rsidR="004354BB" w:rsidRPr="00323C03" w:rsidRDefault="004354BB" w:rsidP="00323C03">
      <w:pPr>
        <w:pStyle w:val="af1"/>
      </w:pPr>
      <w:r w:rsidRPr="00323C03">
        <w:t xml:space="preserve">Толщина стен и потолка ПА и количество слоев утеплителя должно быть достаточным для того, чтобы обеспечить минимальную температуру в </w:t>
      </w:r>
      <w:r w:rsidR="00290360" w:rsidRPr="00323C03">
        <w:t>ПА</w:t>
      </w:r>
      <w:r w:rsidRPr="00323C03">
        <w:t xml:space="preserve"> не менее +5</w:t>
      </w:r>
      <w:r w:rsidRPr="00323C03">
        <w:rPr>
          <w:rStyle w:val="affb"/>
        </w:rPr>
        <w:t>о</w:t>
      </w:r>
      <w:r w:rsidRPr="00323C03">
        <w:t>C, в течение не менее 4-х часов, при отсутствии дополнительных обогревающих приборов, при нормативных значениях средней температуры наиболее холодной пятидневки в соответствии с СНиП</w:t>
      </w:r>
      <w:r w:rsidR="00CC2904" w:rsidRPr="00323C03">
        <w:t> </w:t>
      </w:r>
      <w:r w:rsidRPr="00323C03">
        <w:t>23-01-99 «Строительная климатология».</w:t>
      </w:r>
    </w:p>
    <w:p w14:paraId="24F62610" w14:textId="4E474459" w:rsidR="004354BB" w:rsidRPr="004968EF" w:rsidRDefault="00213628" w:rsidP="000C1DF5">
      <w:pPr>
        <w:pStyle w:val="af1"/>
      </w:pPr>
      <w:r w:rsidRPr="00213628">
        <w:t xml:space="preserve"> </w:t>
      </w:r>
      <w:r>
        <w:t>Запроектировать в ПА фальшпол высотой не менее 15 см с антистатическим покрытием,</w:t>
      </w:r>
      <w:r w:rsidR="000B0A3E">
        <w:t xml:space="preserve"> удо</w:t>
      </w:r>
      <w:r>
        <w:t>в</w:t>
      </w:r>
      <w:r w:rsidR="000B0A3E">
        <w:t xml:space="preserve">летворяющий требованиям пункта </w:t>
      </w:r>
      <w:r w:rsidR="000B0A3E">
        <w:fldChar w:fldCharType="begin"/>
      </w:r>
      <w:r w:rsidR="000B0A3E">
        <w:instrText xml:space="preserve"> REF _Ref483859353 \r \h </w:instrText>
      </w:r>
      <w:r w:rsidR="003A1E39">
        <w:instrText xml:space="preserve"> \* MERGEFORMAT </w:instrText>
      </w:r>
      <w:r w:rsidR="000B0A3E">
        <w:fldChar w:fldCharType="separate"/>
      </w:r>
      <w:r w:rsidR="002505B3">
        <w:t>6.4.1</w:t>
      </w:r>
      <w:r w:rsidR="000B0A3E">
        <w:fldChar w:fldCharType="end"/>
      </w:r>
      <w:r w:rsidR="000B0A3E">
        <w:t>.6</w:t>
      </w:r>
      <w:r w:rsidR="004354BB" w:rsidRPr="004968EF">
        <w:t xml:space="preserve">. Для предотвращения возможности внешней протечки по полу, уровень пола в </w:t>
      </w:r>
      <w:r w:rsidR="00CD6C1E" w:rsidRPr="004968EF">
        <w:t>ПА</w:t>
      </w:r>
      <w:r w:rsidR="004354BB" w:rsidRPr="004968EF">
        <w:t xml:space="preserve"> должен быть выше уровня основного пола сооружения не менее чем на 50</w:t>
      </w:r>
      <w:r w:rsidR="00CC2904" w:rsidRPr="004968EF">
        <w:t> </w:t>
      </w:r>
      <w:r w:rsidR="004354BB" w:rsidRPr="004968EF">
        <w:t xml:space="preserve">мм (при невыполнении данного условия требуется отдельное согласование с </w:t>
      </w:r>
      <w:r w:rsidR="003D44AB" w:rsidRPr="004968EF">
        <w:t>Конечным пользователем</w:t>
      </w:r>
      <w:r w:rsidR="003D44AB" w:rsidRPr="004968EF" w:rsidDel="00FF7AC0">
        <w:t>)</w:t>
      </w:r>
      <w:r w:rsidR="004354BB" w:rsidRPr="004968EF">
        <w:t>.</w:t>
      </w:r>
    </w:p>
    <w:p w14:paraId="121EFB13" w14:textId="77777777" w:rsidR="004354BB" w:rsidRPr="004968EF" w:rsidRDefault="004354BB" w:rsidP="000C1DF5">
      <w:pPr>
        <w:pStyle w:val="af1"/>
      </w:pPr>
      <w:r w:rsidRPr="004968EF">
        <w:t>Запроектировать основное освещение в ПА освещённостью не менее 500</w:t>
      </w:r>
      <w:r w:rsidR="00CC2904" w:rsidRPr="004968EF">
        <w:t> </w:t>
      </w:r>
      <w:r w:rsidRPr="004968EF">
        <w:t xml:space="preserve">люкс. Электропитание для освещения ПА и электропитание для телекоммуникационного и серверного оборудования, устанавливаемого в </w:t>
      </w:r>
      <w:r w:rsidR="00CD6C1E" w:rsidRPr="004968EF">
        <w:t>ПА</w:t>
      </w:r>
      <w:r w:rsidRPr="004968EF">
        <w:t xml:space="preserve">, должно подаваться от разных </w:t>
      </w:r>
      <w:r w:rsidR="007F67E5" w:rsidRPr="004968EF">
        <w:t>ЩР</w:t>
      </w:r>
      <w:r w:rsidRPr="004968EF">
        <w:t>. Светильники необходимо размещать на потолке. Требуется использовать для управления освещением одним или несколькими выключателями и располагать их рядом с дверью на высоте 1</w:t>
      </w:r>
      <w:r w:rsidR="0004578F" w:rsidRPr="004968EF">
        <w:t>,</w:t>
      </w:r>
      <w:r w:rsidRPr="004968EF">
        <w:t>5</w:t>
      </w:r>
      <w:r w:rsidR="0004578F" w:rsidRPr="004968EF">
        <w:t> </w:t>
      </w:r>
      <w:r w:rsidRPr="004968EF">
        <w:t>м от уровня пола. В ПА запрещается использовать устройства плавного регулирования освещения.</w:t>
      </w:r>
    </w:p>
    <w:p w14:paraId="4992B16A" w14:textId="77777777" w:rsidR="00B973C1" w:rsidRPr="004968EF" w:rsidRDefault="004354BB" w:rsidP="000C1DF5">
      <w:pPr>
        <w:pStyle w:val="af1"/>
      </w:pPr>
      <w:r w:rsidRPr="004968EF">
        <w:t xml:space="preserve">Запроектировать аварийное освещение в ПА не менее двух ламп. Электропитание аварийного освещения ПА запроектировать от группы гарантированного </w:t>
      </w:r>
      <w:r w:rsidR="00CE71FA" w:rsidRPr="004968EF">
        <w:t>электропитания</w:t>
      </w:r>
      <w:r w:rsidRPr="004968EF">
        <w:t>. Светильники пометить буквой «А» и разместить на потолке. Использовать для управления освещением одним выключателем и расположить их рядом с выключателем основного освещения.</w:t>
      </w:r>
    </w:p>
    <w:p w14:paraId="1BACFB1D" w14:textId="77777777" w:rsidR="00B97D06" w:rsidRPr="004968EF" w:rsidRDefault="00B97D06" w:rsidP="000C1DF5">
      <w:pPr>
        <w:pStyle w:val="af1"/>
      </w:pPr>
      <w:r w:rsidRPr="004968EF">
        <w:t xml:space="preserve">В пределах ПА, прокладку кабельной структуры запроектировать в металлических лотках над телекоммуникационными и серверными шкафами. </w:t>
      </w:r>
      <w:r w:rsidRPr="004968EF">
        <w:lastRenderedPageBreak/>
        <w:t xml:space="preserve">Лотки должны быть заземлены на </w:t>
      </w:r>
      <w:r w:rsidR="00E53A4F" w:rsidRPr="004968EF">
        <w:t xml:space="preserve">главную заземляющую </w:t>
      </w:r>
      <w:r w:rsidRPr="004968EF">
        <w:t>шину</w:t>
      </w:r>
      <w:r w:rsidR="00E53A4F" w:rsidRPr="004968EF">
        <w:t xml:space="preserve"> </w:t>
      </w:r>
      <w:r w:rsidRPr="004968EF">
        <w:t>в соответствии с требованиями ПУЭ</w:t>
      </w:r>
      <w:r w:rsidR="00BD3FC6" w:rsidRPr="004968EF">
        <w:t>.</w:t>
      </w:r>
    </w:p>
    <w:p w14:paraId="562A4593" w14:textId="77777777" w:rsidR="00822694" w:rsidRPr="004968EF" w:rsidRDefault="00822694" w:rsidP="000C1DF5">
      <w:pPr>
        <w:pStyle w:val="af1"/>
      </w:pPr>
      <w:r w:rsidRPr="004968EF">
        <w:t xml:space="preserve">В ПА должна быть установлена </w:t>
      </w:r>
      <w:r w:rsidR="00B060CB" w:rsidRPr="004968EF">
        <w:t>главная</w:t>
      </w:r>
      <w:r w:rsidRPr="004968EF">
        <w:t xml:space="preserve"> заземляющая шина, к которой должны быть подключены заземляющие и соединительные проводники от монтажных конструктивов, телекоммуникационных и серверных шкафов, металлических </w:t>
      </w:r>
      <w:r w:rsidR="00E53A4F" w:rsidRPr="004968EF">
        <w:t>кабеленесущих конструкций</w:t>
      </w:r>
      <w:r w:rsidRPr="004968EF">
        <w:t>.</w:t>
      </w:r>
    </w:p>
    <w:p w14:paraId="2EBC0187" w14:textId="77777777" w:rsidR="00822694" w:rsidRPr="004968EF" w:rsidRDefault="00822694" w:rsidP="000C1DF5">
      <w:pPr>
        <w:pStyle w:val="af1"/>
      </w:pPr>
      <w:r w:rsidRPr="004968EF">
        <w:t>Все ПА должны иметь уникальный идентификатор и иметь маркировку на двери или рядом с дверью.</w:t>
      </w:r>
    </w:p>
    <w:p w14:paraId="7D936BCF" w14:textId="2B92B9FD" w:rsidR="008A09C7" w:rsidRPr="004968EF" w:rsidRDefault="008A09C7" w:rsidP="000C1DF5">
      <w:pPr>
        <w:pStyle w:val="af1"/>
      </w:pPr>
      <w:r w:rsidRPr="004968EF">
        <w:t xml:space="preserve">Выполнить расчёт несущей способности плиты перекрытия пола. При недостаточной несущей способности плиты перекрытия предложить </w:t>
      </w:r>
      <w:r w:rsidR="00D37AC4">
        <w:t>Государственному з</w:t>
      </w:r>
      <w:r w:rsidRPr="004968EF">
        <w:t>аказчику мероприятия по усилению плиты перекрытия пола</w:t>
      </w:r>
      <w:r w:rsidR="001D6F9B" w:rsidRPr="004968EF">
        <w:t>, определив объём и стоимость работ</w:t>
      </w:r>
      <w:r w:rsidRPr="004968EF">
        <w:t xml:space="preserve">. </w:t>
      </w:r>
    </w:p>
    <w:p w14:paraId="1B9BE740" w14:textId="77777777" w:rsidR="00C43E3F" w:rsidRPr="004968EF" w:rsidRDefault="00CE38FC" w:rsidP="000C1DF5">
      <w:pPr>
        <w:pStyle w:val="34"/>
      </w:pPr>
      <w:bookmarkStart w:id="101" w:name="_Toc490491314"/>
      <w:r w:rsidRPr="004968EF">
        <w:t>Т</w:t>
      </w:r>
      <w:r w:rsidR="00E20245" w:rsidRPr="004968EF">
        <w:t>ребования</w:t>
      </w:r>
      <w:r w:rsidR="002E11B6" w:rsidRPr="004968EF">
        <w:t xml:space="preserve"> </w:t>
      </w:r>
      <w:r w:rsidR="00E20245" w:rsidRPr="004968EF">
        <w:t>к</w:t>
      </w:r>
      <w:r w:rsidR="002E11B6" w:rsidRPr="004968EF">
        <w:t xml:space="preserve"> </w:t>
      </w:r>
      <w:r w:rsidR="00E20245" w:rsidRPr="004968EF">
        <w:t>системе</w:t>
      </w:r>
      <w:r w:rsidR="002E11B6" w:rsidRPr="004968EF">
        <w:t xml:space="preserve"> </w:t>
      </w:r>
      <w:r w:rsidRPr="004968EF">
        <w:t>кондиционирования</w:t>
      </w:r>
      <w:r w:rsidR="002E11B6" w:rsidRPr="004968EF">
        <w:t xml:space="preserve"> </w:t>
      </w:r>
      <w:r w:rsidR="00AC1A56" w:rsidRPr="004968EF">
        <w:t>и</w:t>
      </w:r>
      <w:r w:rsidR="002E11B6" w:rsidRPr="004968EF">
        <w:t xml:space="preserve"> </w:t>
      </w:r>
      <w:r w:rsidR="00AC1A56" w:rsidRPr="004968EF">
        <w:t>вентиляции</w:t>
      </w:r>
      <w:bookmarkEnd w:id="101"/>
    </w:p>
    <w:p w14:paraId="47035040" w14:textId="0EE477A0" w:rsidR="0076032E" w:rsidRDefault="0076032E" w:rsidP="000C1DF5">
      <w:pPr>
        <w:pStyle w:val="af1"/>
      </w:pPr>
      <w:r w:rsidRPr="004968EF">
        <w:t>Запроектировать автономную систему климатического контроля</w:t>
      </w:r>
      <w:r w:rsidR="00955B33">
        <w:t xml:space="preserve"> </w:t>
      </w:r>
      <w:r w:rsidR="00955B33" w:rsidRPr="004968EF">
        <w:t>(СКК</w:t>
      </w:r>
      <w:r w:rsidRPr="004968EF">
        <w:t>)</w:t>
      </w:r>
      <w:r w:rsidR="00531660" w:rsidRPr="004968EF">
        <w:t xml:space="preserve"> с мощностью охлаждения не менее </w:t>
      </w:r>
      <w:r w:rsidR="005B4779">
        <w:t>67</w:t>
      </w:r>
      <w:r w:rsidR="00786510" w:rsidRPr="004968EF">
        <w:t> 000 БТЕ/ч</w:t>
      </w:r>
      <w:r w:rsidRPr="004968EF">
        <w:t>, обеспечивающую круглогодичную поддержку температурного режима. СКК должна быть рассчитана на круглосуточную непрерывную работу и обеспечивать температурный режим</w:t>
      </w:r>
      <w:r w:rsidR="00C01057" w:rsidRPr="004968EF">
        <w:t xml:space="preserve"> </w:t>
      </w:r>
      <w:r w:rsidRPr="004968EF">
        <w:t>в пределах +18</w:t>
      </w:r>
      <w:r w:rsidR="0066254E">
        <w:t xml:space="preserve"> – </w:t>
      </w:r>
      <w:r w:rsidRPr="004968EF">
        <w:t>+2</w:t>
      </w:r>
      <w:r w:rsidR="00FA0CD2" w:rsidRPr="004968EF">
        <w:t>2</w:t>
      </w:r>
      <w:r w:rsidRPr="004968EF">
        <w:t> ºС.</w:t>
      </w:r>
    </w:p>
    <w:p w14:paraId="6DCDF4BD" w14:textId="139F3690" w:rsidR="00EB42C8" w:rsidRPr="00EB42C8" w:rsidRDefault="00EB42C8" w:rsidP="00EB42C8">
      <w:pPr>
        <w:pStyle w:val="af1"/>
      </w:pPr>
      <w:r>
        <w:t xml:space="preserve">Запроектировать автономную систему вентиляции с механическим побуждением для воздухообмена </w:t>
      </w:r>
      <w:r w:rsidR="00AE1A48">
        <w:t xml:space="preserve">согласно </w:t>
      </w:r>
      <w:r w:rsidRPr="00EB42C8">
        <w:t>СН 512-78</w:t>
      </w:r>
      <w:r w:rsidR="00AE1A48">
        <w:t xml:space="preserve"> </w:t>
      </w:r>
      <w:r w:rsidR="00AE1A48">
        <w:fldChar w:fldCharType="begin"/>
      </w:r>
      <w:r w:rsidR="00AE1A48">
        <w:instrText xml:space="preserve"> REF _Ref484450347 \r \h </w:instrText>
      </w:r>
      <w:r w:rsidR="00AE1A48">
        <w:fldChar w:fldCharType="separate"/>
      </w:r>
      <w:r w:rsidR="002505B3">
        <w:t>[40]</w:t>
      </w:r>
      <w:r w:rsidR="00AE1A48">
        <w:fldChar w:fldCharType="end"/>
      </w:r>
      <w:r>
        <w:t xml:space="preserve"> и СП 60.13330.2012</w:t>
      </w:r>
      <w:r w:rsidR="00AE1A48">
        <w:t xml:space="preserve"> </w:t>
      </w:r>
      <w:r w:rsidR="00AE1A48">
        <w:fldChar w:fldCharType="begin"/>
      </w:r>
      <w:r w:rsidR="00AE1A48">
        <w:instrText xml:space="preserve"> REF _Ref484450315 \r \h </w:instrText>
      </w:r>
      <w:r w:rsidR="00AE1A48">
        <w:fldChar w:fldCharType="separate"/>
      </w:r>
      <w:r w:rsidR="002505B3">
        <w:t>[38]</w:t>
      </w:r>
      <w:r w:rsidR="00AE1A48">
        <w:fldChar w:fldCharType="end"/>
      </w:r>
      <w:r>
        <w:t>.</w:t>
      </w:r>
    </w:p>
    <w:p w14:paraId="652A8475" w14:textId="77777777" w:rsidR="001B3A7E" w:rsidRPr="004968EF" w:rsidRDefault="00CE38FC" w:rsidP="000C1DF5">
      <w:pPr>
        <w:pStyle w:val="34"/>
      </w:pPr>
      <w:bookmarkStart w:id="102" w:name="_Toc490491315"/>
      <w:r w:rsidRPr="004968EF">
        <w:t>Т</w:t>
      </w:r>
      <w:r w:rsidR="001B3A7E" w:rsidRPr="004968EF">
        <w:t>ребования</w:t>
      </w:r>
      <w:r w:rsidR="002E11B6" w:rsidRPr="004968EF">
        <w:t xml:space="preserve"> </w:t>
      </w:r>
      <w:r w:rsidR="001B3A7E" w:rsidRPr="004968EF">
        <w:t>к</w:t>
      </w:r>
      <w:r w:rsidR="002E11B6" w:rsidRPr="004968EF">
        <w:t xml:space="preserve"> </w:t>
      </w:r>
      <w:r w:rsidR="001B3A7E" w:rsidRPr="004968EF">
        <w:t>системе</w:t>
      </w:r>
      <w:r w:rsidR="002E11B6" w:rsidRPr="004968EF">
        <w:t xml:space="preserve"> </w:t>
      </w:r>
      <w:r w:rsidR="001B3A7E" w:rsidRPr="004968EF">
        <w:t>пожаротушения</w:t>
      </w:r>
      <w:r w:rsidR="00664DC5" w:rsidRPr="004968EF">
        <w:t>, дымо- и</w:t>
      </w:r>
      <w:r w:rsidR="002E11B6" w:rsidRPr="004968EF">
        <w:t xml:space="preserve"> </w:t>
      </w:r>
      <w:r w:rsidR="005E0E99" w:rsidRPr="004968EF">
        <w:t>газо</w:t>
      </w:r>
      <w:r w:rsidR="001B3A7E" w:rsidRPr="004968EF">
        <w:t>удаления</w:t>
      </w:r>
      <w:bookmarkEnd w:id="102"/>
    </w:p>
    <w:p w14:paraId="2B287B36" w14:textId="75E6222B" w:rsidR="00701BDF" w:rsidRPr="004968EF" w:rsidRDefault="0069294D" w:rsidP="000C1DF5">
      <w:pPr>
        <w:pStyle w:val="af1"/>
      </w:pPr>
      <w:r w:rsidRPr="004968EF">
        <w:t>Запроектировать систему газового пожаротушения</w:t>
      </w:r>
      <w:r w:rsidR="00664DC5" w:rsidRPr="004968EF">
        <w:t xml:space="preserve">, дымо </w:t>
      </w:r>
      <w:r w:rsidRPr="004968EF">
        <w:t xml:space="preserve">и </w:t>
      </w:r>
      <w:r w:rsidR="00664DC5" w:rsidRPr="004968EF">
        <w:t>газоу</w:t>
      </w:r>
      <w:r w:rsidR="00BD3FC6" w:rsidRPr="004968EF">
        <w:t xml:space="preserve">даления </w:t>
      </w:r>
      <w:r w:rsidRPr="004968EF">
        <w:t>в соответствии с</w:t>
      </w:r>
      <w:r w:rsidR="0066254E">
        <w:t>о следующими нормативными документами</w:t>
      </w:r>
      <w:r w:rsidRPr="004968EF">
        <w:t>:</w:t>
      </w:r>
    </w:p>
    <w:p w14:paraId="4B0B8003" w14:textId="51D7D390" w:rsidR="0069294D" w:rsidRPr="004968EF" w:rsidRDefault="0069294D" w:rsidP="000C1DF5">
      <w:pPr>
        <w:pStyle w:val="13"/>
        <w:numPr>
          <w:ilvl w:val="0"/>
          <w:numId w:val="205"/>
        </w:numPr>
      </w:pPr>
      <w:r w:rsidRPr="003A1E39">
        <w:t>Федеральный</w:t>
      </w:r>
      <w:r w:rsidRPr="004968EF">
        <w:t xml:space="preserve"> закон от 22 июля 2008 г. </w:t>
      </w:r>
      <w:r w:rsidR="0066254E">
        <w:t>№ </w:t>
      </w:r>
      <w:r w:rsidRPr="004968EF">
        <w:t>123-ФЗ «Технический регламент о требованиях пожарной безопасности»</w:t>
      </w:r>
      <w:r w:rsidR="008003C0" w:rsidRPr="004968EF">
        <w:t>.</w:t>
      </w:r>
    </w:p>
    <w:p w14:paraId="133AD22D" w14:textId="1A57DD01" w:rsidR="005E0E99" w:rsidRPr="004968EF" w:rsidRDefault="005E0E99" w:rsidP="000C1DF5">
      <w:pPr>
        <w:pStyle w:val="13"/>
      </w:pPr>
      <w:r w:rsidRPr="004968EF">
        <w:t>СП</w:t>
      </w:r>
      <w:r w:rsidR="009A2CD5" w:rsidRPr="004968EF">
        <w:t> </w:t>
      </w:r>
      <w:r w:rsidRPr="004968EF">
        <w:t xml:space="preserve">5.13130.2009 Системы противопожарной защиты. Установки пожарной сигнализации и пожаротушения автоматические. Нормы и правила проектирования (с Изменением </w:t>
      </w:r>
      <w:r w:rsidR="0066254E">
        <w:t>№ </w:t>
      </w:r>
      <w:r w:rsidRPr="004968EF">
        <w:t>1)</w:t>
      </w:r>
      <w:r w:rsidR="008003C0" w:rsidRPr="004968EF">
        <w:t>.</w:t>
      </w:r>
    </w:p>
    <w:p w14:paraId="529DCF14" w14:textId="77777777" w:rsidR="005E0E99" w:rsidRPr="004968EF" w:rsidRDefault="005E0E99" w:rsidP="000C1DF5">
      <w:pPr>
        <w:pStyle w:val="13"/>
      </w:pPr>
      <w:r w:rsidRPr="004968EF">
        <w:t>СП</w:t>
      </w:r>
      <w:r w:rsidR="009A2CD5" w:rsidRPr="004968EF">
        <w:t> </w:t>
      </w:r>
      <w:r w:rsidRPr="004968EF">
        <w:t>7.13130.2013 Свод правил отопление, вентиляция и кондиционирование требования пожарной безопасности</w:t>
      </w:r>
      <w:r w:rsidR="008003C0" w:rsidRPr="004968EF">
        <w:t>.</w:t>
      </w:r>
    </w:p>
    <w:p w14:paraId="0B1E1E17" w14:textId="77777777" w:rsidR="005E0E99" w:rsidRPr="004968EF" w:rsidRDefault="005E0E99" w:rsidP="000C1DF5">
      <w:pPr>
        <w:pStyle w:val="13"/>
      </w:pPr>
      <w:r w:rsidRPr="004968EF">
        <w:t>СП</w:t>
      </w:r>
      <w:r w:rsidR="009A2CD5" w:rsidRPr="004968EF">
        <w:t> </w:t>
      </w:r>
      <w:r w:rsidRPr="004968EF">
        <w:t>9.13130.2009 Техника пожарная. Огнетушители. Требования к эксплуатации</w:t>
      </w:r>
      <w:r w:rsidR="008003C0" w:rsidRPr="004968EF">
        <w:t>.</w:t>
      </w:r>
    </w:p>
    <w:p w14:paraId="1D751A72" w14:textId="77777777" w:rsidR="009A2CD5" w:rsidRPr="004968EF" w:rsidRDefault="009A2CD5" w:rsidP="000C1DF5">
      <w:pPr>
        <w:pStyle w:val="13"/>
      </w:pPr>
      <w:r w:rsidRPr="004968EF">
        <w:t>СНиП 3.05.06-85 «Электротехнические устройства»</w:t>
      </w:r>
      <w:r w:rsidR="008003C0" w:rsidRPr="004968EF">
        <w:t>.</w:t>
      </w:r>
    </w:p>
    <w:p w14:paraId="308442D5" w14:textId="77777777" w:rsidR="006322B6" w:rsidRPr="004968EF" w:rsidRDefault="006322B6" w:rsidP="000C1DF5">
      <w:pPr>
        <w:pStyle w:val="34"/>
      </w:pPr>
      <w:bookmarkStart w:id="103" w:name="_Toc490491316"/>
      <w:r w:rsidRPr="004968EF">
        <w:lastRenderedPageBreak/>
        <w:t>Варианты</w:t>
      </w:r>
      <w:r w:rsidR="002E11B6" w:rsidRPr="004968EF">
        <w:t xml:space="preserve"> </w:t>
      </w:r>
      <w:r w:rsidRPr="004968EF">
        <w:t>проектирования</w:t>
      </w:r>
      <w:r w:rsidR="002E11B6" w:rsidRPr="004968EF">
        <w:t xml:space="preserve"> </w:t>
      </w:r>
      <w:r w:rsidR="00290360" w:rsidRPr="004968EF">
        <w:t>ПА</w:t>
      </w:r>
      <w:bookmarkEnd w:id="103"/>
    </w:p>
    <w:p w14:paraId="5D04C0CA" w14:textId="61C5C88A" w:rsidR="006322B6" w:rsidRPr="004968EF" w:rsidRDefault="006322B6" w:rsidP="000C1DF5">
      <w:pPr>
        <w:pStyle w:val="44"/>
      </w:pPr>
      <w:r w:rsidRPr="004968EF">
        <w:t>Размещение</w:t>
      </w:r>
      <w:r w:rsidR="002E11B6" w:rsidRPr="004968EF">
        <w:t xml:space="preserve"> </w:t>
      </w:r>
      <w:r w:rsidR="00290360" w:rsidRPr="004968EF">
        <w:t>ПА</w:t>
      </w:r>
      <w:r w:rsidR="002E11B6" w:rsidRPr="004968EF">
        <w:t xml:space="preserve"> </w:t>
      </w:r>
      <w:r w:rsidRPr="004968EF">
        <w:t>в</w:t>
      </w:r>
      <w:r w:rsidR="002E11B6" w:rsidRPr="004968EF">
        <w:t xml:space="preserve"> </w:t>
      </w:r>
      <w:r w:rsidRPr="004968EF">
        <w:t>существующем</w:t>
      </w:r>
      <w:r w:rsidR="002E11B6" w:rsidRPr="004968EF">
        <w:t xml:space="preserve"> </w:t>
      </w:r>
      <w:r w:rsidRPr="004968EF">
        <w:t>помещении</w:t>
      </w:r>
    </w:p>
    <w:p w14:paraId="1A64F64D" w14:textId="77777777" w:rsidR="000366BB" w:rsidRPr="004968EF" w:rsidRDefault="000366BB" w:rsidP="000C1DF5">
      <w:pPr>
        <w:pStyle w:val="af1"/>
      </w:pPr>
      <w:r w:rsidRPr="004968EF">
        <w:t>Запроектировать чистовую отделку существующих стен с подготовкой поверхности. Стены и потолок окрашивать двумя слоями водоэмульсионной краски светлых тонов (не пылящей при высыхании и устойчивой к истиранию).</w:t>
      </w:r>
    </w:p>
    <w:p w14:paraId="2E49B78C" w14:textId="11D0A6AA" w:rsidR="000366BB" w:rsidRPr="004968EF" w:rsidRDefault="000366BB" w:rsidP="000C1DF5">
      <w:pPr>
        <w:pStyle w:val="af1"/>
      </w:pPr>
      <w:r w:rsidRPr="004968EF">
        <w:t>При размещении ПА на верхнем (техническом) этаже здания или сооружения запроектировать независимую гидроизоляционную кровлю</w:t>
      </w:r>
      <w:r w:rsidR="006D3531">
        <w:t xml:space="preserve"> ПА</w:t>
      </w:r>
      <w:r w:rsidRPr="004968EF">
        <w:t>, которую выполнить из металлического листа толщиной 0,8 мм с уклоном не менее 2 градусов с водоотводом по одной из стен для слива влаги за пределы ПА. Внутреннюю сторону кровли обшить одним слоем влагостойкого гипсокартона.</w:t>
      </w:r>
    </w:p>
    <w:p w14:paraId="48559E2A" w14:textId="7EB02BE5" w:rsidR="000366BB" w:rsidRPr="004968EF" w:rsidRDefault="000366BB" w:rsidP="000C1DF5">
      <w:pPr>
        <w:pStyle w:val="af1"/>
      </w:pPr>
      <w:r w:rsidRPr="004968EF">
        <w:t>При размещении ПА на неотапливаемых этажах зданий и сооружений, запроектировать работы по утеплению существующих стен и потолка с использованием конструкций из металлического профиля с утеплителем из минерал-ватными плитами с заделкой двумя слоями влагостойкого гипсокартона</w:t>
      </w:r>
      <w:r w:rsidR="003A1E39">
        <w:t>.</w:t>
      </w:r>
    </w:p>
    <w:p w14:paraId="17A198E3" w14:textId="4790EEAC" w:rsidR="001338D3" w:rsidRPr="003A1E39" w:rsidRDefault="001338D3" w:rsidP="000C1DF5">
      <w:pPr>
        <w:pStyle w:val="44"/>
      </w:pPr>
      <w:r w:rsidRPr="003A1E39">
        <w:t xml:space="preserve"> Размещение </w:t>
      </w:r>
      <w:r w:rsidR="00290360" w:rsidRPr="003A1E39">
        <w:t>ПА</w:t>
      </w:r>
      <w:r w:rsidRPr="003A1E39">
        <w:t xml:space="preserve"> в выгораживаемом помещении</w:t>
      </w:r>
    </w:p>
    <w:p w14:paraId="2D72F7F6" w14:textId="7D0DDABD" w:rsidR="00206C79" w:rsidRPr="004968EF" w:rsidRDefault="000366BB" w:rsidP="00955B33">
      <w:pPr>
        <w:pStyle w:val="af1"/>
      </w:pPr>
      <w:r w:rsidRPr="004968EF">
        <w:t>Стены и потолок ПА выполнят</w:t>
      </w:r>
      <w:r w:rsidR="00955B33">
        <w:t>ь из стального листа толщиной 2</w:t>
      </w:r>
      <w:r w:rsidR="00955B33">
        <w:rPr>
          <w:lang w:val="en-US"/>
        </w:rPr>
        <w:t> </w:t>
      </w:r>
      <w:r w:rsidRPr="004968EF">
        <w:t>мм по каркасу из металлического швеллера. Каркас закрывать с внешней стороны одним, с внутренней двумя слоями влагостойкого гипсокартона. В помещениях, где не допускается выполнение сварочных работ, выполнение стен и потолка произвести из комплексных систем на металлическом каркасе.</w:t>
      </w:r>
    </w:p>
    <w:p w14:paraId="2E9F5463" w14:textId="77777777" w:rsidR="005B2E0E" w:rsidRPr="004968EF" w:rsidRDefault="005B2E0E" w:rsidP="000C1DF5">
      <w:pPr>
        <w:pStyle w:val="24"/>
      </w:pPr>
      <w:bookmarkStart w:id="104" w:name="_Toc490491317"/>
      <w:r w:rsidRPr="004968EF">
        <w:t>Требования</w:t>
      </w:r>
      <w:r w:rsidR="002E11B6" w:rsidRPr="004968EF">
        <w:t xml:space="preserve"> </w:t>
      </w:r>
      <w:r w:rsidRPr="004968EF">
        <w:t>к</w:t>
      </w:r>
      <w:r w:rsidR="002E11B6" w:rsidRPr="004968EF">
        <w:t xml:space="preserve"> </w:t>
      </w:r>
      <w:r w:rsidR="00B301DC" w:rsidRPr="004968EF">
        <w:t>БЛВС</w:t>
      </w:r>
      <w:bookmarkEnd w:id="104"/>
    </w:p>
    <w:p w14:paraId="31752066" w14:textId="6A7CDA23" w:rsidR="00980001" w:rsidRPr="003A1E39" w:rsidRDefault="002E441C" w:rsidP="000C1DF5">
      <w:pPr>
        <w:pStyle w:val="af1"/>
      </w:pPr>
      <w:r w:rsidRPr="003A1E39">
        <w:t xml:space="preserve">БЛВС </w:t>
      </w:r>
      <w:r w:rsidR="00713673" w:rsidRPr="003A1E39">
        <w:t xml:space="preserve">для частотных диапазонов 2,4 ГГц и 5 ГГц </w:t>
      </w:r>
      <w:r w:rsidR="00256D10" w:rsidRPr="003A1E39">
        <w:t xml:space="preserve">в помещениях, указанных в Отраслевом стандарте оснащения медицинских организаций </w:t>
      </w:r>
      <w:r w:rsidR="008003C0" w:rsidRPr="003A1E39">
        <w:t>Д</w:t>
      </w:r>
      <w:r w:rsidR="00256D10" w:rsidRPr="003A1E39">
        <w:t>епартамента здравоохранения города Москвы, оказывающих специализированную медико-санитарную помощь, в части обеспечения сервисов ЕМИАС</w:t>
      </w:r>
      <w:r w:rsidR="00486BEC">
        <w:fldChar w:fldCharType="begin"/>
      </w:r>
      <w:r w:rsidR="00486BEC">
        <w:instrText xml:space="preserve"> REF _Ref483989868 \r \h </w:instrText>
      </w:r>
      <w:r w:rsidR="00486BEC">
        <w:fldChar w:fldCharType="separate"/>
      </w:r>
      <w:r w:rsidR="002505B3">
        <w:t>[50]</w:t>
      </w:r>
      <w:r w:rsidR="00486BEC">
        <w:fldChar w:fldCharType="end"/>
      </w:r>
      <w:r w:rsidR="001338BC" w:rsidRPr="003A1E39">
        <w:t>,</w:t>
      </w:r>
      <w:r w:rsidR="00256D10" w:rsidRPr="003A1E39">
        <w:t xml:space="preserve"> </w:t>
      </w:r>
      <w:r w:rsidRPr="003A1E39">
        <w:t xml:space="preserve">должна соответствовать </w:t>
      </w:r>
      <w:r w:rsidR="00256D10" w:rsidRPr="003A1E39">
        <w:t>требованиям</w:t>
      </w:r>
      <w:r w:rsidR="00980001" w:rsidRPr="003A1E39">
        <w:t>:</w:t>
      </w:r>
    </w:p>
    <w:p w14:paraId="7568B900" w14:textId="77777777" w:rsidR="00980001" w:rsidRPr="004968EF" w:rsidRDefault="007B193E" w:rsidP="000C1DF5">
      <w:pPr>
        <w:pStyle w:val="13"/>
        <w:numPr>
          <w:ilvl w:val="0"/>
          <w:numId w:val="207"/>
        </w:numPr>
      </w:pPr>
      <w:r w:rsidRPr="004968EF">
        <w:t>Поддержка как минимум всех перечисленных с</w:t>
      </w:r>
      <w:r w:rsidR="00980001" w:rsidRPr="004968EF">
        <w:t>тандарт</w:t>
      </w:r>
      <w:r w:rsidRPr="004968EF">
        <w:t>ов: IEEE 802.11 a/b/g/n/ac (wave2)</w:t>
      </w:r>
      <w:r w:rsidR="008003C0" w:rsidRPr="004968EF">
        <w:t>.</w:t>
      </w:r>
    </w:p>
    <w:p w14:paraId="4D8E2DEF" w14:textId="77777777" w:rsidR="00E2442E" w:rsidRPr="003A1E39" w:rsidRDefault="00E2442E" w:rsidP="000C1DF5">
      <w:pPr>
        <w:pStyle w:val="af1"/>
      </w:pPr>
      <w:r w:rsidRPr="003A1E39">
        <w:t>Основным требованием к проектированию размещения ТД БЛВС являются:</w:t>
      </w:r>
    </w:p>
    <w:p w14:paraId="62850A41" w14:textId="77777777" w:rsidR="00DC1B2E" w:rsidRPr="004968EF" w:rsidRDefault="00DC1B2E" w:rsidP="000C1DF5">
      <w:pPr>
        <w:pStyle w:val="13"/>
        <w:numPr>
          <w:ilvl w:val="0"/>
          <w:numId w:val="208"/>
        </w:numPr>
      </w:pPr>
      <w:r w:rsidRPr="004968EF">
        <w:t>Централизованная архитектура</w:t>
      </w:r>
      <w:r w:rsidR="008003C0" w:rsidRPr="004968EF">
        <w:t>.</w:t>
      </w:r>
    </w:p>
    <w:p w14:paraId="24E7570D" w14:textId="77777777" w:rsidR="00FC7BB6" w:rsidRPr="004968EF" w:rsidRDefault="00847FC6" w:rsidP="000C1DF5">
      <w:pPr>
        <w:pStyle w:val="13"/>
      </w:pPr>
      <w:r w:rsidRPr="004968EF">
        <w:t>И</w:t>
      </w:r>
      <w:r w:rsidR="00FC7BB6" w:rsidRPr="004968EF">
        <w:t>спользование устройств малого радиуса действия, используемые внутри закрытых помещений, в полосе радиочастот 5150</w:t>
      </w:r>
      <w:r w:rsidR="00B13EC4" w:rsidRPr="004968EF">
        <w:t xml:space="preserve"> – </w:t>
      </w:r>
      <w:r w:rsidR="00FC7BB6" w:rsidRPr="004968EF">
        <w:t>5250 МГц с максимальной эквивалентной изотропно излучаемой мощностью передатчика не более 200 мВт</w:t>
      </w:r>
      <w:r w:rsidR="008003C0" w:rsidRPr="004968EF">
        <w:t>.</w:t>
      </w:r>
    </w:p>
    <w:p w14:paraId="5A0355BA" w14:textId="77777777" w:rsidR="00FC7BB6" w:rsidRPr="004968EF" w:rsidRDefault="00847FC6" w:rsidP="000C1DF5">
      <w:pPr>
        <w:pStyle w:val="13"/>
      </w:pPr>
      <w:r w:rsidRPr="004968EF">
        <w:lastRenderedPageBreak/>
        <w:t>И</w:t>
      </w:r>
      <w:r w:rsidR="00FC7BB6" w:rsidRPr="004968EF">
        <w:t>спользование устройств малого радиуса действия</w:t>
      </w:r>
      <w:r w:rsidR="008003C0" w:rsidRPr="004968EF">
        <w:t>,</w:t>
      </w:r>
      <w:r w:rsidR="00FC7BB6" w:rsidRPr="004968EF">
        <w:t xml:space="preserve"> используемые внутри закрытых помещений в полосе радиочастот 2400</w:t>
      </w:r>
      <w:r w:rsidR="00B13EC4" w:rsidRPr="004968EF">
        <w:t xml:space="preserve"> – </w:t>
      </w:r>
      <w:r w:rsidR="00FC7BB6" w:rsidRPr="004968EF">
        <w:t>2483,5 МГц с максимальной эквивалентной изотропно излучаемой мощностью передатчика не более 100 мВт при использовании псевдослучайной перестройки рабочей частоты</w:t>
      </w:r>
      <w:r w:rsidR="008003C0" w:rsidRPr="004968EF">
        <w:t>.</w:t>
      </w:r>
    </w:p>
    <w:p w14:paraId="4CFCAFC3" w14:textId="1F7A46E1" w:rsidR="00256D10" w:rsidRPr="004968EF" w:rsidRDefault="00B6425E" w:rsidP="000C1DF5">
      <w:pPr>
        <w:pStyle w:val="13"/>
      </w:pPr>
      <w:r>
        <w:t>Символьная с</w:t>
      </w:r>
      <w:r w:rsidR="00E2442E" w:rsidRPr="004968EF">
        <w:t xml:space="preserve">корость </w:t>
      </w:r>
      <w:r>
        <w:t>соединения клиентского устройства с ТД</w:t>
      </w:r>
      <w:r w:rsidR="0066254E">
        <w:t xml:space="preserve"> – </w:t>
      </w:r>
      <w:r w:rsidR="0058042F" w:rsidRPr="004968EF">
        <w:t xml:space="preserve">не менее </w:t>
      </w:r>
      <w:r w:rsidR="009F7652" w:rsidRPr="004968EF">
        <w:t>5</w:t>
      </w:r>
      <w:r w:rsidR="0058042F" w:rsidRPr="004968EF">
        <w:t xml:space="preserve">0 Мбит/с в любой точке помещения </w:t>
      </w:r>
      <w:r w:rsidR="00AE3114" w:rsidRPr="004968EF">
        <w:t xml:space="preserve">указанного в Отраслевом стандарте оснащения медицинских организаций </w:t>
      </w:r>
      <w:r w:rsidR="0058042F" w:rsidRPr="004968EF">
        <w:t>(измерения выполняются одним пользователем</w:t>
      </w:r>
      <w:r w:rsidR="00AE3114" w:rsidRPr="004968EF">
        <w:t xml:space="preserve"> в закрытой сети</w:t>
      </w:r>
      <w:r w:rsidR="0058042F" w:rsidRPr="004968EF">
        <w:t xml:space="preserve"> на </w:t>
      </w:r>
      <w:r w:rsidR="009F7652" w:rsidRPr="004968EF">
        <w:t xml:space="preserve">поверенном измерительном комплексе </w:t>
      </w:r>
      <w:r w:rsidR="0058042F" w:rsidRPr="004968EF">
        <w:t>с одной антенной).</w:t>
      </w:r>
    </w:p>
    <w:p w14:paraId="14EFBAF6" w14:textId="77777777" w:rsidR="00847FC6" w:rsidRPr="004968EF" w:rsidRDefault="00375A87" w:rsidP="000C1DF5">
      <w:pPr>
        <w:pStyle w:val="13"/>
      </w:pPr>
      <w:r w:rsidRPr="004968EF">
        <w:t>Расстояние между ТД в одном помещении не менее 20 метров.</w:t>
      </w:r>
    </w:p>
    <w:p w14:paraId="4BE43127" w14:textId="27C23260" w:rsidR="00B73F60" w:rsidRPr="004968EF" w:rsidRDefault="009F7652" w:rsidP="000C1DF5">
      <w:pPr>
        <w:pStyle w:val="13"/>
      </w:pPr>
      <w:r w:rsidRPr="004968EF">
        <w:t xml:space="preserve">Канальное разделение покрытия </w:t>
      </w:r>
      <w:r w:rsidR="0066254E">
        <w:t>БЛВС</w:t>
      </w:r>
      <w:r w:rsidR="00B6425E">
        <w:t xml:space="preserve"> с учетом покрытия этажа выше и этажа ниже</w:t>
      </w:r>
      <w:r w:rsidR="00852763" w:rsidRPr="004968EF">
        <w:t>.</w:t>
      </w:r>
    </w:p>
    <w:p w14:paraId="0C3E9171" w14:textId="77777777" w:rsidR="009C7916" w:rsidRPr="003A1E39" w:rsidRDefault="009C7916" w:rsidP="000C1DF5">
      <w:pPr>
        <w:pStyle w:val="af1"/>
      </w:pPr>
      <w:r w:rsidRPr="003A1E39">
        <w:t>Требования даны для корректного проектирования БЛВС. Работы по проектированию параметров активного оборудования БЛВС и его настроек находятся за рамками настоящего ТЗ</w:t>
      </w:r>
      <w:r w:rsidR="008003C0" w:rsidRPr="003A1E39">
        <w:t>.</w:t>
      </w:r>
    </w:p>
    <w:p w14:paraId="575E6195" w14:textId="77777777" w:rsidR="004551AD" w:rsidRPr="004968EF" w:rsidRDefault="00576B3E" w:rsidP="000C1DF5">
      <w:pPr>
        <w:pStyle w:val="14"/>
      </w:pPr>
      <w:bookmarkStart w:id="105" w:name="_Toc490491318"/>
      <w:r>
        <w:lastRenderedPageBreak/>
        <w:t>Требования к тестированию, измерениям и испытаниям</w:t>
      </w:r>
      <w:bookmarkEnd w:id="105"/>
    </w:p>
    <w:p w14:paraId="5AD2808C" w14:textId="77777777" w:rsidR="008245B1" w:rsidRPr="004968EF" w:rsidRDefault="008245B1" w:rsidP="000C1DF5">
      <w:pPr>
        <w:pStyle w:val="24"/>
      </w:pPr>
      <w:bookmarkStart w:id="106" w:name="_Toc490491319"/>
      <w:r w:rsidRPr="004968EF">
        <w:t>Цель</w:t>
      </w:r>
      <w:r w:rsidR="002E11B6" w:rsidRPr="004968EF">
        <w:t xml:space="preserve"> </w:t>
      </w:r>
      <w:r w:rsidRPr="004968EF">
        <w:t>тестирований,</w:t>
      </w:r>
      <w:r w:rsidR="002E11B6" w:rsidRPr="004968EF">
        <w:t xml:space="preserve"> </w:t>
      </w:r>
      <w:r w:rsidRPr="004968EF">
        <w:t>измерений</w:t>
      </w:r>
      <w:r w:rsidR="002E11B6" w:rsidRPr="004968EF">
        <w:t xml:space="preserve"> </w:t>
      </w:r>
      <w:r w:rsidRPr="004968EF">
        <w:t>и</w:t>
      </w:r>
      <w:r w:rsidR="002E11B6" w:rsidRPr="004968EF">
        <w:t xml:space="preserve"> </w:t>
      </w:r>
      <w:r w:rsidRPr="004968EF">
        <w:t>испытаний</w:t>
      </w:r>
      <w:bookmarkEnd w:id="106"/>
    </w:p>
    <w:p w14:paraId="589A5885" w14:textId="77777777" w:rsidR="00432CCE" w:rsidRPr="003A1E39" w:rsidRDefault="00432CCE" w:rsidP="000C1DF5">
      <w:pPr>
        <w:pStyle w:val="af1"/>
      </w:pPr>
      <w:r w:rsidRPr="003A1E39">
        <w:t>Проектом предусмотреть проведение ряда тестирований, измерений и испытаний, в результате которых должны быть достигнуты следующие цели:</w:t>
      </w:r>
    </w:p>
    <w:p w14:paraId="3442C21B" w14:textId="77777777" w:rsidR="00432CCE" w:rsidRPr="00323C03" w:rsidRDefault="008B1382" w:rsidP="00323C03">
      <w:pPr>
        <w:pStyle w:val="13"/>
        <w:numPr>
          <w:ilvl w:val="0"/>
          <w:numId w:val="231"/>
        </w:numPr>
      </w:pPr>
      <w:r w:rsidRPr="00323C03">
        <w:t>О</w:t>
      </w:r>
      <w:r w:rsidR="00432CCE" w:rsidRPr="00323C03">
        <w:t>существлен контроль целостности кабельных линий</w:t>
      </w:r>
      <w:r w:rsidRPr="00323C03">
        <w:t>.</w:t>
      </w:r>
    </w:p>
    <w:p w14:paraId="001D4CD8" w14:textId="77777777" w:rsidR="00432CCE" w:rsidRPr="00323C03" w:rsidRDefault="008B1382" w:rsidP="00323C03">
      <w:pPr>
        <w:pStyle w:val="13"/>
        <w:numPr>
          <w:ilvl w:val="0"/>
          <w:numId w:val="231"/>
        </w:numPr>
      </w:pPr>
      <w:r w:rsidRPr="00323C03">
        <w:t>П</w:t>
      </w:r>
      <w:r w:rsidR="00432CCE" w:rsidRPr="00323C03">
        <w:t>роверка качества компонентов</w:t>
      </w:r>
      <w:r w:rsidRPr="00323C03">
        <w:t>.</w:t>
      </w:r>
    </w:p>
    <w:p w14:paraId="7F19B56F" w14:textId="77777777" w:rsidR="00432CCE" w:rsidRPr="00323C03" w:rsidRDefault="008B1382" w:rsidP="00323C03">
      <w:pPr>
        <w:pStyle w:val="13"/>
        <w:numPr>
          <w:ilvl w:val="0"/>
          <w:numId w:val="231"/>
        </w:numPr>
      </w:pPr>
      <w:r w:rsidRPr="00323C03">
        <w:t>П</w:t>
      </w:r>
      <w:r w:rsidR="00432CCE" w:rsidRPr="00323C03">
        <w:t>роверка соответствия СКС и СЭ требованиям стандартов в соответствии с настоящим ТЗ</w:t>
      </w:r>
      <w:r w:rsidRPr="00323C03">
        <w:t>.</w:t>
      </w:r>
    </w:p>
    <w:p w14:paraId="185261A8" w14:textId="77777777" w:rsidR="00432CCE" w:rsidRPr="00323C03" w:rsidRDefault="008B1382" w:rsidP="00323C03">
      <w:pPr>
        <w:pStyle w:val="13"/>
        <w:numPr>
          <w:ilvl w:val="0"/>
          <w:numId w:val="231"/>
        </w:numPr>
      </w:pPr>
      <w:r w:rsidRPr="00323C03">
        <w:t>О</w:t>
      </w:r>
      <w:r w:rsidR="00432CCE" w:rsidRPr="00323C03">
        <w:t>ткорректированы ошибки и несоответствия в маркировке кабельных линий</w:t>
      </w:r>
      <w:r w:rsidRPr="00323C03">
        <w:t>.</w:t>
      </w:r>
    </w:p>
    <w:p w14:paraId="2B793556" w14:textId="77777777" w:rsidR="00432CCE" w:rsidRPr="00323C03" w:rsidRDefault="008B1382" w:rsidP="00323C03">
      <w:pPr>
        <w:pStyle w:val="13"/>
        <w:numPr>
          <w:ilvl w:val="0"/>
          <w:numId w:val="231"/>
        </w:numPr>
      </w:pPr>
      <w:r w:rsidRPr="00323C03">
        <w:t>У</w:t>
      </w:r>
      <w:r w:rsidR="00432CCE" w:rsidRPr="00323C03">
        <w:t>становлены и исправлены недоработки и ошибки монтажа</w:t>
      </w:r>
      <w:r w:rsidRPr="00323C03">
        <w:t>.</w:t>
      </w:r>
    </w:p>
    <w:p w14:paraId="63FFECC5" w14:textId="77777777" w:rsidR="007F5447" w:rsidRPr="00323C03" w:rsidRDefault="008B1382" w:rsidP="00323C03">
      <w:pPr>
        <w:pStyle w:val="13"/>
        <w:numPr>
          <w:ilvl w:val="0"/>
          <w:numId w:val="231"/>
        </w:numPr>
      </w:pPr>
      <w:r w:rsidRPr="00323C03">
        <w:t>В</w:t>
      </w:r>
      <w:r w:rsidR="00432CCE" w:rsidRPr="00323C03">
        <w:t>ыполнена паспортизация СКС.</w:t>
      </w:r>
    </w:p>
    <w:p w14:paraId="6C2B3B2C" w14:textId="77777777" w:rsidR="004551AD" w:rsidRPr="004968EF" w:rsidRDefault="00CE38FC" w:rsidP="000C1DF5">
      <w:pPr>
        <w:pStyle w:val="24"/>
      </w:pPr>
      <w:bookmarkStart w:id="107" w:name="_Toc490491320"/>
      <w:r w:rsidRPr="004968EF">
        <w:t>Т</w:t>
      </w:r>
      <w:r w:rsidR="004551AD" w:rsidRPr="004968EF">
        <w:t>ребования</w:t>
      </w:r>
      <w:r w:rsidR="002E11B6" w:rsidRPr="004968EF">
        <w:t xml:space="preserve"> </w:t>
      </w:r>
      <w:r w:rsidR="008245B1" w:rsidRPr="004968EF">
        <w:t>к</w:t>
      </w:r>
      <w:r w:rsidR="002E11B6" w:rsidRPr="004968EF">
        <w:t xml:space="preserve"> </w:t>
      </w:r>
      <w:r w:rsidR="004551AD" w:rsidRPr="004968EF">
        <w:t>ме</w:t>
      </w:r>
      <w:r w:rsidR="0069383B" w:rsidRPr="004968EF">
        <w:t>тодик</w:t>
      </w:r>
      <w:r w:rsidR="00D16B77" w:rsidRPr="004968EF">
        <w:t>е</w:t>
      </w:r>
      <w:bookmarkEnd w:id="107"/>
    </w:p>
    <w:p w14:paraId="5189FF9E" w14:textId="77777777" w:rsidR="00DF3175" w:rsidRPr="003A1E39" w:rsidRDefault="00DF3175" w:rsidP="000C1DF5">
      <w:pPr>
        <w:pStyle w:val="af1"/>
      </w:pPr>
      <w:r w:rsidRPr="003A1E39">
        <w:t>Запроектировать методику тестирования и испытаний с следующими требованиями:</w:t>
      </w:r>
    </w:p>
    <w:p w14:paraId="36203B52" w14:textId="77777777" w:rsidR="00DF3175" w:rsidRPr="004968EF" w:rsidRDefault="00DF3175" w:rsidP="000C1DF5">
      <w:pPr>
        <w:pStyle w:val="13"/>
        <w:numPr>
          <w:ilvl w:val="0"/>
          <w:numId w:val="210"/>
        </w:numPr>
      </w:pPr>
      <w:r w:rsidRPr="004968EF">
        <w:t>При проведении тестирования кабеля UTP следует руководствоваться:</w:t>
      </w:r>
    </w:p>
    <w:p w14:paraId="0D909A59" w14:textId="77777777" w:rsidR="00DF3175" w:rsidRPr="004968EF" w:rsidRDefault="00DF3175" w:rsidP="000C1DF5">
      <w:pPr>
        <w:pStyle w:val="23"/>
      </w:pPr>
      <w:r w:rsidRPr="004968EF">
        <w:t>ГОСТ Р 53245-2008 Информационные технологии. Системы кабельные структурированные. Монтаж основных узлов системы. Методы испытания</w:t>
      </w:r>
      <w:r w:rsidR="00A55301" w:rsidRPr="004968EF">
        <w:t>;</w:t>
      </w:r>
    </w:p>
    <w:p w14:paraId="7F7E0ED6" w14:textId="77777777" w:rsidR="00DF3175" w:rsidRPr="004968EF" w:rsidRDefault="00DF3175" w:rsidP="000C1DF5">
      <w:pPr>
        <w:pStyle w:val="23"/>
      </w:pPr>
      <w:r w:rsidRPr="004968EF">
        <w:rPr>
          <w:lang w:val="en-GB"/>
        </w:rPr>
        <w:t>ISO/IEC 11801:2010 Information technology – Generic cabling for customer premises – Amendment 2 (</w:t>
      </w:r>
      <w:r w:rsidRPr="004968EF">
        <w:t>Информационные</w:t>
      </w:r>
      <w:r w:rsidRPr="004968EF">
        <w:rPr>
          <w:lang w:val="en-GB"/>
        </w:rPr>
        <w:t xml:space="preserve"> </w:t>
      </w:r>
      <w:r w:rsidRPr="004968EF">
        <w:t>технологии</w:t>
      </w:r>
      <w:r w:rsidRPr="004968EF">
        <w:rPr>
          <w:lang w:val="en-GB"/>
        </w:rPr>
        <w:t xml:space="preserve">. </w:t>
      </w:r>
      <w:r w:rsidRPr="004968EF">
        <w:t>Структурированная кабельная система для помещений заказчиков. 2-ое издание).</w:t>
      </w:r>
    </w:p>
    <w:p w14:paraId="220C2506" w14:textId="77777777" w:rsidR="00DF3175" w:rsidRPr="004968EF" w:rsidRDefault="00DF3175" w:rsidP="000C1DF5">
      <w:pPr>
        <w:pStyle w:val="13"/>
      </w:pPr>
      <w:r w:rsidRPr="004968EF">
        <w:t xml:space="preserve">При проведении тестирования </w:t>
      </w:r>
      <w:r w:rsidR="007F5447" w:rsidRPr="004968EF">
        <w:t>ВОК</w:t>
      </w:r>
      <w:r w:rsidRPr="004968EF">
        <w:t xml:space="preserve"> следует руководствоваться:</w:t>
      </w:r>
    </w:p>
    <w:p w14:paraId="46F525A1" w14:textId="77777777" w:rsidR="00DF3175" w:rsidRPr="004968EF" w:rsidRDefault="00DF3175" w:rsidP="000C1DF5">
      <w:pPr>
        <w:pStyle w:val="23"/>
      </w:pPr>
      <w:r w:rsidRPr="004968EF">
        <w:rPr>
          <w:lang w:val="en-GB"/>
        </w:rPr>
        <w:t>ISO/IEC 11801:2010 Information technology – Generic cabling for customer premises – Amendment 2 (</w:t>
      </w:r>
      <w:r w:rsidRPr="004968EF">
        <w:t>Информационные</w:t>
      </w:r>
      <w:r w:rsidRPr="004968EF">
        <w:rPr>
          <w:lang w:val="en-GB"/>
        </w:rPr>
        <w:t xml:space="preserve"> </w:t>
      </w:r>
      <w:r w:rsidRPr="004968EF">
        <w:t>технологии</w:t>
      </w:r>
      <w:r w:rsidRPr="004968EF">
        <w:rPr>
          <w:lang w:val="en-GB"/>
        </w:rPr>
        <w:t xml:space="preserve">. </w:t>
      </w:r>
      <w:r w:rsidRPr="004968EF">
        <w:t>Структурированная кабельная система для помещений заказчиков. 2-ое издание)</w:t>
      </w:r>
      <w:r w:rsidR="00A55301" w:rsidRPr="004968EF">
        <w:t>;</w:t>
      </w:r>
    </w:p>
    <w:p w14:paraId="45B17225" w14:textId="77777777" w:rsidR="00DF3175" w:rsidRPr="004968EF" w:rsidRDefault="00DF3175" w:rsidP="000C1DF5">
      <w:pPr>
        <w:pStyle w:val="23"/>
      </w:pPr>
      <w:r w:rsidRPr="004968EF">
        <w:t>ISO/IEC 14763-3:2014 Информационная технология</w:t>
      </w:r>
      <w:r w:rsidR="00B13EC4" w:rsidRPr="004968EF">
        <w:t xml:space="preserve"> – </w:t>
      </w:r>
      <w:r w:rsidRPr="004968EF">
        <w:t>реализация и эксплуатация кабельной системы в помещениях клиента. Часть 3. Тестирование волоконно-оптических кабелей.</w:t>
      </w:r>
    </w:p>
    <w:p w14:paraId="4374DB6B" w14:textId="77777777" w:rsidR="007F5447" w:rsidRPr="004968EF" w:rsidRDefault="007F5447" w:rsidP="000C1DF5">
      <w:pPr>
        <w:pStyle w:val="13"/>
      </w:pPr>
      <w:r w:rsidRPr="004968EF">
        <w:t>При проведении испытания кабельных линий СЭ следует руководствоваться:</w:t>
      </w:r>
    </w:p>
    <w:p w14:paraId="751279E0" w14:textId="2B35C7B3" w:rsidR="007F5447" w:rsidRPr="004968EF" w:rsidRDefault="0066254E" w:rsidP="000C1DF5">
      <w:pPr>
        <w:pStyle w:val="23"/>
      </w:pPr>
      <w:r>
        <w:lastRenderedPageBreak/>
        <w:t>ГОСТ </w:t>
      </w:r>
      <w:r w:rsidR="007F5447" w:rsidRPr="004968EF">
        <w:t>Р 50571.16-2007 (МЭК 60364-6:2006) Электроус</w:t>
      </w:r>
      <w:r w:rsidR="00A55301" w:rsidRPr="004968EF">
        <w:t>тановки низковольтные. Часть 6;</w:t>
      </w:r>
    </w:p>
    <w:p w14:paraId="60DA76B1" w14:textId="77777777" w:rsidR="007F5447" w:rsidRPr="004968EF" w:rsidRDefault="00A55301" w:rsidP="000C1DF5">
      <w:pPr>
        <w:pStyle w:val="23"/>
      </w:pPr>
      <w:r w:rsidRPr="004968EF">
        <w:t>и</w:t>
      </w:r>
      <w:r w:rsidR="007F5447" w:rsidRPr="004968EF">
        <w:t>спытания должны выполняться электрической лабораторией, имеющей свидетельство, выданное Ростехнадзором.</w:t>
      </w:r>
    </w:p>
    <w:p w14:paraId="380848EE" w14:textId="77777777" w:rsidR="00487882" w:rsidRPr="004968EF" w:rsidRDefault="00CE38FC" w:rsidP="000C1DF5">
      <w:pPr>
        <w:pStyle w:val="24"/>
      </w:pPr>
      <w:bookmarkStart w:id="108" w:name="_Toc490491321"/>
      <w:r w:rsidRPr="004968EF">
        <w:t>Требования</w:t>
      </w:r>
      <w:r w:rsidR="002E11B6" w:rsidRPr="004968EF">
        <w:t xml:space="preserve"> </w:t>
      </w:r>
      <w:r w:rsidRPr="004968EF">
        <w:t>к</w:t>
      </w:r>
      <w:r w:rsidR="002E11B6" w:rsidRPr="004968EF">
        <w:t xml:space="preserve"> </w:t>
      </w:r>
      <w:r w:rsidRPr="004968EF">
        <w:t>определяемым</w:t>
      </w:r>
      <w:r w:rsidR="002E11B6" w:rsidRPr="004968EF">
        <w:t xml:space="preserve"> </w:t>
      </w:r>
      <w:r w:rsidRPr="004968EF">
        <w:t>характеристикам</w:t>
      </w:r>
      <w:bookmarkEnd w:id="108"/>
    </w:p>
    <w:p w14:paraId="30E2AA21" w14:textId="77777777" w:rsidR="008978D8" w:rsidRPr="003A1E39" w:rsidRDefault="008978D8" w:rsidP="000C1DF5">
      <w:pPr>
        <w:pStyle w:val="af1"/>
      </w:pPr>
      <w:r w:rsidRPr="003A1E39">
        <w:t>Требования к определяемым характеристикам и точность их измерения включаемым в программу и методику испытаний:</w:t>
      </w:r>
    </w:p>
    <w:p w14:paraId="02A57B66" w14:textId="77777777" w:rsidR="008978D8" w:rsidRPr="00323C03" w:rsidRDefault="008978D8" w:rsidP="00323C03">
      <w:pPr>
        <w:pStyle w:val="13"/>
        <w:numPr>
          <w:ilvl w:val="0"/>
          <w:numId w:val="230"/>
        </w:numPr>
      </w:pPr>
      <w:r w:rsidRPr="00323C03">
        <w:t xml:space="preserve">Для </w:t>
      </w:r>
      <w:r w:rsidR="005B6093" w:rsidRPr="00323C03">
        <w:t>ВОК</w:t>
      </w:r>
      <w:r w:rsidRPr="00323C03">
        <w:t xml:space="preserve"> – тестирование всех входящих сегментов производится в двух направлениях: </w:t>
      </w:r>
    </w:p>
    <w:p w14:paraId="217BAF81" w14:textId="482F2387" w:rsidR="008978D8" w:rsidRPr="004968EF" w:rsidRDefault="003A1E39" w:rsidP="000C1DF5">
      <w:pPr>
        <w:pStyle w:val="23"/>
      </w:pPr>
      <w:r w:rsidRPr="004968EF">
        <w:t>Уровень затухания</w:t>
      </w:r>
      <w:r>
        <w:t>.</w:t>
      </w:r>
    </w:p>
    <w:p w14:paraId="2108AB3A" w14:textId="5372DBD7" w:rsidR="008978D8" w:rsidRPr="004968EF" w:rsidRDefault="003A1E39" w:rsidP="000C1DF5">
      <w:pPr>
        <w:pStyle w:val="23"/>
      </w:pPr>
      <w:r w:rsidRPr="004968EF">
        <w:t>Длина сегмента</w:t>
      </w:r>
      <w:r>
        <w:t>.</w:t>
      </w:r>
    </w:p>
    <w:p w14:paraId="649DA5DC" w14:textId="3A5FB49C" w:rsidR="008978D8" w:rsidRPr="004968EF" w:rsidRDefault="003A1E39" w:rsidP="000C1DF5">
      <w:pPr>
        <w:pStyle w:val="23"/>
      </w:pPr>
      <w:r w:rsidRPr="004968EF">
        <w:t>Возвратные потери.</w:t>
      </w:r>
    </w:p>
    <w:p w14:paraId="0EF0E84E" w14:textId="77777777" w:rsidR="008978D8" w:rsidRPr="00323C03" w:rsidRDefault="008978D8" w:rsidP="00323C03">
      <w:pPr>
        <w:pStyle w:val="13"/>
      </w:pPr>
      <w:r w:rsidRPr="00323C03">
        <w:t>Для кабеля UTP</w:t>
      </w:r>
      <w:r w:rsidR="00670A12" w:rsidRPr="00323C03">
        <w:t xml:space="preserve"> – </w:t>
      </w:r>
      <w:r w:rsidRPr="00323C03">
        <w:t>соответствие требованиям категории 5е:</w:t>
      </w:r>
    </w:p>
    <w:p w14:paraId="4B0CA3B8" w14:textId="655CA4CA" w:rsidR="008978D8" w:rsidRPr="004968EF" w:rsidRDefault="003A1E39" w:rsidP="000C1DF5">
      <w:pPr>
        <w:pStyle w:val="23"/>
      </w:pPr>
      <w:r w:rsidRPr="004968EF">
        <w:t xml:space="preserve">Схема </w:t>
      </w:r>
      <w:r w:rsidR="008978D8" w:rsidRPr="004968EF">
        <w:t>разводки (Т56</w:t>
      </w:r>
      <w:r w:rsidR="00A55301" w:rsidRPr="004968EF">
        <w:t>8А/568В) и непрерывность экрана,</w:t>
      </w:r>
    </w:p>
    <w:p w14:paraId="3EF1AA34" w14:textId="7868B339" w:rsidR="008978D8" w:rsidRPr="004968EF" w:rsidRDefault="003A1E39" w:rsidP="000C1DF5">
      <w:pPr>
        <w:pStyle w:val="23"/>
      </w:pPr>
      <w:r w:rsidRPr="004968EF">
        <w:t xml:space="preserve">Длина </w:t>
      </w:r>
      <w:r w:rsidR="00A55301" w:rsidRPr="004968EF">
        <w:t>(L)</w:t>
      </w:r>
      <w:r>
        <w:t>.</w:t>
      </w:r>
    </w:p>
    <w:p w14:paraId="581B56FE" w14:textId="63B09607" w:rsidR="008978D8" w:rsidRPr="004968EF" w:rsidRDefault="003A1E39" w:rsidP="000C1DF5">
      <w:pPr>
        <w:pStyle w:val="23"/>
      </w:pPr>
      <w:r w:rsidRPr="004968EF">
        <w:t xml:space="preserve">Вносимые </w:t>
      </w:r>
      <w:r w:rsidR="00A55301" w:rsidRPr="004968EF">
        <w:t>потери (IL)</w:t>
      </w:r>
      <w:r>
        <w:t>.</w:t>
      </w:r>
    </w:p>
    <w:p w14:paraId="2BE540C4" w14:textId="08788235" w:rsidR="008978D8" w:rsidRPr="004968EF" w:rsidRDefault="003A1E39" w:rsidP="000C1DF5">
      <w:pPr>
        <w:pStyle w:val="23"/>
      </w:pPr>
      <w:r w:rsidRPr="004968EF">
        <w:t xml:space="preserve">Переходное </w:t>
      </w:r>
      <w:r w:rsidR="008978D8" w:rsidRPr="004968EF">
        <w:t>затухание на ближнем</w:t>
      </w:r>
      <w:r w:rsidR="00A55301" w:rsidRPr="004968EF">
        <w:t xml:space="preserve"> конце, модель пара-пара (NEXT)</w:t>
      </w:r>
      <w:r>
        <w:t>.</w:t>
      </w:r>
    </w:p>
    <w:p w14:paraId="14F267A9" w14:textId="1227E1CE" w:rsidR="008978D8" w:rsidRPr="004968EF" w:rsidRDefault="003A1E39" w:rsidP="000C1DF5">
      <w:pPr>
        <w:pStyle w:val="23"/>
      </w:pPr>
      <w:r w:rsidRPr="004968EF">
        <w:t xml:space="preserve">Переходное </w:t>
      </w:r>
      <w:r w:rsidR="008978D8" w:rsidRPr="004968EF">
        <w:t>затухание на ближнем конце, мод</w:t>
      </w:r>
      <w:r w:rsidR="00A55301" w:rsidRPr="004968EF">
        <w:t>ель суммарной мощности (PSNEXT)</w:t>
      </w:r>
      <w:r>
        <w:t>.</w:t>
      </w:r>
    </w:p>
    <w:p w14:paraId="327F8AAC" w14:textId="1F0E584E" w:rsidR="008978D8" w:rsidRPr="004968EF" w:rsidRDefault="003A1E39" w:rsidP="000C1DF5">
      <w:pPr>
        <w:pStyle w:val="23"/>
      </w:pPr>
      <w:r w:rsidRPr="004968EF">
        <w:t xml:space="preserve">Приведенное </w:t>
      </w:r>
      <w:r w:rsidR="008978D8" w:rsidRPr="004968EF">
        <w:t>переходное затухание на дальнем к</w:t>
      </w:r>
      <w:r w:rsidR="00A55301" w:rsidRPr="004968EF">
        <w:t>онце, модель пара-пара (ELFEXT)</w:t>
      </w:r>
      <w:r>
        <w:t>.</w:t>
      </w:r>
    </w:p>
    <w:p w14:paraId="61F7BEE0" w14:textId="045E7238" w:rsidR="008978D8" w:rsidRPr="004968EF" w:rsidRDefault="003A1E39" w:rsidP="000C1DF5">
      <w:pPr>
        <w:pStyle w:val="23"/>
      </w:pPr>
      <w:r w:rsidRPr="004968EF">
        <w:t xml:space="preserve">Приведенное </w:t>
      </w:r>
      <w:r w:rsidR="008978D8" w:rsidRPr="004968EF">
        <w:t>переходное затухание на дальнем конце, модел</w:t>
      </w:r>
      <w:r w:rsidR="00A55301" w:rsidRPr="004968EF">
        <w:t>ь суммарной мощности (PSELFEXT)</w:t>
      </w:r>
      <w:r>
        <w:t>.</w:t>
      </w:r>
    </w:p>
    <w:p w14:paraId="786281C5" w14:textId="36508591" w:rsidR="008978D8" w:rsidRPr="004968EF" w:rsidRDefault="003A1E39" w:rsidP="000C1DF5">
      <w:pPr>
        <w:pStyle w:val="23"/>
      </w:pPr>
      <w:r w:rsidRPr="004968EF">
        <w:t xml:space="preserve">Возвратные </w:t>
      </w:r>
      <w:r w:rsidR="00A55301" w:rsidRPr="004968EF">
        <w:t>потери (RL)</w:t>
      </w:r>
      <w:r>
        <w:t>.</w:t>
      </w:r>
    </w:p>
    <w:p w14:paraId="76196011" w14:textId="4A20E07F" w:rsidR="004F7515" w:rsidRDefault="003A1E39" w:rsidP="000C1DF5">
      <w:pPr>
        <w:pStyle w:val="23"/>
      </w:pPr>
      <w:r w:rsidRPr="004968EF">
        <w:t xml:space="preserve">Задержка </w:t>
      </w:r>
      <w:r w:rsidR="008978D8" w:rsidRPr="004968EF">
        <w:t>распростране</w:t>
      </w:r>
      <w:r w:rsidR="00A55301" w:rsidRPr="004968EF">
        <w:t>ния (PD)</w:t>
      </w:r>
      <w:r>
        <w:t>.</w:t>
      </w:r>
    </w:p>
    <w:p w14:paraId="468775F8" w14:textId="345C3067" w:rsidR="008978D8" w:rsidRPr="004F7515" w:rsidRDefault="003A1E39" w:rsidP="000C1DF5">
      <w:pPr>
        <w:pStyle w:val="23"/>
      </w:pPr>
      <w:r w:rsidRPr="004F7515">
        <w:t xml:space="preserve">Смещение </w:t>
      </w:r>
      <w:r w:rsidR="008978D8" w:rsidRPr="004F7515">
        <w:t>задержки (PDS)</w:t>
      </w:r>
      <w:r w:rsidR="008E2E61" w:rsidRPr="004F7515">
        <w:t>.</w:t>
      </w:r>
    </w:p>
    <w:p w14:paraId="55C5866E" w14:textId="77777777" w:rsidR="008978D8" w:rsidRPr="004968EF" w:rsidRDefault="008978D8" w:rsidP="000C1DF5">
      <w:pPr>
        <w:pStyle w:val="13"/>
      </w:pPr>
      <w:r w:rsidRPr="004968EF">
        <w:t>Для системы СЭ – проводятся лабораторные испытания электрических кабельных линий:</w:t>
      </w:r>
    </w:p>
    <w:p w14:paraId="15C313EA" w14:textId="6A51334A" w:rsidR="008978D8" w:rsidRPr="004968EF" w:rsidRDefault="003A1E39" w:rsidP="000C1DF5">
      <w:pPr>
        <w:pStyle w:val="23"/>
      </w:pPr>
      <w:r w:rsidRPr="004968EF">
        <w:t>Наличие цепи между заземленными установками и э</w:t>
      </w:r>
      <w:r w:rsidR="00A55301" w:rsidRPr="004968EF">
        <w:t>лементами заземленной установки</w:t>
      </w:r>
      <w:r>
        <w:t>.</w:t>
      </w:r>
    </w:p>
    <w:p w14:paraId="77DFA556" w14:textId="48297ED7" w:rsidR="008978D8" w:rsidRPr="004968EF" w:rsidRDefault="003A1E39" w:rsidP="000C1DF5">
      <w:pPr>
        <w:pStyle w:val="23"/>
      </w:pPr>
      <w:r w:rsidRPr="004968EF">
        <w:t>Сопроти</w:t>
      </w:r>
      <w:r w:rsidR="00A55301" w:rsidRPr="004968EF">
        <w:t>вление изоляции кабельных линий</w:t>
      </w:r>
      <w:r>
        <w:t>.</w:t>
      </w:r>
    </w:p>
    <w:p w14:paraId="59D6D052" w14:textId="7AF3D997" w:rsidR="008978D8" w:rsidRPr="004968EF" w:rsidRDefault="003A1E39" w:rsidP="000C1DF5">
      <w:pPr>
        <w:pStyle w:val="23"/>
      </w:pPr>
      <w:r w:rsidRPr="004968EF">
        <w:t>Согласование параметров цепи «фаза-нуль» с характеристиками аппаратов защиты и непрерывности защитных проводников</w:t>
      </w:r>
      <w:r>
        <w:t>.</w:t>
      </w:r>
    </w:p>
    <w:p w14:paraId="2102D233" w14:textId="418E34AB" w:rsidR="003E4E72" w:rsidRPr="004968EF" w:rsidRDefault="003A1E39" w:rsidP="000C1DF5">
      <w:pPr>
        <w:pStyle w:val="23"/>
      </w:pPr>
      <w:r w:rsidRPr="004968EF">
        <w:t>Измерение полного сопротивления петли «фаза-нуль» методом № 2. «измерение сопротивления петли «фаза-нуль» с помощью отдельного источника электропитания».</w:t>
      </w:r>
    </w:p>
    <w:p w14:paraId="0446C466" w14:textId="77777777" w:rsidR="004551AD" w:rsidRPr="004968EF" w:rsidRDefault="004551AD" w:rsidP="000C1DF5">
      <w:pPr>
        <w:pStyle w:val="24"/>
      </w:pPr>
      <w:bookmarkStart w:id="109" w:name="_Toc490491322"/>
      <w:r w:rsidRPr="004968EF">
        <w:lastRenderedPageBreak/>
        <w:t>Тр</w:t>
      </w:r>
      <w:r w:rsidR="0069383B" w:rsidRPr="004968EF">
        <w:t>ебования</w:t>
      </w:r>
      <w:r w:rsidR="002E11B6" w:rsidRPr="004968EF">
        <w:t xml:space="preserve"> </w:t>
      </w:r>
      <w:r w:rsidR="0069383B" w:rsidRPr="004968EF">
        <w:t>к</w:t>
      </w:r>
      <w:r w:rsidR="002E11B6" w:rsidRPr="004968EF">
        <w:t xml:space="preserve"> </w:t>
      </w:r>
      <w:r w:rsidR="0069383B" w:rsidRPr="004968EF">
        <w:t>безопасности</w:t>
      </w:r>
      <w:r w:rsidR="002E11B6" w:rsidRPr="004968EF">
        <w:t xml:space="preserve"> </w:t>
      </w:r>
      <w:r w:rsidR="00487882" w:rsidRPr="004968EF">
        <w:t>при</w:t>
      </w:r>
      <w:r w:rsidR="002E11B6" w:rsidRPr="004968EF">
        <w:t xml:space="preserve"> </w:t>
      </w:r>
      <w:r w:rsidR="00487882" w:rsidRPr="004968EF">
        <w:t>выполнении</w:t>
      </w:r>
      <w:r w:rsidR="002E11B6" w:rsidRPr="004968EF">
        <w:t xml:space="preserve"> </w:t>
      </w:r>
      <w:r w:rsidR="00487882" w:rsidRPr="004968EF">
        <w:t>работ</w:t>
      </w:r>
      <w:bookmarkEnd w:id="109"/>
    </w:p>
    <w:p w14:paraId="29E936AD" w14:textId="77777777" w:rsidR="008978D8" w:rsidRPr="003A1E39" w:rsidRDefault="008978D8" w:rsidP="000C1DF5">
      <w:pPr>
        <w:pStyle w:val="af1"/>
      </w:pPr>
      <w:r w:rsidRPr="003A1E39">
        <w:t>Измерение параметров оптических кабелей должно проводиться персоналом, подготовленным в соответствии с «Правилами технической эксплуатации электроустановок потребителей» и «Правилами техники безопасности при эксплуатации электроустановок потребителей».</w:t>
      </w:r>
    </w:p>
    <w:p w14:paraId="72E35878" w14:textId="75FBF48D" w:rsidR="008978D8" w:rsidRPr="003A1E39" w:rsidRDefault="008978D8" w:rsidP="000C1DF5">
      <w:pPr>
        <w:pStyle w:val="af1"/>
      </w:pPr>
      <w:r w:rsidRPr="003A1E39">
        <w:t xml:space="preserve">Требования к организации и проведению измерений, помещениям для измерений, средствам измерений, рабочим местам и средствам защиты персонала, и их применению – согласно </w:t>
      </w:r>
      <w:r w:rsidR="0066254E" w:rsidRPr="003A1E39">
        <w:t>ГОСТ </w:t>
      </w:r>
      <w:r w:rsidRPr="003A1E39">
        <w:t xml:space="preserve">12.3.019-80 ССБТ. Испытания и измерения электрические. Общие требования безопасности (с Изменением </w:t>
      </w:r>
      <w:r w:rsidR="0066254E" w:rsidRPr="003A1E39">
        <w:t>№ </w:t>
      </w:r>
      <w:r w:rsidRPr="003A1E39">
        <w:t>1).</w:t>
      </w:r>
    </w:p>
    <w:p w14:paraId="16C5FAB1" w14:textId="377FADDE" w:rsidR="008978D8" w:rsidRPr="003A1E39" w:rsidRDefault="008978D8" w:rsidP="000C1DF5">
      <w:pPr>
        <w:pStyle w:val="af1"/>
      </w:pPr>
      <w:r w:rsidRPr="003A1E39">
        <w:t xml:space="preserve">Требования к обеспечению электробезопасности при помощи защитного заземления и зануления – согласно </w:t>
      </w:r>
      <w:r w:rsidR="0066254E" w:rsidRPr="003A1E39">
        <w:t>ГОСТ </w:t>
      </w:r>
      <w:r w:rsidRPr="003A1E39">
        <w:t xml:space="preserve">12.1.030-81 ССБТ. Электробезопасность. Защитное заземление. Зануление (с Изменением </w:t>
      </w:r>
      <w:r w:rsidR="0066254E" w:rsidRPr="003A1E39">
        <w:t>№ </w:t>
      </w:r>
      <w:r w:rsidRPr="003A1E39">
        <w:t>1).</w:t>
      </w:r>
    </w:p>
    <w:p w14:paraId="442F1EF5" w14:textId="3BE1ECDE" w:rsidR="008978D8" w:rsidRPr="003A1E39" w:rsidRDefault="008978D8" w:rsidP="000C1DF5">
      <w:pPr>
        <w:pStyle w:val="af1"/>
      </w:pPr>
      <w:r w:rsidRPr="003A1E39">
        <w:t xml:space="preserve">Требования безопасности при работе с лазерными источниками излучения должны соответствовать </w:t>
      </w:r>
      <w:r w:rsidR="0066254E" w:rsidRPr="003A1E39">
        <w:t>ГОСТ </w:t>
      </w:r>
      <w:r w:rsidRPr="003A1E39">
        <w:t>Р 12.1.031-2010 ССБТ. Лазеры. Методы дозиметрического контроля лазерного излучен.</w:t>
      </w:r>
    </w:p>
    <w:p w14:paraId="5EC381DB" w14:textId="77777777" w:rsidR="004551AD" w:rsidRPr="004968EF" w:rsidRDefault="00576B3E" w:rsidP="000C1DF5">
      <w:pPr>
        <w:pStyle w:val="14"/>
      </w:pPr>
      <w:bookmarkStart w:id="110" w:name="_Toc490491323"/>
      <w:r>
        <w:lastRenderedPageBreak/>
        <w:t>Требования к документации</w:t>
      </w:r>
      <w:bookmarkEnd w:id="110"/>
    </w:p>
    <w:p w14:paraId="0D599B22" w14:textId="77777777" w:rsidR="00A23D58" w:rsidRPr="004968EF" w:rsidRDefault="00A23D58" w:rsidP="000C1DF5">
      <w:pPr>
        <w:pStyle w:val="24"/>
      </w:pPr>
      <w:bookmarkStart w:id="111" w:name="_Toc490491324"/>
      <w:r w:rsidRPr="004968EF">
        <w:t>Общие требования</w:t>
      </w:r>
      <w:bookmarkEnd w:id="111"/>
    </w:p>
    <w:p w14:paraId="41A12265" w14:textId="77777777" w:rsidR="00B02213" w:rsidRPr="00B6199D" w:rsidRDefault="00B02213" w:rsidP="000C1DF5">
      <w:pPr>
        <w:pStyle w:val="af1"/>
      </w:pPr>
      <w:r w:rsidRPr="00B6199D">
        <w:t>Документация должна отвечать следующим требованиям:</w:t>
      </w:r>
    </w:p>
    <w:p w14:paraId="5DB15BA0" w14:textId="77777777" w:rsidR="00B02213" w:rsidRPr="00B6199D" w:rsidRDefault="00B02213" w:rsidP="000C1DF5">
      <w:pPr>
        <w:pStyle w:val="13"/>
        <w:numPr>
          <w:ilvl w:val="0"/>
          <w:numId w:val="212"/>
        </w:numPr>
      </w:pPr>
      <w:r>
        <w:t>П</w:t>
      </w:r>
      <w:r w:rsidRPr="00B6199D">
        <w:t>остановлени</w:t>
      </w:r>
      <w:r>
        <w:t>е</w:t>
      </w:r>
      <w:r w:rsidRPr="00B6199D">
        <w:t xml:space="preserve"> Правительства Российской Федерации от 16.02.2008</w:t>
      </w:r>
      <w:r>
        <w:t xml:space="preserve"> года</w:t>
      </w:r>
      <w:r w:rsidRPr="00B6199D">
        <w:t xml:space="preserve"> № 87 «О составе разделов проектной документации и требованиях к их содержанию»</w:t>
      </w:r>
      <w:r>
        <w:t>.</w:t>
      </w:r>
    </w:p>
    <w:p w14:paraId="7814E848" w14:textId="36BC218A" w:rsidR="00B02213" w:rsidRDefault="0066254E" w:rsidP="000C1DF5">
      <w:pPr>
        <w:pStyle w:val="13"/>
      </w:pPr>
      <w:r>
        <w:t>ГОСТ </w:t>
      </w:r>
      <w:r w:rsidR="00B02213" w:rsidRPr="00B6199D">
        <w:t>Р</w:t>
      </w:r>
      <w:r w:rsidR="00B02213">
        <w:t> </w:t>
      </w:r>
      <w:r w:rsidR="00B02213" w:rsidRPr="00B6199D">
        <w:t xml:space="preserve">21.1101-2013 </w:t>
      </w:r>
      <w:r w:rsidR="00B02213" w:rsidRPr="00AB58F0">
        <w:t>СПдС</w:t>
      </w:r>
      <w:r w:rsidR="00B02213" w:rsidRPr="00B6199D">
        <w:t>. Основные требования к проектной и рабочей документации.</w:t>
      </w:r>
    </w:p>
    <w:p w14:paraId="55200638" w14:textId="6DA83430" w:rsidR="00B02213" w:rsidRPr="00AB58F0" w:rsidRDefault="0066254E" w:rsidP="000C1DF5">
      <w:pPr>
        <w:pStyle w:val="13"/>
      </w:pPr>
      <w:r>
        <w:t>ГОСТ </w:t>
      </w:r>
      <w:r w:rsidR="00B02213" w:rsidRPr="00AB58F0">
        <w:t>21.1703-2000 СПдС. Правила выполнения рабочей документации проводных средств связи.</w:t>
      </w:r>
    </w:p>
    <w:p w14:paraId="535E5B79" w14:textId="1FEF6835" w:rsidR="00280D2A" w:rsidRDefault="00280D2A" w:rsidP="000C1DF5">
      <w:pPr>
        <w:pStyle w:val="af1"/>
      </w:pPr>
      <w:r>
        <w:t>Проектная и р</w:t>
      </w:r>
      <w:r w:rsidRPr="00276643">
        <w:t>а</w:t>
      </w:r>
      <w:r>
        <w:t xml:space="preserve">бочая документация передается </w:t>
      </w:r>
      <w:r w:rsidR="00D37AC4">
        <w:t>Государственному з</w:t>
      </w:r>
      <w:r>
        <w:t>аказчику на</w:t>
      </w:r>
      <w:r w:rsidRPr="003E19C1">
        <w:t xml:space="preserve"> 4 экземплярах в бумажном виде и 1 экземпляр </w:t>
      </w:r>
      <w:r>
        <w:t>в электронном виде на CD диске с документацией в исходном</w:t>
      </w:r>
      <w:r w:rsidRPr="003E19C1">
        <w:t xml:space="preserve"> формате</w:t>
      </w:r>
      <w:r>
        <w:t xml:space="preserve"> и книги в формате </w:t>
      </w:r>
      <w:r w:rsidRPr="003E19C1">
        <w:t>«*.pdf»</w:t>
      </w:r>
      <w:r>
        <w:t xml:space="preserve">. </w:t>
      </w:r>
      <w:r w:rsidRPr="00276643">
        <w:t xml:space="preserve">Передаваемая проектная документация должна </w:t>
      </w:r>
      <w:r>
        <w:t xml:space="preserve">быть прошита и опечатана </w:t>
      </w:r>
      <w:r w:rsidR="00027A28">
        <w:t>Подрядчиком</w:t>
      </w:r>
      <w:r>
        <w:t>.</w:t>
      </w:r>
    </w:p>
    <w:p w14:paraId="489B7A1F" w14:textId="35212392" w:rsidR="00B02213" w:rsidRPr="00B6199D" w:rsidRDefault="00B02213" w:rsidP="000C1DF5">
      <w:pPr>
        <w:pStyle w:val="af1"/>
      </w:pPr>
      <w:r w:rsidRPr="00B6199D">
        <w:t xml:space="preserve">Для брошюровки документацию комплектуют в тома. Количество листов, включаемых в том, определяют из необходимости обеспечения удобства работы, но не более 300 листов формата А4 по </w:t>
      </w:r>
      <w:r w:rsidR="0066254E">
        <w:t>ГОСТ </w:t>
      </w:r>
      <w:r w:rsidRPr="00B6199D">
        <w:t>2.301 или эквивалентного количества листов других форматов. Каждый том нумеруется арабскими цифрами.</w:t>
      </w:r>
    </w:p>
    <w:p w14:paraId="0FA8C0B2" w14:textId="77777777" w:rsidR="00B02213" w:rsidRPr="00B6199D" w:rsidRDefault="00B02213" w:rsidP="000C1DF5">
      <w:pPr>
        <w:pStyle w:val="af1"/>
      </w:pPr>
      <w:r w:rsidRPr="00B6199D">
        <w:t>Основные комплекты документации могут быть разделены на несколько основных комплектов той же марки (с добавлением к ней порядкового номера) в соответствии с процессом организации строительных и монтажных работ.</w:t>
      </w:r>
    </w:p>
    <w:p w14:paraId="57F52070" w14:textId="77777777" w:rsidR="00225B15" w:rsidRPr="004968EF" w:rsidRDefault="00B02213" w:rsidP="000C1DF5">
      <w:pPr>
        <w:pStyle w:val="af1"/>
      </w:pPr>
      <w:r w:rsidRPr="00B6199D">
        <w:t>Каждому основному комплекту присваивают обозначение, в состав которого включают базовое обозначение и шифр раздела документации</w:t>
      </w:r>
      <w:r>
        <w:t>.</w:t>
      </w:r>
    </w:p>
    <w:p w14:paraId="71EA563B" w14:textId="77777777" w:rsidR="007843A5" w:rsidRPr="004968EF" w:rsidRDefault="007843A5" w:rsidP="000C1DF5">
      <w:pPr>
        <w:pStyle w:val="24"/>
      </w:pPr>
      <w:bookmarkStart w:id="112" w:name="_Toc490491325"/>
      <w:r w:rsidRPr="004968EF">
        <w:t>Требования к порядку согласования и утверждения проектной и</w:t>
      </w:r>
      <w:r w:rsidR="00D8250C" w:rsidRPr="004968EF">
        <w:t xml:space="preserve"> </w:t>
      </w:r>
      <w:r w:rsidRPr="004968EF">
        <w:t>рабочей документации (сдачи-приемки выполненных работ)</w:t>
      </w:r>
      <w:bookmarkEnd w:id="112"/>
    </w:p>
    <w:p w14:paraId="7F59FE9E" w14:textId="3E7D6ADB" w:rsidR="00A04944" w:rsidRDefault="00A04944" w:rsidP="000C1DF5">
      <w:pPr>
        <w:pStyle w:val="af1"/>
      </w:pPr>
      <w:r>
        <w:t xml:space="preserve">В соответствии со ст. 760 ГК РФ </w:t>
      </w:r>
      <w:r w:rsidR="00027A28">
        <w:t>Подрядчик</w:t>
      </w:r>
      <w:r>
        <w:t xml:space="preserve"> обязан согласовать готовую техническую документацию с Государственным заказчиком, а при необходимости вместе с </w:t>
      </w:r>
      <w:r w:rsidR="00D37AC4">
        <w:t>Государственным з</w:t>
      </w:r>
      <w:r>
        <w:t>аказчиком - с государственными органами и органами местного самоуправления.</w:t>
      </w:r>
    </w:p>
    <w:p w14:paraId="45FB04B4" w14:textId="4C1FE9D2" w:rsidR="007843A5" w:rsidRPr="003A1E39" w:rsidRDefault="007843A5" w:rsidP="000C1DF5">
      <w:pPr>
        <w:pStyle w:val="af1"/>
      </w:pPr>
      <w:r w:rsidRPr="003A1E39">
        <w:t>Порядок сдачи-приемки выполненных работ установлен Государственным контрактом.</w:t>
      </w:r>
    </w:p>
    <w:p w14:paraId="49F03D30" w14:textId="77777777" w:rsidR="007843A5" w:rsidRPr="003A1E39" w:rsidRDefault="007843A5" w:rsidP="000C1DF5">
      <w:pPr>
        <w:pStyle w:val="af1"/>
      </w:pPr>
      <w:r w:rsidRPr="003A1E39">
        <w:t>Согласование и утверждение документации происходит способом составления протокола об утверждении документации, в следующем порядке:</w:t>
      </w:r>
    </w:p>
    <w:p w14:paraId="20684570" w14:textId="6C7936D6" w:rsidR="007843A5" w:rsidRPr="003A1E39" w:rsidRDefault="007843A5" w:rsidP="000C1DF5">
      <w:pPr>
        <w:pStyle w:val="af1"/>
      </w:pPr>
      <w:r w:rsidRPr="003A1E39">
        <w:t xml:space="preserve">Со стороны </w:t>
      </w:r>
      <w:r w:rsidR="00027A28">
        <w:t>Подрядчика</w:t>
      </w:r>
      <w:r w:rsidRPr="003A1E39">
        <w:t>:</w:t>
      </w:r>
    </w:p>
    <w:p w14:paraId="5B3C9BD9" w14:textId="77777777" w:rsidR="007843A5" w:rsidRPr="00323C03" w:rsidRDefault="007843A5" w:rsidP="00323C03">
      <w:pPr>
        <w:pStyle w:val="13"/>
        <w:numPr>
          <w:ilvl w:val="0"/>
          <w:numId w:val="226"/>
        </w:numPr>
      </w:pPr>
      <w:r w:rsidRPr="00323C03">
        <w:t>Руководитель организации, руководитель работ</w:t>
      </w:r>
      <w:r w:rsidR="00670A12" w:rsidRPr="00323C03">
        <w:t xml:space="preserve"> – </w:t>
      </w:r>
      <w:r w:rsidRPr="00323C03">
        <w:t>согласование документации.</w:t>
      </w:r>
    </w:p>
    <w:p w14:paraId="3F33BC95" w14:textId="77777777" w:rsidR="007843A5" w:rsidRPr="00323C03" w:rsidRDefault="007843A5" w:rsidP="00323C03">
      <w:pPr>
        <w:pStyle w:val="13"/>
        <w:numPr>
          <w:ilvl w:val="0"/>
          <w:numId w:val="226"/>
        </w:numPr>
      </w:pPr>
      <w:r w:rsidRPr="00323C03">
        <w:lastRenderedPageBreak/>
        <w:t>Главный инженер проекта, разработчик проекта – подписание документации.</w:t>
      </w:r>
    </w:p>
    <w:p w14:paraId="3ED6776C" w14:textId="77777777" w:rsidR="007843A5" w:rsidRPr="003A1E39" w:rsidRDefault="007843A5" w:rsidP="000C1DF5">
      <w:pPr>
        <w:pStyle w:val="af1"/>
      </w:pPr>
    </w:p>
    <w:p w14:paraId="44B0352A" w14:textId="77777777" w:rsidR="007843A5" w:rsidRPr="003A1E39" w:rsidRDefault="007843A5" w:rsidP="000C1DF5">
      <w:pPr>
        <w:pStyle w:val="af1"/>
      </w:pPr>
      <w:r w:rsidRPr="003A1E39">
        <w:t>Со стороны Конечного пользователя</w:t>
      </w:r>
      <w:r w:rsidRPr="003A1E39" w:rsidDel="00FF7AC0">
        <w:t>:</w:t>
      </w:r>
    </w:p>
    <w:p w14:paraId="36F45850" w14:textId="77777777" w:rsidR="007843A5" w:rsidRPr="00323C03" w:rsidRDefault="007843A5" w:rsidP="00323C03">
      <w:pPr>
        <w:pStyle w:val="13"/>
        <w:numPr>
          <w:ilvl w:val="0"/>
          <w:numId w:val="227"/>
        </w:numPr>
      </w:pPr>
      <w:r w:rsidRPr="00323C03">
        <w:t>Главный врач (другое уполномоченной лицо) – согласование документации.</w:t>
      </w:r>
    </w:p>
    <w:p w14:paraId="56ECB68C" w14:textId="77777777" w:rsidR="007843A5" w:rsidRPr="00323C03" w:rsidRDefault="007843A5" w:rsidP="00323C03">
      <w:pPr>
        <w:pStyle w:val="13"/>
        <w:numPr>
          <w:ilvl w:val="0"/>
          <w:numId w:val="227"/>
        </w:numPr>
      </w:pPr>
      <w:r w:rsidRPr="00323C03">
        <w:t>Главный энергетик – согласование документации.</w:t>
      </w:r>
    </w:p>
    <w:p w14:paraId="52240F9F" w14:textId="77777777" w:rsidR="007843A5" w:rsidRPr="00323C03" w:rsidRDefault="007843A5" w:rsidP="00323C03">
      <w:pPr>
        <w:pStyle w:val="13"/>
        <w:numPr>
          <w:ilvl w:val="0"/>
          <w:numId w:val="227"/>
        </w:numPr>
      </w:pPr>
      <w:r w:rsidRPr="00323C03">
        <w:t>Другие уполномоченные лица (представители), определенные Конечным пользователем и Государственным заказчиком (при необходимости) – согласование документации.</w:t>
      </w:r>
    </w:p>
    <w:p w14:paraId="4C781CC7" w14:textId="77777777" w:rsidR="007843A5" w:rsidRPr="004968EF" w:rsidRDefault="007843A5" w:rsidP="000C1DF5">
      <w:pPr>
        <w:pStyle w:val="af1"/>
      </w:pPr>
    </w:p>
    <w:p w14:paraId="36F4EC37" w14:textId="77777777" w:rsidR="007843A5" w:rsidRPr="004968EF" w:rsidRDefault="007843A5" w:rsidP="000C1DF5">
      <w:pPr>
        <w:pStyle w:val="af1"/>
      </w:pPr>
      <w:r w:rsidRPr="004968EF">
        <w:t>Со стороны Пользователя:</w:t>
      </w:r>
    </w:p>
    <w:p w14:paraId="6D16BF5D" w14:textId="77EF6DBD" w:rsidR="007843A5" w:rsidRPr="00323C03" w:rsidRDefault="007843A5" w:rsidP="00323C03">
      <w:pPr>
        <w:pStyle w:val="13"/>
        <w:numPr>
          <w:ilvl w:val="0"/>
          <w:numId w:val="228"/>
        </w:numPr>
      </w:pPr>
      <w:r w:rsidRPr="00323C03">
        <w:t>Уполномоченный представитель – согласование документации.</w:t>
      </w:r>
    </w:p>
    <w:p w14:paraId="1CB83445" w14:textId="77777777" w:rsidR="007843A5" w:rsidRPr="004968EF" w:rsidRDefault="007843A5" w:rsidP="000C1DF5">
      <w:pPr>
        <w:pStyle w:val="af1"/>
      </w:pPr>
    </w:p>
    <w:p w14:paraId="61B9FAAE" w14:textId="77777777" w:rsidR="007843A5" w:rsidRPr="004968EF" w:rsidRDefault="007843A5" w:rsidP="000C1DF5">
      <w:pPr>
        <w:pStyle w:val="af1"/>
      </w:pPr>
      <w:r w:rsidRPr="004968EF">
        <w:t>Со стороны Государственного заказчика:</w:t>
      </w:r>
    </w:p>
    <w:p w14:paraId="36D2C738" w14:textId="77777777" w:rsidR="007843A5" w:rsidRPr="00323C03" w:rsidRDefault="007843A5" w:rsidP="00323C03">
      <w:pPr>
        <w:pStyle w:val="13"/>
        <w:numPr>
          <w:ilvl w:val="0"/>
          <w:numId w:val="229"/>
        </w:numPr>
      </w:pPr>
      <w:r w:rsidRPr="00323C03">
        <w:t>Уполномоченный представитель</w:t>
      </w:r>
      <w:r w:rsidR="00670A12" w:rsidRPr="00323C03">
        <w:t xml:space="preserve"> – </w:t>
      </w:r>
      <w:r w:rsidRPr="00323C03">
        <w:t>утверждение документации.</w:t>
      </w:r>
    </w:p>
    <w:p w14:paraId="4F31794C" w14:textId="77777777" w:rsidR="007843A5" w:rsidRPr="003A1E39" w:rsidRDefault="007843A5" w:rsidP="000C1DF5">
      <w:pPr>
        <w:pStyle w:val="af1"/>
      </w:pPr>
    </w:p>
    <w:p w14:paraId="38073D2A" w14:textId="0139A370" w:rsidR="007843A5" w:rsidRPr="003A1E39" w:rsidRDefault="007843A5" w:rsidP="000C1DF5">
      <w:pPr>
        <w:pStyle w:val="af1"/>
      </w:pPr>
      <w:r w:rsidRPr="003A1E39">
        <w:t xml:space="preserve">При согласовании документации </w:t>
      </w:r>
      <w:r w:rsidR="00027A28">
        <w:t>Подрядчик</w:t>
      </w:r>
      <w:r w:rsidRPr="003A1E39">
        <w:t xml:space="preserve"> должен учитывать временные затраты, необходимые для данной процедуры с учетом установленного срока выполнения работ.</w:t>
      </w:r>
    </w:p>
    <w:p w14:paraId="08C244F6" w14:textId="1B3F9E30" w:rsidR="007843A5" w:rsidRPr="003A1E39" w:rsidRDefault="007843A5" w:rsidP="000C1DF5">
      <w:pPr>
        <w:pStyle w:val="af1"/>
      </w:pPr>
      <w:r w:rsidRPr="003A1E39">
        <w:t xml:space="preserve">Риски и обязанности, связанные с согласованием и утверждением документации, несет </w:t>
      </w:r>
      <w:r w:rsidR="00027A28">
        <w:t>Подрядчик</w:t>
      </w:r>
      <w:r w:rsidRPr="003A1E39">
        <w:t xml:space="preserve">. </w:t>
      </w:r>
    </w:p>
    <w:p w14:paraId="1FDC3689" w14:textId="77777777" w:rsidR="001969EB" w:rsidRPr="004968EF" w:rsidRDefault="001969EB" w:rsidP="000C1DF5">
      <w:pPr>
        <w:pStyle w:val="24"/>
      </w:pPr>
      <w:bookmarkStart w:id="113" w:name="_Toc490491326"/>
      <w:r w:rsidRPr="004968EF">
        <w:t>Требования к выполнению и передаче документации в электронном виде</w:t>
      </w:r>
      <w:bookmarkEnd w:id="113"/>
    </w:p>
    <w:p w14:paraId="5E24DCD7" w14:textId="77777777" w:rsidR="00A23D58" w:rsidRPr="004968EF" w:rsidRDefault="00A23D58" w:rsidP="000C1DF5">
      <w:pPr>
        <w:pStyle w:val="13"/>
        <w:numPr>
          <w:ilvl w:val="0"/>
          <w:numId w:val="217"/>
        </w:numPr>
      </w:pPr>
      <w:r w:rsidRPr="004968EF">
        <w:t xml:space="preserve">Комплект документации должен быть представлен </w:t>
      </w:r>
      <w:r w:rsidR="00AB46A6" w:rsidRPr="004968EF">
        <w:t>Государственному з</w:t>
      </w:r>
      <w:r w:rsidRPr="004968EF">
        <w:t xml:space="preserve">аказчику в 4 (четырех) экземплярах на бумажных носителях и в 2 (двух) экземплярах на электронном носителе (один экземпляр на </w:t>
      </w:r>
      <w:r w:rsidRPr="003A1E39">
        <w:rPr>
          <w:lang w:val="en-US"/>
        </w:rPr>
        <w:t>CD</w:t>
      </w:r>
      <w:r w:rsidRPr="004968EF">
        <w:t xml:space="preserve">, второй на </w:t>
      </w:r>
      <w:r w:rsidRPr="003A1E39">
        <w:rPr>
          <w:lang w:val="en-US"/>
        </w:rPr>
        <w:t>USB</w:t>
      </w:r>
      <w:r w:rsidRPr="004968EF">
        <w:t xml:space="preserve"> накопителе).</w:t>
      </w:r>
    </w:p>
    <w:p w14:paraId="4739115A" w14:textId="72A44824" w:rsidR="001969EB" w:rsidRPr="004968EF" w:rsidRDefault="001969EB" w:rsidP="000C1DF5">
      <w:pPr>
        <w:pStyle w:val="13"/>
      </w:pPr>
      <w:r w:rsidRPr="004968EF">
        <w:t xml:space="preserve">Документация выполняется в электронном виде и передается на электронных носителях, при этом должны соблюдаться требования </w:t>
      </w:r>
      <w:r w:rsidR="0066254E">
        <w:t>ГОСТ </w:t>
      </w:r>
      <w:r w:rsidR="00D40957" w:rsidRPr="004968EF">
        <w:t>2.051-2013</w:t>
      </w:r>
      <w:r w:rsidRPr="004968EF">
        <w:t xml:space="preserve">. Взаимное соответствие между документами в электронной и бумажной формах обеспечивает </w:t>
      </w:r>
      <w:r w:rsidR="00027A28">
        <w:t>Подрядчик</w:t>
      </w:r>
      <w:r w:rsidRPr="004968EF">
        <w:t>.</w:t>
      </w:r>
    </w:p>
    <w:p w14:paraId="735B7D16" w14:textId="77777777" w:rsidR="001969EB" w:rsidRPr="004968EF" w:rsidRDefault="001969EB" w:rsidP="000C1DF5">
      <w:pPr>
        <w:pStyle w:val="13"/>
      </w:pPr>
      <w:r w:rsidRPr="004968EF">
        <w:t>При оформлении текстовых частей разделов проектной и рабочей документации следует использовать текстовые редакторы и сохранять документ в формате «*.rtf», «*.doc», «*.docx».</w:t>
      </w:r>
    </w:p>
    <w:p w14:paraId="17DABB91" w14:textId="77777777" w:rsidR="001969EB" w:rsidRPr="004968EF" w:rsidRDefault="001969EB" w:rsidP="000C1DF5">
      <w:pPr>
        <w:pStyle w:val="13"/>
      </w:pPr>
      <w:r w:rsidRPr="004968EF">
        <w:lastRenderedPageBreak/>
        <w:t>Спецификацию оборудования изделий и материалов и кабельный журнал следует выполнять в редакторе электронных таблиц сохранять в формате «*.xls», «*.xlsx», «*.doc», «*.docx».</w:t>
      </w:r>
    </w:p>
    <w:p w14:paraId="3D5A65D8" w14:textId="52F1DAE4" w:rsidR="001969EB" w:rsidRPr="004968EF" w:rsidRDefault="001969EB" w:rsidP="000C1DF5">
      <w:pPr>
        <w:pStyle w:val="13"/>
      </w:pPr>
      <w:r w:rsidRPr="004968EF">
        <w:t xml:space="preserve">Чертежи следует выполнять в оптимальных масштабах по </w:t>
      </w:r>
      <w:r w:rsidR="0066254E">
        <w:t>ГОСТ </w:t>
      </w:r>
      <w:r w:rsidRPr="004968EF">
        <w:t>2.302 с учетом их сложности и насыщенности информацией в системах инженерного автоматизированного проектирования и черчения в формате «*.dwg», «*.vsd». Подложки растровых изображений в данных документах допускаются лишь в случае невозможности выполнения данного изображения другим способом (например, выкопировка из генерального плана). Использование растровых изображений схем подключений приборов не допускается.</w:t>
      </w:r>
    </w:p>
    <w:p w14:paraId="5001E3D6" w14:textId="77777777" w:rsidR="001969EB" w:rsidRPr="004968EF" w:rsidRDefault="001969EB" w:rsidP="000C1DF5">
      <w:pPr>
        <w:pStyle w:val="13"/>
      </w:pPr>
      <w:r w:rsidRPr="004968EF">
        <w:t>В документах должны сохраняться блоки, ссылки, поля, формулы и прочие элементы автоматизации без разрушения и/или нарушения взаимосвязей. Документы в электронной форме в своей реквизитной части должны содержать масштаб отображения и обозначение формата листа бумажного носителя, при выводе на который масштаб отображения будет соответствовать указанному. Не допускается предоставление электронной документации в форматах «*.jpg», «*. pdf», «*.bmp» и прочих электронных форматах данных.</w:t>
      </w:r>
    </w:p>
    <w:p w14:paraId="738E76CF" w14:textId="77777777" w:rsidR="001969EB" w:rsidRPr="004968EF" w:rsidRDefault="001969EB" w:rsidP="000C1DF5">
      <w:pPr>
        <w:pStyle w:val="13"/>
      </w:pPr>
      <w:r w:rsidRPr="004968EF">
        <w:t>В электронной документации допускается цветовое выделение систем, объектов, устройств, для удобства чтения чертежа. Однако при подготовке документации должна быть обеспечена возможность последующего снятия черно-белых копий документации без потери информации определяемой цветом. То есть выделение изображения цветом должно быть продублировано дополнительным способом (например, использованием другого типа линий, другой штриховки, дополнительного нанесения поясняющих надписей).</w:t>
      </w:r>
    </w:p>
    <w:p w14:paraId="3B70DCE2" w14:textId="77777777" w:rsidR="00D0492A" w:rsidRPr="004968EF" w:rsidRDefault="00D0492A" w:rsidP="000C1DF5">
      <w:pPr>
        <w:pStyle w:val="24"/>
      </w:pPr>
      <w:bookmarkStart w:id="114" w:name="_Toc490491327"/>
      <w:r w:rsidRPr="004968EF">
        <w:t>Правила внесения изменений</w:t>
      </w:r>
      <w:bookmarkEnd w:id="114"/>
    </w:p>
    <w:p w14:paraId="73D6A357" w14:textId="77777777" w:rsidR="00970EC7" w:rsidRPr="004968EF" w:rsidRDefault="00970EC7" w:rsidP="000C1DF5">
      <w:pPr>
        <w:pStyle w:val="34"/>
      </w:pPr>
      <w:bookmarkStart w:id="115" w:name="_Ref466990082"/>
      <w:bookmarkStart w:id="116" w:name="_Toc490491328"/>
      <w:r w:rsidRPr="004968EF">
        <w:t>Общие положения</w:t>
      </w:r>
      <w:bookmarkEnd w:id="115"/>
      <w:bookmarkEnd w:id="116"/>
    </w:p>
    <w:p w14:paraId="0C452743" w14:textId="77777777" w:rsidR="00970EC7" w:rsidRPr="004968EF" w:rsidRDefault="00970EC7" w:rsidP="000C1DF5">
      <w:pPr>
        <w:pStyle w:val="13"/>
        <w:numPr>
          <w:ilvl w:val="0"/>
          <w:numId w:val="218"/>
        </w:numPr>
      </w:pPr>
      <w:r w:rsidRPr="004968EF">
        <w:t xml:space="preserve">Изменением рабочего документа, ранее переданного </w:t>
      </w:r>
      <w:r w:rsidR="00AB46A6" w:rsidRPr="004968EF">
        <w:t>Государственному заказчику</w:t>
      </w:r>
      <w:r w:rsidRPr="004968EF">
        <w:t>, является любое исправление, исключение или добавление в него каких-либо данных без изменения обозначения этого документа.</w:t>
      </w:r>
    </w:p>
    <w:p w14:paraId="53FFE31F" w14:textId="77777777" w:rsidR="00970EC7" w:rsidRPr="004968EF" w:rsidRDefault="00970EC7" w:rsidP="000C1DF5">
      <w:pPr>
        <w:pStyle w:val="13"/>
      </w:pPr>
      <w:r w:rsidRPr="004968EF">
        <w:t>Обозначение документа допускается изменять только в том случае, когда разным документам ошибочно присвоены одинаковые обозначения или в обозначении документа допущена ошибка.</w:t>
      </w:r>
    </w:p>
    <w:p w14:paraId="1AB8F56E" w14:textId="77777777" w:rsidR="00970EC7" w:rsidRPr="004968EF" w:rsidRDefault="00970EC7" w:rsidP="000C1DF5">
      <w:pPr>
        <w:pStyle w:val="13"/>
      </w:pPr>
      <w:r w:rsidRPr="004968EF">
        <w:t>Если изменение документа неприемлемо, то должен быть выпущен новый документ с новым обозначением.</w:t>
      </w:r>
    </w:p>
    <w:p w14:paraId="44AC3648" w14:textId="77777777" w:rsidR="00970EC7" w:rsidRPr="004968EF" w:rsidRDefault="00970EC7" w:rsidP="000C1DF5">
      <w:pPr>
        <w:pStyle w:val="13"/>
      </w:pPr>
      <w:r w:rsidRPr="004968EF">
        <w:lastRenderedPageBreak/>
        <w:t>Любое изменение в документе, вызывающее какие-либо изменения в других документах, должно одновременно сопровождаться внесением соответствующих изменений во все взаимосвязанные документы.</w:t>
      </w:r>
    </w:p>
    <w:p w14:paraId="1DAB4046" w14:textId="77777777" w:rsidR="00970EC7" w:rsidRPr="004968EF" w:rsidRDefault="00970EC7" w:rsidP="000C1DF5">
      <w:pPr>
        <w:pStyle w:val="13"/>
      </w:pPr>
      <w:r w:rsidRPr="004968EF">
        <w:t>Информацию об изменении документа указывают в основной надписи этого документа и в графе «Примечание» общих данных к рабочим чертежам. В графе «Примечание» указывают:</w:t>
      </w:r>
    </w:p>
    <w:p w14:paraId="4DCD8848" w14:textId="7B27135F" w:rsidR="00970EC7" w:rsidRPr="004968EF" w:rsidRDefault="003A1E39" w:rsidP="005F444C">
      <w:pPr>
        <w:pStyle w:val="21"/>
        <w:numPr>
          <w:ilvl w:val="1"/>
          <w:numId w:val="245"/>
        </w:numPr>
      </w:pPr>
      <w:r w:rsidRPr="004968EF">
        <w:t xml:space="preserve">При </w:t>
      </w:r>
      <w:r w:rsidR="00970EC7" w:rsidRPr="004968EF">
        <w:t>внесении первого изменения</w:t>
      </w:r>
      <w:r w:rsidR="00B13EC4" w:rsidRPr="004968EF">
        <w:t xml:space="preserve"> – </w:t>
      </w:r>
      <w:r w:rsidR="00970EC7" w:rsidRPr="004968EF">
        <w:t>«Изм.1», последующих изменений</w:t>
      </w:r>
      <w:r w:rsidR="00B13EC4" w:rsidRPr="004968EF">
        <w:t xml:space="preserve"> – </w:t>
      </w:r>
      <w:r w:rsidR="00970EC7" w:rsidRPr="004968EF">
        <w:t>дополнительно очередные номера изменений, отделяя их от предыдущих точкой с запятой;</w:t>
      </w:r>
    </w:p>
    <w:p w14:paraId="60F21D9A" w14:textId="215F515A" w:rsidR="00970EC7" w:rsidRPr="004968EF" w:rsidRDefault="003A1E39" w:rsidP="005F444C">
      <w:pPr>
        <w:pStyle w:val="21"/>
      </w:pPr>
      <w:r w:rsidRPr="004968EF">
        <w:t xml:space="preserve">На </w:t>
      </w:r>
      <w:r w:rsidR="00970EC7" w:rsidRPr="004968EF">
        <w:t>замененных листах при номере изменения</w:t>
      </w:r>
      <w:r w:rsidR="00B13EC4" w:rsidRPr="004968EF">
        <w:t xml:space="preserve"> – </w:t>
      </w:r>
      <w:r w:rsidR="00970EC7" w:rsidRPr="004968EF">
        <w:t>«Зам.»;</w:t>
      </w:r>
    </w:p>
    <w:p w14:paraId="436688EB" w14:textId="4C54E0B6" w:rsidR="00970EC7" w:rsidRPr="004968EF" w:rsidRDefault="003A1E39" w:rsidP="005F444C">
      <w:pPr>
        <w:pStyle w:val="21"/>
      </w:pPr>
      <w:r w:rsidRPr="004968EF">
        <w:t xml:space="preserve">На </w:t>
      </w:r>
      <w:r w:rsidR="00970EC7" w:rsidRPr="004968EF">
        <w:t>аннулированных листах при номере изменения</w:t>
      </w:r>
      <w:r w:rsidR="00B13EC4" w:rsidRPr="004968EF">
        <w:t xml:space="preserve"> – </w:t>
      </w:r>
      <w:r w:rsidR="00970EC7" w:rsidRPr="004968EF">
        <w:t>«Аннулирован»;</w:t>
      </w:r>
    </w:p>
    <w:p w14:paraId="4F9F6F65" w14:textId="7C494110" w:rsidR="00970EC7" w:rsidRPr="004968EF" w:rsidRDefault="003A1E39" w:rsidP="005F444C">
      <w:pPr>
        <w:pStyle w:val="21"/>
      </w:pPr>
      <w:r w:rsidRPr="004968EF">
        <w:t xml:space="preserve">На </w:t>
      </w:r>
      <w:r w:rsidR="00970EC7" w:rsidRPr="004968EF">
        <w:t>дополнительны</w:t>
      </w:r>
      <w:r w:rsidR="00B13EC4">
        <w:t>х листах при номере изменения</w:t>
      </w:r>
      <w:r w:rsidR="00B13EC4" w:rsidRPr="004968EF">
        <w:t xml:space="preserve"> – </w:t>
      </w:r>
      <w:r w:rsidR="00970EC7" w:rsidRPr="004968EF">
        <w:t>«Нов.».</w:t>
      </w:r>
    </w:p>
    <w:p w14:paraId="32814F3B" w14:textId="77777777" w:rsidR="00970EC7" w:rsidRPr="004968EF" w:rsidRDefault="00970EC7" w:rsidP="000C1DF5">
      <w:pPr>
        <w:pStyle w:val="13"/>
      </w:pPr>
      <w:r w:rsidRPr="004968EF">
        <w:t>Изменения вносят в подлинник документа.</w:t>
      </w:r>
    </w:p>
    <w:p w14:paraId="25C96699" w14:textId="77777777" w:rsidR="00970EC7" w:rsidRPr="004968EF" w:rsidRDefault="00970EC7" w:rsidP="000C1DF5">
      <w:pPr>
        <w:pStyle w:val="13"/>
      </w:pPr>
      <w:r w:rsidRPr="004968EF">
        <w:t>Копии листов (измененных, дополненных и выпущенных вместо замененных листов) рабочей документации направляют организациям, которым ранее были направлены копии документов, одновременно с копиями общих данных соответствующего основного комплекта рабочих чертежей.</w:t>
      </w:r>
    </w:p>
    <w:p w14:paraId="3A71BF18" w14:textId="77777777" w:rsidR="00970EC7" w:rsidRPr="004968EF" w:rsidRDefault="00970EC7" w:rsidP="000C1DF5">
      <w:pPr>
        <w:pStyle w:val="34"/>
      </w:pPr>
      <w:bookmarkStart w:id="117" w:name="_Toc490491329"/>
      <w:r w:rsidRPr="004968EF">
        <w:t>Разрешение на внесение изменений</w:t>
      </w:r>
      <w:bookmarkEnd w:id="117"/>
    </w:p>
    <w:p w14:paraId="38BCC872" w14:textId="4AA60469" w:rsidR="00970EC7" w:rsidRPr="004968EF" w:rsidRDefault="00970EC7" w:rsidP="000C1DF5">
      <w:pPr>
        <w:pStyle w:val="13"/>
        <w:numPr>
          <w:ilvl w:val="0"/>
          <w:numId w:val="219"/>
        </w:numPr>
      </w:pPr>
      <w:r w:rsidRPr="004968EF">
        <w:t>Изменение документа (в том числе его аннулирование) выполняют на основании разрешения на внесение изменений (далее</w:t>
      </w:r>
      <w:r w:rsidR="00B13EC4" w:rsidRPr="004968EF">
        <w:t xml:space="preserve"> – </w:t>
      </w:r>
      <w:r w:rsidRPr="004968EF">
        <w:t>разрешение), составленного по формам 9 и 9а (</w:t>
      </w:r>
      <w:r w:rsidR="0066254E">
        <w:t>ГОСТ </w:t>
      </w:r>
      <w:r w:rsidRPr="004968EF">
        <w:t>Р 21.1101, приложение Л).</w:t>
      </w:r>
    </w:p>
    <w:p w14:paraId="3D629741" w14:textId="77777777" w:rsidR="00970EC7" w:rsidRPr="004968EF" w:rsidRDefault="00970EC7" w:rsidP="000C1DF5">
      <w:pPr>
        <w:pStyle w:val="13"/>
      </w:pPr>
      <w:r w:rsidRPr="004968EF">
        <w:t xml:space="preserve">Разрешение утверждает руководитель организации-разработчика документа и в обязательном порядке согласовывает с </w:t>
      </w:r>
      <w:r w:rsidR="00AB46A6" w:rsidRPr="004968EF">
        <w:t>Государственным заказчиком</w:t>
      </w:r>
      <w:r w:rsidRPr="004968EF">
        <w:t>.</w:t>
      </w:r>
    </w:p>
    <w:p w14:paraId="0A516A4A" w14:textId="77777777" w:rsidR="00970EC7" w:rsidRPr="004968EF" w:rsidRDefault="00970EC7" w:rsidP="000C1DF5">
      <w:pPr>
        <w:pStyle w:val="af1"/>
      </w:pPr>
      <w:r w:rsidRPr="004968EF">
        <w:t>Разрешение является основанием для получения подлинников документов и внесения в них изменений.</w:t>
      </w:r>
    </w:p>
    <w:p w14:paraId="70674BE8" w14:textId="77777777" w:rsidR="00970EC7" w:rsidRPr="004968EF" w:rsidRDefault="00970EC7" w:rsidP="000C1DF5">
      <w:pPr>
        <w:pStyle w:val="13"/>
      </w:pPr>
      <w:r w:rsidRPr="004968EF">
        <w:t>Изменения на каждый документ (например, основной комплект рабочих чертежей, спецификацию оборудования, изделий и материалов) оформляют отдельным разрешением.</w:t>
      </w:r>
    </w:p>
    <w:p w14:paraId="45D7F7DF" w14:textId="77777777" w:rsidR="00970EC7" w:rsidRPr="004968EF" w:rsidRDefault="00970EC7" w:rsidP="000C1DF5">
      <w:pPr>
        <w:pStyle w:val="af1"/>
      </w:pPr>
      <w:r w:rsidRPr="004968EF">
        <w:t>Допускается составлять одно общее разрешение на изменения, вносимые одновременно в несколько документов, если изменения взаимосвязаны или одинаковы для всех изменяемых документов.</w:t>
      </w:r>
    </w:p>
    <w:p w14:paraId="094CF1C5" w14:textId="77777777" w:rsidR="00970EC7" w:rsidRPr="004968EF" w:rsidRDefault="00970EC7" w:rsidP="000C1DF5">
      <w:pPr>
        <w:pStyle w:val="34"/>
      </w:pPr>
      <w:bookmarkStart w:id="118" w:name="_Toc490491330"/>
      <w:r w:rsidRPr="004968EF">
        <w:t>Внесение изменений</w:t>
      </w:r>
      <w:bookmarkEnd w:id="118"/>
    </w:p>
    <w:p w14:paraId="67E3B82E" w14:textId="77777777" w:rsidR="00970EC7" w:rsidRPr="004968EF" w:rsidRDefault="00970EC7" w:rsidP="000C1DF5">
      <w:pPr>
        <w:pStyle w:val="13"/>
        <w:numPr>
          <w:ilvl w:val="0"/>
          <w:numId w:val="221"/>
        </w:numPr>
      </w:pPr>
      <w:r w:rsidRPr="004968EF">
        <w:t xml:space="preserve">Изменения обозначают порядковыми номерами (1, 2, 3 и т.д.), один порядковый номер изменения присваивают всем изменениям, которые </w:t>
      </w:r>
      <w:r w:rsidR="003022E7" w:rsidRPr="004968EF">
        <w:lastRenderedPageBreak/>
        <w:t>вносят в документ по одному раз</w:t>
      </w:r>
      <w:r w:rsidRPr="004968EF">
        <w:t>решению. Его указывают для всего документа, независимо от того, на скольких листах он выполнен.</w:t>
      </w:r>
    </w:p>
    <w:p w14:paraId="261D9D98" w14:textId="77777777" w:rsidR="00970EC7" w:rsidRPr="004968EF" w:rsidRDefault="00970EC7" w:rsidP="000C1DF5">
      <w:pPr>
        <w:pStyle w:val="13"/>
      </w:pPr>
      <w:r w:rsidRPr="004968EF">
        <w:t>Изменение документа, выполненного автоматизированным способом, осуществляют заменой (перевыпуском) всего документа в целом или его отдельных листов (страниц), а также добавлением или исключением отдельных листов.</w:t>
      </w:r>
    </w:p>
    <w:p w14:paraId="5933A4BD" w14:textId="5F1376C8" w:rsidR="00970EC7" w:rsidRPr="004968EF" w:rsidRDefault="00970EC7" w:rsidP="000C1DF5">
      <w:pPr>
        <w:pStyle w:val="13"/>
      </w:pPr>
      <w:r w:rsidRPr="004968EF">
        <w:t xml:space="preserve">Изменения вносят в соответствии с </w:t>
      </w:r>
      <w:r w:rsidR="0066254E">
        <w:t>ГОСТ </w:t>
      </w:r>
      <w:r w:rsidRPr="004968EF">
        <w:t>Р 21.1101 (пункты 7.1.3.5</w:t>
      </w:r>
      <w:r w:rsidR="00B13EC4" w:rsidRPr="004968EF">
        <w:t xml:space="preserve"> – </w:t>
      </w:r>
      <w:r w:rsidRPr="004968EF">
        <w:t>7.1.3.14).</w:t>
      </w:r>
    </w:p>
    <w:p w14:paraId="2D43BC4E" w14:textId="77777777" w:rsidR="00970EC7" w:rsidRPr="004968EF" w:rsidRDefault="00970EC7" w:rsidP="000C1DF5">
      <w:pPr>
        <w:pStyle w:val="13"/>
      </w:pPr>
      <w:r w:rsidRPr="004968EF">
        <w:t>Если в основной комплект рабочих чертежей включают дополнительные листы, то им присваивают очередные порядковые номера и записывают в продолжение ведомости рабочих чертежей соответствующего основного комплекта.</w:t>
      </w:r>
      <w:r w:rsidR="00B425D3" w:rsidRPr="004968EF">
        <w:t xml:space="preserve"> </w:t>
      </w:r>
      <w:r w:rsidRPr="004968EF">
        <w:t>При недостатке места в ведомости рабочих чертежей для записи дополнительных листов продолжение ведомости переносят на первый из дополнительных листов. При этом в конце ведомости рабочих чертежей, помещенной в «Общих данных», делают запись «Продолжение ведомости см. на листе (номер листа)», а над ведомостью на дополнительном листе помещают заголовок «Ведомость рабочих чертежей основного комплекта (Продолжение)».</w:t>
      </w:r>
      <w:r w:rsidR="00B425D3" w:rsidRPr="004968EF">
        <w:t xml:space="preserve"> </w:t>
      </w:r>
      <w:r w:rsidRPr="004968EF">
        <w:t>Номера и наименования аннулированных листов в ведомости рабочих чертежей зачеркивают.</w:t>
      </w:r>
      <w:r w:rsidR="00B425D3" w:rsidRPr="004968EF">
        <w:t xml:space="preserve"> </w:t>
      </w:r>
      <w:r w:rsidRPr="004968EF">
        <w:t>При изменении наименований листов вносят соответствующие исправления в графу «Наименование».</w:t>
      </w:r>
    </w:p>
    <w:p w14:paraId="1A9BC76B" w14:textId="77777777" w:rsidR="00970EC7" w:rsidRPr="004968EF" w:rsidRDefault="00970EC7" w:rsidP="000C1DF5">
      <w:pPr>
        <w:pStyle w:val="13"/>
      </w:pPr>
      <w:r w:rsidRPr="004968EF">
        <w:t>При изменении общего количества листов документа на его первом листе в основной надписи вносят соответствующие исправления в графу «Листов».</w:t>
      </w:r>
    </w:p>
    <w:p w14:paraId="653E077F" w14:textId="6F524B44" w:rsidR="00970EC7" w:rsidRPr="004968EF" w:rsidRDefault="00970EC7" w:rsidP="000C1DF5">
      <w:pPr>
        <w:pStyle w:val="13"/>
      </w:pPr>
      <w:r w:rsidRPr="004968EF">
        <w:t xml:space="preserve">При внесении изменений в прилагаемые документы, в том числе при выполнении дополнительных и аннулировании ранее выполненных прилагаемых документов, вносят исправления соответствующего основного комплекта рабочих чертежей аналогично пункту </w:t>
      </w:r>
      <w:r w:rsidR="00DC2446">
        <w:fldChar w:fldCharType="begin"/>
      </w:r>
      <w:r w:rsidR="00DC2446">
        <w:instrText xml:space="preserve"> REF _Ref466990082 \r \h  \* MERGEFORMAT </w:instrText>
      </w:r>
      <w:r w:rsidR="00DC2446">
        <w:fldChar w:fldCharType="separate"/>
      </w:r>
      <w:r w:rsidR="002505B3">
        <w:t>8.4.1</w:t>
      </w:r>
      <w:r w:rsidR="00DC2446">
        <w:fldChar w:fldCharType="end"/>
      </w:r>
      <w:r w:rsidR="00B877D0" w:rsidRPr="004968EF">
        <w:t xml:space="preserve"> п.п. 5 </w:t>
      </w:r>
      <w:r w:rsidRPr="004968EF">
        <w:t xml:space="preserve">настоящего </w:t>
      </w:r>
      <w:r w:rsidR="00B877D0" w:rsidRPr="004968EF">
        <w:t>ТЗ</w:t>
      </w:r>
      <w:r w:rsidRPr="004968EF">
        <w:t>.</w:t>
      </w:r>
    </w:p>
    <w:p w14:paraId="17B272BF" w14:textId="77777777" w:rsidR="00970EC7" w:rsidRPr="004968EF" w:rsidRDefault="00970EC7" w:rsidP="000C1DF5">
      <w:pPr>
        <w:pStyle w:val="13"/>
      </w:pPr>
      <w:r w:rsidRPr="004968EF">
        <w:t>При замене в рабочих чертежах ссылочных документов вносят исправления в соответствующий раздел ведомости ссылочных и прилагаемых документов.</w:t>
      </w:r>
    </w:p>
    <w:p w14:paraId="33E8DA89" w14:textId="77777777" w:rsidR="00970EC7" w:rsidRPr="004968EF" w:rsidRDefault="00970EC7" w:rsidP="000C1DF5">
      <w:pPr>
        <w:pStyle w:val="13"/>
      </w:pPr>
      <w:r w:rsidRPr="004968EF">
        <w:t>При выполнении дополнительных и аннулировании ранее выполненных основных комплектов рабочих чертежей вносят исправления в ведомость основных комплектов рабочих чертежей.</w:t>
      </w:r>
    </w:p>
    <w:p w14:paraId="071488BF" w14:textId="77777777" w:rsidR="00970EC7" w:rsidRPr="000C1DF5" w:rsidRDefault="00970EC7" w:rsidP="000C1DF5">
      <w:pPr>
        <w:pStyle w:val="13"/>
      </w:pPr>
      <w:r w:rsidRPr="000C1DF5">
        <w:t>Изменения, внесенные в подлинник, указывают в таблице изменений, помещенной в основной надписи, а при недостатке места</w:t>
      </w:r>
      <w:r w:rsidR="00B13EC4" w:rsidRPr="000C1DF5">
        <w:t xml:space="preserve"> – </w:t>
      </w:r>
      <w:r w:rsidRPr="000C1DF5">
        <w:t xml:space="preserve">дополнительной таблице к ней. В первой снизу строке таблицы изменений </w:t>
      </w:r>
      <w:r w:rsidRPr="000C1DF5">
        <w:lastRenderedPageBreak/>
        <w:t>каждого листа нового подлинника допускается приводить запись только о последней замене данного листа.</w:t>
      </w:r>
    </w:p>
    <w:p w14:paraId="39CECC19" w14:textId="66702514" w:rsidR="00970EC7" w:rsidRPr="000C1DF5" w:rsidRDefault="00970EC7" w:rsidP="000C1DF5">
      <w:pPr>
        <w:pStyle w:val="13"/>
      </w:pPr>
      <w:r w:rsidRPr="000C1DF5">
        <w:t xml:space="preserve">Таблицу изменений заполняют в соответствии с </w:t>
      </w:r>
      <w:r w:rsidR="0066254E" w:rsidRPr="000C1DF5">
        <w:t>ГОСТ </w:t>
      </w:r>
      <w:r w:rsidRPr="000C1DF5">
        <w:t>Р 21.1101 (пункт 7.1.3.12).</w:t>
      </w:r>
    </w:p>
    <w:p w14:paraId="4D78A436" w14:textId="77777777" w:rsidR="00970EC7" w:rsidRPr="000C1DF5" w:rsidRDefault="00970EC7" w:rsidP="000C1DF5">
      <w:pPr>
        <w:pStyle w:val="13"/>
      </w:pPr>
      <w:r w:rsidRPr="000C1DF5">
        <w:t>Значительные изменения в текстовых документах вносят одним из следующих способов:</w:t>
      </w:r>
    </w:p>
    <w:p w14:paraId="2840903F" w14:textId="77777777" w:rsidR="00970EC7" w:rsidRPr="004968EF" w:rsidRDefault="00970EC7" w:rsidP="005F444C">
      <w:pPr>
        <w:pStyle w:val="21"/>
        <w:numPr>
          <w:ilvl w:val="1"/>
          <w:numId w:val="246"/>
        </w:numPr>
      </w:pPr>
      <w:r w:rsidRPr="004968EF">
        <w:t>заменой всех или отдельных листов документа;</w:t>
      </w:r>
    </w:p>
    <w:p w14:paraId="4FEA988D" w14:textId="77777777" w:rsidR="00970EC7" w:rsidRPr="004968EF" w:rsidRDefault="00970EC7" w:rsidP="000C1DF5">
      <w:pPr>
        <w:pStyle w:val="21"/>
      </w:pPr>
      <w:r w:rsidRPr="004968EF">
        <w:t>выпуском новых дополнительных листов.</w:t>
      </w:r>
    </w:p>
    <w:p w14:paraId="5E0F5C15" w14:textId="3751DD7A" w:rsidR="00970EC7" w:rsidRPr="004968EF" w:rsidRDefault="00970EC7" w:rsidP="000C1DF5">
      <w:pPr>
        <w:pStyle w:val="13"/>
      </w:pPr>
      <w:r w:rsidRPr="004968EF">
        <w:t>При изменении подлинников текстовых документов допускается при добавлении нового листа присваивать ему номер предыдущего листа с добавлением очередной арабской цифры, отделяя ее от предыдущей точкой.</w:t>
      </w:r>
      <w:r w:rsidR="000C1DF5">
        <w:t xml:space="preserve"> </w:t>
      </w:r>
      <w:r w:rsidRPr="004968EF">
        <w:t>В этом случае на первом листе изменяют общее количество листов.</w:t>
      </w:r>
    </w:p>
    <w:p w14:paraId="0E4C7B5B" w14:textId="77777777" w:rsidR="00970EC7" w:rsidRPr="004968EF" w:rsidRDefault="00970EC7" w:rsidP="000C1DF5">
      <w:pPr>
        <w:pStyle w:val="13"/>
      </w:pPr>
      <w:r w:rsidRPr="004968EF">
        <w:t>В текстовых документах, содержащих в основном сплошной текст, допускается при добавлении нового пункта присваивать ему номер предыдущего пункта с добавлением очередной строчной буквы русского алфавита, а при аннулировании пункта</w:t>
      </w:r>
      <w:r w:rsidR="00B13EC4" w:rsidRPr="004968EF">
        <w:t xml:space="preserve"> – </w:t>
      </w:r>
      <w:r w:rsidRPr="004968EF">
        <w:t>сохранять номера последующих пунктов.</w:t>
      </w:r>
    </w:p>
    <w:p w14:paraId="272510DA" w14:textId="2129DFAB" w:rsidR="00970EC7" w:rsidRPr="004968EF" w:rsidRDefault="00970EC7" w:rsidP="000C1DF5">
      <w:pPr>
        <w:pStyle w:val="13"/>
      </w:pPr>
      <w:r w:rsidRPr="004968EF">
        <w:t xml:space="preserve">Изменения в утвержденную документацию, связанные с изменением параметров объекта строительства и необходимостью </w:t>
      </w:r>
      <w:r w:rsidR="00AB46A6" w:rsidRPr="004968EF">
        <w:t xml:space="preserve">нового </w:t>
      </w:r>
      <w:r w:rsidRPr="004968EF">
        <w:t xml:space="preserve">утверждения документации, вносят по решению </w:t>
      </w:r>
      <w:r w:rsidR="00AB46A6" w:rsidRPr="004968EF">
        <w:t xml:space="preserve">Государственного заказчика </w:t>
      </w:r>
      <w:r w:rsidRPr="004968EF">
        <w:t xml:space="preserve">на основе нового </w:t>
      </w:r>
      <w:r w:rsidR="0008452E" w:rsidRPr="004968EF">
        <w:t>ТЗ</w:t>
      </w:r>
      <w:r w:rsidRPr="004968EF">
        <w:t xml:space="preserve"> на проектирование или дополнения к ранее утвержденному </w:t>
      </w:r>
      <w:r w:rsidR="0008452E" w:rsidRPr="004968EF">
        <w:t>ТЗ</w:t>
      </w:r>
      <w:r w:rsidRPr="004968EF">
        <w:t xml:space="preserve"> на проектирование в соответствии с требованиями </w:t>
      </w:r>
      <w:r w:rsidR="0066254E">
        <w:t>ГОСТ </w:t>
      </w:r>
      <w:r w:rsidRPr="004968EF">
        <w:t>Р 21.1101, (пункт 7.2.7).</w:t>
      </w:r>
    </w:p>
    <w:p w14:paraId="540436EA" w14:textId="77777777" w:rsidR="00487882" w:rsidRPr="004968EF" w:rsidRDefault="00487882" w:rsidP="000C1DF5">
      <w:pPr>
        <w:pStyle w:val="14"/>
      </w:pPr>
      <w:bookmarkStart w:id="119" w:name="_Toc490491331"/>
      <w:r w:rsidRPr="004968EF">
        <w:lastRenderedPageBreak/>
        <w:t>Требования</w:t>
      </w:r>
      <w:r w:rsidR="002E11B6" w:rsidRPr="004968EF">
        <w:t xml:space="preserve"> </w:t>
      </w:r>
      <w:r w:rsidRPr="004968EF">
        <w:t>к</w:t>
      </w:r>
      <w:r w:rsidR="002E11B6" w:rsidRPr="004968EF">
        <w:t xml:space="preserve"> </w:t>
      </w:r>
      <w:r w:rsidRPr="004968EF">
        <w:t>порядку</w:t>
      </w:r>
      <w:r w:rsidR="002E11B6" w:rsidRPr="004968EF">
        <w:t xml:space="preserve"> </w:t>
      </w:r>
      <w:r w:rsidRPr="004968EF">
        <w:t>сдачи-приёмки</w:t>
      </w:r>
      <w:r w:rsidR="002E11B6" w:rsidRPr="004968EF">
        <w:t xml:space="preserve"> </w:t>
      </w:r>
      <w:r w:rsidRPr="004968EF">
        <w:t>выполненных</w:t>
      </w:r>
      <w:r w:rsidR="002E11B6" w:rsidRPr="004968EF">
        <w:t xml:space="preserve"> </w:t>
      </w:r>
      <w:r w:rsidRPr="004968EF">
        <w:t>работ</w:t>
      </w:r>
      <w:bookmarkEnd w:id="119"/>
    </w:p>
    <w:p w14:paraId="36721963" w14:textId="74319F9B" w:rsidR="009B36B2" w:rsidRPr="00BD587E" w:rsidRDefault="009B36B2" w:rsidP="009B36B2">
      <w:pPr>
        <w:pStyle w:val="af1"/>
      </w:pPr>
      <w:r w:rsidRPr="00BD587E">
        <w:t xml:space="preserve">Порядок сдачи-приемки выполненных работ установлен Государственным контрактом. Сдача-приемка выполненных по Государственному контракту работ  осуществляется на основании положительного заключения государственной экспертизы проектной документации (и/или результатов инженерных изысканий) и положительного заключения проверки достоверности определения сметной стоимости, выданных </w:t>
      </w:r>
      <w:r w:rsidR="00D37AC4">
        <w:t>Государственному з</w:t>
      </w:r>
      <w:r w:rsidRPr="00BD587E">
        <w:t xml:space="preserve">аказчику организацией, уполномоченной на проведение государственной экспертизы, а также на основании подписанного и утвержденного Государственным заказчиком </w:t>
      </w:r>
      <w:r w:rsidRPr="00B142EE">
        <w:t xml:space="preserve">Протокола утверждения документации </w:t>
      </w:r>
      <w:r w:rsidRPr="00BD587E">
        <w:t>по Государственному контракту.</w:t>
      </w:r>
    </w:p>
    <w:p w14:paraId="5244CC25" w14:textId="237074F8" w:rsidR="009B36B2" w:rsidRPr="00BD587E" w:rsidRDefault="00027A28" w:rsidP="009B36B2">
      <w:pPr>
        <w:pStyle w:val="af1"/>
      </w:pPr>
      <w:r>
        <w:t>Подрядчик</w:t>
      </w:r>
      <w:r w:rsidR="009B36B2" w:rsidRPr="00BD587E">
        <w:t xml:space="preserve"> предоставляет комплект отчетной документации, включающий в себя следующие документы:</w:t>
      </w:r>
    </w:p>
    <w:p w14:paraId="345897D6" w14:textId="4A76CBD3" w:rsidR="009B36B2" w:rsidRPr="009B36B2" w:rsidRDefault="009B36B2" w:rsidP="00610E0C">
      <w:pPr>
        <w:pStyle w:val="13"/>
        <w:numPr>
          <w:ilvl w:val="0"/>
          <w:numId w:val="247"/>
        </w:numPr>
      </w:pPr>
      <w:r>
        <w:t xml:space="preserve">Утвержденная </w:t>
      </w:r>
      <w:r w:rsidR="00D37AC4">
        <w:t>Государственным з</w:t>
      </w:r>
      <w:r w:rsidR="00D37AC4" w:rsidRPr="00BD587E">
        <w:t>аказчик</w:t>
      </w:r>
      <w:r w:rsidR="00D37AC4">
        <w:t>ом</w:t>
      </w:r>
      <w:r>
        <w:t xml:space="preserve"> </w:t>
      </w:r>
      <w:r w:rsidRPr="009B36B2">
        <w:t>Проектная документация.</w:t>
      </w:r>
    </w:p>
    <w:p w14:paraId="45C5B1E7" w14:textId="0C77C0C5" w:rsidR="009B36B2" w:rsidRDefault="009B36B2" w:rsidP="009B36B2">
      <w:pPr>
        <w:pStyle w:val="13"/>
      </w:pPr>
      <w:r>
        <w:t xml:space="preserve">Положительное заключение государственной экспертизы </w:t>
      </w:r>
      <w:r w:rsidRPr="00143C7B">
        <w:t>проектной документации (и/или результатов инженерных изысканий)</w:t>
      </w:r>
      <w:r>
        <w:t xml:space="preserve"> </w:t>
      </w:r>
      <w:r w:rsidRPr="00216881">
        <w:t xml:space="preserve">информационно-коммуникационной инфраструктуры в отношении </w:t>
      </w:r>
      <w:r w:rsidRPr="00F642D1">
        <w:t xml:space="preserve">объекта капитального </w:t>
      </w:r>
      <w:r>
        <w:t>строительства</w:t>
      </w:r>
      <w:r w:rsidRPr="00F642D1">
        <w:t xml:space="preserve"> в соответствии с Государственным контрактом</w:t>
      </w:r>
      <w:r>
        <w:t>,</w:t>
      </w:r>
      <w:r w:rsidRPr="00FD7B8B">
        <w:t xml:space="preserve"> выданн</w:t>
      </w:r>
      <w:r>
        <w:t>ое</w:t>
      </w:r>
      <w:r w:rsidRPr="002F75E6">
        <w:t xml:space="preserve"> </w:t>
      </w:r>
      <w:r w:rsidR="00D37AC4">
        <w:t>Государственному з</w:t>
      </w:r>
      <w:r>
        <w:t xml:space="preserve">аказчику </w:t>
      </w:r>
      <w:r w:rsidRPr="002F75E6">
        <w:t>организацией, уполномоченной на проведение государственной экспертизы</w:t>
      </w:r>
      <w:r>
        <w:t>.</w:t>
      </w:r>
    </w:p>
    <w:p w14:paraId="4C46B77F" w14:textId="08DFB451" w:rsidR="009B36B2" w:rsidRPr="004968EF" w:rsidRDefault="009B36B2" w:rsidP="009B36B2">
      <w:pPr>
        <w:pStyle w:val="13"/>
      </w:pPr>
      <w:r>
        <w:t>П</w:t>
      </w:r>
      <w:r w:rsidRPr="00FD7B8B">
        <w:t>оложительно</w:t>
      </w:r>
      <w:r>
        <w:t>е</w:t>
      </w:r>
      <w:r w:rsidRPr="00FD7B8B">
        <w:t xml:space="preserve"> заключени</w:t>
      </w:r>
      <w:r>
        <w:t>е</w:t>
      </w:r>
      <w:r w:rsidRPr="00143C7B">
        <w:t xml:space="preserve"> проверки достоверности определения сметной стоимости</w:t>
      </w:r>
      <w:r w:rsidRPr="00FD7B8B">
        <w:t>, выданн</w:t>
      </w:r>
      <w:r>
        <w:t xml:space="preserve">ое </w:t>
      </w:r>
      <w:r w:rsidR="00D37AC4">
        <w:t>Государственному з</w:t>
      </w:r>
      <w:r>
        <w:t>аказчику</w:t>
      </w:r>
      <w:r w:rsidRPr="00143C7B">
        <w:t xml:space="preserve"> организацией, уполномоченной на проведение государственной экспертизы</w:t>
      </w:r>
      <w:r>
        <w:t>.</w:t>
      </w:r>
    </w:p>
    <w:p w14:paraId="4FFA4F0A" w14:textId="77777777" w:rsidR="009B36B2" w:rsidRPr="004968EF" w:rsidRDefault="009B36B2" w:rsidP="009B36B2">
      <w:pPr>
        <w:pStyle w:val="13"/>
      </w:pPr>
      <w:r w:rsidRPr="004968EF">
        <w:t>Рабочая документация.</w:t>
      </w:r>
    </w:p>
    <w:p w14:paraId="50B70C8C" w14:textId="77777777" w:rsidR="009B36B2" w:rsidRPr="004968EF" w:rsidRDefault="009B36B2" w:rsidP="009B36B2">
      <w:pPr>
        <w:pStyle w:val="13"/>
      </w:pPr>
      <w:r w:rsidRPr="004968EF">
        <w:t>Акт сдачи-при</w:t>
      </w:r>
      <w:r>
        <w:t>е</w:t>
      </w:r>
      <w:r w:rsidRPr="004968EF">
        <w:t>мки выполненных работ.</w:t>
      </w:r>
    </w:p>
    <w:p w14:paraId="19692F81" w14:textId="77777777" w:rsidR="009B36B2" w:rsidRPr="004968EF" w:rsidRDefault="009B36B2" w:rsidP="009B36B2">
      <w:pPr>
        <w:pStyle w:val="13"/>
      </w:pPr>
      <w:r w:rsidRPr="004968EF">
        <w:t>Счет.</w:t>
      </w:r>
    </w:p>
    <w:p w14:paraId="735016C4" w14:textId="77777777" w:rsidR="009B36B2" w:rsidRPr="004968EF" w:rsidRDefault="009B36B2" w:rsidP="009B36B2">
      <w:pPr>
        <w:pStyle w:val="13"/>
      </w:pPr>
      <w:r w:rsidRPr="004968EF">
        <w:t xml:space="preserve">Счет-фактура (если </w:t>
      </w:r>
      <w:r>
        <w:t xml:space="preserve">его </w:t>
      </w:r>
      <w:r w:rsidRPr="004968EF">
        <w:t>оформление является обязательным).</w:t>
      </w:r>
    </w:p>
    <w:p w14:paraId="2FD0446D" w14:textId="5A1191E0" w:rsidR="000318F1" w:rsidRPr="004968EF" w:rsidRDefault="009B36B2" w:rsidP="000C1DF5">
      <w:pPr>
        <w:pStyle w:val="13"/>
      </w:pPr>
      <w:r w:rsidRPr="004968EF">
        <w:t>Акт приема-передачи документации</w:t>
      </w:r>
      <w:r w:rsidR="000318F1" w:rsidRPr="004968EF">
        <w:t>.</w:t>
      </w:r>
    </w:p>
    <w:p w14:paraId="63DDDF3D" w14:textId="77777777" w:rsidR="003B03A2" w:rsidRPr="004968EF" w:rsidRDefault="00576B3E" w:rsidP="000C1DF5">
      <w:pPr>
        <w:pStyle w:val="14"/>
      </w:pPr>
      <w:bookmarkStart w:id="120" w:name="_Toc490491332"/>
      <w:r>
        <w:lastRenderedPageBreak/>
        <w:t>Нормативно правовые документы</w:t>
      </w:r>
      <w:bookmarkEnd w:id="120"/>
    </w:p>
    <w:p w14:paraId="51CA189A" w14:textId="77777777" w:rsidR="003B03A2" w:rsidRPr="004968EF" w:rsidRDefault="003B03A2" w:rsidP="000C1DF5">
      <w:pPr>
        <w:pStyle w:val="af1"/>
      </w:pPr>
      <w:r w:rsidRPr="004968EF">
        <w:t>Требования</w:t>
      </w:r>
      <w:r w:rsidR="002E11B6" w:rsidRPr="004968EF">
        <w:t xml:space="preserve"> </w:t>
      </w:r>
      <w:r w:rsidRPr="004968EF">
        <w:t>приводимых</w:t>
      </w:r>
      <w:r w:rsidR="002E11B6" w:rsidRPr="004968EF">
        <w:t xml:space="preserve"> </w:t>
      </w:r>
      <w:r w:rsidRPr="004968EF">
        <w:t>в</w:t>
      </w:r>
      <w:r w:rsidR="002E11B6" w:rsidRPr="004968EF">
        <w:t xml:space="preserve"> </w:t>
      </w:r>
      <w:r w:rsidRPr="004968EF">
        <w:t>данном</w:t>
      </w:r>
      <w:r w:rsidR="002E11B6" w:rsidRPr="004968EF">
        <w:t xml:space="preserve"> </w:t>
      </w:r>
      <w:r w:rsidRPr="004968EF">
        <w:t>разделе</w:t>
      </w:r>
      <w:r w:rsidR="002E11B6" w:rsidRPr="004968EF">
        <w:t xml:space="preserve"> </w:t>
      </w:r>
      <w:r w:rsidRPr="004968EF">
        <w:t>нормативных</w:t>
      </w:r>
      <w:r w:rsidR="002E11B6" w:rsidRPr="004968EF">
        <w:t xml:space="preserve"> </w:t>
      </w:r>
      <w:r w:rsidRPr="004968EF">
        <w:t>документов</w:t>
      </w:r>
      <w:r w:rsidR="002E11B6" w:rsidRPr="004968EF">
        <w:t xml:space="preserve"> </w:t>
      </w:r>
      <w:r w:rsidRPr="004968EF">
        <w:t>должны</w:t>
      </w:r>
      <w:r w:rsidR="002E11B6" w:rsidRPr="004968EF">
        <w:t xml:space="preserve"> </w:t>
      </w:r>
      <w:r w:rsidRPr="004968EF">
        <w:t>учитываться</w:t>
      </w:r>
      <w:r w:rsidR="002E11B6" w:rsidRPr="004968EF">
        <w:t xml:space="preserve"> </w:t>
      </w:r>
      <w:r w:rsidRPr="004968EF">
        <w:t>при</w:t>
      </w:r>
      <w:r w:rsidR="002E11B6" w:rsidRPr="004968EF">
        <w:t xml:space="preserve"> </w:t>
      </w:r>
      <w:r w:rsidRPr="004968EF">
        <w:t>выполнении</w:t>
      </w:r>
      <w:r w:rsidR="002E11B6" w:rsidRPr="004968EF">
        <w:t xml:space="preserve"> </w:t>
      </w:r>
      <w:r w:rsidRPr="004968EF">
        <w:t>работ.</w:t>
      </w:r>
    </w:p>
    <w:p w14:paraId="511EA5EF" w14:textId="0020D803" w:rsidR="003B03A2" w:rsidRPr="004968EF" w:rsidRDefault="0066254E" w:rsidP="000C1DF5">
      <w:pPr>
        <w:pStyle w:val="a1"/>
      </w:pPr>
      <w:r>
        <w:t>ГОСТ </w:t>
      </w:r>
      <w:r w:rsidR="003B03A2" w:rsidRPr="004968EF">
        <w:t>Р</w:t>
      </w:r>
      <w:r w:rsidR="00E47DE6" w:rsidRPr="004968EF">
        <w:t> </w:t>
      </w:r>
      <w:r w:rsidR="003B03A2" w:rsidRPr="004968EF">
        <w:t>1.0-2012</w:t>
      </w:r>
      <w:r w:rsidR="002E11B6" w:rsidRPr="004968EF">
        <w:t xml:space="preserve"> </w:t>
      </w:r>
      <w:r w:rsidR="003B03A2" w:rsidRPr="004968EF">
        <w:t>Стандартизация</w:t>
      </w:r>
      <w:r w:rsidR="002E11B6" w:rsidRPr="004968EF">
        <w:t xml:space="preserve"> </w:t>
      </w:r>
      <w:r w:rsidR="003B03A2" w:rsidRPr="004968EF">
        <w:t>в</w:t>
      </w:r>
      <w:r w:rsidR="002E11B6" w:rsidRPr="004968EF">
        <w:t xml:space="preserve"> </w:t>
      </w:r>
      <w:r w:rsidR="003B03A2" w:rsidRPr="004968EF">
        <w:t>Российской</w:t>
      </w:r>
      <w:r w:rsidR="002E11B6" w:rsidRPr="004968EF">
        <w:t xml:space="preserve"> </w:t>
      </w:r>
      <w:r w:rsidR="003B03A2" w:rsidRPr="004968EF">
        <w:t>Федерации.</w:t>
      </w:r>
      <w:r w:rsidR="002E11B6" w:rsidRPr="004968EF">
        <w:t xml:space="preserve"> </w:t>
      </w:r>
      <w:r w:rsidR="003B03A2" w:rsidRPr="004968EF">
        <w:t>Основные</w:t>
      </w:r>
      <w:r w:rsidR="002E11B6" w:rsidRPr="004968EF">
        <w:t xml:space="preserve"> </w:t>
      </w:r>
      <w:r w:rsidR="003B03A2" w:rsidRPr="004968EF">
        <w:t>положения</w:t>
      </w:r>
      <w:r w:rsidR="002E11B6" w:rsidRPr="004968EF">
        <w:t xml:space="preserve"> </w:t>
      </w:r>
      <w:r w:rsidR="003B03A2" w:rsidRPr="004968EF">
        <w:t>(с</w:t>
      </w:r>
      <w:r w:rsidR="002E11B6" w:rsidRPr="004968EF">
        <w:t xml:space="preserve"> </w:t>
      </w:r>
      <w:r w:rsidR="003B03A2" w:rsidRPr="004968EF">
        <w:t>Изменением</w:t>
      </w:r>
      <w:r w:rsidR="002E11B6" w:rsidRPr="004968EF">
        <w:t xml:space="preserve"> </w:t>
      </w:r>
      <w:r>
        <w:t>№ </w:t>
      </w:r>
      <w:r w:rsidR="003B03A2" w:rsidRPr="004968EF">
        <w:t>1)</w:t>
      </w:r>
      <w:r w:rsidR="00E13EE4" w:rsidRPr="004968EF">
        <w:t>.</w:t>
      </w:r>
    </w:p>
    <w:p w14:paraId="1FD0A16F" w14:textId="6419AEFC" w:rsidR="003B03A2" w:rsidRPr="004968EF" w:rsidRDefault="0066254E" w:rsidP="000C1DF5">
      <w:pPr>
        <w:pStyle w:val="a1"/>
      </w:pPr>
      <w:r>
        <w:t>ГОСТ </w:t>
      </w:r>
      <w:r w:rsidR="003B03A2" w:rsidRPr="004968EF">
        <w:t>Р</w:t>
      </w:r>
      <w:r w:rsidR="00E47DE6" w:rsidRPr="004968EF">
        <w:t> </w:t>
      </w:r>
      <w:r w:rsidR="003B03A2" w:rsidRPr="004968EF">
        <w:t>21.1101-2013</w:t>
      </w:r>
      <w:r w:rsidR="002E11B6" w:rsidRPr="004968EF">
        <w:t xml:space="preserve"> </w:t>
      </w:r>
      <w:r w:rsidR="003B03A2" w:rsidRPr="004968EF">
        <w:t>Система</w:t>
      </w:r>
      <w:r w:rsidR="002E11B6" w:rsidRPr="004968EF">
        <w:t xml:space="preserve"> </w:t>
      </w:r>
      <w:r w:rsidR="003B03A2" w:rsidRPr="004968EF">
        <w:t>проектной</w:t>
      </w:r>
      <w:r w:rsidR="002E11B6" w:rsidRPr="004968EF">
        <w:t xml:space="preserve"> </w:t>
      </w:r>
      <w:r w:rsidR="003B03A2" w:rsidRPr="004968EF">
        <w:t>документации</w:t>
      </w:r>
      <w:r w:rsidR="002E11B6" w:rsidRPr="004968EF">
        <w:t xml:space="preserve"> </w:t>
      </w:r>
      <w:r w:rsidR="003B03A2" w:rsidRPr="004968EF">
        <w:t>для</w:t>
      </w:r>
      <w:r w:rsidR="002E11B6" w:rsidRPr="004968EF">
        <w:t xml:space="preserve"> </w:t>
      </w:r>
      <w:r w:rsidR="003B03A2" w:rsidRPr="004968EF">
        <w:t>строительства.</w:t>
      </w:r>
      <w:r w:rsidR="002E11B6" w:rsidRPr="004968EF">
        <w:t xml:space="preserve"> </w:t>
      </w:r>
      <w:r w:rsidR="003B03A2" w:rsidRPr="004968EF">
        <w:t>Основные</w:t>
      </w:r>
      <w:r w:rsidR="002E11B6" w:rsidRPr="004968EF">
        <w:t xml:space="preserve"> </w:t>
      </w:r>
      <w:r w:rsidR="003B03A2" w:rsidRPr="004968EF">
        <w:t>требования</w:t>
      </w:r>
      <w:r w:rsidR="002E11B6" w:rsidRPr="004968EF">
        <w:t xml:space="preserve"> </w:t>
      </w:r>
      <w:r w:rsidR="003B03A2" w:rsidRPr="004968EF">
        <w:t>к</w:t>
      </w:r>
      <w:r w:rsidR="002E11B6" w:rsidRPr="004968EF">
        <w:t xml:space="preserve"> </w:t>
      </w:r>
      <w:r w:rsidR="003B03A2" w:rsidRPr="004968EF">
        <w:t>проектной</w:t>
      </w:r>
      <w:r w:rsidR="002E11B6" w:rsidRPr="004968EF">
        <w:t xml:space="preserve"> </w:t>
      </w:r>
      <w:r w:rsidR="003B03A2" w:rsidRPr="004968EF">
        <w:t>и</w:t>
      </w:r>
      <w:r w:rsidR="002E11B6" w:rsidRPr="004968EF">
        <w:t xml:space="preserve"> </w:t>
      </w:r>
      <w:r w:rsidR="003B03A2" w:rsidRPr="004968EF">
        <w:t>рабочей</w:t>
      </w:r>
      <w:r w:rsidR="002E11B6" w:rsidRPr="004968EF">
        <w:t xml:space="preserve"> </w:t>
      </w:r>
      <w:r w:rsidR="003B03A2" w:rsidRPr="004968EF">
        <w:t>документации</w:t>
      </w:r>
      <w:r w:rsidR="00E13EE4" w:rsidRPr="004968EF">
        <w:t>.</w:t>
      </w:r>
    </w:p>
    <w:p w14:paraId="21CDF079" w14:textId="62B34CDC" w:rsidR="003B03A2" w:rsidRPr="004968EF" w:rsidRDefault="0066254E" w:rsidP="000C1DF5">
      <w:pPr>
        <w:pStyle w:val="a1"/>
      </w:pPr>
      <w:r>
        <w:t>ГОСТ </w:t>
      </w:r>
      <w:r w:rsidR="003B03A2" w:rsidRPr="004968EF">
        <w:t>Р</w:t>
      </w:r>
      <w:r w:rsidR="00E47DE6" w:rsidRPr="004968EF">
        <w:t> </w:t>
      </w:r>
      <w:r w:rsidR="003B03A2" w:rsidRPr="004968EF">
        <w:t>21.1703-2000</w:t>
      </w:r>
      <w:r w:rsidR="002E11B6" w:rsidRPr="004968EF">
        <w:t xml:space="preserve"> </w:t>
      </w:r>
      <w:r w:rsidR="003B03A2" w:rsidRPr="004968EF">
        <w:t>Правила</w:t>
      </w:r>
      <w:r w:rsidR="002E11B6" w:rsidRPr="004968EF">
        <w:t xml:space="preserve"> </w:t>
      </w:r>
      <w:r w:rsidR="003B03A2" w:rsidRPr="004968EF">
        <w:t>выполнения</w:t>
      </w:r>
      <w:r w:rsidR="002E11B6" w:rsidRPr="004968EF">
        <w:t xml:space="preserve"> </w:t>
      </w:r>
      <w:r w:rsidR="003B03A2" w:rsidRPr="004968EF">
        <w:t>рабочей</w:t>
      </w:r>
      <w:r w:rsidR="002E11B6" w:rsidRPr="004968EF">
        <w:t xml:space="preserve"> </w:t>
      </w:r>
      <w:r w:rsidR="003B03A2" w:rsidRPr="004968EF">
        <w:t>документации</w:t>
      </w:r>
      <w:r w:rsidR="002E11B6" w:rsidRPr="004968EF">
        <w:t xml:space="preserve"> </w:t>
      </w:r>
      <w:r w:rsidR="003B03A2" w:rsidRPr="004968EF">
        <w:t>проводных</w:t>
      </w:r>
      <w:r w:rsidR="002E11B6" w:rsidRPr="004968EF">
        <w:t xml:space="preserve"> </w:t>
      </w:r>
      <w:r w:rsidR="003B03A2" w:rsidRPr="004968EF">
        <w:t>средств</w:t>
      </w:r>
      <w:r w:rsidR="002E11B6" w:rsidRPr="004968EF">
        <w:t xml:space="preserve"> </w:t>
      </w:r>
      <w:r w:rsidR="003B03A2" w:rsidRPr="004968EF">
        <w:t>связи,</w:t>
      </w:r>
      <w:r w:rsidR="002E11B6" w:rsidRPr="004968EF">
        <w:t xml:space="preserve"> </w:t>
      </w:r>
      <w:r w:rsidR="003B03A2" w:rsidRPr="004968EF">
        <w:t>Госстрой</w:t>
      </w:r>
      <w:r w:rsidR="002E11B6" w:rsidRPr="004968EF">
        <w:t xml:space="preserve"> </w:t>
      </w:r>
      <w:r w:rsidR="003B03A2" w:rsidRPr="004968EF">
        <w:t>России,</w:t>
      </w:r>
      <w:r w:rsidR="002E11B6" w:rsidRPr="004968EF">
        <w:t xml:space="preserve"> </w:t>
      </w:r>
      <w:r w:rsidR="003B03A2" w:rsidRPr="004968EF">
        <w:t>М.,</w:t>
      </w:r>
      <w:r w:rsidR="002E11B6" w:rsidRPr="004968EF">
        <w:t xml:space="preserve"> </w:t>
      </w:r>
      <w:r w:rsidR="003B03A2" w:rsidRPr="004968EF">
        <w:t>2000г.</w:t>
      </w:r>
    </w:p>
    <w:p w14:paraId="748F20EE" w14:textId="77777777" w:rsidR="003B03A2" w:rsidRPr="004968EF" w:rsidRDefault="003B03A2" w:rsidP="000C1DF5">
      <w:pPr>
        <w:pStyle w:val="a1"/>
      </w:pPr>
      <w:r w:rsidRPr="004968EF">
        <w:t>РД</w:t>
      </w:r>
      <w:r w:rsidR="00E47DE6" w:rsidRPr="004968EF">
        <w:t> </w:t>
      </w:r>
      <w:r w:rsidRPr="004968EF">
        <w:t>45.120-2000</w:t>
      </w:r>
      <w:r w:rsidR="002E11B6" w:rsidRPr="004968EF">
        <w:t xml:space="preserve"> </w:t>
      </w:r>
      <w:r w:rsidRPr="004968EF">
        <w:t>(НТП</w:t>
      </w:r>
      <w:r w:rsidR="002E11B6" w:rsidRPr="004968EF">
        <w:t xml:space="preserve"> </w:t>
      </w:r>
      <w:r w:rsidRPr="004968EF">
        <w:t>112-2000)</w:t>
      </w:r>
      <w:r w:rsidR="002E11B6" w:rsidRPr="004968EF">
        <w:t xml:space="preserve"> </w:t>
      </w:r>
      <w:r w:rsidRPr="004968EF">
        <w:t>Нормы</w:t>
      </w:r>
      <w:r w:rsidR="002E11B6" w:rsidRPr="004968EF">
        <w:t xml:space="preserve"> </w:t>
      </w:r>
      <w:r w:rsidRPr="004968EF">
        <w:t>технологического</w:t>
      </w:r>
      <w:r w:rsidR="002E11B6" w:rsidRPr="004968EF">
        <w:t xml:space="preserve"> </w:t>
      </w:r>
      <w:r w:rsidRPr="004968EF">
        <w:t>проектирования.</w:t>
      </w:r>
      <w:r w:rsidR="002E11B6" w:rsidRPr="004968EF">
        <w:t xml:space="preserve"> </w:t>
      </w:r>
      <w:r w:rsidRPr="004968EF">
        <w:t>Городские</w:t>
      </w:r>
      <w:r w:rsidR="002E11B6" w:rsidRPr="004968EF">
        <w:t xml:space="preserve"> </w:t>
      </w:r>
      <w:r w:rsidRPr="004968EF">
        <w:t>и</w:t>
      </w:r>
      <w:r w:rsidR="002E11B6" w:rsidRPr="004968EF">
        <w:t xml:space="preserve"> </w:t>
      </w:r>
      <w:r w:rsidRPr="004968EF">
        <w:t>сельские</w:t>
      </w:r>
      <w:r w:rsidR="002E11B6" w:rsidRPr="004968EF">
        <w:t xml:space="preserve"> </w:t>
      </w:r>
      <w:r w:rsidRPr="004968EF">
        <w:t>телефонные</w:t>
      </w:r>
      <w:r w:rsidR="002E11B6" w:rsidRPr="004968EF">
        <w:t xml:space="preserve"> </w:t>
      </w:r>
      <w:r w:rsidRPr="004968EF">
        <w:t>сети</w:t>
      </w:r>
      <w:r w:rsidR="00E13EE4" w:rsidRPr="004968EF">
        <w:t>.</w:t>
      </w:r>
    </w:p>
    <w:p w14:paraId="31EF3589" w14:textId="77777777" w:rsidR="003B03A2" w:rsidRPr="004968EF" w:rsidRDefault="003B03A2" w:rsidP="000C1DF5">
      <w:pPr>
        <w:pStyle w:val="a1"/>
      </w:pPr>
      <w:r w:rsidRPr="004968EF">
        <w:t>Постановление</w:t>
      </w:r>
      <w:r w:rsidR="002E11B6" w:rsidRPr="004968EF">
        <w:t xml:space="preserve"> </w:t>
      </w:r>
      <w:r w:rsidRPr="004968EF">
        <w:t>Правительства</w:t>
      </w:r>
      <w:r w:rsidR="002E11B6" w:rsidRPr="004968EF">
        <w:t xml:space="preserve"> </w:t>
      </w:r>
      <w:r w:rsidRPr="004968EF">
        <w:t>РФ</w:t>
      </w:r>
      <w:r w:rsidR="002E11B6" w:rsidRPr="004968EF">
        <w:t xml:space="preserve"> </w:t>
      </w:r>
      <w:r w:rsidRPr="004968EF">
        <w:t>от</w:t>
      </w:r>
      <w:r w:rsidR="002E11B6" w:rsidRPr="004968EF">
        <w:t xml:space="preserve"> </w:t>
      </w:r>
      <w:r w:rsidRPr="004968EF">
        <w:t>16</w:t>
      </w:r>
      <w:r w:rsidR="002E11B6" w:rsidRPr="004968EF">
        <w:t xml:space="preserve"> </w:t>
      </w:r>
      <w:r w:rsidRPr="004968EF">
        <w:t>февраля</w:t>
      </w:r>
      <w:r w:rsidR="002E11B6" w:rsidRPr="004968EF">
        <w:t xml:space="preserve"> </w:t>
      </w:r>
      <w:r w:rsidRPr="004968EF">
        <w:t>2008</w:t>
      </w:r>
      <w:r w:rsidR="002E11B6" w:rsidRPr="004968EF">
        <w:t xml:space="preserve"> </w:t>
      </w:r>
      <w:r w:rsidRPr="004968EF">
        <w:t>г.</w:t>
      </w:r>
      <w:r w:rsidR="002E11B6" w:rsidRPr="004968EF">
        <w:t xml:space="preserve"> </w:t>
      </w:r>
      <w:r w:rsidRPr="004968EF">
        <w:t>№</w:t>
      </w:r>
      <w:r w:rsidR="002E11B6" w:rsidRPr="004968EF">
        <w:t xml:space="preserve"> </w:t>
      </w:r>
      <w:r w:rsidRPr="004968EF">
        <w:t>87</w:t>
      </w:r>
      <w:r w:rsidR="002E11B6" w:rsidRPr="004968EF">
        <w:t xml:space="preserve"> </w:t>
      </w:r>
      <w:r w:rsidRPr="004968EF">
        <w:t>«О</w:t>
      </w:r>
      <w:r w:rsidR="002E11B6" w:rsidRPr="004968EF">
        <w:t xml:space="preserve"> </w:t>
      </w:r>
      <w:r w:rsidRPr="004968EF">
        <w:t>составе</w:t>
      </w:r>
      <w:r w:rsidR="002E11B6" w:rsidRPr="004968EF">
        <w:t xml:space="preserve"> </w:t>
      </w:r>
      <w:r w:rsidRPr="004968EF">
        <w:t>разделов</w:t>
      </w:r>
      <w:r w:rsidR="002E11B6" w:rsidRPr="004968EF">
        <w:t xml:space="preserve"> </w:t>
      </w:r>
      <w:r w:rsidRPr="004968EF">
        <w:t>проектной</w:t>
      </w:r>
      <w:r w:rsidR="002E11B6" w:rsidRPr="004968EF">
        <w:t xml:space="preserve"> </w:t>
      </w:r>
      <w:r w:rsidRPr="004968EF">
        <w:t>документации</w:t>
      </w:r>
      <w:r w:rsidR="002E11B6" w:rsidRPr="004968EF">
        <w:t xml:space="preserve"> </w:t>
      </w:r>
      <w:r w:rsidRPr="004968EF">
        <w:t>и</w:t>
      </w:r>
      <w:r w:rsidR="002E11B6" w:rsidRPr="004968EF">
        <w:t xml:space="preserve"> </w:t>
      </w:r>
      <w:r w:rsidRPr="004968EF">
        <w:t>требованиях</w:t>
      </w:r>
      <w:r w:rsidR="002E11B6" w:rsidRPr="004968EF">
        <w:t xml:space="preserve"> </w:t>
      </w:r>
      <w:r w:rsidRPr="004968EF">
        <w:t>к</w:t>
      </w:r>
      <w:r w:rsidR="002E11B6" w:rsidRPr="004968EF">
        <w:t xml:space="preserve"> </w:t>
      </w:r>
      <w:r w:rsidRPr="004968EF">
        <w:t>их</w:t>
      </w:r>
      <w:r w:rsidR="002E11B6" w:rsidRPr="004968EF">
        <w:t xml:space="preserve"> </w:t>
      </w:r>
      <w:r w:rsidRPr="004968EF">
        <w:t>содержанию»</w:t>
      </w:r>
      <w:r w:rsidR="00E13EE4" w:rsidRPr="004968EF">
        <w:t>.</w:t>
      </w:r>
    </w:p>
    <w:p w14:paraId="40E591FA" w14:textId="5CF93E01" w:rsidR="008E6A1E" w:rsidRPr="004968EF" w:rsidRDefault="0066254E" w:rsidP="000C1DF5">
      <w:pPr>
        <w:pStyle w:val="a1"/>
      </w:pPr>
      <w:r>
        <w:t>ГОСТ </w:t>
      </w:r>
      <w:r w:rsidR="008E6A1E" w:rsidRPr="004968EF">
        <w:t>2.301-68 ЕСКД. Форматы</w:t>
      </w:r>
      <w:r w:rsidR="00E13EE4" w:rsidRPr="004968EF">
        <w:t>.</w:t>
      </w:r>
    </w:p>
    <w:p w14:paraId="421DE90E" w14:textId="26139337" w:rsidR="008E6A1E" w:rsidRPr="004968EF" w:rsidRDefault="0066254E" w:rsidP="000C1DF5">
      <w:pPr>
        <w:pStyle w:val="a1"/>
      </w:pPr>
      <w:r>
        <w:t>ГОСТ </w:t>
      </w:r>
      <w:r w:rsidR="008E6A1E" w:rsidRPr="004968EF">
        <w:t>2.30</w:t>
      </w:r>
      <w:r w:rsidR="00FA4D1B" w:rsidRPr="004968EF">
        <w:t>2</w:t>
      </w:r>
      <w:r w:rsidR="008E6A1E" w:rsidRPr="004968EF">
        <w:t>-68 ЕСКД. Масштабы</w:t>
      </w:r>
      <w:r w:rsidR="00E13EE4" w:rsidRPr="004968EF">
        <w:t>.</w:t>
      </w:r>
    </w:p>
    <w:p w14:paraId="108291A2" w14:textId="13769167" w:rsidR="008E6A1E" w:rsidRPr="004968EF" w:rsidRDefault="0066254E" w:rsidP="000C1DF5">
      <w:pPr>
        <w:pStyle w:val="a1"/>
      </w:pPr>
      <w:r>
        <w:t>ГОСТ </w:t>
      </w:r>
      <w:r w:rsidR="008E6A1E" w:rsidRPr="004968EF">
        <w:t>2.105-95 ЕСКД. Общие требования к текстовым документам</w:t>
      </w:r>
      <w:r w:rsidR="00E13EE4" w:rsidRPr="004968EF">
        <w:t>.</w:t>
      </w:r>
    </w:p>
    <w:p w14:paraId="7C19BBA1" w14:textId="23923F1B" w:rsidR="00FA4D1B" w:rsidRPr="004968EF" w:rsidRDefault="0066254E" w:rsidP="000C1DF5">
      <w:pPr>
        <w:pStyle w:val="a1"/>
      </w:pPr>
      <w:r>
        <w:t>ГОСТ </w:t>
      </w:r>
      <w:r w:rsidR="00FA4D1B" w:rsidRPr="004968EF">
        <w:t>21.210-2014 Межгосударственный стандарт. Система проектной документации для строительства. Условные графические изображения электрооборудования и проводок на планах</w:t>
      </w:r>
      <w:r w:rsidR="00E13EE4" w:rsidRPr="004968EF">
        <w:t>.</w:t>
      </w:r>
    </w:p>
    <w:p w14:paraId="02401025" w14:textId="545656C2" w:rsidR="00476932" w:rsidRPr="004968EF" w:rsidRDefault="0066254E" w:rsidP="000C1DF5">
      <w:pPr>
        <w:pStyle w:val="a1"/>
      </w:pPr>
      <w:r>
        <w:t>ГОСТ </w:t>
      </w:r>
      <w:r w:rsidR="00476932" w:rsidRPr="004968EF">
        <w:t>8.417-2002 Межгосударственный стандарт. Государственная система обеспечения единства измерений. Единицы величин.</w:t>
      </w:r>
    </w:p>
    <w:p w14:paraId="6EB80A45" w14:textId="5460978B" w:rsidR="00625A74" w:rsidRPr="004968EF" w:rsidRDefault="0066254E" w:rsidP="000C1DF5">
      <w:pPr>
        <w:pStyle w:val="a1"/>
      </w:pPr>
      <w:r>
        <w:t>ГОСТ </w:t>
      </w:r>
      <w:r w:rsidR="00625A74" w:rsidRPr="004968EF">
        <w:t>2.051-2013 Межгосударственный стандарт. Единая система конструкторской документации. Электронные документы. Общие положения</w:t>
      </w:r>
      <w:r w:rsidR="00E13EE4" w:rsidRPr="004968EF">
        <w:t>.</w:t>
      </w:r>
    </w:p>
    <w:p w14:paraId="256EE711" w14:textId="2D33C8A9" w:rsidR="003B03A2" w:rsidRPr="004968EF" w:rsidRDefault="0066254E" w:rsidP="000C1DF5">
      <w:pPr>
        <w:pStyle w:val="a1"/>
      </w:pPr>
      <w:r>
        <w:t>ГОСТ </w:t>
      </w:r>
      <w:r w:rsidR="003B03A2" w:rsidRPr="004968EF">
        <w:t>32144-2013</w:t>
      </w:r>
      <w:r w:rsidR="002E11B6" w:rsidRPr="004968EF">
        <w:t xml:space="preserve"> </w:t>
      </w:r>
      <w:r w:rsidR="003B03A2" w:rsidRPr="004968EF">
        <w:t>Электрическая</w:t>
      </w:r>
      <w:r w:rsidR="002E11B6" w:rsidRPr="004968EF">
        <w:t xml:space="preserve"> </w:t>
      </w:r>
      <w:r w:rsidR="003B03A2" w:rsidRPr="004968EF">
        <w:t>энергия.</w:t>
      </w:r>
      <w:r w:rsidR="002E11B6" w:rsidRPr="004968EF">
        <w:t xml:space="preserve"> </w:t>
      </w:r>
      <w:r w:rsidR="003B03A2" w:rsidRPr="004968EF">
        <w:t>Совместимость</w:t>
      </w:r>
      <w:r w:rsidR="002E11B6" w:rsidRPr="004968EF">
        <w:t xml:space="preserve"> </w:t>
      </w:r>
      <w:r w:rsidR="003B03A2" w:rsidRPr="004968EF">
        <w:t>технических</w:t>
      </w:r>
      <w:r w:rsidR="002E11B6" w:rsidRPr="004968EF">
        <w:t xml:space="preserve"> </w:t>
      </w:r>
      <w:r w:rsidR="003B03A2" w:rsidRPr="004968EF">
        <w:t>средств</w:t>
      </w:r>
      <w:r w:rsidR="002E11B6" w:rsidRPr="004968EF">
        <w:t xml:space="preserve"> </w:t>
      </w:r>
      <w:r w:rsidR="003B03A2" w:rsidRPr="004968EF">
        <w:t>электромагнитная.</w:t>
      </w:r>
      <w:r w:rsidR="002E11B6" w:rsidRPr="004968EF">
        <w:t xml:space="preserve"> </w:t>
      </w:r>
      <w:r w:rsidR="003B03A2" w:rsidRPr="004968EF">
        <w:t>Нормы</w:t>
      </w:r>
      <w:r w:rsidR="002E11B6" w:rsidRPr="004968EF">
        <w:t xml:space="preserve"> </w:t>
      </w:r>
      <w:r w:rsidR="003B03A2" w:rsidRPr="004968EF">
        <w:t>качества</w:t>
      </w:r>
      <w:r w:rsidR="002E11B6" w:rsidRPr="004968EF">
        <w:t xml:space="preserve"> </w:t>
      </w:r>
      <w:r w:rsidR="003B03A2" w:rsidRPr="004968EF">
        <w:t>электрической</w:t>
      </w:r>
      <w:r w:rsidR="002E11B6" w:rsidRPr="004968EF">
        <w:t xml:space="preserve"> </w:t>
      </w:r>
      <w:r w:rsidR="003B03A2" w:rsidRPr="004968EF">
        <w:t>энергии</w:t>
      </w:r>
      <w:r w:rsidR="002E11B6" w:rsidRPr="004968EF">
        <w:t xml:space="preserve"> </w:t>
      </w:r>
      <w:r w:rsidR="003B03A2" w:rsidRPr="004968EF">
        <w:t>в</w:t>
      </w:r>
      <w:r w:rsidR="002E11B6" w:rsidRPr="004968EF">
        <w:t xml:space="preserve"> </w:t>
      </w:r>
      <w:r w:rsidR="003B03A2" w:rsidRPr="004968EF">
        <w:t>системах</w:t>
      </w:r>
      <w:r w:rsidR="002E11B6" w:rsidRPr="004968EF">
        <w:t xml:space="preserve"> </w:t>
      </w:r>
      <w:r w:rsidR="003B03A2" w:rsidRPr="004968EF">
        <w:t>электроснабжения</w:t>
      </w:r>
      <w:r w:rsidR="002E11B6" w:rsidRPr="004968EF">
        <w:t xml:space="preserve"> </w:t>
      </w:r>
      <w:r w:rsidR="003B03A2" w:rsidRPr="004968EF">
        <w:t>общего</w:t>
      </w:r>
      <w:r w:rsidR="002E11B6" w:rsidRPr="004968EF">
        <w:t xml:space="preserve"> </w:t>
      </w:r>
      <w:r w:rsidR="003B03A2" w:rsidRPr="004968EF">
        <w:t>назначения</w:t>
      </w:r>
      <w:r w:rsidR="00E13EE4" w:rsidRPr="004968EF">
        <w:t>.</w:t>
      </w:r>
    </w:p>
    <w:p w14:paraId="2AA3343E" w14:textId="0E8B632B" w:rsidR="003B03A2" w:rsidRPr="004968EF" w:rsidRDefault="0066254E" w:rsidP="000C1DF5">
      <w:pPr>
        <w:pStyle w:val="a1"/>
      </w:pPr>
      <w:r>
        <w:t>ГОСТ </w:t>
      </w:r>
      <w:r w:rsidR="003B03A2" w:rsidRPr="004968EF">
        <w:t>Р</w:t>
      </w:r>
      <w:r w:rsidR="00E47DE6" w:rsidRPr="004968EF">
        <w:t> </w:t>
      </w:r>
      <w:r w:rsidR="003B03A2" w:rsidRPr="004968EF">
        <w:t>50571.23</w:t>
      </w:r>
      <w:r w:rsidR="003B03A2" w:rsidRPr="004968EF">
        <w:noBreakHyphen/>
        <w:t>2000</w:t>
      </w:r>
      <w:r w:rsidR="002E11B6" w:rsidRPr="004968EF">
        <w:t xml:space="preserve"> </w:t>
      </w:r>
      <w:r w:rsidR="003B03A2" w:rsidRPr="004968EF">
        <w:t>(МЭК</w:t>
      </w:r>
      <w:r w:rsidR="002E11B6" w:rsidRPr="004968EF">
        <w:t xml:space="preserve"> </w:t>
      </w:r>
      <w:r w:rsidR="003B03A2" w:rsidRPr="004968EF">
        <w:t>60364</w:t>
      </w:r>
      <w:r w:rsidR="003B03A2" w:rsidRPr="004968EF">
        <w:noBreakHyphen/>
        <w:t>7</w:t>
      </w:r>
      <w:r w:rsidR="003B03A2" w:rsidRPr="004968EF">
        <w:noBreakHyphen/>
        <w:t>704</w:t>
      </w:r>
      <w:r w:rsidR="003B03A2" w:rsidRPr="004968EF">
        <w:noBreakHyphen/>
        <w:t>89)</w:t>
      </w:r>
      <w:r w:rsidR="002E11B6" w:rsidRPr="004968EF">
        <w:t xml:space="preserve"> </w:t>
      </w:r>
      <w:r w:rsidR="003B03A2" w:rsidRPr="004968EF">
        <w:t>Электроустановки</w:t>
      </w:r>
      <w:r w:rsidR="002E11B6" w:rsidRPr="004968EF">
        <w:t xml:space="preserve"> </w:t>
      </w:r>
      <w:r w:rsidR="003B03A2" w:rsidRPr="004968EF">
        <w:t>зданий.</w:t>
      </w:r>
      <w:r w:rsidR="002E11B6" w:rsidRPr="004968EF">
        <w:t xml:space="preserve"> </w:t>
      </w:r>
      <w:r w:rsidR="003B03A2" w:rsidRPr="004968EF">
        <w:t>Часть</w:t>
      </w:r>
      <w:r w:rsidR="00E47DE6" w:rsidRPr="004968EF">
        <w:t> </w:t>
      </w:r>
      <w:r w:rsidR="003B03A2" w:rsidRPr="004968EF">
        <w:t>7.</w:t>
      </w:r>
      <w:r w:rsidR="002E11B6" w:rsidRPr="004968EF">
        <w:t xml:space="preserve"> </w:t>
      </w:r>
      <w:r w:rsidR="003B03A2" w:rsidRPr="004968EF">
        <w:t>Требования</w:t>
      </w:r>
      <w:r w:rsidR="002E11B6" w:rsidRPr="004968EF">
        <w:t xml:space="preserve"> </w:t>
      </w:r>
      <w:r w:rsidR="003B03A2" w:rsidRPr="004968EF">
        <w:t>к</w:t>
      </w:r>
      <w:r w:rsidR="002E11B6" w:rsidRPr="004968EF">
        <w:t xml:space="preserve"> </w:t>
      </w:r>
      <w:r w:rsidR="003B03A2" w:rsidRPr="004968EF">
        <w:t>специальным</w:t>
      </w:r>
      <w:r w:rsidR="002E11B6" w:rsidRPr="004968EF">
        <w:t xml:space="preserve"> </w:t>
      </w:r>
      <w:r w:rsidR="003B03A2" w:rsidRPr="004968EF">
        <w:t>электроустановкам.</w:t>
      </w:r>
      <w:r w:rsidR="002E11B6" w:rsidRPr="004968EF">
        <w:t xml:space="preserve"> </w:t>
      </w:r>
      <w:r w:rsidR="003B03A2" w:rsidRPr="004968EF">
        <w:t>Раздел</w:t>
      </w:r>
      <w:r w:rsidR="002E11B6" w:rsidRPr="004968EF">
        <w:t xml:space="preserve"> </w:t>
      </w:r>
      <w:r w:rsidR="003B03A2" w:rsidRPr="004968EF">
        <w:t>704.</w:t>
      </w:r>
      <w:r w:rsidR="002E11B6" w:rsidRPr="004968EF">
        <w:t xml:space="preserve"> </w:t>
      </w:r>
      <w:r w:rsidR="003B03A2" w:rsidRPr="004968EF">
        <w:t>Электроустановки</w:t>
      </w:r>
      <w:r w:rsidR="002E11B6" w:rsidRPr="004968EF">
        <w:t xml:space="preserve"> </w:t>
      </w:r>
      <w:r w:rsidR="003B03A2" w:rsidRPr="004968EF">
        <w:t>строительных</w:t>
      </w:r>
      <w:r w:rsidR="002E11B6" w:rsidRPr="004968EF">
        <w:t xml:space="preserve"> </w:t>
      </w:r>
      <w:r w:rsidR="003B03A2" w:rsidRPr="004968EF">
        <w:t>площадок</w:t>
      </w:r>
      <w:r w:rsidR="00E13EE4" w:rsidRPr="004968EF">
        <w:t>.</w:t>
      </w:r>
    </w:p>
    <w:p w14:paraId="521809C9" w14:textId="799A7649" w:rsidR="003B03A2" w:rsidRPr="004968EF" w:rsidRDefault="0066254E" w:rsidP="000C1DF5">
      <w:pPr>
        <w:pStyle w:val="a1"/>
      </w:pPr>
      <w:r>
        <w:t>ГОСТ </w:t>
      </w:r>
      <w:r w:rsidR="003B03A2" w:rsidRPr="004968EF">
        <w:t>Р</w:t>
      </w:r>
      <w:r w:rsidR="00E47DE6" w:rsidRPr="004968EF">
        <w:t> </w:t>
      </w:r>
      <w:r w:rsidR="003B03A2" w:rsidRPr="004968EF">
        <w:t>50571.28-2006</w:t>
      </w:r>
      <w:r w:rsidR="002E11B6" w:rsidRPr="004968EF">
        <w:t xml:space="preserve"> </w:t>
      </w:r>
      <w:r w:rsidR="003B03A2" w:rsidRPr="004968EF">
        <w:t>(МЭК</w:t>
      </w:r>
      <w:r w:rsidR="00E47DE6" w:rsidRPr="004968EF">
        <w:t> </w:t>
      </w:r>
      <w:r w:rsidR="003B03A2" w:rsidRPr="004968EF">
        <w:t>60364-7-710:2002)</w:t>
      </w:r>
      <w:r w:rsidR="002E11B6" w:rsidRPr="004968EF">
        <w:t xml:space="preserve"> </w:t>
      </w:r>
      <w:r w:rsidR="003B03A2" w:rsidRPr="004968EF">
        <w:t>Электроустановки</w:t>
      </w:r>
      <w:r w:rsidR="002E11B6" w:rsidRPr="004968EF">
        <w:t xml:space="preserve"> </w:t>
      </w:r>
      <w:r w:rsidR="003B03A2" w:rsidRPr="004968EF">
        <w:t>зданий.</w:t>
      </w:r>
      <w:r w:rsidR="002E11B6" w:rsidRPr="004968EF">
        <w:t xml:space="preserve"> </w:t>
      </w:r>
      <w:r w:rsidR="003B03A2" w:rsidRPr="004968EF">
        <w:t>Часть</w:t>
      </w:r>
      <w:r w:rsidR="00E47DE6" w:rsidRPr="004968EF">
        <w:t> </w:t>
      </w:r>
      <w:r w:rsidR="003B03A2" w:rsidRPr="004968EF">
        <w:t>7-710.</w:t>
      </w:r>
      <w:r w:rsidR="002E11B6" w:rsidRPr="004968EF">
        <w:t xml:space="preserve"> </w:t>
      </w:r>
      <w:r w:rsidR="003B03A2" w:rsidRPr="004968EF">
        <w:t>Требования</w:t>
      </w:r>
      <w:r w:rsidR="002E11B6" w:rsidRPr="004968EF">
        <w:t xml:space="preserve"> </w:t>
      </w:r>
      <w:r w:rsidR="003B03A2" w:rsidRPr="004968EF">
        <w:t>к</w:t>
      </w:r>
      <w:r w:rsidR="002E11B6" w:rsidRPr="004968EF">
        <w:t xml:space="preserve"> </w:t>
      </w:r>
      <w:r w:rsidR="003B03A2" w:rsidRPr="004968EF">
        <w:t>специальным</w:t>
      </w:r>
      <w:r w:rsidR="002E11B6" w:rsidRPr="004968EF">
        <w:t xml:space="preserve"> </w:t>
      </w:r>
      <w:r w:rsidR="003B03A2" w:rsidRPr="004968EF">
        <w:t>электроустановкам.</w:t>
      </w:r>
      <w:r w:rsidR="002E11B6" w:rsidRPr="004968EF">
        <w:t xml:space="preserve"> </w:t>
      </w:r>
      <w:r w:rsidR="003B03A2" w:rsidRPr="004968EF">
        <w:t>Электроустановки</w:t>
      </w:r>
      <w:r w:rsidR="002E11B6" w:rsidRPr="004968EF">
        <w:t xml:space="preserve"> </w:t>
      </w:r>
      <w:r w:rsidR="003B03A2" w:rsidRPr="004968EF">
        <w:t>медицинских</w:t>
      </w:r>
      <w:r w:rsidR="002E11B6" w:rsidRPr="004968EF">
        <w:t xml:space="preserve"> </w:t>
      </w:r>
      <w:r w:rsidR="003B03A2" w:rsidRPr="004968EF">
        <w:t>помещений</w:t>
      </w:r>
      <w:r w:rsidR="00E13EE4" w:rsidRPr="004968EF">
        <w:t>.</w:t>
      </w:r>
    </w:p>
    <w:p w14:paraId="7F3C46FF" w14:textId="0BABFA4E" w:rsidR="003B03A2" w:rsidRPr="004968EF" w:rsidRDefault="0066254E" w:rsidP="000C1DF5">
      <w:pPr>
        <w:pStyle w:val="a1"/>
      </w:pPr>
      <w:r>
        <w:t>ГОСТ </w:t>
      </w:r>
      <w:r w:rsidR="003B03A2" w:rsidRPr="004968EF">
        <w:t>Р</w:t>
      </w:r>
      <w:r w:rsidR="00E47DE6" w:rsidRPr="004968EF">
        <w:t> </w:t>
      </w:r>
      <w:r w:rsidR="003B03A2" w:rsidRPr="004968EF">
        <w:t>50571.5.54-2013</w:t>
      </w:r>
      <w:r w:rsidR="002E11B6" w:rsidRPr="004968EF">
        <w:t xml:space="preserve"> </w:t>
      </w:r>
      <w:r w:rsidR="003B03A2" w:rsidRPr="004968EF">
        <w:t>(МЭК</w:t>
      </w:r>
      <w:r w:rsidR="00E47DE6" w:rsidRPr="004968EF">
        <w:t> </w:t>
      </w:r>
      <w:r w:rsidR="003B03A2" w:rsidRPr="004968EF">
        <w:t>60364-5-54:2011)</w:t>
      </w:r>
      <w:r w:rsidR="002E11B6" w:rsidRPr="004968EF">
        <w:t xml:space="preserve"> </w:t>
      </w:r>
      <w:r w:rsidR="003B03A2" w:rsidRPr="004968EF">
        <w:t>Электроустановки</w:t>
      </w:r>
      <w:r w:rsidR="002E11B6" w:rsidRPr="004968EF">
        <w:t xml:space="preserve"> </w:t>
      </w:r>
      <w:r w:rsidR="003B03A2" w:rsidRPr="004968EF">
        <w:t>низковольтные.</w:t>
      </w:r>
      <w:r w:rsidR="002E11B6" w:rsidRPr="004968EF">
        <w:t xml:space="preserve"> </w:t>
      </w:r>
      <w:r w:rsidR="003B03A2" w:rsidRPr="004968EF">
        <w:t>Часть</w:t>
      </w:r>
      <w:r w:rsidR="002E11B6" w:rsidRPr="004968EF">
        <w:t xml:space="preserve"> </w:t>
      </w:r>
      <w:r w:rsidR="003B03A2" w:rsidRPr="004968EF">
        <w:t>5-54.</w:t>
      </w:r>
      <w:r w:rsidR="002E11B6" w:rsidRPr="004968EF">
        <w:t xml:space="preserve"> </w:t>
      </w:r>
      <w:r w:rsidR="003B03A2" w:rsidRPr="004968EF">
        <w:t>Заземляющие</w:t>
      </w:r>
      <w:r w:rsidR="002E11B6" w:rsidRPr="004968EF">
        <w:t xml:space="preserve"> </w:t>
      </w:r>
      <w:r w:rsidR="003B03A2" w:rsidRPr="004968EF">
        <w:t>устройства,</w:t>
      </w:r>
      <w:r w:rsidR="002E11B6" w:rsidRPr="004968EF">
        <w:t xml:space="preserve"> </w:t>
      </w:r>
      <w:r w:rsidR="003B03A2" w:rsidRPr="004968EF">
        <w:t>защитные</w:t>
      </w:r>
      <w:r w:rsidR="002E11B6" w:rsidRPr="004968EF">
        <w:t xml:space="preserve"> </w:t>
      </w:r>
      <w:r w:rsidR="003B03A2" w:rsidRPr="004968EF">
        <w:t>проводники</w:t>
      </w:r>
      <w:r w:rsidR="002E11B6" w:rsidRPr="004968EF">
        <w:t xml:space="preserve"> </w:t>
      </w:r>
      <w:r w:rsidR="003B03A2" w:rsidRPr="004968EF">
        <w:t>и</w:t>
      </w:r>
      <w:r w:rsidR="002E11B6" w:rsidRPr="004968EF">
        <w:t xml:space="preserve"> </w:t>
      </w:r>
      <w:r w:rsidR="003B03A2" w:rsidRPr="004968EF">
        <w:t>защитные</w:t>
      </w:r>
      <w:r w:rsidR="002E11B6" w:rsidRPr="004968EF">
        <w:t xml:space="preserve"> </w:t>
      </w:r>
      <w:r w:rsidR="003B03A2" w:rsidRPr="004968EF">
        <w:t>проводники</w:t>
      </w:r>
      <w:r w:rsidR="002E11B6" w:rsidRPr="004968EF">
        <w:t xml:space="preserve"> </w:t>
      </w:r>
      <w:r w:rsidR="003B03A2" w:rsidRPr="004968EF">
        <w:t>уравнивания</w:t>
      </w:r>
      <w:r w:rsidR="002E11B6" w:rsidRPr="004968EF">
        <w:t xml:space="preserve"> </w:t>
      </w:r>
      <w:r w:rsidR="003B03A2" w:rsidRPr="004968EF">
        <w:t>потенциалов</w:t>
      </w:r>
      <w:r w:rsidR="00E13EE4" w:rsidRPr="004968EF">
        <w:t>.</w:t>
      </w:r>
    </w:p>
    <w:p w14:paraId="467CA2D1" w14:textId="3A9DCF5D" w:rsidR="00A734F4" w:rsidRPr="004968EF" w:rsidRDefault="0066254E" w:rsidP="000C1DF5">
      <w:pPr>
        <w:pStyle w:val="a1"/>
      </w:pPr>
      <w:r>
        <w:t>ГОСТ </w:t>
      </w:r>
      <w:r w:rsidR="00A734F4" w:rsidRPr="004968EF">
        <w:t>7396.1-89 Соединители электрические штепсельные бытового и аналогичного назначения. Основные размеры.</w:t>
      </w:r>
    </w:p>
    <w:p w14:paraId="367F0145" w14:textId="6456CFFB" w:rsidR="003B03A2" w:rsidRPr="004968EF" w:rsidRDefault="0066254E" w:rsidP="000C1DF5">
      <w:pPr>
        <w:pStyle w:val="a1"/>
      </w:pPr>
      <w:r>
        <w:lastRenderedPageBreak/>
        <w:t>ГОСТ </w:t>
      </w:r>
      <w:r w:rsidR="003B03A2" w:rsidRPr="004968EF">
        <w:t>Р</w:t>
      </w:r>
      <w:r w:rsidR="00E47DE6" w:rsidRPr="004968EF">
        <w:t> </w:t>
      </w:r>
      <w:r w:rsidR="003B03A2" w:rsidRPr="004968EF">
        <w:t>50571.16-2007</w:t>
      </w:r>
      <w:r w:rsidR="002E11B6" w:rsidRPr="004968EF">
        <w:t xml:space="preserve"> </w:t>
      </w:r>
      <w:r w:rsidR="003B03A2" w:rsidRPr="004968EF">
        <w:t>(МЭК</w:t>
      </w:r>
      <w:r w:rsidR="00E47DE6" w:rsidRPr="004968EF">
        <w:t> </w:t>
      </w:r>
      <w:r w:rsidR="003B03A2" w:rsidRPr="004968EF">
        <w:t>60364-6:2006)</w:t>
      </w:r>
      <w:r w:rsidR="002E11B6" w:rsidRPr="004968EF">
        <w:t xml:space="preserve"> </w:t>
      </w:r>
      <w:r w:rsidR="003B03A2" w:rsidRPr="004968EF">
        <w:t>Электроустановки</w:t>
      </w:r>
      <w:r w:rsidR="002E11B6" w:rsidRPr="004968EF">
        <w:t xml:space="preserve"> </w:t>
      </w:r>
      <w:r w:rsidR="003B03A2" w:rsidRPr="004968EF">
        <w:t>низковольтные.</w:t>
      </w:r>
      <w:r w:rsidR="002E11B6" w:rsidRPr="004968EF">
        <w:t xml:space="preserve"> </w:t>
      </w:r>
      <w:r w:rsidR="003B03A2" w:rsidRPr="004968EF">
        <w:t>Часть</w:t>
      </w:r>
      <w:r w:rsidR="002E11B6" w:rsidRPr="004968EF">
        <w:t xml:space="preserve"> </w:t>
      </w:r>
      <w:r w:rsidR="003B03A2" w:rsidRPr="004968EF">
        <w:t>6.</w:t>
      </w:r>
      <w:r w:rsidR="002E11B6" w:rsidRPr="004968EF">
        <w:t xml:space="preserve"> </w:t>
      </w:r>
      <w:r w:rsidR="003B03A2" w:rsidRPr="004968EF">
        <w:t>Испытания</w:t>
      </w:r>
      <w:r w:rsidR="00E13EE4" w:rsidRPr="004968EF">
        <w:t>.</w:t>
      </w:r>
    </w:p>
    <w:p w14:paraId="416089A2" w14:textId="4A7894CF" w:rsidR="003B03A2" w:rsidRPr="004968EF" w:rsidRDefault="0066254E" w:rsidP="000C1DF5">
      <w:pPr>
        <w:pStyle w:val="a1"/>
      </w:pPr>
      <w:r>
        <w:t>ГОСТ </w:t>
      </w:r>
      <w:r w:rsidR="003B03A2" w:rsidRPr="004968EF">
        <w:t>Р</w:t>
      </w:r>
      <w:r w:rsidR="00E47DE6" w:rsidRPr="004968EF">
        <w:t> </w:t>
      </w:r>
      <w:r w:rsidR="003B03A2" w:rsidRPr="004968EF">
        <w:t>53246</w:t>
      </w:r>
      <w:r w:rsidR="003B03A2" w:rsidRPr="004968EF">
        <w:noBreakHyphen/>
        <w:t>2008</w:t>
      </w:r>
      <w:r w:rsidR="002E11B6" w:rsidRPr="004968EF">
        <w:t xml:space="preserve"> </w:t>
      </w:r>
      <w:r w:rsidR="003B03A2" w:rsidRPr="004968EF">
        <w:t>Информационные</w:t>
      </w:r>
      <w:r w:rsidR="002E11B6" w:rsidRPr="004968EF">
        <w:t xml:space="preserve"> </w:t>
      </w:r>
      <w:r w:rsidR="003B03A2" w:rsidRPr="004968EF">
        <w:t>технологии.</w:t>
      </w:r>
      <w:r w:rsidR="002E11B6" w:rsidRPr="004968EF">
        <w:t xml:space="preserve"> </w:t>
      </w:r>
      <w:r w:rsidR="003B03A2" w:rsidRPr="004968EF">
        <w:t>Системы</w:t>
      </w:r>
      <w:r w:rsidR="002E11B6" w:rsidRPr="004968EF">
        <w:t xml:space="preserve"> </w:t>
      </w:r>
      <w:r w:rsidR="003B03A2" w:rsidRPr="004968EF">
        <w:t>кабельные</w:t>
      </w:r>
      <w:r w:rsidR="002E11B6" w:rsidRPr="004968EF">
        <w:t xml:space="preserve"> </w:t>
      </w:r>
      <w:r w:rsidR="003B03A2" w:rsidRPr="004968EF">
        <w:t>структурированные.</w:t>
      </w:r>
      <w:r w:rsidR="002E11B6" w:rsidRPr="004968EF">
        <w:t xml:space="preserve"> </w:t>
      </w:r>
      <w:r w:rsidR="003B03A2" w:rsidRPr="004968EF">
        <w:t>Проектирование</w:t>
      </w:r>
      <w:r w:rsidR="002E11B6" w:rsidRPr="004968EF">
        <w:t xml:space="preserve"> </w:t>
      </w:r>
      <w:r w:rsidR="003B03A2" w:rsidRPr="004968EF">
        <w:t>основных</w:t>
      </w:r>
      <w:r w:rsidR="002E11B6" w:rsidRPr="004968EF">
        <w:t xml:space="preserve"> </w:t>
      </w:r>
      <w:r w:rsidR="003B03A2" w:rsidRPr="004968EF">
        <w:t>узлов</w:t>
      </w:r>
      <w:r w:rsidR="002E11B6" w:rsidRPr="004968EF">
        <w:t xml:space="preserve"> </w:t>
      </w:r>
      <w:r w:rsidR="003B03A2" w:rsidRPr="004968EF">
        <w:t>системы.</w:t>
      </w:r>
      <w:r w:rsidR="002E11B6" w:rsidRPr="004968EF">
        <w:t xml:space="preserve"> </w:t>
      </w:r>
      <w:r w:rsidR="003B03A2" w:rsidRPr="004968EF">
        <w:t>Общие</w:t>
      </w:r>
      <w:r w:rsidR="002E11B6" w:rsidRPr="004968EF">
        <w:t xml:space="preserve"> </w:t>
      </w:r>
      <w:r w:rsidR="003B03A2" w:rsidRPr="004968EF">
        <w:t>требования</w:t>
      </w:r>
      <w:r w:rsidR="00E13EE4" w:rsidRPr="004968EF">
        <w:t>.</w:t>
      </w:r>
    </w:p>
    <w:p w14:paraId="2F8CF653" w14:textId="65E3557E" w:rsidR="003B03A2" w:rsidRPr="004968EF" w:rsidRDefault="0066254E" w:rsidP="000C1DF5">
      <w:pPr>
        <w:pStyle w:val="a1"/>
      </w:pPr>
      <w:r>
        <w:t>ГОСТ </w:t>
      </w:r>
      <w:r w:rsidR="003B03A2" w:rsidRPr="004968EF">
        <w:t>Р</w:t>
      </w:r>
      <w:r w:rsidR="00E47DE6" w:rsidRPr="004968EF">
        <w:t> </w:t>
      </w:r>
      <w:r w:rsidR="003B03A2" w:rsidRPr="004968EF">
        <w:t>54429</w:t>
      </w:r>
      <w:r w:rsidR="003B03A2" w:rsidRPr="004968EF">
        <w:noBreakHyphen/>
        <w:t>2011</w:t>
      </w:r>
      <w:r w:rsidR="002E11B6" w:rsidRPr="004968EF">
        <w:t xml:space="preserve"> </w:t>
      </w:r>
      <w:r w:rsidR="003B03A2" w:rsidRPr="004968EF">
        <w:t>Кабели</w:t>
      </w:r>
      <w:r w:rsidR="002E11B6" w:rsidRPr="004968EF">
        <w:t xml:space="preserve"> </w:t>
      </w:r>
      <w:r w:rsidR="003B03A2" w:rsidRPr="004968EF">
        <w:t>связи</w:t>
      </w:r>
      <w:r w:rsidR="002E11B6" w:rsidRPr="004968EF">
        <w:t xml:space="preserve"> </w:t>
      </w:r>
      <w:r w:rsidR="003B03A2" w:rsidRPr="004968EF">
        <w:t>симметричные</w:t>
      </w:r>
      <w:r w:rsidR="002E11B6" w:rsidRPr="004968EF">
        <w:t xml:space="preserve"> </w:t>
      </w:r>
      <w:r w:rsidR="003B03A2" w:rsidRPr="004968EF">
        <w:t>для</w:t>
      </w:r>
      <w:r w:rsidR="002E11B6" w:rsidRPr="004968EF">
        <w:t xml:space="preserve"> </w:t>
      </w:r>
      <w:r w:rsidR="003B03A2" w:rsidRPr="004968EF">
        <w:t>цифровых</w:t>
      </w:r>
      <w:r w:rsidR="002E11B6" w:rsidRPr="004968EF">
        <w:t xml:space="preserve"> </w:t>
      </w:r>
      <w:r w:rsidR="003B03A2" w:rsidRPr="004968EF">
        <w:t>систем</w:t>
      </w:r>
      <w:r w:rsidR="002E11B6" w:rsidRPr="004968EF">
        <w:t xml:space="preserve"> </w:t>
      </w:r>
      <w:r w:rsidR="003B03A2" w:rsidRPr="004968EF">
        <w:t>передачи.</w:t>
      </w:r>
      <w:r w:rsidR="002E11B6" w:rsidRPr="004968EF">
        <w:t xml:space="preserve"> </w:t>
      </w:r>
      <w:r w:rsidR="003B03A2" w:rsidRPr="004968EF">
        <w:t>Общие</w:t>
      </w:r>
      <w:r w:rsidR="002E11B6" w:rsidRPr="004968EF">
        <w:t xml:space="preserve"> </w:t>
      </w:r>
      <w:r w:rsidR="003B03A2" w:rsidRPr="004968EF">
        <w:t>технические</w:t>
      </w:r>
      <w:r w:rsidR="002E11B6" w:rsidRPr="004968EF">
        <w:t xml:space="preserve"> </w:t>
      </w:r>
      <w:r w:rsidR="003B03A2" w:rsidRPr="004968EF">
        <w:t>условия</w:t>
      </w:r>
      <w:r w:rsidR="00E13EE4" w:rsidRPr="004968EF">
        <w:t>.</w:t>
      </w:r>
    </w:p>
    <w:p w14:paraId="4DD2AC43" w14:textId="711B461C" w:rsidR="003B03A2" w:rsidRPr="004968EF" w:rsidRDefault="0066254E" w:rsidP="000C1DF5">
      <w:pPr>
        <w:pStyle w:val="a1"/>
      </w:pPr>
      <w:r>
        <w:t>ГОСТ </w:t>
      </w:r>
      <w:r w:rsidR="003B03A2" w:rsidRPr="004968EF">
        <w:t>Р</w:t>
      </w:r>
      <w:r w:rsidR="00E47DE6" w:rsidRPr="004968EF">
        <w:t> </w:t>
      </w:r>
      <w:r w:rsidR="003B03A2" w:rsidRPr="004968EF">
        <w:t>52266-2004</w:t>
      </w:r>
      <w:r w:rsidR="002E11B6" w:rsidRPr="004968EF">
        <w:t xml:space="preserve"> </w:t>
      </w:r>
      <w:r w:rsidR="003B03A2" w:rsidRPr="004968EF">
        <w:t>Кабельные</w:t>
      </w:r>
      <w:r w:rsidR="002E11B6" w:rsidRPr="004968EF">
        <w:t xml:space="preserve"> </w:t>
      </w:r>
      <w:r w:rsidR="003B03A2" w:rsidRPr="004968EF">
        <w:t>изделия.</w:t>
      </w:r>
      <w:r w:rsidR="002E11B6" w:rsidRPr="004968EF">
        <w:t xml:space="preserve"> </w:t>
      </w:r>
      <w:r w:rsidR="003B03A2" w:rsidRPr="004968EF">
        <w:t>Кабели</w:t>
      </w:r>
      <w:r w:rsidR="002E11B6" w:rsidRPr="004968EF">
        <w:t xml:space="preserve"> </w:t>
      </w:r>
      <w:r w:rsidR="003B03A2" w:rsidRPr="004968EF">
        <w:t>оптические.</w:t>
      </w:r>
      <w:r w:rsidR="002E11B6" w:rsidRPr="004968EF">
        <w:t xml:space="preserve"> </w:t>
      </w:r>
      <w:r w:rsidR="003B03A2" w:rsidRPr="004968EF">
        <w:t>Общие</w:t>
      </w:r>
      <w:r w:rsidR="002E11B6" w:rsidRPr="004968EF">
        <w:t xml:space="preserve"> </w:t>
      </w:r>
      <w:r w:rsidR="003B03A2" w:rsidRPr="004968EF">
        <w:t>технические</w:t>
      </w:r>
      <w:r w:rsidR="002E11B6" w:rsidRPr="004968EF">
        <w:t xml:space="preserve"> </w:t>
      </w:r>
      <w:r w:rsidR="003B03A2" w:rsidRPr="004968EF">
        <w:t>условия</w:t>
      </w:r>
      <w:r w:rsidR="00E13EE4" w:rsidRPr="004968EF">
        <w:t>.</w:t>
      </w:r>
    </w:p>
    <w:p w14:paraId="26276593" w14:textId="28D894E2" w:rsidR="003B03A2" w:rsidRPr="004968EF" w:rsidRDefault="0066254E" w:rsidP="000C1DF5">
      <w:pPr>
        <w:pStyle w:val="a1"/>
      </w:pPr>
      <w:r>
        <w:t>ГОСТ </w:t>
      </w:r>
      <w:r w:rsidR="003B03A2" w:rsidRPr="004968EF">
        <w:t>31565-2012</w:t>
      </w:r>
      <w:r w:rsidR="002E11B6" w:rsidRPr="004968EF">
        <w:t xml:space="preserve"> </w:t>
      </w:r>
      <w:r w:rsidR="003B03A2" w:rsidRPr="004968EF">
        <w:t>Кабельные</w:t>
      </w:r>
      <w:r w:rsidR="002E11B6" w:rsidRPr="004968EF">
        <w:t xml:space="preserve"> </w:t>
      </w:r>
      <w:r w:rsidR="003B03A2" w:rsidRPr="004968EF">
        <w:t>изделия.</w:t>
      </w:r>
      <w:r w:rsidR="002E11B6" w:rsidRPr="004968EF">
        <w:t xml:space="preserve"> </w:t>
      </w:r>
      <w:r w:rsidR="003B03A2" w:rsidRPr="004968EF">
        <w:t>Требования</w:t>
      </w:r>
      <w:r w:rsidR="002E11B6" w:rsidRPr="004968EF">
        <w:t xml:space="preserve"> </w:t>
      </w:r>
      <w:r w:rsidR="003B03A2" w:rsidRPr="004968EF">
        <w:t>пожарной</w:t>
      </w:r>
      <w:r w:rsidR="002E11B6" w:rsidRPr="004968EF">
        <w:t xml:space="preserve"> </w:t>
      </w:r>
      <w:r w:rsidR="003B03A2" w:rsidRPr="004968EF">
        <w:t>безопасности.</w:t>
      </w:r>
    </w:p>
    <w:p w14:paraId="50708D12" w14:textId="4A1A26F6" w:rsidR="003B03A2" w:rsidRPr="004968EF" w:rsidRDefault="0066254E" w:rsidP="000C1DF5">
      <w:pPr>
        <w:pStyle w:val="a1"/>
      </w:pPr>
      <w:r>
        <w:t>ГОСТ </w:t>
      </w:r>
      <w:r w:rsidR="003B03A2" w:rsidRPr="004968EF">
        <w:t>Р</w:t>
      </w:r>
      <w:r w:rsidR="002E11B6" w:rsidRPr="004968EF">
        <w:t xml:space="preserve"> </w:t>
      </w:r>
      <w:r w:rsidR="003B03A2" w:rsidRPr="004968EF">
        <w:t>53245-2008</w:t>
      </w:r>
      <w:r w:rsidR="002E11B6" w:rsidRPr="004968EF">
        <w:t xml:space="preserve"> </w:t>
      </w:r>
      <w:r w:rsidR="003B03A2" w:rsidRPr="004968EF">
        <w:t>Информационные</w:t>
      </w:r>
      <w:r w:rsidR="002E11B6" w:rsidRPr="004968EF">
        <w:t xml:space="preserve"> </w:t>
      </w:r>
      <w:r w:rsidR="003B03A2" w:rsidRPr="004968EF">
        <w:t>технологии.</w:t>
      </w:r>
      <w:r w:rsidR="002E11B6" w:rsidRPr="004968EF">
        <w:t xml:space="preserve"> </w:t>
      </w:r>
      <w:r w:rsidR="003B03A2" w:rsidRPr="004968EF">
        <w:t>Системы</w:t>
      </w:r>
      <w:r w:rsidR="002E11B6" w:rsidRPr="004968EF">
        <w:t xml:space="preserve"> </w:t>
      </w:r>
      <w:r w:rsidR="003B03A2" w:rsidRPr="004968EF">
        <w:t>кабельные</w:t>
      </w:r>
      <w:r w:rsidR="002E11B6" w:rsidRPr="004968EF">
        <w:t xml:space="preserve"> </w:t>
      </w:r>
      <w:r w:rsidR="003B03A2" w:rsidRPr="004968EF">
        <w:t>структурированные.</w:t>
      </w:r>
      <w:r w:rsidR="002E11B6" w:rsidRPr="004968EF">
        <w:t xml:space="preserve"> </w:t>
      </w:r>
      <w:r w:rsidR="003B03A2" w:rsidRPr="004968EF">
        <w:t>Монтаж</w:t>
      </w:r>
      <w:r w:rsidR="002E11B6" w:rsidRPr="004968EF">
        <w:t xml:space="preserve"> </w:t>
      </w:r>
      <w:r w:rsidR="003B03A2" w:rsidRPr="004968EF">
        <w:t>основных</w:t>
      </w:r>
      <w:r w:rsidR="002E11B6" w:rsidRPr="004968EF">
        <w:t xml:space="preserve"> </w:t>
      </w:r>
      <w:r w:rsidR="003B03A2" w:rsidRPr="004968EF">
        <w:t>узлов</w:t>
      </w:r>
      <w:r w:rsidR="002E11B6" w:rsidRPr="004968EF">
        <w:t xml:space="preserve"> </w:t>
      </w:r>
      <w:r w:rsidR="003B03A2" w:rsidRPr="004968EF">
        <w:t>системы.</w:t>
      </w:r>
      <w:r w:rsidR="002E11B6" w:rsidRPr="004968EF">
        <w:t xml:space="preserve"> </w:t>
      </w:r>
      <w:r w:rsidR="003B03A2" w:rsidRPr="004968EF">
        <w:t>Методы</w:t>
      </w:r>
      <w:r w:rsidR="002E11B6" w:rsidRPr="004968EF">
        <w:t xml:space="preserve"> </w:t>
      </w:r>
      <w:r w:rsidR="003B03A2" w:rsidRPr="004968EF">
        <w:t>испытания</w:t>
      </w:r>
      <w:r w:rsidR="00E13EE4" w:rsidRPr="004968EF">
        <w:t>.</w:t>
      </w:r>
    </w:p>
    <w:p w14:paraId="08E0CF1F" w14:textId="32E43F70" w:rsidR="003B03A2" w:rsidRPr="004968EF" w:rsidRDefault="0066254E" w:rsidP="000C1DF5">
      <w:pPr>
        <w:pStyle w:val="a1"/>
      </w:pPr>
      <w:r>
        <w:t>ГОСТ </w:t>
      </w:r>
      <w:r w:rsidR="003B03A2" w:rsidRPr="004968EF">
        <w:t>12.3.019-80</w:t>
      </w:r>
      <w:r w:rsidR="002E11B6" w:rsidRPr="004968EF">
        <w:t xml:space="preserve"> </w:t>
      </w:r>
      <w:r w:rsidR="003B03A2" w:rsidRPr="004968EF">
        <w:t>ССБТ.</w:t>
      </w:r>
      <w:r w:rsidR="002E11B6" w:rsidRPr="004968EF">
        <w:t xml:space="preserve"> </w:t>
      </w:r>
      <w:r w:rsidR="003B03A2" w:rsidRPr="004968EF">
        <w:t>Испытания</w:t>
      </w:r>
      <w:r w:rsidR="002E11B6" w:rsidRPr="004968EF">
        <w:t xml:space="preserve"> </w:t>
      </w:r>
      <w:r w:rsidR="003B03A2" w:rsidRPr="004968EF">
        <w:t>и</w:t>
      </w:r>
      <w:r w:rsidR="002E11B6" w:rsidRPr="004968EF">
        <w:t xml:space="preserve"> </w:t>
      </w:r>
      <w:r w:rsidR="003B03A2" w:rsidRPr="004968EF">
        <w:t>измерения</w:t>
      </w:r>
      <w:r w:rsidR="002E11B6" w:rsidRPr="004968EF">
        <w:t xml:space="preserve"> </w:t>
      </w:r>
      <w:r w:rsidR="003B03A2" w:rsidRPr="004968EF">
        <w:t>электрические.</w:t>
      </w:r>
      <w:r w:rsidR="002E11B6" w:rsidRPr="004968EF">
        <w:t xml:space="preserve"> </w:t>
      </w:r>
      <w:r w:rsidR="003B03A2" w:rsidRPr="004968EF">
        <w:t>Общие</w:t>
      </w:r>
      <w:r w:rsidR="002E11B6" w:rsidRPr="004968EF">
        <w:t xml:space="preserve"> </w:t>
      </w:r>
      <w:r w:rsidR="003B03A2" w:rsidRPr="004968EF">
        <w:t>требования</w:t>
      </w:r>
      <w:r w:rsidR="002E11B6" w:rsidRPr="004968EF">
        <w:t xml:space="preserve"> </w:t>
      </w:r>
      <w:r w:rsidR="003B03A2" w:rsidRPr="004968EF">
        <w:t>безопасности</w:t>
      </w:r>
      <w:r w:rsidR="002E11B6" w:rsidRPr="004968EF">
        <w:t xml:space="preserve"> </w:t>
      </w:r>
      <w:r w:rsidR="003B03A2" w:rsidRPr="004968EF">
        <w:t>(с</w:t>
      </w:r>
      <w:r w:rsidR="002E11B6" w:rsidRPr="004968EF">
        <w:t xml:space="preserve"> </w:t>
      </w:r>
      <w:r w:rsidR="003B03A2" w:rsidRPr="004968EF">
        <w:t>Изменением</w:t>
      </w:r>
      <w:r w:rsidR="002E11B6" w:rsidRPr="004968EF">
        <w:t xml:space="preserve"> </w:t>
      </w:r>
      <w:r>
        <w:t>№ </w:t>
      </w:r>
      <w:r w:rsidR="003B03A2" w:rsidRPr="004968EF">
        <w:t>1)</w:t>
      </w:r>
      <w:r w:rsidR="00E13EE4" w:rsidRPr="004968EF">
        <w:t>.</w:t>
      </w:r>
    </w:p>
    <w:p w14:paraId="33769B19" w14:textId="51115B97" w:rsidR="003B03A2" w:rsidRPr="004968EF" w:rsidRDefault="0066254E" w:rsidP="000C1DF5">
      <w:pPr>
        <w:pStyle w:val="a1"/>
      </w:pPr>
      <w:r>
        <w:t>ГОСТ </w:t>
      </w:r>
      <w:r w:rsidR="003B03A2" w:rsidRPr="004968EF">
        <w:t>12.1.030-81</w:t>
      </w:r>
      <w:r w:rsidR="002E11B6" w:rsidRPr="004968EF">
        <w:t xml:space="preserve"> </w:t>
      </w:r>
      <w:r w:rsidR="003B03A2" w:rsidRPr="004968EF">
        <w:t>ССБТ.</w:t>
      </w:r>
      <w:r w:rsidR="002E11B6" w:rsidRPr="004968EF">
        <w:t xml:space="preserve"> </w:t>
      </w:r>
      <w:r w:rsidR="003B03A2" w:rsidRPr="004968EF">
        <w:t>Электробезопасность.</w:t>
      </w:r>
      <w:r w:rsidR="002E11B6" w:rsidRPr="004968EF">
        <w:t xml:space="preserve"> </w:t>
      </w:r>
      <w:r w:rsidR="003B03A2" w:rsidRPr="004968EF">
        <w:t>Защитное</w:t>
      </w:r>
      <w:r w:rsidR="002E11B6" w:rsidRPr="004968EF">
        <w:t xml:space="preserve"> </w:t>
      </w:r>
      <w:r w:rsidR="003B03A2" w:rsidRPr="004968EF">
        <w:t>заземление.</w:t>
      </w:r>
      <w:r w:rsidR="002E11B6" w:rsidRPr="004968EF">
        <w:t xml:space="preserve"> </w:t>
      </w:r>
      <w:r w:rsidR="003B03A2" w:rsidRPr="004968EF">
        <w:t>Зануление</w:t>
      </w:r>
      <w:r w:rsidR="002E11B6" w:rsidRPr="004968EF">
        <w:t xml:space="preserve"> </w:t>
      </w:r>
      <w:r w:rsidR="003B03A2" w:rsidRPr="004968EF">
        <w:t>(с</w:t>
      </w:r>
      <w:r w:rsidR="002E11B6" w:rsidRPr="004968EF">
        <w:t xml:space="preserve"> </w:t>
      </w:r>
      <w:r w:rsidR="003B03A2" w:rsidRPr="004968EF">
        <w:t>Изменением</w:t>
      </w:r>
      <w:r w:rsidR="002E11B6" w:rsidRPr="004968EF">
        <w:t xml:space="preserve"> </w:t>
      </w:r>
      <w:r>
        <w:t>№ </w:t>
      </w:r>
      <w:r w:rsidR="003B03A2" w:rsidRPr="004968EF">
        <w:t>1)</w:t>
      </w:r>
      <w:r w:rsidR="00E13EE4" w:rsidRPr="004968EF">
        <w:t>.</w:t>
      </w:r>
    </w:p>
    <w:p w14:paraId="6828E8D1" w14:textId="15D6D045" w:rsidR="003B03A2" w:rsidRPr="004968EF" w:rsidRDefault="0066254E" w:rsidP="000C1DF5">
      <w:pPr>
        <w:pStyle w:val="a1"/>
      </w:pPr>
      <w:r>
        <w:t>ГОСТ </w:t>
      </w:r>
      <w:r w:rsidR="003B03A2" w:rsidRPr="004968EF">
        <w:t>Р</w:t>
      </w:r>
      <w:r w:rsidR="00E47DE6" w:rsidRPr="004968EF">
        <w:t> </w:t>
      </w:r>
      <w:r w:rsidR="003B03A2" w:rsidRPr="004968EF">
        <w:t>12.1.031-2010</w:t>
      </w:r>
      <w:r w:rsidR="002E11B6" w:rsidRPr="004968EF">
        <w:t xml:space="preserve"> </w:t>
      </w:r>
      <w:r w:rsidR="003B03A2" w:rsidRPr="004968EF">
        <w:t>ССБТ.</w:t>
      </w:r>
      <w:r w:rsidR="002E11B6" w:rsidRPr="004968EF">
        <w:t xml:space="preserve"> </w:t>
      </w:r>
      <w:r w:rsidR="003B03A2" w:rsidRPr="004968EF">
        <w:t>Лазеры.</w:t>
      </w:r>
      <w:r w:rsidR="002E11B6" w:rsidRPr="004968EF">
        <w:t xml:space="preserve"> </w:t>
      </w:r>
      <w:r w:rsidR="003B03A2" w:rsidRPr="004968EF">
        <w:t>Методы</w:t>
      </w:r>
      <w:r w:rsidR="002E11B6" w:rsidRPr="004968EF">
        <w:t xml:space="preserve"> </w:t>
      </w:r>
      <w:r w:rsidR="003B03A2" w:rsidRPr="004968EF">
        <w:t>дозиметрического</w:t>
      </w:r>
      <w:r w:rsidR="002E11B6" w:rsidRPr="004968EF">
        <w:t xml:space="preserve"> </w:t>
      </w:r>
      <w:r w:rsidR="003B03A2" w:rsidRPr="004968EF">
        <w:t>контроля</w:t>
      </w:r>
      <w:r w:rsidR="002E11B6" w:rsidRPr="004968EF">
        <w:t xml:space="preserve"> </w:t>
      </w:r>
      <w:r w:rsidR="003B03A2" w:rsidRPr="004968EF">
        <w:t>лазерного</w:t>
      </w:r>
      <w:r w:rsidR="002E11B6" w:rsidRPr="004968EF">
        <w:t xml:space="preserve"> </w:t>
      </w:r>
      <w:r w:rsidR="003B03A2" w:rsidRPr="004968EF">
        <w:t>излучения</w:t>
      </w:r>
      <w:r w:rsidR="00E13EE4" w:rsidRPr="004968EF">
        <w:t>.</w:t>
      </w:r>
    </w:p>
    <w:p w14:paraId="047898DC" w14:textId="77777777" w:rsidR="003B03A2" w:rsidRPr="00323C03" w:rsidRDefault="003B03A2" w:rsidP="00323C03">
      <w:pPr>
        <w:pStyle w:val="a1"/>
      </w:pPr>
      <w:r w:rsidRPr="004968EF">
        <w:t>Стандарт</w:t>
      </w:r>
      <w:r w:rsidR="002E11B6" w:rsidRPr="004968EF">
        <w:t xml:space="preserve"> </w:t>
      </w:r>
      <w:r w:rsidRPr="004968EF">
        <w:rPr>
          <w:lang w:val="en-US"/>
        </w:rPr>
        <w:t>TIA</w:t>
      </w:r>
      <w:r w:rsidRPr="004968EF">
        <w:t>-568-</w:t>
      </w:r>
      <w:r w:rsidRPr="004968EF">
        <w:rPr>
          <w:lang w:val="en-US"/>
        </w:rPr>
        <w:t>C</w:t>
      </w:r>
      <w:r w:rsidRPr="004968EF">
        <w:t>.2</w:t>
      </w:r>
      <w:r w:rsidR="002E11B6" w:rsidRPr="004968EF">
        <w:t xml:space="preserve"> </w:t>
      </w:r>
      <w:r w:rsidRPr="004968EF">
        <w:t>(</w:t>
      </w:r>
      <w:r w:rsidRPr="004968EF">
        <w:rPr>
          <w:lang w:val="en-US"/>
        </w:rPr>
        <w:t>August</w:t>
      </w:r>
      <w:r w:rsidR="002E11B6" w:rsidRPr="004968EF">
        <w:t xml:space="preserve"> </w:t>
      </w:r>
      <w:r w:rsidRPr="004968EF">
        <w:t>2009)</w:t>
      </w:r>
      <w:r w:rsidR="002E11B6" w:rsidRPr="004968EF">
        <w:t xml:space="preserve"> </w:t>
      </w:r>
      <w:r w:rsidRPr="004968EF">
        <w:rPr>
          <w:lang w:val="en-US"/>
        </w:rPr>
        <w:t>Commercial</w:t>
      </w:r>
      <w:r w:rsidR="002E11B6" w:rsidRPr="004968EF">
        <w:t xml:space="preserve"> </w:t>
      </w:r>
      <w:r w:rsidRPr="004968EF">
        <w:rPr>
          <w:lang w:val="en-US"/>
        </w:rPr>
        <w:t>Building</w:t>
      </w:r>
      <w:r w:rsidR="002E11B6" w:rsidRPr="004968EF">
        <w:t xml:space="preserve"> </w:t>
      </w:r>
      <w:r w:rsidRPr="004968EF">
        <w:rPr>
          <w:lang w:val="en-US"/>
        </w:rPr>
        <w:t>Telecommunications</w:t>
      </w:r>
      <w:r w:rsidR="002E11B6" w:rsidRPr="004968EF">
        <w:t xml:space="preserve"> </w:t>
      </w:r>
      <w:r w:rsidRPr="004968EF">
        <w:rPr>
          <w:lang w:val="en-US"/>
        </w:rPr>
        <w:t>Cabling</w:t>
      </w:r>
      <w:r w:rsidR="002E11B6" w:rsidRPr="004968EF">
        <w:t xml:space="preserve"> </w:t>
      </w:r>
      <w:r w:rsidRPr="004968EF">
        <w:rPr>
          <w:lang w:val="en-US"/>
        </w:rPr>
        <w:t>Standard</w:t>
      </w:r>
      <w:r w:rsidR="002E11B6" w:rsidRPr="004968EF">
        <w:t xml:space="preserve"> </w:t>
      </w:r>
      <w:r w:rsidRPr="004968EF">
        <w:rPr>
          <w:lang w:val="en-US"/>
        </w:rPr>
        <w:t>Part</w:t>
      </w:r>
      <w:r w:rsidR="002E11B6" w:rsidRPr="004968EF">
        <w:t xml:space="preserve"> </w:t>
      </w:r>
      <w:r w:rsidRPr="004968EF">
        <w:t>2:</w:t>
      </w:r>
      <w:r w:rsidR="002E11B6" w:rsidRPr="004968EF">
        <w:t xml:space="preserve"> </w:t>
      </w:r>
      <w:r w:rsidRPr="004968EF">
        <w:rPr>
          <w:lang w:val="en-US"/>
        </w:rPr>
        <w:t>Balanced</w:t>
      </w:r>
      <w:r w:rsidR="002E11B6" w:rsidRPr="004968EF">
        <w:t xml:space="preserve"> </w:t>
      </w:r>
      <w:r w:rsidRPr="004968EF">
        <w:rPr>
          <w:lang w:val="en-US"/>
        </w:rPr>
        <w:t>Twisted</w:t>
      </w:r>
      <w:r w:rsidRPr="004968EF">
        <w:t>-</w:t>
      </w:r>
      <w:r w:rsidR="002E11B6" w:rsidRPr="004968EF">
        <w:t xml:space="preserve"> </w:t>
      </w:r>
      <w:r w:rsidRPr="004968EF">
        <w:rPr>
          <w:lang w:val="en-US"/>
        </w:rPr>
        <w:t>Pair</w:t>
      </w:r>
      <w:r w:rsidR="002E11B6" w:rsidRPr="004968EF">
        <w:t xml:space="preserve"> </w:t>
      </w:r>
      <w:r w:rsidRPr="004968EF">
        <w:rPr>
          <w:lang w:val="en-US"/>
        </w:rPr>
        <w:t>Cabling</w:t>
      </w:r>
      <w:r w:rsidR="002E11B6" w:rsidRPr="004968EF">
        <w:t xml:space="preserve"> </w:t>
      </w:r>
      <w:r w:rsidRPr="004968EF">
        <w:rPr>
          <w:lang w:val="en-US"/>
        </w:rPr>
        <w:t>Components</w:t>
      </w:r>
      <w:r w:rsidR="002E11B6" w:rsidRPr="004968EF">
        <w:t xml:space="preserve"> </w:t>
      </w:r>
      <w:r w:rsidRPr="004968EF">
        <w:t>(Телекоммуникационные</w:t>
      </w:r>
      <w:r w:rsidR="002E11B6" w:rsidRPr="004968EF">
        <w:t xml:space="preserve"> </w:t>
      </w:r>
      <w:r w:rsidRPr="004968EF">
        <w:t>кабельные</w:t>
      </w:r>
      <w:r w:rsidR="002E11B6" w:rsidRPr="004968EF">
        <w:t xml:space="preserve"> </w:t>
      </w:r>
      <w:r w:rsidRPr="004968EF">
        <w:t>системы</w:t>
      </w:r>
      <w:r w:rsidR="002E11B6" w:rsidRPr="004968EF">
        <w:t xml:space="preserve"> </w:t>
      </w:r>
      <w:r w:rsidRPr="004968EF">
        <w:t>коммерческих</w:t>
      </w:r>
      <w:r w:rsidR="002E11B6" w:rsidRPr="004968EF">
        <w:t xml:space="preserve"> </w:t>
      </w:r>
      <w:r w:rsidRPr="004968EF">
        <w:t>зданий,</w:t>
      </w:r>
      <w:r w:rsidR="002E11B6" w:rsidRPr="004968EF">
        <w:t xml:space="preserve"> </w:t>
      </w:r>
      <w:r w:rsidRPr="004968EF">
        <w:t>Часть</w:t>
      </w:r>
      <w:r w:rsidR="002E11B6" w:rsidRPr="004968EF">
        <w:t xml:space="preserve"> </w:t>
      </w:r>
      <w:r w:rsidRPr="004968EF">
        <w:t>2:</w:t>
      </w:r>
      <w:r w:rsidR="002E11B6" w:rsidRPr="004968EF">
        <w:t xml:space="preserve"> </w:t>
      </w:r>
      <w:r w:rsidRPr="00323C03">
        <w:t>Компоненты</w:t>
      </w:r>
      <w:r w:rsidR="002E11B6" w:rsidRPr="00323C03">
        <w:t xml:space="preserve"> </w:t>
      </w:r>
      <w:r w:rsidRPr="00323C03">
        <w:t>кабельных</w:t>
      </w:r>
      <w:r w:rsidR="002E11B6" w:rsidRPr="00323C03">
        <w:t xml:space="preserve"> </w:t>
      </w:r>
      <w:r w:rsidRPr="00323C03">
        <w:t>систем</w:t>
      </w:r>
      <w:r w:rsidR="002E11B6" w:rsidRPr="00323C03">
        <w:t xml:space="preserve"> </w:t>
      </w:r>
      <w:r w:rsidRPr="00323C03">
        <w:t>на</w:t>
      </w:r>
      <w:r w:rsidR="002E11B6" w:rsidRPr="00323C03">
        <w:t xml:space="preserve"> </w:t>
      </w:r>
      <w:r w:rsidRPr="00323C03">
        <w:t>основе</w:t>
      </w:r>
      <w:r w:rsidR="002E11B6" w:rsidRPr="00323C03">
        <w:t xml:space="preserve"> </w:t>
      </w:r>
      <w:r w:rsidRPr="00323C03">
        <w:t>сбалансированной</w:t>
      </w:r>
      <w:r w:rsidR="002E11B6" w:rsidRPr="00323C03">
        <w:t xml:space="preserve"> </w:t>
      </w:r>
      <w:r w:rsidRPr="00323C03">
        <w:t>витой</w:t>
      </w:r>
      <w:r w:rsidR="002E11B6" w:rsidRPr="00323C03">
        <w:t xml:space="preserve"> </w:t>
      </w:r>
      <w:r w:rsidRPr="00323C03">
        <w:t>пары)</w:t>
      </w:r>
      <w:r w:rsidR="00E13EE4" w:rsidRPr="00323C03">
        <w:t>.</w:t>
      </w:r>
    </w:p>
    <w:p w14:paraId="218CD7DC" w14:textId="77777777" w:rsidR="003B03A2" w:rsidRPr="00323C03" w:rsidRDefault="003B03A2" w:rsidP="00323C03">
      <w:pPr>
        <w:pStyle w:val="a1"/>
      </w:pPr>
      <w:r w:rsidRPr="008753A5">
        <w:rPr>
          <w:lang w:val="en-US"/>
        </w:rPr>
        <w:t>ISO/IEC</w:t>
      </w:r>
      <w:r w:rsidR="00E47DE6" w:rsidRPr="008753A5">
        <w:rPr>
          <w:lang w:val="en-US"/>
        </w:rPr>
        <w:t> </w:t>
      </w:r>
      <w:r w:rsidRPr="008753A5">
        <w:rPr>
          <w:lang w:val="en-US"/>
        </w:rPr>
        <w:t>11801:2010</w:t>
      </w:r>
      <w:r w:rsidR="002E11B6" w:rsidRPr="008753A5">
        <w:rPr>
          <w:lang w:val="en-US"/>
        </w:rPr>
        <w:t xml:space="preserve"> </w:t>
      </w:r>
      <w:r w:rsidRPr="008753A5">
        <w:rPr>
          <w:lang w:val="en-US"/>
        </w:rPr>
        <w:t>Information</w:t>
      </w:r>
      <w:r w:rsidR="002E11B6" w:rsidRPr="008753A5">
        <w:rPr>
          <w:lang w:val="en-US"/>
        </w:rPr>
        <w:t xml:space="preserve"> </w:t>
      </w:r>
      <w:r w:rsidRPr="008753A5">
        <w:rPr>
          <w:lang w:val="en-US"/>
        </w:rPr>
        <w:t>technology</w:t>
      </w:r>
      <w:r w:rsidR="002E11B6" w:rsidRPr="008753A5">
        <w:rPr>
          <w:lang w:val="en-US"/>
        </w:rPr>
        <w:t xml:space="preserve"> </w:t>
      </w:r>
      <w:r w:rsidRPr="008753A5">
        <w:rPr>
          <w:lang w:val="en-US"/>
        </w:rPr>
        <w:t>–</w:t>
      </w:r>
      <w:r w:rsidR="002E11B6" w:rsidRPr="008753A5">
        <w:rPr>
          <w:lang w:val="en-US"/>
        </w:rPr>
        <w:t xml:space="preserve"> </w:t>
      </w:r>
      <w:r w:rsidRPr="008753A5">
        <w:rPr>
          <w:lang w:val="en-US"/>
        </w:rPr>
        <w:t>Generic</w:t>
      </w:r>
      <w:r w:rsidR="002E11B6" w:rsidRPr="008753A5">
        <w:rPr>
          <w:lang w:val="en-US"/>
        </w:rPr>
        <w:t xml:space="preserve"> </w:t>
      </w:r>
      <w:r w:rsidRPr="008753A5">
        <w:rPr>
          <w:lang w:val="en-US"/>
        </w:rPr>
        <w:t>cabling</w:t>
      </w:r>
      <w:r w:rsidR="002E11B6" w:rsidRPr="008753A5">
        <w:rPr>
          <w:lang w:val="en-US"/>
        </w:rPr>
        <w:t xml:space="preserve"> </w:t>
      </w:r>
      <w:r w:rsidRPr="008753A5">
        <w:rPr>
          <w:lang w:val="en-US"/>
        </w:rPr>
        <w:t>for</w:t>
      </w:r>
      <w:r w:rsidR="002E11B6" w:rsidRPr="008753A5">
        <w:rPr>
          <w:lang w:val="en-US"/>
        </w:rPr>
        <w:t xml:space="preserve"> </w:t>
      </w:r>
      <w:r w:rsidRPr="008753A5">
        <w:rPr>
          <w:lang w:val="en-US"/>
        </w:rPr>
        <w:t>customer</w:t>
      </w:r>
      <w:r w:rsidR="002E11B6" w:rsidRPr="008753A5">
        <w:rPr>
          <w:lang w:val="en-US"/>
        </w:rPr>
        <w:t xml:space="preserve"> </w:t>
      </w:r>
      <w:r w:rsidRPr="008753A5">
        <w:rPr>
          <w:lang w:val="en-US"/>
        </w:rPr>
        <w:t>premises</w:t>
      </w:r>
      <w:r w:rsidR="002E11B6" w:rsidRPr="008753A5">
        <w:rPr>
          <w:lang w:val="en-US"/>
        </w:rPr>
        <w:t xml:space="preserve"> </w:t>
      </w:r>
      <w:r w:rsidRPr="008753A5">
        <w:rPr>
          <w:lang w:val="en-US"/>
        </w:rPr>
        <w:t>–</w:t>
      </w:r>
      <w:r w:rsidR="002E11B6" w:rsidRPr="008753A5">
        <w:rPr>
          <w:lang w:val="en-US"/>
        </w:rPr>
        <w:t xml:space="preserve"> </w:t>
      </w:r>
      <w:r w:rsidRPr="008753A5">
        <w:rPr>
          <w:lang w:val="en-US"/>
        </w:rPr>
        <w:t>Amendment</w:t>
      </w:r>
      <w:r w:rsidR="002E11B6" w:rsidRPr="008753A5">
        <w:rPr>
          <w:lang w:val="en-US"/>
        </w:rPr>
        <w:t xml:space="preserve"> </w:t>
      </w:r>
      <w:r w:rsidRPr="008753A5">
        <w:rPr>
          <w:lang w:val="en-US"/>
        </w:rPr>
        <w:t>2</w:t>
      </w:r>
      <w:r w:rsidR="002E11B6" w:rsidRPr="008753A5">
        <w:rPr>
          <w:lang w:val="en-US"/>
        </w:rPr>
        <w:t xml:space="preserve"> </w:t>
      </w:r>
      <w:r w:rsidRPr="008753A5">
        <w:rPr>
          <w:lang w:val="en-US"/>
        </w:rPr>
        <w:t>(</w:t>
      </w:r>
      <w:r w:rsidRPr="00323C03">
        <w:t>Информационные</w:t>
      </w:r>
      <w:r w:rsidR="002E11B6" w:rsidRPr="008753A5">
        <w:rPr>
          <w:lang w:val="en-US"/>
        </w:rPr>
        <w:t xml:space="preserve"> </w:t>
      </w:r>
      <w:r w:rsidRPr="00323C03">
        <w:t>технологии</w:t>
      </w:r>
      <w:r w:rsidRPr="008753A5">
        <w:rPr>
          <w:lang w:val="en-US"/>
        </w:rPr>
        <w:t>.</w:t>
      </w:r>
      <w:r w:rsidR="002E11B6" w:rsidRPr="008753A5">
        <w:rPr>
          <w:lang w:val="en-US"/>
        </w:rPr>
        <w:t xml:space="preserve"> </w:t>
      </w:r>
      <w:r w:rsidRPr="00323C03">
        <w:t>Структурированная</w:t>
      </w:r>
      <w:r w:rsidR="002E11B6" w:rsidRPr="00323C03">
        <w:t xml:space="preserve"> </w:t>
      </w:r>
      <w:r w:rsidRPr="00323C03">
        <w:t>кабельная</w:t>
      </w:r>
      <w:r w:rsidR="002E11B6" w:rsidRPr="00323C03">
        <w:t xml:space="preserve"> </w:t>
      </w:r>
      <w:r w:rsidRPr="00323C03">
        <w:t>система</w:t>
      </w:r>
      <w:r w:rsidR="002E11B6" w:rsidRPr="00323C03">
        <w:t xml:space="preserve"> </w:t>
      </w:r>
      <w:r w:rsidRPr="00323C03">
        <w:t>для</w:t>
      </w:r>
      <w:r w:rsidR="002E11B6" w:rsidRPr="00323C03">
        <w:t xml:space="preserve"> </w:t>
      </w:r>
      <w:r w:rsidRPr="00323C03">
        <w:t>помещений</w:t>
      </w:r>
      <w:r w:rsidR="002E11B6" w:rsidRPr="00323C03">
        <w:t xml:space="preserve"> </w:t>
      </w:r>
      <w:r w:rsidRPr="00323C03">
        <w:t>заказчиков.</w:t>
      </w:r>
      <w:r w:rsidR="002E11B6" w:rsidRPr="00323C03">
        <w:t xml:space="preserve"> </w:t>
      </w:r>
      <w:r w:rsidRPr="00323C03">
        <w:t>2-ое</w:t>
      </w:r>
      <w:r w:rsidR="002E11B6" w:rsidRPr="00323C03">
        <w:t xml:space="preserve"> </w:t>
      </w:r>
      <w:r w:rsidRPr="00323C03">
        <w:t>издание)</w:t>
      </w:r>
      <w:r w:rsidR="00E13EE4" w:rsidRPr="00323C03">
        <w:t>.</w:t>
      </w:r>
    </w:p>
    <w:p w14:paraId="3341E5A5" w14:textId="77777777" w:rsidR="003B03A2" w:rsidRPr="00323C03" w:rsidRDefault="003B03A2" w:rsidP="00323C03">
      <w:pPr>
        <w:pStyle w:val="a1"/>
      </w:pPr>
      <w:r w:rsidRPr="00323C03">
        <w:t>ISO/IEC</w:t>
      </w:r>
      <w:r w:rsidR="00E47DE6" w:rsidRPr="00323C03">
        <w:t> </w:t>
      </w:r>
      <w:r w:rsidRPr="00323C03">
        <w:t>14763-1:1999/Amd</w:t>
      </w:r>
      <w:r w:rsidR="002E11B6" w:rsidRPr="00323C03">
        <w:t xml:space="preserve"> </w:t>
      </w:r>
      <w:r w:rsidRPr="00323C03">
        <w:t>1:2004</w:t>
      </w:r>
      <w:r w:rsidR="002E11B6" w:rsidRPr="00323C03">
        <w:t xml:space="preserve"> </w:t>
      </w:r>
      <w:r w:rsidRPr="00323C03">
        <w:t>Информационные</w:t>
      </w:r>
      <w:r w:rsidR="002E11B6" w:rsidRPr="00323C03">
        <w:t xml:space="preserve"> </w:t>
      </w:r>
      <w:r w:rsidRPr="00323C03">
        <w:t>технологии.</w:t>
      </w:r>
      <w:r w:rsidR="002E11B6" w:rsidRPr="00323C03">
        <w:t xml:space="preserve"> </w:t>
      </w:r>
      <w:r w:rsidRPr="00323C03">
        <w:t>Ввод</w:t>
      </w:r>
      <w:r w:rsidR="002E11B6" w:rsidRPr="00323C03">
        <w:t xml:space="preserve"> </w:t>
      </w:r>
      <w:r w:rsidRPr="00323C03">
        <w:t>и</w:t>
      </w:r>
      <w:r w:rsidR="002E11B6" w:rsidRPr="00323C03">
        <w:t xml:space="preserve"> </w:t>
      </w:r>
      <w:r w:rsidRPr="00323C03">
        <w:t>функционирование</w:t>
      </w:r>
      <w:r w:rsidR="002E11B6" w:rsidRPr="00323C03">
        <w:t xml:space="preserve"> </w:t>
      </w:r>
      <w:r w:rsidRPr="00323C03">
        <w:t>кабельной</w:t>
      </w:r>
      <w:r w:rsidR="002E11B6" w:rsidRPr="00323C03">
        <w:t xml:space="preserve"> </w:t>
      </w:r>
      <w:r w:rsidRPr="00323C03">
        <w:t>системы</w:t>
      </w:r>
      <w:r w:rsidR="002E11B6" w:rsidRPr="00323C03">
        <w:t xml:space="preserve"> </w:t>
      </w:r>
      <w:r w:rsidRPr="00323C03">
        <w:t>в</w:t>
      </w:r>
      <w:r w:rsidR="002E11B6" w:rsidRPr="00323C03">
        <w:t xml:space="preserve"> </w:t>
      </w:r>
      <w:r w:rsidRPr="00323C03">
        <w:t>помещении</w:t>
      </w:r>
      <w:r w:rsidR="002E11B6" w:rsidRPr="00323C03">
        <w:t xml:space="preserve"> </w:t>
      </w:r>
      <w:r w:rsidRPr="00323C03">
        <w:t>пользователя.</w:t>
      </w:r>
      <w:r w:rsidR="002E11B6" w:rsidRPr="00323C03">
        <w:t xml:space="preserve"> </w:t>
      </w:r>
      <w:r w:rsidRPr="00323C03">
        <w:t>Часть</w:t>
      </w:r>
      <w:r w:rsidR="002E11B6" w:rsidRPr="00323C03">
        <w:t xml:space="preserve"> </w:t>
      </w:r>
      <w:r w:rsidRPr="00323C03">
        <w:t>1.</w:t>
      </w:r>
      <w:r w:rsidR="002E11B6" w:rsidRPr="00323C03">
        <w:t xml:space="preserve"> </w:t>
      </w:r>
      <w:r w:rsidRPr="00323C03">
        <w:t>Организационное</w:t>
      </w:r>
      <w:r w:rsidR="002E11B6" w:rsidRPr="00323C03">
        <w:t xml:space="preserve"> </w:t>
      </w:r>
      <w:r w:rsidRPr="00323C03">
        <w:t>управление.</w:t>
      </w:r>
      <w:r w:rsidR="002E11B6" w:rsidRPr="00323C03">
        <w:t xml:space="preserve"> </w:t>
      </w:r>
      <w:r w:rsidRPr="00323C03">
        <w:t>Изменение</w:t>
      </w:r>
      <w:r w:rsidR="002E11B6" w:rsidRPr="00323C03">
        <w:t xml:space="preserve"> </w:t>
      </w:r>
      <w:r w:rsidRPr="00323C03">
        <w:t>1.</w:t>
      </w:r>
      <w:r w:rsidR="002E11B6" w:rsidRPr="00323C03">
        <w:t xml:space="preserve"> </w:t>
      </w:r>
      <w:r w:rsidRPr="00323C03">
        <w:t>Класс</w:t>
      </w:r>
      <w:r w:rsidR="002E11B6" w:rsidRPr="00323C03">
        <w:t xml:space="preserve"> </w:t>
      </w:r>
      <w:r w:rsidRPr="00323C03">
        <w:t>управления;</w:t>
      </w:r>
    </w:p>
    <w:p w14:paraId="0213B2CD" w14:textId="77777777" w:rsidR="003B03A2" w:rsidRPr="00323C03" w:rsidRDefault="003B03A2" w:rsidP="00323C03">
      <w:pPr>
        <w:pStyle w:val="a1"/>
      </w:pPr>
      <w:r w:rsidRPr="00323C03">
        <w:t>ISO/IEC</w:t>
      </w:r>
      <w:r w:rsidR="00E47DE6" w:rsidRPr="00323C03">
        <w:t> </w:t>
      </w:r>
      <w:r w:rsidRPr="00323C03">
        <w:t>14763-2:2012</w:t>
      </w:r>
      <w:r w:rsidR="002E11B6" w:rsidRPr="00323C03">
        <w:t xml:space="preserve"> </w:t>
      </w:r>
      <w:r w:rsidRPr="00323C03">
        <w:t>Информационные</w:t>
      </w:r>
      <w:r w:rsidR="002E11B6" w:rsidRPr="00323C03">
        <w:t xml:space="preserve"> </w:t>
      </w:r>
      <w:r w:rsidRPr="00323C03">
        <w:t>технологии</w:t>
      </w:r>
      <w:r w:rsidR="00670A12" w:rsidRPr="00323C03">
        <w:t xml:space="preserve"> – </w:t>
      </w:r>
      <w:r w:rsidRPr="00323C03">
        <w:t>Реализация</w:t>
      </w:r>
      <w:r w:rsidR="002E11B6" w:rsidRPr="00323C03">
        <w:t xml:space="preserve"> </w:t>
      </w:r>
      <w:r w:rsidRPr="00323C03">
        <w:t>и</w:t>
      </w:r>
      <w:r w:rsidR="002E11B6" w:rsidRPr="00323C03">
        <w:t xml:space="preserve"> </w:t>
      </w:r>
      <w:r w:rsidRPr="00323C03">
        <w:t>работа</w:t>
      </w:r>
      <w:r w:rsidR="002E11B6" w:rsidRPr="00323C03">
        <w:t xml:space="preserve"> </w:t>
      </w:r>
      <w:r w:rsidRPr="00323C03">
        <w:t>кабельных</w:t>
      </w:r>
      <w:r w:rsidR="002E11B6" w:rsidRPr="00323C03">
        <w:t xml:space="preserve"> </w:t>
      </w:r>
      <w:r w:rsidRPr="00323C03">
        <w:t>соединений</w:t>
      </w:r>
      <w:r w:rsidR="002E11B6" w:rsidRPr="00323C03">
        <w:t xml:space="preserve"> </w:t>
      </w:r>
      <w:r w:rsidRPr="00323C03">
        <w:t>территории</w:t>
      </w:r>
      <w:r w:rsidR="002E11B6" w:rsidRPr="00323C03">
        <w:t xml:space="preserve"> </w:t>
      </w:r>
      <w:r w:rsidRPr="00323C03">
        <w:t>клиента</w:t>
      </w:r>
      <w:r w:rsidR="002E11B6" w:rsidRPr="00323C03">
        <w:t xml:space="preserve"> </w:t>
      </w:r>
      <w:r w:rsidRPr="00323C03">
        <w:t>–</w:t>
      </w:r>
      <w:r w:rsidR="002E11B6" w:rsidRPr="00323C03">
        <w:t xml:space="preserve"> </w:t>
      </w:r>
      <w:r w:rsidRPr="00323C03">
        <w:t>Часть</w:t>
      </w:r>
      <w:r w:rsidR="002E11B6" w:rsidRPr="00323C03">
        <w:t xml:space="preserve"> </w:t>
      </w:r>
      <w:r w:rsidRPr="00323C03">
        <w:t>2:</w:t>
      </w:r>
      <w:r w:rsidR="002E11B6" w:rsidRPr="00323C03">
        <w:t xml:space="preserve"> </w:t>
      </w:r>
      <w:r w:rsidRPr="00323C03">
        <w:t>Планирование</w:t>
      </w:r>
      <w:r w:rsidR="002E11B6" w:rsidRPr="00323C03">
        <w:t xml:space="preserve"> </w:t>
      </w:r>
      <w:r w:rsidRPr="00323C03">
        <w:t>и</w:t>
      </w:r>
      <w:r w:rsidR="002E11B6" w:rsidRPr="00323C03">
        <w:t xml:space="preserve"> </w:t>
      </w:r>
      <w:r w:rsidRPr="00323C03">
        <w:t>установка</w:t>
      </w:r>
      <w:r w:rsidR="00E13EE4" w:rsidRPr="00323C03">
        <w:t>.</w:t>
      </w:r>
    </w:p>
    <w:p w14:paraId="48BF1D5E" w14:textId="77777777" w:rsidR="003B03A2" w:rsidRPr="00323C03" w:rsidRDefault="003B03A2" w:rsidP="00323C03">
      <w:pPr>
        <w:pStyle w:val="a1"/>
      </w:pPr>
      <w:r w:rsidRPr="00323C03">
        <w:t>ISO/IEC</w:t>
      </w:r>
      <w:r w:rsidR="00E47DE6" w:rsidRPr="00323C03">
        <w:t> </w:t>
      </w:r>
      <w:r w:rsidRPr="00323C03">
        <w:t>14763-3:2014</w:t>
      </w:r>
      <w:r w:rsidR="002E11B6" w:rsidRPr="00323C03">
        <w:t xml:space="preserve"> </w:t>
      </w:r>
      <w:r w:rsidRPr="00323C03">
        <w:t>Информационная</w:t>
      </w:r>
      <w:r w:rsidR="002E11B6" w:rsidRPr="00323C03">
        <w:t xml:space="preserve"> </w:t>
      </w:r>
      <w:r w:rsidRPr="00323C03">
        <w:t>технология</w:t>
      </w:r>
      <w:r w:rsidR="00B13EC4" w:rsidRPr="00323C03">
        <w:t xml:space="preserve"> – </w:t>
      </w:r>
      <w:r w:rsidRPr="00323C03">
        <w:t>реализация</w:t>
      </w:r>
      <w:r w:rsidR="002E11B6" w:rsidRPr="00323C03">
        <w:t xml:space="preserve"> </w:t>
      </w:r>
      <w:r w:rsidRPr="00323C03">
        <w:t>и</w:t>
      </w:r>
      <w:r w:rsidR="002E11B6" w:rsidRPr="00323C03">
        <w:t xml:space="preserve"> </w:t>
      </w:r>
      <w:r w:rsidRPr="00323C03">
        <w:t>эксплуатация</w:t>
      </w:r>
      <w:r w:rsidR="002E11B6" w:rsidRPr="00323C03">
        <w:t xml:space="preserve"> </w:t>
      </w:r>
      <w:r w:rsidRPr="00323C03">
        <w:t>кабельной</w:t>
      </w:r>
      <w:r w:rsidR="002E11B6" w:rsidRPr="00323C03">
        <w:t xml:space="preserve"> </w:t>
      </w:r>
      <w:r w:rsidRPr="00323C03">
        <w:t>системы</w:t>
      </w:r>
      <w:r w:rsidR="002E11B6" w:rsidRPr="00323C03">
        <w:t xml:space="preserve"> </w:t>
      </w:r>
      <w:r w:rsidRPr="00323C03">
        <w:t>в</w:t>
      </w:r>
      <w:r w:rsidR="002E11B6" w:rsidRPr="00323C03">
        <w:t xml:space="preserve"> </w:t>
      </w:r>
      <w:r w:rsidRPr="00323C03">
        <w:t>помещениях</w:t>
      </w:r>
      <w:r w:rsidR="002E11B6" w:rsidRPr="00323C03">
        <w:t xml:space="preserve"> </w:t>
      </w:r>
      <w:r w:rsidRPr="00323C03">
        <w:t>клиента.</w:t>
      </w:r>
      <w:r w:rsidR="002E11B6" w:rsidRPr="00323C03">
        <w:t xml:space="preserve"> </w:t>
      </w:r>
      <w:r w:rsidRPr="00323C03">
        <w:t>Часть</w:t>
      </w:r>
      <w:r w:rsidR="002E11B6" w:rsidRPr="00323C03">
        <w:t xml:space="preserve"> </w:t>
      </w:r>
      <w:r w:rsidRPr="00323C03">
        <w:t>3.</w:t>
      </w:r>
      <w:r w:rsidR="002E11B6" w:rsidRPr="00323C03">
        <w:t xml:space="preserve"> </w:t>
      </w:r>
      <w:r w:rsidRPr="00323C03">
        <w:t>Тестирование</w:t>
      </w:r>
      <w:r w:rsidR="002E11B6" w:rsidRPr="00323C03">
        <w:t xml:space="preserve"> </w:t>
      </w:r>
      <w:r w:rsidRPr="00323C03">
        <w:t>волоконно-оптических</w:t>
      </w:r>
      <w:r w:rsidR="002E11B6" w:rsidRPr="00323C03">
        <w:t xml:space="preserve"> </w:t>
      </w:r>
      <w:r w:rsidRPr="00323C03">
        <w:t>кабелей</w:t>
      </w:r>
      <w:r w:rsidR="00E13EE4" w:rsidRPr="00323C03">
        <w:t>.</w:t>
      </w:r>
    </w:p>
    <w:p w14:paraId="66D67025" w14:textId="77777777" w:rsidR="003B03A2" w:rsidRPr="004968EF" w:rsidRDefault="003B03A2" w:rsidP="00323C03">
      <w:pPr>
        <w:pStyle w:val="a1"/>
      </w:pPr>
      <w:r w:rsidRPr="00323C03">
        <w:t>СНиП</w:t>
      </w:r>
      <w:r w:rsidR="00E47DE6" w:rsidRPr="00323C03">
        <w:t> </w:t>
      </w:r>
      <w:r w:rsidRPr="00323C03">
        <w:t>11-02-96</w:t>
      </w:r>
      <w:r w:rsidR="002E11B6" w:rsidRPr="00323C03">
        <w:t xml:space="preserve"> </w:t>
      </w:r>
      <w:r w:rsidRPr="00323C03">
        <w:t>Инженерные</w:t>
      </w:r>
      <w:r w:rsidR="002E11B6" w:rsidRPr="00323C03">
        <w:t xml:space="preserve"> </w:t>
      </w:r>
      <w:r w:rsidRPr="00323C03">
        <w:t>изыскания</w:t>
      </w:r>
      <w:r w:rsidR="002E11B6" w:rsidRPr="00323C03">
        <w:t xml:space="preserve"> </w:t>
      </w:r>
      <w:r w:rsidRPr="00323C03">
        <w:t>для</w:t>
      </w:r>
      <w:r w:rsidR="002E11B6" w:rsidRPr="00323C03">
        <w:t xml:space="preserve"> </w:t>
      </w:r>
      <w:r w:rsidRPr="00323C03">
        <w:t>строительства.</w:t>
      </w:r>
      <w:r w:rsidR="002E11B6" w:rsidRPr="00323C03">
        <w:t xml:space="preserve"> </w:t>
      </w:r>
      <w:r w:rsidRPr="00323C03">
        <w:t>Основные</w:t>
      </w:r>
      <w:r w:rsidR="002E11B6" w:rsidRPr="004968EF">
        <w:t xml:space="preserve"> </w:t>
      </w:r>
      <w:r w:rsidRPr="004968EF">
        <w:t>положения</w:t>
      </w:r>
      <w:r w:rsidR="00E13EE4" w:rsidRPr="004968EF">
        <w:t>.</w:t>
      </w:r>
    </w:p>
    <w:p w14:paraId="4B9939D8" w14:textId="77777777" w:rsidR="003B03A2" w:rsidRPr="004968EF" w:rsidRDefault="003B03A2" w:rsidP="000C1DF5">
      <w:pPr>
        <w:pStyle w:val="a1"/>
      </w:pPr>
      <w:r w:rsidRPr="004968EF">
        <w:t>СП</w:t>
      </w:r>
      <w:r w:rsidR="00E47DE6" w:rsidRPr="004968EF">
        <w:t> </w:t>
      </w:r>
      <w:r w:rsidRPr="004968EF">
        <w:t>118.13330.2012</w:t>
      </w:r>
      <w:r w:rsidR="002E11B6" w:rsidRPr="004968EF">
        <w:t xml:space="preserve"> </w:t>
      </w:r>
      <w:r w:rsidRPr="004968EF">
        <w:t>Общественные</w:t>
      </w:r>
      <w:r w:rsidR="002E11B6" w:rsidRPr="004968EF">
        <w:t xml:space="preserve"> </w:t>
      </w:r>
      <w:r w:rsidRPr="004968EF">
        <w:t>здания</w:t>
      </w:r>
      <w:r w:rsidR="002E11B6" w:rsidRPr="004968EF">
        <w:t xml:space="preserve"> </w:t>
      </w:r>
      <w:r w:rsidRPr="004968EF">
        <w:t>и</w:t>
      </w:r>
      <w:r w:rsidR="002E11B6" w:rsidRPr="004968EF">
        <w:t xml:space="preserve"> </w:t>
      </w:r>
      <w:r w:rsidRPr="004968EF">
        <w:t>сооружения.</w:t>
      </w:r>
      <w:r w:rsidR="002E11B6" w:rsidRPr="004968EF">
        <w:t xml:space="preserve"> </w:t>
      </w:r>
      <w:r w:rsidRPr="004968EF">
        <w:t>Актуализированная</w:t>
      </w:r>
      <w:r w:rsidR="002E11B6" w:rsidRPr="004968EF">
        <w:t xml:space="preserve"> </w:t>
      </w:r>
      <w:r w:rsidRPr="004968EF">
        <w:t>редакция</w:t>
      </w:r>
      <w:r w:rsidR="002E11B6" w:rsidRPr="004968EF">
        <w:t xml:space="preserve"> </w:t>
      </w:r>
      <w:r w:rsidRPr="004968EF">
        <w:t>СНиП</w:t>
      </w:r>
      <w:r w:rsidR="002E11B6" w:rsidRPr="004968EF">
        <w:t xml:space="preserve"> </w:t>
      </w:r>
      <w:r w:rsidRPr="004968EF">
        <w:t>31-06-2009</w:t>
      </w:r>
      <w:r w:rsidR="00E13EE4" w:rsidRPr="004968EF">
        <w:t>.</w:t>
      </w:r>
    </w:p>
    <w:p w14:paraId="504CFDB7" w14:textId="0BFCFED9" w:rsidR="003B03A2" w:rsidRPr="004968EF" w:rsidRDefault="003B03A2" w:rsidP="000C1DF5">
      <w:pPr>
        <w:pStyle w:val="a1"/>
      </w:pPr>
      <w:r w:rsidRPr="004968EF">
        <w:t>СНиП</w:t>
      </w:r>
      <w:r w:rsidR="002E11B6" w:rsidRPr="004968EF">
        <w:t xml:space="preserve"> </w:t>
      </w:r>
      <w:r w:rsidRPr="004968EF">
        <w:t>2.01.07-85</w:t>
      </w:r>
      <w:r w:rsidR="002E11B6" w:rsidRPr="004968EF">
        <w:t xml:space="preserve"> </w:t>
      </w:r>
      <w:r w:rsidRPr="004968EF">
        <w:t>Нагрузки</w:t>
      </w:r>
      <w:r w:rsidR="002E11B6" w:rsidRPr="004968EF">
        <w:t xml:space="preserve"> </w:t>
      </w:r>
      <w:r w:rsidRPr="004968EF">
        <w:t>и</w:t>
      </w:r>
      <w:r w:rsidR="002E11B6" w:rsidRPr="004968EF">
        <w:t xml:space="preserve"> </w:t>
      </w:r>
      <w:r w:rsidRPr="004968EF">
        <w:t>воздействия</w:t>
      </w:r>
      <w:r w:rsidR="002E11B6" w:rsidRPr="004968EF">
        <w:t xml:space="preserve"> </w:t>
      </w:r>
      <w:r w:rsidRPr="004968EF">
        <w:t>(с</w:t>
      </w:r>
      <w:r w:rsidR="002E11B6" w:rsidRPr="004968EF">
        <w:t xml:space="preserve"> </w:t>
      </w:r>
      <w:r w:rsidRPr="004968EF">
        <w:t>Изменениями</w:t>
      </w:r>
      <w:r w:rsidR="002E11B6" w:rsidRPr="004968EF">
        <w:t xml:space="preserve"> </w:t>
      </w:r>
      <w:r w:rsidR="0066254E">
        <w:t>№ </w:t>
      </w:r>
      <w:r w:rsidRPr="004968EF">
        <w:t>1,</w:t>
      </w:r>
      <w:r w:rsidR="002E11B6" w:rsidRPr="004968EF">
        <w:t xml:space="preserve"> </w:t>
      </w:r>
      <w:r w:rsidRPr="004968EF">
        <w:t>2)</w:t>
      </w:r>
      <w:r w:rsidR="00E13EE4" w:rsidRPr="004968EF">
        <w:t>.</w:t>
      </w:r>
    </w:p>
    <w:p w14:paraId="34AE450D" w14:textId="77777777" w:rsidR="003B03A2" w:rsidRPr="004968EF" w:rsidRDefault="003B03A2" w:rsidP="000C1DF5">
      <w:pPr>
        <w:pStyle w:val="a1"/>
      </w:pPr>
      <w:r w:rsidRPr="004968EF">
        <w:t>СНиП</w:t>
      </w:r>
      <w:r w:rsidR="002E11B6" w:rsidRPr="004968EF">
        <w:t xml:space="preserve"> </w:t>
      </w:r>
      <w:r w:rsidRPr="004968EF">
        <w:t>3.05.06-85</w:t>
      </w:r>
      <w:r w:rsidR="002E11B6" w:rsidRPr="004968EF">
        <w:t xml:space="preserve"> </w:t>
      </w:r>
      <w:r w:rsidRPr="004968EF">
        <w:t>Электротехнические</w:t>
      </w:r>
      <w:r w:rsidR="002E11B6" w:rsidRPr="004968EF">
        <w:t xml:space="preserve"> </w:t>
      </w:r>
      <w:r w:rsidRPr="004968EF">
        <w:t>устройства</w:t>
      </w:r>
      <w:r w:rsidR="00E13EE4" w:rsidRPr="004968EF">
        <w:t>.</w:t>
      </w:r>
    </w:p>
    <w:p w14:paraId="1C9BC8F5" w14:textId="77777777" w:rsidR="003B03A2" w:rsidRPr="004968EF" w:rsidRDefault="003B03A2" w:rsidP="000C1DF5">
      <w:pPr>
        <w:pStyle w:val="a1"/>
      </w:pPr>
      <w:r w:rsidRPr="004968EF">
        <w:lastRenderedPageBreak/>
        <w:t>СП</w:t>
      </w:r>
      <w:r w:rsidR="00E47DE6" w:rsidRPr="004968EF">
        <w:t> </w:t>
      </w:r>
      <w:r w:rsidRPr="004968EF">
        <w:t>31-110-2003</w:t>
      </w:r>
      <w:r w:rsidR="002E11B6" w:rsidRPr="004968EF">
        <w:t xml:space="preserve"> </w:t>
      </w:r>
      <w:r w:rsidRPr="004968EF">
        <w:t>Проектирование</w:t>
      </w:r>
      <w:r w:rsidR="002E11B6" w:rsidRPr="004968EF">
        <w:t xml:space="preserve"> </w:t>
      </w:r>
      <w:r w:rsidRPr="004968EF">
        <w:t>и</w:t>
      </w:r>
      <w:r w:rsidR="002E11B6" w:rsidRPr="004968EF">
        <w:t xml:space="preserve"> </w:t>
      </w:r>
      <w:r w:rsidRPr="004968EF">
        <w:t>монтаж</w:t>
      </w:r>
      <w:r w:rsidR="002E11B6" w:rsidRPr="004968EF">
        <w:t xml:space="preserve"> </w:t>
      </w:r>
      <w:r w:rsidRPr="004968EF">
        <w:t>электроустановок</w:t>
      </w:r>
      <w:r w:rsidR="002E11B6" w:rsidRPr="004968EF">
        <w:t xml:space="preserve"> </w:t>
      </w:r>
      <w:r w:rsidRPr="004968EF">
        <w:t>жилых</w:t>
      </w:r>
      <w:r w:rsidR="002E11B6" w:rsidRPr="004968EF">
        <w:t xml:space="preserve"> </w:t>
      </w:r>
      <w:r w:rsidRPr="004968EF">
        <w:t>и</w:t>
      </w:r>
      <w:r w:rsidR="002E11B6" w:rsidRPr="004968EF">
        <w:t xml:space="preserve"> </w:t>
      </w:r>
      <w:r w:rsidRPr="004968EF">
        <w:t>общественных</w:t>
      </w:r>
      <w:r w:rsidR="002E11B6" w:rsidRPr="004968EF">
        <w:t xml:space="preserve"> </w:t>
      </w:r>
      <w:r w:rsidRPr="004968EF">
        <w:t>зданий</w:t>
      </w:r>
      <w:r w:rsidR="00E13EE4" w:rsidRPr="004968EF">
        <w:t>.</w:t>
      </w:r>
    </w:p>
    <w:p w14:paraId="1F79328D" w14:textId="63DCEFEC" w:rsidR="003B03A2" w:rsidRPr="004968EF" w:rsidRDefault="003B03A2" w:rsidP="000C1DF5">
      <w:pPr>
        <w:pStyle w:val="a1"/>
      </w:pPr>
      <w:r w:rsidRPr="004968EF">
        <w:t>СП</w:t>
      </w:r>
      <w:r w:rsidR="002E11B6" w:rsidRPr="004968EF">
        <w:t xml:space="preserve"> </w:t>
      </w:r>
      <w:r w:rsidRPr="004968EF">
        <w:t>5.13130.2009</w:t>
      </w:r>
      <w:r w:rsidR="002E11B6" w:rsidRPr="004968EF">
        <w:t xml:space="preserve"> </w:t>
      </w:r>
      <w:r w:rsidRPr="004968EF">
        <w:t>Системы</w:t>
      </w:r>
      <w:r w:rsidR="002E11B6" w:rsidRPr="004968EF">
        <w:t xml:space="preserve"> </w:t>
      </w:r>
      <w:r w:rsidRPr="004968EF">
        <w:t>противопожарной</w:t>
      </w:r>
      <w:r w:rsidR="002E11B6" w:rsidRPr="004968EF">
        <w:t xml:space="preserve"> </w:t>
      </w:r>
      <w:r w:rsidRPr="004968EF">
        <w:t>защиты.</w:t>
      </w:r>
      <w:r w:rsidR="002E11B6" w:rsidRPr="004968EF">
        <w:t xml:space="preserve"> </w:t>
      </w:r>
      <w:r w:rsidRPr="004968EF">
        <w:t>Установки</w:t>
      </w:r>
      <w:r w:rsidR="002E11B6" w:rsidRPr="004968EF">
        <w:t xml:space="preserve"> </w:t>
      </w:r>
      <w:r w:rsidRPr="004968EF">
        <w:t>пожарной</w:t>
      </w:r>
      <w:r w:rsidR="002E11B6" w:rsidRPr="004968EF">
        <w:t xml:space="preserve"> </w:t>
      </w:r>
      <w:r w:rsidRPr="004968EF">
        <w:t>сигнализации</w:t>
      </w:r>
      <w:r w:rsidR="002E11B6" w:rsidRPr="004968EF">
        <w:t xml:space="preserve"> </w:t>
      </w:r>
      <w:r w:rsidRPr="004968EF">
        <w:t>и</w:t>
      </w:r>
      <w:r w:rsidR="002E11B6" w:rsidRPr="004968EF">
        <w:t xml:space="preserve"> </w:t>
      </w:r>
      <w:r w:rsidRPr="004968EF">
        <w:t>пожаротушения</w:t>
      </w:r>
      <w:r w:rsidR="002E11B6" w:rsidRPr="004968EF">
        <w:t xml:space="preserve"> </w:t>
      </w:r>
      <w:r w:rsidRPr="004968EF">
        <w:t>автоматические.</w:t>
      </w:r>
      <w:r w:rsidR="002E11B6" w:rsidRPr="004968EF">
        <w:t xml:space="preserve"> </w:t>
      </w:r>
      <w:r w:rsidRPr="004968EF">
        <w:t>Нормы</w:t>
      </w:r>
      <w:r w:rsidR="002E11B6" w:rsidRPr="004968EF">
        <w:t xml:space="preserve"> </w:t>
      </w:r>
      <w:r w:rsidRPr="004968EF">
        <w:t>и</w:t>
      </w:r>
      <w:r w:rsidR="002E11B6" w:rsidRPr="004968EF">
        <w:t xml:space="preserve"> </w:t>
      </w:r>
      <w:r w:rsidRPr="004968EF">
        <w:t>правила</w:t>
      </w:r>
      <w:r w:rsidR="002E11B6" w:rsidRPr="004968EF">
        <w:t xml:space="preserve"> </w:t>
      </w:r>
      <w:r w:rsidRPr="004968EF">
        <w:t>проектирования</w:t>
      </w:r>
      <w:r w:rsidR="002E11B6" w:rsidRPr="004968EF">
        <w:t xml:space="preserve"> </w:t>
      </w:r>
      <w:r w:rsidRPr="004968EF">
        <w:t>(с</w:t>
      </w:r>
      <w:r w:rsidR="002E11B6" w:rsidRPr="004968EF">
        <w:t xml:space="preserve"> </w:t>
      </w:r>
      <w:r w:rsidRPr="004968EF">
        <w:t>Изменением</w:t>
      </w:r>
      <w:r w:rsidR="002E11B6" w:rsidRPr="004968EF">
        <w:t xml:space="preserve"> </w:t>
      </w:r>
      <w:r w:rsidR="0066254E">
        <w:t>№ </w:t>
      </w:r>
      <w:r w:rsidRPr="004968EF">
        <w:t>1)</w:t>
      </w:r>
      <w:r w:rsidR="00E13EE4" w:rsidRPr="004968EF">
        <w:t>.</w:t>
      </w:r>
    </w:p>
    <w:p w14:paraId="07951302" w14:textId="416BDC75" w:rsidR="005E0E99" w:rsidRDefault="005E0E99" w:rsidP="000C1DF5">
      <w:pPr>
        <w:pStyle w:val="a1"/>
      </w:pPr>
      <w:r w:rsidRPr="004968EF">
        <w:t>СП 7.13130.2013 Свод правил</w:t>
      </w:r>
      <w:r w:rsidR="007F5EFE">
        <w:t>.</w:t>
      </w:r>
      <w:r w:rsidRPr="004968EF">
        <w:t xml:space="preserve"> </w:t>
      </w:r>
      <w:r w:rsidR="007F5EFE">
        <w:t>О</w:t>
      </w:r>
      <w:r w:rsidRPr="004968EF">
        <w:t>топление, вентиляция и кондиционирование</w:t>
      </w:r>
      <w:r w:rsidR="007F5EFE">
        <w:t>.</w:t>
      </w:r>
      <w:r w:rsidRPr="004968EF">
        <w:t xml:space="preserve"> </w:t>
      </w:r>
      <w:r w:rsidR="007F5EFE">
        <w:t>Т</w:t>
      </w:r>
      <w:r w:rsidRPr="004968EF">
        <w:t>ребования пожарной безопасности</w:t>
      </w:r>
      <w:r w:rsidR="00E13EE4" w:rsidRPr="004968EF">
        <w:t>.</w:t>
      </w:r>
    </w:p>
    <w:p w14:paraId="0B90C3DE" w14:textId="34AF475B" w:rsidR="00EB42C8" w:rsidRPr="004968EF" w:rsidRDefault="007F5EFE" w:rsidP="007F5EFE">
      <w:pPr>
        <w:pStyle w:val="a1"/>
      </w:pPr>
      <w:bookmarkStart w:id="121" w:name="_Ref484450315"/>
      <w:r w:rsidRPr="007F5EFE">
        <w:t>СП 60.13330.2012</w:t>
      </w:r>
      <w:r>
        <w:t xml:space="preserve"> С</w:t>
      </w:r>
      <w:r w:rsidRPr="00EB42C8">
        <w:t>вод правил</w:t>
      </w:r>
      <w:r>
        <w:t>. О</w:t>
      </w:r>
      <w:r w:rsidRPr="00EB42C8">
        <w:t>топление, вентиляция и кондиционирование воздуха</w:t>
      </w:r>
      <w:r>
        <w:t>.</w:t>
      </w:r>
      <w:bookmarkEnd w:id="121"/>
    </w:p>
    <w:p w14:paraId="7D06E7A6" w14:textId="77777777" w:rsidR="003B03A2" w:rsidRPr="004968EF" w:rsidRDefault="003B03A2" w:rsidP="000C1DF5">
      <w:pPr>
        <w:pStyle w:val="a1"/>
      </w:pPr>
      <w:r w:rsidRPr="004968EF">
        <w:t>СП</w:t>
      </w:r>
      <w:r w:rsidR="00E47DE6" w:rsidRPr="004968EF">
        <w:t> </w:t>
      </w:r>
      <w:r w:rsidRPr="004968EF">
        <w:t>9.13130.2009</w:t>
      </w:r>
      <w:r w:rsidR="002E11B6" w:rsidRPr="004968EF">
        <w:t xml:space="preserve"> </w:t>
      </w:r>
      <w:r w:rsidRPr="004968EF">
        <w:t>Техника</w:t>
      </w:r>
      <w:r w:rsidR="002E11B6" w:rsidRPr="004968EF">
        <w:t xml:space="preserve"> </w:t>
      </w:r>
      <w:r w:rsidRPr="004968EF">
        <w:t>пожарная.</w:t>
      </w:r>
      <w:r w:rsidR="002E11B6" w:rsidRPr="004968EF">
        <w:t xml:space="preserve"> </w:t>
      </w:r>
      <w:r w:rsidRPr="004968EF">
        <w:t>Огнетушители.</w:t>
      </w:r>
      <w:r w:rsidR="002E11B6" w:rsidRPr="004968EF">
        <w:t xml:space="preserve"> </w:t>
      </w:r>
      <w:r w:rsidRPr="004968EF">
        <w:t>Требования</w:t>
      </w:r>
      <w:r w:rsidR="002E11B6" w:rsidRPr="004968EF">
        <w:t xml:space="preserve"> </w:t>
      </w:r>
      <w:r w:rsidRPr="004968EF">
        <w:t>к</w:t>
      </w:r>
      <w:r w:rsidR="002E11B6" w:rsidRPr="004968EF">
        <w:t xml:space="preserve"> </w:t>
      </w:r>
      <w:r w:rsidRPr="004968EF">
        <w:t>эксплуатации</w:t>
      </w:r>
      <w:r w:rsidR="00E13EE4" w:rsidRPr="004968EF">
        <w:t>.</w:t>
      </w:r>
    </w:p>
    <w:p w14:paraId="0CF1C6CA" w14:textId="7B53A8B5" w:rsidR="003B03A2" w:rsidRPr="004968EF" w:rsidRDefault="003B03A2" w:rsidP="000C1DF5">
      <w:pPr>
        <w:pStyle w:val="a1"/>
      </w:pPr>
      <w:bookmarkStart w:id="122" w:name="_Ref484450347"/>
      <w:r w:rsidRPr="004968EF">
        <w:t>СН</w:t>
      </w:r>
      <w:r w:rsidR="00E47DE6" w:rsidRPr="004968EF">
        <w:t> </w:t>
      </w:r>
      <w:r w:rsidRPr="004968EF">
        <w:t>512-78</w:t>
      </w:r>
      <w:r w:rsidR="002E11B6" w:rsidRPr="004968EF">
        <w:t xml:space="preserve"> </w:t>
      </w:r>
      <w:r w:rsidRPr="004968EF">
        <w:t>Инструкция</w:t>
      </w:r>
      <w:r w:rsidR="002E11B6" w:rsidRPr="004968EF">
        <w:t xml:space="preserve"> </w:t>
      </w:r>
      <w:r w:rsidRPr="004968EF">
        <w:t>по</w:t>
      </w:r>
      <w:r w:rsidR="002E11B6" w:rsidRPr="004968EF">
        <w:t xml:space="preserve"> </w:t>
      </w:r>
      <w:r w:rsidRPr="004968EF">
        <w:t>проектированию</w:t>
      </w:r>
      <w:r w:rsidR="002E11B6" w:rsidRPr="004968EF">
        <w:t xml:space="preserve"> </w:t>
      </w:r>
      <w:r w:rsidRPr="004968EF">
        <w:t>зданий</w:t>
      </w:r>
      <w:r w:rsidR="002E11B6" w:rsidRPr="004968EF">
        <w:t xml:space="preserve"> </w:t>
      </w:r>
      <w:r w:rsidRPr="004968EF">
        <w:t>и</w:t>
      </w:r>
      <w:r w:rsidR="002E11B6" w:rsidRPr="004968EF">
        <w:t xml:space="preserve"> </w:t>
      </w:r>
      <w:r w:rsidRPr="004968EF">
        <w:t>помещений</w:t>
      </w:r>
      <w:r w:rsidR="002E11B6" w:rsidRPr="004968EF">
        <w:t xml:space="preserve"> </w:t>
      </w:r>
      <w:r w:rsidRPr="004968EF">
        <w:t>для</w:t>
      </w:r>
      <w:r w:rsidR="002E11B6" w:rsidRPr="004968EF">
        <w:t xml:space="preserve"> </w:t>
      </w:r>
      <w:r w:rsidRPr="004968EF">
        <w:t>электронно-вычислительных</w:t>
      </w:r>
      <w:r w:rsidR="002E11B6" w:rsidRPr="004968EF">
        <w:t xml:space="preserve"> </w:t>
      </w:r>
      <w:r w:rsidRPr="004968EF">
        <w:t>машин</w:t>
      </w:r>
      <w:r w:rsidR="002E11B6" w:rsidRPr="004968EF">
        <w:t xml:space="preserve"> </w:t>
      </w:r>
      <w:r w:rsidRPr="004968EF">
        <w:t>(С</w:t>
      </w:r>
      <w:r w:rsidR="002E11B6" w:rsidRPr="004968EF">
        <w:t xml:space="preserve"> </w:t>
      </w:r>
      <w:r w:rsidRPr="004968EF">
        <w:t>Изменением</w:t>
      </w:r>
      <w:r w:rsidR="002E11B6" w:rsidRPr="004968EF">
        <w:t xml:space="preserve"> </w:t>
      </w:r>
      <w:r w:rsidR="0066254E">
        <w:t>№ </w:t>
      </w:r>
      <w:r w:rsidRPr="004968EF">
        <w:t>2)</w:t>
      </w:r>
      <w:r w:rsidR="00E13EE4" w:rsidRPr="004968EF">
        <w:t>.</w:t>
      </w:r>
      <w:bookmarkEnd w:id="122"/>
    </w:p>
    <w:p w14:paraId="3263F40C" w14:textId="77777777" w:rsidR="003B03A2" w:rsidRPr="004968EF" w:rsidRDefault="003B03A2" w:rsidP="000C1DF5">
      <w:pPr>
        <w:pStyle w:val="a1"/>
      </w:pPr>
      <w:r w:rsidRPr="004968EF">
        <w:t>РТМ</w:t>
      </w:r>
      <w:r w:rsidR="00E47DE6" w:rsidRPr="004968EF">
        <w:t> </w:t>
      </w:r>
      <w:r w:rsidRPr="004968EF">
        <w:t>42-2-4-80</w:t>
      </w:r>
      <w:r w:rsidR="002E11B6" w:rsidRPr="004968EF">
        <w:t xml:space="preserve"> </w:t>
      </w:r>
      <w:r w:rsidRPr="004968EF">
        <w:t>Операционные</w:t>
      </w:r>
      <w:r w:rsidR="002E11B6" w:rsidRPr="004968EF">
        <w:t xml:space="preserve"> </w:t>
      </w:r>
      <w:r w:rsidRPr="004968EF">
        <w:t>блоки.</w:t>
      </w:r>
      <w:r w:rsidR="002E11B6" w:rsidRPr="004968EF">
        <w:t xml:space="preserve"> </w:t>
      </w:r>
      <w:r w:rsidRPr="004968EF">
        <w:t>Правила</w:t>
      </w:r>
      <w:r w:rsidR="002E11B6" w:rsidRPr="004968EF">
        <w:t xml:space="preserve"> </w:t>
      </w:r>
      <w:r w:rsidRPr="004968EF">
        <w:t>эксплуатации,</w:t>
      </w:r>
      <w:r w:rsidR="002E11B6" w:rsidRPr="004968EF">
        <w:t xml:space="preserve"> </w:t>
      </w:r>
      <w:r w:rsidRPr="004968EF">
        <w:t>техники</w:t>
      </w:r>
      <w:r w:rsidR="002E11B6" w:rsidRPr="004968EF">
        <w:t xml:space="preserve"> </w:t>
      </w:r>
      <w:r w:rsidRPr="004968EF">
        <w:t>безопасности</w:t>
      </w:r>
      <w:r w:rsidR="002E11B6" w:rsidRPr="004968EF">
        <w:t xml:space="preserve"> </w:t>
      </w:r>
      <w:r w:rsidRPr="004968EF">
        <w:t>и</w:t>
      </w:r>
      <w:r w:rsidR="002E11B6" w:rsidRPr="004968EF">
        <w:t xml:space="preserve"> </w:t>
      </w:r>
      <w:r w:rsidRPr="004968EF">
        <w:t>производственной</w:t>
      </w:r>
      <w:r w:rsidR="002E11B6" w:rsidRPr="004968EF">
        <w:t xml:space="preserve"> </w:t>
      </w:r>
      <w:r w:rsidRPr="004968EF">
        <w:t>санитарии</w:t>
      </w:r>
      <w:r w:rsidR="00E13EE4" w:rsidRPr="004968EF">
        <w:t>.</w:t>
      </w:r>
    </w:p>
    <w:p w14:paraId="3F9640D5" w14:textId="77777777" w:rsidR="003B03A2" w:rsidRPr="004968EF" w:rsidRDefault="003B03A2" w:rsidP="000C1DF5">
      <w:pPr>
        <w:pStyle w:val="a1"/>
      </w:pPr>
      <w:r w:rsidRPr="004968EF">
        <w:t>СанПиН</w:t>
      </w:r>
      <w:r w:rsidR="00E47DE6" w:rsidRPr="004968EF">
        <w:t> </w:t>
      </w:r>
      <w:r w:rsidRPr="004968EF">
        <w:t>2.1.3.2630-10</w:t>
      </w:r>
      <w:r w:rsidR="002E11B6" w:rsidRPr="004968EF">
        <w:t xml:space="preserve"> </w:t>
      </w:r>
      <w:r w:rsidRPr="004968EF">
        <w:t>«Санитарно-эпидемиологические</w:t>
      </w:r>
      <w:r w:rsidR="002E11B6" w:rsidRPr="004968EF">
        <w:t xml:space="preserve"> </w:t>
      </w:r>
      <w:r w:rsidRPr="004968EF">
        <w:t>требования</w:t>
      </w:r>
      <w:r w:rsidR="002E11B6" w:rsidRPr="004968EF">
        <w:t xml:space="preserve"> </w:t>
      </w:r>
      <w:r w:rsidRPr="004968EF">
        <w:t>к</w:t>
      </w:r>
      <w:r w:rsidR="002E11B6" w:rsidRPr="004968EF">
        <w:t xml:space="preserve"> </w:t>
      </w:r>
      <w:r w:rsidRPr="004968EF">
        <w:t>организациям,</w:t>
      </w:r>
      <w:r w:rsidR="002E11B6" w:rsidRPr="004968EF">
        <w:t xml:space="preserve"> </w:t>
      </w:r>
      <w:r w:rsidRPr="004968EF">
        <w:t>осуществляющим</w:t>
      </w:r>
      <w:r w:rsidR="002E11B6" w:rsidRPr="004968EF">
        <w:t xml:space="preserve"> </w:t>
      </w:r>
      <w:r w:rsidRPr="004968EF">
        <w:t>медицинскую</w:t>
      </w:r>
      <w:r w:rsidR="002E11B6" w:rsidRPr="004968EF">
        <w:t xml:space="preserve"> </w:t>
      </w:r>
      <w:r w:rsidRPr="004968EF">
        <w:t>деятельность»</w:t>
      </w:r>
      <w:r w:rsidR="002E11B6" w:rsidRPr="004968EF">
        <w:t xml:space="preserve"> </w:t>
      </w:r>
      <w:r w:rsidRPr="004968EF">
        <w:t>(с</w:t>
      </w:r>
      <w:r w:rsidR="002E11B6" w:rsidRPr="004968EF">
        <w:t xml:space="preserve"> </w:t>
      </w:r>
      <w:r w:rsidRPr="004968EF">
        <w:t>изменениями</w:t>
      </w:r>
      <w:r w:rsidR="002E11B6" w:rsidRPr="004968EF">
        <w:t xml:space="preserve"> </w:t>
      </w:r>
      <w:r w:rsidRPr="004968EF">
        <w:t>на</w:t>
      </w:r>
      <w:r w:rsidR="002E11B6" w:rsidRPr="004968EF">
        <w:t xml:space="preserve"> </w:t>
      </w:r>
      <w:r w:rsidRPr="004968EF">
        <w:t>10</w:t>
      </w:r>
      <w:r w:rsidR="002E11B6" w:rsidRPr="004968EF">
        <w:t xml:space="preserve"> </w:t>
      </w:r>
      <w:r w:rsidRPr="004968EF">
        <w:t>июня</w:t>
      </w:r>
      <w:r w:rsidR="002E11B6" w:rsidRPr="004968EF">
        <w:t xml:space="preserve"> </w:t>
      </w:r>
      <w:r w:rsidRPr="004968EF">
        <w:t>2016</w:t>
      </w:r>
      <w:r w:rsidR="002E11B6" w:rsidRPr="004968EF">
        <w:t xml:space="preserve"> </w:t>
      </w:r>
      <w:r w:rsidRPr="004968EF">
        <w:t>года)</w:t>
      </w:r>
      <w:r w:rsidR="00E13EE4" w:rsidRPr="004968EF">
        <w:t>.</w:t>
      </w:r>
    </w:p>
    <w:p w14:paraId="0242085E" w14:textId="5B8EC556" w:rsidR="003B03A2" w:rsidRPr="004968EF" w:rsidRDefault="003B03A2" w:rsidP="000C1DF5">
      <w:pPr>
        <w:pStyle w:val="a1"/>
      </w:pPr>
      <w:r w:rsidRPr="004968EF">
        <w:t>Федеральный</w:t>
      </w:r>
      <w:r w:rsidR="002E11B6" w:rsidRPr="004968EF">
        <w:t xml:space="preserve"> </w:t>
      </w:r>
      <w:r w:rsidRPr="004968EF">
        <w:t>закон</w:t>
      </w:r>
      <w:r w:rsidR="002E11B6" w:rsidRPr="004968EF">
        <w:t xml:space="preserve"> </w:t>
      </w:r>
      <w:r w:rsidRPr="004968EF">
        <w:t>от</w:t>
      </w:r>
      <w:r w:rsidR="002E11B6" w:rsidRPr="004968EF">
        <w:t xml:space="preserve"> </w:t>
      </w:r>
      <w:r w:rsidRPr="004968EF">
        <w:t>22</w:t>
      </w:r>
      <w:r w:rsidR="002E11B6" w:rsidRPr="004968EF">
        <w:t xml:space="preserve"> </w:t>
      </w:r>
      <w:r w:rsidRPr="004968EF">
        <w:t>июля</w:t>
      </w:r>
      <w:r w:rsidR="002E11B6" w:rsidRPr="004968EF">
        <w:t xml:space="preserve"> </w:t>
      </w:r>
      <w:r w:rsidRPr="004968EF">
        <w:t>2008</w:t>
      </w:r>
      <w:r w:rsidR="002E11B6" w:rsidRPr="004968EF">
        <w:t xml:space="preserve"> </w:t>
      </w:r>
      <w:r w:rsidRPr="004968EF">
        <w:t>г.</w:t>
      </w:r>
      <w:r w:rsidR="002E11B6" w:rsidRPr="004968EF">
        <w:t xml:space="preserve"> </w:t>
      </w:r>
      <w:r w:rsidR="0066254E">
        <w:t>№ </w:t>
      </w:r>
      <w:r w:rsidRPr="004968EF">
        <w:t>123-ФЗ</w:t>
      </w:r>
      <w:r w:rsidR="002E11B6" w:rsidRPr="004968EF">
        <w:t xml:space="preserve"> </w:t>
      </w:r>
      <w:r w:rsidR="005E14B4">
        <w:t>«</w:t>
      </w:r>
      <w:r w:rsidRPr="004968EF">
        <w:t>Технический</w:t>
      </w:r>
      <w:r w:rsidR="002E11B6" w:rsidRPr="004968EF">
        <w:t xml:space="preserve"> </w:t>
      </w:r>
      <w:r w:rsidRPr="004968EF">
        <w:t>регламент</w:t>
      </w:r>
      <w:r w:rsidR="002E11B6" w:rsidRPr="004968EF">
        <w:t xml:space="preserve"> </w:t>
      </w:r>
      <w:r w:rsidRPr="004968EF">
        <w:t>о</w:t>
      </w:r>
      <w:r w:rsidR="002E11B6" w:rsidRPr="004968EF">
        <w:t xml:space="preserve"> </w:t>
      </w:r>
      <w:r w:rsidRPr="004968EF">
        <w:t>требованиях</w:t>
      </w:r>
      <w:r w:rsidR="002E11B6" w:rsidRPr="004968EF">
        <w:t xml:space="preserve"> </w:t>
      </w:r>
      <w:r w:rsidRPr="004968EF">
        <w:t>пожарной</w:t>
      </w:r>
      <w:r w:rsidR="002E11B6" w:rsidRPr="004968EF">
        <w:t xml:space="preserve"> </w:t>
      </w:r>
      <w:r w:rsidRPr="004968EF">
        <w:t>безопасности</w:t>
      </w:r>
      <w:r w:rsidR="005E14B4">
        <w:t>»</w:t>
      </w:r>
      <w:r w:rsidR="00E13EE4" w:rsidRPr="004968EF">
        <w:t>.</w:t>
      </w:r>
    </w:p>
    <w:p w14:paraId="3A47C196" w14:textId="0F7C39B4" w:rsidR="003B03A2" w:rsidRPr="004968EF" w:rsidRDefault="003B03A2" w:rsidP="000C1DF5">
      <w:pPr>
        <w:pStyle w:val="a1"/>
      </w:pPr>
      <w:r w:rsidRPr="004968EF">
        <w:t>Постановление</w:t>
      </w:r>
      <w:r w:rsidR="002E11B6" w:rsidRPr="004968EF">
        <w:t xml:space="preserve"> </w:t>
      </w:r>
      <w:r w:rsidRPr="004968EF">
        <w:t>Правительства</w:t>
      </w:r>
      <w:r w:rsidR="002E11B6" w:rsidRPr="004968EF">
        <w:t xml:space="preserve"> </w:t>
      </w:r>
      <w:r w:rsidRPr="004968EF">
        <w:t>Москвы</w:t>
      </w:r>
      <w:r w:rsidR="002E11B6" w:rsidRPr="004968EF">
        <w:t xml:space="preserve"> </w:t>
      </w:r>
      <w:r w:rsidRPr="004968EF">
        <w:t>от</w:t>
      </w:r>
      <w:r w:rsidR="002E11B6" w:rsidRPr="004968EF">
        <w:t xml:space="preserve"> </w:t>
      </w:r>
      <w:r w:rsidRPr="004968EF">
        <w:t>7</w:t>
      </w:r>
      <w:r w:rsidR="002E11B6" w:rsidRPr="004968EF">
        <w:t xml:space="preserve"> </w:t>
      </w:r>
      <w:r w:rsidRPr="004968EF">
        <w:t>февраля</w:t>
      </w:r>
      <w:r w:rsidR="002E11B6" w:rsidRPr="004968EF">
        <w:t xml:space="preserve"> </w:t>
      </w:r>
      <w:r w:rsidRPr="004968EF">
        <w:t>2012</w:t>
      </w:r>
      <w:r w:rsidR="002E11B6" w:rsidRPr="004968EF">
        <w:t xml:space="preserve"> </w:t>
      </w:r>
      <w:r w:rsidRPr="004968EF">
        <w:t>года</w:t>
      </w:r>
      <w:r w:rsidR="002E11B6" w:rsidRPr="004968EF">
        <w:t xml:space="preserve"> </w:t>
      </w:r>
      <w:r w:rsidR="0066254E">
        <w:t>№ </w:t>
      </w:r>
      <w:r w:rsidRPr="004968EF">
        <w:t>26-ПП</w:t>
      </w:r>
      <w:r w:rsidR="002E11B6" w:rsidRPr="004968EF">
        <w:t xml:space="preserve"> </w:t>
      </w:r>
      <w:r w:rsidR="005E14B4">
        <w:t>«</w:t>
      </w:r>
      <w:r w:rsidRPr="004968EF">
        <w:t>Об</w:t>
      </w:r>
      <w:r w:rsidR="002E11B6" w:rsidRPr="004968EF">
        <w:t xml:space="preserve"> </w:t>
      </w:r>
      <w:r w:rsidRPr="004968EF">
        <w:t>утверждении</w:t>
      </w:r>
      <w:r w:rsidR="002E11B6" w:rsidRPr="004968EF">
        <w:t xml:space="preserve"> </w:t>
      </w:r>
      <w:r w:rsidRPr="004968EF">
        <w:t>Положения</w:t>
      </w:r>
      <w:r w:rsidR="002E11B6" w:rsidRPr="004968EF">
        <w:t xml:space="preserve"> </w:t>
      </w:r>
      <w:r w:rsidRPr="004968EF">
        <w:t>об</w:t>
      </w:r>
      <w:r w:rsidR="002E11B6" w:rsidRPr="004968EF">
        <w:t xml:space="preserve"> </w:t>
      </w:r>
      <w:r w:rsidRPr="004968EF">
        <w:t>эксплуатации</w:t>
      </w:r>
      <w:r w:rsidR="002E11B6" w:rsidRPr="004968EF">
        <w:t xml:space="preserve"> </w:t>
      </w:r>
      <w:r w:rsidRPr="004968EF">
        <w:t>автоматизированных</w:t>
      </w:r>
      <w:r w:rsidR="002E11B6" w:rsidRPr="004968EF">
        <w:t xml:space="preserve"> </w:t>
      </w:r>
      <w:r w:rsidRPr="004968EF">
        <w:t>информационных</w:t>
      </w:r>
      <w:r w:rsidR="002E11B6" w:rsidRPr="004968EF">
        <w:t xml:space="preserve"> </w:t>
      </w:r>
      <w:r w:rsidRPr="004968EF">
        <w:t>систем</w:t>
      </w:r>
      <w:r w:rsidR="002E11B6" w:rsidRPr="004968EF">
        <w:t xml:space="preserve"> </w:t>
      </w:r>
      <w:r w:rsidRPr="004968EF">
        <w:t>и</w:t>
      </w:r>
      <w:r w:rsidR="002E11B6" w:rsidRPr="004968EF">
        <w:t xml:space="preserve"> </w:t>
      </w:r>
      <w:r w:rsidRPr="004968EF">
        <w:t>ресурсов</w:t>
      </w:r>
      <w:r w:rsidR="002E11B6" w:rsidRPr="004968EF">
        <w:t xml:space="preserve"> </w:t>
      </w:r>
      <w:r w:rsidRPr="004968EF">
        <w:t>города</w:t>
      </w:r>
      <w:r w:rsidR="002E11B6" w:rsidRPr="004968EF">
        <w:t xml:space="preserve"> </w:t>
      </w:r>
      <w:r w:rsidRPr="004968EF">
        <w:t>Москвы</w:t>
      </w:r>
      <w:r w:rsidR="005E14B4">
        <w:t>»</w:t>
      </w:r>
      <w:r w:rsidR="00E13EE4" w:rsidRPr="004968EF">
        <w:t>.</w:t>
      </w:r>
    </w:p>
    <w:p w14:paraId="6DDA5D40" w14:textId="71569472" w:rsidR="00FC7BB6" w:rsidRPr="004968EF" w:rsidRDefault="00FC7BB6" w:rsidP="000C1DF5">
      <w:pPr>
        <w:pStyle w:val="a1"/>
      </w:pPr>
      <w:r w:rsidRPr="004968EF">
        <w:t>Решение ГКРЧ при Минкомсвязи Р</w:t>
      </w:r>
      <w:r w:rsidR="005E14B4">
        <w:t xml:space="preserve">оссии от 29.02.2016 </w:t>
      </w:r>
      <w:r w:rsidR="0066254E">
        <w:t>№ </w:t>
      </w:r>
      <w:r w:rsidR="005E14B4">
        <w:t>16-36-03 «</w:t>
      </w:r>
      <w:r w:rsidRPr="004968EF">
        <w:t xml:space="preserve">О внесении изменений в решение ГКРЧ от 7 мая 2007 г. </w:t>
      </w:r>
      <w:r w:rsidR="0066254E">
        <w:t>№ </w:t>
      </w:r>
      <w:r w:rsidRPr="004968EF">
        <w:t xml:space="preserve">07-20-03-001 </w:t>
      </w:r>
      <w:r w:rsidR="005E14B4">
        <w:t>«</w:t>
      </w:r>
      <w:r w:rsidRPr="004968EF">
        <w:t>О выделении полос радиочастот устройствам малого радиуса действия</w:t>
      </w:r>
      <w:r w:rsidR="005E14B4">
        <w:t>»</w:t>
      </w:r>
      <w:r w:rsidRPr="004968EF">
        <w:t xml:space="preserve"> (решение ГКРЧ </w:t>
      </w:r>
      <w:r w:rsidR="0066254E">
        <w:t>№ </w:t>
      </w:r>
      <w:r w:rsidRPr="004968EF">
        <w:t>16-36-03)</w:t>
      </w:r>
      <w:r w:rsidR="005E14B4">
        <w:t>»</w:t>
      </w:r>
      <w:r w:rsidR="00E13EE4" w:rsidRPr="004968EF">
        <w:t>.</w:t>
      </w:r>
    </w:p>
    <w:p w14:paraId="6D385536" w14:textId="77777777" w:rsidR="003B03A2" w:rsidRPr="004968EF" w:rsidRDefault="003B03A2" w:rsidP="000C1DF5">
      <w:pPr>
        <w:pStyle w:val="a1"/>
      </w:pPr>
      <w:r w:rsidRPr="004968EF">
        <w:t>Правила</w:t>
      </w:r>
      <w:r w:rsidR="002E11B6" w:rsidRPr="004968EF">
        <w:t xml:space="preserve"> </w:t>
      </w:r>
      <w:r w:rsidRPr="004968EF">
        <w:t>противопожарного</w:t>
      </w:r>
      <w:r w:rsidR="002E11B6" w:rsidRPr="004968EF">
        <w:t xml:space="preserve"> </w:t>
      </w:r>
      <w:r w:rsidRPr="004968EF">
        <w:t>режима</w:t>
      </w:r>
      <w:r w:rsidR="002E11B6" w:rsidRPr="004968EF">
        <w:t xml:space="preserve"> </w:t>
      </w:r>
      <w:r w:rsidRPr="004968EF">
        <w:t>в</w:t>
      </w:r>
      <w:r w:rsidR="002E11B6" w:rsidRPr="004968EF">
        <w:t xml:space="preserve"> </w:t>
      </w:r>
      <w:r w:rsidRPr="004968EF">
        <w:t>Российской</w:t>
      </w:r>
      <w:r w:rsidR="002E11B6" w:rsidRPr="004968EF">
        <w:t xml:space="preserve"> </w:t>
      </w:r>
      <w:r w:rsidRPr="004968EF">
        <w:t>Федерации</w:t>
      </w:r>
      <w:r w:rsidR="002E11B6" w:rsidRPr="004968EF">
        <w:t xml:space="preserve"> </w:t>
      </w:r>
      <w:r w:rsidRPr="004968EF">
        <w:t>(утверждены</w:t>
      </w:r>
      <w:r w:rsidR="002E11B6" w:rsidRPr="004968EF">
        <w:t xml:space="preserve"> </w:t>
      </w:r>
      <w:r w:rsidRPr="004968EF">
        <w:t>постановлением</w:t>
      </w:r>
      <w:r w:rsidR="002E11B6" w:rsidRPr="004968EF">
        <w:t xml:space="preserve"> </w:t>
      </w:r>
      <w:r w:rsidRPr="004968EF">
        <w:t>Правительства</w:t>
      </w:r>
      <w:r w:rsidR="002E11B6" w:rsidRPr="004968EF">
        <w:t xml:space="preserve"> </w:t>
      </w:r>
      <w:r w:rsidRPr="004968EF">
        <w:t>Российской</w:t>
      </w:r>
      <w:r w:rsidR="002E11B6" w:rsidRPr="004968EF">
        <w:t xml:space="preserve"> </w:t>
      </w:r>
      <w:r w:rsidRPr="004968EF">
        <w:t>Федерации</w:t>
      </w:r>
      <w:r w:rsidR="002E11B6" w:rsidRPr="004968EF">
        <w:t xml:space="preserve"> </w:t>
      </w:r>
      <w:r w:rsidRPr="004968EF">
        <w:t>от</w:t>
      </w:r>
      <w:r w:rsidR="002E11B6" w:rsidRPr="004968EF">
        <w:t xml:space="preserve"> </w:t>
      </w:r>
      <w:r w:rsidRPr="004968EF">
        <w:t>25</w:t>
      </w:r>
      <w:r w:rsidR="002E11B6" w:rsidRPr="004968EF">
        <w:t xml:space="preserve"> </w:t>
      </w:r>
      <w:r w:rsidRPr="004968EF">
        <w:t>апреля</w:t>
      </w:r>
      <w:r w:rsidR="002E11B6" w:rsidRPr="004968EF">
        <w:t xml:space="preserve"> </w:t>
      </w:r>
      <w:r w:rsidRPr="004968EF">
        <w:t>2012</w:t>
      </w:r>
      <w:r w:rsidR="002E11B6" w:rsidRPr="004968EF">
        <w:t xml:space="preserve"> </w:t>
      </w:r>
      <w:r w:rsidRPr="004968EF">
        <w:t>г.</w:t>
      </w:r>
      <w:r w:rsidR="002E11B6" w:rsidRPr="004968EF">
        <w:t xml:space="preserve"> </w:t>
      </w:r>
      <w:r w:rsidRPr="004968EF">
        <w:t>№</w:t>
      </w:r>
      <w:r w:rsidR="002E11B6" w:rsidRPr="004968EF">
        <w:t xml:space="preserve"> </w:t>
      </w:r>
      <w:r w:rsidRPr="004968EF">
        <w:t>390)</w:t>
      </w:r>
      <w:r w:rsidR="00E13EE4" w:rsidRPr="004968EF">
        <w:t>.</w:t>
      </w:r>
    </w:p>
    <w:p w14:paraId="2529E74A" w14:textId="3CBC9EC5" w:rsidR="00323C04" w:rsidRPr="004968EF" w:rsidRDefault="003B03A2" w:rsidP="000C1DF5">
      <w:pPr>
        <w:pStyle w:val="a1"/>
      </w:pPr>
      <w:r w:rsidRPr="004968EF">
        <w:t>Приказ</w:t>
      </w:r>
      <w:r w:rsidR="002E11B6" w:rsidRPr="004968EF">
        <w:t xml:space="preserve"> </w:t>
      </w:r>
      <w:r w:rsidRPr="004968EF">
        <w:t>Министерства</w:t>
      </w:r>
      <w:r w:rsidR="002E11B6" w:rsidRPr="004968EF">
        <w:t xml:space="preserve"> </w:t>
      </w:r>
      <w:r w:rsidRPr="004968EF">
        <w:t>связи</w:t>
      </w:r>
      <w:r w:rsidR="002E11B6" w:rsidRPr="004968EF">
        <w:t xml:space="preserve"> </w:t>
      </w:r>
      <w:r w:rsidRPr="004968EF">
        <w:t>и</w:t>
      </w:r>
      <w:r w:rsidR="002E11B6" w:rsidRPr="004968EF">
        <w:t xml:space="preserve"> </w:t>
      </w:r>
      <w:r w:rsidRPr="004968EF">
        <w:t>массовых</w:t>
      </w:r>
      <w:r w:rsidR="002E11B6" w:rsidRPr="004968EF">
        <w:t xml:space="preserve"> </w:t>
      </w:r>
      <w:r w:rsidRPr="004968EF">
        <w:t>коммуникаций</w:t>
      </w:r>
      <w:r w:rsidR="002E11B6" w:rsidRPr="004968EF">
        <w:t xml:space="preserve"> </w:t>
      </w:r>
      <w:r w:rsidRPr="004968EF">
        <w:t>Российской</w:t>
      </w:r>
      <w:r w:rsidR="002E11B6" w:rsidRPr="004968EF">
        <w:t xml:space="preserve"> </w:t>
      </w:r>
      <w:r w:rsidRPr="004968EF">
        <w:t>Федерации</w:t>
      </w:r>
      <w:r w:rsidR="002E11B6" w:rsidRPr="004968EF">
        <w:t xml:space="preserve"> </w:t>
      </w:r>
      <w:r w:rsidRPr="004968EF">
        <w:t>от</w:t>
      </w:r>
      <w:r w:rsidR="002E11B6" w:rsidRPr="004968EF">
        <w:t xml:space="preserve"> </w:t>
      </w:r>
      <w:r w:rsidRPr="004968EF">
        <w:t>14</w:t>
      </w:r>
      <w:r w:rsidR="002E11B6" w:rsidRPr="004968EF">
        <w:t xml:space="preserve"> </w:t>
      </w:r>
      <w:r w:rsidRPr="004968EF">
        <w:t>сентября</w:t>
      </w:r>
      <w:r w:rsidR="002E11B6" w:rsidRPr="004968EF">
        <w:t xml:space="preserve"> </w:t>
      </w:r>
      <w:r w:rsidRPr="004968EF">
        <w:t>2010</w:t>
      </w:r>
      <w:r w:rsidR="002E11B6" w:rsidRPr="004968EF">
        <w:t xml:space="preserve"> </w:t>
      </w:r>
      <w:r w:rsidRPr="004968EF">
        <w:t>года</w:t>
      </w:r>
      <w:r w:rsidR="002E11B6" w:rsidRPr="004968EF">
        <w:t xml:space="preserve"> </w:t>
      </w:r>
      <w:r w:rsidR="0066254E">
        <w:t>№ </w:t>
      </w:r>
      <w:r w:rsidRPr="004968EF">
        <w:t>124</w:t>
      </w:r>
      <w:r w:rsidR="002E11B6" w:rsidRPr="004968EF">
        <w:t xml:space="preserve"> </w:t>
      </w:r>
      <w:r w:rsidR="005E14B4">
        <w:t>«</w:t>
      </w:r>
      <w:r w:rsidRPr="004968EF">
        <w:t>Об</w:t>
      </w:r>
      <w:r w:rsidR="002E11B6" w:rsidRPr="004968EF">
        <w:t xml:space="preserve"> </w:t>
      </w:r>
      <w:r w:rsidRPr="004968EF">
        <w:t>утверждении</w:t>
      </w:r>
      <w:r w:rsidR="002E11B6" w:rsidRPr="004968EF">
        <w:t xml:space="preserve"> </w:t>
      </w:r>
      <w:r w:rsidRPr="004968EF">
        <w:t>Правил</w:t>
      </w:r>
      <w:r w:rsidR="002E11B6" w:rsidRPr="004968EF">
        <w:t xml:space="preserve"> </w:t>
      </w:r>
      <w:r w:rsidRPr="004968EF">
        <w:t>применения</w:t>
      </w:r>
      <w:r w:rsidR="002E11B6" w:rsidRPr="004968EF">
        <w:t xml:space="preserve"> </w:t>
      </w:r>
      <w:r w:rsidRPr="004968EF">
        <w:t>оборудования</w:t>
      </w:r>
      <w:r w:rsidR="002E11B6" w:rsidRPr="004968EF">
        <w:t xml:space="preserve"> </w:t>
      </w:r>
      <w:r w:rsidRPr="004968EF">
        <w:t>радиодоступа.</w:t>
      </w:r>
      <w:r w:rsidR="002E11B6" w:rsidRPr="004968EF">
        <w:t xml:space="preserve"> </w:t>
      </w:r>
      <w:r w:rsidRPr="004968EF">
        <w:t>Часть</w:t>
      </w:r>
      <w:r w:rsidR="002E11B6" w:rsidRPr="004968EF">
        <w:t xml:space="preserve"> </w:t>
      </w:r>
      <w:r w:rsidRPr="004968EF">
        <w:t>I.</w:t>
      </w:r>
      <w:r w:rsidR="002E11B6" w:rsidRPr="004968EF">
        <w:t xml:space="preserve"> </w:t>
      </w:r>
      <w:r w:rsidRPr="004968EF">
        <w:t>Правила</w:t>
      </w:r>
      <w:r w:rsidR="002E11B6" w:rsidRPr="004968EF">
        <w:t xml:space="preserve"> </w:t>
      </w:r>
      <w:r w:rsidRPr="004968EF">
        <w:t>применения</w:t>
      </w:r>
      <w:r w:rsidR="002E11B6" w:rsidRPr="004968EF">
        <w:t xml:space="preserve"> </w:t>
      </w:r>
      <w:r w:rsidRPr="004968EF">
        <w:t>оборудования</w:t>
      </w:r>
      <w:r w:rsidR="002E11B6" w:rsidRPr="004968EF">
        <w:t xml:space="preserve"> </w:t>
      </w:r>
      <w:r w:rsidRPr="004968EF">
        <w:t>радиодоступа</w:t>
      </w:r>
      <w:r w:rsidR="002E11B6" w:rsidRPr="004968EF">
        <w:t xml:space="preserve"> </w:t>
      </w:r>
      <w:r w:rsidRPr="004968EF">
        <w:t>для</w:t>
      </w:r>
      <w:r w:rsidR="002E11B6" w:rsidRPr="004968EF">
        <w:t xml:space="preserve"> </w:t>
      </w:r>
      <w:r w:rsidRPr="004968EF">
        <w:t>беспроводной</w:t>
      </w:r>
      <w:r w:rsidR="002E11B6" w:rsidRPr="004968EF">
        <w:t xml:space="preserve"> </w:t>
      </w:r>
      <w:r w:rsidRPr="004968EF">
        <w:t>передачи</w:t>
      </w:r>
      <w:r w:rsidR="002E11B6" w:rsidRPr="004968EF">
        <w:t xml:space="preserve"> </w:t>
      </w:r>
      <w:r w:rsidRPr="004968EF">
        <w:t>данных</w:t>
      </w:r>
      <w:r w:rsidR="002E11B6" w:rsidRPr="004968EF">
        <w:t xml:space="preserve"> </w:t>
      </w:r>
      <w:r w:rsidRPr="004968EF">
        <w:t>в</w:t>
      </w:r>
      <w:r w:rsidR="002E11B6" w:rsidRPr="004968EF">
        <w:t xml:space="preserve"> </w:t>
      </w:r>
      <w:r w:rsidRPr="004968EF">
        <w:t>диапазоне</w:t>
      </w:r>
      <w:r w:rsidR="002E11B6" w:rsidRPr="004968EF">
        <w:t xml:space="preserve"> </w:t>
      </w:r>
      <w:r w:rsidRPr="004968EF">
        <w:t>от</w:t>
      </w:r>
      <w:r w:rsidR="002E11B6" w:rsidRPr="004968EF">
        <w:t xml:space="preserve"> </w:t>
      </w:r>
      <w:r w:rsidRPr="004968EF">
        <w:t>30</w:t>
      </w:r>
      <w:r w:rsidR="002E11B6" w:rsidRPr="004968EF">
        <w:t xml:space="preserve"> </w:t>
      </w:r>
      <w:r w:rsidRPr="004968EF">
        <w:t>МГц</w:t>
      </w:r>
      <w:r w:rsidR="002E11B6" w:rsidRPr="004968EF">
        <w:t xml:space="preserve"> </w:t>
      </w:r>
      <w:r w:rsidRPr="004968EF">
        <w:t>до</w:t>
      </w:r>
      <w:r w:rsidR="002E11B6" w:rsidRPr="004968EF">
        <w:t xml:space="preserve"> </w:t>
      </w:r>
      <w:r w:rsidRPr="004968EF">
        <w:t>66</w:t>
      </w:r>
      <w:r w:rsidR="002E11B6" w:rsidRPr="004968EF">
        <w:t xml:space="preserve"> </w:t>
      </w:r>
      <w:r w:rsidRPr="004968EF">
        <w:t>ГГц</w:t>
      </w:r>
      <w:r w:rsidR="005E14B4">
        <w:t>»</w:t>
      </w:r>
      <w:r w:rsidR="00E13EE4" w:rsidRPr="004968EF">
        <w:t>.</w:t>
      </w:r>
    </w:p>
    <w:p w14:paraId="539AC04C" w14:textId="4FA5793F" w:rsidR="003B03A2" w:rsidRPr="004968EF" w:rsidRDefault="003B03A2" w:rsidP="000C1DF5">
      <w:pPr>
        <w:pStyle w:val="a1"/>
      </w:pPr>
      <w:r w:rsidRPr="004968EF">
        <w:t>Методические</w:t>
      </w:r>
      <w:r w:rsidR="002E11B6" w:rsidRPr="004968EF">
        <w:t xml:space="preserve"> </w:t>
      </w:r>
      <w:r w:rsidRPr="004968EF">
        <w:t>рекомендации</w:t>
      </w:r>
      <w:r w:rsidR="002E11B6" w:rsidRPr="004968EF">
        <w:t xml:space="preserve"> </w:t>
      </w:r>
      <w:r w:rsidRPr="004968EF">
        <w:t>по</w:t>
      </w:r>
      <w:r w:rsidR="002E11B6" w:rsidRPr="004968EF">
        <w:t xml:space="preserve"> </w:t>
      </w:r>
      <w:r w:rsidRPr="004968EF">
        <w:t>построению</w:t>
      </w:r>
      <w:r w:rsidR="002E11B6" w:rsidRPr="004968EF">
        <w:t xml:space="preserve"> </w:t>
      </w:r>
      <w:r w:rsidRPr="004968EF">
        <w:t>локальных</w:t>
      </w:r>
      <w:r w:rsidR="002E11B6" w:rsidRPr="004968EF">
        <w:t xml:space="preserve"> </w:t>
      </w:r>
      <w:r w:rsidRPr="004968EF">
        <w:t>вычислительных</w:t>
      </w:r>
      <w:r w:rsidR="002E11B6" w:rsidRPr="004968EF">
        <w:t xml:space="preserve"> </w:t>
      </w:r>
      <w:r w:rsidRPr="004968EF">
        <w:t>сетей</w:t>
      </w:r>
      <w:r w:rsidR="002E11B6" w:rsidRPr="004968EF">
        <w:t xml:space="preserve"> </w:t>
      </w:r>
      <w:r w:rsidRPr="004968EF">
        <w:t>и</w:t>
      </w:r>
      <w:r w:rsidR="002E11B6" w:rsidRPr="004968EF">
        <w:t xml:space="preserve"> </w:t>
      </w:r>
      <w:r w:rsidRPr="004968EF">
        <w:t>структурированных</w:t>
      </w:r>
      <w:r w:rsidR="002E11B6" w:rsidRPr="004968EF">
        <w:t xml:space="preserve"> </w:t>
      </w:r>
      <w:r w:rsidRPr="004968EF">
        <w:t>кабельных</w:t>
      </w:r>
      <w:r w:rsidR="002E11B6" w:rsidRPr="004968EF">
        <w:t xml:space="preserve"> </w:t>
      </w:r>
      <w:r w:rsidRPr="004968EF">
        <w:t>систем</w:t>
      </w:r>
      <w:r w:rsidR="002E11B6" w:rsidRPr="004968EF">
        <w:t xml:space="preserve"> </w:t>
      </w:r>
      <w:r w:rsidRPr="004968EF">
        <w:t>органов</w:t>
      </w:r>
      <w:r w:rsidR="002E11B6" w:rsidRPr="004968EF">
        <w:t xml:space="preserve"> </w:t>
      </w:r>
      <w:r w:rsidRPr="004968EF">
        <w:t>исполнительной</w:t>
      </w:r>
      <w:r w:rsidR="002E11B6" w:rsidRPr="004968EF">
        <w:t xml:space="preserve"> </w:t>
      </w:r>
      <w:r w:rsidRPr="004968EF">
        <w:t>власти</w:t>
      </w:r>
      <w:r w:rsidR="002E11B6" w:rsidRPr="004968EF">
        <w:t xml:space="preserve"> </w:t>
      </w:r>
      <w:r w:rsidRPr="004968EF">
        <w:t>города</w:t>
      </w:r>
      <w:r w:rsidR="002E11B6" w:rsidRPr="004968EF">
        <w:t xml:space="preserve"> </w:t>
      </w:r>
      <w:r w:rsidRPr="004968EF">
        <w:t>Москвы</w:t>
      </w:r>
      <w:r w:rsidR="002E11B6" w:rsidRPr="004968EF">
        <w:t xml:space="preserve"> </w:t>
      </w:r>
      <w:r w:rsidRPr="004968EF">
        <w:t>и</w:t>
      </w:r>
      <w:r w:rsidR="002E11B6" w:rsidRPr="004968EF">
        <w:t xml:space="preserve"> </w:t>
      </w:r>
      <w:r w:rsidRPr="004968EF">
        <w:t>подведомственных</w:t>
      </w:r>
      <w:r w:rsidR="002E11B6" w:rsidRPr="004968EF">
        <w:t xml:space="preserve"> </w:t>
      </w:r>
      <w:r w:rsidRPr="004968EF">
        <w:t>учреждений</w:t>
      </w:r>
      <w:r w:rsidR="002E11B6" w:rsidRPr="004968EF">
        <w:t xml:space="preserve"> </w:t>
      </w:r>
      <w:r w:rsidRPr="004968EF">
        <w:t>в</w:t>
      </w:r>
      <w:r w:rsidR="002E11B6" w:rsidRPr="004968EF">
        <w:t xml:space="preserve"> </w:t>
      </w:r>
      <w:r w:rsidRPr="004968EF">
        <w:t>целях</w:t>
      </w:r>
      <w:r w:rsidR="002E11B6" w:rsidRPr="004968EF">
        <w:t xml:space="preserve"> </w:t>
      </w:r>
      <w:r w:rsidRPr="004968EF">
        <w:t>обеспечения</w:t>
      </w:r>
      <w:r w:rsidR="002E11B6" w:rsidRPr="004968EF">
        <w:t xml:space="preserve"> </w:t>
      </w:r>
      <w:r w:rsidRPr="004968EF">
        <w:t>доступа</w:t>
      </w:r>
      <w:r w:rsidR="002E11B6" w:rsidRPr="004968EF">
        <w:t xml:space="preserve"> </w:t>
      </w:r>
      <w:r w:rsidRPr="004968EF">
        <w:t>к</w:t>
      </w:r>
      <w:r w:rsidR="002E11B6" w:rsidRPr="004968EF">
        <w:t xml:space="preserve"> </w:t>
      </w:r>
      <w:r w:rsidRPr="004968EF">
        <w:t>автоматизированным</w:t>
      </w:r>
      <w:r w:rsidR="002E11B6" w:rsidRPr="004968EF">
        <w:t xml:space="preserve"> </w:t>
      </w:r>
      <w:r w:rsidRPr="004968EF">
        <w:t>информационным</w:t>
      </w:r>
      <w:r w:rsidR="002E11B6" w:rsidRPr="004968EF">
        <w:t xml:space="preserve"> </w:t>
      </w:r>
      <w:r w:rsidRPr="004968EF">
        <w:t>системам</w:t>
      </w:r>
      <w:r w:rsidR="002E11B6" w:rsidRPr="004968EF">
        <w:t xml:space="preserve"> </w:t>
      </w:r>
      <w:r w:rsidRPr="004968EF">
        <w:t>и</w:t>
      </w:r>
      <w:r w:rsidR="002E11B6" w:rsidRPr="004968EF">
        <w:t xml:space="preserve"> </w:t>
      </w:r>
      <w:r w:rsidRPr="004968EF">
        <w:t>ресурсам</w:t>
      </w:r>
      <w:r w:rsidR="002E11B6" w:rsidRPr="004968EF">
        <w:t xml:space="preserve"> </w:t>
      </w:r>
      <w:r w:rsidRPr="004968EF">
        <w:t>города</w:t>
      </w:r>
      <w:r w:rsidR="002E11B6" w:rsidRPr="004968EF">
        <w:t xml:space="preserve"> </w:t>
      </w:r>
      <w:r w:rsidRPr="004968EF">
        <w:t>Москвы,</w:t>
      </w:r>
      <w:r w:rsidR="002E11B6" w:rsidRPr="004968EF">
        <w:t xml:space="preserve"> </w:t>
      </w:r>
      <w:r w:rsidRPr="004968EF">
        <w:lastRenderedPageBreak/>
        <w:t>утвержденные</w:t>
      </w:r>
      <w:r w:rsidR="002E11B6" w:rsidRPr="004968EF">
        <w:t xml:space="preserve"> </w:t>
      </w:r>
      <w:r w:rsidRPr="004968EF">
        <w:t>распоряжением</w:t>
      </w:r>
      <w:r w:rsidR="002E11B6" w:rsidRPr="004968EF">
        <w:t xml:space="preserve"> </w:t>
      </w:r>
      <w:r w:rsidRPr="004968EF">
        <w:t>Департамента</w:t>
      </w:r>
      <w:r w:rsidR="002E11B6" w:rsidRPr="004968EF">
        <w:t xml:space="preserve"> </w:t>
      </w:r>
      <w:r w:rsidRPr="004968EF">
        <w:t>информационных</w:t>
      </w:r>
      <w:r w:rsidR="002E11B6" w:rsidRPr="004968EF">
        <w:t xml:space="preserve"> </w:t>
      </w:r>
      <w:r w:rsidRPr="004968EF">
        <w:t>технологий</w:t>
      </w:r>
      <w:r w:rsidR="002E11B6" w:rsidRPr="004968EF">
        <w:t xml:space="preserve"> </w:t>
      </w:r>
      <w:r w:rsidRPr="004968EF">
        <w:t>города</w:t>
      </w:r>
      <w:r w:rsidR="002E11B6" w:rsidRPr="004968EF">
        <w:t xml:space="preserve"> </w:t>
      </w:r>
      <w:r w:rsidRPr="004968EF">
        <w:t>Москвы</w:t>
      </w:r>
      <w:r w:rsidR="002E11B6" w:rsidRPr="004968EF">
        <w:t xml:space="preserve"> </w:t>
      </w:r>
      <w:r w:rsidRPr="004968EF">
        <w:t>от</w:t>
      </w:r>
      <w:r w:rsidR="002E11B6" w:rsidRPr="004968EF">
        <w:t xml:space="preserve"> </w:t>
      </w:r>
      <w:r w:rsidRPr="004968EF">
        <w:t>25.07.2013</w:t>
      </w:r>
      <w:r w:rsidR="002E11B6" w:rsidRPr="004968EF">
        <w:t xml:space="preserve"> </w:t>
      </w:r>
      <w:r w:rsidRPr="004968EF">
        <w:t>№</w:t>
      </w:r>
      <w:r w:rsidR="002E11B6" w:rsidRPr="004968EF">
        <w:t xml:space="preserve"> </w:t>
      </w:r>
      <w:r w:rsidRPr="004968EF">
        <w:t>64-16-283/13</w:t>
      </w:r>
      <w:r w:rsidR="00E13EE4" w:rsidRPr="004968EF">
        <w:t>.</w:t>
      </w:r>
    </w:p>
    <w:p w14:paraId="72D00936" w14:textId="77777777" w:rsidR="00894D9B" w:rsidRDefault="00CB0FF0" w:rsidP="000C1DF5">
      <w:pPr>
        <w:pStyle w:val="a1"/>
      </w:pPr>
      <w:bookmarkStart w:id="123" w:name="_Ref474747258"/>
      <w:r w:rsidRPr="004968EF">
        <w:t xml:space="preserve">Отраслевой стандарт оснащения медицинских организаций </w:t>
      </w:r>
      <w:r w:rsidR="00276B2F" w:rsidRPr="004968EF">
        <w:t>государственной системы</w:t>
      </w:r>
      <w:r w:rsidRPr="004968EF">
        <w:t xml:space="preserve"> здравоохранения города Москвы, оказывающих </w:t>
      </w:r>
      <w:r w:rsidR="00276B2F" w:rsidRPr="004968EF">
        <w:t>первичную</w:t>
      </w:r>
      <w:r w:rsidRPr="004968EF">
        <w:t xml:space="preserve"> медико-санитарную помощь, в части обеспечения</w:t>
      </w:r>
      <w:r w:rsidR="00276B2F" w:rsidRPr="004968EF">
        <w:t xml:space="preserve"> использования</w:t>
      </w:r>
      <w:r w:rsidRPr="004968EF">
        <w:t xml:space="preserve"> сервисов ЕМИАС</w:t>
      </w:r>
      <w:r w:rsidR="00276B2F" w:rsidRPr="004968EF">
        <w:t>.</w:t>
      </w:r>
      <w:bookmarkEnd w:id="123"/>
    </w:p>
    <w:p w14:paraId="023C6414" w14:textId="3FB03801" w:rsidR="00A21873" w:rsidRPr="00760AAD" w:rsidRDefault="00A21873" w:rsidP="00541A66">
      <w:pPr>
        <w:pStyle w:val="a1"/>
      </w:pPr>
      <w:r w:rsidRPr="00E2607B">
        <w:t>Отраслевой стандарт оснащения медицинских организаций департамента здравоохранения города Москвы, оказывающих специализированную медико-санитарную помощь, в части обеспечения сервисов ЕМИАС.</w:t>
      </w:r>
      <w:bookmarkStart w:id="124" w:name="_Ref483989868"/>
      <w:bookmarkStart w:id="125" w:name="_Toc476339592"/>
      <w:r w:rsidRPr="0066254E">
        <w:br w:type="page"/>
      </w:r>
      <w:bookmarkEnd w:id="124"/>
    </w:p>
    <w:p w14:paraId="57FE3202" w14:textId="6A43C88C" w:rsidR="005D0FBE" w:rsidRPr="005D0FBE" w:rsidRDefault="005D0FBE" w:rsidP="00BD587E">
      <w:pPr>
        <w:pStyle w:val="1c"/>
      </w:pPr>
      <w:bookmarkStart w:id="126" w:name="_Toc483990285"/>
      <w:bookmarkStart w:id="127" w:name="_Toc490491333"/>
      <w:r w:rsidRPr="005D0FBE">
        <w:lastRenderedPageBreak/>
        <w:t>Приложение 1</w:t>
      </w:r>
      <w:bookmarkEnd w:id="127"/>
    </w:p>
    <w:p w14:paraId="6714BCD9" w14:textId="77777777" w:rsidR="005D0FBE" w:rsidRPr="00BD587E" w:rsidRDefault="005D0FBE" w:rsidP="00BD587E">
      <w:pPr>
        <w:pStyle w:val="af1"/>
      </w:pPr>
      <w:r w:rsidRPr="00BD587E">
        <w:t>к Техническому заданию</w:t>
      </w:r>
    </w:p>
    <w:p w14:paraId="3CF368C1" w14:textId="77777777" w:rsidR="005D0FBE" w:rsidRPr="00BD587E" w:rsidRDefault="005D0FBE" w:rsidP="00BD587E">
      <w:pPr>
        <w:pStyle w:val="af1"/>
      </w:pPr>
    </w:p>
    <w:p w14:paraId="61D8168D" w14:textId="219DC74C" w:rsidR="009438E5" w:rsidRPr="00323C03" w:rsidRDefault="00862CC9" w:rsidP="00323C03">
      <w:pPr>
        <w:pStyle w:val="1d"/>
        <w:pageBreakBefore w:val="0"/>
        <w:rPr>
          <w:rStyle w:val="aff3"/>
          <w:b/>
        </w:rPr>
      </w:pPr>
      <w:r w:rsidRPr="00323C03">
        <w:rPr>
          <w:rStyle w:val="aff3"/>
          <w:b/>
        </w:rPr>
        <w:t>Карточка объекта</w:t>
      </w:r>
      <w:bookmarkEnd w:id="125"/>
      <w:bookmarkEnd w:id="126"/>
    </w:p>
    <w:tbl>
      <w:tblPr>
        <w:tblStyle w:val="afa"/>
        <w:tblW w:w="5000" w:type="pct"/>
        <w:tblLook w:val="04A0" w:firstRow="1" w:lastRow="0" w:firstColumn="1" w:lastColumn="0" w:noHBand="0" w:noVBand="1"/>
      </w:tblPr>
      <w:tblGrid>
        <w:gridCol w:w="622"/>
        <w:gridCol w:w="1972"/>
        <w:gridCol w:w="2353"/>
        <w:gridCol w:w="1239"/>
        <w:gridCol w:w="2591"/>
        <w:gridCol w:w="1481"/>
      </w:tblGrid>
      <w:tr w:rsidR="007F0017" w:rsidRPr="00120ECF" w14:paraId="65CAF278" w14:textId="77777777" w:rsidTr="008E13B4">
        <w:trPr>
          <w:trHeight w:val="545"/>
        </w:trPr>
        <w:tc>
          <w:tcPr>
            <w:tcW w:w="323" w:type="pct"/>
            <w:hideMark/>
          </w:tcPr>
          <w:p w14:paraId="29936E75" w14:textId="77777777" w:rsidR="007F0017" w:rsidRPr="00120ECF" w:rsidRDefault="007F0017" w:rsidP="008E13B4">
            <w:pPr>
              <w:jc w:val="center"/>
              <w:rPr>
                <w:b/>
                <w:bCs/>
                <w:color w:val="000000"/>
              </w:rPr>
            </w:pPr>
            <w:r w:rsidRPr="00120ECF">
              <w:rPr>
                <w:b/>
                <w:bCs/>
                <w:color w:val="000000"/>
              </w:rPr>
              <w:t>№ п/п</w:t>
            </w:r>
          </w:p>
        </w:tc>
        <w:tc>
          <w:tcPr>
            <w:tcW w:w="981" w:type="pct"/>
            <w:hideMark/>
          </w:tcPr>
          <w:p w14:paraId="18014D8E" w14:textId="77777777" w:rsidR="007F0017" w:rsidRPr="00120ECF" w:rsidRDefault="007F0017" w:rsidP="008E13B4">
            <w:pPr>
              <w:jc w:val="center"/>
              <w:rPr>
                <w:b/>
                <w:bCs/>
                <w:color w:val="000000"/>
              </w:rPr>
            </w:pPr>
            <w:r w:rsidRPr="00120ECF">
              <w:rPr>
                <w:b/>
                <w:bCs/>
                <w:color w:val="000000"/>
              </w:rPr>
              <w:t>ЛПУ</w:t>
            </w:r>
          </w:p>
        </w:tc>
        <w:tc>
          <w:tcPr>
            <w:tcW w:w="1167" w:type="pct"/>
            <w:hideMark/>
          </w:tcPr>
          <w:p w14:paraId="05090C44" w14:textId="77777777" w:rsidR="007F0017" w:rsidRPr="00120ECF" w:rsidRDefault="007F0017" w:rsidP="008E13B4">
            <w:pPr>
              <w:jc w:val="center"/>
              <w:rPr>
                <w:b/>
                <w:bCs/>
                <w:color w:val="000000"/>
              </w:rPr>
            </w:pPr>
            <w:r w:rsidRPr="00120ECF">
              <w:rPr>
                <w:b/>
                <w:bCs/>
                <w:color w:val="000000"/>
              </w:rPr>
              <w:t>Адрес</w:t>
            </w:r>
          </w:p>
        </w:tc>
        <w:tc>
          <w:tcPr>
            <w:tcW w:w="622" w:type="pct"/>
            <w:hideMark/>
          </w:tcPr>
          <w:p w14:paraId="472851B6" w14:textId="77777777" w:rsidR="007F0017" w:rsidRPr="00120ECF" w:rsidRDefault="007F0017" w:rsidP="008E13B4">
            <w:pPr>
              <w:jc w:val="center"/>
              <w:rPr>
                <w:b/>
                <w:bCs/>
                <w:color w:val="000000"/>
              </w:rPr>
            </w:pPr>
            <w:r w:rsidRPr="00120ECF">
              <w:rPr>
                <w:b/>
                <w:bCs/>
                <w:color w:val="000000"/>
              </w:rPr>
              <w:t>№ корпуса</w:t>
            </w:r>
          </w:p>
        </w:tc>
        <w:tc>
          <w:tcPr>
            <w:tcW w:w="1163" w:type="pct"/>
            <w:hideMark/>
          </w:tcPr>
          <w:p w14:paraId="70D3981E" w14:textId="77777777" w:rsidR="007F0017" w:rsidRPr="00120ECF" w:rsidRDefault="007F0017" w:rsidP="008E13B4">
            <w:pPr>
              <w:jc w:val="center"/>
              <w:rPr>
                <w:b/>
                <w:bCs/>
                <w:color w:val="000000"/>
              </w:rPr>
            </w:pPr>
            <w:r w:rsidRPr="00120ECF">
              <w:rPr>
                <w:b/>
                <w:bCs/>
                <w:color w:val="000000"/>
              </w:rPr>
              <w:t>Назначение</w:t>
            </w:r>
          </w:p>
        </w:tc>
        <w:tc>
          <w:tcPr>
            <w:tcW w:w="744" w:type="pct"/>
            <w:hideMark/>
          </w:tcPr>
          <w:p w14:paraId="007FB169" w14:textId="77777777" w:rsidR="007F0017" w:rsidRPr="00120ECF" w:rsidRDefault="007F0017" w:rsidP="008E13B4">
            <w:pPr>
              <w:jc w:val="center"/>
              <w:rPr>
                <w:b/>
                <w:bCs/>
                <w:color w:val="000000"/>
              </w:rPr>
            </w:pPr>
            <w:r w:rsidRPr="00120ECF">
              <w:rPr>
                <w:b/>
                <w:bCs/>
                <w:color w:val="000000"/>
              </w:rPr>
              <w:t>Площадь,</w:t>
            </w:r>
          </w:p>
          <w:p w14:paraId="3DC5BC05" w14:textId="77777777" w:rsidR="007F0017" w:rsidRPr="00120ECF" w:rsidRDefault="007F0017" w:rsidP="008E13B4">
            <w:pPr>
              <w:jc w:val="center"/>
              <w:rPr>
                <w:b/>
                <w:bCs/>
                <w:color w:val="000000"/>
              </w:rPr>
            </w:pPr>
            <w:r w:rsidRPr="00120ECF">
              <w:rPr>
                <w:b/>
                <w:bCs/>
                <w:color w:val="000000"/>
              </w:rPr>
              <w:t>кв.м</w:t>
            </w:r>
          </w:p>
        </w:tc>
      </w:tr>
      <w:tr w:rsidR="007F0017" w:rsidRPr="00120ECF" w14:paraId="3F5335AC" w14:textId="77777777" w:rsidTr="008E13B4">
        <w:trPr>
          <w:trHeight w:val="275"/>
        </w:trPr>
        <w:tc>
          <w:tcPr>
            <w:tcW w:w="323" w:type="pct"/>
            <w:vMerge w:val="restart"/>
            <w:vAlign w:val="center"/>
            <w:hideMark/>
          </w:tcPr>
          <w:p w14:paraId="35C4C50E" w14:textId="77777777" w:rsidR="007F0017" w:rsidRPr="00120ECF" w:rsidRDefault="007F0017" w:rsidP="008E13B4">
            <w:pPr>
              <w:jc w:val="center"/>
              <w:rPr>
                <w:color w:val="000000"/>
              </w:rPr>
            </w:pPr>
            <w:r w:rsidRPr="00120ECF">
              <w:rPr>
                <w:color w:val="000000"/>
              </w:rPr>
              <w:t>1</w:t>
            </w:r>
            <w:r>
              <w:rPr>
                <w:color w:val="000000"/>
              </w:rPr>
              <w:t>.</w:t>
            </w:r>
          </w:p>
        </w:tc>
        <w:tc>
          <w:tcPr>
            <w:tcW w:w="981" w:type="pct"/>
            <w:vMerge w:val="restart"/>
            <w:vAlign w:val="center"/>
          </w:tcPr>
          <w:p w14:paraId="58C86D4C" w14:textId="77777777" w:rsidR="007F0017" w:rsidRPr="00120ECF" w:rsidRDefault="007F0017" w:rsidP="008E13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ГБУЗ «Детская инфекционная клиническая больница №6 ДЗМ»</w:t>
            </w:r>
          </w:p>
        </w:tc>
        <w:tc>
          <w:tcPr>
            <w:tcW w:w="1167" w:type="pct"/>
            <w:vMerge w:val="restart"/>
            <w:vAlign w:val="center"/>
          </w:tcPr>
          <w:p w14:paraId="1C15D3D4" w14:textId="77777777" w:rsidR="007F0017" w:rsidRPr="00120ECF" w:rsidRDefault="007F0017" w:rsidP="008E13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3-й Лихачевский пер. д.2Б</w:t>
            </w:r>
          </w:p>
        </w:tc>
        <w:tc>
          <w:tcPr>
            <w:tcW w:w="622" w:type="pct"/>
            <w:vAlign w:val="center"/>
          </w:tcPr>
          <w:p w14:paraId="0C6C2FFB" w14:textId="77777777" w:rsidR="007F0017" w:rsidRPr="00120ECF" w:rsidRDefault="007F0017" w:rsidP="008E13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Стр.1</w:t>
            </w:r>
          </w:p>
        </w:tc>
        <w:tc>
          <w:tcPr>
            <w:tcW w:w="1163" w:type="pct"/>
            <w:vAlign w:val="center"/>
          </w:tcPr>
          <w:p w14:paraId="2D7959FF" w14:textId="77777777" w:rsidR="007F0017" w:rsidRPr="00120ECF" w:rsidRDefault="007F0017" w:rsidP="008E13B4">
            <w:pPr>
              <w:jc w:val="center"/>
              <w:rPr>
                <w:color w:val="000000"/>
              </w:rPr>
            </w:pPr>
            <w:r w:rsidRPr="007767F4">
              <w:rPr>
                <w:color w:val="000000"/>
              </w:rPr>
              <w:t>Лечебный</w:t>
            </w:r>
          </w:p>
        </w:tc>
        <w:tc>
          <w:tcPr>
            <w:tcW w:w="744" w:type="pct"/>
            <w:noWrap/>
          </w:tcPr>
          <w:p w14:paraId="237E4CC0" w14:textId="77777777" w:rsidR="007F0017" w:rsidRPr="00120ECF" w:rsidRDefault="007F0017" w:rsidP="008E13B4">
            <w:pPr>
              <w:jc w:val="right"/>
            </w:pPr>
            <w:r>
              <w:t>4 993,00</w:t>
            </w:r>
          </w:p>
        </w:tc>
      </w:tr>
      <w:tr w:rsidR="007F0017" w:rsidRPr="00120ECF" w14:paraId="1912FB9C" w14:textId="77777777" w:rsidTr="008E13B4">
        <w:trPr>
          <w:trHeight w:val="275"/>
        </w:trPr>
        <w:tc>
          <w:tcPr>
            <w:tcW w:w="323" w:type="pct"/>
            <w:vMerge/>
          </w:tcPr>
          <w:p w14:paraId="763ECBBE" w14:textId="77777777" w:rsidR="007F0017" w:rsidRPr="00120ECF" w:rsidRDefault="007F0017" w:rsidP="008E13B4">
            <w:pPr>
              <w:jc w:val="center"/>
              <w:rPr>
                <w:color w:val="000000"/>
              </w:rPr>
            </w:pPr>
          </w:p>
        </w:tc>
        <w:tc>
          <w:tcPr>
            <w:tcW w:w="981" w:type="pct"/>
            <w:vMerge/>
          </w:tcPr>
          <w:p w14:paraId="621B2411" w14:textId="77777777" w:rsidR="007F0017" w:rsidRPr="00120ECF" w:rsidRDefault="007F0017" w:rsidP="008E13B4">
            <w:pPr>
              <w:jc w:val="center"/>
              <w:rPr>
                <w:color w:val="000000"/>
              </w:rPr>
            </w:pPr>
          </w:p>
        </w:tc>
        <w:tc>
          <w:tcPr>
            <w:tcW w:w="1167" w:type="pct"/>
            <w:vMerge/>
          </w:tcPr>
          <w:p w14:paraId="46439DAE" w14:textId="77777777" w:rsidR="007F0017" w:rsidRPr="00120ECF" w:rsidRDefault="007F0017" w:rsidP="008E13B4">
            <w:pPr>
              <w:jc w:val="center"/>
              <w:rPr>
                <w:color w:val="000000"/>
              </w:rPr>
            </w:pPr>
          </w:p>
        </w:tc>
        <w:tc>
          <w:tcPr>
            <w:tcW w:w="622" w:type="pct"/>
          </w:tcPr>
          <w:p w14:paraId="2B04FF91" w14:textId="77777777" w:rsidR="007F0017" w:rsidRPr="00120ECF" w:rsidRDefault="007F0017" w:rsidP="008E13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Стр.2</w:t>
            </w:r>
          </w:p>
        </w:tc>
        <w:tc>
          <w:tcPr>
            <w:tcW w:w="1163" w:type="pct"/>
          </w:tcPr>
          <w:p w14:paraId="79CD31F8" w14:textId="77777777" w:rsidR="007F0017" w:rsidRPr="00120ECF" w:rsidRDefault="007F0017" w:rsidP="008E13B4">
            <w:pPr>
              <w:jc w:val="center"/>
              <w:rPr>
                <w:color w:val="000000"/>
              </w:rPr>
            </w:pPr>
            <w:r w:rsidRPr="007767F4">
              <w:rPr>
                <w:color w:val="000000"/>
              </w:rPr>
              <w:t>Лечебный</w:t>
            </w:r>
          </w:p>
        </w:tc>
        <w:tc>
          <w:tcPr>
            <w:tcW w:w="744" w:type="pct"/>
            <w:noWrap/>
          </w:tcPr>
          <w:p w14:paraId="5002DE32" w14:textId="77777777" w:rsidR="007F0017" w:rsidRPr="00120ECF" w:rsidRDefault="007F0017" w:rsidP="008E13B4">
            <w:pPr>
              <w:jc w:val="right"/>
            </w:pPr>
            <w:r>
              <w:t>8 788,40</w:t>
            </w:r>
          </w:p>
        </w:tc>
      </w:tr>
      <w:tr w:rsidR="007F0017" w:rsidRPr="00120ECF" w14:paraId="0C6BB4F4" w14:textId="77777777" w:rsidTr="008E13B4">
        <w:trPr>
          <w:trHeight w:val="275"/>
        </w:trPr>
        <w:tc>
          <w:tcPr>
            <w:tcW w:w="323" w:type="pct"/>
            <w:vMerge/>
          </w:tcPr>
          <w:p w14:paraId="084B422D" w14:textId="77777777" w:rsidR="007F0017" w:rsidRPr="00120ECF" w:rsidRDefault="007F0017" w:rsidP="008E13B4">
            <w:pPr>
              <w:jc w:val="center"/>
              <w:rPr>
                <w:color w:val="000000"/>
              </w:rPr>
            </w:pPr>
          </w:p>
        </w:tc>
        <w:tc>
          <w:tcPr>
            <w:tcW w:w="981" w:type="pct"/>
            <w:vMerge/>
          </w:tcPr>
          <w:p w14:paraId="4A367C28" w14:textId="77777777" w:rsidR="007F0017" w:rsidRPr="00120ECF" w:rsidRDefault="007F0017" w:rsidP="008E13B4">
            <w:pPr>
              <w:jc w:val="center"/>
              <w:rPr>
                <w:color w:val="000000"/>
              </w:rPr>
            </w:pPr>
          </w:p>
        </w:tc>
        <w:tc>
          <w:tcPr>
            <w:tcW w:w="1167" w:type="pct"/>
            <w:vMerge/>
          </w:tcPr>
          <w:p w14:paraId="2745F322" w14:textId="77777777" w:rsidR="007F0017" w:rsidRPr="00120ECF" w:rsidRDefault="007F0017" w:rsidP="008E13B4">
            <w:pPr>
              <w:jc w:val="center"/>
              <w:rPr>
                <w:color w:val="000000"/>
              </w:rPr>
            </w:pPr>
          </w:p>
        </w:tc>
        <w:tc>
          <w:tcPr>
            <w:tcW w:w="622" w:type="pct"/>
          </w:tcPr>
          <w:p w14:paraId="418D28B5" w14:textId="77777777" w:rsidR="007F0017" w:rsidRPr="00120ECF" w:rsidRDefault="007F0017" w:rsidP="008E13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Стр.6</w:t>
            </w:r>
          </w:p>
        </w:tc>
        <w:tc>
          <w:tcPr>
            <w:tcW w:w="1163" w:type="pct"/>
          </w:tcPr>
          <w:p w14:paraId="5F5F7AEC" w14:textId="77777777" w:rsidR="007F0017" w:rsidRPr="00120ECF" w:rsidRDefault="007F0017" w:rsidP="008E13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Пищеблок</w:t>
            </w:r>
          </w:p>
        </w:tc>
        <w:tc>
          <w:tcPr>
            <w:tcW w:w="744" w:type="pct"/>
            <w:noWrap/>
          </w:tcPr>
          <w:p w14:paraId="6CFBA166" w14:textId="77777777" w:rsidR="007F0017" w:rsidRPr="00120ECF" w:rsidRDefault="007F0017" w:rsidP="008E13B4">
            <w:pPr>
              <w:jc w:val="right"/>
            </w:pPr>
            <w:r>
              <w:t>665,00</w:t>
            </w:r>
          </w:p>
        </w:tc>
      </w:tr>
      <w:tr w:rsidR="007F0017" w:rsidRPr="00120ECF" w14:paraId="18D0C596" w14:textId="77777777" w:rsidTr="008E13B4">
        <w:trPr>
          <w:trHeight w:val="247"/>
        </w:trPr>
        <w:tc>
          <w:tcPr>
            <w:tcW w:w="323" w:type="pct"/>
            <w:vMerge/>
          </w:tcPr>
          <w:p w14:paraId="1B09A186" w14:textId="77777777" w:rsidR="007F0017" w:rsidRPr="00120ECF" w:rsidRDefault="007F0017" w:rsidP="008E13B4">
            <w:pPr>
              <w:jc w:val="center"/>
              <w:rPr>
                <w:color w:val="000000"/>
              </w:rPr>
            </w:pPr>
          </w:p>
        </w:tc>
        <w:tc>
          <w:tcPr>
            <w:tcW w:w="981" w:type="pct"/>
            <w:vMerge/>
          </w:tcPr>
          <w:p w14:paraId="5B8663F3" w14:textId="77777777" w:rsidR="007F0017" w:rsidRPr="00120ECF" w:rsidRDefault="007F0017" w:rsidP="008E13B4">
            <w:pPr>
              <w:jc w:val="center"/>
              <w:rPr>
                <w:color w:val="000000"/>
              </w:rPr>
            </w:pPr>
          </w:p>
        </w:tc>
        <w:tc>
          <w:tcPr>
            <w:tcW w:w="1167" w:type="pct"/>
            <w:vMerge w:val="restart"/>
          </w:tcPr>
          <w:p w14:paraId="4DB54C0D" w14:textId="0D69D139" w:rsidR="007F0017" w:rsidRPr="00120ECF" w:rsidRDefault="007F0017" w:rsidP="007F00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Ул. Большая Академическая, д.28</w:t>
            </w:r>
          </w:p>
        </w:tc>
        <w:tc>
          <w:tcPr>
            <w:tcW w:w="622" w:type="pct"/>
          </w:tcPr>
          <w:p w14:paraId="3F336258" w14:textId="77777777" w:rsidR="007F0017" w:rsidRPr="00120ECF" w:rsidRDefault="007F0017" w:rsidP="008E13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Стр.1</w:t>
            </w:r>
          </w:p>
        </w:tc>
        <w:tc>
          <w:tcPr>
            <w:tcW w:w="1163" w:type="pct"/>
          </w:tcPr>
          <w:p w14:paraId="315098B8" w14:textId="77777777" w:rsidR="007F0017" w:rsidRPr="00120ECF" w:rsidRDefault="007F0017" w:rsidP="008E13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Лечебный</w:t>
            </w:r>
          </w:p>
        </w:tc>
        <w:tc>
          <w:tcPr>
            <w:tcW w:w="744" w:type="pct"/>
            <w:noWrap/>
          </w:tcPr>
          <w:p w14:paraId="7BFFA102" w14:textId="77777777" w:rsidR="007F0017" w:rsidRPr="00120ECF" w:rsidRDefault="007F0017" w:rsidP="008E13B4">
            <w:pPr>
              <w:jc w:val="right"/>
            </w:pPr>
            <w:r>
              <w:t>5 105,10</w:t>
            </w:r>
          </w:p>
        </w:tc>
      </w:tr>
      <w:tr w:rsidR="007F0017" w:rsidRPr="00120ECF" w14:paraId="5FEBA27D" w14:textId="77777777" w:rsidTr="008E13B4">
        <w:trPr>
          <w:trHeight w:val="247"/>
        </w:trPr>
        <w:tc>
          <w:tcPr>
            <w:tcW w:w="323" w:type="pct"/>
            <w:vMerge/>
          </w:tcPr>
          <w:p w14:paraId="1C38C8B6" w14:textId="77777777" w:rsidR="007F0017" w:rsidRPr="00120ECF" w:rsidRDefault="007F0017" w:rsidP="008E13B4">
            <w:pPr>
              <w:jc w:val="center"/>
              <w:rPr>
                <w:color w:val="000000"/>
              </w:rPr>
            </w:pPr>
          </w:p>
        </w:tc>
        <w:tc>
          <w:tcPr>
            <w:tcW w:w="981" w:type="pct"/>
            <w:vMerge/>
          </w:tcPr>
          <w:p w14:paraId="4978B0F4" w14:textId="77777777" w:rsidR="007F0017" w:rsidRPr="00120ECF" w:rsidRDefault="007F0017" w:rsidP="008E13B4">
            <w:pPr>
              <w:jc w:val="center"/>
              <w:rPr>
                <w:color w:val="000000"/>
              </w:rPr>
            </w:pPr>
          </w:p>
        </w:tc>
        <w:tc>
          <w:tcPr>
            <w:tcW w:w="1167" w:type="pct"/>
            <w:vMerge/>
          </w:tcPr>
          <w:p w14:paraId="36295B61" w14:textId="77777777" w:rsidR="007F0017" w:rsidRDefault="007F0017" w:rsidP="008E13B4">
            <w:pPr>
              <w:jc w:val="center"/>
              <w:rPr>
                <w:color w:val="000000"/>
              </w:rPr>
            </w:pPr>
          </w:p>
        </w:tc>
        <w:tc>
          <w:tcPr>
            <w:tcW w:w="622" w:type="pct"/>
          </w:tcPr>
          <w:p w14:paraId="6BA370CD" w14:textId="77777777" w:rsidR="007F0017" w:rsidRPr="00120ECF" w:rsidRDefault="007F0017" w:rsidP="008E13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Стр.2</w:t>
            </w:r>
          </w:p>
        </w:tc>
        <w:tc>
          <w:tcPr>
            <w:tcW w:w="1163" w:type="pct"/>
          </w:tcPr>
          <w:p w14:paraId="782B5D22" w14:textId="77777777" w:rsidR="007F0017" w:rsidRPr="00120ECF" w:rsidRDefault="007F0017" w:rsidP="008E13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Административный</w:t>
            </w:r>
          </w:p>
        </w:tc>
        <w:tc>
          <w:tcPr>
            <w:tcW w:w="744" w:type="pct"/>
            <w:noWrap/>
          </w:tcPr>
          <w:p w14:paraId="32A0DA83" w14:textId="77777777" w:rsidR="007F0017" w:rsidRPr="00120ECF" w:rsidRDefault="007F0017" w:rsidP="008E13B4">
            <w:pPr>
              <w:jc w:val="right"/>
            </w:pPr>
            <w:r>
              <w:t>918,90</w:t>
            </w:r>
          </w:p>
        </w:tc>
      </w:tr>
    </w:tbl>
    <w:p w14:paraId="37985186" w14:textId="77777777" w:rsidR="008A1124" w:rsidRDefault="008A1124" w:rsidP="00323C03">
      <w:pPr>
        <w:pStyle w:val="af1"/>
        <w:sectPr w:rsidR="008A1124" w:rsidSect="00635D3B">
          <w:pgSz w:w="11907" w:h="16839" w:code="9"/>
          <w:pgMar w:top="1440" w:right="425" w:bottom="851" w:left="1440" w:header="709" w:footer="709" w:gutter="0"/>
          <w:cols w:space="708"/>
          <w:docGrid w:linePitch="360"/>
        </w:sectPr>
      </w:pPr>
    </w:p>
    <w:p w14:paraId="37861013" w14:textId="1B0B52FB" w:rsidR="00894D9B" w:rsidRPr="004968EF" w:rsidRDefault="008A1124" w:rsidP="00323C03">
      <w:pPr>
        <w:pStyle w:val="af1"/>
      </w:pPr>
      <w:r w:rsidRPr="008A1124">
        <w:rPr>
          <w:rFonts w:eastAsia="Times New Roman"/>
          <w:bCs w:val="0"/>
          <w:iCs w:val="0"/>
          <w:noProof/>
          <w:sz w:val="24"/>
        </w:rPr>
        <w:lastRenderedPageBreak/>
        <w:drawing>
          <wp:inline distT="0" distB="0" distL="0" distR="0" wp14:anchorId="1C7B30EA" wp14:editId="3D1050A8">
            <wp:extent cx="9994790" cy="6663193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1090" cy="66607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94D9B" w:rsidRPr="004968EF" w:rsidSect="008A1124">
      <w:pgSz w:w="16839" w:h="11907" w:orient="landscape" w:code="9"/>
      <w:pgMar w:top="426" w:right="679" w:bottom="425" w:left="142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32DE711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2DBA11" w14:textId="77777777" w:rsidR="00610E0C" w:rsidRDefault="00610E0C" w:rsidP="00580A3A">
      <w:r>
        <w:separator/>
      </w:r>
    </w:p>
  </w:endnote>
  <w:endnote w:type="continuationSeparator" w:id="0">
    <w:p w14:paraId="38BA23D4" w14:textId="77777777" w:rsidR="00610E0C" w:rsidRDefault="00610E0C" w:rsidP="00580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088F34" w14:textId="77777777" w:rsidR="00610E0C" w:rsidRDefault="00610E0C" w:rsidP="00580A3A">
      <w:r>
        <w:separator/>
      </w:r>
    </w:p>
  </w:footnote>
  <w:footnote w:type="continuationSeparator" w:id="0">
    <w:p w14:paraId="3B2BE885" w14:textId="77777777" w:rsidR="00610E0C" w:rsidRDefault="00610E0C" w:rsidP="00580A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80798443"/>
      <w:docPartObj>
        <w:docPartGallery w:val="Page Numbers (Top of Page)"/>
        <w:docPartUnique/>
      </w:docPartObj>
    </w:sdtPr>
    <w:sdtEndPr/>
    <w:sdtContent>
      <w:p w14:paraId="7BC9711C" w14:textId="61661743" w:rsidR="00610E0C" w:rsidRPr="00DE46A8" w:rsidRDefault="00610E0C">
        <w:pPr>
          <w:pStyle w:val="af6"/>
          <w:jc w:val="center"/>
        </w:pPr>
        <w:r w:rsidRPr="00DE46A8">
          <w:fldChar w:fldCharType="begin"/>
        </w:r>
        <w:r w:rsidRPr="00DE46A8">
          <w:instrText>PAGE   \* MERGEFORMAT</w:instrText>
        </w:r>
        <w:r w:rsidRPr="00DE46A8">
          <w:fldChar w:fldCharType="separate"/>
        </w:r>
        <w:r w:rsidR="00856B44">
          <w:rPr>
            <w:noProof/>
          </w:rPr>
          <w:t>3</w:t>
        </w:r>
        <w:r w:rsidRPr="00DE46A8">
          <w:fldChar w:fldCharType="end"/>
        </w:r>
      </w:p>
    </w:sdtContent>
  </w:sdt>
  <w:p w14:paraId="7A05424B" w14:textId="77777777" w:rsidR="00610E0C" w:rsidRDefault="00610E0C">
    <w:pPr>
      <w:pStyle w:val="af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1D10CC" w14:textId="77777777" w:rsidR="00610E0C" w:rsidRDefault="00610E0C" w:rsidP="00E71E40">
    <w:pPr>
      <w:pStyle w:val="af6"/>
      <w:jc w:val="center"/>
    </w:pPr>
  </w:p>
  <w:p w14:paraId="6B1A6408" w14:textId="77777777" w:rsidR="00610E0C" w:rsidRPr="003C64C1" w:rsidRDefault="00610E0C">
    <w:pPr>
      <w:pStyle w:val="af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9E600D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B100E5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9380F8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7B6D1F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156E1D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A3E91A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10659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FD28B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CFA74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F80F1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446C8"/>
    <w:multiLevelType w:val="hybridMultilevel"/>
    <w:tmpl w:val="44F4A758"/>
    <w:lvl w:ilvl="0" w:tplc="0809000F">
      <w:start w:val="1"/>
      <w:numFmt w:val="decimal"/>
      <w:lvlText w:val="%1."/>
      <w:lvlJc w:val="left"/>
      <w:pPr>
        <w:ind w:left="1288" w:hanging="360"/>
      </w:pPr>
    </w:lvl>
    <w:lvl w:ilvl="1" w:tplc="08090019" w:tentative="1">
      <w:start w:val="1"/>
      <w:numFmt w:val="lowerLetter"/>
      <w:lvlText w:val="%2."/>
      <w:lvlJc w:val="left"/>
      <w:pPr>
        <w:ind w:left="2008" w:hanging="360"/>
      </w:pPr>
    </w:lvl>
    <w:lvl w:ilvl="2" w:tplc="0809001B" w:tentative="1">
      <w:start w:val="1"/>
      <w:numFmt w:val="lowerRoman"/>
      <w:lvlText w:val="%3."/>
      <w:lvlJc w:val="right"/>
      <w:pPr>
        <w:ind w:left="2728" w:hanging="180"/>
      </w:pPr>
    </w:lvl>
    <w:lvl w:ilvl="3" w:tplc="0809000F" w:tentative="1">
      <w:start w:val="1"/>
      <w:numFmt w:val="decimal"/>
      <w:lvlText w:val="%4."/>
      <w:lvlJc w:val="left"/>
      <w:pPr>
        <w:ind w:left="3448" w:hanging="360"/>
      </w:pPr>
    </w:lvl>
    <w:lvl w:ilvl="4" w:tplc="08090019" w:tentative="1">
      <w:start w:val="1"/>
      <w:numFmt w:val="lowerLetter"/>
      <w:lvlText w:val="%5."/>
      <w:lvlJc w:val="left"/>
      <w:pPr>
        <w:ind w:left="4168" w:hanging="360"/>
      </w:pPr>
    </w:lvl>
    <w:lvl w:ilvl="5" w:tplc="0809001B" w:tentative="1">
      <w:start w:val="1"/>
      <w:numFmt w:val="lowerRoman"/>
      <w:lvlText w:val="%6."/>
      <w:lvlJc w:val="right"/>
      <w:pPr>
        <w:ind w:left="4888" w:hanging="180"/>
      </w:pPr>
    </w:lvl>
    <w:lvl w:ilvl="6" w:tplc="0809000F" w:tentative="1">
      <w:start w:val="1"/>
      <w:numFmt w:val="decimal"/>
      <w:lvlText w:val="%7."/>
      <w:lvlJc w:val="left"/>
      <w:pPr>
        <w:ind w:left="5608" w:hanging="360"/>
      </w:pPr>
    </w:lvl>
    <w:lvl w:ilvl="7" w:tplc="08090019" w:tentative="1">
      <w:start w:val="1"/>
      <w:numFmt w:val="lowerLetter"/>
      <w:lvlText w:val="%8."/>
      <w:lvlJc w:val="left"/>
      <w:pPr>
        <w:ind w:left="6328" w:hanging="360"/>
      </w:pPr>
    </w:lvl>
    <w:lvl w:ilvl="8" w:tplc="08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1">
    <w:nsid w:val="00BB3D01"/>
    <w:multiLevelType w:val="hybridMultilevel"/>
    <w:tmpl w:val="2B42D668"/>
    <w:lvl w:ilvl="0" w:tplc="0419000F">
      <w:start w:val="1"/>
      <w:numFmt w:val="decimal"/>
      <w:lvlText w:val="%1."/>
      <w:lvlJc w:val="left"/>
      <w:pPr>
        <w:ind w:left="1288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024F4138"/>
    <w:multiLevelType w:val="hybridMultilevel"/>
    <w:tmpl w:val="7F9E4386"/>
    <w:lvl w:ilvl="0" w:tplc="0809000F">
      <w:start w:val="1"/>
      <w:numFmt w:val="decimal"/>
      <w:lvlText w:val="%1."/>
      <w:lvlJc w:val="left"/>
      <w:pPr>
        <w:ind w:left="1288" w:hanging="360"/>
      </w:pPr>
    </w:lvl>
    <w:lvl w:ilvl="1" w:tplc="08090011">
      <w:start w:val="1"/>
      <w:numFmt w:val="decimal"/>
      <w:lvlText w:val="%2)"/>
      <w:lvlJc w:val="left"/>
      <w:pPr>
        <w:ind w:left="2008" w:hanging="360"/>
      </w:pPr>
    </w:lvl>
    <w:lvl w:ilvl="2" w:tplc="0809001B" w:tentative="1">
      <w:start w:val="1"/>
      <w:numFmt w:val="lowerRoman"/>
      <w:lvlText w:val="%3."/>
      <w:lvlJc w:val="right"/>
      <w:pPr>
        <w:ind w:left="2728" w:hanging="180"/>
      </w:pPr>
    </w:lvl>
    <w:lvl w:ilvl="3" w:tplc="0809000F" w:tentative="1">
      <w:start w:val="1"/>
      <w:numFmt w:val="decimal"/>
      <w:lvlText w:val="%4."/>
      <w:lvlJc w:val="left"/>
      <w:pPr>
        <w:ind w:left="3448" w:hanging="360"/>
      </w:pPr>
    </w:lvl>
    <w:lvl w:ilvl="4" w:tplc="08090019" w:tentative="1">
      <w:start w:val="1"/>
      <w:numFmt w:val="lowerLetter"/>
      <w:lvlText w:val="%5."/>
      <w:lvlJc w:val="left"/>
      <w:pPr>
        <w:ind w:left="4168" w:hanging="360"/>
      </w:pPr>
    </w:lvl>
    <w:lvl w:ilvl="5" w:tplc="0809001B" w:tentative="1">
      <w:start w:val="1"/>
      <w:numFmt w:val="lowerRoman"/>
      <w:lvlText w:val="%6."/>
      <w:lvlJc w:val="right"/>
      <w:pPr>
        <w:ind w:left="4888" w:hanging="180"/>
      </w:pPr>
    </w:lvl>
    <w:lvl w:ilvl="6" w:tplc="0809000F" w:tentative="1">
      <w:start w:val="1"/>
      <w:numFmt w:val="decimal"/>
      <w:lvlText w:val="%7."/>
      <w:lvlJc w:val="left"/>
      <w:pPr>
        <w:ind w:left="5608" w:hanging="360"/>
      </w:pPr>
    </w:lvl>
    <w:lvl w:ilvl="7" w:tplc="08090019" w:tentative="1">
      <w:start w:val="1"/>
      <w:numFmt w:val="lowerLetter"/>
      <w:lvlText w:val="%8."/>
      <w:lvlJc w:val="left"/>
      <w:pPr>
        <w:ind w:left="6328" w:hanging="360"/>
      </w:pPr>
    </w:lvl>
    <w:lvl w:ilvl="8" w:tplc="08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3">
    <w:nsid w:val="027D2F60"/>
    <w:multiLevelType w:val="hybridMultilevel"/>
    <w:tmpl w:val="418CEA90"/>
    <w:lvl w:ilvl="0" w:tplc="0809000F">
      <w:start w:val="1"/>
      <w:numFmt w:val="decimal"/>
      <w:lvlText w:val="%1."/>
      <w:lvlJc w:val="left"/>
      <w:pPr>
        <w:ind w:left="17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14">
    <w:nsid w:val="02F927E7"/>
    <w:multiLevelType w:val="hybridMultilevel"/>
    <w:tmpl w:val="07C09B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3D120CA"/>
    <w:multiLevelType w:val="hybridMultilevel"/>
    <w:tmpl w:val="1BB66D2A"/>
    <w:lvl w:ilvl="0" w:tplc="08090011">
      <w:start w:val="1"/>
      <w:numFmt w:val="decimal"/>
      <w:lvlText w:val="%1)"/>
      <w:lvlJc w:val="left"/>
      <w:pPr>
        <w:ind w:left="1713" w:hanging="360"/>
      </w:pPr>
    </w:lvl>
    <w:lvl w:ilvl="1" w:tplc="0809000F">
      <w:start w:val="1"/>
      <w:numFmt w:val="decimal"/>
      <w:lvlText w:val="%2."/>
      <w:lvlJc w:val="left"/>
      <w:pPr>
        <w:ind w:left="2433" w:hanging="360"/>
      </w:pPr>
    </w:lvl>
    <w:lvl w:ilvl="2" w:tplc="0809001B" w:tentative="1">
      <w:start w:val="1"/>
      <w:numFmt w:val="lowerRoman"/>
      <w:lvlText w:val="%3."/>
      <w:lvlJc w:val="right"/>
      <w:pPr>
        <w:ind w:left="3153" w:hanging="180"/>
      </w:pPr>
    </w:lvl>
    <w:lvl w:ilvl="3" w:tplc="0809000F" w:tentative="1">
      <w:start w:val="1"/>
      <w:numFmt w:val="decimal"/>
      <w:lvlText w:val="%4."/>
      <w:lvlJc w:val="left"/>
      <w:pPr>
        <w:ind w:left="3873" w:hanging="360"/>
      </w:pPr>
    </w:lvl>
    <w:lvl w:ilvl="4" w:tplc="08090019" w:tentative="1">
      <w:start w:val="1"/>
      <w:numFmt w:val="lowerLetter"/>
      <w:lvlText w:val="%5."/>
      <w:lvlJc w:val="left"/>
      <w:pPr>
        <w:ind w:left="4593" w:hanging="360"/>
      </w:pPr>
    </w:lvl>
    <w:lvl w:ilvl="5" w:tplc="0809001B" w:tentative="1">
      <w:start w:val="1"/>
      <w:numFmt w:val="lowerRoman"/>
      <w:lvlText w:val="%6."/>
      <w:lvlJc w:val="right"/>
      <w:pPr>
        <w:ind w:left="5313" w:hanging="180"/>
      </w:pPr>
    </w:lvl>
    <w:lvl w:ilvl="6" w:tplc="0809000F" w:tentative="1">
      <w:start w:val="1"/>
      <w:numFmt w:val="decimal"/>
      <w:lvlText w:val="%7."/>
      <w:lvlJc w:val="left"/>
      <w:pPr>
        <w:ind w:left="6033" w:hanging="360"/>
      </w:pPr>
    </w:lvl>
    <w:lvl w:ilvl="7" w:tplc="08090019" w:tentative="1">
      <w:start w:val="1"/>
      <w:numFmt w:val="lowerLetter"/>
      <w:lvlText w:val="%8."/>
      <w:lvlJc w:val="left"/>
      <w:pPr>
        <w:ind w:left="6753" w:hanging="360"/>
      </w:pPr>
    </w:lvl>
    <w:lvl w:ilvl="8" w:tplc="08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6">
    <w:nsid w:val="050B2761"/>
    <w:multiLevelType w:val="hybridMultilevel"/>
    <w:tmpl w:val="F3767BFA"/>
    <w:lvl w:ilvl="0" w:tplc="08090011">
      <w:start w:val="1"/>
      <w:numFmt w:val="decimal"/>
      <w:lvlText w:val="%1)"/>
      <w:lvlJc w:val="left"/>
      <w:pPr>
        <w:ind w:left="1713" w:hanging="360"/>
      </w:pPr>
    </w:lvl>
    <w:lvl w:ilvl="1" w:tplc="08090019" w:tentative="1">
      <w:start w:val="1"/>
      <w:numFmt w:val="lowerLetter"/>
      <w:lvlText w:val="%2."/>
      <w:lvlJc w:val="left"/>
      <w:pPr>
        <w:ind w:left="2433" w:hanging="360"/>
      </w:pPr>
    </w:lvl>
    <w:lvl w:ilvl="2" w:tplc="0809001B" w:tentative="1">
      <w:start w:val="1"/>
      <w:numFmt w:val="lowerRoman"/>
      <w:lvlText w:val="%3."/>
      <w:lvlJc w:val="right"/>
      <w:pPr>
        <w:ind w:left="3153" w:hanging="180"/>
      </w:pPr>
    </w:lvl>
    <w:lvl w:ilvl="3" w:tplc="0809000F" w:tentative="1">
      <w:start w:val="1"/>
      <w:numFmt w:val="decimal"/>
      <w:lvlText w:val="%4."/>
      <w:lvlJc w:val="left"/>
      <w:pPr>
        <w:ind w:left="3873" w:hanging="360"/>
      </w:pPr>
    </w:lvl>
    <w:lvl w:ilvl="4" w:tplc="08090019" w:tentative="1">
      <w:start w:val="1"/>
      <w:numFmt w:val="lowerLetter"/>
      <w:lvlText w:val="%5."/>
      <w:lvlJc w:val="left"/>
      <w:pPr>
        <w:ind w:left="4593" w:hanging="360"/>
      </w:pPr>
    </w:lvl>
    <w:lvl w:ilvl="5" w:tplc="0809001B" w:tentative="1">
      <w:start w:val="1"/>
      <w:numFmt w:val="lowerRoman"/>
      <w:lvlText w:val="%6."/>
      <w:lvlJc w:val="right"/>
      <w:pPr>
        <w:ind w:left="5313" w:hanging="180"/>
      </w:pPr>
    </w:lvl>
    <w:lvl w:ilvl="6" w:tplc="0809000F" w:tentative="1">
      <w:start w:val="1"/>
      <w:numFmt w:val="decimal"/>
      <w:lvlText w:val="%7."/>
      <w:lvlJc w:val="left"/>
      <w:pPr>
        <w:ind w:left="6033" w:hanging="360"/>
      </w:pPr>
    </w:lvl>
    <w:lvl w:ilvl="7" w:tplc="08090019" w:tentative="1">
      <w:start w:val="1"/>
      <w:numFmt w:val="lowerLetter"/>
      <w:lvlText w:val="%8."/>
      <w:lvlJc w:val="left"/>
      <w:pPr>
        <w:ind w:left="6753" w:hanging="360"/>
      </w:pPr>
    </w:lvl>
    <w:lvl w:ilvl="8" w:tplc="08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7">
    <w:nsid w:val="05745E5C"/>
    <w:multiLevelType w:val="hybridMultilevel"/>
    <w:tmpl w:val="6430E68A"/>
    <w:lvl w:ilvl="0" w:tplc="08090011">
      <w:start w:val="1"/>
      <w:numFmt w:val="decimal"/>
      <w:lvlText w:val="%1)"/>
      <w:lvlJc w:val="left"/>
      <w:pPr>
        <w:ind w:left="1288" w:hanging="360"/>
      </w:pPr>
    </w:lvl>
    <w:lvl w:ilvl="1" w:tplc="08090011">
      <w:start w:val="1"/>
      <w:numFmt w:val="decimal"/>
      <w:lvlText w:val="%2)"/>
      <w:lvlJc w:val="left"/>
      <w:pPr>
        <w:ind w:left="2008" w:hanging="360"/>
      </w:pPr>
    </w:lvl>
    <w:lvl w:ilvl="2" w:tplc="0809001B" w:tentative="1">
      <w:start w:val="1"/>
      <w:numFmt w:val="lowerRoman"/>
      <w:lvlText w:val="%3."/>
      <w:lvlJc w:val="right"/>
      <w:pPr>
        <w:ind w:left="2728" w:hanging="180"/>
      </w:pPr>
    </w:lvl>
    <w:lvl w:ilvl="3" w:tplc="0809000F" w:tentative="1">
      <w:start w:val="1"/>
      <w:numFmt w:val="decimal"/>
      <w:lvlText w:val="%4."/>
      <w:lvlJc w:val="left"/>
      <w:pPr>
        <w:ind w:left="3448" w:hanging="360"/>
      </w:pPr>
    </w:lvl>
    <w:lvl w:ilvl="4" w:tplc="08090019" w:tentative="1">
      <w:start w:val="1"/>
      <w:numFmt w:val="lowerLetter"/>
      <w:lvlText w:val="%5."/>
      <w:lvlJc w:val="left"/>
      <w:pPr>
        <w:ind w:left="4168" w:hanging="360"/>
      </w:pPr>
    </w:lvl>
    <w:lvl w:ilvl="5" w:tplc="0809001B" w:tentative="1">
      <w:start w:val="1"/>
      <w:numFmt w:val="lowerRoman"/>
      <w:lvlText w:val="%6."/>
      <w:lvlJc w:val="right"/>
      <w:pPr>
        <w:ind w:left="4888" w:hanging="180"/>
      </w:pPr>
    </w:lvl>
    <w:lvl w:ilvl="6" w:tplc="0809000F" w:tentative="1">
      <w:start w:val="1"/>
      <w:numFmt w:val="decimal"/>
      <w:lvlText w:val="%7."/>
      <w:lvlJc w:val="left"/>
      <w:pPr>
        <w:ind w:left="5608" w:hanging="360"/>
      </w:pPr>
    </w:lvl>
    <w:lvl w:ilvl="7" w:tplc="08090019" w:tentative="1">
      <w:start w:val="1"/>
      <w:numFmt w:val="lowerLetter"/>
      <w:lvlText w:val="%8."/>
      <w:lvlJc w:val="left"/>
      <w:pPr>
        <w:ind w:left="6328" w:hanging="360"/>
      </w:pPr>
    </w:lvl>
    <w:lvl w:ilvl="8" w:tplc="08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8">
    <w:nsid w:val="089E451E"/>
    <w:multiLevelType w:val="hybridMultilevel"/>
    <w:tmpl w:val="9BA6A2F8"/>
    <w:lvl w:ilvl="0" w:tplc="0809000F">
      <w:start w:val="1"/>
      <w:numFmt w:val="decimal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>
    <w:nsid w:val="08C11693"/>
    <w:multiLevelType w:val="hybridMultilevel"/>
    <w:tmpl w:val="543ACA06"/>
    <w:lvl w:ilvl="0" w:tplc="08090011">
      <w:start w:val="1"/>
      <w:numFmt w:val="decimal"/>
      <w:lvlText w:val="%1)"/>
      <w:lvlJc w:val="left"/>
      <w:pPr>
        <w:ind w:left="1288" w:hanging="360"/>
      </w:pPr>
    </w:lvl>
    <w:lvl w:ilvl="1" w:tplc="08090011">
      <w:start w:val="1"/>
      <w:numFmt w:val="decimal"/>
      <w:lvlText w:val="%2)"/>
      <w:lvlJc w:val="left"/>
      <w:pPr>
        <w:ind w:left="2008" w:hanging="360"/>
      </w:pPr>
    </w:lvl>
    <w:lvl w:ilvl="2" w:tplc="0809001B">
      <w:start w:val="1"/>
      <w:numFmt w:val="lowerRoman"/>
      <w:lvlText w:val="%3."/>
      <w:lvlJc w:val="right"/>
      <w:pPr>
        <w:ind w:left="2728" w:hanging="180"/>
      </w:pPr>
    </w:lvl>
    <w:lvl w:ilvl="3" w:tplc="0809000F" w:tentative="1">
      <w:start w:val="1"/>
      <w:numFmt w:val="decimal"/>
      <w:lvlText w:val="%4."/>
      <w:lvlJc w:val="left"/>
      <w:pPr>
        <w:ind w:left="3448" w:hanging="360"/>
      </w:pPr>
    </w:lvl>
    <w:lvl w:ilvl="4" w:tplc="08090019" w:tentative="1">
      <w:start w:val="1"/>
      <w:numFmt w:val="lowerLetter"/>
      <w:lvlText w:val="%5."/>
      <w:lvlJc w:val="left"/>
      <w:pPr>
        <w:ind w:left="4168" w:hanging="360"/>
      </w:pPr>
    </w:lvl>
    <w:lvl w:ilvl="5" w:tplc="0809001B" w:tentative="1">
      <w:start w:val="1"/>
      <w:numFmt w:val="lowerRoman"/>
      <w:lvlText w:val="%6."/>
      <w:lvlJc w:val="right"/>
      <w:pPr>
        <w:ind w:left="4888" w:hanging="180"/>
      </w:pPr>
    </w:lvl>
    <w:lvl w:ilvl="6" w:tplc="0809000F" w:tentative="1">
      <w:start w:val="1"/>
      <w:numFmt w:val="decimal"/>
      <w:lvlText w:val="%7."/>
      <w:lvlJc w:val="left"/>
      <w:pPr>
        <w:ind w:left="5608" w:hanging="360"/>
      </w:pPr>
    </w:lvl>
    <w:lvl w:ilvl="7" w:tplc="08090019" w:tentative="1">
      <w:start w:val="1"/>
      <w:numFmt w:val="lowerLetter"/>
      <w:lvlText w:val="%8."/>
      <w:lvlJc w:val="left"/>
      <w:pPr>
        <w:ind w:left="6328" w:hanging="360"/>
      </w:pPr>
    </w:lvl>
    <w:lvl w:ilvl="8" w:tplc="08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0">
    <w:nsid w:val="098C78E6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pStyle w:val="3"/>
      <w:lvlText w:val="(%3)"/>
      <w:lvlJc w:val="left"/>
      <w:pPr>
        <w:ind w:left="720" w:hanging="432"/>
      </w:pPr>
    </w:lvl>
    <w:lvl w:ilvl="3">
      <w:start w:val="1"/>
      <w:numFmt w:val="lowerRoman"/>
      <w:pStyle w:val="4"/>
      <w:lvlText w:val="(%4)"/>
      <w:lvlJc w:val="right"/>
      <w:pPr>
        <w:ind w:left="864" w:hanging="144"/>
      </w:pPr>
    </w:lvl>
    <w:lvl w:ilvl="4">
      <w:start w:val="1"/>
      <w:numFmt w:val="decimal"/>
      <w:pStyle w:val="5"/>
      <w:lvlText w:val="%5)"/>
      <w:lvlJc w:val="left"/>
      <w:pPr>
        <w:ind w:left="1008" w:hanging="432"/>
      </w:pPr>
    </w:lvl>
    <w:lvl w:ilvl="5">
      <w:start w:val="1"/>
      <w:numFmt w:val="lowerLetter"/>
      <w:pStyle w:val="6"/>
      <w:lvlText w:val="%6)"/>
      <w:lvlJc w:val="left"/>
      <w:pPr>
        <w:ind w:left="1152" w:hanging="432"/>
      </w:pPr>
    </w:lvl>
    <w:lvl w:ilvl="6">
      <w:start w:val="1"/>
      <w:numFmt w:val="lowerRoman"/>
      <w:pStyle w:val="7"/>
      <w:lvlText w:val="%7)"/>
      <w:lvlJc w:val="right"/>
      <w:pPr>
        <w:ind w:left="1296" w:hanging="288"/>
      </w:pPr>
    </w:lvl>
    <w:lvl w:ilvl="7">
      <w:start w:val="1"/>
      <w:numFmt w:val="lowerLetter"/>
      <w:pStyle w:val="8"/>
      <w:lvlText w:val="%8."/>
      <w:lvlJc w:val="left"/>
      <w:pPr>
        <w:ind w:left="1440" w:hanging="432"/>
      </w:pPr>
    </w:lvl>
    <w:lvl w:ilvl="8">
      <w:start w:val="1"/>
      <w:numFmt w:val="lowerRoman"/>
      <w:pStyle w:val="9"/>
      <w:lvlText w:val="%9."/>
      <w:lvlJc w:val="right"/>
      <w:pPr>
        <w:ind w:left="1584" w:hanging="144"/>
      </w:pPr>
    </w:lvl>
  </w:abstractNum>
  <w:abstractNum w:abstractNumId="21">
    <w:nsid w:val="09D152AC"/>
    <w:multiLevelType w:val="hybridMultilevel"/>
    <w:tmpl w:val="B1A0D324"/>
    <w:lvl w:ilvl="0" w:tplc="0809000F">
      <w:start w:val="1"/>
      <w:numFmt w:val="decimal"/>
      <w:lvlText w:val="%1.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0AFF7D56"/>
    <w:multiLevelType w:val="hybridMultilevel"/>
    <w:tmpl w:val="2E609BA8"/>
    <w:lvl w:ilvl="0" w:tplc="08090011">
      <w:start w:val="1"/>
      <w:numFmt w:val="decimal"/>
      <w:lvlText w:val="%1)"/>
      <w:lvlJc w:val="left"/>
      <w:pPr>
        <w:ind w:left="862" w:hanging="360"/>
      </w:pPr>
    </w:lvl>
    <w:lvl w:ilvl="1" w:tplc="08090011">
      <w:start w:val="1"/>
      <w:numFmt w:val="decimal"/>
      <w:lvlText w:val="%2)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3">
    <w:nsid w:val="0B4C14FA"/>
    <w:multiLevelType w:val="multilevel"/>
    <w:tmpl w:val="F1D63648"/>
    <w:lvl w:ilvl="0">
      <w:start w:val="1"/>
      <w:numFmt w:val="russianLower"/>
      <w:pStyle w:val="10"/>
      <w:lvlText w:val="%1)"/>
      <w:lvlJc w:val="left"/>
      <w:pPr>
        <w:ind w:left="425" w:hanging="425"/>
      </w:pPr>
      <w:rPr>
        <w:rFonts w:hint="default"/>
      </w:rPr>
    </w:lvl>
    <w:lvl w:ilvl="1">
      <w:start w:val="1"/>
      <w:numFmt w:val="russianLower"/>
      <w:pStyle w:val="20"/>
      <w:lvlText w:val="%2)"/>
      <w:lvlJc w:val="left"/>
      <w:pPr>
        <w:ind w:left="851" w:hanging="426"/>
      </w:pPr>
      <w:rPr>
        <w:rFonts w:hint="default"/>
      </w:rPr>
    </w:lvl>
    <w:lvl w:ilvl="2">
      <w:start w:val="1"/>
      <w:numFmt w:val="russianLower"/>
      <w:pStyle w:val="30"/>
      <w:lvlText w:val="%3)"/>
      <w:lvlJc w:val="left"/>
      <w:pPr>
        <w:ind w:left="1276" w:hanging="425"/>
      </w:pPr>
      <w:rPr>
        <w:rFonts w:hint="default"/>
      </w:rPr>
    </w:lvl>
    <w:lvl w:ilvl="3">
      <w:start w:val="1"/>
      <w:numFmt w:val="russianLower"/>
      <w:pStyle w:val="40"/>
      <w:lvlText w:val="%4)"/>
      <w:lvlJc w:val="left"/>
      <w:pPr>
        <w:ind w:left="1701" w:hanging="425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4">
    <w:nsid w:val="0D2C01EC"/>
    <w:multiLevelType w:val="hybridMultilevel"/>
    <w:tmpl w:val="D01EB176"/>
    <w:lvl w:ilvl="0" w:tplc="080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">
    <w:nsid w:val="0DC73D71"/>
    <w:multiLevelType w:val="hybridMultilevel"/>
    <w:tmpl w:val="9D5EA6B0"/>
    <w:lvl w:ilvl="0" w:tplc="0809000F">
      <w:start w:val="1"/>
      <w:numFmt w:val="decimal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>
    <w:nsid w:val="0EE3598E"/>
    <w:multiLevelType w:val="hybridMultilevel"/>
    <w:tmpl w:val="A71C826E"/>
    <w:lvl w:ilvl="0" w:tplc="0809000F">
      <w:start w:val="1"/>
      <w:numFmt w:val="decimal"/>
      <w:lvlText w:val="%1."/>
      <w:lvlJc w:val="left"/>
      <w:pPr>
        <w:ind w:left="1288" w:hanging="360"/>
      </w:pPr>
    </w:lvl>
    <w:lvl w:ilvl="1" w:tplc="08090019">
      <w:start w:val="1"/>
      <w:numFmt w:val="lowerLetter"/>
      <w:lvlText w:val="%2."/>
      <w:lvlJc w:val="left"/>
      <w:pPr>
        <w:ind w:left="2008" w:hanging="360"/>
      </w:pPr>
    </w:lvl>
    <w:lvl w:ilvl="2" w:tplc="0809001B" w:tentative="1">
      <w:start w:val="1"/>
      <w:numFmt w:val="lowerRoman"/>
      <w:lvlText w:val="%3."/>
      <w:lvlJc w:val="right"/>
      <w:pPr>
        <w:ind w:left="2728" w:hanging="180"/>
      </w:pPr>
    </w:lvl>
    <w:lvl w:ilvl="3" w:tplc="0809000F" w:tentative="1">
      <w:start w:val="1"/>
      <w:numFmt w:val="decimal"/>
      <w:lvlText w:val="%4."/>
      <w:lvlJc w:val="left"/>
      <w:pPr>
        <w:ind w:left="3448" w:hanging="360"/>
      </w:pPr>
    </w:lvl>
    <w:lvl w:ilvl="4" w:tplc="08090019" w:tentative="1">
      <w:start w:val="1"/>
      <w:numFmt w:val="lowerLetter"/>
      <w:lvlText w:val="%5."/>
      <w:lvlJc w:val="left"/>
      <w:pPr>
        <w:ind w:left="4168" w:hanging="360"/>
      </w:pPr>
    </w:lvl>
    <w:lvl w:ilvl="5" w:tplc="0809001B" w:tentative="1">
      <w:start w:val="1"/>
      <w:numFmt w:val="lowerRoman"/>
      <w:lvlText w:val="%6."/>
      <w:lvlJc w:val="right"/>
      <w:pPr>
        <w:ind w:left="4888" w:hanging="180"/>
      </w:pPr>
    </w:lvl>
    <w:lvl w:ilvl="6" w:tplc="0809000F" w:tentative="1">
      <w:start w:val="1"/>
      <w:numFmt w:val="decimal"/>
      <w:lvlText w:val="%7."/>
      <w:lvlJc w:val="left"/>
      <w:pPr>
        <w:ind w:left="5608" w:hanging="360"/>
      </w:pPr>
    </w:lvl>
    <w:lvl w:ilvl="7" w:tplc="08090019" w:tentative="1">
      <w:start w:val="1"/>
      <w:numFmt w:val="lowerLetter"/>
      <w:lvlText w:val="%8."/>
      <w:lvlJc w:val="left"/>
      <w:pPr>
        <w:ind w:left="6328" w:hanging="360"/>
      </w:pPr>
    </w:lvl>
    <w:lvl w:ilvl="8" w:tplc="08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7">
    <w:nsid w:val="0F7E1782"/>
    <w:multiLevelType w:val="hybridMultilevel"/>
    <w:tmpl w:val="37E6034C"/>
    <w:lvl w:ilvl="0" w:tplc="0809000F">
      <w:start w:val="1"/>
      <w:numFmt w:val="decimal"/>
      <w:lvlText w:val="%1."/>
      <w:lvlJc w:val="left"/>
      <w:pPr>
        <w:ind w:left="1288" w:hanging="360"/>
      </w:pPr>
    </w:lvl>
    <w:lvl w:ilvl="1" w:tplc="08090019" w:tentative="1">
      <w:start w:val="1"/>
      <w:numFmt w:val="lowerLetter"/>
      <w:lvlText w:val="%2."/>
      <w:lvlJc w:val="left"/>
      <w:pPr>
        <w:ind w:left="2008" w:hanging="360"/>
      </w:pPr>
    </w:lvl>
    <w:lvl w:ilvl="2" w:tplc="0809001B" w:tentative="1">
      <w:start w:val="1"/>
      <w:numFmt w:val="lowerRoman"/>
      <w:lvlText w:val="%3."/>
      <w:lvlJc w:val="right"/>
      <w:pPr>
        <w:ind w:left="2728" w:hanging="180"/>
      </w:pPr>
    </w:lvl>
    <w:lvl w:ilvl="3" w:tplc="0809000F" w:tentative="1">
      <w:start w:val="1"/>
      <w:numFmt w:val="decimal"/>
      <w:lvlText w:val="%4."/>
      <w:lvlJc w:val="left"/>
      <w:pPr>
        <w:ind w:left="3448" w:hanging="360"/>
      </w:pPr>
    </w:lvl>
    <w:lvl w:ilvl="4" w:tplc="08090019" w:tentative="1">
      <w:start w:val="1"/>
      <w:numFmt w:val="lowerLetter"/>
      <w:lvlText w:val="%5."/>
      <w:lvlJc w:val="left"/>
      <w:pPr>
        <w:ind w:left="4168" w:hanging="360"/>
      </w:pPr>
    </w:lvl>
    <w:lvl w:ilvl="5" w:tplc="0809001B" w:tentative="1">
      <w:start w:val="1"/>
      <w:numFmt w:val="lowerRoman"/>
      <w:lvlText w:val="%6."/>
      <w:lvlJc w:val="right"/>
      <w:pPr>
        <w:ind w:left="4888" w:hanging="180"/>
      </w:pPr>
    </w:lvl>
    <w:lvl w:ilvl="6" w:tplc="0809000F" w:tentative="1">
      <w:start w:val="1"/>
      <w:numFmt w:val="decimal"/>
      <w:lvlText w:val="%7."/>
      <w:lvlJc w:val="left"/>
      <w:pPr>
        <w:ind w:left="5608" w:hanging="360"/>
      </w:pPr>
    </w:lvl>
    <w:lvl w:ilvl="7" w:tplc="08090019" w:tentative="1">
      <w:start w:val="1"/>
      <w:numFmt w:val="lowerLetter"/>
      <w:lvlText w:val="%8."/>
      <w:lvlJc w:val="left"/>
      <w:pPr>
        <w:ind w:left="6328" w:hanging="360"/>
      </w:pPr>
    </w:lvl>
    <w:lvl w:ilvl="8" w:tplc="08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8">
    <w:nsid w:val="12724765"/>
    <w:multiLevelType w:val="hybridMultilevel"/>
    <w:tmpl w:val="5CE08994"/>
    <w:lvl w:ilvl="0" w:tplc="08090019">
      <w:start w:val="1"/>
      <w:numFmt w:val="lowerLetter"/>
      <w:lvlText w:val="%1."/>
      <w:lvlJc w:val="left"/>
      <w:pPr>
        <w:ind w:left="1004" w:hanging="360"/>
      </w:pPr>
    </w:lvl>
    <w:lvl w:ilvl="1" w:tplc="08090011">
      <w:start w:val="1"/>
      <w:numFmt w:val="decimal"/>
      <w:lvlText w:val="%2)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>
    <w:nsid w:val="133874A1"/>
    <w:multiLevelType w:val="multilevel"/>
    <w:tmpl w:val="54E8D8F4"/>
    <w:lvl w:ilvl="0">
      <w:start w:val="1"/>
      <w:numFmt w:val="decimal"/>
      <w:suff w:val="space"/>
      <w:lvlText w:val="%1."/>
      <w:lvlJc w:val="left"/>
      <w:pPr>
        <w:ind w:left="1637" w:hanging="36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1425" w:hanging="432"/>
      </w:pPr>
      <w:rPr>
        <w:rFonts w:hint="default"/>
        <w:b/>
      </w:rPr>
    </w:lvl>
    <w:lvl w:ilvl="2">
      <w:start w:val="1"/>
      <w:numFmt w:val="decimal"/>
      <w:suff w:val="space"/>
      <w:lvlText w:val="%1.%2.%3."/>
      <w:lvlJc w:val="left"/>
      <w:pPr>
        <w:ind w:left="1214" w:hanging="504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728" w:hanging="648"/>
      </w:pPr>
      <w:rPr>
        <w:b/>
        <w:bCs w:val="0"/>
        <w:i w:val="0"/>
        <w:iC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>
    <w:nsid w:val="137C32B0"/>
    <w:multiLevelType w:val="hybridMultilevel"/>
    <w:tmpl w:val="79846352"/>
    <w:lvl w:ilvl="0" w:tplc="0809000F">
      <w:start w:val="1"/>
      <w:numFmt w:val="decimal"/>
      <w:lvlText w:val="%1."/>
      <w:lvlJc w:val="left"/>
      <w:pPr>
        <w:ind w:left="1288" w:hanging="360"/>
      </w:pPr>
    </w:lvl>
    <w:lvl w:ilvl="1" w:tplc="08090019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>
    <w:nsid w:val="13B66269"/>
    <w:multiLevelType w:val="hybridMultilevel"/>
    <w:tmpl w:val="57F0F6DA"/>
    <w:lvl w:ilvl="0" w:tplc="0809000F">
      <w:start w:val="1"/>
      <w:numFmt w:val="decimal"/>
      <w:lvlText w:val="%1."/>
      <w:lvlJc w:val="left"/>
      <w:pPr>
        <w:ind w:left="1146" w:hanging="360"/>
      </w:pPr>
    </w:lvl>
    <w:lvl w:ilvl="1" w:tplc="08090019">
      <w:start w:val="1"/>
      <w:numFmt w:val="lowerLetter"/>
      <w:lvlText w:val="%2."/>
      <w:lvlJc w:val="left"/>
      <w:pPr>
        <w:ind w:left="1866" w:hanging="360"/>
      </w:pPr>
    </w:lvl>
    <w:lvl w:ilvl="2" w:tplc="0809001B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>
    <w:nsid w:val="14384CF7"/>
    <w:multiLevelType w:val="hybridMultilevel"/>
    <w:tmpl w:val="D0DC13FC"/>
    <w:lvl w:ilvl="0" w:tplc="0809000F">
      <w:start w:val="1"/>
      <w:numFmt w:val="decimal"/>
      <w:lvlText w:val="%1."/>
      <w:lvlJc w:val="left"/>
      <w:pPr>
        <w:ind w:left="1288" w:hanging="360"/>
      </w:pPr>
    </w:lvl>
    <w:lvl w:ilvl="1" w:tplc="08090019">
      <w:start w:val="1"/>
      <w:numFmt w:val="lowerLetter"/>
      <w:lvlText w:val="%2."/>
      <w:lvlJc w:val="left"/>
      <w:pPr>
        <w:ind w:left="2008" w:hanging="360"/>
      </w:pPr>
    </w:lvl>
    <w:lvl w:ilvl="2" w:tplc="0809001B" w:tentative="1">
      <w:start w:val="1"/>
      <w:numFmt w:val="lowerRoman"/>
      <w:lvlText w:val="%3."/>
      <w:lvlJc w:val="right"/>
      <w:pPr>
        <w:ind w:left="2728" w:hanging="180"/>
      </w:pPr>
    </w:lvl>
    <w:lvl w:ilvl="3" w:tplc="0809000F" w:tentative="1">
      <w:start w:val="1"/>
      <w:numFmt w:val="decimal"/>
      <w:lvlText w:val="%4."/>
      <w:lvlJc w:val="left"/>
      <w:pPr>
        <w:ind w:left="3448" w:hanging="360"/>
      </w:pPr>
    </w:lvl>
    <w:lvl w:ilvl="4" w:tplc="08090019" w:tentative="1">
      <w:start w:val="1"/>
      <w:numFmt w:val="lowerLetter"/>
      <w:lvlText w:val="%5."/>
      <w:lvlJc w:val="left"/>
      <w:pPr>
        <w:ind w:left="4168" w:hanging="360"/>
      </w:pPr>
    </w:lvl>
    <w:lvl w:ilvl="5" w:tplc="0809001B" w:tentative="1">
      <w:start w:val="1"/>
      <w:numFmt w:val="lowerRoman"/>
      <w:lvlText w:val="%6."/>
      <w:lvlJc w:val="right"/>
      <w:pPr>
        <w:ind w:left="4888" w:hanging="180"/>
      </w:pPr>
    </w:lvl>
    <w:lvl w:ilvl="6" w:tplc="0809000F" w:tentative="1">
      <w:start w:val="1"/>
      <w:numFmt w:val="decimal"/>
      <w:lvlText w:val="%7."/>
      <w:lvlJc w:val="left"/>
      <w:pPr>
        <w:ind w:left="5608" w:hanging="360"/>
      </w:pPr>
    </w:lvl>
    <w:lvl w:ilvl="7" w:tplc="08090019" w:tentative="1">
      <w:start w:val="1"/>
      <w:numFmt w:val="lowerLetter"/>
      <w:lvlText w:val="%8."/>
      <w:lvlJc w:val="left"/>
      <w:pPr>
        <w:ind w:left="6328" w:hanging="360"/>
      </w:pPr>
    </w:lvl>
    <w:lvl w:ilvl="8" w:tplc="08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3">
    <w:nsid w:val="169748E2"/>
    <w:multiLevelType w:val="hybridMultilevel"/>
    <w:tmpl w:val="A64650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174430CB"/>
    <w:multiLevelType w:val="hybridMultilevel"/>
    <w:tmpl w:val="151C292E"/>
    <w:lvl w:ilvl="0" w:tplc="08090011">
      <w:start w:val="1"/>
      <w:numFmt w:val="decimal"/>
      <w:lvlText w:val="%1)"/>
      <w:lvlJc w:val="left"/>
      <w:pPr>
        <w:ind w:left="1288" w:hanging="360"/>
      </w:pPr>
    </w:lvl>
    <w:lvl w:ilvl="1" w:tplc="0809000F">
      <w:start w:val="1"/>
      <w:numFmt w:val="decimal"/>
      <w:lvlText w:val="%2."/>
      <w:lvlJc w:val="left"/>
      <w:pPr>
        <w:ind w:left="2008" w:hanging="360"/>
      </w:pPr>
    </w:lvl>
    <w:lvl w:ilvl="2" w:tplc="0809001B" w:tentative="1">
      <w:start w:val="1"/>
      <w:numFmt w:val="lowerRoman"/>
      <w:lvlText w:val="%3."/>
      <w:lvlJc w:val="right"/>
      <w:pPr>
        <w:ind w:left="2728" w:hanging="180"/>
      </w:pPr>
    </w:lvl>
    <w:lvl w:ilvl="3" w:tplc="0809000F" w:tentative="1">
      <w:start w:val="1"/>
      <w:numFmt w:val="decimal"/>
      <w:lvlText w:val="%4."/>
      <w:lvlJc w:val="left"/>
      <w:pPr>
        <w:ind w:left="3448" w:hanging="360"/>
      </w:pPr>
    </w:lvl>
    <w:lvl w:ilvl="4" w:tplc="08090019" w:tentative="1">
      <w:start w:val="1"/>
      <w:numFmt w:val="lowerLetter"/>
      <w:lvlText w:val="%5."/>
      <w:lvlJc w:val="left"/>
      <w:pPr>
        <w:ind w:left="4168" w:hanging="360"/>
      </w:pPr>
    </w:lvl>
    <w:lvl w:ilvl="5" w:tplc="0809001B" w:tentative="1">
      <w:start w:val="1"/>
      <w:numFmt w:val="lowerRoman"/>
      <w:lvlText w:val="%6."/>
      <w:lvlJc w:val="right"/>
      <w:pPr>
        <w:ind w:left="4888" w:hanging="180"/>
      </w:pPr>
    </w:lvl>
    <w:lvl w:ilvl="6" w:tplc="0809000F" w:tentative="1">
      <w:start w:val="1"/>
      <w:numFmt w:val="decimal"/>
      <w:lvlText w:val="%7."/>
      <w:lvlJc w:val="left"/>
      <w:pPr>
        <w:ind w:left="5608" w:hanging="360"/>
      </w:pPr>
    </w:lvl>
    <w:lvl w:ilvl="7" w:tplc="08090019" w:tentative="1">
      <w:start w:val="1"/>
      <w:numFmt w:val="lowerLetter"/>
      <w:lvlText w:val="%8."/>
      <w:lvlJc w:val="left"/>
      <w:pPr>
        <w:ind w:left="6328" w:hanging="360"/>
      </w:pPr>
    </w:lvl>
    <w:lvl w:ilvl="8" w:tplc="08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5">
    <w:nsid w:val="17652AEA"/>
    <w:multiLevelType w:val="hybridMultilevel"/>
    <w:tmpl w:val="2242BDC4"/>
    <w:lvl w:ilvl="0" w:tplc="0419000F">
      <w:start w:val="1"/>
      <w:numFmt w:val="decimal"/>
      <w:lvlText w:val="%1."/>
      <w:lvlJc w:val="left"/>
      <w:pPr>
        <w:ind w:left="1288" w:hanging="360"/>
      </w:pPr>
    </w:lvl>
    <w:lvl w:ilvl="1" w:tplc="08090011">
      <w:start w:val="1"/>
      <w:numFmt w:val="decimal"/>
      <w:lvlText w:val="%2)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>
    <w:nsid w:val="17D036AF"/>
    <w:multiLevelType w:val="multilevel"/>
    <w:tmpl w:val="3146AFE8"/>
    <w:lvl w:ilvl="0">
      <w:start w:val="1"/>
      <w:numFmt w:val="russianLower"/>
      <w:pStyle w:val="11"/>
      <w:lvlText w:val="%1)"/>
      <w:lvlJc w:val="left"/>
      <w:pPr>
        <w:ind w:left="992" w:hanging="425"/>
      </w:pPr>
      <w:rPr>
        <w:rFonts w:hint="default"/>
      </w:rPr>
    </w:lvl>
    <w:lvl w:ilvl="1">
      <w:start w:val="1"/>
      <w:numFmt w:val="russianLower"/>
      <w:pStyle w:val="21"/>
      <w:lvlText w:val="%2)"/>
      <w:lvlJc w:val="left"/>
      <w:pPr>
        <w:ind w:left="1418" w:hanging="426"/>
      </w:pPr>
      <w:rPr>
        <w:rFonts w:hint="default"/>
      </w:rPr>
    </w:lvl>
    <w:lvl w:ilvl="2">
      <w:start w:val="1"/>
      <w:numFmt w:val="russianLower"/>
      <w:pStyle w:val="31"/>
      <w:lvlText w:val="%3)"/>
      <w:lvlJc w:val="left"/>
      <w:pPr>
        <w:ind w:left="1843" w:hanging="425"/>
      </w:pPr>
      <w:rPr>
        <w:rFonts w:hint="default"/>
      </w:rPr>
    </w:lvl>
    <w:lvl w:ilvl="3">
      <w:start w:val="1"/>
      <w:numFmt w:val="russianLower"/>
      <w:pStyle w:val="41"/>
      <w:lvlText w:val="%4)"/>
      <w:lvlJc w:val="left"/>
      <w:pPr>
        <w:ind w:left="2268" w:hanging="425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45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17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89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61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331" w:hanging="180"/>
      </w:pPr>
      <w:rPr>
        <w:rFonts w:hint="default"/>
      </w:rPr>
    </w:lvl>
  </w:abstractNum>
  <w:abstractNum w:abstractNumId="37">
    <w:nsid w:val="184B1BD7"/>
    <w:multiLevelType w:val="hybridMultilevel"/>
    <w:tmpl w:val="9E20C406"/>
    <w:lvl w:ilvl="0" w:tplc="0809000F">
      <w:start w:val="1"/>
      <w:numFmt w:val="decimal"/>
      <w:lvlText w:val="%1."/>
      <w:lvlJc w:val="left"/>
      <w:pPr>
        <w:ind w:left="1288" w:hanging="360"/>
      </w:pPr>
    </w:lvl>
    <w:lvl w:ilvl="1" w:tplc="08090011">
      <w:start w:val="1"/>
      <w:numFmt w:val="decimal"/>
      <w:lvlText w:val="%2)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728" w:hanging="180"/>
      </w:pPr>
    </w:lvl>
    <w:lvl w:ilvl="3" w:tplc="0809000F" w:tentative="1">
      <w:start w:val="1"/>
      <w:numFmt w:val="decimal"/>
      <w:lvlText w:val="%4."/>
      <w:lvlJc w:val="left"/>
      <w:pPr>
        <w:ind w:left="3448" w:hanging="360"/>
      </w:pPr>
    </w:lvl>
    <w:lvl w:ilvl="4" w:tplc="08090019" w:tentative="1">
      <w:start w:val="1"/>
      <w:numFmt w:val="lowerLetter"/>
      <w:lvlText w:val="%5."/>
      <w:lvlJc w:val="left"/>
      <w:pPr>
        <w:ind w:left="4168" w:hanging="360"/>
      </w:pPr>
    </w:lvl>
    <w:lvl w:ilvl="5" w:tplc="0809001B" w:tentative="1">
      <w:start w:val="1"/>
      <w:numFmt w:val="lowerRoman"/>
      <w:lvlText w:val="%6."/>
      <w:lvlJc w:val="right"/>
      <w:pPr>
        <w:ind w:left="4888" w:hanging="180"/>
      </w:pPr>
    </w:lvl>
    <w:lvl w:ilvl="6" w:tplc="0809000F" w:tentative="1">
      <w:start w:val="1"/>
      <w:numFmt w:val="decimal"/>
      <w:lvlText w:val="%7."/>
      <w:lvlJc w:val="left"/>
      <w:pPr>
        <w:ind w:left="5608" w:hanging="360"/>
      </w:pPr>
    </w:lvl>
    <w:lvl w:ilvl="7" w:tplc="08090019" w:tentative="1">
      <w:start w:val="1"/>
      <w:numFmt w:val="lowerLetter"/>
      <w:lvlText w:val="%8."/>
      <w:lvlJc w:val="left"/>
      <w:pPr>
        <w:ind w:left="6328" w:hanging="360"/>
      </w:pPr>
    </w:lvl>
    <w:lvl w:ilvl="8" w:tplc="08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8">
    <w:nsid w:val="1A7F2A71"/>
    <w:multiLevelType w:val="hybridMultilevel"/>
    <w:tmpl w:val="F752C778"/>
    <w:lvl w:ilvl="0" w:tplc="08090011">
      <w:start w:val="1"/>
      <w:numFmt w:val="decimal"/>
      <w:lvlText w:val="%1)"/>
      <w:lvlJc w:val="left"/>
      <w:pPr>
        <w:ind w:left="1288" w:hanging="360"/>
      </w:pPr>
    </w:lvl>
    <w:lvl w:ilvl="1" w:tplc="08090011">
      <w:start w:val="1"/>
      <w:numFmt w:val="decimal"/>
      <w:lvlText w:val="%2)"/>
      <w:lvlJc w:val="left"/>
      <w:pPr>
        <w:ind w:left="2008" w:hanging="360"/>
      </w:pPr>
    </w:lvl>
    <w:lvl w:ilvl="2" w:tplc="0809001B" w:tentative="1">
      <w:start w:val="1"/>
      <w:numFmt w:val="lowerRoman"/>
      <w:lvlText w:val="%3."/>
      <w:lvlJc w:val="right"/>
      <w:pPr>
        <w:ind w:left="2728" w:hanging="180"/>
      </w:pPr>
    </w:lvl>
    <w:lvl w:ilvl="3" w:tplc="0809000F" w:tentative="1">
      <w:start w:val="1"/>
      <w:numFmt w:val="decimal"/>
      <w:lvlText w:val="%4."/>
      <w:lvlJc w:val="left"/>
      <w:pPr>
        <w:ind w:left="3448" w:hanging="360"/>
      </w:pPr>
    </w:lvl>
    <w:lvl w:ilvl="4" w:tplc="08090019" w:tentative="1">
      <w:start w:val="1"/>
      <w:numFmt w:val="lowerLetter"/>
      <w:lvlText w:val="%5."/>
      <w:lvlJc w:val="left"/>
      <w:pPr>
        <w:ind w:left="4168" w:hanging="360"/>
      </w:pPr>
    </w:lvl>
    <w:lvl w:ilvl="5" w:tplc="0809001B" w:tentative="1">
      <w:start w:val="1"/>
      <w:numFmt w:val="lowerRoman"/>
      <w:lvlText w:val="%6."/>
      <w:lvlJc w:val="right"/>
      <w:pPr>
        <w:ind w:left="4888" w:hanging="180"/>
      </w:pPr>
    </w:lvl>
    <w:lvl w:ilvl="6" w:tplc="0809000F" w:tentative="1">
      <w:start w:val="1"/>
      <w:numFmt w:val="decimal"/>
      <w:lvlText w:val="%7."/>
      <w:lvlJc w:val="left"/>
      <w:pPr>
        <w:ind w:left="5608" w:hanging="360"/>
      </w:pPr>
    </w:lvl>
    <w:lvl w:ilvl="7" w:tplc="08090019" w:tentative="1">
      <w:start w:val="1"/>
      <w:numFmt w:val="lowerLetter"/>
      <w:lvlText w:val="%8."/>
      <w:lvlJc w:val="left"/>
      <w:pPr>
        <w:ind w:left="6328" w:hanging="360"/>
      </w:pPr>
    </w:lvl>
    <w:lvl w:ilvl="8" w:tplc="08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9">
    <w:nsid w:val="1B8206B9"/>
    <w:multiLevelType w:val="hybridMultilevel"/>
    <w:tmpl w:val="3E42D714"/>
    <w:lvl w:ilvl="0" w:tplc="08090011">
      <w:start w:val="1"/>
      <w:numFmt w:val="decimal"/>
      <w:lvlText w:val="%1)"/>
      <w:lvlJc w:val="left"/>
      <w:pPr>
        <w:ind w:left="1713" w:hanging="360"/>
      </w:pPr>
    </w:lvl>
    <w:lvl w:ilvl="1" w:tplc="08090019" w:tentative="1">
      <w:start w:val="1"/>
      <w:numFmt w:val="lowerLetter"/>
      <w:lvlText w:val="%2."/>
      <w:lvlJc w:val="left"/>
      <w:pPr>
        <w:ind w:left="2433" w:hanging="360"/>
      </w:pPr>
    </w:lvl>
    <w:lvl w:ilvl="2" w:tplc="0809001B" w:tentative="1">
      <w:start w:val="1"/>
      <w:numFmt w:val="lowerRoman"/>
      <w:lvlText w:val="%3."/>
      <w:lvlJc w:val="right"/>
      <w:pPr>
        <w:ind w:left="3153" w:hanging="180"/>
      </w:pPr>
    </w:lvl>
    <w:lvl w:ilvl="3" w:tplc="0809000F" w:tentative="1">
      <w:start w:val="1"/>
      <w:numFmt w:val="decimal"/>
      <w:lvlText w:val="%4."/>
      <w:lvlJc w:val="left"/>
      <w:pPr>
        <w:ind w:left="3873" w:hanging="360"/>
      </w:pPr>
    </w:lvl>
    <w:lvl w:ilvl="4" w:tplc="08090019" w:tentative="1">
      <w:start w:val="1"/>
      <w:numFmt w:val="lowerLetter"/>
      <w:lvlText w:val="%5."/>
      <w:lvlJc w:val="left"/>
      <w:pPr>
        <w:ind w:left="4593" w:hanging="360"/>
      </w:pPr>
    </w:lvl>
    <w:lvl w:ilvl="5" w:tplc="0809001B" w:tentative="1">
      <w:start w:val="1"/>
      <w:numFmt w:val="lowerRoman"/>
      <w:lvlText w:val="%6."/>
      <w:lvlJc w:val="right"/>
      <w:pPr>
        <w:ind w:left="5313" w:hanging="180"/>
      </w:pPr>
    </w:lvl>
    <w:lvl w:ilvl="6" w:tplc="0809000F" w:tentative="1">
      <w:start w:val="1"/>
      <w:numFmt w:val="decimal"/>
      <w:lvlText w:val="%7."/>
      <w:lvlJc w:val="left"/>
      <w:pPr>
        <w:ind w:left="6033" w:hanging="360"/>
      </w:pPr>
    </w:lvl>
    <w:lvl w:ilvl="7" w:tplc="08090019" w:tentative="1">
      <w:start w:val="1"/>
      <w:numFmt w:val="lowerLetter"/>
      <w:lvlText w:val="%8."/>
      <w:lvlJc w:val="left"/>
      <w:pPr>
        <w:ind w:left="6753" w:hanging="360"/>
      </w:pPr>
    </w:lvl>
    <w:lvl w:ilvl="8" w:tplc="08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0">
    <w:nsid w:val="1BAF4613"/>
    <w:multiLevelType w:val="hybridMultilevel"/>
    <w:tmpl w:val="D514FCAA"/>
    <w:lvl w:ilvl="0" w:tplc="08090011">
      <w:start w:val="1"/>
      <w:numFmt w:val="decimal"/>
      <w:lvlText w:val="%1)"/>
      <w:lvlJc w:val="left"/>
      <w:pPr>
        <w:ind w:left="1288" w:hanging="360"/>
      </w:pPr>
    </w:lvl>
    <w:lvl w:ilvl="1" w:tplc="08090011">
      <w:start w:val="1"/>
      <w:numFmt w:val="decimal"/>
      <w:lvlText w:val="%2)"/>
      <w:lvlJc w:val="left"/>
      <w:pPr>
        <w:ind w:left="1866" w:hanging="360"/>
      </w:pPr>
    </w:lvl>
    <w:lvl w:ilvl="2" w:tplc="04190017">
      <w:start w:val="1"/>
      <w:numFmt w:val="lowerLetter"/>
      <w:lvlText w:val="%3)"/>
      <w:lvlJc w:val="left"/>
      <w:pPr>
        <w:ind w:left="2728" w:hanging="180"/>
      </w:pPr>
    </w:lvl>
    <w:lvl w:ilvl="3" w:tplc="0809000F" w:tentative="1">
      <w:start w:val="1"/>
      <w:numFmt w:val="decimal"/>
      <w:lvlText w:val="%4."/>
      <w:lvlJc w:val="left"/>
      <w:pPr>
        <w:ind w:left="3448" w:hanging="360"/>
      </w:pPr>
    </w:lvl>
    <w:lvl w:ilvl="4" w:tplc="08090019" w:tentative="1">
      <w:start w:val="1"/>
      <w:numFmt w:val="lowerLetter"/>
      <w:lvlText w:val="%5."/>
      <w:lvlJc w:val="left"/>
      <w:pPr>
        <w:ind w:left="4168" w:hanging="360"/>
      </w:pPr>
    </w:lvl>
    <w:lvl w:ilvl="5" w:tplc="0809001B" w:tentative="1">
      <w:start w:val="1"/>
      <w:numFmt w:val="lowerRoman"/>
      <w:lvlText w:val="%6."/>
      <w:lvlJc w:val="right"/>
      <w:pPr>
        <w:ind w:left="4888" w:hanging="180"/>
      </w:pPr>
    </w:lvl>
    <w:lvl w:ilvl="6" w:tplc="0809000F" w:tentative="1">
      <w:start w:val="1"/>
      <w:numFmt w:val="decimal"/>
      <w:lvlText w:val="%7."/>
      <w:lvlJc w:val="left"/>
      <w:pPr>
        <w:ind w:left="5608" w:hanging="360"/>
      </w:pPr>
    </w:lvl>
    <w:lvl w:ilvl="7" w:tplc="08090019" w:tentative="1">
      <w:start w:val="1"/>
      <w:numFmt w:val="lowerLetter"/>
      <w:lvlText w:val="%8."/>
      <w:lvlJc w:val="left"/>
      <w:pPr>
        <w:ind w:left="6328" w:hanging="360"/>
      </w:pPr>
    </w:lvl>
    <w:lvl w:ilvl="8" w:tplc="08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41">
    <w:nsid w:val="1BD45724"/>
    <w:multiLevelType w:val="hybridMultilevel"/>
    <w:tmpl w:val="790E7DAA"/>
    <w:lvl w:ilvl="0" w:tplc="0809000F">
      <w:start w:val="1"/>
      <w:numFmt w:val="decimal"/>
      <w:lvlText w:val="%1.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2">
    <w:nsid w:val="1E0F4ECD"/>
    <w:multiLevelType w:val="hybridMultilevel"/>
    <w:tmpl w:val="A92EC742"/>
    <w:lvl w:ilvl="0" w:tplc="0809000F">
      <w:start w:val="1"/>
      <w:numFmt w:val="decimal"/>
      <w:lvlText w:val="%1."/>
      <w:lvlJc w:val="left"/>
      <w:pPr>
        <w:ind w:left="1429" w:hanging="360"/>
      </w:p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>
    <w:nsid w:val="1E2069D1"/>
    <w:multiLevelType w:val="hybridMultilevel"/>
    <w:tmpl w:val="7DFA6586"/>
    <w:lvl w:ilvl="0" w:tplc="0809000F">
      <w:start w:val="1"/>
      <w:numFmt w:val="decimal"/>
      <w:lvlText w:val="%1."/>
      <w:lvlJc w:val="left"/>
      <w:pPr>
        <w:ind w:left="1069" w:hanging="360"/>
      </w:pPr>
    </w:lvl>
    <w:lvl w:ilvl="1" w:tplc="08090019">
      <w:start w:val="1"/>
      <w:numFmt w:val="lowerLetter"/>
      <w:lvlText w:val="%2."/>
      <w:lvlJc w:val="left"/>
      <w:pPr>
        <w:ind w:left="1789" w:hanging="360"/>
      </w:pPr>
    </w:lvl>
    <w:lvl w:ilvl="2" w:tplc="0809001B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>
    <w:nsid w:val="1E4919BD"/>
    <w:multiLevelType w:val="hybridMultilevel"/>
    <w:tmpl w:val="3940DB7E"/>
    <w:lvl w:ilvl="0" w:tplc="0809000F">
      <w:start w:val="1"/>
      <w:numFmt w:val="decimal"/>
      <w:lvlText w:val="%1."/>
      <w:lvlJc w:val="left"/>
      <w:pPr>
        <w:ind w:left="862" w:hanging="360"/>
      </w:p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5">
    <w:nsid w:val="1E705890"/>
    <w:multiLevelType w:val="hybridMultilevel"/>
    <w:tmpl w:val="BC4638C8"/>
    <w:lvl w:ilvl="0" w:tplc="08090011">
      <w:start w:val="1"/>
      <w:numFmt w:val="decimal"/>
      <w:lvlText w:val="%1)"/>
      <w:lvlJc w:val="left"/>
      <w:pPr>
        <w:ind w:left="2279" w:hanging="360"/>
      </w:pPr>
    </w:lvl>
    <w:lvl w:ilvl="1" w:tplc="08090019" w:tentative="1">
      <w:start w:val="1"/>
      <w:numFmt w:val="lowerLetter"/>
      <w:lvlText w:val="%2."/>
      <w:lvlJc w:val="left"/>
      <w:pPr>
        <w:ind w:left="2999" w:hanging="360"/>
      </w:pPr>
    </w:lvl>
    <w:lvl w:ilvl="2" w:tplc="0809001B" w:tentative="1">
      <w:start w:val="1"/>
      <w:numFmt w:val="lowerRoman"/>
      <w:lvlText w:val="%3."/>
      <w:lvlJc w:val="right"/>
      <w:pPr>
        <w:ind w:left="3719" w:hanging="180"/>
      </w:pPr>
    </w:lvl>
    <w:lvl w:ilvl="3" w:tplc="0809000F" w:tentative="1">
      <w:start w:val="1"/>
      <w:numFmt w:val="decimal"/>
      <w:lvlText w:val="%4."/>
      <w:lvlJc w:val="left"/>
      <w:pPr>
        <w:ind w:left="4439" w:hanging="360"/>
      </w:pPr>
    </w:lvl>
    <w:lvl w:ilvl="4" w:tplc="08090019" w:tentative="1">
      <w:start w:val="1"/>
      <w:numFmt w:val="lowerLetter"/>
      <w:lvlText w:val="%5."/>
      <w:lvlJc w:val="left"/>
      <w:pPr>
        <w:ind w:left="5159" w:hanging="360"/>
      </w:pPr>
    </w:lvl>
    <w:lvl w:ilvl="5" w:tplc="0809001B" w:tentative="1">
      <w:start w:val="1"/>
      <w:numFmt w:val="lowerRoman"/>
      <w:lvlText w:val="%6."/>
      <w:lvlJc w:val="right"/>
      <w:pPr>
        <w:ind w:left="5879" w:hanging="180"/>
      </w:pPr>
    </w:lvl>
    <w:lvl w:ilvl="6" w:tplc="0809000F" w:tentative="1">
      <w:start w:val="1"/>
      <w:numFmt w:val="decimal"/>
      <w:lvlText w:val="%7."/>
      <w:lvlJc w:val="left"/>
      <w:pPr>
        <w:ind w:left="6599" w:hanging="360"/>
      </w:pPr>
    </w:lvl>
    <w:lvl w:ilvl="7" w:tplc="08090019" w:tentative="1">
      <w:start w:val="1"/>
      <w:numFmt w:val="lowerLetter"/>
      <w:lvlText w:val="%8."/>
      <w:lvlJc w:val="left"/>
      <w:pPr>
        <w:ind w:left="7319" w:hanging="360"/>
      </w:pPr>
    </w:lvl>
    <w:lvl w:ilvl="8" w:tplc="0809001B" w:tentative="1">
      <w:start w:val="1"/>
      <w:numFmt w:val="lowerRoman"/>
      <w:lvlText w:val="%9."/>
      <w:lvlJc w:val="right"/>
      <w:pPr>
        <w:ind w:left="8039" w:hanging="180"/>
      </w:pPr>
    </w:lvl>
  </w:abstractNum>
  <w:abstractNum w:abstractNumId="46">
    <w:nsid w:val="1FE30E9F"/>
    <w:multiLevelType w:val="hybridMultilevel"/>
    <w:tmpl w:val="1386827C"/>
    <w:lvl w:ilvl="0" w:tplc="0809000F">
      <w:start w:val="1"/>
      <w:numFmt w:val="decimal"/>
      <w:lvlText w:val="%1."/>
      <w:lvlJc w:val="left"/>
      <w:pPr>
        <w:ind w:left="1288" w:hanging="360"/>
      </w:pPr>
    </w:lvl>
    <w:lvl w:ilvl="1" w:tplc="08090019" w:tentative="1">
      <w:start w:val="1"/>
      <w:numFmt w:val="lowerLetter"/>
      <w:lvlText w:val="%2."/>
      <w:lvlJc w:val="left"/>
      <w:pPr>
        <w:ind w:left="2008" w:hanging="360"/>
      </w:pPr>
    </w:lvl>
    <w:lvl w:ilvl="2" w:tplc="0809001B" w:tentative="1">
      <w:start w:val="1"/>
      <w:numFmt w:val="lowerRoman"/>
      <w:lvlText w:val="%3."/>
      <w:lvlJc w:val="right"/>
      <w:pPr>
        <w:ind w:left="2728" w:hanging="180"/>
      </w:pPr>
    </w:lvl>
    <w:lvl w:ilvl="3" w:tplc="0809000F" w:tentative="1">
      <w:start w:val="1"/>
      <w:numFmt w:val="decimal"/>
      <w:lvlText w:val="%4."/>
      <w:lvlJc w:val="left"/>
      <w:pPr>
        <w:ind w:left="3448" w:hanging="360"/>
      </w:pPr>
    </w:lvl>
    <w:lvl w:ilvl="4" w:tplc="08090019" w:tentative="1">
      <w:start w:val="1"/>
      <w:numFmt w:val="lowerLetter"/>
      <w:lvlText w:val="%5."/>
      <w:lvlJc w:val="left"/>
      <w:pPr>
        <w:ind w:left="4168" w:hanging="360"/>
      </w:pPr>
    </w:lvl>
    <w:lvl w:ilvl="5" w:tplc="0809001B" w:tentative="1">
      <w:start w:val="1"/>
      <w:numFmt w:val="lowerRoman"/>
      <w:lvlText w:val="%6."/>
      <w:lvlJc w:val="right"/>
      <w:pPr>
        <w:ind w:left="4888" w:hanging="180"/>
      </w:pPr>
    </w:lvl>
    <w:lvl w:ilvl="6" w:tplc="0809000F" w:tentative="1">
      <w:start w:val="1"/>
      <w:numFmt w:val="decimal"/>
      <w:lvlText w:val="%7."/>
      <w:lvlJc w:val="left"/>
      <w:pPr>
        <w:ind w:left="5608" w:hanging="360"/>
      </w:pPr>
    </w:lvl>
    <w:lvl w:ilvl="7" w:tplc="08090019" w:tentative="1">
      <w:start w:val="1"/>
      <w:numFmt w:val="lowerLetter"/>
      <w:lvlText w:val="%8."/>
      <w:lvlJc w:val="left"/>
      <w:pPr>
        <w:ind w:left="6328" w:hanging="360"/>
      </w:pPr>
    </w:lvl>
    <w:lvl w:ilvl="8" w:tplc="08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47">
    <w:nsid w:val="203B2FC3"/>
    <w:multiLevelType w:val="hybridMultilevel"/>
    <w:tmpl w:val="1992581A"/>
    <w:lvl w:ilvl="0" w:tplc="0809000F">
      <w:start w:val="1"/>
      <w:numFmt w:val="decimal"/>
      <w:lvlText w:val="%1."/>
      <w:lvlJc w:val="left"/>
      <w:pPr>
        <w:ind w:left="1288" w:hanging="360"/>
      </w:pPr>
    </w:lvl>
    <w:lvl w:ilvl="1" w:tplc="08090019" w:tentative="1">
      <w:start w:val="1"/>
      <w:numFmt w:val="lowerLetter"/>
      <w:lvlText w:val="%2."/>
      <w:lvlJc w:val="left"/>
      <w:pPr>
        <w:ind w:left="2008" w:hanging="360"/>
      </w:pPr>
    </w:lvl>
    <w:lvl w:ilvl="2" w:tplc="0809001B" w:tentative="1">
      <w:start w:val="1"/>
      <w:numFmt w:val="lowerRoman"/>
      <w:lvlText w:val="%3."/>
      <w:lvlJc w:val="right"/>
      <w:pPr>
        <w:ind w:left="2728" w:hanging="180"/>
      </w:pPr>
    </w:lvl>
    <w:lvl w:ilvl="3" w:tplc="0809000F" w:tentative="1">
      <w:start w:val="1"/>
      <w:numFmt w:val="decimal"/>
      <w:lvlText w:val="%4."/>
      <w:lvlJc w:val="left"/>
      <w:pPr>
        <w:ind w:left="3448" w:hanging="360"/>
      </w:pPr>
    </w:lvl>
    <w:lvl w:ilvl="4" w:tplc="08090019" w:tentative="1">
      <w:start w:val="1"/>
      <w:numFmt w:val="lowerLetter"/>
      <w:lvlText w:val="%5."/>
      <w:lvlJc w:val="left"/>
      <w:pPr>
        <w:ind w:left="4168" w:hanging="360"/>
      </w:pPr>
    </w:lvl>
    <w:lvl w:ilvl="5" w:tplc="0809001B" w:tentative="1">
      <w:start w:val="1"/>
      <w:numFmt w:val="lowerRoman"/>
      <w:lvlText w:val="%6."/>
      <w:lvlJc w:val="right"/>
      <w:pPr>
        <w:ind w:left="4888" w:hanging="180"/>
      </w:pPr>
    </w:lvl>
    <w:lvl w:ilvl="6" w:tplc="0809000F" w:tentative="1">
      <w:start w:val="1"/>
      <w:numFmt w:val="decimal"/>
      <w:lvlText w:val="%7."/>
      <w:lvlJc w:val="left"/>
      <w:pPr>
        <w:ind w:left="5608" w:hanging="360"/>
      </w:pPr>
    </w:lvl>
    <w:lvl w:ilvl="7" w:tplc="08090019" w:tentative="1">
      <w:start w:val="1"/>
      <w:numFmt w:val="lowerLetter"/>
      <w:lvlText w:val="%8."/>
      <w:lvlJc w:val="left"/>
      <w:pPr>
        <w:ind w:left="6328" w:hanging="360"/>
      </w:pPr>
    </w:lvl>
    <w:lvl w:ilvl="8" w:tplc="08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48">
    <w:nsid w:val="20C01F49"/>
    <w:multiLevelType w:val="hybridMultilevel"/>
    <w:tmpl w:val="F96063F0"/>
    <w:lvl w:ilvl="0" w:tplc="08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9">
    <w:nsid w:val="20D12B07"/>
    <w:multiLevelType w:val="hybridMultilevel"/>
    <w:tmpl w:val="AB1E328E"/>
    <w:lvl w:ilvl="0" w:tplc="08090011">
      <w:start w:val="1"/>
      <w:numFmt w:val="decimal"/>
      <w:lvlText w:val="%1)"/>
      <w:lvlJc w:val="left"/>
      <w:pPr>
        <w:ind w:left="862" w:hanging="360"/>
      </w:pPr>
    </w:lvl>
    <w:lvl w:ilvl="1" w:tplc="08090011">
      <w:start w:val="1"/>
      <w:numFmt w:val="decimal"/>
      <w:lvlText w:val="%2)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0">
    <w:nsid w:val="20E23882"/>
    <w:multiLevelType w:val="hybridMultilevel"/>
    <w:tmpl w:val="3984D620"/>
    <w:lvl w:ilvl="0" w:tplc="0809000F">
      <w:start w:val="1"/>
      <w:numFmt w:val="decimal"/>
      <w:lvlText w:val="%1."/>
      <w:lvlJc w:val="left"/>
      <w:pPr>
        <w:ind w:left="1288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1">
    <w:nsid w:val="20F630B0"/>
    <w:multiLevelType w:val="hybridMultilevel"/>
    <w:tmpl w:val="13703704"/>
    <w:lvl w:ilvl="0" w:tplc="0809000F">
      <w:start w:val="1"/>
      <w:numFmt w:val="decimal"/>
      <w:lvlText w:val="%1."/>
      <w:lvlJc w:val="left"/>
      <w:pPr>
        <w:ind w:left="1288" w:hanging="360"/>
      </w:pPr>
    </w:lvl>
    <w:lvl w:ilvl="1" w:tplc="08090019">
      <w:start w:val="1"/>
      <w:numFmt w:val="lowerLetter"/>
      <w:lvlText w:val="%2."/>
      <w:lvlJc w:val="left"/>
      <w:pPr>
        <w:ind w:left="2008" w:hanging="360"/>
      </w:pPr>
    </w:lvl>
    <w:lvl w:ilvl="2" w:tplc="0809001B" w:tentative="1">
      <w:start w:val="1"/>
      <w:numFmt w:val="lowerRoman"/>
      <w:lvlText w:val="%3."/>
      <w:lvlJc w:val="right"/>
      <w:pPr>
        <w:ind w:left="2728" w:hanging="180"/>
      </w:pPr>
    </w:lvl>
    <w:lvl w:ilvl="3" w:tplc="0809000F" w:tentative="1">
      <w:start w:val="1"/>
      <w:numFmt w:val="decimal"/>
      <w:lvlText w:val="%4."/>
      <w:lvlJc w:val="left"/>
      <w:pPr>
        <w:ind w:left="3448" w:hanging="360"/>
      </w:pPr>
    </w:lvl>
    <w:lvl w:ilvl="4" w:tplc="08090019" w:tentative="1">
      <w:start w:val="1"/>
      <w:numFmt w:val="lowerLetter"/>
      <w:lvlText w:val="%5."/>
      <w:lvlJc w:val="left"/>
      <w:pPr>
        <w:ind w:left="4168" w:hanging="360"/>
      </w:pPr>
    </w:lvl>
    <w:lvl w:ilvl="5" w:tplc="0809001B" w:tentative="1">
      <w:start w:val="1"/>
      <w:numFmt w:val="lowerRoman"/>
      <w:lvlText w:val="%6."/>
      <w:lvlJc w:val="right"/>
      <w:pPr>
        <w:ind w:left="4888" w:hanging="180"/>
      </w:pPr>
    </w:lvl>
    <w:lvl w:ilvl="6" w:tplc="0809000F" w:tentative="1">
      <w:start w:val="1"/>
      <w:numFmt w:val="decimal"/>
      <w:lvlText w:val="%7."/>
      <w:lvlJc w:val="left"/>
      <w:pPr>
        <w:ind w:left="5608" w:hanging="360"/>
      </w:pPr>
    </w:lvl>
    <w:lvl w:ilvl="7" w:tplc="08090019" w:tentative="1">
      <w:start w:val="1"/>
      <w:numFmt w:val="lowerLetter"/>
      <w:lvlText w:val="%8."/>
      <w:lvlJc w:val="left"/>
      <w:pPr>
        <w:ind w:left="6328" w:hanging="360"/>
      </w:pPr>
    </w:lvl>
    <w:lvl w:ilvl="8" w:tplc="08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52">
    <w:nsid w:val="2145055A"/>
    <w:multiLevelType w:val="hybridMultilevel"/>
    <w:tmpl w:val="212264D6"/>
    <w:lvl w:ilvl="0" w:tplc="0809000F">
      <w:start w:val="1"/>
      <w:numFmt w:val="decimal"/>
      <w:lvlText w:val="%1."/>
      <w:lvlJc w:val="left"/>
      <w:pPr>
        <w:ind w:left="17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53">
    <w:nsid w:val="221D761F"/>
    <w:multiLevelType w:val="hybridMultilevel"/>
    <w:tmpl w:val="B58C2AAC"/>
    <w:lvl w:ilvl="0" w:tplc="08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4">
    <w:nsid w:val="227B6ECC"/>
    <w:multiLevelType w:val="hybridMultilevel"/>
    <w:tmpl w:val="51301A4A"/>
    <w:lvl w:ilvl="0" w:tplc="56E4F3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5">
    <w:nsid w:val="23011BDD"/>
    <w:multiLevelType w:val="multilevel"/>
    <w:tmpl w:val="17243408"/>
    <w:styleLink w:val="a"/>
    <w:lvl w:ilvl="0">
      <w:start w:val="1"/>
      <w:numFmt w:val="decimal"/>
      <w:lvlText w:val="%1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5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313" w:hanging="1440"/>
      </w:pPr>
      <w:rPr>
        <w:rFonts w:hint="default"/>
      </w:rPr>
    </w:lvl>
  </w:abstractNum>
  <w:abstractNum w:abstractNumId="56">
    <w:nsid w:val="233438EF"/>
    <w:multiLevelType w:val="hybridMultilevel"/>
    <w:tmpl w:val="BDB2E546"/>
    <w:lvl w:ilvl="0" w:tplc="0809000F">
      <w:start w:val="1"/>
      <w:numFmt w:val="decimal"/>
      <w:lvlText w:val="%1."/>
      <w:lvlJc w:val="left"/>
      <w:pPr>
        <w:ind w:left="1288" w:hanging="360"/>
      </w:pPr>
    </w:lvl>
    <w:lvl w:ilvl="1" w:tplc="08090019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7">
    <w:nsid w:val="23593C69"/>
    <w:multiLevelType w:val="hybridMultilevel"/>
    <w:tmpl w:val="8B0605FC"/>
    <w:lvl w:ilvl="0" w:tplc="08090019">
      <w:start w:val="1"/>
      <w:numFmt w:val="lowerLetter"/>
      <w:lvlText w:val="%1."/>
      <w:lvlJc w:val="left"/>
      <w:pPr>
        <w:ind w:left="1429" w:hanging="360"/>
      </w:pPr>
    </w:lvl>
    <w:lvl w:ilvl="1" w:tplc="0809000F">
      <w:start w:val="1"/>
      <w:numFmt w:val="decimal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8">
    <w:nsid w:val="25DF263F"/>
    <w:multiLevelType w:val="hybridMultilevel"/>
    <w:tmpl w:val="83500F8A"/>
    <w:lvl w:ilvl="0" w:tplc="64048270">
      <w:start w:val="1"/>
      <w:numFmt w:val="russianUpper"/>
      <w:pStyle w:val="a0"/>
      <w:lvlText w:val="Приложение 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2675077A"/>
    <w:multiLevelType w:val="hybridMultilevel"/>
    <w:tmpl w:val="EDF8D472"/>
    <w:lvl w:ilvl="0" w:tplc="0809000F">
      <w:start w:val="1"/>
      <w:numFmt w:val="decimal"/>
      <w:lvlText w:val="%1."/>
      <w:lvlJc w:val="left"/>
      <w:pPr>
        <w:ind w:left="1288" w:hanging="360"/>
      </w:pPr>
    </w:lvl>
    <w:lvl w:ilvl="1" w:tplc="08090019" w:tentative="1">
      <w:start w:val="1"/>
      <w:numFmt w:val="lowerLetter"/>
      <w:lvlText w:val="%2."/>
      <w:lvlJc w:val="left"/>
      <w:pPr>
        <w:ind w:left="2008" w:hanging="360"/>
      </w:pPr>
    </w:lvl>
    <w:lvl w:ilvl="2" w:tplc="0809001B" w:tentative="1">
      <w:start w:val="1"/>
      <w:numFmt w:val="lowerRoman"/>
      <w:lvlText w:val="%3."/>
      <w:lvlJc w:val="right"/>
      <w:pPr>
        <w:ind w:left="2728" w:hanging="180"/>
      </w:pPr>
    </w:lvl>
    <w:lvl w:ilvl="3" w:tplc="0809000F" w:tentative="1">
      <w:start w:val="1"/>
      <w:numFmt w:val="decimal"/>
      <w:lvlText w:val="%4."/>
      <w:lvlJc w:val="left"/>
      <w:pPr>
        <w:ind w:left="3448" w:hanging="360"/>
      </w:pPr>
    </w:lvl>
    <w:lvl w:ilvl="4" w:tplc="08090019" w:tentative="1">
      <w:start w:val="1"/>
      <w:numFmt w:val="lowerLetter"/>
      <w:lvlText w:val="%5."/>
      <w:lvlJc w:val="left"/>
      <w:pPr>
        <w:ind w:left="4168" w:hanging="360"/>
      </w:pPr>
    </w:lvl>
    <w:lvl w:ilvl="5" w:tplc="0809001B" w:tentative="1">
      <w:start w:val="1"/>
      <w:numFmt w:val="lowerRoman"/>
      <w:lvlText w:val="%6."/>
      <w:lvlJc w:val="right"/>
      <w:pPr>
        <w:ind w:left="4888" w:hanging="180"/>
      </w:pPr>
    </w:lvl>
    <w:lvl w:ilvl="6" w:tplc="0809000F" w:tentative="1">
      <w:start w:val="1"/>
      <w:numFmt w:val="decimal"/>
      <w:lvlText w:val="%7."/>
      <w:lvlJc w:val="left"/>
      <w:pPr>
        <w:ind w:left="5608" w:hanging="360"/>
      </w:pPr>
    </w:lvl>
    <w:lvl w:ilvl="7" w:tplc="08090019" w:tentative="1">
      <w:start w:val="1"/>
      <w:numFmt w:val="lowerLetter"/>
      <w:lvlText w:val="%8."/>
      <w:lvlJc w:val="left"/>
      <w:pPr>
        <w:ind w:left="6328" w:hanging="360"/>
      </w:pPr>
    </w:lvl>
    <w:lvl w:ilvl="8" w:tplc="08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60">
    <w:nsid w:val="28020D5C"/>
    <w:multiLevelType w:val="hybridMultilevel"/>
    <w:tmpl w:val="6C2C517C"/>
    <w:lvl w:ilvl="0" w:tplc="D040AE4E">
      <w:start w:val="1"/>
      <w:numFmt w:val="decimal"/>
      <w:suff w:val="space"/>
      <w:lvlText w:val="%1."/>
      <w:lvlJc w:val="left"/>
      <w:pPr>
        <w:ind w:left="10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1">
    <w:nsid w:val="281E3BD1"/>
    <w:multiLevelType w:val="hybridMultilevel"/>
    <w:tmpl w:val="037AB206"/>
    <w:lvl w:ilvl="0" w:tplc="0809000F">
      <w:start w:val="1"/>
      <w:numFmt w:val="decimal"/>
      <w:lvlText w:val="%1."/>
      <w:lvlJc w:val="left"/>
      <w:pPr>
        <w:ind w:left="1288" w:hanging="360"/>
      </w:pPr>
    </w:lvl>
    <w:lvl w:ilvl="1" w:tplc="08090019" w:tentative="1">
      <w:start w:val="1"/>
      <w:numFmt w:val="lowerLetter"/>
      <w:lvlText w:val="%2."/>
      <w:lvlJc w:val="left"/>
      <w:pPr>
        <w:ind w:left="2008" w:hanging="360"/>
      </w:pPr>
    </w:lvl>
    <w:lvl w:ilvl="2" w:tplc="0809001B" w:tentative="1">
      <w:start w:val="1"/>
      <w:numFmt w:val="lowerRoman"/>
      <w:lvlText w:val="%3."/>
      <w:lvlJc w:val="right"/>
      <w:pPr>
        <w:ind w:left="2728" w:hanging="180"/>
      </w:pPr>
    </w:lvl>
    <w:lvl w:ilvl="3" w:tplc="0809000F" w:tentative="1">
      <w:start w:val="1"/>
      <w:numFmt w:val="decimal"/>
      <w:lvlText w:val="%4."/>
      <w:lvlJc w:val="left"/>
      <w:pPr>
        <w:ind w:left="3448" w:hanging="360"/>
      </w:pPr>
    </w:lvl>
    <w:lvl w:ilvl="4" w:tplc="08090019" w:tentative="1">
      <w:start w:val="1"/>
      <w:numFmt w:val="lowerLetter"/>
      <w:lvlText w:val="%5."/>
      <w:lvlJc w:val="left"/>
      <w:pPr>
        <w:ind w:left="4168" w:hanging="360"/>
      </w:pPr>
    </w:lvl>
    <w:lvl w:ilvl="5" w:tplc="0809001B" w:tentative="1">
      <w:start w:val="1"/>
      <w:numFmt w:val="lowerRoman"/>
      <w:lvlText w:val="%6."/>
      <w:lvlJc w:val="right"/>
      <w:pPr>
        <w:ind w:left="4888" w:hanging="180"/>
      </w:pPr>
    </w:lvl>
    <w:lvl w:ilvl="6" w:tplc="0809000F" w:tentative="1">
      <w:start w:val="1"/>
      <w:numFmt w:val="decimal"/>
      <w:lvlText w:val="%7."/>
      <w:lvlJc w:val="left"/>
      <w:pPr>
        <w:ind w:left="5608" w:hanging="360"/>
      </w:pPr>
    </w:lvl>
    <w:lvl w:ilvl="7" w:tplc="08090019" w:tentative="1">
      <w:start w:val="1"/>
      <w:numFmt w:val="lowerLetter"/>
      <w:lvlText w:val="%8."/>
      <w:lvlJc w:val="left"/>
      <w:pPr>
        <w:ind w:left="6328" w:hanging="360"/>
      </w:pPr>
    </w:lvl>
    <w:lvl w:ilvl="8" w:tplc="08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62">
    <w:nsid w:val="296C4436"/>
    <w:multiLevelType w:val="hybridMultilevel"/>
    <w:tmpl w:val="54B8B1E4"/>
    <w:lvl w:ilvl="0" w:tplc="E4481B94">
      <w:start w:val="1"/>
      <w:numFmt w:val="bullet"/>
      <w:lvlText w:val=""/>
      <w:lvlJc w:val="left"/>
      <w:pPr>
        <w:ind w:left="1174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1894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63">
    <w:nsid w:val="2B580662"/>
    <w:multiLevelType w:val="hybridMultilevel"/>
    <w:tmpl w:val="8C8685DC"/>
    <w:lvl w:ilvl="0" w:tplc="0809000F">
      <w:start w:val="1"/>
      <w:numFmt w:val="decimal"/>
      <w:lvlText w:val="%1."/>
      <w:lvlJc w:val="left"/>
      <w:pPr>
        <w:ind w:left="1288" w:hanging="360"/>
      </w:pPr>
    </w:lvl>
    <w:lvl w:ilvl="1" w:tplc="08090011">
      <w:start w:val="1"/>
      <w:numFmt w:val="decimal"/>
      <w:lvlText w:val="%2)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728" w:hanging="180"/>
      </w:pPr>
    </w:lvl>
    <w:lvl w:ilvl="3" w:tplc="0809000F" w:tentative="1">
      <w:start w:val="1"/>
      <w:numFmt w:val="decimal"/>
      <w:lvlText w:val="%4."/>
      <w:lvlJc w:val="left"/>
      <w:pPr>
        <w:ind w:left="3448" w:hanging="360"/>
      </w:pPr>
    </w:lvl>
    <w:lvl w:ilvl="4" w:tplc="08090019" w:tentative="1">
      <w:start w:val="1"/>
      <w:numFmt w:val="lowerLetter"/>
      <w:lvlText w:val="%5."/>
      <w:lvlJc w:val="left"/>
      <w:pPr>
        <w:ind w:left="4168" w:hanging="360"/>
      </w:pPr>
    </w:lvl>
    <w:lvl w:ilvl="5" w:tplc="0809001B" w:tentative="1">
      <w:start w:val="1"/>
      <w:numFmt w:val="lowerRoman"/>
      <w:lvlText w:val="%6."/>
      <w:lvlJc w:val="right"/>
      <w:pPr>
        <w:ind w:left="4888" w:hanging="180"/>
      </w:pPr>
    </w:lvl>
    <w:lvl w:ilvl="6" w:tplc="0809000F" w:tentative="1">
      <w:start w:val="1"/>
      <w:numFmt w:val="decimal"/>
      <w:lvlText w:val="%7."/>
      <w:lvlJc w:val="left"/>
      <w:pPr>
        <w:ind w:left="5608" w:hanging="360"/>
      </w:pPr>
    </w:lvl>
    <w:lvl w:ilvl="7" w:tplc="08090019" w:tentative="1">
      <w:start w:val="1"/>
      <w:numFmt w:val="lowerLetter"/>
      <w:lvlText w:val="%8."/>
      <w:lvlJc w:val="left"/>
      <w:pPr>
        <w:ind w:left="6328" w:hanging="360"/>
      </w:pPr>
    </w:lvl>
    <w:lvl w:ilvl="8" w:tplc="08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64">
    <w:nsid w:val="2B5F0E7C"/>
    <w:multiLevelType w:val="hybridMultilevel"/>
    <w:tmpl w:val="A380EF76"/>
    <w:lvl w:ilvl="0" w:tplc="08090011">
      <w:start w:val="1"/>
      <w:numFmt w:val="decimal"/>
      <w:lvlText w:val="%1)"/>
      <w:lvlJc w:val="left"/>
      <w:pPr>
        <w:ind w:left="1004" w:hanging="360"/>
      </w:pPr>
    </w:lvl>
    <w:lvl w:ilvl="1" w:tplc="0809000F">
      <w:start w:val="1"/>
      <w:numFmt w:val="decimal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5">
    <w:nsid w:val="2B5F20BD"/>
    <w:multiLevelType w:val="hybridMultilevel"/>
    <w:tmpl w:val="38DA6994"/>
    <w:lvl w:ilvl="0" w:tplc="0809000F">
      <w:start w:val="1"/>
      <w:numFmt w:val="decimal"/>
      <w:lvlText w:val="%1."/>
      <w:lvlJc w:val="left"/>
      <w:pPr>
        <w:ind w:left="1429" w:hanging="360"/>
      </w:p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6">
    <w:nsid w:val="2C241B7D"/>
    <w:multiLevelType w:val="hybridMultilevel"/>
    <w:tmpl w:val="8132D296"/>
    <w:lvl w:ilvl="0" w:tplc="0809000F">
      <w:start w:val="1"/>
      <w:numFmt w:val="decimal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7">
    <w:nsid w:val="2C643306"/>
    <w:multiLevelType w:val="hybridMultilevel"/>
    <w:tmpl w:val="6764E01C"/>
    <w:lvl w:ilvl="0" w:tplc="0809000F">
      <w:start w:val="1"/>
      <w:numFmt w:val="decimal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8">
    <w:nsid w:val="2EB811F1"/>
    <w:multiLevelType w:val="hybridMultilevel"/>
    <w:tmpl w:val="F92EF336"/>
    <w:lvl w:ilvl="0" w:tplc="08090011">
      <w:start w:val="1"/>
      <w:numFmt w:val="decimal"/>
      <w:lvlText w:val="%1)"/>
      <w:lvlJc w:val="left"/>
      <w:pPr>
        <w:ind w:left="1429" w:hanging="360"/>
      </w:pPr>
    </w:lvl>
    <w:lvl w:ilvl="1" w:tplc="0809000F">
      <w:start w:val="1"/>
      <w:numFmt w:val="decimal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9">
    <w:nsid w:val="2FE061C9"/>
    <w:multiLevelType w:val="hybridMultilevel"/>
    <w:tmpl w:val="3D3A5B44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0">
    <w:nsid w:val="30CD737F"/>
    <w:multiLevelType w:val="hybridMultilevel"/>
    <w:tmpl w:val="22904386"/>
    <w:lvl w:ilvl="0" w:tplc="0809000F">
      <w:start w:val="1"/>
      <w:numFmt w:val="decimal"/>
      <w:lvlText w:val="%1."/>
      <w:lvlJc w:val="left"/>
      <w:pPr>
        <w:ind w:left="1288" w:hanging="360"/>
      </w:pPr>
    </w:lvl>
    <w:lvl w:ilvl="1" w:tplc="08090019" w:tentative="1">
      <w:start w:val="1"/>
      <w:numFmt w:val="lowerLetter"/>
      <w:lvlText w:val="%2."/>
      <w:lvlJc w:val="left"/>
      <w:pPr>
        <w:ind w:left="2008" w:hanging="360"/>
      </w:pPr>
    </w:lvl>
    <w:lvl w:ilvl="2" w:tplc="0809001B" w:tentative="1">
      <w:start w:val="1"/>
      <w:numFmt w:val="lowerRoman"/>
      <w:lvlText w:val="%3."/>
      <w:lvlJc w:val="right"/>
      <w:pPr>
        <w:ind w:left="2728" w:hanging="180"/>
      </w:pPr>
    </w:lvl>
    <w:lvl w:ilvl="3" w:tplc="0809000F" w:tentative="1">
      <w:start w:val="1"/>
      <w:numFmt w:val="decimal"/>
      <w:lvlText w:val="%4."/>
      <w:lvlJc w:val="left"/>
      <w:pPr>
        <w:ind w:left="3448" w:hanging="360"/>
      </w:pPr>
    </w:lvl>
    <w:lvl w:ilvl="4" w:tplc="08090019" w:tentative="1">
      <w:start w:val="1"/>
      <w:numFmt w:val="lowerLetter"/>
      <w:lvlText w:val="%5."/>
      <w:lvlJc w:val="left"/>
      <w:pPr>
        <w:ind w:left="4168" w:hanging="360"/>
      </w:pPr>
    </w:lvl>
    <w:lvl w:ilvl="5" w:tplc="0809001B" w:tentative="1">
      <w:start w:val="1"/>
      <w:numFmt w:val="lowerRoman"/>
      <w:lvlText w:val="%6."/>
      <w:lvlJc w:val="right"/>
      <w:pPr>
        <w:ind w:left="4888" w:hanging="180"/>
      </w:pPr>
    </w:lvl>
    <w:lvl w:ilvl="6" w:tplc="0809000F" w:tentative="1">
      <w:start w:val="1"/>
      <w:numFmt w:val="decimal"/>
      <w:lvlText w:val="%7."/>
      <w:lvlJc w:val="left"/>
      <w:pPr>
        <w:ind w:left="5608" w:hanging="360"/>
      </w:pPr>
    </w:lvl>
    <w:lvl w:ilvl="7" w:tplc="08090019" w:tentative="1">
      <w:start w:val="1"/>
      <w:numFmt w:val="lowerLetter"/>
      <w:lvlText w:val="%8."/>
      <w:lvlJc w:val="left"/>
      <w:pPr>
        <w:ind w:left="6328" w:hanging="360"/>
      </w:pPr>
    </w:lvl>
    <w:lvl w:ilvl="8" w:tplc="08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71">
    <w:nsid w:val="32481FD5"/>
    <w:multiLevelType w:val="hybridMultilevel"/>
    <w:tmpl w:val="D1D090AE"/>
    <w:lvl w:ilvl="0" w:tplc="08090019">
      <w:start w:val="1"/>
      <w:numFmt w:val="lowerLetter"/>
      <w:lvlText w:val="%1."/>
      <w:lvlJc w:val="left"/>
      <w:pPr>
        <w:ind w:left="1146" w:hanging="360"/>
      </w:pPr>
    </w:lvl>
    <w:lvl w:ilvl="1" w:tplc="0809000F">
      <w:start w:val="1"/>
      <w:numFmt w:val="decimal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2">
    <w:nsid w:val="32A479F7"/>
    <w:multiLevelType w:val="hybridMultilevel"/>
    <w:tmpl w:val="7646DA44"/>
    <w:lvl w:ilvl="0" w:tplc="0809000F">
      <w:start w:val="1"/>
      <w:numFmt w:val="decimal"/>
      <w:lvlText w:val="%1."/>
      <w:lvlJc w:val="left"/>
      <w:pPr>
        <w:ind w:left="862" w:hanging="360"/>
      </w:p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3">
    <w:nsid w:val="330F744C"/>
    <w:multiLevelType w:val="hybridMultilevel"/>
    <w:tmpl w:val="C50AB9D2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4">
    <w:nsid w:val="338E7BF2"/>
    <w:multiLevelType w:val="hybridMultilevel"/>
    <w:tmpl w:val="978A3960"/>
    <w:lvl w:ilvl="0" w:tplc="0809000F">
      <w:start w:val="1"/>
      <w:numFmt w:val="decimal"/>
      <w:lvlText w:val="%1."/>
      <w:lvlJc w:val="left"/>
      <w:pPr>
        <w:ind w:left="1429" w:hanging="360"/>
      </w:p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5">
    <w:nsid w:val="34BC3E12"/>
    <w:multiLevelType w:val="hybridMultilevel"/>
    <w:tmpl w:val="FA7853C2"/>
    <w:lvl w:ilvl="0" w:tplc="08090011">
      <w:start w:val="1"/>
      <w:numFmt w:val="decimal"/>
      <w:lvlText w:val="%1)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6">
    <w:nsid w:val="34EC725F"/>
    <w:multiLevelType w:val="multilevel"/>
    <w:tmpl w:val="C742A35E"/>
    <w:lvl w:ilvl="0">
      <w:start w:val="1"/>
      <w:numFmt w:val="bullet"/>
      <w:pStyle w:val="12"/>
      <w:lvlText w:val="-"/>
      <w:lvlJc w:val="left"/>
      <w:pPr>
        <w:ind w:left="992" w:hanging="425"/>
      </w:pPr>
      <w:rPr>
        <w:rFonts w:ascii="Courier New" w:hAnsi="Courier New" w:hint="default"/>
      </w:rPr>
    </w:lvl>
    <w:lvl w:ilvl="1">
      <w:start w:val="1"/>
      <w:numFmt w:val="bullet"/>
      <w:pStyle w:val="22"/>
      <w:lvlText w:val=""/>
      <w:lvlJc w:val="left"/>
      <w:pPr>
        <w:ind w:left="1418" w:hanging="426"/>
      </w:pPr>
      <w:rPr>
        <w:rFonts w:ascii="Symbol" w:hAnsi="Symbol" w:hint="default"/>
      </w:rPr>
    </w:lvl>
    <w:lvl w:ilvl="2">
      <w:start w:val="1"/>
      <w:numFmt w:val="bullet"/>
      <w:pStyle w:val="32"/>
      <w:lvlText w:val="o"/>
      <w:lvlJc w:val="left"/>
      <w:pPr>
        <w:ind w:left="1843" w:hanging="425"/>
      </w:pPr>
      <w:rPr>
        <w:rFonts w:ascii="Courier New" w:hAnsi="Courier New" w:hint="default"/>
      </w:rPr>
    </w:lvl>
    <w:lvl w:ilvl="3">
      <w:start w:val="1"/>
      <w:numFmt w:val="bullet"/>
      <w:pStyle w:val="42"/>
      <w:lvlText w:val="-"/>
      <w:lvlJc w:val="left"/>
      <w:pPr>
        <w:ind w:left="2268" w:hanging="425"/>
      </w:pPr>
      <w:rPr>
        <w:rFonts w:ascii="Courier New" w:hAnsi="Courier New" w:hint="default"/>
      </w:rPr>
    </w:lvl>
    <w:lvl w:ilvl="4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7">
    <w:nsid w:val="351F2844"/>
    <w:multiLevelType w:val="hybridMultilevel"/>
    <w:tmpl w:val="0C2E9180"/>
    <w:lvl w:ilvl="0" w:tplc="0809000F">
      <w:start w:val="1"/>
      <w:numFmt w:val="decimal"/>
      <w:lvlText w:val="%1."/>
      <w:lvlJc w:val="left"/>
      <w:pPr>
        <w:ind w:left="1004" w:hanging="360"/>
      </w:pPr>
    </w:lvl>
    <w:lvl w:ilvl="1" w:tplc="08090019">
      <w:start w:val="1"/>
      <w:numFmt w:val="lowerLetter"/>
      <w:lvlText w:val="%2."/>
      <w:lvlJc w:val="left"/>
      <w:pPr>
        <w:ind w:left="1724" w:hanging="360"/>
      </w:pPr>
    </w:lvl>
    <w:lvl w:ilvl="2" w:tplc="0809001B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8">
    <w:nsid w:val="36B32A89"/>
    <w:multiLevelType w:val="hybridMultilevel"/>
    <w:tmpl w:val="2410F284"/>
    <w:lvl w:ilvl="0" w:tplc="08090019">
      <w:start w:val="1"/>
      <w:numFmt w:val="lowerLetter"/>
      <w:lvlText w:val="%1."/>
      <w:lvlJc w:val="left"/>
      <w:pPr>
        <w:ind w:left="1004" w:hanging="360"/>
      </w:pPr>
    </w:lvl>
    <w:lvl w:ilvl="1" w:tplc="08090011">
      <w:start w:val="1"/>
      <w:numFmt w:val="decimal"/>
      <w:lvlText w:val="%2)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9">
    <w:nsid w:val="37EF7A4F"/>
    <w:multiLevelType w:val="hybridMultilevel"/>
    <w:tmpl w:val="DB3621FE"/>
    <w:lvl w:ilvl="0" w:tplc="0809000F">
      <w:start w:val="1"/>
      <w:numFmt w:val="decimal"/>
      <w:lvlText w:val="%1."/>
      <w:lvlJc w:val="left"/>
      <w:pPr>
        <w:ind w:left="1288" w:hanging="360"/>
      </w:pPr>
    </w:lvl>
    <w:lvl w:ilvl="1" w:tplc="08090019">
      <w:start w:val="1"/>
      <w:numFmt w:val="lowerLetter"/>
      <w:lvlText w:val="%2."/>
      <w:lvlJc w:val="left"/>
      <w:pPr>
        <w:ind w:left="2008" w:hanging="360"/>
      </w:pPr>
    </w:lvl>
    <w:lvl w:ilvl="2" w:tplc="0809001B" w:tentative="1">
      <w:start w:val="1"/>
      <w:numFmt w:val="lowerRoman"/>
      <w:lvlText w:val="%3."/>
      <w:lvlJc w:val="right"/>
      <w:pPr>
        <w:ind w:left="2728" w:hanging="180"/>
      </w:pPr>
    </w:lvl>
    <w:lvl w:ilvl="3" w:tplc="0809000F" w:tentative="1">
      <w:start w:val="1"/>
      <w:numFmt w:val="decimal"/>
      <w:lvlText w:val="%4."/>
      <w:lvlJc w:val="left"/>
      <w:pPr>
        <w:ind w:left="3448" w:hanging="360"/>
      </w:pPr>
    </w:lvl>
    <w:lvl w:ilvl="4" w:tplc="08090019" w:tentative="1">
      <w:start w:val="1"/>
      <w:numFmt w:val="lowerLetter"/>
      <w:lvlText w:val="%5."/>
      <w:lvlJc w:val="left"/>
      <w:pPr>
        <w:ind w:left="4168" w:hanging="360"/>
      </w:pPr>
    </w:lvl>
    <w:lvl w:ilvl="5" w:tplc="0809001B" w:tentative="1">
      <w:start w:val="1"/>
      <w:numFmt w:val="lowerRoman"/>
      <w:lvlText w:val="%6."/>
      <w:lvlJc w:val="right"/>
      <w:pPr>
        <w:ind w:left="4888" w:hanging="180"/>
      </w:pPr>
    </w:lvl>
    <w:lvl w:ilvl="6" w:tplc="0809000F" w:tentative="1">
      <w:start w:val="1"/>
      <w:numFmt w:val="decimal"/>
      <w:lvlText w:val="%7."/>
      <w:lvlJc w:val="left"/>
      <w:pPr>
        <w:ind w:left="5608" w:hanging="360"/>
      </w:pPr>
    </w:lvl>
    <w:lvl w:ilvl="7" w:tplc="08090019" w:tentative="1">
      <w:start w:val="1"/>
      <w:numFmt w:val="lowerLetter"/>
      <w:lvlText w:val="%8."/>
      <w:lvlJc w:val="left"/>
      <w:pPr>
        <w:ind w:left="6328" w:hanging="360"/>
      </w:pPr>
    </w:lvl>
    <w:lvl w:ilvl="8" w:tplc="08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80">
    <w:nsid w:val="37F578C5"/>
    <w:multiLevelType w:val="hybridMultilevel"/>
    <w:tmpl w:val="C55AABE4"/>
    <w:lvl w:ilvl="0" w:tplc="0809000F">
      <w:start w:val="1"/>
      <w:numFmt w:val="decimal"/>
      <w:lvlText w:val="%1."/>
      <w:lvlJc w:val="left"/>
      <w:pPr>
        <w:ind w:left="1288" w:hanging="360"/>
      </w:pPr>
    </w:lvl>
    <w:lvl w:ilvl="1" w:tplc="08090019">
      <w:start w:val="1"/>
      <w:numFmt w:val="lowerLetter"/>
      <w:lvlText w:val="%2."/>
      <w:lvlJc w:val="left"/>
      <w:pPr>
        <w:ind w:left="2008" w:hanging="360"/>
      </w:pPr>
    </w:lvl>
    <w:lvl w:ilvl="2" w:tplc="0809001B" w:tentative="1">
      <w:start w:val="1"/>
      <w:numFmt w:val="lowerRoman"/>
      <w:lvlText w:val="%3."/>
      <w:lvlJc w:val="right"/>
      <w:pPr>
        <w:ind w:left="2728" w:hanging="180"/>
      </w:pPr>
    </w:lvl>
    <w:lvl w:ilvl="3" w:tplc="0809000F" w:tentative="1">
      <w:start w:val="1"/>
      <w:numFmt w:val="decimal"/>
      <w:lvlText w:val="%4."/>
      <w:lvlJc w:val="left"/>
      <w:pPr>
        <w:ind w:left="3448" w:hanging="360"/>
      </w:pPr>
    </w:lvl>
    <w:lvl w:ilvl="4" w:tplc="08090019" w:tentative="1">
      <w:start w:val="1"/>
      <w:numFmt w:val="lowerLetter"/>
      <w:lvlText w:val="%5."/>
      <w:lvlJc w:val="left"/>
      <w:pPr>
        <w:ind w:left="4168" w:hanging="360"/>
      </w:pPr>
    </w:lvl>
    <w:lvl w:ilvl="5" w:tplc="0809001B" w:tentative="1">
      <w:start w:val="1"/>
      <w:numFmt w:val="lowerRoman"/>
      <w:lvlText w:val="%6."/>
      <w:lvlJc w:val="right"/>
      <w:pPr>
        <w:ind w:left="4888" w:hanging="180"/>
      </w:pPr>
    </w:lvl>
    <w:lvl w:ilvl="6" w:tplc="0809000F" w:tentative="1">
      <w:start w:val="1"/>
      <w:numFmt w:val="decimal"/>
      <w:lvlText w:val="%7."/>
      <w:lvlJc w:val="left"/>
      <w:pPr>
        <w:ind w:left="5608" w:hanging="360"/>
      </w:pPr>
    </w:lvl>
    <w:lvl w:ilvl="7" w:tplc="08090019" w:tentative="1">
      <w:start w:val="1"/>
      <w:numFmt w:val="lowerLetter"/>
      <w:lvlText w:val="%8."/>
      <w:lvlJc w:val="left"/>
      <w:pPr>
        <w:ind w:left="6328" w:hanging="360"/>
      </w:pPr>
    </w:lvl>
    <w:lvl w:ilvl="8" w:tplc="08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81">
    <w:nsid w:val="38A837C7"/>
    <w:multiLevelType w:val="hybridMultilevel"/>
    <w:tmpl w:val="2DACAC8A"/>
    <w:lvl w:ilvl="0" w:tplc="080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2">
    <w:nsid w:val="392A44C2"/>
    <w:multiLevelType w:val="hybridMultilevel"/>
    <w:tmpl w:val="2982BE5A"/>
    <w:lvl w:ilvl="0" w:tplc="0809000F">
      <w:start w:val="1"/>
      <w:numFmt w:val="decimal"/>
      <w:lvlText w:val="%1."/>
      <w:lvlJc w:val="left"/>
      <w:pPr>
        <w:ind w:left="1288" w:hanging="360"/>
      </w:pPr>
    </w:lvl>
    <w:lvl w:ilvl="1" w:tplc="08090019" w:tentative="1">
      <w:start w:val="1"/>
      <w:numFmt w:val="lowerLetter"/>
      <w:lvlText w:val="%2."/>
      <w:lvlJc w:val="left"/>
      <w:pPr>
        <w:ind w:left="2008" w:hanging="360"/>
      </w:pPr>
    </w:lvl>
    <w:lvl w:ilvl="2" w:tplc="0809001B" w:tentative="1">
      <w:start w:val="1"/>
      <w:numFmt w:val="lowerRoman"/>
      <w:lvlText w:val="%3."/>
      <w:lvlJc w:val="right"/>
      <w:pPr>
        <w:ind w:left="2728" w:hanging="180"/>
      </w:pPr>
    </w:lvl>
    <w:lvl w:ilvl="3" w:tplc="0809000F" w:tentative="1">
      <w:start w:val="1"/>
      <w:numFmt w:val="decimal"/>
      <w:lvlText w:val="%4."/>
      <w:lvlJc w:val="left"/>
      <w:pPr>
        <w:ind w:left="3448" w:hanging="360"/>
      </w:pPr>
    </w:lvl>
    <w:lvl w:ilvl="4" w:tplc="08090019" w:tentative="1">
      <w:start w:val="1"/>
      <w:numFmt w:val="lowerLetter"/>
      <w:lvlText w:val="%5."/>
      <w:lvlJc w:val="left"/>
      <w:pPr>
        <w:ind w:left="4168" w:hanging="360"/>
      </w:pPr>
    </w:lvl>
    <w:lvl w:ilvl="5" w:tplc="0809001B" w:tentative="1">
      <w:start w:val="1"/>
      <w:numFmt w:val="lowerRoman"/>
      <w:lvlText w:val="%6."/>
      <w:lvlJc w:val="right"/>
      <w:pPr>
        <w:ind w:left="4888" w:hanging="180"/>
      </w:pPr>
    </w:lvl>
    <w:lvl w:ilvl="6" w:tplc="0809000F" w:tentative="1">
      <w:start w:val="1"/>
      <w:numFmt w:val="decimal"/>
      <w:lvlText w:val="%7."/>
      <w:lvlJc w:val="left"/>
      <w:pPr>
        <w:ind w:left="5608" w:hanging="360"/>
      </w:pPr>
    </w:lvl>
    <w:lvl w:ilvl="7" w:tplc="08090019" w:tentative="1">
      <w:start w:val="1"/>
      <w:numFmt w:val="lowerLetter"/>
      <w:lvlText w:val="%8."/>
      <w:lvlJc w:val="left"/>
      <w:pPr>
        <w:ind w:left="6328" w:hanging="360"/>
      </w:pPr>
    </w:lvl>
    <w:lvl w:ilvl="8" w:tplc="08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83">
    <w:nsid w:val="3A2E4168"/>
    <w:multiLevelType w:val="hybridMultilevel"/>
    <w:tmpl w:val="EA58F822"/>
    <w:lvl w:ilvl="0" w:tplc="0809000F">
      <w:start w:val="1"/>
      <w:numFmt w:val="decimal"/>
      <w:lvlText w:val="%1."/>
      <w:lvlJc w:val="left"/>
      <w:pPr>
        <w:ind w:left="1288" w:hanging="360"/>
      </w:pPr>
    </w:lvl>
    <w:lvl w:ilvl="1" w:tplc="08090019">
      <w:start w:val="1"/>
      <w:numFmt w:val="lowerLetter"/>
      <w:lvlText w:val="%2."/>
      <w:lvlJc w:val="left"/>
      <w:pPr>
        <w:ind w:left="2008" w:hanging="360"/>
      </w:pPr>
    </w:lvl>
    <w:lvl w:ilvl="2" w:tplc="0809001B" w:tentative="1">
      <w:start w:val="1"/>
      <w:numFmt w:val="lowerRoman"/>
      <w:lvlText w:val="%3."/>
      <w:lvlJc w:val="right"/>
      <w:pPr>
        <w:ind w:left="2728" w:hanging="180"/>
      </w:pPr>
    </w:lvl>
    <w:lvl w:ilvl="3" w:tplc="0809000F" w:tentative="1">
      <w:start w:val="1"/>
      <w:numFmt w:val="decimal"/>
      <w:lvlText w:val="%4."/>
      <w:lvlJc w:val="left"/>
      <w:pPr>
        <w:ind w:left="3448" w:hanging="360"/>
      </w:pPr>
    </w:lvl>
    <w:lvl w:ilvl="4" w:tplc="08090019" w:tentative="1">
      <w:start w:val="1"/>
      <w:numFmt w:val="lowerLetter"/>
      <w:lvlText w:val="%5."/>
      <w:lvlJc w:val="left"/>
      <w:pPr>
        <w:ind w:left="4168" w:hanging="360"/>
      </w:pPr>
    </w:lvl>
    <w:lvl w:ilvl="5" w:tplc="0809001B" w:tentative="1">
      <w:start w:val="1"/>
      <w:numFmt w:val="lowerRoman"/>
      <w:lvlText w:val="%6."/>
      <w:lvlJc w:val="right"/>
      <w:pPr>
        <w:ind w:left="4888" w:hanging="180"/>
      </w:pPr>
    </w:lvl>
    <w:lvl w:ilvl="6" w:tplc="0809000F" w:tentative="1">
      <w:start w:val="1"/>
      <w:numFmt w:val="decimal"/>
      <w:lvlText w:val="%7."/>
      <w:lvlJc w:val="left"/>
      <w:pPr>
        <w:ind w:left="5608" w:hanging="360"/>
      </w:pPr>
    </w:lvl>
    <w:lvl w:ilvl="7" w:tplc="08090019" w:tentative="1">
      <w:start w:val="1"/>
      <w:numFmt w:val="lowerLetter"/>
      <w:lvlText w:val="%8."/>
      <w:lvlJc w:val="left"/>
      <w:pPr>
        <w:ind w:left="6328" w:hanging="360"/>
      </w:pPr>
    </w:lvl>
    <w:lvl w:ilvl="8" w:tplc="08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84">
    <w:nsid w:val="3B0167C7"/>
    <w:multiLevelType w:val="hybridMultilevel"/>
    <w:tmpl w:val="F1F00FB4"/>
    <w:lvl w:ilvl="0" w:tplc="0809000F">
      <w:start w:val="1"/>
      <w:numFmt w:val="decimal"/>
      <w:lvlText w:val="%1."/>
      <w:lvlJc w:val="left"/>
      <w:pPr>
        <w:ind w:left="1288" w:hanging="360"/>
      </w:pPr>
    </w:lvl>
    <w:lvl w:ilvl="1" w:tplc="08090019">
      <w:start w:val="1"/>
      <w:numFmt w:val="lowerLetter"/>
      <w:lvlText w:val="%2."/>
      <w:lvlJc w:val="left"/>
      <w:pPr>
        <w:ind w:left="2008" w:hanging="360"/>
      </w:pPr>
    </w:lvl>
    <w:lvl w:ilvl="2" w:tplc="0809001B" w:tentative="1">
      <w:start w:val="1"/>
      <w:numFmt w:val="lowerRoman"/>
      <w:lvlText w:val="%3."/>
      <w:lvlJc w:val="right"/>
      <w:pPr>
        <w:ind w:left="2728" w:hanging="180"/>
      </w:pPr>
    </w:lvl>
    <w:lvl w:ilvl="3" w:tplc="0809000F" w:tentative="1">
      <w:start w:val="1"/>
      <w:numFmt w:val="decimal"/>
      <w:lvlText w:val="%4."/>
      <w:lvlJc w:val="left"/>
      <w:pPr>
        <w:ind w:left="3448" w:hanging="360"/>
      </w:pPr>
    </w:lvl>
    <w:lvl w:ilvl="4" w:tplc="08090019" w:tentative="1">
      <w:start w:val="1"/>
      <w:numFmt w:val="lowerLetter"/>
      <w:lvlText w:val="%5."/>
      <w:lvlJc w:val="left"/>
      <w:pPr>
        <w:ind w:left="4168" w:hanging="360"/>
      </w:pPr>
    </w:lvl>
    <w:lvl w:ilvl="5" w:tplc="0809001B" w:tentative="1">
      <w:start w:val="1"/>
      <w:numFmt w:val="lowerRoman"/>
      <w:lvlText w:val="%6."/>
      <w:lvlJc w:val="right"/>
      <w:pPr>
        <w:ind w:left="4888" w:hanging="180"/>
      </w:pPr>
    </w:lvl>
    <w:lvl w:ilvl="6" w:tplc="0809000F" w:tentative="1">
      <w:start w:val="1"/>
      <w:numFmt w:val="decimal"/>
      <w:lvlText w:val="%7."/>
      <w:lvlJc w:val="left"/>
      <w:pPr>
        <w:ind w:left="5608" w:hanging="360"/>
      </w:pPr>
    </w:lvl>
    <w:lvl w:ilvl="7" w:tplc="08090019" w:tentative="1">
      <w:start w:val="1"/>
      <w:numFmt w:val="lowerLetter"/>
      <w:lvlText w:val="%8."/>
      <w:lvlJc w:val="left"/>
      <w:pPr>
        <w:ind w:left="6328" w:hanging="360"/>
      </w:pPr>
    </w:lvl>
    <w:lvl w:ilvl="8" w:tplc="08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85">
    <w:nsid w:val="3C541ADE"/>
    <w:multiLevelType w:val="hybridMultilevel"/>
    <w:tmpl w:val="D034EFF0"/>
    <w:lvl w:ilvl="0" w:tplc="08090011">
      <w:start w:val="1"/>
      <w:numFmt w:val="decimal"/>
      <w:lvlText w:val="%1)"/>
      <w:lvlJc w:val="left"/>
      <w:pPr>
        <w:ind w:left="1146" w:hanging="360"/>
      </w:pPr>
    </w:lvl>
    <w:lvl w:ilvl="1" w:tplc="1F62582A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6">
    <w:nsid w:val="3C6D72FA"/>
    <w:multiLevelType w:val="hybridMultilevel"/>
    <w:tmpl w:val="7E528E32"/>
    <w:lvl w:ilvl="0" w:tplc="0809000F">
      <w:start w:val="1"/>
      <w:numFmt w:val="decimal"/>
      <w:lvlText w:val="%1."/>
      <w:lvlJc w:val="left"/>
      <w:pPr>
        <w:ind w:left="1288" w:hanging="360"/>
      </w:pPr>
    </w:lvl>
    <w:lvl w:ilvl="1" w:tplc="08090019" w:tentative="1">
      <w:start w:val="1"/>
      <w:numFmt w:val="lowerLetter"/>
      <w:lvlText w:val="%2."/>
      <w:lvlJc w:val="left"/>
      <w:pPr>
        <w:ind w:left="2008" w:hanging="360"/>
      </w:pPr>
    </w:lvl>
    <w:lvl w:ilvl="2" w:tplc="0809001B" w:tentative="1">
      <w:start w:val="1"/>
      <w:numFmt w:val="lowerRoman"/>
      <w:lvlText w:val="%3."/>
      <w:lvlJc w:val="right"/>
      <w:pPr>
        <w:ind w:left="2728" w:hanging="180"/>
      </w:pPr>
    </w:lvl>
    <w:lvl w:ilvl="3" w:tplc="0809000F" w:tentative="1">
      <w:start w:val="1"/>
      <w:numFmt w:val="decimal"/>
      <w:lvlText w:val="%4."/>
      <w:lvlJc w:val="left"/>
      <w:pPr>
        <w:ind w:left="3448" w:hanging="360"/>
      </w:pPr>
    </w:lvl>
    <w:lvl w:ilvl="4" w:tplc="08090019" w:tentative="1">
      <w:start w:val="1"/>
      <w:numFmt w:val="lowerLetter"/>
      <w:lvlText w:val="%5."/>
      <w:lvlJc w:val="left"/>
      <w:pPr>
        <w:ind w:left="4168" w:hanging="360"/>
      </w:pPr>
    </w:lvl>
    <w:lvl w:ilvl="5" w:tplc="0809001B" w:tentative="1">
      <w:start w:val="1"/>
      <w:numFmt w:val="lowerRoman"/>
      <w:lvlText w:val="%6."/>
      <w:lvlJc w:val="right"/>
      <w:pPr>
        <w:ind w:left="4888" w:hanging="180"/>
      </w:pPr>
    </w:lvl>
    <w:lvl w:ilvl="6" w:tplc="0809000F" w:tentative="1">
      <w:start w:val="1"/>
      <w:numFmt w:val="decimal"/>
      <w:lvlText w:val="%7."/>
      <w:lvlJc w:val="left"/>
      <w:pPr>
        <w:ind w:left="5608" w:hanging="360"/>
      </w:pPr>
    </w:lvl>
    <w:lvl w:ilvl="7" w:tplc="08090019" w:tentative="1">
      <w:start w:val="1"/>
      <w:numFmt w:val="lowerLetter"/>
      <w:lvlText w:val="%8."/>
      <w:lvlJc w:val="left"/>
      <w:pPr>
        <w:ind w:left="6328" w:hanging="360"/>
      </w:pPr>
    </w:lvl>
    <w:lvl w:ilvl="8" w:tplc="08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87">
    <w:nsid w:val="3C9A23A7"/>
    <w:multiLevelType w:val="multilevel"/>
    <w:tmpl w:val="106430C4"/>
    <w:lvl w:ilvl="0">
      <w:start w:val="1"/>
      <w:numFmt w:val="decimal"/>
      <w:pStyle w:val="13"/>
      <w:lvlText w:val="%1."/>
      <w:lvlJc w:val="left"/>
      <w:pPr>
        <w:ind w:left="992" w:hanging="425"/>
      </w:pPr>
      <w:rPr>
        <w:rFonts w:hint="default"/>
      </w:rPr>
    </w:lvl>
    <w:lvl w:ilvl="1">
      <w:start w:val="1"/>
      <w:numFmt w:val="decimal"/>
      <w:pStyle w:val="23"/>
      <w:lvlText w:val="%1.%2."/>
      <w:lvlJc w:val="left"/>
      <w:pPr>
        <w:ind w:left="1418" w:hanging="426"/>
      </w:pPr>
      <w:rPr>
        <w:rFonts w:hint="default"/>
      </w:rPr>
    </w:lvl>
    <w:lvl w:ilvl="2">
      <w:start w:val="1"/>
      <w:numFmt w:val="decimal"/>
      <w:pStyle w:val="33"/>
      <w:lvlText w:val="%1.%2.%3."/>
      <w:lvlJc w:val="left"/>
      <w:pPr>
        <w:ind w:left="1843" w:hanging="482"/>
      </w:pPr>
      <w:rPr>
        <w:rFonts w:hint="default"/>
      </w:rPr>
    </w:lvl>
    <w:lvl w:ilvl="3">
      <w:start w:val="1"/>
      <w:numFmt w:val="decimal"/>
      <w:pStyle w:val="43"/>
      <w:lvlText w:val="%1.%2.%3.%4."/>
      <w:lvlJc w:val="left"/>
      <w:pPr>
        <w:ind w:left="2268" w:hanging="4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4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5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5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6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37" w:hanging="1440"/>
      </w:pPr>
      <w:rPr>
        <w:rFonts w:hint="default"/>
      </w:rPr>
    </w:lvl>
  </w:abstractNum>
  <w:abstractNum w:abstractNumId="88">
    <w:nsid w:val="3D105D4E"/>
    <w:multiLevelType w:val="hybridMultilevel"/>
    <w:tmpl w:val="9C027C8E"/>
    <w:lvl w:ilvl="0" w:tplc="0809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7">
      <w:start w:val="1"/>
      <w:numFmt w:val="lowerLetter"/>
      <w:lvlText w:val="%2)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9">
    <w:nsid w:val="3D2C0183"/>
    <w:multiLevelType w:val="hybridMultilevel"/>
    <w:tmpl w:val="5FC8015E"/>
    <w:lvl w:ilvl="0" w:tplc="0809000F">
      <w:start w:val="1"/>
      <w:numFmt w:val="decimal"/>
      <w:lvlText w:val="%1."/>
      <w:lvlJc w:val="left"/>
      <w:pPr>
        <w:ind w:left="1288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0">
    <w:nsid w:val="3DCE414D"/>
    <w:multiLevelType w:val="hybridMultilevel"/>
    <w:tmpl w:val="F3F819EC"/>
    <w:lvl w:ilvl="0" w:tplc="0809000F">
      <w:start w:val="1"/>
      <w:numFmt w:val="decimal"/>
      <w:lvlText w:val="%1."/>
      <w:lvlJc w:val="left"/>
      <w:pPr>
        <w:ind w:left="1429" w:hanging="360"/>
      </w:p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1">
    <w:nsid w:val="3E4519B7"/>
    <w:multiLevelType w:val="hybridMultilevel"/>
    <w:tmpl w:val="5184937C"/>
    <w:lvl w:ilvl="0" w:tplc="08090011">
      <w:start w:val="1"/>
      <w:numFmt w:val="decimal"/>
      <w:lvlText w:val="%1)"/>
      <w:lvlJc w:val="left"/>
      <w:pPr>
        <w:ind w:left="1146" w:hanging="360"/>
      </w:pPr>
    </w:lvl>
    <w:lvl w:ilvl="1" w:tplc="08090011">
      <w:start w:val="1"/>
      <w:numFmt w:val="decimal"/>
      <w:lvlText w:val="%2)"/>
      <w:lvlJc w:val="left"/>
      <w:pPr>
        <w:ind w:left="1866" w:hanging="360"/>
      </w:pPr>
    </w:lvl>
    <w:lvl w:ilvl="2" w:tplc="0809001B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2">
    <w:nsid w:val="3E742864"/>
    <w:multiLevelType w:val="hybridMultilevel"/>
    <w:tmpl w:val="59825B4C"/>
    <w:lvl w:ilvl="0" w:tplc="08090011">
      <w:start w:val="1"/>
      <w:numFmt w:val="decimal"/>
      <w:lvlText w:val="%1)"/>
      <w:lvlJc w:val="left"/>
      <w:pPr>
        <w:ind w:left="1146" w:hanging="360"/>
      </w:pPr>
    </w:lvl>
    <w:lvl w:ilvl="1" w:tplc="08090019">
      <w:start w:val="1"/>
      <w:numFmt w:val="lowerLetter"/>
      <w:lvlText w:val="%2."/>
      <w:lvlJc w:val="left"/>
      <w:pPr>
        <w:ind w:left="1866" w:hanging="360"/>
      </w:pPr>
    </w:lvl>
    <w:lvl w:ilvl="2" w:tplc="08090011">
      <w:start w:val="1"/>
      <w:numFmt w:val="decimal"/>
      <w:lvlText w:val="%3)"/>
      <w:lvlJc w:val="lef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3">
    <w:nsid w:val="3E9818C7"/>
    <w:multiLevelType w:val="hybridMultilevel"/>
    <w:tmpl w:val="8856D320"/>
    <w:lvl w:ilvl="0" w:tplc="08090011">
      <w:start w:val="1"/>
      <w:numFmt w:val="decimal"/>
      <w:lvlText w:val="%1)"/>
      <w:lvlJc w:val="left"/>
      <w:pPr>
        <w:ind w:left="1429" w:hanging="360"/>
      </w:pPr>
    </w:lvl>
    <w:lvl w:ilvl="1" w:tplc="08090011">
      <w:start w:val="1"/>
      <w:numFmt w:val="decimal"/>
      <w:lvlText w:val="%2)"/>
      <w:lvlJc w:val="left"/>
      <w:pPr>
        <w:ind w:left="2149" w:hanging="360"/>
      </w:pPr>
    </w:lvl>
    <w:lvl w:ilvl="2" w:tplc="0809001B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4">
    <w:nsid w:val="409F52A5"/>
    <w:multiLevelType w:val="hybridMultilevel"/>
    <w:tmpl w:val="A830DC5E"/>
    <w:lvl w:ilvl="0" w:tplc="080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5">
    <w:nsid w:val="448F60E3"/>
    <w:multiLevelType w:val="hybridMultilevel"/>
    <w:tmpl w:val="848A0960"/>
    <w:lvl w:ilvl="0" w:tplc="08090011">
      <w:start w:val="1"/>
      <w:numFmt w:val="decimal"/>
      <w:lvlText w:val="%1)"/>
      <w:lvlJc w:val="left"/>
      <w:pPr>
        <w:ind w:left="1713" w:hanging="360"/>
      </w:pPr>
    </w:lvl>
    <w:lvl w:ilvl="1" w:tplc="08090019">
      <w:start w:val="1"/>
      <w:numFmt w:val="lowerLetter"/>
      <w:lvlText w:val="%2."/>
      <w:lvlJc w:val="left"/>
      <w:pPr>
        <w:ind w:left="2433" w:hanging="360"/>
      </w:pPr>
    </w:lvl>
    <w:lvl w:ilvl="2" w:tplc="0809000F">
      <w:start w:val="1"/>
      <w:numFmt w:val="decimal"/>
      <w:lvlText w:val="%3."/>
      <w:lvlJc w:val="left"/>
      <w:pPr>
        <w:ind w:left="3153" w:hanging="180"/>
      </w:pPr>
    </w:lvl>
    <w:lvl w:ilvl="3" w:tplc="0809000F" w:tentative="1">
      <w:start w:val="1"/>
      <w:numFmt w:val="decimal"/>
      <w:lvlText w:val="%4."/>
      <w:lvlJc w:val="left"/>
      <w:pPr>
        <w:ind w:left="3873" w:hanging="360"/>
      </w:pPr>
    </w:lvl>
    <w:lvl w:ilvl="4" w:tplc="08090019" w:tentative="1">
      <w:start w:val="1"/>
      <w:numFmt w:val="lowerLetter"/>
      <w:lvlText w:val="%5."/>
      <w:lvlJc w:val="left"/>
      <w:pPr>
        <w:ind w:left="4593" w:hanging="360"/>
      </w:pPr>
    </w:lvl>
    <w:lvl w:ilvl="5" w:tplc="0809001B" w:tentative="1">
      <w:start w:val="1"/>
      <w:numFmt w:val="lowerRoman"/>
      <w:lvlText w:val="%6."/>
      <w:lvlJc w:val="right"/>
      <w:pPr>
        <w:ind w:left="5313" w:hanging="180"/>
      </w:pPr>
    </w:lvl>
    <w:lvl w:ilvl="6" w:tplc="0809000F" w:tentative="1">
      <w:start w:val="1"/>
      <w:numFmt w:val="decimal"/>
      <w:lvlText w:val="%7."/>
      <w:lvlJc w:val="left"/>
      <w:pPr>
        <w:ind w:left="6033" w:hanging="360"/>
      </w:pPr>
    </w:lvl>
    <w:lvl w:ilvl="7" w:tplc="08090019" w:tentative="1">
      <w:start w:val="1"/>
      <w:numFmt w:val="lowerLetter"/>
      <w:lvlText w:val="%8."/>
      <w:lvlJc w:val="left"/>
      <w:pPr>
        <w:ind w:left="6753" w:hanging="360"/>
      </w:pPr>
    </w:lvl>
    <w:lvl w:ilvl="8" w:tplc="08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96">
    <w:nsid w:val="4601623B"/>
    <w:multiLevelType w:val="hybridMultilevel"/>
    <w:tmpl w:val="83166F98"/>
    <w:lvl w:ilvl="0" w:tplc="08090011">
      <w:start w:val="1"/>
      <w:numFmt w:val="decimal"/>
      <w:lvlText w:val="%1)"/>
      <w:lvlJc w:val="left"/>
      <w:pPr>
        <w:ind w:left="1288" w:hanging="360"/>
      </w:pPr>
    </w:lvl>
    <w:lvl w:ilvl="1" w:tplc="08090011">
      <w:start w:val="1"/>
      <w:numFmt w:val="decimal"/>
      <w:lvlText w:val="%2)"/>
      <w:lvlJc w:val="left"/>
      <w:pPr>
        <w:ind w:left="2008" w:hanging="360"/>
      </w:pPr>
    </w:lvl>
    <w:lvl w:ilvl="2" w:tplc="0809001B" w:tentative="1">
      <w:start w:val="1"/>
      <w:numFmt w:val="lowerRoman"/>
      <w:lvlText w:val="%3."/>
      <w:lvlJc w:val="right"/>
      <w:pPr>
        <w:ind w:left="2728" w:hanging="180"/>
      </w:pPr>
    </w:lvl>
    <w:lvl w:ilvl="3" w:tplc="0809000F" w:tentative="1">
      <w:start w:val="1"/>
      <w:numFmt w:val="decimal"/>
      <w:lvlText w:val="%4."/>
      <w:lvlJc w:val="left"/>
      <w:pPr>
        <w:ind w:left="3448" w:hanging="360"/>
      </w:pPr>
    </w:lvl>
    <w:lvl w:ilvl="4" w:tplc="08090019" w:tentative="1">
      <w:start w:val="1"/>
      <w:numFmt w:val="lowerLetter"/>
      <w:lvlText w:val="%5."/>
      <w:lvlJc w:val="left"/>
      <w:pPr>
        <w:ind w:left="4168" w:hanging="360"/>
      </w:pPr>
    </w:lvl>
    <w:lvl w:ilvl="5" w:tplc="0809001B" w:tentative="1">
      <w:start w:val="1"/>
      <w:numFmt w:val="lowerRoman"/>
      <w:lvlText w:val="%6."/>
      <w:lvlJc w:val="right"/>
      <w:pPr>
        <w:ind w:left="4888" w:hanging="180"/>
      </w:pPr>
    </w:lvl>
    <w:lvl w:ilvl="6" w:tplc="0809000F" w:tentative="1">
      <w:start w:val="1"/>
      <w:numFmt w:val="decimal"/>
      <w:lvlText w:val="%7."/>
      <w:lvlJc w:val="left"/>
      <w:pPr>
        <w:ind w:left="5608" w:hanging="360"/>
      </w:pPr>
    </w:lvl>
    <w:lvl w:ilvl="7" w:tplc="08090019" w:tentative="1">
      <w:start w:val="1"/>
      <w:numFmt w:val="lowerLetter"/>
      <w:lvlText w:val="%8."/>
      <w:lvlJc w:val="left"/>
      <w:pPr>
        <w:ind w:left="6328" w:hanging="360"/>
      </w:pPr>
    </w:lvl>
    <w:lvl w:ilvl="8" w:tplc="08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97">
    <w:nsid w:val="47263239"/>
    <w:multiLevelType w:val="hybridMultilevel"/>
    <w:tmpl w:val="0876EC50"/>
    <w:lvl w:ilvl="0" w:tplc="08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8">
    <w:nsid w:val="48F75FC8"/>
    <w:multiLevelType w:val="hybridMultilevel"/>
    <w:tmpl w:val="B170BA74"/>
    <w:lvl w:ilvl="0" w:tplc="08090011">
      <w:start w:val="1"/>
      <w:numFmt w:val="decimal"/>
      <w:lvlText w:val="%1)"/>
      <w:lvlJc w:val="left"/>
      <w:pPr>
        <w:ind w:left="1713" w:hanging="360"/>
      </w:pPr>
    </w:lvl>
    <w:lvl w:ilvl="1" w:tplc="08090019" w:tentative="1">
      <w:start w:val="1"/>
      <w:numFmt w:val="lowerLetter"/>
      <w:lvlText w:val="%2."/>
      <w:lvlJc w:val="left"/>
      <w:pPr>
        <w:ind w:left="2433" w:hanging="360"/>
      </w:pPr>
    </w:lvl>
    <w:lvl w:ilvl="2" w:tplc="0809001B" w:tentative="1">
      <w:start w:val="1"/>
      <w:numFmt w:val="lowerRoman"/>
      <w:lvlText w:val="%3."/>
      <w:lvlJc w:val="right"/>
      <w:pPr>
        <w:ind w:left="3153" w:hanging="180"/>
      </w:pPr>
    </w:lvl>
    <w:lvl w:ilvl="3" w:tplc="0809000F" w:tentative="1">
      <w:start w:val="1"/>
      <w:numFmt w:val="decimal"/>
      <w:lvlText w:val="%4."/>
      <w:lvlJc w:val="left"/>
      <w:pPr>
        <w:ind w:left="3873" w:hanging="360"/>
      </w:pPr>
    </w:lvl>
    <w:lvl w:ilvl="4" w:tplc="08090019" w:tentative="1">
      <w:start w:val="1"/>
      <w:numFmt w:val="lowerLetter"/>
      <w:lvlText w:val="%5."/>
      <w:lvlJc w:val="left"/>
      <w:pPr>
        <w:ind w:left="4593" w:hanging="360"/>
      </w:pPr>
    </w:lvl>
    <w:lvl w:ilvl="5" w:tplc="0809001B" w:tentative="1">
      <w:start w:val="1"/>
      <w:numFmt w:val="lowerRoman"/>
      <w:lvlText w:val="%6."/>
      <w:lvlJc w:val="right"/>
      <w:pPr>
        <w:ind w:left="5313" w:hanging="180"/>
      </w:pPr>
    </w:lvl>
    <w:lvl w:ilvl="6" w:tplc="0809000F" w:tentative="1">
      <w:start w:val="1"/>
      <w:numFmt w:val="decimal"/>
      <w:lvlText w:val="%7."/>
      <w:lvlJc w:val="left"/>
      <w:pPr>
        <w:ind w:left="6033" w:hanging="360"/>
      </w:pPr>
    </w:lvl>
    <w:lvl w:ilvl="7" w:tplc="08090019" w:tentative="1">
      <w:start w:val="1"/>
      <w:numFmt w:val="lowerLetter"/>
      <w:lvlText w:val="%8."/>
      <w:lvlJc w:val="left"/>
      <w:pPr>
        <w:ind w:left="6753" w:hanging="360"/>
      </w:pPr>
    </w:lvl>
    <w:lvl w:ilvl="8" w:tplc="08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99">
    <w:nsid w:val="49673E23"/>
    <w:multiLevelType w:val="hybridMultilevel"/>
    <w:tmpl w:val="E6F038BE"/>
    <w:lvl w:ilvl="0" w:tplc="0809000F">
      <w:start w:val="1"/>
      <w:numFmt w:val="decimal"/>
      <w:lvlText w:val="%1."/>
      <w:lvlJc w:val="left"/>
      <w:pPr>
        <w:ind w:left="1288" w:hanging="360"/>
      </w:pPr>
    </w:lvl>
    <w:lvl w:ilvl="1" w:tplc="08090019">
      <w:start w:val="1"/>
      <w:numFmt w:val="lowerLetter"/>
      <w:lvlText w:val="%2."/>
      <w:lvlJc w:val="left"/>
      <w:pPr>
        <w:ind w:left="2008" w:hanging="360"/>
      </w:pPr>
    </w:lvl>
    <w:lvl w:ilvl="2" w:tplc="0809001B" w:tentative="1">
      <w:start w:val="1"/>
      <w:numFmt w:val="lowerRoman"/>
      <w:lvlText w:val="%3."/>
      <w:lvlJc w:val="right"/>
      <w:pPr>
        <w:ind w:left="2728" w:hanging="180"/>
      </w:pPr>
    </w:lvl>
    <w:lvl w:ilvl="3" w:tplc="0809000F" w:tentative="1">
      <w:start w:val="1"/>
      <w:numFmt w:val="decimal"/>
      <w:lvlText w:val="%4."/>
      <w:lvlJc w:val="left"/>
      <w:pPr>
        <w:ind w:left="3448" w:hanging="360"/>
      </w:pPr>
    </w:lvl>
    <w:lvl w:ilvl="4" w:tplc="08090019" w:tentative="1">
      <w:start w:val="1"/>
      <w:numFmt w:val="lowerLetter"/>
      <w:lvlText w:val="%5."/>
      <w:lvlJc w:val="left"/>
      <w:pPr>
        <w:ind w:left="4168" w:hanging="360"/>
      </w:pPr>
    </w:lvl>
    <w:lvl w:ilvl="5" w:tplc="0809001B" w:tentative="1">
      <w:start w:val="1"/>
      <w:numFmt w:val="lowerRoman"/>
      <w:lvlText w:val="%6."/>
      <w:lvlJc w:val="right"/>
      <w:pPr>
        <w:ind w:left="4888" w:hanging="180"/>
      </w:pPr>
    </w:lvl>
    <w:lvl w:ilvl="6" w:tplc="0809000F" w:tentative="1">
      <w:start w:val="1"/>
      <w:numFmt w:val="decimal"/>
      <w:lvlText w:val="%7."/>
      <w:lvlJc w:val="left"/>
      <w:pPr>
        <w:ind w:left="5608" w:hanging="360"/>
      </w:pPr>
    </w:lvl>
    <w:lvl w:ilvl="7" w:tplc="08090019" w:tentative="1">
      <w:start w:val="1"/>
      <w:numFmt w:val="lowerLetter"/>
      <w:lvlText w:val="%8."/>
      <w:lvlJc w:val="left"/>
      <w:pPr>
        <w:ind w:left="6328" w:hanging="360"/>
      </w:pPr>
    </w:lvl>
    <w:lvl w:ilvl="8" w:tplc="08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00">
    <w:nsid w:val="4A7E013C"/>
    <w:multiLevelType w:val="hybridMultilevel"/>
    <w:tmpl w:val="1A1E3292"/>
    <w:lvl w:ilvl="0" w:tplc="0809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7">
      <w:start w:val="1"/>
      <w:numFmt w:val="lowerLetter"/>
      <w:lvlText w:val="%2)"/>
      <w:lvlJc w:val="left"/>
      <w:pPr>
        <w:ind w:left="1866" w:hanging="360"/>
      </w:pPr>
    </w:lvl>
    <w:lvl w:ilvl="2" w:tplc="D4A2F3E0">
      <w:start w:val="1"/>
      <w:numFmt w:val="decimal"/>
      <w:lvlText w:val="%3)"/>
      <w:lvlJc w:val="left"/>
      <w:pPr>
        <w:ind w:left="2862" w:hanging="456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1">
    <w:nsid w:val="4AC51DEF"/>
    <w:multiLevelType w:val="hybridMultilevel"/>
    <w:tmpl w:val="18CEE37E"/>
    <w:lvl w:ilvl="0" w:tplc="0809000F">
      <w:start w:val="1"/>
      <w:numFmt w:val="decimal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2">
    <w:nsid w:val="4AD47012"/>
    <w:multiLevelType w:val="multilevel"/>
    <w:tmpl w:val="3AD2F288"/>
    <w:lvl w:ilvl="0">
      <w:start w:val="1"/>
      <w:numFmt w:val="decimal"/>
      <w:pStyle w:val="14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pStyle w:val="24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34"/>
      <w:lvlText w:val="%1.%2.%3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pStyle w:val="44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pStyle w:val="50"/>
      <w:lvlText w:val="%1.%2.%3.%4.%5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313" w:hanging="1440"/>
      </w:pPr>
      <w:rPr>
        <w:rFonts w:hint="default"/>
      </w:rPr>
    </w:lvl>
  </w:abstractNum>
  <w:abstractNum w:abstractNumId="103">
    <w:nsid w:val="4B222471"/>
    <w:multiLevelType w:val="hybridMultilevel"/>
    <w:tmpl w:val="694E5AE2"/>
    <w:lvl w:ilvl="0" w:tplc="0809000F">
      <w:start w:val="1"/>
      <w:numFmt w:val="decimal"/>
      <w:lvlText w:val="%1."/>
      <w:lvlJc w:val="left"/>
      <w:pPr>
        <w:ind w:left="1288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4">
    <w:nsid w:val="4C3B3667"/>
    <w:multiLevelType w:val="hybridMultilevel"/>
    <w:tmpl w:val="9560EA16"/>
    <w:lvl w:ilvl="0" w:tplc="0809000F">
      <w:start w:val="1"/>
      <w:numFmt w:val="decimal"/>
      <w:lvlText w:val="%1."/>
      <w:lvlJc w:val="left"/>
      <w:pPr>
        <w:ind w:left="1288" w:hanging="360"/>
      </w:pPr>
    </w:lvl>
    <w:lvl w:ilvl="1" w:tplc="08090019">
      <w:start w:val="1"/>
      <w:numFmt w:val="lowerLetter"/>
      <w:lvlText w:val="%2."/>
      <w:lvlJc w:val="left"/>
      <w:pPr>
        <w:ind w:left="2008" w:hanging="360"/>
      </w:pPr>
    </w:lvl>
    <w:lvl w:ilvl="2" w:tplc="0809001B" w:tentative="1">
      <w:start w:val="1"/>
      <w:numFmt w:val="lowerRoman"/>
      <w:lvlText w:val="%3."/>
      <w:lvlJc w:val="right"/>
      <w:pPr>
        <w:ind w:left="2728" w:hanging="180"/>
      </w:pPr>
    </w:lvl>
    <w:lvl w:ilvl="3" w:tplc="0809000F" w:tentative="1">
      <w:start w:val="1"/>
      <w:numFmt w:val="decimal"/>
      <w:lvlText w:val="%4."/>
      <w:lvlJc w:val="left"/>
      <w:pPr>
        <w:ind w:left="3448" w:hanging="360"/>
      </w:pPr>
    </w:lvl>
    <w:lvl w:ilvl="4" w:tplc="08090019" w:tentative="1">
      <w:start w:val="1"/>
      <w:numFmt w:val="lowerLetter"/>
      <w:lvlText w:val="%5."/>
      <w:lvlJc w:val="left"/>
      <w:pPr>
        <w:ind w:left="4168" w:hanging="360"/>
      </w:pPr>
    </w:lvl>
    <w:lvl w:ilvl="5" w:tplc="0809001B" w:tentative="1">
      <w:start w:val="1"/>
      <w:numFmt w:val="lowerRoman"/>
      <w:lvlText w:val="%6."/>
      <w:lvlJc w:val="right"/>
      <w:pPr>
        <w:ind w:left="4888" w:hanging="180"/>
      </w:pPr>
    </w:lvl>
    <w:lvl w:ilvl="6" w:tplc="0809000F" w:tentative="1">
      <w:start w:val="1"/>
      <w:numFmt w:val="decimal"/>
      <w:lvlText w:val="%7."/>
      <w:lvlJc w:val="left"/>
      <w:pPr>
        <w:ind w:left="5608" w:hanging="360"/>
      </w:pPr>
    </w:lvl>
    <w:lvl w:ilvl="7" w:tplc="08090019" w:tentative="1">
      <w:start w:val="1"/>
      <w:numFmt w:val="lowerLetter"/>
      <w:lvlText w:val="%8."/>
      <w:lvlJc w:val="left"/>
      <w:pPr>
        <w:ind w:left="6328" w:hanging="360"/>
      </w:pPr>
    </w:lvl>
    <w:lvl w:ilvl="8" w:tplc="08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05">
    <w:nsid w:val="4CDB456F"/>
    <w:multiLevelType w:val="multilevel"/>
    <w:tmpl w:val="B720FCF0"/>
    <w:lvl w:ilvl="0">
      <w:start w:val="1"/>
      <w:numFmt w:val="decimal"/>
      <w:pStyle w:val="15"/>
      <w:lvlText w:val="%1."/>
      <w:lvlJc w:val="left"/>
      <w:pPr>
        <w:ind w:left="425" w:hanging="425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pStyle w:val="25"/>
      <w:lvlText w:val="%1.%2."/>
      <w:lvlJc w:val="left"/>
      <w:pPr>
        <w:ind w:left="851" w:hanging="567"/>
      </w:pPr>
      <w:rPr>
        <w:rFonts w:hint="default"/>
      </w:rPr>
    </w:lvl>
    <w:lvl w:ilvl="2">
      <w:start w:val="1"/>
      <w:numFmt w:val="decimal"/>
      <w:pStyle w:val="35"/>
      <w:lvlText w:val="%1.%2.%3."/>
      <w:lvlJc w:val="left"/>
      <w:pPr>
        <w:ind w:left="1276" w:hanging="851"/>
      </w:pPr>
      <w:rPr>
        <w:rFonts w:hint="default"/>
        <w: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45"/>
      <w:lvlText w:val="%1.%2.%3.%4."/>
      <w:lvlJc w:val="left"/>
      <w:pPr>
        <w:ind w:left="1701" w:hanging="992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6">
    <w:nsid w:val="4FCC7BE4"/>
    <w:multiLevelType w:val="hybridMultilevel"/>
    <w:tmpl w:val="67F482EC"/>
    <w:lvl w:ilvl="0" w:tplc="08090019">
      <w:start w:val="1"/>
      <w:numFmt w:val="lowerLetter"/>
      <w:lvlText w:val="%1."/>
      <w:lvlJc w:val="left"/>
      <w:pPr>
        <w:ind w:left="1288" w:hanging="360"/>
      </w:pPr>
    </w:lvl>
    <w:lvl w:ilvl="1" w:tplc="08090011">
      <w:start w:val="1"/>
      <w:numFmt w:val="decimal"/>
      <w:lvlText w:val="%2)"/>
      <w:lvlJc w:val="left"/>
      <w:pPr>
        <w:ind w:left="2008" w:hanging="360"/>
      </w:pPr>
    </w:lvl>
    <w:lvl w:ilvl="2" w:tplc="0809001B" w:tentative="1">
      <w:start w:val="1"/>
      <w:numFmt w:val="lowerRoman"/>
      <w:lvlText w:val="%3."/>
      <w:lvlJc w:val="right"/>
      <w:pPr>
        <w:ind w:left="2728" w:hanging="180"/>
      </w:pPr>
    </w:lvl>
    <w:lvl w:ilvl="3" w:tplc="0809000F" w:tentative="1">
      <w:start w:val="1"/>
      <w:numFmt w:val="decimal"/>
      <w:lvlText w:val="%4."/>
      <w:lvlJc w:val="left"/>
      <w:pPr>
        <w:ind w:left="3448" w:hanging="360"/>
      </w:pPr>
    </w:lvl>
    <w:lvl w:ilvl="4" w:tplc="08090019" w:tentative="1">
      <w:start w:val="1"/>
      <w:numFmt w:val="lowerLetter"/>
      <w:lvlText w:val="%5."/>
      <w:lvlJc w:val="left"/>
      <w:pPr>
        <w:ind w:left="4168" w:hanging="360"/>
      </w:pPr>
    </w:lvl>
    <w:lvl w:ilvl="5" w:tplc="0809001B" w:tentative="1">
      <w:start w:val="1"/>
      <w:numFmt w:val="lowerRoman"/>
      <w:lvlText w:val="%6."/>
      <w:lvlJc w:val="right"/>
      <w:pPr>
        <w:ind w:left="4888" w:hanging="180"/>
      </w:pPr>
    </w:lvl>
    <w:lvl w:ilvl="6" w:tplc="0809000F" w:tentative="1">
      <w:start w:val="1"/>
      <w:numFmt w:val="decimal"/>
      <w:lvlText w:val="%7."/>
      <w:lvlJc w:val="left"/>
      <w:pPr>
        <w:ind w:left="5608" w:hanging="360"/>
      </w:pPr>
    </w:lvl>
    <w:lvl w:ilvl="7" w:tplc="08090019" w:tentative="1">
      <w:start w:val="1"/>
      <w:numFmt w:val="lowerLetter"/>
      <w:lvlText w:val="%8."/>
      <w:lvlJc w:val="left"/>
      <w:pPr>
        <w:ind w:left="6328" w:hanging="360"/>
      </w:pPr>
    </w:lvl>
    <w:lvl w:ilvl="8" w:tplc="08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07">
    <w:nsid w:val="516F63F9"/>
    <w:multiLevelType w:val="hybridMultilevel"/>
    <w:tmpl w:val="0F3851EC"/>
    <w:lvl w:ilvl="0" w:tplc="0809000F">
      <w:start w:val="1"/>
      <w:numFmt w:val="decimal"/>
      <w:lvlText w:val="%1."/>
      <w:lvlJc w:val="left"/>
      <w:pPr>
        <w:ind w:left="1288" w:hanging="360"/>
      </w:pPr>
    </w:lvl>
    <w:lvl w:ilvl="1" w:tplc="08090019" w:tentative="1">
      <w:start w:val="1"/>
      <w:numFmt w:val="lowerLetter"/>
      <w:lvlText w:val="%2."/>
      <w:lvlJc w:val="left"/>
      <w:pPr>
        <w:ind w:left="2008" w:hanging="360"/>
      </w:pPr>
    </w:lvl>
    <w:lvl w:ilvl="2" w:tplc="0809001B" w:tentative="1">
      <w:start w:val="1"/>
      <w:numFmt w:val="lowerRoman"/>
      <w:lvlText w:val="%3."/>
      <w:lvlJc w:val="right"/>
      <w:pPr>
        <w:ind w:left="2728" w:hanging="180"/>
      </w:pPr>
    </w:lvl>
    <w:lvl w:ilvl="3" w:tplc="0809000F" w:tentative="1">
      <w:start w:val="1"/>
      <w:numFmt w:val="decimal"/>
      <w:lvlText w:val="%4."/>
      <w:lvlJc w:val="left"/>
      <w:pPr>
        <w:ind w:left="3448" w:hanging="360"/>
      </w:pPr>
    </w:lvl>
    <w:lvl w:ilvl="4" w:tplc="08090019" w:tentative="1">
      <w:start w:val="1"/>
      <w:numFmt w:val="lowerLetter"/>
      <w:lvlText w:val="%5."/>
      <w:lvlJc w:val="left"/>
      <w:pPr>
        <w:ind w:left="4168" w:hanging="360"/>
      </w:pPr>
    </w:lvl>
    <w:lvl w:ilvl="5" w:tplc="0809001B" w:tentative="1">
      <w:start w:val="1"/>
      <w:numFmt w:val="lowerRoman"/>
      <w:lvlText w:val="%6."/>
      <w:lvlJc w:val="right"/>
      <w:pPr>
        <w:ind w:left="4888" w:hanging="180"/>
      </w:pPr>
    </w:lvl>
    <w:lvl w:ilvl="6" w:tplc="0809000F" w:tentative="1">
      <w:start w:val="1"/>
      <w:numFmt w:val="decimal"/>
      <w:lvlText w:val="%7."/>
      <w:lvlJc w:val="left"/>
      <w:pPr>
        <w:ind w:left="5608" w:hanging="360"/>
      </w:pPr>
    </w:lvl>
    <w:lvl w:ilvl="7" w:tplc="08090019" w:tentative="1">
      <w:start w:val="1"/>
      <w:numFmt w:val="lowerLetter"/>
      <w:lvlText w:val="%8."/>
      <w:lvlJc w:val="left"/>
      <w:pPr>
        <w:ind w:left="6328" w:hanging="360"/>
      </w:pPr>
    </w:lvl>
    <w:lvl w:ilvl="8" w:tplc="08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08">
    <w:nsid w:val="517114A7"/>
    <w:multiLevelType w:val="hybridMultilevel"/>
    <w:tmpl w:val="05C224CE"/>
    <w:lvl w:ilvl="0" w:tplc="08090011">
      <w:start w:val="1"/>
      <w:numFmt w:val="decimal"/>
      <w:lvlText w:val="%1)"/>
      <w:lvlJc w:val="left"/>
      <w:pPr>
        <w:ind w:left="1288" w:hanging="360"/>
      </w:pPr>
    </w:lvl>
    <w:lvl w:ilvl="1" w:tplc="0809000F">
      <w:start w:val="1"/>
      <w:numFmt w:val="decimal"/>
      <w:lvlText w:val="%2."/>
      <w:lvlJc w:val="left"/>
      <w:pPr>
        <w:ind w:left="2008" w:hanging="360"/>
      </w:pPr>
    </w:lvl>
    <w:lvl w:ilvl="2" w:tplc="0809001B" w:tentative="1">
      <w:start w:val="1"/>
      <w:numFmt w:val="lowerRoman"/>
      <w:lvlText w:val="%3."/>
      <w:lvlJc w:val="right"/>
      <w:pPr>
        <w:ind w:left="2728" w:hanging="180"/>
      </w:pPr>
    </w:lvl>
    <w:lvl w:ilvl="3" w:tplc="0809000F" w:tentative="1">
      <w:start w:val="1"/>
      <w:numFmt w:val="decimal"/>
      <w:lvlText w:val="%4."/>
      <w:lvlJc w:val="left"/>
      <w:pPr>
        <w:ind w:left="3448" w:hanging="360"/>
      </w:pPr>
    </w:lvl>
    <w:lvl w:ilvl="4" w:tplc="08090019" w:tentative="1">
      <w:start w:val="1"/>
      <w:numFmt w:val="lowerLetter"/>
      <w:lvlText w:val="%5."/>
      <w:lvlJc w:val="left"/>
      <w:pPr>
        <w:ind w:left="4168" w:hanging="360"/>
      </w:pPr>
    </w:lvl>
    <w:lvl w:ilvl="5" w:tplc="0809001B" w:tentative="1">
      <w:start w:val="1"/>
      <w:numFmt w:val="lowerRoman"/>
      <w:lvlText w:val="%6."/>
      <w:lvlJc w:val="right"/>
      <w:pPr>
        <w:ind w:left="4888" w:hanging="180"/>
      </w:pPr>
    </w:lvl>
    <w:lvl w:ilvl="6" w:tplc="0809000F" w:tentative="1">
      <w:start w:val="1"/>
      <w:numFmt w:val="decimal"/>
      <w:lvlText w:val="%7."/>
      <w:lvlJc w:val="left"/>
      <w:pPr>
        <w:ind w:left="5608" w:hanging="360"/>
      </w:pPr>
    </w:lvl>
    <w:lvl w:ilvl="7" w:tplc="08090019" w:tentative="1">
      <w:start w:val="1"/>
      <w:numFmt w:val="lowerLetter"/>
      <w:lvlText w:val="%8."/>
      <w:lvlJc w:val="left"/>
      <w:pPr>
        <w:ind w:left="6328" w:hanging="360"/>
      </w:pPr>
    </w:lvl>
    <w:lvl w:ilvl="8" w:tplc="08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09">
    <w:nsid w:val="521115E3"/>
    <w:multiLevelType w:val="hybridMultilevel"/>
    <w:tmpl w:val="AB2EB96C"/>
    <w:lvl w:ilvl="0" w:tplc="0809000F">
      <w:start w:val="1"/>
      <w:numFmt w:val="decimal"/>
      <w:lvlText w:val="%1."/>
      <w:lvlJc w:val="left"/>
      <w:pPr>
        <w:ind w:left="1288" w:hanging="360"/>
      </w:pPr>
    </w:lvl>
    <w:lvl w:ilvl="1" w:tplc="08090019">
      <w:start w:val="1"/>
      <w:numFmt w:val="lowerLetter"/>
      <w:lvlText w:val="%2."/>
      <w:lvlJc w:val="left"/>
      <w:pPr>
        <w:ind w:left="2008" w:hanging="360"/>
      </w:pPr>
    </w:lvl>
    <w:lvl w:ilvl="2" w:tplc="0809001B" w:tentative="1">
      <w:start w:val="1"/>
      <w:numFmt w:val="lowerRoman"/>
      <w:lvlText w:val="%3."/>
      <w:lvlJc w:val="right"/>
      <w:pPr>
        <w:ind w:left="2728" w:hanging="180"/>
      </w:pPr>
    </w:lvl>
    <w:lvl w:ilvl="3" w:tplc="0809000F" w:tentative="1">
      <w:start w:val="1"/>
      <w:numFmt w:val="decimal"/>
      <w:lvlText w:val="%4."/>
      <w:lvlJc w:val="left"/>
      <w:pPr>
        <w:ind w:left="3448" w:hanging="360"/>
      </w:pPr>
    </w:lvl>
    <w:lvl w:ilvl="4" w:tplc="08090019" w:tentative="1">
      <w:start w:val="1"/>
      <w:numFmt w:val="lowerLetter"/>
      <w:lvlText w:val="%5."/>
      <w:lvlJc w:val="left"/>
      <w:pPr>
        <w:ind w:left="4168" w:hanging="360"/>
      </w:pPr>
    </w:lvl>
    <w:lvl w:ilvl="5" w:tplc="0809001B" w:tentative="1">
      <w:start w:val="1"/>
      <w:numFmt w:val="lowerRoman"/>
      <w:lvlText w:val="%6."/>
      <w:lvlJc w:val="right"/>
      <w:pPr>
        <w:ind w:left="4888" w:hanging="180"/>
      </w:pPr>
    </w:lvl>
    <w:lvl w:ilvl="6" w:tplc="0809000F" w:tentative="1">
      <w:start w:val="1"/>
      <w:numFmt w:val="decimal"/>
      <w:lvlText w:val="%7."/>
      <w:lvlJc w:val="left"/>
      <w:pPr>
        <w:ind w:left="5608" w:hanging="360"/>
      </w:pPr>
    </w:lvl>
    <w:lvl w:ilvl="7" w:tplc="08090019" w:tentative="1">
      <w:start w:val="1"/>
      <w:numFmt w:val="lowerLetter"/>
      <w:lvlText w:val="%8."/>
      <w:lvlJc w:val="left"/>
      <w:pPr>
        <w:ind w:left="6328" w:hanging="360"/>
      </w:pPr>
    </w:lvl>
    <w:lvl w:ilvl="8" w:tplc="08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10">
    <w:nsid w:val="523C7D45"/>
    <w:multiLevelType w:val="hybridMultilevel"/>
    <w:tmpl w:val="0BDC3AC8"/>
    <w:lvl w:ilvl="0" w:tplc="0809000F">
      <w:start w:val="1"/>
      <w:numFmt w:val="decimal"/>
      <w:lvlText w:val="%1.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1">
    <w:nsid w:val="52943F80"/>
    <w:multiLevelType w:val="hybridMultilevel"/>
    <w:tmpl w:val="A4A0FE06"/>
    <w:lvl w:ilvl="0" w:tplc="08090019">
      <w:start w:val="1"/>
      <w:numFmt w:val="lowerLetter"/>
      <w:lvlText w:val="%1."/>
      <w:lvlJc w:val="left"/>
      <w:pPr>
        <w:ind w:left="1004" w:hanging="360"/>
      </w:pPr>
    </w:lvl>
    <w:lvl w:ilvl="1" w:tplc="0809000F">
      <w:start w:val="1"/>
      <w:numFmt w:val="decimal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2">
    <w:nsid w:val="52EE4802"/>
    <w:multiLevelType w:val="hybridMultilevel"/>
    <w:tmpl w:val="77A45FAA"/>
    <w:lvl w:ilvl="0" w:tplc="0809000F">
      <w:start w:val="1"/>
      <w:numFmt w:val="decimal"/>
      <w:lvlText w:val="%1."/>
      <w:lvlJc w:val="left"/>
      <w:pPr>
        <w:ind w:left="1288" w:hanging="360"/>
      </w:pPr>
    </w:lvl>
    <w:lvl w:ilvl="1" w:tplc="08090019">
      <w:start w:val="1"/>
      <w:numFmt w:val="lowerLetter"/>
      <w:lvlText w:val="%2."/>
      <w:lvlJc w:val="left"/>
      <w:pPr>
        <w:ind w:left="2008" w:hanging="360"/>
      </w:pPr>
    </w:lvl>
    <w:lvl w:ilvl="2" w:tplc="0809001B" w:tentative="1">
      <w:start w:val="1"/>
      <w:numFmt w:val="lowerRoman"/>
      <w:lvlText w:val="%3."/>
      <w:lvlJc w:val="right"/>
      <w:pPr>
        <w:ind w:left="2728" w:hanging="180"/>
      </w:pPr>
    </w:lvl>
    <w:lvl w:ilvl="3" w:tplc="0809000F" w:tentative="1">
      <w:start w:val="1"/>
      <w:numFmt w:val="decimal"/>
      <w:lvlText w:val="%4."/>
      <w:lvlJc w:val="left"/>
      <w:pPr>
        <w:ind w:left="3448" w:hanging="360"/>
      </w:pPr>
    </w:lvl>
    <w:lvl w:ilvl="4" w:tplc="08090019" w:tentative="1">
      <w:start w:val="1"/>
      <w:numFmt w:val="lowerLetter"/>
      <w:lvlText w:val="%5."/>
      <w:lvlJc w:val="left"/>
      <w:pPr>
        <w:ind w:left="4168" w:hanging="360"/>
      </w:pPr>
    </w:lvl>
    <w:lvl w:ilvl="5" w:tplc="0809001B" w:tentative="1">
      <w:start w:val="1"/>
      <w:numFmt w:val="lowerRoman"/>
      <w:lvlText w:val="%6."/>
      <w:lvlJc w:val="right"/>
      <w:pPr>
        <w:ind w:left="4888" w:hanging="180"/>
      </w:pPr>
    </w:lvl>
    <w:lvl w:ilvl="6" w:tplc="0809000F" w:tentative="1">
      <w:start w:val="1"/>
      <w:numFmt w:val="decimal"/>
      <w:lvlText w:val="%7."/>
      <w:lvlJc w:val="left"/>
      <w:pPr>
        <w:ind w:left="5608" w:hanging="360"/>
      </w:pPr>
    </w:lvl>
    <w:lvl w:ilvl="7" w:tplc="08090019" w:tentative="1">
      <w:start w:val="1"/>
      <w:numFmt w:val="lowerLetter"/>
      <w:lvlText w:val="%8."/>
      <w:lvlJc w:val="left"/>
      <w:pPr>
        <w:ind w:left="6328" w:hanging="360"/>
      </w:pPr>
    </w:lvl>
    <w:lvl w:ilvl="8" w:tplc="08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13">
    <w:nsid w:val="567B7AB8"/>
    <w:multiLevelType w:val="hybridMultilevel"/>
    <w:tmpl w:val="599C2756"/>
    <w:lvl w:ilvl="0" w:tplc="08090011">
      <w:start w:val="1"/>
      <w:numFmt w:val="decimal"/>
      <w:lvlText w:val="%1)"/>
      <w:lvlJc w:val="left"/>
      <w:pPr>
        <w:ind w:left="1288" w:hanging="360"/>
      </w:pPr>
    </w:lvl>
    <w:lvl w:ilvl="1" w:tplc="08090011">
      <w:start w:val="1"/>
      <w:numFmt w:val="decimal"/>
      <w:lvlText w:val="%2)"/>
      <w:lvlJc w:val="left"/>
      <w:pPr>
        <w:ind w:left="2008" w:hanging="360"/>
      </w:pPr>
    </w:lvl>
    <w:lvl w:ilvl="2" w:tplc="0809001B" w:tentative="1">
      <w:start w:val="1"/>
      <w:numFmt w:val="lowerRoman"/>
      <w:lvlText w:val="%3."/>
      <w:lvlJc w:val="right"/>
      <w:pPr>
        <w:ind w:left="2728" w:hanging="180"/>
      </w:pPr>
    </w:lvl>
    <w:lvl w:ilvl="3" w:tplc="0809000F" w:tentative="1">
      <w:start w:val="1"/>
      <w:numFmt w:val="decimal"/>
      <w:lvlText w:val="%4."/>
      <w:lvlJc w:val="left"/>
      <w:pPr>
        <w:ind w:left="3448" w:hanging="360"/>
      </w:pPr>
    </w:lvl>
    <w:lvl w:ilvl="4" w:tplc="08090019" w:tentative="1">
      <w:start w:val="1"/>
      <w:numFmt w:val="lowerLetter"/>
      <w:lvlText w:val="%5."/>
      <w:lvlJc w:val="left"/>
      <w:pPr>
        <w:ind w:left="4168" w:hanging="360"/>
      </w:pPr>
    </w:lvl>
    <w:lvl w:ilvl="5" w:tplc="0809001B" w:tentative="1">
      <w:start w:val="1"/>
      <w:numFmt w:val="lowerRoman"/>
      <w:lvlText w:val="%6."/>
      <w:lvlJc w:val="right"/>
      <w:pPr>
        <w:ind w:left="4888" w:hanging="180"/>
      </w:pPr>
    </w:lvl>
    <w:lvl w:ilvl="6" w:tplc="0809000F" w:tentative="1">
      <w:start w:val="1"/>
      <w:numFmt w:val="decimal"/>
      <w:lvlText w:val="%7."/>
      <w:lvlJc w:val="left"/>
      <w:pPr>
        <w:ind w:left="5608" w:hanging="360"/>
      </w:pPr>
    </w:lvl>
    <w:lvl w:ilvl="7" w:tplc="08090019" w:tentative="1">
      <w:start w:val="1"/>
      <w:numFmt w:val="lowerLetter"/>
      <w:lvlText w:val="%8."/>
      <w:lvlJc w:val="left"/>
      <w:pPr>
        <w:ind w:left="6328" w:hanging="360"/>
      </w:pPr>
    </w:lvl>
    <w:lvl w:ilvl="8" w:tplc="08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14">
    <w:nsid w:val="572F6338"/>
    <w:multiLevelType w:val="hybridMultilevel"/>
    <w:tmpl w:val="71E82E36"/>
    <w:lvl w:ilvl="0" w:tplc="0809000F">
      <w:start w:val="1"/>
      <w:numFmt w:val="decimal"/>
      <w:lvlText w:val="%1."/>
      <w:lvlJc w:val="left"/>
      <w:pPr>
        <w:ind w:left="1288" w:hanging="360"/>
      </w:pPr>
    </w:lvl>
    <w:lvl w:ilvl="1" w:tplc="08090019">
      <w:start w:val="1"/>
      <w:numFmt w:val="lowerLetter"/>
      <w:lvlText w:val="%2."/>
      <w:lvlJc w:val="left"/>
      <w:pPr>
        <w:ind w:left="2008" w:hanging="360"/>
      </w:pPr>
    </w:lvl>
    <w:lvl w:ilvl="2" w:tplc="0809001B" w:tentative="1">
      <w:start w:val="1"/>
      <w:numFmt w:val="lowerRoman"/>
      <w:lvlText w:val="%3."/>
      <w:lvlJc w:val="right"/>
      <w:pPr>
        <w:ind w:left="2728" w:hanging="180"/>
      </w:pPr>
    </w:lvl>
    <w:lvl w:ilvl="3" w:tplc="0809000F" w:tentative="1">
      <w:start w:val="1"/>
      <w:numFmt w:val="decimal"/>
      <w:lvlText w:val="%4."/>
      <w:lvlJc w:val="left"/>
      <w:pPr>
        <w:ind w:left="3448" w:hanging="360"/>
      </w:pPr>
    </w:lvl>
    <w:lvl w:ilvl="4" w:tplc="08090019" w:tentative="1">
      <w:start w:val="1"/>
      <w:numFmt w:val="lowerLetter"/>
      <w:lvlText w:val="%5."/>
      <w:lvlJc w:val="left"/>
      <w:pPr>
        <w:ind w:left="4168" w:hanging="360"/>
      </w:pPr>
    </w:lvl>
    <w:lvl w:ilvl="5" w:tplc="0809001B" w:tentative="1">
      <w:start w:val="1"/>
      <w:numFmt w:val="lowerRoman"/>
      <w:lvlText w:val="%6."/>
      <w:lvlJc w:val="right"/>
      <w:pPr>
        <w:ind w:left="4888" w:hanging="180"/>
      </w:pPr>
    </w:lvl>
    <w:lvl w:ilvl="6" w:tplc="0809000F" w:tentative="1">
      <w:start w:val="1"/>
      <w:numFmt w:val="decimal"/>
      <w:lvlText w:val="%7."/>
      <w:lvlJc w:val="left"/>
      <w:pPr>
        <w:ind w:left="5608" w:hanging="360"/>
      </w:pPr>
    </w:lvl>
    <w:lvl w:ilvl="7" w:tplc="08090019" w:tentative="1">
      <w:start w:val="1"/>
      <w:numFmt w:val="lowerLetter"/>
      <w:lvlText w:val="%8."/>
      <w:lvlJc w:val="left"/>
      <w:pPr>
        <w:ind w:left="6328" w:hanging="360"/>
      </w:pPr>
    </w:lvl>
    <w:lvl w:ilvl="8" w:tplc="08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15">
    <w:nsid w:val="58EE7729"/>
    <w:multiLevelType w:val="hybridMultilevel"/>
    <w:tmpl w:val="788E5D62"/>
    <w:lvl w:ilvl="0" w:tplc="0809000F">
      <w:start w:val="1"/>
      <w:numFmt w:val="decimal"/>
      <w:lvlText w:val="%1."/>
      <w:lvlJc w:val="left"/>
      <w:pPr>
        <w:ind w:left="1288" w:hanging="360"/>
      </w:pPr>
    </w:lvl>
    <w:lvl w:ilvl="1" w:tplc="08090019">
      <w:start w:val="1"/>
      <w:numFmt w:val="lowerLetter"/>
      <w:lvlText w:val="%2."/>
      <w:lvlJc w:val="left"/>
      <w:pPr>
        <w:ind w:left="2008" w:hanging="360"/>
      </w:pPr>
    </w:lvl>
    <w:lvl w:ilvl="2" w:tplc="0809001B" w:tentative="1">
      <w:start w:val="1"/>
      <w:numFmt w:val="lowerRoman"/>
      <w:lvlText w:val="%3."/>
      <w:lvlJc w:val="right"/>
      <w:pPr>
        <w:ind w:left="2728" w:hanging="180"/>
      </w:pPr>
    </w:lvl>
    <w:lvl w:ilvl="3" w:tplc="0809000F" w:tentative="1">
      <w:start w:val="1"/>
      <w:numFmt w:val="decimal"/>
      <w:lvlText w:val="%4."/>
      <w:lvlJc w:val="left"/>
      <w:pPr>
        <w:ind w:left="3448" w:hanging="360"/>
      </w:pPr>
    </w:lvl>
    <w:lvl w:ilvl="4" w:tplc="08090019" w:tentative="1">
      <w:start w:val="1"/>
      <w:numFmt w:val="lowerLetter"/>
      <w:lvlText w:val="%5."/>
      <w:lvlJc w:val="left"/>
      <w:pPr>
        <w:ind w:left="4168" w:hanging="360"/>
      </w:pPr>
    </w:lvl>
    <w:lvl w:ilvl="5" w:tplc="0809001B" w:tentative="1">
      <w:start w:val="1"/>
      <w:numFmt w:val="lowerRoman"/>
      <w:lvlText w:val="%6."/>
      <w:lvlJc w:val="right"/>
      <w:pPr>
        <w:ind w:left="4888" w:hanging="180"/>
      </w:pPr>
    </w:lvl>
    <w:lvl w:ilvl="6" w:tplc="0809000F" w:tentative="1">
      <w:start w:val="1"/>
      <w:numFmt w:val="decimal"/>
      <w:lvlText w:val="%7."/>
      <w:lvlJc w:val="left"/>
      <w:pPr>
        <w:ind w:left="5608" w:hanging="360"/>
      </w:pPr>
    </w:lvl>
    <w:lvl w:ilvl="7" w:tplc="08090019" w:tentative="1">
      <w:start w:val="1"/>
      <w:numFmt w:val="lowerLetter"/>
      <w:lvlText w:val="%8."/>
      <w:lvlJc w:val="left"/>
      <w:pPr>
        <w:ind w:left="6328" w:hanging="360"/>
      </w:pPr>
    </w:lvl>
    <w:lvl w:ilvl="8" w:tplc="08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16">
    <w:nsid w:val="5A203693"/>
    <w:multiLevelType w:val="hybridMultilevel"/>
    <w:tmpl w:val="DC8802BE"/>
    <w:lvl w:ilvl="0" w:tplc="08090011">
      <w:start w:val="1"/>
      <w:numFmt w:val="decimal"/>
      <w:lvlText w:val="%1)"/>
      <w:lvlJc w:val="left"/>
      <w:pPr>
        <w:ind w:left="1866" w:hanging="360"/>
      </w:pPr>
    </w:lvl>
    <w:lvl w:ilvl="1" w:tplc="08090019" w:tentative="1">
      <w:start w:val="1"/>
      <w:numFmt w:val="lowerLetter"/>
      <w:lvlText w:val="%2."/>
      <w:lvlJc w:val="left"/>
      <w:pPr>
        <w:ind w:left="2302" w:hanging="360"/>
      </w:pPr>
    </w:lvl>
    <w:lvl w:ilvl="2" w:tplc="0809001B" w:tentative="1">
      <w:start w:val="1"/>
      <w:numFmt w:val="lowerRoman"/>
      <w:lvlText w:val="%3."/>
      <w:lvlJc w:val="right"/>
      <w:pPr>
        <w:ind w:left="3022" w:hanging="180"/>
      </w:pPr>
    </w:lvl>
    <w:lvl w:ilvl="3" w:tplc="0809000F" w:tentative="1">
      <w:start w:val="1"/>
      <w:numFmt w:val="decimal"/>
      <w:lvlText w:val="%4."/>
      <w:lvlJc w:val="left"/>
      <w:pPr>
        <w:ind w:left="3742" w:hanging="360"/>
      </w:pPr>
    </w:lvl>
    <w:lvl w:ilvl="4" w:tplc="08090019" w:tentative="1">
      <w:start w:val="1"/>
      <w:numFmt w:val="lowerLetter"/>
      <w:lvlText w:val="%5."/>
      <w:lvlJc w:val="left"/>
      <w:pPr>
        <w:ind w:left="4462" w:hanging="360"/>
      </w:pPr>
    </w:lvl>
    <w:lvl w:ilvl="5" w:tplc="0809001B" w:tentative="1">
      <w:start w:val="1"/>
      <w:numFmt w:val="lowerRoman"/>
      <w:lvlText w:val="%6."/>
      <w:lvlJc w:val="right"/>
      <w:pPr>
        <w:ind w:left="5182" w:hanging="180"/>
      </w:pPr>
    </w:lvl>
    <w:lvl w:ilvl="6" w:tplc="0809000F" w:tentative="1">
      <w:start w:val="1"/>
      <w:numFmt w:val="decimal"/>
      <w:lvlText w:val="%7."/>
      <w:lvlJc w:val="left"/>
      <w:pPr>
        <w:ind w:left="5902" w:hanging="360"/>
      </w:pPr>
    </w:lvl>
    <w:lvl w:ilvl="7" w:tplc="08090019" w:tentative="1">
      <w:start w:val="1"/>
      <w:numFmt w:val="lowerLetter"/>
      <w:lvlText w:val="%8."/>
      <w:lvlJc w:val="left"/>
      <w:pPr>
        <w:ind w:left="6622" w:hanging="360"/>
      </w:pPr>
    </w:lvl>
    <w:lvl w:ilvl="8" w:tplc="0809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117">
    <w:nsid w:val="5A5D5B1E"/>
    <w:multiLevelType w:val="hybridMultilevel"/>
    <w:tmpl w:val="CC58CDD2"/>
    <w:lvl w:ilvl="0" w:tplc="0809000F">
      <w:start w:val="1"/>
      <w:numFmt w:val="decimal"/>
      <w:lvlText w:val="%1."/>
      <w:lvlJc w:val="left"/>
      <w:pPr>
        <w:ind w:left="1429" w:hanging="360"/>
      </w:p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8">
    <w:nsid w:val="5BB33517"/>
    <w:multiLevelType w:val="hybridMultilevel"/>
    <w:tmpl w:val="DC4CD368"/>
    <w:lvl w:ilvl="0" w:tplc="0809000F">
      <w:start w:val="1"/>
      <w:numFmt w:val="decimal"/>
      <w:lvlText w:val="%1."/>
      <w:lvlJc w:val="left"/>
      <w:pPr>
        <w:ind w:left="1146" w:hanging="360"/>
      </w:pPr>
    </w:lvl>
    <w:lvl w:ilvl="1" w:tplc="08090019">
      <w:start w:val="1"/>
      <w:numFmt w:val="lowerLetter"/>
      <w:lvlText w:val="%2."/>
      <w:lvlJc w:val="left"/>
      <w:pPr>
        <w:ind w:left="1866" w:hanging="360"/>
      </w:pPr>
    </w:lvl>
    <w:lvl w:ilvl="2" w:tplc="0809001B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9">
    <w:nsid w:val="5C987DAC"/>
    <w:multiLevelType w:val="hybridMultilevel"/>
    <w:tmpl w:val="17CC5A5C"/>
    <w:lvl w:ilvl="0" w:tplc="08090011">
      <w:start w:val="1"/>
      <w:numFmt w:val="decimal"/>
      <w:lvlText w:val="%1)"/>
      <w:lvlJc w:val="left"/>
      <w:pPr>
        <w:ind w:left="1866" w:hanging="360"/>
      </w:pPr>
    </w:lvl>
    <w:lvl w:ilvl="1" w:tplc="08090019" w:tentative="1">
      <w:start w:val="1"/>
      <w:numFmt w:val="lowerLetter"/>
      <w:lvlText w:val="%2."/>
      <w:lvlJc w:val="left"/>
      <w:pPr>
        <w:ind w:left="2302" w:hanging="360"/>
      </w:pPr>
    </w:lvl>
    <w:lvl w:ilvl="2" w:tplc="0809001B" w:tentative="1">
      <w:start w:val="1"/>
      <w:numFmt w:val="lowerRoman"/>
      <w:lvlText w:val="%3."/>
      <w:lvlJc w:val="right"/>
      <w:pPr>
        <w:ind w:left="3022" w:hanging="180"/>
      </w:pPr>
    </w:lvl>
    <w:lvl w:ilvl="3" w:tplc="0809000F" w:tentative="1">
      <w:start w:val="1"/>
      <w:numFmt w:val="decimal"/>
      <w:lvlText w:val="%4."/>
      <w:lvlJc w:val="left"/>
      <w:pPr>
        <w:ind w:left="3742" w:hanging="360"/>
      </w:pPr>
    </w:lvl>
    <w:lvl w:ilvl="4" w:tplc="08090019" w:tentative="1">
      <w:start w:val="1"/>
      <w:numFmt w:val="lowerLetter"/>
      <w:lvlText w:val="%5."/>
      <w:lvlJc w:val="left"/>
      <w:pPr>
        <w:ind w:left="4462" w:hanging="360"/>
      </w:pPr>
    </w:lvl>
    <w:lvl w:ilvl="5" w:tplc="0809001B" w:tentative="1">
      <w:start w:val="1"/>
      <w:numFmt w:val="lowerRoman"/>
      <w:lvlText w:val="%6."/>
      <w:lvlJc w:val="right"/>
      <w:pPr>
        <w:ind w:left="5182" w:hanging="180"/>
      </w:pPr>
    </w:lvl>
    <w:lvl w:ilvl="6" w:tplc="0809000F" w:tentative="1">
      <w:start w:val="1"/>
      <w:numFmt w:val="decimal"/>
      <w:lvlText w:val="%7."/>
      <w:lvlJc w:val="left"/>
      <w:pPr>
        <w:ind w:left="5902" w:hanging="360"/>
      </w:pPr>
    </w:lvl>
    <w:lvl w:ilvl="7" w:tplc="08090019" w:tentative="1">
      <w:start w:val="1"/>
      <w:numFmt w:val="lowerLetter"/>
      <w:lvlText w:val="%8."/>
      <w:lvlJc w:val="left"/>
      <w:pPr>
        <w:ind w:left="6622" w:hanging="360"/>
      </w:pPr>
    </w:lvl>
    <w:lvl w:ilvl="8" w:tplc="0809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120">
    <w:nsid w:val="5DFB3A19"/>
    <w:multiLevelType w:val="hybridMultilevel"/>
    <w:tmpl w:val="1EF64C9A"/>
    <w:lvl w:ilvl="0" w:tplc="08090011">
      <w:start w:val="1"/>
      <w:numFmt w:val="decimal"/>
      <w:lvlText w:val="%1)"/>
      <w:lvlJc w:val="left"/>
      <w:pPr>
        <w:ind w:left="1429" w:hanging="360"/>
      </w:pPr>
    </w:lvl>
    <w:lvl w:ilvl="1" w:tplc="0809000F">
      <w:start w:val="1"/>
      <w:numFmt w:val="decimal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1">
    <w:nsid w:val="5E5C2F75"/>
    <w:multiLevelType w:val="hybridMultilevel"/>
    <w:tmpl w:val="9732FDEA"/>
    <w:lvl w:ilvl="0" w:tplc="0809000F">
      <w:start w:val="1"/>
      <w:numFmt w:val="decimal"/>
      <w:lvlText w:val="%1."/>
      <w:lvlJc w:val="left"/>
      <w:pPr>
        <w:ind w:left="1288" w:hanging="360"/>
      </w:pPr>
    </w:lvl>
    <w:lvl w:ilvl="1" w:tplc="08090019">
      <w:start w:val="1"/>
      <w:numFmt w:val="lowerLetter"/>
      <w:lvlText w:val="%2."/>
      <w:lvlJc w:val="left"/>
      <w:pPr>
        <w:ind w:left="2008" w:hanging="360"/>
      </w:pPr>
    </w:lvl>
    <w:lvl w:ilvl="2" w:tplc="0809001B" w:tentative="1">
      <w:start w:val="1"/>
      <w:numFmt w:val="lowerRoman"/>
      <w:lvlText w:val="%3."/>
      <w:lvlJc w:val="right"/>
      <w:pPr>
        <w:ind w:left="2728" w:hanging="180"/>
      </w:pPr>
    </w:lvl>
    <w:lvl w:ilvl="3" w:tplc="0809000F" w:tentative="1">
      <w:start w:val="1"/>
      <w:numFmt w:val="decimal"/>
      <w:lvlText w:val="%4."/>
      <w:lvlJc w:val="left"/>
      <w:pPr>
        <w:ind w:left="3448" w:hanging="360"/>
      </w:pPr>
    </w:lvl>
    <w:lvl w:ilvl="4" w:tplc="08090019" w:tentative="1">
      <w:start w:val="1"/>
      <w:numFmt w:val="lowerLetter"/>
      <w:lvlText w:val="%5."/>
      <w:lvlJc w:val="left"/>
      <w:pPr>
        <w:ind w:left="4168" w:hanging="360"/>
      </w:pPr>
    </w:lvl>
    <w:lvl w:ilvl="5" w:tplc="0809001B" w:tentative="1">
      <w:start w:val="1"/>
      <w:numFmt w:val="lowerRoman"/>
      <w:lvlText w:val="%6."/>
      <w:lvlJc w:val="right"/>
      <w:pPr>
        <w:ind w:left="4888" w:hanging="180"/>
      </w:pPr>
    </w:lvl>
    <w:lvl w:ilvl="6" w:tplc="0809000F" w:tentative="1">
      <w:start w:val="1"/>
      <w:numFmt w:val="decimal"/>
      <w:lvlText w:val="%7."/>
      <w:lvlJc w:val="left"/>
      <w:pPr>
        <w:ind w:left="5608" w:hanging="360"/>
      </w:pPr>
    </w:lvl>
    <w:lvl w:ilvl="7" w:tplc="08090019" w:tentative="1">
      <w:start w:val="1"/>
      <w:numFmt w:val="lowerLetter"/>
      <w:lvlText w:val="%8."/>
      <w:lvlJc w:val="left"/>
      <w:pPr>
        <w:ind w:left="6328" w:hanging="360"/>
      </w:pPr>
    </w:lvl>
    <w:lvl w:ilvl="8" w:tplc="08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22">
    <w:nsid w:val="60DC1D00"/>
    <w:multiLevelType w:val="hybridMultilevel"/>
    <w:tmpl w:val="961EA602"/>
    <w:lvl w:ilvl="0" w:tplc="08090011">
      <w:start w:val="1"/>
      <w:numFmt w:val="decimal"/>
      <w:lvlText w:val="%1)"/>
      <w:lvlJc w:val="left"/>
      <w:pPr>
        <w:ind w:left="1429" w:hanging="360"/>
      </w:pPr>
    </w:lvl>
    <w:lvl w:ilvl="1" w:tplc="0809000F">
      <w:start w:val="1"/>
      <w:numFmt w:val="decimal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3">
    <w:nsid w:val="61C933A3"/>
    <w:multiLevelType w:val="hybridMultilevel"/>
    <w:tmpl w:val="6186A842"/>
    <w:lvl w:ilvl="0" w:tplc="0809000F">
      <w:start w:val="1"/>
      <w:numFmt w:val="decimal"/>
      <w:lvlText w:val="%1.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4">
    <w:nsid w:val="62EF239F"/>
    <w:multiLevelType w:val="hybridMultilevel"/>
    <w:tmpl w:val="72F0F906"/>
    <w:lvl w:ilvl="0" w:tplc="0809000F">
      <w:start w:val="1"/>
      <w:numFmt w:val="decimal"/>
      <w:lvlText w:val="%1."/>
      <w:lvlJc w:val="left"/>
      <w:pPr>
        <w:ind w:left="1429" w:hanging="360"/>
      </w:p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5">
    <w:nsid w:val="637D7A6A"/>
    <w:multiLevelType w:val="hybridMultilevel"/>
    <w:tmpl w:val="15C6A4BE"/>
    <w:lvl w:ilvl="0" w:tplc="08090011">
      <w:start w:val="1"/>
      <w:numFmt w:val="decimal"/>
      <w:lvlText w:val="%1)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6">
    <w:nsid w:val="65617CBA"/>
    <w:multiLevelType w:val="hybridMultilevel"/>
    <w:tmpl w:val="2EBC490E"/>
    <w:lvl w:ilvl="0" w:tplc="02A6FE88">
      <w:start w:val="1"/>
      <w:numFmt w:val="bullet"/>
      <w:suff w:val="space"/>
      <w:lvlText w:val=""/>
      <w:lvlJc w:val="left"/>
      <w:pPr>
        <w:ind w:left="-173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-101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-2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1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8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25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33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4030" w:hanging="360"/>
      </w:pPr>
      <w:rPr>
        <w:rFonts w:ascii="Wingdings" w:hAnsi="Wingdings" w:hint="default"/>
      </w:rPr>
    </w:lvl>
  </w:abstractNum>
  <w:abstractNum w:abstractNumId="127">
    <w:nsid w:val="65F231F3"/>
    <w:multiLevelType w:val="multilevel"/>
    <w:tmpl w:val="8CEA90DC"/>
    <w:lvl w:ilvl="0">
      <w:start w:val="1"/>
      <w:numFmt w:val="decimal"/>
      <w:pStyle w:val="a1"/>
      <w:lvlText w:val="[%1]"/>
      <w:lvlJc w:val="righ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8">
    <w:nsid w:val="6826378A"/>
    <w:multiLevelType w:val="hybridMultilevel"/>
    <w:tmpl w:val="8CF068B8"/>
    <w:lvl w:ilvl="0" w:tplc="0419000F">
      <w:start w:val="1"/>
      <w:numFmt w:val="decimal"/>
      <w:lvlText w:val="%1."/>
      <w:lvlJc w:val="left"/>
      <w:pPr>
        <w:ind w:left="1288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9">
    <w:nsid w:val="685E3347"/>
    <w:multiLevelType w:val="hybridMultilevel"/>
    <w:tmpl w:val="BDA4B702"/>
    <w:lvl w:ilvl="0" w:tplc="0809000F">
      <w:start w:val="1"/>
      <w:numFmt w:val="decimal"/>
      <w:lvlText w:val="%1."/>
      <w:lvlJc w:val="left"/>
      <w:pPr>
        <w:ind w:left="862" w:hanging="360"/>
      </w:pPr>
    </w:lvl>
    <w:lvl w:ilvl="1" w:tplc="08090019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0">
    <w:nsid w:val="68F43752"/>
    <w:multiLevelType w:val="multilevel"/>
    <w:tmpl w:val="9DBEF716"/>
    <w:lvl w:ilvl="0">
      <w:start w:val="1"/>
      <w:numFmt w:val="none"/>
      <w:pStyle w:val="16"/>
      <w:lvlText w:val=""/>
      <w:lvlJc w:val="left"/>
      <w:pPr>
        <w:ind w:left="992" w:hanging="425"/>
      </w:pPr>
      <w:rPr>
        <w:rFonts w:hint="default"/>
      </w:rPr>
    </w:lvl>
    <w:lvl w:ilvl="1">
      <w:start w:val="1"/>
      <w:numFmt w:val="none"/>
      <w:pStyle w:val="26"/>
      <w:lvlText w:val="%2"/>
      <w:lvlJc w:val="left"/>
      <w:pPr>
        <w:ind w:left="1418" w:hanging="426"/>
      </w:pPr>
      <w:rPr>
        <w:rFonts w:hint="default"/>
      </w:rPr>
    </w:lvl>
    <w:lvl w:ilvl="2">
      <w:start w:val="1"/>
      <w:numFmt w:val="none"/>
      <w:pStyle w:val="36"/>
      <w:lvlText w:val="%3"/>
      <w:lvlJc w:val="left"/>
      <w:pPr>
        <w:ind w:left="1843" w:hanging="425"/>
      </w:pPr>
      <w:rPr>
        <w:rFonts w:hint="default"/>
      </w:rPr>
    </w:lvl>
    <w:lvl w:ilvl="3">
      <w:start w:val="1"/>
      <w:numFmt w:val="none"/>
      <w:pStyle w:val="46"/>
      <w:lvlText w:val="%4"/>
      <w:lvlJc w:val="left"/>
      <w:pPr>
        <w:ind w:left="2268" w:hanging="425"/>
      </w:pPr>
      <w:rPr>
        <w:rFonts w:hint="default"/>
      </w:rPr>
    </w:lvl>
    <w:lvl w:ilvl="4">
      <w:start w:val="1"/>
      <w:numFmt w:val="none"/>
      <w:lvlText w:val="%5"/>
      <w:lvlJc w:val="left"/>
      <w:pPr>
        <w:ind w:left="5443" w:hanging="360"/>
      </w:pPr>
      <w:rPr>
        <w:rFonts w:hint="default"/>
      </w:rPr>
    </w:lvl>
    <w:lvl w:ilvl="5">
      <w:start w:val="1"/>
      <w:numFmt w:val="none"/>
      <w:lvlText w:val="%6"/>
      <w:lvlJc w:val="right"/>
      <w:pPr>
        <w:ind w:left="6163" w:hanging="180"/>
      </w:pPr>
      <w:rPr>
        <w:rFonts w:hint="default"/>
      </w:rPr>
    </w:lvl>
    <w:lvl w:ilvl="6">
      <w:start w:val="1"/>
      <w:numFmt w:val="none"/>
      <w:lvlText w:val="%7"/>
      <w:lvlJc w:val="left"/>
      <w:pPr>
        <w:ind w:left="6883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ind w:left="7603" w:hanging="360"/>
      </w:pPr>
      <w:rPr>
        <w:rFonts w:hint="default"/>
      </w:rPr>
    </w:lvl>
    <w:lvl w:ilvl="8">
      <w:start w:val="1"/>
      <w:numFmt w:val="none"/>
      <w:lvlText w:val="%9"/>
      <w:lvlJc w:val="right"/>
      <w:pPr>
        <w:ind w:left="8323" w:hanging="180"/>
      </w:pPr>
      <w:rPr>
        <w:rFonts w:hint="default"/>
      </w:rPr>
    </w:lvl>
  </w:abstractNum>
  <w:abstractNum w:abstractNumId="131">
    <w:nsid w:val="690650BC"/>
    <w:multiLevelType w:val="hybridMultilevel"/>
    <w:tmpl w:val="05A628C0"/>
    <w:lvl w:ilvl="0" w:tplc="0809000F">
      <w:start w:val="1"/>
      <w:numFmt w:val="decimal"/>
      <w:lvlText w:val="%1."/>
      <w:lvlJc w:val="left"/>
      <w:pPr>
        <w:ind w:left="229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728" w:hanging="360"/>
      </w:pPr>
    </w:lvl>
    <w:lvl w:ilvl="2" w:tplc="0809001B" w:tentative="1">
      <w:start w:val="1"/>
      <w:numFmt w:val="lowerRoman"/>
      <w:lvlText w:val="%3."/>
      <w:lvlJc w:val="right"/>
      <w:pPr>
        <w:ind w:left="3448" w:hanging="180"/>
      </w:pPr>
    </w:lvl>
    <w:lvl w:ilvl="3" w:tplc="0809000F" w:tentative="1">
      <w:start w:val="1"/>
      <w:numFmt w:val="decimal"/>
      <w:lvlText w:val="%4."/>
      <w:lvlJc w:val="left"/>
      <w:pPr>
        <w:ind w:left="4168" w:hanging="360"/>
      </w:pPr>
    </w:lvl>
    <w:lvl w:ilvl="4" w:tplc="08090019" w:tentative="1">
      <w:start w:val="1"/>
      <w:numFmt w:val="lowerLetter"/>
      <w:lvlText w:val="%5."/>
      <w:lvlJc w:val="left"/>
      <w:pPr>
        <w:ind w:left="4888" w:hanging="360"/>
      </w:pPr>
    </w:lvl>
    <w:lvl w:ilvl="5" w:tplc="0809001B" w:tentative="1">
      <w:start w:val="1"/>
      <w:numFmt w:val="lowerRoman"/>
      <w:lvlText w:val="%6."/>
      <w:lvlJc w:val="right"/>
      <w:pPr>
        <w:ind w:left="5608" w:hanging="180"/>
      </w:pPr>
    </w:lvl>
    <w:lvl w:ilvl="6" w:tplc="0809000F" w:tentative="1">
      <w:start w:val="1"/>
      <w:numFmt w:val="decimal"/>
      <w:lvlText w:val="%7."/>
      <w:lvlJc w:val="left"/>
      <w:pPr>
        <w:ind w:left="6328" w:hanging="360"/>
      </w:pPr>
    </w:lvl>
    <w:lvl w:ilvl="7" w:tplc="08090019" w:tentative="1">
      <w:start w:val="1"/>
      <w:numFmt w:val="lowerLetter"/>
      <w:lvlText w:val="%8."/>
      <w:lvlJc w:val="left"/>
      <w:pPr>
        <w:ind w:left="7048" w:hanging="360"/>
      </w:pPr>
    </w:lvl>
    <w:lvl w:ilvl="8" w:tplc="0809001B" w:tentative="1">
      <w:start w:val="1"/>
      <w:numFmt w:val="lowerRoman"/>
      <w:lvlText w:val="%9."/>
      <w:lvlJc w:val="right"/>
      <w:pPr>
        <w:ind w:left="7768" w:hanging="180"/>
      </w:pPr>
    </w:lvl>
  </w:abstractNum>
  <w:abstractNum w:abstractNumId="132">
    <w:nsid w:val="699E275E"/>
    <w:multiLevelType w:val="hybridMultilevel"/>
    <w:tmpl w:val="00EA78E4"/>
    <w:lvl w:ilvl="0" w:tplc="0809000F">
      <w:start w:val="1"/>
      <w:numFmt w:val="decimal"/>
      <w:lvlText w:val="%1."/>
      <w:lvlJc w:val="left"/>
      <w:pPr>
        <w:ind w:left="1288" w:hanging="360"/>
      </w:pPr>
    </w:lvl>
    <w:lvl w:ilvl="1" w:tplc="08090019" w:tentative="1">
      <w:start w:val="1"/>
      <w:numFmt w:val="lowerLetter"/>
      <w:lvlText w:val="%2."/>
      <w:lvlJc w:val="left"/>
      <w:pPr>
        <w:ind w:left="2008" w:hanging="360"/>
      </w:pPr>
    </w:lvl>
    <w:lvl w:ilvl="2" w:tplc="0809001B" w:tentative="1">
      <w:start w:val="1"/>
      <w:numFmt w:val="lowerRoman"/>
      <w:lvlText w:val="%3."/>
      <w:lvlJc w:val="right"/>
      <w:pPr>
        <w:ind w:left="2728" w:hanging="180"/>
      </w:pPr>
    </w:lvl>
    <w:lvl w:ilvl="3" w:tplc="0809000F" w:tentative="1">
      <w:start w:val="1"/>
      <w:numFmt w:val="decimal"/>
      <w:lvlText w:val="%4."/>
      <w:lvlJc w:val="left"/>
      <w:pPr>
        <w:ind w:left="3448" w:hanging="360"/>
      </w:pPr>
    </w:lvl>
    <w:lvl w:ilvl="4" w:tplc="08090019" w:tentative="1">
      <w:start w:val="1"/>
      <w:numFmt w:val="lowerLetter"/>
      <w:lvlText w:val="%5."/>
      <w:lvlJc w:val="left"/>
      <w:pPr>
        <w:ind w:left="4168" w:hanging="360"/>
      </w:pPr>
    </w:lvl>
    <w:lvl w:ilvl="5" w:tplc="0809001B" w:tentative="1">
      <w:start w:val="1"/>
      <w:numFmt w:val="lowerRoman"/>
      <w:lvlText w:val="%6."/>
      <w:lvlJc w:val="right"/>
      <w:pPr>
        <w:ind w:left="4888" w:hanging="180"/>
      </w:pPr>
    </w:lvl>
    <w:lvl w:ilvl="6" w:tplc="0809000F" w:tentative="1">
      <w:start w:val="1"/>
      <w:numFmt w:val="decimal"/>
      <w:lvlText w:val="%7."/>
      <w:lvlJc w:val="left"/>
      <w:pPr>
        <w:ind w:left="5608" w:hanging="360"/>
      </w:pPr>
    </w:lvl>
    <w:lvl w:ilvl="7" w:tplc="08090019" w:tentative="1">
      <w:start w:val="1"/>
      <w:numFmt w:val="lowerLetter"/>
      <w:lvlText w:val="%8."/>
      <w:lvlJc w:val="left"/>
      <w:pPr>
        <w:ind w:left="6328" w:hanging="360"/>
      </w:pPr>
    </w:lvl>
    <w:lvl w:ilvl="8" w:tplc="08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33">
    <w:nsid w:val="6B5912F0"/>
    <w:multiLevelType w:val="hybridMultilevel"/>
    <w:tmpl w:val="4DCE3DE4"/>
    <w:lvl w:ilvl="0" w:tplc="0809000F">
      <w:start w:val="1"/>
      <w:numFmt w:val="decimal"/>
      <w:lvlText w:val="%1."/>
      <w:lvlJc w:val="left"/>
      <w:pPr>
        <w:ind w:left="1288" w:hanging="360"/>
      </w:pPr>
    </w:lvl>
    <w:lvl w:ilvl="1" w:tplc="08090019">
      <w:start w:val="1"/>
      <w:numFmt w:val="lowerLetter"/>
      <w:lvlText w:val="%2."/>
      <w:lvlJc w:val="left"/>
      <w:pPr>
        <w:ind w:left="2008" w:hanging="360"/>
      </w:pPr>
    </w:lvl>
    <w:lvl w:ilvl="2" w:tplc="0809001B" w:tentative="1">
      <w:start w:val="1"/>
      <w:numFmt w:val="lowerRoman"/>
      <w:lvlText w:val="%3."/>
      <w:lvlJc w:val="right"/>
      <w:pPr>
        <w:ind w:left="2728" w:hanging="180"/>
      </w:pPr>
    </w:lvl>
    <w:lvl w:ilvl="3" w:tplc="0809000F" w:tentative="1">
      <w:start w:val="1"/>
      <w:numFmt w:val="decimal"/>
      <w:lvlText w:val="%4."/>
      <w:lvlJc w:val="left"/>
      <w:pPr>
        <w:ind w:left="3448" w:hanging="360"/>
      </w:pPr>
    </w:lvl>
    <w:lvl w:ilvl="4" w:tplc="08090019" w:tentative="1">
      <w:start w:val="1"/>
      <w:numFmt w:val="lowerLetter"/>
      <w:lvlText w:val="%5."/>
      <w:lvlJc w:val="left"/>
      <w:pPr>
        <w:ind w:left="4168" w:hanging="360"/>
      </w:pPr>
    </w:lvl>
    <w:lvl w:ilvl="5" w:tplc="0809001B" w:tentative="1">
      <w:start w:val="1"/>
      <w:numFmt w:val="lowerRoman"/>
      <w:lvlText w:val="%6."/>
      <w:lvlJc w:val="right"/>
      <w:pPr>
        <w:ind w:left="4888" w:hanging="180"/>
      </w:pPr>
    </w:lvl>
    <w:lvl w:ilvl="6" w:tplc="0809000F" w:tentative="1">
      <w:start w:val="1"/>
      <w:numFmt w:val="decimal"/>
      <w:lvlText w:val="%7."/>
      <w:lvlJc w:val="left"/>
      <w:pPr>
        <w:ind w:left="5608" w:hanging="360"/>
      </w:pPr>
    </w:lvl>
    <w:lvl w:ilvl="7" w:tplc="08090019" w:tentative="1">
      <w:start w:val="1"/>
      <w:numFmt w:val="lowerLetter"/>
      <w:lvlText w:val="%8."/>
      <w:lvlJc w:val="left"/>
      <w:pPr>
        <w:ind w:left="6328" w:hanging="360"/>
      </w:pPr>
    </w:lvl>
    <w:lvl w:ilvl="8" w:tplc="08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34">
    <w:nsid w:val="6CDF746C"/>
    <w:multiLevelType w:val="hybridMultilevel"/>
    <w:tmpl w:val="4C9447B6"/>
    <w:lvl w:ilvl="0" w:tplc="08090011">
      <w:start w:val="1"/>
      <w:numFmt w:val="decimal"/>
      <w:lvlText w:val="%1)"/>
      <w:lvlJc w:val="left"/>
      <w:pPr>
        <w:ind w:left="1429" w:hanging="360"/>
      </w:pPr>
    </w:lvl>
    <w:lvl w:ilvl="1" w:tplc="0809000F">
      <w:start w:val="1"/>
      <w:numFmt w:val="decimal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5">
    <w:nsid w:val="6D406C80"/>
    <w:multiLevelType w:val="hybridMultilevel"/>
    <w:tmpl w:val="50F89160"/>
    <w:lvl w:ilvl="0" w:tplc="08090011">
      <w:start w:val="1"/>
      <w:numFmt w:val="decimal"/>
      <w:lvlText w:val="%1)"/>
      <w:lvlJc w:val="left"/>
      <w:pPr>
        <w:ind w:left="1004" w:hanging="360"/>
      </w:pPr>
    </w:lvl>
    <w:lvl w:ilvl="1" w:tplc="08090019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6">
    <w:nsid w:val="6EBF5E74"/>
    <w:multiLevelType w:val="hybridMultilevel"/>
    <w:tmpl w:val="8DCC76B8"/>
    <w:lvl w:ilvl="0" w:tplc="080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9000F">
      <w:start w:val="1"/>
      <w:numFmt w:val="decimal"/>
      <w:lvlText w:val="%2."/>
      <w:lvlJc w:val="left"/>
      <w:pPr>
        <w:ind w:left="1789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7">
    <w:nsid w:val="6EDA68AF"/>
    <w:multiLevelType w:val="hybridMultilevel"/>
    <w:tmpl w:val="A6B2ABBE"/>
    <w:lvl w:ilvl="0" w:tplc="08090011">
      <w:start w:val="1"/>
      <w:numFmt w:val="decimal"/>
      <w:lvlText w:val="%1)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8">
    <w:nsid w:val="70610199"/>
    <w:multiLevelType w:val="hybridMultilevel"/>
    <w:tmpl w:val="DC82FF8A"/>
    <w:lvl w:ilvl="0" w:tplc="0809000F">
      <w:start w:val="1"/>
      <w:numFmt w:val="decimal"/>
      <w:lvlText w:val="%1.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9">
    <w:nsid w:val="708914AF"/>
    <w:multiLevelType w:val="multilevel"/>
    <w:tmpl w:val="11008EDC"/>
    <w:lvl w:ilvl="0">
      <w:start w:val="1"/>
      <w:numFmt w:val="bullet"/>
      <w:pStyle w:val="17"/>
      <w:lvlText w:val="-"/>
      <w:lvlJc w:val="left"/>
      <w:pPr>
        <w:ind w:left="425" w:hanging="425"/>
      </w:pPr>
      <w:rPr>
        <w:rFonts w:ascii="Courier New" w:hAnsi="Courier New" w:hint="default"/>
      </w:rPr>
    </w:lvl>
    <w:lvl w:ilvl="1">
      <w:start w:val="1"/>
      <w:numFmt w:val="bullet"/>
      <w:pStyle w:val="27"/>
      <w:lvlText w:val=""/>
      <w:lvlJc w:val="left"/>
      <w:pPr>
        <w:ind w:left="851" w:hanging="426"/>
      </w:pPr>
      <w:rPr>
        <w:rFonts w:ascii="Symbol" w:hAnsi="Symbol" w:hint="default"/>
      </w:rPr>
    </w:lvl>
    <w:lvl w:ilvl="2">
      <w:start w:val="1"/>
      <w:numFmt w:val="bullet"/>
      <w:pStyle w:val="37"/>
      <w:lvlText w:val="o"/>
      <w:lvlJc w:val="left"/>
      <w:pPr>
        <w:ind w:left="1276" w:hanging="425"/>
      </w:pPr>
      <w:rPr>
        <w:rFonts w:ascii="Courier New" w:hAnsi="Courier New" w:hint="default"/>
      </w:rPr>
    </w:lvl>
    <w:lvl w:ilvl="3">
      <w:start w:val="1"/>
      <w:numFmt w:val="bullet"/>
      <w:pStyle w:val="47"/>
      <w:lvlText w:val="-"/>
      <w:lvlJc w:val="left"/>
      <w:pPr>
        <w:ind w:left="1701" w:hanging="425"/>
      </w:pPr>
      <w:rPr>
        <w:rFonts w:ascii="Courier New" w:hAnsi="Courier New" w:hint="default"/>
      </w:rPr>
    </w:lvl>
    <w:lvl w:ilvl="4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0">
    <w:nsid w:val="70AF4C6B"/>
    <w:multiLevelType w:val="hybridMultilevel"/>
    <w:tmpl w:val="D10AE378"/>
    <w:lvl w:ilvl="0" w:tplc="0809000F">
      <w:start w:val="1"/>
      <w:numFmt w:val="decimal"/>
      <w:lvlText w:val="%1."/>
      <w:lvlJc w:val="left"/>
      <w:pPr>
        <w:ind w:left="862" w:hanging="360"/>
      </w:pPr>
    </w:lvl>
    <w:lvl w:ilvl="1" w:tplc="08090019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1">
    <w:nsid w:val="714E08D5"/>
    <w:multiLevelType w:val="hybridMultilevel"/>
    <w:tmpl w:val="09CC24DE"/>
    <w:lvl w:ilvl="0" w:tplc="0809000F">
      <w:start w:val="1"/>
      <w:numFmt w:val="decimal"/>
      <w:lvlText w:val="%1."/>
      <w:lvlJc w:val="left"/>
      <w:pPr>
        <w:ind w:left="1288" w:hanging="360"/>
      </w:pPr>
    </w:lvl>
    <w:lvl w:ilvl="1" w:tplc="08090019">
      <w:start w:val="1"/>
      <w:numFmt w:val="lowerLetter"/>
      <w:lvlText w:val="%2."/>
      <w:lvlJc w:val="left"/>
      <w:pPr>
        <w:ind w:left="2008" w:hanging="360"/>
      </w:pPr>
    </w:lvl>
    <w:lvl w:ilvl="2" w:tplc="0809001B" w:tentative="1">
      <w:start w:val="1"/>
      <w:numFmt w:val="lowerRoman"/>
      <w:lvlText w:val="%3."/>
      <w:lvlJc w:val="right"/>
      <w:pPr>
        <w:ind w:left="2728" w:hanging="180"/>
      </w:pPr>
    </w:lvl>
    <w:lvl w:ilvl="3" w:tplc="0809000F" w:tentative="1">
      <w:start w:val="1"/>
      <w:numFmt w:val="decimal"/>
      <w:lvlText w:val="%4."/>
      <w:lvlJc w:val="left"/>
      <w:pPr>
        <w:ind w:left="3448" w:hanging="360"/>
      </w:pPr>
    </w:lvl>
    <w:lvl w:ilvl="4" w:tplc="08090019" w:tentative="1">
      <w:start w:val="1"/>
      <w:numFmt w:val="lowerLetter"/>
      <w:lvlText w:val="%5."/>
      <w:lvlJc w:val="left"/>
      <w:pPr>
        <w:ind w:left="4168" w:hanging="360"/>
      </w:pPr>
    </w:lvl>
    <w:lvl w:ilvl="5" w:tplc="0809001B" w:tentative="1">
      <w:start w:val="1"/>
      <w:numFmt w:val="lowerRoman"/>
      <w:lvlText w:val="%6."/>
      <w:lvlJc w:val="right"/>
      <w:pPr>
        <w:ind w:left="4888" w:hanging="180"/>
      </w:pPr>
    </w:lvl>
    <w:lvl w:ilvl="6" w:tplc="0809000F" w:tentative="1">
      <w:start w:val="1"/>
      <w:numFmt w:val="decimal"/>
      <w:lvlText w:val="%7."/>
      <w:lvlJc w:val="left"/>
      <w:pPr>
        <w:ind w:left="5608" w:hanging="360"/>
      </w:pPr>
    </w:lvl>
    <w:lvl w:ilvl="7" w:tplc="08090019" w:tentative="1">
      <w:start w:val="1"/>
      <w:numFmt w:val="lowerLetter"/>
      <w:lvlText w:val="%8."/>
      <w:lvlJc w:val="left"/>
      <w:pPr>
        <w:ind w:left="6328" w:hanging="360"/>
      </w:pPr>
    </w:lvl>
    <w:lvl w:ilvl="8" w:tplc="08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42">
    <w:nsid w:val="71521E97"/>
    <w:multiLevelType w:val="hybridMultilevel"/>
    <w:tmpl w:val="6470960E"/>
    <w:lvl w:ilvl="0" w:tplc="0809000F">
      <w:start w:val="1"/>
      <w:numFmt w:val="decimal"/>
      <w:lvlText w:val="%1."/>
      <w:lvlJc w:val="left"/>
      <w:pPr>
        <w:ind w:left="1429" w:hanging="360"/>
      </w:pPr>
    </w:lvl>
    <w:lvl w:ilvl="1" w:tplc="18C833BE">
      <w:start w:val="1"/>
      <w:numFmt w:val="decimal"/>
      <w:lvlText w:val="%2."/>
      <w:lvlJc w:val="left"/>
      <w:pPr>
        <w:ind w:left="2233" w:hanging="444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3">
    <w:nsid w:val="758D04E3"/>
    <w:multiLevelType w:val="hybridMultilevel"/>
    <w:tmpl w:val="66460FA6"/>
    <w:lvl w:ilvl="0" w:tplc="08090011">
      <w:start w:val="1"/>
      <w:numFmt w:val="decimal"/>
      <w:lvlText w:val="%1)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4">
    <w:nsid w:val="77874DFE"/>
    <w:multiLevelType w:val="hybridMultilevel"/>
    <w:tmpl w:val="9984CEA8"/>
    <w:lvl w:ilvl="0" w:tplc="08090011">
      <w:start w:val="1"/>
      <w:numFmt w:val="decimal"/>
      <w:lvlText w:val="%1)"/>
      <w:lvlJc w:val="left"/>
      <w:pPr>
        <w:ind w:left="1866" w:hanging="360"/>
      </w:pPr>
    </w:lvl>
    <w:lvl w:ilvl="1" w:tplc="08090019" w:tentative="1">
      <w:start w:val="1"/>
      <w:numFmt w:val="lowerLetter"/>
      <w:lvlText w:val="%2."/>
      <w:lvlJc w:val="left"/>
      <w:pPr>
        <w:ind w:left="2302" w:hanging="360"/>
      </w:pPr>
    </w:lvl>
    <w:lvl w:ilvl="2" w:tplc="0809001B" w:tentative="1">
      <w:start w:val="1"/>
      <w:numFmt w:val="lowerRoman"/>
      <w:lvlText w:val="%3."/>
      <w:lvlJc w:val="right"/>
      <w:pPr>
        <w:ind w:left="3022" w:hanging="180"/>
      </w:pPr>
    </w:lvl>
    <w:lvl w:ilvl="3" w:tplc="0809000F" w:tentative="1">
      <w:start w:val="1"/>
      <w:numFmt w:val="decimal"/>
      <w:lvlText w:val="%4."/>
      <w:lvlJc w:val="left"/>
      <w:pPr>
        <w:ind w:left="3742" w:hanging="360"/>
      </w:pPr>
    </w:lvl>
    <w:lvl w:ilvl="4" w:tplc="08090019" w:tentative="1">
      <w:start w:val="1"/>
      <w:numFmt w:val="lowerLetter"/>
      <w:lvlText w:val="%5."/>
      <w:lvlJc w:val="left"/>
      <w:pPr>
        <w:ind w:left="4462" w:hanging="360"/>
      </w:pPr>
    </w:lvl>
    <w:lvl w:ilvl="5" w:tplc="0809001B" w:tentative="1">
      <w:start w:val="1"/>
      <w:numFmt w:val="lowerRoman"/>
      <w:lvlText w:val="%6."/>
      <w:lvlJc w:val="right"/>
      <w:pPr>
        <w:ind w:left="5182" w:hanging="180"/>
      </w:pPr>
    </w:lvl>
    <w:lvl w:ilvl="6" w:tplc="0809000F" w:tentative="1">
      <w:start w:val="1"/>
      <w:numFmt w:val="decimal"/>
      <w:lvlText w:val="%7."/>
      <w:lvlJc w:val="left"/>
      <w:pPr>
        <w:ind w:left="5902" w:hanging="360"/>
      </w:pPr>
    </w:lvl>
    <w:lvl w:ilvl="7" w:tplc="08090019" w:tentative="1">
      <w:start w:val="1"/>
      <w:numFmt w:val="lowerLetter"/>
      <w:lvlText w:val="%8."/>
      <w:lvlJc w:val="left"/>
      <w:pPr>
        <w:ind w:left="6622" w:hanging="360"/>
      </w:pPr>
    </w:lvl>
    <w:lvl w:ilvl="8" w:tplc="0809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145">
    <w:nsid w:val="78662891"/>
    <w:multiLevelType w:val="hybridMultilevel"/>
    <w:tmpl w:val="EB5A989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6">
    <w:nsid w:val="7BA00C36"/>
    <w:multiLevelType w:val="hybridMultilevel"/>
    <w:tmpl w:val="4A5C2174"/>
    <w:lvl w:ilvl="0" w:tplc="08090011">
      <w:start w:val="1"/>
      <w:numFmt w:val="decimal"/>
      <w:lvlText w:val="%1)"/>
      <w:lvlJc w:val="left"/>
      <w:pPr>
        <w:ind w:left="862" w:hanging="360"/>
      </w:pPr>
    </w:lvl>
    <w:lvl w:ilvl="1" w:tplc="08090011">
      <w:start w:val="1"/>
      <w:numFmt w:val="decimal"/>
      <w:lvlText w:val="%2)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7">
    <w:nsid w:val="7DE5085A"/>
    <w:multiLevelType w:val="hybridMultilevel"/>
    <w:tmpl w:val="271E13B0"/>
    <w:lvl w:ilvl="0" w:tplc="08090011">
      <w:start w:val="1"/>
      <w:numFmt w:val="decimal"/>
      <w:lvlText w:val="%1)"/>
      <w:lvlJc w:val="left"/>
      <w:pPr>
        <w:ind w:left="1288" w:hanging="360"/>
      </w:pPr>
    </w:lvl>
    <w:lvl w:ilvl="1" w:tplc="08090019">
      <w:start w:val="1"/>
      <w:numFmt w:val="lowerLetter"/>
      <w:lvlText w:val="%2."/>
      <w:lvlJc w:val="left"/>
      <w:pPr>
        <w:ind w:left="2008" w:hanging="360"/>
      </w:pPr>
    </w:lvl>
    <w:lvl w:ilvl="2" w:tplc="0809001B" w:tentative="1">
      <w:start w:val="1"/>
      <w:numFmt w:val="lowerRoman"/>
      <w:lvlText w:val="%3."/>
      <w:lvlJc w:val="right"/>
      <w:pPr>
        <w:ind w:left="2728" w:hanging="180"/>
      </w:pPr>
    </w:lvl>
    <w:lvl w:ilvl="3" w:tplc="0809000F" w:tentative="1">
      <w:start w:val="1"/>
      <w:numFmt w:val="decimal"/>
      <w:lvlText w:val="%4."/>
      <w:lvlJc w:val="left"/>
      <w:pPr>
        <w:ind w:left="3448" w:hanging="360"/>
      </w:pPr>
    </w:lvl>
    <w:lvl w:ilvl="4" w:tplc="08090019" w:tentative="1">
      <w:start w:val="1"/>
      <w:numFmt w:val="lowerLetter"/>
      <w:lvlText w:val="%5."/>
      <w:lvlJc w:val="left"/>
      <w:pPr>
        <w:ind w:left="4168" w:hanging="360"/>
      </w:pPr>
    </w:lvl>
    <w:lvl w:ilvl="5" w:tplc="0809001B" w:tentative="1">
      <w:start w:val="1"/>
      <w:numFmt w:val="lowerRoman"/>
      <w:lvlText w:val="%6."/>
      <w:lvlJc w:val="right"/>
      <w:pPr>
        <w:ind w:left="4888" w:hanging="180"/>
      </w:pPr>
    </w:lvl>
    <w:lvl w:ilvl="6" w:tplc="0809000F" w:tentative="1">
      <w:start w:val="1"/>
      <w:numFmt w:val="decimal"/>
      <w:lvlText w:val="%7."/>
      <w:lvlJc w:val="left"/>
      <w:pPr>
        <w:ind w:left="5608" w:hanging="360"/>
      </w:pPr>
    </w:lvl>
    <w:lvl w:ilvl="7" w:tplc="08090019" w:tentative="1">
      <w:start w:val="1"/>
      <w:numFmt w:val="lowerLetter"/>
      <w:lvlText w:val="%8."/>
      <w:lvlJc w:val="left"/>
      <w:pPr>
        <w:ind w:left="6328" w:hanging="360"/>
      </w:pPr>
    </w:lvl>
    <w:lvl w:ilvl="8" w:tplc="08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48">
    <w:nsid w:val="7E2D58EC"/>
    <w:multiLevelType w:val="multilevel"/>
    <w:tmpl w:val="C8A85CF6"/>
    <w:lvl w:ilvl="0">
      <w:start w:val="1"/>
      <w:numFmt w:val="none"/>
      <w:pStyle w:val="18"/>
      <w:lvlText w:val=""/>
      <w:lvlJc w:val="left"/>
      <w:pPr>
        <w:ind w:left="425" w:hanging="425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</w:rPr>
    </w:lvl>
    <w:lvl w:ilvl="1">
      <w:start w:val="1"/>
      <w:numFmt w:val="none"/>
      <w:pStyle w:val="28"/>
      <w:lvlText w:val=""/>
      <w:lvlJc w:val="left"/>
      <w:pPr>
        <w:ind w:left="851" w:hanging="426"/>
      </w:pPr>
      <w:rPr>
        <w:rFonts w:hint="default"/>
      </w:rPr>
    </w:lvl>
    <w:lvl w:ilvl="2">
      <w:start w:val="1"/>
      <w:numFmt w:val="none"/>
      <w:pStyle w:val="38"/>
      <w:lvlText w:val=""/>
      <w:lvlJc w:val="left"/>
      <w:pPr>
        <w:ind w:left="1276" w:hanging="425"/>
      </w:pPr>
      <w:rPr>
        <w:rFonts w:hint="default"/>
      </w:rPr>
    </w:lvl>
    <w:lvl w:ilvl="3">
      <w:start w:val="1"/>
      <w:numFmt w:val="none"/>
      <w:pStyle w:val="48"/>
      <w:lvlText w:val=""/>
      <w:lvlJc w:val="left"/>
      <w:pPr>
        <w:ind w:left="1701" w:hanging="425"/>
      </w:pPr>
      <w:rPr>
        <w:rFonts w:hint="default"/>
      </w:rPr>
    </w:lvl>
    <w:lvl w:ilvl="4">
      <w:start w:val="1"/>
      <w:numFmt w:val="none"/>
      <w:lvlText w:val=""/>
      <w:lvlJc w:val="left"/>
      <w:pPr>
        <w:ind w:left="4876" w:hanging="360"/>
      </w:pPr>
      <w:rPr>
        <w:rFonts w:hint="default"/>
      </w:rPr>
    </w:lvl>
    <w:lvl w:ilvl="5">
      <w:start w:val="1"/>
      <w:numFmt w:val="none"/>
      <w:lvlText w:val=""/>
      <w:lvlJc w:val="right"/>
      <w:pPr>
        <w:ind w:left="5596" w:hanging="180"/>
      </w:pPr>
      <w:rPr>
        <w:rFonts w:hint="default"/>
      </w:rPr>
    </w:lvl>
    <w:lvl w:ilvl="6">
      <w:start w:val="1"/>
      <w:numFmt w:val="none"/>
      <w:lvlText w:val=""/>
      <w:lvlJc w:val="left"/>
      <w:pPr>
        <w:ind w:left="6316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7036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7756" w:hanging="180"/>
      </w:pPr>
      <w:rPr>
        <w:rFonts w:hint="default"/>
      </w:rPr>
    </w:lvl>
  </w:abstractNum>
  <w:abstractNum w:abstractNumId="149">
    <w:nsid w:val="7F356205"/>
    <w:multiLevelType w:val="hybridMultilevel"/>
    <w:tmpl w:val="3480589E"/>
    <w:lvl w:ilvl="0" w:tplc="08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0">
    <w:nsid w:val="7FFA72DA"/>
    <w:multiLevelType w:val="hybridMultilevel"/>
    <w:tmpl w:val="BEF07FA8"/>
    <w:lvl w:ilvl="0" w:tplc="0809000F">
      <w:start w:val="1"/>
      <w:numFmt w:val="decimal"/>
      <w:lvlText w:val="%1."/>
      <w:lvlJc w:val="left"/>
      <w:pPr>
        <w:ind w:left="1288" w:hanging="360"/>
      </w:pPr>
    </w:lvl>
    <w:lvl w:ilvl="1" w:tplc="08090019" w:tentative="1">
      <w:start w:val="1"/>
      <w:numFmt w:val="lowerLetter"/>
      <w:lvlText w:val="%2."/>
      <w:lvlJc w:val="left"/>
      <w:pPr>
        <w:ind w:left="2008" w:hanging="360"/>
      </w:pPr>
    </w:lvl>
    <w:lvl w:ilvl="2" w:tplc="0809001B" w:tentative="1">
      <w:start w:val="1"/>
      <w:numFmt w:val="lowerRoman"/>
      <w:lvlText w:val="%3."/>
      <w:lvlJc w:val="right"/>
      <w:pPr>
        <w:ind w:left="2728" w:hanging="180"/>
      </w:pPr>
    </w:lvl>
    <w:lvl w:ilvl="3" w:tplc="0809000F" w:tentative="1">
      <w:start w:val="1"/>
      <w:numFmt w:val="decimal"/>
      <w:lvlText w:val="%4."/>
      <w:lvlJc w:val="left"/>
      <w:pPr>
        <w:ind w:left="3448" w:hanging="360"/>
      </w:pPr>
    </w:lvl>
    <w:lvl w:ilvl="4" w:tplc="08090019" w:tentative="1">
      <w:start w:val="1"/>
      <w:numFmt w:val="lowerLetter"/>
      <w:lvlText w:val="%5."/>
      <w:lvlJc w:val="left"/>
      <w:pPr>
        <w:ind w:left="4168" w:hanging="360"/>
      </w:pPr>
    </w:lvl>
    <w:lvl w:ilvl="5" w:tplc="0809001B" w:tentative="1">
      <w:start w:val="1"/>
      <w:numFmt w:val="lowerRoman"/>
      <w:lvlText w:val="%6."/>
      <w:lvlJc w:val="right"/>
      <w:pPr>
        <w:ind w:left="4888" w:hanging="180"/>
      </w:pPr>
    </w:lvl>
    <w:lvl w:ilvl="6" w:tplc="0809000F" w:tentative="1">
      <w:start w:val="1"/>
      <w:numFmt w:val="decimal"/>
      <w:lvlText w:val="%7."/>
      <w:lvlJc w:val="left"/>
      <w:pPr>
        <w:ind w:left="5608" w:hanging="360"/>
      </w:pPr>
    </w:lvl>
    <w:lvl w:ilvl="7" w:tplc="08090019" w:tentative="1">
      <w:start w:val="1"/>
      <w:numFmt w:val="lowerLetter"/>
      <w:lvlText w:val="%8."/>
      <w:lvlJc w:val="left"/>
      <w:pPr>
        <w:ind w:left="6328" w:hanging="360"/>
      </w:pPr>
    </w:lvl>
    <w:lvl w:ilvl="8" w:tplc="0809001B" w:tentative="1">
      <w:start w:val="1"/>
      <w:numFmt w:val="lowerRoman"/>
      <w:lvlText w:val="%9."/>
      <w:lvlJc w:val="right"/>
      <w:pPr>
        <w:ind w:left="7048" w:hanging="180"/>
      </w:pPr>
    </w:lvl>
  </w:abstractNum>
  <w:num w:numId="1">
    <w:abstractNumId w:val="29"/>
  </w:num>
  <w:num w:numId="2">
    <w:abstractNumId w:val="29"/>
  </w:num>
  <w:num w:numId="3">
    <w:abstractNumId w:val="126"/>
  </w:num>
  <w:num w:numId="4">
    <w:abstractNumId w:val="128"/>
  </w:num>
  <w:num w:numId="5">
    <w:abstractNumId w:val="11"/>
  </w:num>
  <w:num w:numId="6">
    <w:abstractNumId w:val="135"/>
  </w:num>
  <w:num w:numId="7">
    <w:abstractNumId w:val="29"/>
    <w:lvlOverride w:ilvl="0">
      <w:startOverride w:val="3"/>
    </w:lvlOverride>
  </w:num>
  <w:num w:numId="8">
    <w:abstractNumId w:val="54"/>
  </w:num>
  <w:num w:numId="9">
    <w:abstractNumId w:val="64"/>
  </w:num>
  <w:num w:numId="10">
    <w:abstractNumId w:val="112"/>
  </w:num>
  <w:num w:numId="11">
    <w:abstractNumId w:val="121"/>
  </w:num>
  <w:num w:numId="12">
    <w:abstractNumId w:val="124"/>
  </w:num>
  <w:num w:numId="13">
    <w:abstractNumId w:val="32"/>
  </w:num>
  <w:num w:numId="14">
    <w:abstractNumId w:val="109"/>
  </w:num>
  <w:num w:numId="15">
    <w:abstractNumId w:val="12"/>
  </w:num>
  <w:num w:numId="16">
    <w:abstractNumId w:val="107"/>
  </w:num>
  <w:num w:numId="17">
    <w:abstractNumId w:val="82"/>
  </w:num>
  <w:num w:numId="18">
    <w:abstractNumId w:val="150"/>
  </w:num>
  <w:num w:numId="19">
    <w:abstractNumId w:val="10"/>
  </w:num>
  <w:num w:numId="20">
    <w:abstractNumId w:val="136"/>
  </w:num>
  <w:num w:numId="21">
    <w:abstractNumId w:val="19"/>
  </w:num>
  <w:num w:numId="22">
    <w:abstractNumId w:val="24"/>
  </w:num>
  <w:num w:numId="23">
    <w:abstractNumId w:val="81"/>
  </w:num>
  <w:num w:numId="24">
    <w:abstractNumId w:val="141"/>
  </w:num>
  <w:num w:numId="25">
    <w:abstractNumId w:val="113"/>
  </w:num>
  <w:num w:numId="26">
    <w:abstractNumId w:val="99"/>
  </w:num>
  <w:num w:numId="27">
    <w:abstractNumId w:val="84"/>
  </w:num>
  <w:num w:numId="28">
    <w:abstractNumId w:val="133"/>
  </w:num>
  <w:num w:numId="29">
    <w:abstractNumId w:val="115"/>
  </w:num>
  <w:num w:numId="30">
    <w:abstractNumId w:val="51"/>
  </w:num>
  <w:num w:numId="31">
    <w:abstractNumId w:val="104"/>
  </w:num>
  <w:num w:numId="32">
    <w:abstractNumId w:val="114"/>
  </w:num>
  <w:num w:numId="33">
    <w:abstractNumId w:val="70"/>
  </w:num>
  <w:num w:numId="34">
    <w:abstractNumId w:val="26"/>
  </w:num>
  <w:num w:numId="35">
    <w:abstractNumId w:val="63"/>
  </w:num>
  <w:num w:numId="36">
    <w:abstractNumId w:val="40"/>
  </w:num>
  <w:num w:numId="37">
    <w:abstractNumId w:val="37"/>
  </w:num>
  <w:num w:numId="38">
    <w:abstractNumId w:val="27"/>
  </w:num>
  <w:num w:numId="39">
    <w:abstractNumId w:val="59"/>
  </w:num>
  <w:num w:numId="40">
    <w:abstractNumId w:val="15"/>
  </w:num>
  <w:num w:numId="41">
    <w:abstractNumId w:val="46"/>
  </w:num>
  <w:num w:numId="42">
    <w:abstractNumId w:val="142"/>
  </w:num>
  <w:num w:numId="43">
    <w:abstractNumId w:val="74"/>
  </w:num>
  <w:num w:numId="44">
    <w:abstractNumId w:val="42"/>
  </w:num>
  <w:num w:numId="45">
    <w:abstractNumId w:val="117"/>
  </w:num>
  <w:num w:numId="46">
    <w:abstractNumId w:val="90"/>
  </w:num>
  <w:num w:numId="47">
    <w:abstractNumId w:val="69"/>
  </w:num>
  <w:num w:numId="48">
    <w:abstractNumId w:val="125"/>
  </w:num>
  <w:num w:numId="49">
    <w:abstractNumId w:val="88"/>
  </w:num>
  <w:num w:numId="50">
    <w:abstractNumId w:val="97"/>
  </w:num>
  <w:num w:numId="51">
    <w:abstractNumId w:val="149"/>
  </w:num>
  <w:num w:numId="52">
    <w:abstractNumId w:val="48"/>
  </w:num>
  <w:num w:numId="53">
    <w:abstractNumId w:val="18"/>
  </w:num>
  <w:num w:numId="54">
    <w:abstractNumId w:val="14"/>
  </w:num>
  <w:num w:numId="55">
    <w:abstractNumId w:val="33"/>
  </w:num>
  <w:num w:numId="56">
    <w:abstractNumId w:val="16"/>
  </w:num>
  <w:num w:numId="57">
    <w:abstractNumId w:val="98"/>
  </w:num>
  <w:num w:numId="58">
    <w:abstractNumId w:val="39"/>
  </w:num>
  <w:num w:numId="59">
    <w:abstractNumId w:val="94"/>
  </w:num>
  <w:num w:numId="60">
    <w:abstractNumId w:val="13"/>
  </w:num>
  <w:num w:numId="61">
    <w:abstractNumId w:val="52"/>
  </w:num>
  <w:num w:numId="62">
    <w:abstractNumId w:val="53"/>
  </w:num>
  <w:num w:numId="63">
    <w:abstractNumId w:val="100"/>
  </w:num>
  <w:num w:numId="64">
    <w:abstractNumId w:val="45"/>
  </w:num>
  <w:num w:numId="65">
    <w:abstractNumId w:val="47"/>
  </w:num>
  <w:num w:numId="66">
    <w:abstractNumId w:val="67"/>
  </w:num>
  <w:num w:numId="67">
    <w:abstractNumId w:val="25"/>
  </w:num>
  <w:num w:numId="68">
    <w:abstractNumId w:val="44"/>
  </w:num>
  <w:num w:numId="69">
    <w:abstractNumId w:val="129"/>
  </w:num>
  <w:num w:numId="70">
    <w:abstractNumId w:val="146"/>
  </w:num>
  <w:num w:numId="71">
    <w:abstractNumId w:val="22"/>
  </w:num>
  <w:num w:numId="72">
    <w:abstractNumId w:val="49"/>
  </w:num>
  <w:num w:numId="73">
    <w:abstractNumId w:val="140"/>
  </w:num>
  <w:num w:numId="74">
    <w:abstractNumId w:val="119"/>
  </w:num>
  <w:num w:numId="75">
    <w:abstractNumId w:val="144"/>
  </w:num>
  <w:num w:numId="76">
    <w:abstractNumId w:val="116"/>
  </w:num>
  <w:num w:numId="77">
    <w:abstractNumId w:val="111"/>
  </w:num>
  <w:num w:numId="78">
    <w:abstractNumId w:val="43"/>
  </w:num>
  <w:num w:numId="79">
    <w:abstractNumId w:val="71"/>
  </w:num>
  <w:num w:numId="80">
    <w:abstractNumId w:val="57"/>
  </w:num>
  <w:num w:numId="81">
    <w:abstractNumId w:val="134"/>
  </w:num>
  <w:num w:numId="82">
    <w:abstractNumId w:val="68"/>
  </w:num>
  <w:num w:numId="83">
    <w:abstractNumId w:val="122"/>
  </w:num>
  <w:num w:numId="84">
    <w:abstractNumId w:val="120"/>
  </w:num>
  <w:num w:numId="85">
    <w:abstractNumId w:val="72"/>
  </w:num>
  <w:num w:numId="86">
    <w:abstractNumId w:val="138"/>
  </w:num>
  <w:num w:numId="87">
    <w:abstractNumId w:val="31"/>
  </w:num>
  <w:num w:numId="88">
    <w:abstractNumId w:val="30"/>
  </w:num>
  <w:num w:numId="89">
    <w:abstractNumId w:val="35"/>
  </w:num>
  <w:num w:numId="90">
    <w:abstractNumId w:val="56"/>
  </w:num>
  <w:num w:numId="91">
    <w:abstractNumId w:val="21"/>
  </w:num>
  <w:num w:numId="92">
    <w:abstractNumId w:val="123"/>
  </w:num>
  <w:num w:numId="93">
    <w:abstractNumId w:val="66"/>
  </w:num>
  <w:num w:numId="94">
    <w:abstractNumId w:val="131"/>
  </w:num>
  <w:num w:numId="95">
    <w:abstractNumId w:val="108"/>
  </w:num>
  <w:num w:numId="96">
    <w:abstractNumId w:val="34"/>
  </w:num>
  <w:num w:numId="97">
    <w:abstractNumId w:val="50"/>
  </w:num>
  <w:num w:numId="98">
    <w:abstractNumId w:val="78"/>
  </w:num>
  <w:num w:numId="99">
    <w:abstractNumId w:val="89"/>
  </w:num>
  <w:num w:numId="100">
    <w:abstractNumId w:val="28"/>
  </w:num>
  <w:num w:numId="101">
    <w:abstractNumId w:val="137"/>
  </w:num>
  <w:num w:numId="102">
    <w:abstractNumId w:val="103"/>
  </w:num>
  <w:num w:numId="103">
    <w:abstractNumId w:val="143"/>
  </w:num>
  <w:num w:numId="104">
    <w:abstractNumId w:val="75"/>
  </w:num>
  <w:num w:numId="105">
    <w:abstractNumId w:val="118"/>
  </w:num>
  <w:num w:numId="106">
    <w:abstractNumId w:val="91"/>
  </w:num>
  <w:num w:numId="107">
    <w:abstractNumId w:val="85"/>
  </w:num>
  <w:num w:numId="108">
    <w:abstractNumId w:val="92"/>
  </w:num>
  <w:num w:numId="109">
    <w:abstractNumId w:val="77"/>
  </w:num>
  <w:num w:numId="110">
    <w:abstractNumId w:val="93"/>
  </w:num>
  <w:num w:numId="111">
    <w:abstractNumId w:val="95"/>
  </w:num>
  <w:num w:numId="112">
    <w:abstractNumId w:val="79"/>
  </w:num>
  <w:num w:numId="113">
    <w:abstractNumId w:val="96"/>
  </w:num>
  <w:num w:numId="114">
    <w:abstractNumId w:val="17"/>
  </w:num>
  <w:num w:numId="115">
    <w:abstractNumId w:val="83"/>
  </w:num>
  <w:num w:numId="116">
    <w:abstractNumId w:val="147"/>
  </w:num>
  <w:num w:numId="117">
    <w:abstractNumId w:val="101"/>
  </w:num>
  <w:num w:numId="118">
    <w:abstractNumId w:val="80"/>
  </w:num>
  <w:num w:numId="119">
    <w:abstractNumId w:val="38"/>
  </w:num>
  <w:num w:numId="120">
    <w:abstractNumId w:val="132"/>
  </w:num>
  <w:num w:numId="121">
    <w:abstractNumId w:val="86"/>
  </w:num>
  <w:num w:numId="122">
    <w:abstractNumId w:val="61"/>
  </w:num>
  <w:num w:numId="123">
    <w:abstractNumId w:val="106"/>
  </w:num>
  <w:num w:numId="124">
    <w:abstractNumId w:val="110"/>
  </w:num>
  <w:num w:numId="125">
    <w:abstractNumId w:val="41"/>
  </w:num>
  <w:num w:numId="126">
    <w:abstractNumId w:val="60"/>
  </w:num>
  <w:num w:numId="127">
    <w:abstractNumId w:val="65"/>
  </w:num>
  <w:num w:numId="128">
    <w:abstractNumId w:val="73"/>
  </w:num>
  <w:num w:numId="129">
    <w:abstractNumId w:val="20"/>
  </w:num>
  <w:num w:numId="130">
    <w:abstractNumId w:val="127"/>
  </w:num>
  <w:num w:numId="131">
    <w:abstractNumId w:val="58"/>
  </w:num>
  <w:num w:numId="132">
    <w:abstractNumId w:val="76"/>
  </w:num>
  <w:num w:numId="133">
    <w:abstractNumId w:val="139"/>
  </w:num>
  <w:num w:numId="134">
    <w:abstractNumId w:val="105"/>
  </w:num>
  <w:num w:numId="135">
    <w:abstractNumId w:val="130"/>
  </w:num>
  <w:num w:numId="136">
    <w:abstractNumId w:val="148"/>
  </w:num>
  <w:num w:numId="137">
    <w:abstractNumId w:val="87"/>
  </w:num>
  <w:num w:numId="138">
    <w:abstractNumId w:val="55"/>
  </w:num>
  <w:num w:numId="139">
    <w:abstractNumId w:val="102"/>
  </w:num>
  <w:num w:numId="140">
    <w:abstractNumId w:val="102"/>
    <w:lvlOverride w:ilvl="0">
      <w:lvl w:ilvl="0">
        <w:start w:val="1"/>
        <w:numFmt w:val="decimal"/>
        <w:pStyle w:val="14"/>
        <w:lvlText w:val="%1"/>
        <w:lvlJc w:val="left"/>
        <w:pPr>
          <w:ind w:left="425" w:hanging="425"/>
        </w:pPr>
        <w:rPr>
          <w:rFonts w:hint="default"/>
        </w:rPr>
      </w:lvl>
    </w:lvlOverride>
    <w:lvlOverride w:ilvl="1">
      <w:lvl w:ilvl="1">
        <w:start w:val="1"/>
        <w:numFmt w:val="decimal"/>
        <w:pStyle w:val="24"/>
        <w:lvlText w:val="%1.%2"/>
        <w:lvlJc w:val="left"/>
        <w:pPr>
          <w:ind w:left="567" w:hanging="567"/>
        </w:pPr>
        <w:rPr>
          <w:rFonts w:hint="default"/>
        </w:rPr>
      </w:lvl>
    </w:lvlOverride>
    <w:lvlOverride w:ilvl="2">
      <w:lvl w:ilvl="2">
        <w:start w:val="1"/>
        <w:numFmt w:val="decimal"/>
        <w:pStyle w:val="34"/>
        <w:lvlText w:val="%1.%2.%3"/>
        <w:lvlJc w:val="left"/>
        <w:pPr>
          <w:ind w:left="709" w:hanging="709"/>
        </w:pPr>
        <w:rPr>
          <w:rFonts w:hint="default"/>
        </w:rPr>
      </w:lvl>
    </w:lvlOverride>
    <w:lvlOverride w:ilvl="3">
      <w:lvl w:ilvl="3">
        <w:start w:val="1"/>
        <w:numFmt w:val="decimal"/>
        <w:pStyle w:val="44"/>
        <w:lvlText w:val="%1.%2.%3.%4"/>
        <w:lvlJc w:val="left"/>
        <w:pPr>
          <w:ind w:left="851" w:hanging="851"/>
        </w:pPr>
        <w:rPr>
          <w:rFonts w:hint="default"/>
        </w:rPr>
      </w:lvl>
    </w:lvlOverride>
    <w:lvlOverride w:ilvl="4">
      <w:lvl w:ilvl="4">
        <w:start w:val="1"/>
        <w:numFmt w:val="decimal"/>
        <w:pStyle w:val="50"/>
        <w:lvlText w:val="%1.%2.%3.%4.%5"/>
        <w:lvlJc w:val="left"/>
        <w:pPr>
          <w:ind w:left="3225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3729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4233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4737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5313" w:hanging="1440"/>
        </w:pPr>
        <w:rPr>
          <w:rFonts w:hint="default"/>
        </w:rPr>
      </w:lvl>
    </w:lvlOverride>
  </w:num>
  <w:num w:numId="141">
    <w:abstractNumId w:val="36"/>
  </w:num>
  <w:num w:numId="142">
    <w:abstractNumId w:val="23"/>
  </w:num>
  <w:num w:numId="143">
    <w:abstractNumId w:val="9"/>
  </w:num>
  <w:num w:numId="144">
    <w:abstractNumId w:val="7"/>
  </w:num>
  <w:num w:numId="145">
    <w:abstractNumId w:val="6"/>
  </w:num>
  <w:num w:numId="146">
    <w:abstractNumId w:val="5"/>
  </w:num>
  <w:num w:numId="147">
    <w:abstractNumId w:val="4"/>
  </w:num>
  <w:num w:numId="148">
    <w:abstractNumId w:val="8"/>
  </w:num>
  <w:num w:numId="149">
    <w:abstractNumId w:val="3"/>
  </w:num>
  <w:num w:numId="150">
    <w:abstractNumId w:val="2"/>
  </w:num>
  <w:num w:numId="151">
    <w:abstractNumId w:val="1"/>
  </w:num>
  <w:num w:numId="152">
    <w:abstractNumId w:val="0"/>
  </w:num>
  <w:num w:numId="153">
    <w:abstractNumId w:val="62"/>
  </w:num>
  <w:num w:numId="154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5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6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7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8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9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0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1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4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5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6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7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8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9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0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1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2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3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4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5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6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7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8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9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0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1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2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3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4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5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6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7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8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9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0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1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2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3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4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5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6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7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8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9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0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1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2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3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4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5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6">
    <w:abstractNumId w:val="102"/>
  </w:num>
  <w:num w:numId="207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8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9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0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1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2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3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4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5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6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7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8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9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0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1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2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3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4">
    <w:abstractNumId w:val="36"/>
  </w:num>
  <w:num w:numId="225">
    <w:abstractNumId w:val="36"/>
  </w:num>
  <w:num w:numId="226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7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8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9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0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1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2">
    <w:abstractNumId w:val="145"/>
  </w:num>
  <w:num w:numId="233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4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5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6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7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8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9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0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1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2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3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4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7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4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Dmitry">
    <w15:presenceInfo w15:providerId="None" w15:userId="Dmitry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linkStyles/>
  <w:stylePaneFormatFilter w:val="D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E0E"/>
    <w:rsid w:val="00000C7D"/>
    <w:rsid w:val="00004208"/>
    <w:rsid w:val="00004D5C"/>
    <w:rsid w:val="00005060"/>
    <w:rsid w:val="00005C23"/>
    <w:rsid w:val="00006577"/>
    <w:rsid w:val="00006AC8"/>
    <w:rsid w:val="00011C20"/>
    <w:rsid w:val="00015C76"/>
    <w:rsid w:val="000169ED"/>
    <w:rsid w:val="00016E55"/>
    <w:rsid w:val="00020E7D"/>
    <w:rsid w:val="00021C14"/>
    <w:rsid w:val="00022A36"/>
    <w:rsid w:val="000259C9"/>
    <w:rsid w:val="0002686E"/>
    <w:rsid w:val="00027A28"/>
    <w:rsid w:val="00030507"/>
    <w:rsid w:val="0003077F"/>
    <w:rsid w:val="00031471"/>
    <w:rsid w:val="000318F1"/>
    <w:rsid w:val="00031EDD"/>
    <w:rsid w:val="0003231E"/>
    <w:rsid w:val="00032528"/>
    <w:rsid w:val="00035B17"/>
    <w:rsid w:val="000366BB"/>
    <w:rsid w:val="00036942"/>
    <w:rsid w:val="000370C7"/>
    <w:rsid w:val="00042724"/>
    <w:rsid w:val="000433CC"/>
    <w:rsid w:val="00043D87"/>
    <w:rsid w:val="00043FEE"/>
    <w:rsid w:val="00044184"/>
    <w:rsid w:val="0004578F"/>
    <w:rsid w:val="000527C2"/>
    <w:rsid w:val="00055950"/>
    <w:rsid w:val="000600FC"/>
    <w:rsid w:val="000621E0"/>
    <w:rsid w:val="00063F75"/>
    <w:rsid w:val="00064518"/>
    <w:rsid w:val="00065923"/>
    <w:rsid w:val="00067550"/>
    <w:rsid w:val="00071C14"/>
    <w:rsid w:val="00072AF0"/>
    <w:rsid w:val="0007518F"/>
    <w:rsid w:val="00075F89"/>
    <w:rsid w:val="00077C33"/>
    <w:rsid w:val="000810B0"/>
    <w:rsid w:val="0008452E"/>
    <w:rsid w:val="00086B84"/>
    <w:rsid w:val="000913E7"/>
    <w:rsid w:val="00094734"/>
    <w:rsid w:val="00094DE9"/>
    <w:rsid w:val="00095CE0"/>
    <w:rsid w:val="00096A52"/>
    <w:rsid w:val="000979A4"/>
    <w:rsid w:val="000A09ED"/>
    <w:rsid w:val="000A1CFA"/>
    <w:rsid w:val="000A31BF"/>
    <w:rsid w:val="000A6FF5"/>
    <w:rsid w:val="000B05C4"/>
    <w:rsid w:val="000B0A3E"/>
    <w:rsid w:val="000B562B"/>
    <w:rsid w:val="000C15E8"/>
    <w:rsid w:val="000C1DF5"/>
    <w:rsid w:val="000C1FBD"/>
    <w:rsid w:val="000C3093"/>
    <w:rsid w:val="000C3B8D"/>
    <w:rsid w:val="000C72B0"/>
    <w:rsid w:val="000C7F81"/>
    <w:rsid w:val="000D1966"/>
    <w:rsid w:val="000D1AAA"/>
    <w:rsid w:val="000D4396"/>
    <w:rsid w:val="000D5750"/>
    <w:rsid w:val="000D699A"/>
    <w:rsid w:val="000D7416"/>
    <w:rsid w:val="000E117E"/>
    <w:rsid w:val="000E1A68"/>
    <w:rsid w:val="000E211C"/>
    <w:rsid w:val="000E4FA0"/>
    <w:rsid w:val="000E5537"/>
    <w:rsid w:val="000E70B8"/>
    <w:rsid w:val="000F1575"/>
    <w:rsid w:val="000F4212"/>
    <w:rsid w:val="000F5B4B"/>
    <w:rsid w:val="0010330A"/>
    <w:rsid w:val="00103904"/>
    <w:rsid w:val="0010455E"/>
    <w:rsid w:val="00106181"/>
    <w:rsid w:val="0010723A"/>
    <w:rsid w:val="00111B03"/>
    <w:rsid w:val="00111FEC"/>
    <w:rsid w:val="00113164"/>
    <w:rsid w:val="00113BE3"/>
    <w:rsid w:val="00115148"/>
    <w:rsid w:val="001178FE"/>
    <w:rsid w:val="001179D9"/>
    <w:rsid w:val="00117C1E"/>
    <w:rsid w:val="001203A4"/>
    <w:rsid w:val="00121E0F"/>
    <w:rsid w:val="001233DA"/>
    <w:rsid w:val="001276B6"/>
    <w:rsid w:val="001317A4"/>
    <w:rsid w:val="001326AE"/>
    <w:rsid w:val="001338BC"/>
    <w:rsid w:val="001338D3"/>
    <w:rsid w:val="00133FBF"/>
    <w:rsid w:val="0013799D"/>
    <w:rsid w:val="00143F8C"/>
    <w:rsid w:val="0015067E"/>
    <w:rsid w:val="001507F7"/>
    <w:rsid w:val="0015383B"/>
    <w:rsid w:val="00155CC0"/>
    <w:rsid w:val="001569B3"/>
    <w:rsid w:val="00157D6F"/>
    <w:rsid w:val="001602A8"/>
    <w:rsid w:val="00163537"/>
    <w:rsid w:val="001646C4"/>
    <w:rsid w:val="00164EB9"/>
    <w:rsid w:val="00166188"/>
    <w:rsid w:val="001667CC"/>
    <w:rsid w:val="001703FC"/>
    <w:rsid w:val="00171221"/>
    <w:rsid w:val="00172380"/>
    <w:rsid w:val="00173209"/>
    <w:rsid w:val="001735BA"/>
    <w:rsid w:val="00174882"/>
    <w:rsid w:val="00176907"/>
    <w:rsid w:val="00176CCF"/>
    <w:rsid w:val="001837CD"/>
    <w:rsid w:val="0018434A"/>
    <w:rsid w:val="00190C2E"/>
    <w:rsid w:val="00191A6D"/>
    <w:rsid w:val="00191E07"/>
    <w:rsid w:val="00191F4C"/>
    <w:rsid w:val="0019427A"/>
    <w:rsid w:val="001952F2"/>
    <w:rsid w:val="001969EB"/>
    <w:rsid w:val="001A1FAA"/>
    <w:rsid w:val="001A3927"/>
    <w:rsid w:val="001A5A96"/>
    <w:rsid w:val="001A645F"/>
    <w:rsid w:val="001A75EF"/>
    <w:rsid w:val="001B1B40"/>
    <w:rsid w:val="001B3A7E"/>
    <w:rsid w:val="001B5130"/>
    <w:rsid w:val="001B5399"/>
    <w:rsid w:val="001B5BD9"/>
    <w:rsid w:val="001C11E4"/>
    <w:rsid w:val="001C2573"/>
    <w:rsid w:val="001C270A"/>
    <w:rsid w:val="001C2AFC"/>
    <w:rsid w:val="001C3FC0"/>
    <w:rsid w:val="001C788B"/>
    <w:rsid w:val="001D0E11"/>
    <w:rsid w:val="001D4712"/>
    <w:rsid w:val="001D6226"/>
    <w:rsid w:val="001D6967"/>
    <w:rsid w:val="001D6F9B"/>
    <w:rsid w:val="001D77D2"/>
    <w:rsid w:val="001E0B8E"/>
    <w:rsid w:val="001F0AB7"/>
    <w:rsid w:val="001F12DE"/>
    <w:rsid w:val="002000CF"/>
    <w:rsid w:val="0020042C"/>
    <w:rsid w:val="00200B20"/>
    <w:rsid w:val="00201246"/>
    <w:rsid w:val="00201505"/>
    <w:rsid w:val="002018E4"/>
    <w:rsid w:val="002021A4"/>
    <w:rsid w:val="00202569"/>
    <w:rsid w:val="00203DF7"/>
    <w:rsid w:val="00205A84"/>
    <w:rsid w:val="00206C79"/>
    <w:rsid w:val="0020793A"/>
    <w:rsid w:val="00211072"/>
    <w:rsid w:val="00213595"/>
    <w:rsid w:val="00213628"/>
    <w:rsid w:val="00213EEB"/>
    <w:rsid w:val="0021709F"/>
    <w:rsid w:val="002209C5"/>
    <w:rsid w:val="00221751"/>
    <w:rsid w:val="00222452"/>
    <w:rsid w:val="00222887"/>
    <w:rsid w:val="00225B15"/>
    <w:rsid w:val="00231F0C"/>
    <w:rsid w:val="00233F7F"/>
    <w:rsid w:val="0023461F"/>
    <w:rsid w:val="00236E07"/>
    <w:rsid w:val="00236EFA"/>
    <w:rsid w:val="002375A9"/>
    <w:rsid w:val="00237BC0"/>
    <w:rsid w:val="00241DE6"/>
    <w:rsid w:val="0024671A"/>
    <w:rsid w:val="00247D2F"/>
    <w:rsid w:val="00247D89"/>
    <w:rsid w:val="002500FD"/>
    <w:rsid w:val="002505B3"/>
    <w:rsid w:val="00250841"/>
    <w:rsid w:val="00250BA3"/>
    <w:rsid w:val="0025432A"/>
    <w:rsid w:val="00254F66"/>
    <w:rsid w:val="00255663"/>
    <w:rsid w:val="00255DD5"/>
    <w:rsid w:val="00256D10"/>
    <w:rsid w:val="00262162"/>
    <w:rsid w:val="00264294"/>
    <w:rsid w:val="002651EC"/>
    <w:rsid w:val="00266A5C"/>
    <w:rsid w:val="00267544"/>
    <w:rsid w:val="00272757"/>
    <w:rsid w:val="00272D09"/>
    <w:rsid w:val="00273FDD"/>
    <w:rsid w:val="002745A2"/>
    <w:rsid w:val="00276B2F"/>
    <w:rsid w:val="00276FC5"/>
    <w:rsid w:val="0027773C"/>
    <w:rsid w:val="00280D2A"/>
    <w:rsid w:val="00281A30"/>
    <w:rsid w:val="002823F0"/>
    <w:rsid w:val="00283F01"/>
    <w:rsid w:val="0028569D"/>
    <w:rsid w:val="00290360"/>
    <w:rsid w:val="00291C02"/>
    <w:rsid w:val="002933F8"/>
    <w:rsid w:val="00295361"/>
    <w:rsid w:val="00295ADF"/>
    <w:rsid w:val="00295BEB"/>
    <w:rsid w:val="00295E26"/>
    <w:rsid w:val="00295E7A"/>
    <w:rsid w:val="002978CF"/>
    <w:rsid w:val="002A096A"/>
    <w:rsid w:val="002A27FB"/>
    <w:rsid w:val="002A5496"/>
    <w:rsid w:val="002A64E9"/>
    <w:rsid w:val="002B10F3"/>
    <w:rsid w:val="002B11C9"/>
    <w:rsid w:val="002B120D"/>
    <w:rsid w:val="002B1AA1"/>
    <w:rsid w:val="002B1AF7"/>
    <w:rsid w:val="002B3F1B"/>
    <w:rsid w:val="002B7091"/>
    <w:rsid w:val="002C1308"/>
    <w:rsid w:val="002D0CE4"/>
    <w:rsid w:val="002D10FE"/>
    <w:rsid w:val="002D3ABC"/>
    <w:rsid w:val="002D699D"/>
    <w:rsid w:val="002D7371"/>
    <w:rsid w:val="002D7594"/>
    <w:rsid w:val="002E11B6"/>
    <w:rsid w:val="002E2404"/>
    <w:rsid w:val="002E2F37"/>
    <w:rsid w:val="002E3D20"/>
    <w:rsid w:val="002E441C"/>
    <w:rsid w:val="002E44DD"/>
    <w:rsid w:val="002E6166"/>
    <w:rsid w:val="002F0F80"/>
    <w:rsid w:val="002F2F11"/>
    <w:rsid w:val="002F361D"/>
    <w:rsid w:val="002F3F37"/>
    <w:rsid w:val="002F3FC1"/>
    <w:rsid w:val="002F57A7"/>
    <w:rsid w:val="003022E7"/>
    <w:rsid w:val="0030467B"/>
    <w:rsid w:val="003048A7"/>
    <w:rsid w:val="00310336"/>
    <w:rsid w:val="00311C25"/>
    <w:rsid w:val="00317F39"/>
    <w:rsid w:val="003201AB"/>
    <w:rsid w:val="00322184"/>
    <w:rsid w:val="00323C03"/>
    <w:rsid w:val="00323C04"/>
    <w:rsid w:val="00323C8F"/>
    <w:rsid w:val="003255A3"/>
    <w:rsid w:val="003273BC"/>
    <w:rsid w:val="00331672"/>
    <w:rsid w:val="00331B70"/>
    <w:rsid w:val="00332D35"/>
    <w:rsid w:val="00334718"/>
    <w:rsid w:val="00335D22"/>
    <w:rsid w:val="00336B69"/>
    <w:rsid w:val="00337C84"/>
    <w:rsid w:val="00341CFE"/>
    <w:rsid w:val="003421B0"/>
    <w:rsid w:val="003423C7"/>
    <w:rsid w:val="00345A35"/>
    <w:rsid w:val="003477AA"/>
    <w:rsid w:val="003510D8"/>
    <w:rsid w:val="00351E56"/>
    <w:rsid w:val="003541F0"/>
    <w:rsid w:val="00355520"/>
    <w:rsid w:val="003568CC"/>
    <w:rsid w:val="00356CAA"/>
    <w:rsid w:val="003576C9"/>
    <w:rsid w:val="00361F0F"/>
    <w:rsid w:val="00364F6C"/>
    <w:rsid w:val="00366DE9"/>
    <w:rsid w:val="0037013A"/>
    <w:rsid w:val="00370FAE"/>
    <w:rsid w:val="003713A3"/>
    <w:rsid w:val="003721AC"/>
    <w:rsid w:val="00372868"/>
    <w:rsid w:val="00373266"/>
    <w:rsid w:val="00373B58"/>
    <w:rsid w:val="00375169"/>
    <w:rsid w:val="0037537B"/>
    <w:rsid w:val="00375A87"/>
    <w:rsid w:val="003808F6"/>
    <w:rsid w:val="00381D9A"/>
    <w:rsid w:val="00391110"/>
    <w:rsid w:val="0039134A"/>
    <w:rsid w:val="00394EA1"/>
    <w:rsid w:val="00395913"/>
    <w:rsid w:val="003964B9"/>
    <w:rsid w:val="003968B5"/>
    <w:rsid w:val="003974FC"/>
    <w:rsid w:val="00397518"/>
    <w:rsid w:val="003A1E39"/>
    <w:rsid w:val="003A1E8E"/>
    <w:rsid w:val="003A26F7"/>
    <w:rsid w:val="003A28D6"/>
    <w:rsid w:val="003A4A7D"/>
    <w:rsid w:val="003A5B4D"/>
    <w:rsid w:val="003B03A2"/>
    <w:rsid w:val="003B2E37"/>
    <w:rsid w:val="003B4317"/>
    <w:rsid w:val="003C1F50"/>
    <w:rsid w:val="003C28DB"/>
    <w:rsid w:val="003C2F62"/>
    <w:rsid w:val="003C502C"/>
    <w:rsid w:val="003C64C1"/>
    <w:rsid w:val="003C65D0"/>
    <w:rsid w:val="003D264E"/>
    <w:rsid w:val="003D2C40"/>
    <w:rsid w:val="003D374C"/>
    <w:rsid w:val="003D3BCC"/>
    <w:rsid w:val="003D44AB"/>
    <w:rsid w:val="003D61EA"/>
    <w:rsid w:val="003D649E"/>
    <w:rsid w:val="003D7807"/>
    <w:rsid w:val="003E0BDE"/>
    <w:rsid w:val="003E208F"/>
    <w:rsid w:val="003E4E72"/>
    <w:rsid w:val="003E52BA"/>
    <w:rsid w:val="003E6758"/>
    <w:rsid w:val="003E70BA"/>
    <w:rsid w:val="003E75AF"/>
    <w:rsid w:val="003F044A"/>
    <w:rsid w:val="003F05F4"/>
    <w:rsid w:val="003F0CAC"/>
    <w:rsid w:val="003F0CD5"/>
    <w:rsid w:val="003F332C"/>
    <w:rsid w:val="003F4258"/>
    <w:rsid w:val="003F6794"/>
    <w:rsid w:val="003F68F5"/>
    <w:rsid w:val="004000BF"/>
    <w:rsid w:val="00400C96"/>
    <w:rsid w:val="00400F81"/>
    <w:rsid w:val="00401781"/>
    <w:rsid w:val="004051AE"/>
    <w:rsid w:val="00405B2F"/>
    <w:rsid w:val="00411797"/>
    <w:rsid w:val="00411876"/>
    <w:rsid w:val="0041333E"/>
    <w:rsid w:val="0041521D"/>
    <w:rsid w:val="00416189"/>
    <w:rsid w:val="00416B47"/>
    <w:rsid w:val="00420F03"/>
    <w:rsid w:val="0042263B"/>
    <w:rsid w:val="00424784"/>
    <w:rsid w:val="00425B6A"/>
    <w:rsid w:val="004303BA"/>
    <w:rsid w:val="00432CCE"/>
    <w:rsid w:val="004353E8"/>
    <w:rsid w:val="004354BB"/>
    <w:rsid w:val="004357DB"/>
    <w:rsid w:val="004364FB"/>
    <w:rsid w:val="0043691E"/>
    <w:rsid w:val="0044216F"/>
    <w:rsid w:val="004432E4"/>
    <w:rsid w:val="00443D4F"/>
    <w:rsid w:val="00443D5D"/>
    <w:rsid w:val="00444271"/>
    <w:rsid w:val="00450E48"/>
    <w:rsid w:val="0045257F"/>
    <w:rsid w:val="00454DEB"/>
    <w:rsid w:val="004551AD"/>
    <w:rsid w:val="00457885"/>
    <w:rsid w:val="0046058D"/>
    <w:rsid w:val="00461DA9"/>
    <w:rsid w:val="00462075"/>
    <w:rsid w:val="00465107"/>
    <w:rsid w:val="004652E4"/>
    <w:rsid w:val="00470571"/>
    <w:rsid w:val="0047078B"/>
    <w:rsid w:val="00471B57"/>
    <w:rsid w:val="00473018"/>
    <w:rsid w:val="00474B26"/>
    <w:rsid w:val="00474FEE"/>
    <w:rsid w:val="00475749"/>
    <w:rsid w:val="004764D5"/>
    <w:rsid w:val="00476932"/>
    <w:rsid w:val="004773AC"/>
    <w:rsid w:val="00480106"/>
    <w:rsid w:val="00482A85"/>
    <w:rsid w:val="004845BC"/>
    <w:rsid w:val="0048554A"/>
    <w:rsid w:val="004860C3"/>
    <w:rsid w:val="004864F1"/>
    <w:rsid w:val="00486BAB"/>
    <w:rsid w:val="00486BEC"/>
    <w:rsid w:val="00487882"/>
    <w:rsid w:val="00490518"/>
    <w:rsid w:val="00490D31"/>
    <w:rsid w:val="0049375D"/>
    <w:rsid w:val="004941DF"/>
    <w:rsid w:val="0049432B"/>
    <w:rsid w:val="00495A24"/>
    <w:rsid w:val="004968EF"/>
    <w:rsid w:val="004A01C8"/>
    <w:rsid w:val="004A069A"/>
    <w:rsid w:val="004A5AA6"/>
    <w:rsid w:val="004A7B18"/>
    <w:rsid w:val="004B17A1"/>
    <w:rsid w:val="004B362A"/>
    <w:rsid w:val="004B47F9"/>
    <w:rsid w:val="004C18E8"/>
    <w:rsid w:val="004C43C0"/>
    <w:rsid w:val="004C4806"/>
    <w:rsid w:val="004C52A5"/>
    <w:rsid w:val="004D13C3"/>
    <w:rsid w:val="004D2B8F"/>
    <w:rsid w:val="004D3804"/>
    <w:rsid w:val="004D61B5"/>
    <w:rsid w:val="004D704D"/>
    <w:rsid w:val="004E0A8A"/>
    <w:rsid w:val="004E13AD"/>
    <w:rsid w:val="004E14FD"/>
    <w:rsid w:val="004E1EBB"/>
    <w:rsid w:val="004E2880"/>
    <w:rsid w:val="004E42C0"/>
    <w:rsid w:val="004E65C2"/>
    <w:rsid w:val="004E7F9B"/>
    <w:rsid w:val="004F076D"/>
    <w:rsid w:val="004F0F89"/>
    <w:rsid w:val="004F1A6E"/>
    <w:rsid w:val="004F220A"/>
    <w:rsid w:val="004F35B6"/>
    <w:rsid w:val="004F409D"/>
    <w:rsid w:val="004F432D"/>
    <w:rsid w:val="004F60E4"/>
    <w:rsid w:val="004F6852"/>
    <w:rsid w:val="004F6DDE"/>
    <w:rsid w:val="004F7515"/>
    <w:rsid w:val="004F75CC"/>
    <w:rsid w:val="005003E8"/>
    <w:rsid w:val="005027C2"/>
    <w:rsid w:val="00502BC2"/>
    <w:rsid w:val="0050390E"/>
    <w:rsid w:val="00504E0E"/>
    <w:rsid w:val="0050577B"/>
    <w:rsid w:val="00510217"/>
    <w:rsid w:val="00513A5A"/>
    <w:rsid w:val="00514716"/>
    <w:rsid w:val="00517871"/>
    <w:rsid w:val="00520F17"/>
    <w:rsid w:val="00521595"/>
    <w:rsid w:val="00523DF9"/>
    <w:rsid w:val="005249A5"/>
    <w:rsid w:val="00525211"/>
    <w:rsid w:val="00531660"/>
    <w:rsid w:val="00532941"/>
    <w:rsid w:val="0053387F"/>
    <w:rsid w:val="00535D78"/>
    <w:rsid w:val="005401E9"/>
    <w:rsid w:val="005402E5"/>
    <w:rsid w:val="005409AD"/>
    <w:rsid w:val="00540B9B"/>
    <w:rsid w:val="00540CDE"/>
    <w:rsid w:val="00541A66"/>
    <w:rsid w:val="00543799"/>
    <w:rsid w:val="00545BC0"/>
    <w:rsid w:val="00546903"/>
    <w:rsid w:val="00557420"/>
    <w:rsid w:val="00560100"/>
    <w:rsid w:val="00560F2D"/>
    <w:rsid w:val="005619CF"/>
    <w:rsid w:val="005647D3"/>
    <w:rsid w:val="0056580C"/>
    <w:rsid w:val="0056783F"/>
    <w:rsid w:val="00570B00"/>
    <w:rsid w:val="00570CA8"/>
    <w:rsid w:val="00571AF9"/>
    <w:rsid w:val="00572609"/>
    <w:rsid w:val="00574FAB"/>
    <w:rsid w:val="005750CA"/>
    <w:rsid w:val="00576B3E"/>
    <w:rsid w:val="0058042F"/>
    <w:rsid w:val="005806CB"/>
    <w:rsid w:val="00580A00"/>
    <w:rsid w:val="00580A3A"/>
    <w:rsid w:val="0058190F"/>
    <w:rsid w:val="00583315"/>
    <w:rsid w:val="00583D9A"/>
    <w:rsid w:val="00585444"/>
    <w:rsid w:val="00591B23"/>
    <w:rsid w:val="00593546"/>
    <w:rsid w:val="00593C2F"/>
    <w:rsid w:val="00594910"/>
    <w:rsid w:val="00595DDA"/>
    <w:rsid w:val="005960D0"/>
    <w:rsid w:val="00597057"/>
    <w:rsid w:val="00597732"/>
    <w:rsid w:val="005A19C1"/>
    <w:rsid w:val="005A4C58"/>
    <w:rsid w:val="005A5FE8"/>
    <w:rsid w:val="005A6784"/>
    <w:rsid w:val="005B0F61"/>
    <w:rsid w:val="005B0FFA"/>
    <w:rsid w:val="005B2E0E"/>
    <w:rsid w:val="005B4267"/>
    <w:rsid w:val="005B4437"/>
    <w:rsid w:val="005B4779"/>
    <w:rsid w:val="005B6093"/>
    <w:rsid w:val="005C0DB4"/>
    <w:rsid w:val="005C1FFC"/>
    <w:rsid w:val="005D0FBE"/>
    <w:rsid w:val="005D17CB"/>
    <w:rsid w:val="005D1F83"/>
    <w:rsid w:val="005D3AE5"/>
    <w:rsid w:val="005D408C"/>
    <w:rsid w:val="005D500F"/>
    <w:rsid w:val="005D5FB3"/>
    <w:rsid w:val="005D6105"/>
    <w:rsid w:val="005D7BD9"/>
    <w:rsid w:val="005E0E99"/>
    <w:rsid w:val="005E1060"/>
    <w:rsid w:val="005E140E"/>
    <w:rsid w:val="005E1422"/>
    <w:rsid w:val="005E14B4"/>
    <w:rsid w:val="005E1E29"/>
    <w:rsid w:val="005E1F1F"/>
    <w:rsid w:val="005E223E"/>
    <w:rsid w:val="005E2292"/>
    <w:rsid w:val="005E29EB"/>
    <w:rsid w:val="005E605D"/>
    <w:rsid w:val="005F0FBE"/>
    <w:rsid w:val="005F1B32"/>
    <w:rsid w:val="005F444C"/>
    <w:rsid w:val="005F4DBA"/>
    <w:rsid w:val="005F7764"/>
    <w:rsid w:val="00602A89"/>
    <w:rsid w:val="00604A24"/>
    <w:rsid w:val="00604CFA"/>
    <w:rsid w:val="00605B22"/>
    <w:rsid w:val="0060636A"/>
    <w:rsid w:val="00610A65"/>
    <w:rsid w:val="00610E0C"/>
    <w:rsid w:val="006124DE"/>
    <w:rsid w:val="00612DFE"/>
    <w:rsid w:val="00614491"/>
    <w:rsid w:val="00615352"/>
    <w:rsid w:val="006164DF"/>
    <w:rsid w:val="006173BB"/>
    <w:rsid w:val="006207F9"/>
    <w:rsid w:val="006221C8"/>
    <w:rsid w:val="00625A74"/>
    <w:rsid w:val="0062694F"/>
    <w:rsid w:val="00626DF2"/>
    <w:rsid w:val="0062748A"/>
    <w:rsid w:val="00630C4A"/>
    <w:rsid w:val="00630C63"/>
    <w:rsid w:val="006322B6"/>
    <w:rsid w:val="00635D3B"/>
    <w:rsid w:val="006409BB"/>
    <w:rsid w:val="006430AE"/>
    <w:rsid w:val="00645E85"/>
    <w:rsid w:val="00660CA8"/>
    <w:rsid w:val="0066254E"/>
    <w:rsid w:val="0066393F"/>
    <w:rsid w:val="00664DC5"/>
    <w:rsid w:val="006650AF"/>
    <w:rsid w:val="00670A12"/>
    <w:rsid w:val="00671540"/>
    <w:rsid w:val="0067219B"/>
    <w:rsid w:val="00676236"/>
    <w:rsid w:val="006821D9"/>
    <w:rsid w:val="0068554D"/>
    <w:rsid w:val="00685AD3"/>
    <w:rsid w:val="00685E33"/>
    <w:rsid w:val="00685F59"/>
    <w:rsid w:val="0069294D"/>
    <w:rsid w:val="0069383B"/>
    <w:rsid w:val="00697C27"/>
    <w:rsid w:val="006A0A50"/>
    <w:rsid w:val="006A0D72"/>
    <w:rsid w:val="006A3634"/>
    <w:rsid w:val="006A3C12"/>
    <w:rsid w:val="006A4D9E"/>
    <w:rsid w:val="006A61DB"/>
    <w:rsid w:val="006A6954"/>
    <w:rsid w:val="006A7F19"/>
    <w:rsid w:val="006B1274"/>
    <w:rsid w:val="006B402A"/>
    <w:rsid w:val="006B45BA"/>
    <w:rsid w:val="006B4EEC"/>
    <w:rsid w:val="006B639E"/>
    <w:rsid w:val="006C05E9"/>
    <w:rsid w:val="006C3F54"/>
    <w:rsid w:val="006C572B"/>
    <w:rsid w:val="006C5E4B"/>
    <w:rsid w:val="006D12A4"/>
    <w:rsid w:val="006D3531"/>
    <w:rsid w:val="006D565C"/>
    <w:rsid w:val="006D5DC3"/>
    <w:rsid w:val="006D5F5C"/>
    <w:rsid w:val="006D6934"/>
    <w:rsid w:val="006E2117"/>
    <w:rsid w:val="006E3076"/>
    <w:rsid w:val="006E34A0"/>
    <w:rsid w:val="006E39CE"/>
    <w:rsid w:val="006F210D"/>
    <w:rsid w:val="006F2DD2"/>
    <w:rsid w:val="006F63C7"/>
    <w:rsid w:val="006F7035"/>
    <w:rsid w:val="0070075E"/>
    <w:rsid w:val="00701BDF"/>
    <w:rsid w:val="007021CB"/>
    <w:rsid w:val="0070465A"/>
    <w:rsid w:val="00707F2A"/>
    <w:rsid w:val="00710A10"/>
    <w:rsid w:val="00710FB3"/>
    <w:rsid w:val="0071117E"/>
    <w:rsid w:val="007115BB"/>
    <w:rsid w:val="00713673"/>
    <w:rsid w:val="00713DE9"/>
    <w:rsid w:val="0071584E"/>
    <w:rsid w:val="007160D6"/>
    <w:rsid w:val="007161F0"/>
    <w:rsid w:val="0071657C"/>
    <w:rsid w:val="00717DE8"/>
    <w:rsid w:val="00717F35"/>
    <w:rsid w:val="007269AD"/>
    <w:rsid w:val="0072752A"/>
    <w:rsid w:val="00733F76"/>
    <w:rsid w:val="00734CE2"/>
    <w:rsid w:val="007353F1"/>
    <w:rsid w:val="00736E13"/>
    <w:rsid w:val="0073785D"/>
    <w:rsid w:val="00742AC3"/>
    <w:rsid w:val="007447DF"/>
    <w:rsid w:val="007470D1"/>
    <w:rsid w:val="00747545"/>
    <w:rsid w:val="00754A26"/>
    <w:rsid w:val="0076032E"/>
    <w:rsid w:val="00760AAD"/>
    <w:rsid w:val="00763716"/>
    <w:rsid w:val="00763FD3"/>
    <w:rsid w:val="0076615B"/>
    <w:rsid w:val="007673AF"/>
    <w:rsid w:val="007701A4"/>
    <w:rsid w:val="007710BC"/>
    <w:rsid w:val="00771392"/>
    <w:rsid w:val="00772762"/>
    <w:rsid w:val="00774F9F"/>
    <w:rsid w:val="00776B7A"/>
    <w:rsid w:val="007772FA"/>
    <w:rsid w:val="00781EC5"/>
    <w:rsid w:val="00782D70"/>
    <w:rsid w:val="00783DAA"/>
    <w:rsid w:val="007843A5"/>
    <w:rsid w:val="00784855"/>
    <w:rsid w:val="00786510"/>
    <w:rsid w:val="00787402"/>
    <w:rsid w:val="00787606"/>
    <w:rsid w:val="00791228"/>
    <w:rsid w:val="00793EDC"/>
    <w:rsid w:val="00794289"/>
    <w:rsid w:val="00794CF3"/>
    <w:rsid w:val="00795995"/>
    <w:rsid w:val="00795F89"/>
    <w:rsid w:val="007A0CAA"/>
    <w:rsid w:val="007A0E64"/>
    <w:rsid w:val="007A50BE"/>
    <w:rsid w:val="007A5F71"/>
    <w:rsid w:val="007B0AAC"/>
    <w:rsid w:val="007B131D"/>
    <w:rsid w:val="007B193E"/>
    <w:rsid w:val="007B240A"/>
    <w:rsid w:val="007C1793"/>
    <w:rsid w:val="007C20C1"/>
    <w:rsid w:val="007C2DD6"/>
    <w:rsid w:val="007C43A5"/>
    <w:rsid w:val="007C5302"/>
    <w:rsid w:val="007C7CC6"/>
    <w:rsid w:val="007D3727"/>
    <w:rsid w:val="007D63DF"/>
    <w:rsid w:val="007D7429"/>
    <w:rsid w:val="007E4458"/>
    <w:rsid w:val="007E6268"/>
    <w:rsid w:val="007E7030"/>
    <w:rsid w:val="007F0017"/>
    <w:rsid w:val="007F066E"/>
    <w:rsid w:val="007F2AC7"/>
    <w:rsid w:val="007F3E22"/>
    <w:rsid w:val="007F426F"/>
    <w:rsid w:val="007F448C"/>
    <w:rsid w:val="007F49AC"/>
    <w:rsid w:val="007F5447"/>
    <w:rsid w:val="007F5EFE"/>
    <w:rsid w:val="007F67E5"/>
    <w:rsid w:val="007F723E"/>
    <w:rsid w:val="007F783A"/>
    <w:rsid w:val="00800044"/>
    <w:rsid w:val="008003C0"/>
    <w:rsid w:val="008026EB"/>
    <w:rsid w:val="008050B8"/>
    <w:rsid w:val="00805B57"/>
    <w:rsid w:val="008066AF"/>
    <w:rsid w:val="00807046"/>
    <w:rsid w:val="00807329"/>
    <w:rsid w:val="008105BC"/>
    <w:rsid w:val="00811E44"/>
    <w:rsid w:val="00812788"/>
    <w:rsid w:val="00812850"/>
    <w:rsid w:val="0081294C"/>
    <w:rsid w:val="00813324"/>
    <w:rsid w:val="0081394D"/>
    <w:rsid w:val="008149C7"/>
    <w:rsid w:val="00816629"/>
    <w:rsid w:val="008173F6"/>
    <w:rsid w:val="008211A0"/>
    <w:rsid w:val="00821930"/>
    <w:rsid w:val="00821F2B"/>
    <w:rsid w:val="00822694"/>
    <w:rsid w:val="00823076"/>
    <w:rsid w:val="0082310C"/>
    <w:rsid w:val="008241A9"/>
    <w:rsid w:val="008245B1"/>
    <w:rsid w:val="00824749"/>
    <w:rsid w:val="00827F6F"/>
    <w:rsid w:val="00830BEB"/>
    <w:rsid w:val="008328DD"/>
    <w:rsid w:val="008330BF"/>
    <w:rsid w:val="00833C66"/>
    <w:rsid w:val="0083601E"/>
    <w:rsid w:val="00840B3C"/>
    <w:rsid w:val="0084654D"/>
    <w:rsid w:val="00846EF3"/>
    <w:rsid w:val="00847FC6"/>
    <w:rsid w:val="008509A0"/>
    <w:rsid w:val="008516AE"/>
    <w:rsid w:val="00852763"/>
    <w:rsid w:val="00852956"/>
    <w:rsid w:val="00854ED2"/>
    <w:rsid w:val="00856961"/>
    <w:rsid w:val="00856B44"/>
    <w:rsid w:val="00857EC7"/>
    <w:rsid w:val="0086142A"/>
    <w:rsid w:val="00861D74"/>
    <w:rsid w:val="0086226B"/>
    <w:rsid w:val="00862CC9"/>
    <w:rsid w:val="008631C7"/>
    <w:rsid w:val="00871604"/>
    <w:rsid w:val="008742C8"/>
    <w:rsid w:val="008753A5"/>
    <w:rsid w:val="00880DDB"/>
    <w:rsid w:val="00881EC0"/>
    <w:rsid w:val="008846AD"/>
    <w:rsid w:val="00884F70"/>
    <w:rsid w:val="008854C9"/>
    <w:rsid w:val="00890D65"/>
    <w:rsid w:val="0089150E"/>
    <w:rsid w:val="00894D9B"/>
    <w:rsid w:val="00895DD9"/>
    <w:rsid w:val="00896E7F"/>
    <w:rsid w:val="008978D8"/>
    <w:rsid w:val="008A09C7"/>
    <w:rsid w:val="008A1124"/>
    <w:rsid w:val="008A1DD8"/>
    <w:rsid w:val="008A4401"/>
    <w:rsid w:val="008A50BC"/>
    <w:rsid w:val="008A5C91"/>
    <w:rsid w:val="008A7476"/>
    <w:rsid w:val="008B02BE"/>
    <w:rsid w:val="008B0437"/>
    <w:rsid w:val="008B1382"/>
    <w:rsid w:val="008B476B"/>
    <w:rsid w:val="008B7DD8"/>
    <w:rsid w:val="008C0606"/>
    <w:rsid w:val="008C13D7"/>
    <w:rsid w:val="008C15DA"/>
    <w:rsid w:val="008C1D24"/>
    <w:rsid w:val="008C33D0"/>
    <w:rsid w:val="008C3A29"/>
    <w:rsid w:val="008C4439"/>
    <w:rsid w:val="008C6742"/>
    <w:rsid w:val="008C67DA"/>
    <w:rsid w:val="008D03F6"/>
    <w:rsid w:val="008D05C3"/>
    <w:rsid w:val="008D23E0"/>
    <w:rsid w:val="008D2FE4"/>
    <w:rsid w:val="008D3265"/>
    <w:rsid w:val="008D49B1"/>
    <w:rsid w:val="008D5F39"/>
    <w:rsid w:val="008D6B9E"/>
    <w:rsid w:val="008E011F"/>
    <w:rsid w:val="008E1C69"/>
    <w:rsid w:val="008E2E61"/>
    <w:rsid w:val="008E4B47"/>
    <w:rsid w:val="008E56CE"/>
    <w:rsid w:val="008E5EFF"/>
    <w:rsid w:val="008E6A1E"/>
    <w:rsid w:val="008E7BA8"/>
    <w:rsid w:val="008F056C"/>
    <w:rsid w:val="008F2E3C"/>
    <w:rsid w:val="008F4A12"/>
    <w:rsid w:val="008F5061"/>
    <w:rsid w:val="008F68ED"/>
    <w:rsid w:val="008F7FF4"/>
    <w:rsid w:val="009015EE"/>
    <w:rsid w:val="0090302D"/>
    <w:rsid w:val="00903169"/>
    <w:rsid w:val="009101E7"/>
    <w:rsid w:val="009106AE"/>
    <w:rsid w:val="0091115B"/>
    <w:rsid w:val="009111F4"/>
    <w:rsid w:val="00911961"/>
    <w:rsid w:val="009119E6"/>
    <w:rsid w:val="00913565"/>
    <w:rsid w:val="00913CD2"/>
    <w:rsid w:val="00915C2C"/>
    <w:rsid w:val="0091612D"/>
    <w:rsid w:val="00916FB2"/>
    <w:rsid w:val="00920515"/>
    <w:rsid w:val="00922B55"/>
    <w:rsid w:val="009240DE"/>
    <w:rsid w:val="00924DA6"/>
    <w:rsid w:val="009254CD"/>
    <w:rsid w:val="00926298"/>
    <w:rsid w:val="009262B0"/>
    <w:rsid w:val="00930C00"/>
    <w:rsid w:val="00930C3F"/>
    <w:rsid w:val="00930C78"/>
    <w:rsid w:val="00930DB2"/>
    <w:rsid w:val="0093417B"/>
    <w:rsid w:val="0093644E"/>
    <w:rsid w:val="009377F4"/>
    <w:rsid w:val="00941211"/>
    <w:rsid w:val="009438E5"/>
    <w:rsid w:val="00943F81"/>
    <w:rsid w:val="00944618"/>
    <w:rsid w:val="00946D9B"/>
    <w:rsid w:val="00947AB0"/>
    <w:rsid w:val="00950D9D"/>
    <w:rsid w:val="0095105A"/>
    <w:rsid w:val="0095247B"/>
    <w:rsid w:val="00952B7B"/>
    <w:rsid w:val="00953633"/>
    <w:rsid w:val="00955B33"/>
    <w:rsid w:val="00956103"/>
    <w:rsid w:val="0095708C"/>
    <w:rsid w:val="00957887"/>
    <w:rsid w:val="00957E78"/>
    <w:rsid w:val="009625BD"/>
    <w:rsid w:val="00964E9D"/>
    <w:rsid w:val="00965CEB"/>
    <w:rsid w:val="009664A4"/>
    <w:rsid w:val="009704E1"/>
    <w:rsid w:val="00970EC7"/>
    <w:rsid w:val="00971A00"/>
    <w:rsid w:val="00973838"/>
    <w:rsid w:val="00973AB5"/>
    <w:rsid w:val="00976EAA"/>
    <w:rsid w:val="0097720B"/>
    <w:rsid w:val="00980001"/>
    <w:rsid w:val="009828FE"/>
    <w:rsid w:val="0098347F"/>
    <w:rsid w:val="00985FCE"/>
    <w:rsid w:val="0098677D"/>
    <w:rsid w:val="009867DD"/>
    <w:rsid w:val="00986828"/>
    <w:rsid w:val="0098724E"/>
    <w:rsid w:val="00990033"/>
    <w:rsid w:val="00992C35"/>
    <w:rsid w:val="009936AA"/>
    <w:rsid w:val="009941AB"/>
    <w:rsid w:val="00995D47"/>
    <w:rsid w:val="009969C6"/>
    <w:rsid w:val="00996A53"/>
    <w:rsid w:val="009A04B7"/>
    <w:rsid w:val="009A2BF0"/>
    <w:rsid w:val="009A2CD5"/>
    <w:rsid w:val="009A2D7B"/>
    <w:rsid w:val="009A3C07"/>
    <w:rsid w:val="009A52D8"/>
    <w:rsid w:val="009A6696"/>
    <w:rsid w:val="009A7353"/>
    <w:rsid w:val="009B0220"/>
    <w:rsid w:val="009B1ACA"/>
    <w:rsid w:val="009B2A23"/>
    <w:rsid w:val="009B3056"/>
    <w:rsid w:val="009B36B2"/>
    <w:rsid w:val="009B45E6"/>
    <w:rsid w:val="009B5980"/>
    <w:rsid w:val="009C1FBF"/>
    <w:rsid w:val="009C21B7"/>
    <w:rsid w:val="009C7875"/>
    <w:rsid w:val="009C7916"/>
    <w:rsid w:val="009D219D"/>
    <w:rsid w:val="009D4167"/>
    <w:rsid w:val="009D4E29"/>
    <w:rsid w:val="009D75F1"/>
    <w:rsid w:val="009E0704"/>
    <w:rsid w:val="009E07CB"/>
    <w:rsid w:val="009E2147"/>
    <w:rsid w:val="009E259A"/>
    <w:rsid w:val="009E31C6"/>
    <w:rsid w:val="009E3443"/>
    <w:rsid w:val="009E43FD"/>
    <w:rsid w:val="009E49E5"/>
    <w:rsid w:val="009E7533"/>
    <w:rsid w:val="009F1717"/>
    <w:rsid w:val="009F23BC"/>
    <w:rsid w:val="009F2F90"/>
    <w:rsid w:val="009F33C8"/>
    <w:rsid w:val="009F423C"/>
    <w:rsid w:val="009F4F68"/>
    <w:rsid w:val="009F7652"/>
    <w:rsid w:val="00A00E4B"/>
    <w:rsid w:val="00A04944"/>
    <w:rsid w:val="00A054DB"/>
    <w:rsid w:val="00A06A7C"/>
    <w:rsid w:val="00A06F80"/>
    <w:rsid w:val="00A075AE"/>
    <w:rsid w:val="00A1123F"/>
    <w:rsid w:val="00A1429A"/>
    <w:rsid w:val="00A14383"/>
    <w:rsid w:val="00A20289"/>
    <w:rsid w:val="00A21873"/>
    <w:rsid w:val="00A22DCB"/>
    <w:rsid w:val="00A23D58"/>
    <w:rsid w:val="00A25078"/>
    <w:rsid w:val="00A341F3"/>
    <w:rsid w:val="00A34233"/>
    <w:rsid w:val="00A356EB"/>
    <w:rsid w:val="00A37477"/>
    <w:rsid w:val="00A41F00"/>
    <w:rsid w:val="00A421FD"/>
    <w:rsid w:val="00A43C00"/>
    <w:rsid w:val="00A4481A"/>
    <w:rsid w:val="00A459C1"/>
    <w:rsid w:val="00A50563"/>
    <w:rsid w:val="00A5442E"/>
    <w:rsid w:val="00A5453E"/>
    <w:rsid w:val="00A55301"/>
    <w:rsid w:val="00A57D4C"/>
    <w:rsid w:val="00A57E40"/>
    <w:rsid w:val="00A614BB"/>
    <w:rsid w:val="00A62A83"/>
    <w:rsid w:val="00A65091"/>
    <w:rsid w:val="00A65564"/>
    <w:rsid w:val="00A7098B"/>
    <w:rsid w:val="00A7182D"/>
    <w:rsid w:val="00A71ED0"/>
    <w:rsid w:val="00A7200D"/>
    <w:rsid w:val="00A72139"/>
    <w:rsid w:val="00A722D3"/>
    <w:rsid w:val="00A727FB"/>
    <w:rsid w:val="00A734F4"/>
    <w:rsid w:val="00A737B1"/>
    <w:rsid w:val="00A75356"/>
    <w:rsid w:val="00A758C4"/>
    <w:rsid w:val="00A76A62"/>
    <w:rsid w:val="00A77108"/>
    <w:rsid w:val="00A775D5"/>
    <w:rsid w:val="00A80831"/>
    <w:rsid w:val="00A864FD"/>
    <w:rsid w:val="00A9268C"/>
    <w:rsid w:val="00A9427E"/>
    <w:rsid w:val="00A97F5E"/>
    <w:rsid w:val="00AA2BA4"/>
    <w:rsid w:val="00AA3242"/>
    <w:rsid w:val="00AA349B"/>
    <w:rsid w:val="00AA4E89"/>
    <w:rsid w:val="00AA54AF"/>
    <w:rsid w:val="00AA642F"/>
    <w:rsid w:val="00AB0635"/>
    <w:rsid w:val="00AB412A"/>
    <w:rsid w:val="00AB46A6"/>
    <w:rsid w:val="00AB473D"/>
    <w:rsid w:val="00AB4F0C"/>
    <w:rsid w:val="00AB52D6"/>
    <w:rsid w:val="00AB694F"/>
    <w:rsid w:val="00AB7335"/>
    <w:rsid w:val="00AB74EB"/>
    <w:rsid w:val="00AB7E11"/>
    <w:rsid w:val="00AC00A0"/>
    <w:rsid w:val="00AC04FC"/>
    <w:rsid w:val="00AC13E5"/>
    <w:rsid w:val="00AC1A56"/>
    <w:rsid w:val="00AC5030"/>
    <w:rsid w:val="00AC569A"/>
    <w:rsid w:val="00AD168F"/>
    <w:rsid w:val="00AD362E"/>
    <w:rsid w:val="00AD4E36"/>
    <w:rsid w:val="00AD4E9F"/>
    <w:rsid w:val="00AD69E7"/>
    <w:rsid w:val="00AD6B94"/>
    <w:rsid w:val="00AD7202"/>
    <w:rsid w:val="00AD761F"/>
    <w:rsid w:val="00AE02EA"/>
    <w:rsid w:val="00AE137B"/>
    <w:rsid w:val="00AE1A48"/>
    <w:rsid w:val="00AE2450"/>
    <w:rsid w:val="00AE2D12"/>
    <w:rsid w:val="00AE3114"/>
    <w:rsid w:val="00AE3968"/>
    <w:rsid w:val="00AE528C"/>
    <w:rsid w:val="00AE58FA"/>
    <w:rsid w:val="00AE6C32"/>
    <w:rsid w:val="00AE7035"/>
    <w:rsid w:val="00AF0036"/>
    <w:rsid w:val="00AF1687"/>
    <w:rsid w:val="00AF1CE4"/>
    <w:rsid w:val="00AF312E"/>
    <w:rsid w:val="00AF445F"/>
    <w:rsid w:val="00B00E81"/>
    <w:rsid w:val="00B02213"/>
    <w:rsid w:val="00B03D63"/>
    <w:rsid w:val="00B04155"/>
    <w:rsid w:val="00B048F4"/>
    <w:rsid w:val="00B0579B"/>
    <w:rsid w:val="00B0599E"/>
    <w:rsid w:val="00B060CB"/>
    <w:rsid w:val="00B106B8"/>
    <w:rsid w:val="00B113EF"/>
    <w:rsid w:val="00B11E6D"/>
    <w:rsid w:val="00B128C3"/>
    <w:rsid w:val="00B13CAE"/>
    <w:rsid w:val="00B13EC4"/>
    <w:rsid w:val="00B13F10"/>
    <w:rsid w:val="00B142EE"/>
    <w:rsid w:val="00B14D01"/>
    <w:rsid w:val="00B165CC"/>
    <w:rsid w:val="00B203B2"/>
    <w:rsid w:val="00B218A9"/>
    <w:rsid w:val="00B25DDC"/>
    <w:rsid w:val="00B2791F"/>
    <w:rsid w:val="00B301DC"/>
    <w:rsid w:val="00B30566"/>
    <w:rsid w:val="00B314C2"/>
    <w:rsid w:val="00B32283"/>
    <w:rsid w:val="00B33ED6"/>
    <w:rsid w:val="00B34916"/>
    <w:rsid w:val="00B411FB"/>
    <w:rsid w:val="00B41C34"/>
    <w:rsid w:val="00B425D3"/>
    <w:rsid w:val="00B4269E"/>
    <w:rsid w:val="00B51DBA"/>
    <w:rsid w:val="00B53BFC"/>
    <w:rsid w:val="00B54425"/>
    <w:rsid w:val="00B54B8F"/>
    <w:rsid w:val="00B55FED"/>
    <w:rsid w:val="00B56FC2"/>
    <w:rsid w:val="00B6199D"/>
    <w:rsid w:val="00B61F16"/>
    <w:rsid w:val="00B6425E"/>
    <w:rsid w:val="00B64ADE"/>
    <w:rsid w:val="00B7056E"/>
    <w:rsid w:val="00B72D6D"/>
    <w:rsid w:val="00B733F5"/>
    <w:rsid w:val="00B73559"/>
    <w:rsid w:val="00B73F60"/>
    <w:rsid w:val="00B75E08"/>
    <w:rsid w:val="00B7718A"/>
    <w:rsid w:val="00B77EC3"/>
    <w:rsid w:val="00B80DA1"/>
    <w:rsid w:val="00B83192"/>
    <w:rsid w:val="00B83B0F"/>
    <w:rsid w:val="00B84202"/>
    <w:rsid w:val="00B85549"/>
    <w:rsid w:val="00B87747"/>
    <w:rsid w:val="00B877D0"/>
    <w:rsid w:val="00B87892"/>
    <w:rsid w:val="00B9081D"/>
    <w:rsid w:val="00B91A57"/>
    <w:rsid w:val="00B91A96"/>
    <w:rsid w:val="00B9220B"/>
    <w:rsid w:val="00B92AF1"/>
    <w:rsid w:val="00B95293"/>
    <w:rsid w:val="00B973C1"/>
    <w:rsid w:val="00B97599"/>
    <w:rsid w:val="00B978C4"/>
    <w:rsid w:val="00B97D06"/>
    <w:rsid w:val="00BA1B0F"/>
    <w:rsid w:val="00BA258D"/>
    <w:rsid w:val="00BA57B6"/>
    <w:rsid w:val="00BB18F7"/>
    <w:rsid w:val="00BB4373"/>
    <w:rsid w:val="00BB460C"/>
    <w:rsid w:val="00BB62FF"/>
    <w:rsid w:val="00BB6EFB"/>
    <w:rsid w:val="00BB71AA"/>
    <w:rsid w:val="00BC1B44"/>
    <w:rsid w:val="00BC1C10"/>
    <w:rsid w:val="00BC262A"/>
    <w:rsid w:val="00BC30DA"/>
    <w:rsid w:val="00BC40BD"/>
    <w:rsid w:val="00BC55B1"/>
    <w:rsid w:val="00BC56B2"/>
    <w:rsid w:val="00BC5B0E"/>
    <w:rsid w:val="00BC6D4E"/>
    <w:rsid w:val="00BD1124"/>
    <w:rsid w:val="00BD13E9"/>
    <w:rsid w:val="00BD1F6E"/>
    <w:rsid w:val="00BD3994"/>
    <w:rsid w:val="00BD3FC6"/>
    <w:rsid w:val="00BD57EC"/>
    <w:rsid w:val="00BD587E"/>
    <w:rsid w:val="00BD6D27"/>
    <w:rsid w:val="00BD71B9"/>
    <w:rsid w:val="00BE26AD"/>
    <w:rsid w:val="00BE2E2D"/>
    <w:rsid w:val="00BE356C"/>
    <w:rsid w:val="00BF099C"/>
    <w:rsid w:val="00BF7986"/>
    <w:rsid w:val="00C00031"/>
    <w:rsid w:val="00C00462"/>
    <w:rsid w:val="00C0098A"/>
    <w:rsid w:val="00C01057"/>
    <w:rsid w:val="00C161F2"/>
    <w:rsid w:val="00C164BC"/>
    <w:rsid w:val="00C17A5D"/>
    <w:rsid w:val="00C20F12"/>
    <w:rsid w:val="00C20F97"/>
    <w:rsid w:val="00C21CC2"/>
    <w:rsid w:val="00C26376"/>
    <w:rsid w:val="00C26417"/>
    <w:rsid w:val="00C33980"/>
    <w:rsid w:val="00C33C63"/>
    <w:rsid w:val="00C37CB4"/>
    <w:rsid w:val="00C40236"/>
    <w:rsid w:val="00C40730"/>
    <w:rsid w:val="00C411FA"/>
    <w:rsid w:val="00C416B9"/>
    <w:rsid w:val="00C41AA7"/>
    <w:rsid w:val="00C429DD"/>
    <w:rsid w:val="00C43E3F"/>
    <w:rsid w:val="00C471A8"/>
    <w:rsid w:val="00C50545"/>
    <w:rsid w:val="00C507C3"/>
    <w:rsid w:val="00C50A32"/>
    <w:rsid w:val="00C529E7"/>
    <w:rsid w:val="00C53033"/>
    <w:rsid w:val="00C57231"/>
    <w:rsid w:val="00C5734D"/>
    <w:rsid w:val="00C62DA0"/>
    <w:rsid w:val="00C6517A"/>
    <w:rsid w:val="00C70003"/>
    <w:rsid w:val="00C7051A"/>
    <w:rsid w:val="00C7111E"/>
    <w:rsid w:val="00C72A06"/>
    <w:rsid w:val="00C73897"/>
    <w:rsid w:val="00C73A9F"/>
    <w:rsid w:val="00C763F6"/>
    <w:rsid w:val="00C76E81"/>
    <w:rsid w:val="00C776D0"/>
    <w:rsid w:val="00C8018E"/>
    <w:rsid w:val="00C81125"/>
    <w:rsid w:val="00C81590"/>
    <w:rsid w:val="00C819BA"/>
    <w:rsid w:val="00C8276C"/>
    <w:rsid w:val="00C847E2"/>
    <w:rsid w:val="00C855B1"/>
    <w:rsid w:val="00C85767"/>
    <w:rsid w:val="00C8676C"/>
    <w:rsid w:val="00C91440"/>
    <w:rsid w:val="00C931D8"/>
    <w:rsid w:val="00C93834"/>
    <w:rsid w:val="00C945D9"/>
    <w:rsid w:val="00C97A0F"/>
    <w:rsid w:val="00CA0762"/>
    <w:rsid w:val="00CA0777"/>
    <w:rsid w:val="00CA093A"/>
    <w:rsid w:val="00CA09B6"/>
    <w:rsid w:val="00CA1ECE"/>
    <w:rsid w:val="00CA2605"/>
    <w:rsid w:val="00CA2854"/>
    <w:rsid w:val="00CA3491"/>
    <w:rsid w:val="00CA57BD"/>
    <w:rsid w:val="00CA5CF2"/>
    <w:rsid w:val="00CA79FD"/>
    <w:rsid w:val="00CB0FF0"/>
    <w:rsid w:val="00CB251C"/>
    <w:rsid w:val="00CB733A"/>
    <w:rsid w:val="00CC2143"/>
    <w:rsid w:val="00CC2904"/>
    <w:rsid w:val="00CC5606"/>
    <w:rsid w:val="00CD094C"/>
    <w:rsid w:val="00CD23B4"/>
    <w:rsid w:val="00CD246B"/>
    <w:rsid w:val="00CD3240"/>
    <w:rsid w:val="00CD347B"/>
    <w:rsid w:val="00CD5682"/>
    <w:rsid w:val="00CD6C1E"/>
    <w:rsid w:val="00CE0361"/>
    <w:rsid w:val="00CE2B4B"/>
    <w:rsid w:val="00CE38FC"/>
    <w:rsid w:val="00CE4518"/>
    <w:rsid w:val="00CE4B84"/>
    <w:rsid w:val="00CE5CA6"/>
    <w:rsid w:val="00CE5FDA"/>
    <w:rsid w:val="00CE6D0D"/>
    <w:rsid w:val="00CE71FA"/>
    <w:rsid w:val="00CE7EE2"/>
    <w:rsid w:val="00CF0756"/>
    <w:rsid w:val="00CF33C1"/>
    <w:rsid w:val="00D003B8"/>
    <w:rsid w:val="00D0052F"/>
    <w:rsid w:val="00D0317F"/>
    <w:rsid w:val="00D0492A"/>
    <w:rsid w:val="00D05DB6"/>
    <w:rsid w:val="00D06730"/>
    <w:rsid w:val="00D06BC0"/>
    <w:rsid w:val="00D10665"/>
    <w:rsid w:val="00D11C27"/>
    <w:rsid w:val="00D11F55"/>
    <w:rsid w:val="00D11FDA"/>
    <w:rsid w:val="00D12698"/>
    <w:rsid w:val="00D15B1C"/>
    <w:rsid w:val="00D16103"/>
    <w:rsid w:val="00D16296"/>
    <w:rsid w:val="00D16B77"/>
    <w:rsid w:val="00D2055E"/>
    <w:rsid w:val="00D214F2"/>
    <w:rsid w:val="00D21567"/>
    <w:rsid w:val="00D2382F"/>
    <w:rsid w:val="00D2449F"/>
    <w:rsid w:val="00D25ED2"/>
    <w:rsid w:val="00D27E03"/>
    <w:rsid w:val="00D31E2D"/>
    <w:rsid w:val="00D33A3E"/>
    <w:rsid w:val="00D33D31"/>
    <w:rsid w:val="00D36E58"/>
    <w:rsid w:val="00D36EF4"/>
    <w:rsid w:val="00D375FA"/>
    <w:rsid w:val="00D37AC4"/>
    <w:rsid w:val="00D40957"/>
    <w:rsid w:val="00D40F7D"/>
    <w:rsid w:val="00D41820"/>
    <w:rsid w:val="00D4298C"/>
    <w:rsid w:val="00D44150"/>
    <w:rsid w:val="00D44C76"/>
    <w:rsid w:val="00D46049"/>
    <w:rsid w:val="00D47277"/>
    <w:rsid w:val="00D5099F"/>
    <w:rsid w:val="00D525A2"/>
    <w:rsid w:val="00D52758"/>
    <w:rsid w:val="00D54514"/>
    <w:rsid w:val="00D54F43"/>
    <w:rsid w:val="00D57DE3"/>
    <w:rsid w:val="00D60B37"/>
    <w:rsid w:val="00D617FE"/>
    <w:rsid w:val="00D62706"/>
    <w:rsid w:val="00D64EDD"/>
    <w:rsid w:val="00D656CE"/>
    <w:rsid w:val="00D66B23"/>
    <w:rsid w:val="00D67F94"/>
    <w:rsid w:val="00D71483"/>
    <w:rsid w:val="00D71A29"/>
    <w:rsid w:val="00D731E0"/>
    <w:rsid w:val="00D75260"/>
    <w:rsid w:val="00D76237"/>
    <w:rsid w:val="00D8250C"/>
    <w:rsid w:val="00D87115"/>
    <w:rsid w:val="00D87A21"/>
    <w:rsid w:val="00D90897"/>
    <w:rsid w:val="00D939EC"/>
    <w:rsid w:val="00D93BDD"/>
    <w:rsid w:val="00D93DFE"/>
    <w:rsid w:val="00D94D0B"/>
    <w:rsid w:val="00D9665D"/>
    <w:rsid w:val="00DA020F"/>
    <w:rsid w:val="00DA0B39"/>
    <w:rsid w:val="00DA175C"/>
    <w:rsid w:val="00DA3752"/>
    <w:rsid w:val="00DA50BE"/>
    <w:rsid w:val="00DA6BB8"/>
    <w:rsid w:val="00DA6E54"/>
    <w:rsid w:val="00DA7C8B"/>
    <w:rsid w:val="00DB0566"/>
    <w:rsid w:val="00DB30A0"/>
    <w:rsid w:val="00DC1B2E"/>
    <w:rsid w:val="00DC2446"/>
    <w:rsid w:val="00DC2913"/>
    <w:rsid w:val="00DC46E9"/>
    <w:rsid w:val="00DC5B63"/>
    <w:rsid w:val="00DD0772"/>
    <w:rsid w:val="00DD5E8E"/>
    <w:rsid w:val="00DD726D"/>
    <w:rsid w:val="00DE46A8"/>
    <w:rsid w:val="00DE50D5"/>
    <w:rsid w:val="00DE511A"/>
    <w:rsid w:val="00DE6D01"/>
    <w:rsid w:val="00DE73A2"/>
    <w:rsid w:val="00DE7939"/>
    <w:rsid w:val="00DE7F17"/>
    <w:rsid w:val="00DF3175"/>
    <w:rsid w:val="00DF5214"/>
    <w:rsid w:val="00E0056D"/>
    <w:rsid w:val="00E02046"/>
    <w:rsid w:val="00E03570"/>
    <w:rsid w:val="00E051AD"/>
    <w:rsid w:val="00E064BD"/>
    <w:rsid w:val="00E07F45"/>
    <w:rsid w:val="00E13EE4"/>
    <w:rsid w:val="00E15B58"/>
    <w:rsid w:val="00E16C59"/>
    <w:rsid w:val="00E20245"/>
    <w:rsid w:val="00E204F4"/>
    <w:rsid w:val="00E20FC3"/>
    <w:rsid w:val="00E2442E"/>
    <w:rsid w:val="00E25045"/>
    <w:rsid w:val="00E2607B"/>
    <w:rsid w:val="00E267F5"/>
    <w:rsid w:val="00E347EF"/>
    <w:rsid w:val="00E350DC"/>
    <w:rsid w:val="00E35F96"/>
    <w:rsid w:val="00E36CCA"/>
    <w:rsid w:val="00E36D0A"/>
    <w:rsid w:val="00E36EEB"/>
    <w:rsid w:val="00E43688"/>
    <w:rsid w:val="00E44782"/>
    <w:rsid w:val="00E47DE6"/>
    <w:rsid w:val="00E51AB8"/>
    <w:rsid w:val="00E525EA"/>
    <w:rsid w:val="00E52D01"/>
    <w:rsid w:val="00E53A2A"/>
    <w:rsid w:val="00E53A4F"/>
    <w:rsid w:val="00E54FAB"/>
    <w:rsid w:val="00E55F93"/>
    <w:rsid w:val="00E63A61"/>
    <w:rsid w:val="00E65026"/>
    <w:rsid w:val="00E65A38"/>
    <w:rsid w:val="00E665BA"/>
    <w:rsid w:val="00E66C33"/>
    <w:rsid w:val="00E71E40"/>
    <w:rsid w:val="00E751BC"/>
    <w:rsid w:val="00E75A5A"/>
    <w:rsid w:val="00E75CFD"/>
    <w:rsid w:val="00E7663D"/>
    <w:rsid w:val="00E77582"/>
    <w:rsid w:val="00E81F39"/>
    <w:rsid w:val="00E86143"/>
    <w:rsid w:val="00E86654"/>
    <w:rsid w:val="00E92C9F"/>
    <w:rsid w:val="00E94728"/>
    <w:rsid w:val="00E9489C"/>
    <w:rsid w:val="00E94EB2"/>
    <w:rsid w:val="00E970F6"/>
    <w:rsid w:val="00E97912"/>
    <w:rsid w:val="00EA0EE8"/>
    <w:rsid w:val="00EA1E71"/>
    <w:rsid w:val="00EA1FD6"/>
    <w:rsid w:val="00EA3A4D"/>
    <w:rsid w:val="00EA6AD8"/>
    <w:rsid w:val="00EB0329"/>
    <w:rsid w:val="00EB0EC1"/>
    <w:rsid w:val="00EB19D9"/>
    <w:rsid w:val="00EB268A"/>
    <w:rsid w:val="00EB29D9"/>
    <w:rsid w:val="00EB3422"/>
    <w:rsid w:val="00EB42C8"/>
    <w:rsid w:val="00EB4BC2"/>
    <w:rsid w:val="00EB61F7"/>
    <w:rsid w:val="00EC00C9"/>
    <w:rsid w:val="00EC076C"/>
    <w:rsid w:val="00EC660E"/>
    <w:rsid w:val="00EC66E6"/>
    <w:rsid w:val="00ED0D03"/>
    <w:rsid w:val="00ED396D"/>
    <w:rsid w:val="00ED4426"/>
    <w:rsid w:val="00ED4EEA"/>
    <w:rsid w:val="00ED6490"/>
    <w:rsid w:val="00ED7E17"/>
    <w:rsid w:val="00EE0F57"/>
    <w:rsid w:val="00EE3D31"/>
    <w:rsid w:val="00EE6A4E"/>
    <w:rsid w:val="00EF32A8"/>
    <w:rsid w:val="00EF368E"/>
    <w:rsid w:val="00EF4D97"/>
    <w:rsid w:val="00F0007C"/>
    <w:rsid w:val="00F047D3"/>
    <w:rsid w:val="00F04D65"/>
    <w:rsid w:val="00F05AED"/>
    <w:rsid w:val="00F07C80"/>
    <w:rsid w:val="00F10803"/>
    <w:rsid w:val="00F11345"/>
    <w:rsid w:val="00F124F1"/>
    <w:rsid w:val="00F15264"/>
    <w:rsid w:val="00F21016"/>
    <w:rsid w:val="00F21782"/>
    <w:rsid w:val="00F22583"/>
    <w:rsid w:val="00F234D7"/>
    <w:rsid w:val="00F23558"/>
    <w:rsid w:val="00F24A36"/>
    <w:rsid w:val="00F2556E"/>
    <w:rsid w:val="00F26427"/>
    <w:rsid w:val="00F2689C"/>
    <w:rsid w:val="00F276A5"/>
    <w:rsid w:val="00F30967"/>
    <w:rsid w:val="00F32D05"/>
    <w:rsid w:val="00F33DA8"/>
    <w:rsid w:val="00F41BEB"/>
    <w:rsid w:val="00F45809"/>
    <w:rsid w:val="00F465DD"/>
    <w:rsid w:val="00F5018B"/>
    <w:rsid w:val="00F52708"/>
    <w:rsid w:val="00F52EA4"/>
    <w:rsid w:val="00F54ACC"/>
    <w:rsid w:val="00F55AA7"/>
    <w:rsid w:val="00F55F85"/>
    <w:rsid w:val="00F604E3"/>
    <w:rsid w:val="00F607CD"/>
    <w:rsid w:val="00F62478"/>
    <w:rsid w:val="00F647E1"/>
    <w:rsid w:val="00F64994"/>
    <w:rsid w:val="00F64A33"/>
    <w:rsid w:val="00F66D5C"/>
    <w:rsid w:val="00F7245D"/>
    <w:rsid w:val="00F74972"/>
    <w:rsid w:val="00F76A47"/>
    <w:rsid w:val="00F775F1"/>
    <w:rsid w:val="00F77A15"/>
    <w:rsid w:val="00F806D8"/>
    <w:rsid w:val="00F837D6"/>
    <w:rsid w:val="00F85BDE"/>
    <w:rsid w:val="00F908D1"/>
    <w:rsid w:val="00F92B9F"/>
    <w:rsid w:val="00F93F30"/>
    <w:rsid w:val="00F96704"/>
    <w:rsid w:val="00F974C2"/>
    <w:rsid w:val="00FA09EE"/>
    <w:rsid w:val="00FA0CD2"/>
    <w:rsid w:val="00FA249E"/>
    <w:rsid w:val="00FA25CF"/>
    <w:rsid w:val="00FA3255"/>
    <w:rsid w:val="00FA4237"/>
    <w:rsid w:val="00FA427F"/>
    <w:rsid w:val="00FA48C5"/>
    <w:rsid w:val="00FA4D1B"/>
    <w:rsid w:val="00FA57F8"/>
    <w:rsid w:val="00FA71C0"/>
    <w:rsid w:val="00FA7390"/>
    <w:rsid w:val="00FB1C23"/>
    <w:rsid w:val="00FB2A61"/>
    <w:rsid w:val="00FB3145"/>
    <w:rsid w:val="00FB4356"/>
    <w:rsid w:val="00FB516A"/>
    <w:rsid w:val="00FB5C9E"/>
    <w:rsid w:val="00FC01AF"/>
    <w:rsid w:val="00FC0BE1"/>
    <w:rsid w:val="00FC1F75"/>
    <w:rsid w:val="00FC3A9F"/>
    <w:rsid w:val="00FC492F"/>
    <w:rsid w:val="00FC7BB6"/>
    <w:rsid w:val="00FD1234"/>
    <w:rsid w:val="00FD2911"/>
    <w:rsid w:val="00FD3C3A"/>
    <w:rsid w:val="00FD7DAD"/>
    <w:rsid w:val="00FE0096"/>
    <w:rsid w:val="00FE269E"/>
    <w:rsid w:val="00FE5922"/>
    <w:rsid w:val="00FE64BC"/>
    <w:rsid w:val="00FE7480"/>
    <w:rsid w:val="00FF02BC"/>
    <w:rsid w:val="00FF4B8B"/>
    <w:rsid w:val="00FF73C3"/>
    <w:rsid w:val="00FF7824"/>
    <w:rsid w:val="00FF7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205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79" w:qFormat="1"/>
    <w:lsdException w:name="annotation text" w:uiPriority="0"/>
    <w:lsdException w:name="caption" w:uiPriority="35" w:qFormat="1"/>
    <w:lsdException w:name="footnote reference" w:uiPriority="79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Table Simple 2" w:uiPriority="0"/>
    <w:lsdException w:name="Table Simple 3" w:uiPriority="0"/>
    <w:lsdException w:name="Table Grid 2" w:uiPriority="0"/>
    <w:lsdException w:name="Table Web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5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856B44"/>
    <w:pPr>
      <w:spacing w:after="200" w:line="276" w:lineRule="auto"/>
    </w:pPr>
    <w:rPr>
      <w:rFonts w:ascii="Times New Roman" w:hAnsi="Times New Roman"/>
      <w:sz w:val="28"/>
      <w:lang w:val="ru-RU"/>
    </w:rPr>
  </w:style>
  <w:style w:type="paragraph" w:styleId="1">
    <w:name w:val="heading 1"/>
    <w:aliases w:val="ЗАГ 1"/>
    <w:basedOn w:val="a2"/>
    <w:next w:val="a2"/>
    <w:link w:val="19"/>
    <w:rsid w:val="0067219B"/>
    <w:pPr>
      <w:keepNext/>
      <w:keepLines/>
      <w:pageBreakBefore/>
      <w:numPr>
        <w:numId w:val="129"/>
      </w:numPr>
      <w:spacing w:before="240" w:after="120"/>
      <w:outlineLvl w:val="0"/>
    </w:pPr>
    <w:rPr>
      <w:rFonts w:ascii="Arial" w:hAnsi="Arial"/>
      <w:b/>
      <w:bCs/>
      <w:caps/>
      <w:sz w:val="27"/>
    </w:rPr>
  </w:style>
  <w:style w:type="paragraph" w:styleId="2">
    <w:name w:val="heading 2"/>
    <w:aliases w:val="ЗАГ 2"/>
    <w:basedOn w:val="a2"/>
    <w:next w:val="a2"/>
    <w:link w:val="29"/>
    <w:rsid w:val="0067219B"/>
    <w:pPr>
      <w:keepNext/>
      <w:numPr>
        <w:ilvl w:val="1"/>
        <w:numId w:val="129"/>
      </w:numPr>
      <w:spacing w:before="240" w:after="120"/>
      <w:outlineLvl w:val="1"/>
    </w:pPr>
    <w:rPr>
      <w:rFonts w:ascii="Arial" w:hAnsi="Arial"/>
      <w:b/>
      <w:bCs/>
      <w:smallCaps/>
      <w:spacing w:val="-2"/>
      <w:sz w:val="27"/>
    </w:rPr>
  </w:style>
  <w:style w:type="paragraph" w:styleId="3">
    <w:name w:val="heading 3"/>
    <w:aliases w:val="ЗАГ 3"/>
    <w:basedOn w:val="a2"/>
    <w:next w:val="a2"/>
    <w:link w:val="39"/>
    <w:rsid w:val="0067219B"/>
    <w:pPr>
      <w:keepNext/>
      <w:keepLines/>
      <w:numPr>
        <w:ilvl w:val="2"/>
        <w:numId w:val="129"/>
      </w:numPr>
      <w:spacing w:before="240" w:after="120"/>
      <w:outlineLvl w:val="2"/>
    </w:pPr>
    <w:rPr>
      <w:rFonts w:ascii="Arial" w:hAnsi="Arial"/>
      <w:sz w:val="27"/>
    </w:rPr>
  </w:style>
  <w:style w:type="paragraph" w:styleId="4">
    <w:name w:val="heading 4"/>
    <w:aliases w:val="ЗАГ 4"/>
    <w:basedOn w:val="a2"/>
    <w:next w:val="a2"/>
    <w:link w:val="49"/>
    <w:rsid w:val="0067219B"/>
    <w:pPr>
      <w:keepNext/>
      <w:numPr>
        <w:ilvl w:val="3"/>
        <w:numId w:val="129"/>
      </w:numPr>
      <w:spacing w:before="120" w:after="120"/>
      <w:outlineLvl w:val="3"/>
    </w:pPr>
    <w:rPr>
      <w:rFonts w:ascii="Arial Narrow" w:hAnsi="Arial Narrow"/>
      <w:bCs/>
      <w:sz w:val="27"/>
      <w:szCs w:val="27"/>
    </w:rPr>
  </w:style>
  <w:style w:type="paragraph" w:styleId="5">
    <w:name w:val="heading 5"/>
    <w:basedOn w:val="a2"/>
    <w:next w:val="a2"/>
    <w:link w:val="51"/>
    <w:semiHidden/>
    <w:qFormat/>
    <w:rsid w:val="0067219B"/>
    <w:pPr>
      <w:numPr>
        <w:ilvl w:val="4"/>
        <w:numId w:val="129"/>
      </w:numPr>
      <w:spacing w:before="24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semiHidden/>
    <w:rsid w:val="0067219B"/>
    <w:pPr>
      <w:numPr>
        <w:ilvl w:val="5"/>
        <w:numId w:val="129"/>
      </w:numPr>
      <w:spacing w:before="240"/>
      <w:outlineLvl w:val="5"/>
    </w:pPr>
    <w:rPr>
      <w:rFonts w:ascii="Calibri" w:hAnsi="Calibri"/>
      <w:b/>
      <w:bCs/>
    </w:rPr>
  </w:style>
  <w:style w:type="paragraph" w:styleId="7">
    <w:name w:val="heading 7"/>
    <w:basedOn w:val="a2"/>
    <w:next w:val="a2"/>
    <w:link w:val="70"/>
    <w:semiHidden/>
    <w:rsid w:val="0067219B"/>
    <w:pPr>
      <w:numPr>
        <w:ilvl w:val="6"/>
        <w:numId w:val="129"/>
      </w:numPr>
      <w:spacing w:before="240"/>
      <w:outlineLvl w:val="6"/>
    </w:pPr>
  </w:style>
  <w:style w:type="paragraph" w:styleId="8">
    <w:name w:val="heading 8"/>
    <w:basedOn w:val="a2"/>
    <w:next w:val="a2"/>
    <w:link w:val="80"/>
    <w:semiHidden/>
    <w:rsid w:val="0067219B"/>
    <w:pPr>
      <w:numPr>
        <w:ilvl w:val="7"/>
        <w:numId w:val="129"/>
      </w:numPr>
      <w:spacing w:before="240"/>
      <w:outlineLvl w:val="7"/>
    </w:pPr>
    <w:rPr>
      <w:rFonts w:ascii="Calibri" w:hAnsi="Calibri"/>
      <w:i/>
      <w:iCs/>
    </w:rPr>
  </w:style>
  <w:style w:type="paragraph" w:styleId="9">
    <w:name w:val="heading 9"/>
    <w:basedOn w:val="a2"/>
    <w:next w:val="a2"/>
    <w:link w:val="90"/>
    <w:semiHidden/>
    <w:rsid w:val="0067219B"/>
    <w:pPr>
      <w:numPr>
        <w:ilvl w:val="8"/>
        <w:numId w:val="129"/>
      </w:numPr>
      <w:spacing w:before="240"/>
      <w:outlineLvl w:val="8"/>
    </w:pPr>
    <w:rPr>
      <w:rFonts w:ascii="Arial" w:hAnsi="Arial"/>
    </w:rPr>
  </w:style>
  <w:style w:type="character" w:default="1" w:styleId="a3">
    <w:name w:val="Default Paragraph Font"/>
    <w:uiPriority w:val="1"/>
    <w:semiHidden/>
    <w:unhideWhenUsed/>
    <w:rsid w:val="00856B44"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  <w:rsid w:val="00856B44"/>
  </w:style>
  <w:style w:type="character" w:customStyle="1" w:styleId="19">
    <w:name w:val="Заголовок 1 Знак"/>
    <w:aliases w:val="ЗАГ 1 Знак"/>
    <w:link w:val="1"/>
    <w:rsid w:val="0067219B"/>
    <w:rPr>
      <w:rFonts w:ascii="Arial" w:eastAsia="Times New Roman" w:hAnsi="Arial" w:cs="Times New Roman"/>
      <w:b/>
      <w:bCs/>
      <w:caps/>
      <w:sz w:val="27"/>
      <w:szCs w:val="24"/>
      <w:lang w:val="ru-RU" w:eastAsia="ru-RU"/>
    </w:rPr>
  </w:style>
  <w:style w:type="character" w:customStyle="1" w:styleId="39">
    <w:name w:val="Заголовок 3 Знак"/>
    <w:aliases w:val="ЗАГ 3 Знак"/>
    <w:link w:val="3"/>
    <w:rsid w:val="0067219B"/>
    <w:rPr>
      <w:rFonts w:ascii="Arial" w:eastAsia="Times New Roman" w:hAnsi="Arial" w:cs="Times New Roman"/>
      <w:sz w:val="27"/>
      <w:szCs w:val="24"/>
      <w:lang w:val="ru-RU" w:eastAsia="ru-RU"/>
    </w:rPr>
  </w:style>
  <w:style w:type="character" w:customStyle="1" w:styleId="29">
    <w:name w:val="Заголовок 2 Знак"/>
    <w:aliases w:val="ЗАГ 2 Знак"/>
    <w:link w:val="2"/>
    <w:rsid w:val="0067219B"/>
    <w:rPr>
      <w:rFonts w:ascii="Arial" w:eastAsia="Times New Roman" w:hAnsi="Arial" w:cs="Times New Roman"/>
      <w:b/>
      <w:bCs/>
      <w:smallCaps/>
      <w:spacing w:val="-2"/>
      <w:sz w:val="27"/>
      <w:szCs w:val="24"/>
      <w:lang w:val="ru-RU" w:eastAsia="ru-RU"/>
    </w:rPr>
  </w:style>
  <w:style w:type="character" w:customStyle="1" w:styleId="49">
    <w:name w:val="Заголовок 4 Знак"/>
    <w:aliases w:val="ЗАГ 4 Знак"/>
    <w:link w:val="4"/>
    <w:rsid w:val="0067219B"/>
    <w:rPr>
      <w:rFonts w:ascii="Arial Narrow" w:eastAsia="Times New Roman" w:hAnsi="Arial Narrow" w:cs="Times New Roman"/>
      <w:bCs/>
      <w:sz w:val="27"/>
      <w:szCs w:val="27"/>
      <w:lang w:val="ru-RU" w:eastAsia="ru-RU"/>
    </w:rPr>
  </w:style>
  <w:style w:type="character" w:styleId="a6">
    <w:name w:val="annotation reference"/>
    <w:uiPriority w:val="99"/>
    <w:semiHidden/>
    <w:unhideWhenUsed/>
    <w:rsid w:val="0067219B"/>
    <w:rPr>
      <w:sz w:val="16"/>
      <w:szCs w:val="16"/>
    </w:rPr>
  </w:style>
  <w:style w:type="paragraph" w:styleId="a7">
    <w:name w:val="annotation text"/>
    <w:basedOn w:val="a2"/>
    <w:link w:val="a8"/>
    <w:semiHidden/>
    <w:rsid w:val="0067219B"/>
    <w:rPr>
      <w:sz w:val="20"/>
      <w:szCs w:val="20"/>
    </w:rPr>
  </w:style>
  <w:style w:type="character" w:customStyle="1" w:styleId="a8">
    <w:name w:val="Текст примечания Знак"/>
    <w:basedOn w:val="a3"/>
    <w:link w:val="a7"/>
    <w:semiHidden/>
    <w:rsid w:val="0067219B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9">
    <w:name w:val="annotation subject"/>
    <w:basedOn w:val="a2"/>
    <w:next w:val="a2"/>
    <w:link w:val="aa"/>
    <w:semiHidden/>
    <w:rsid w:val="0067219B"/>
    <w:rPr>
      <w:b/>
      <w:bCs/>
      <w:sz w:val="20"/>
      <w:szCs w:val="20"/>
    </w:rPr>
  </w:style>
  <w:style w:type="character" w:customStyle="1" w:styleId="aa">
    <w:name w:val="Тема примечания Знак"/>
    <w:link w:val="a9"/>
    <w:semiHidden/>
    <w:rsid w:val="0067219B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styleId="ab">
    <w:name w:val="Balloon Text"/>
    <w:basedOn w:val="a2"/>
    <w:link w:val="ac"/>
    <w:semiHidden/>
    <w:rsid w:val="0067219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semiHidden/>
    <w:rsid w:val="0067219B"/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1a">
    <w:name w:val="Основной текст1"/>
    <w:rsid w:val="003B03A2"/>
    <w:rPr>
      <w:rFonts w:ascii="Courier New" w:hAnsi="Courier New" w:cs="Courier New"/>
      <w:sz w:val="24"/>
      <w:szCs w:val="24"/>
    </w:rPr>
  </w:style>
  <w:style w:type="paragraph" w:styleId="ad">
    <w:name w:val="List Paragraph"/>
    <w:basedOn w:val="a2"/>
    <w:link w:val="ae"/>
    <w:uiPriority w:val="34"/>
    <w:qFormat/>
    <w:rsid w:val="0067219B"/>
    <w:pPr>
      <w:ind w:left="720"/>
      <w:contextualSpacing/>
    </w:pPr>
    <w:rPr>
      <w:lang w:val="en-GB"/>
    </w:rPr>
  </w:style>
  <w:style w:type="character" w:styleId="af">
    <w:name w:val="Hyperlink"/>
    <w:basedOn w:val="a3"/>
    <w:uiPriority w:val="99"/>
    <w:unhideWhenUsed/>
    <w:rsid w:val="0067219B"/>
    <w:rPr>
      <w:color w:val="0563C1" w:themeColor="hyperlink"/>
      <w:u w:val="single"/>
    </w:rPr>
  </w:style>
  <w:style w:type="paragraph" w:customStyle="1" w:styleId="3a">
    <w:name w:val="Текст 3"/>
    <w:basedOn w:val="a2"/>
    <w:link w:val="3b"/>
    <w:qFormat/>
    <w:rsid w:val="00323C03"/>
    <w:pPr>
      <w:ind w:left="284" w:firstLine="284"/>
      <w:contextualSpacing/>
    </w:pPr>
  </w:style>
  <w:style w:type="paragraph" w:customStyle="1" w:styleId="52">
    <w:name w:val="ЗАГ 5"/>
    <w:basedOn w:val="4"/>
    <w:link w:val="53"/>
    <w:qFormat/>
    <w:rsid w:val="008F68ED"/>
    <w:pPr>
      <w:numPr>
        <w:ilvl w:val="0"/>
        <w:numId w:val="0"/>
      </w:numPr>
      <w:ind w:left="1701" w:hanging="1134"/>
    </w:pPr>
  </w:style>
  <w:style w:type="character" w:customStyle="1" w:styleId="53">
    <w:name w:val="ЗАГ 5 Знак"/>
    <w:basedOn w:val="49"/>
    <w:link w:val="52"/>
    <w:rsid w:val="008F68ED"/>
    <w:rPr>
      <w:rFonts w:ascii="Arial Narrow" w:eastAsia="Times New Roman" w:hAnsi="Arial Narrow" w:cs="Times New Roman"/>
      <w:bCs/>
      <w:sz w:val="27"/>
      <w:szCs w:val="27"/>
      <w:lang w:val="ru-RU" w:eastAsia="ru-RU"/>
    </w:rPr>
  </w:style>
  <w:style w:type="character" w:customStyle="1" w:styleId="3b">
    <w:name w:val="Текст 3 Знак"/>
    <w:basedOn w:val="a3"/>
    <w:link w:val="3a"/>
    <w:rsid w:val="00323C03"/>
    <w:rPr>
      <w:rFonts w:ascii="Times New Roman" w:hAnsi="Times New Roman" w:cs="Times New Roman"/>
      <w:sz w:val="24"/>
      <w:lang w:val="ru-RU"/>
    </w:rPr>
  </w:style>
  <w:style w:type="paragraph" w:styleId="af0">
    <w:name w:val="TOC Heading"/>
    <w:basedOn w:val="1"/>
    <w:next w:val="a2"/>
    <w:uiPriority w:val="39"/>
    <w:qFormat/>
    <w:rsid w:val="0067219B"/>
    <w:pPr>
      <w:pageBreakBefore w:val="0"/>
      <w:numPr>
        <w:numId w:val="0"/>
      </w:numPr>
      <w:spacing w:before="480" w:after="0"/>
      <w:outlineLvl w:val="9"/>
    </w:pPr>
    <w:rPr>
      <w:rFonts w:asciiTheme="majorHAnsi" w:eastAsiaTheme="majorEastAsia" w:hAnsiTheme="majorHAnsi" w:cstheme="majorBidi"/>
      <w:caps w:val="0"/>
      <w:color w:val="2E74B5" w:themeColor="accent1" w:themeShade="BF"/>
      <w:sz w:val="28"/>
      <w:szCs w:val="28"/>
    </w:rPr>
  </w:style>
  <w:style w:type="paragraph" w:styleId="1b">
    <w:name w:val="toc 1"/>
    <w:aliases w:val="ДИТ.Оглавление 1"/>
    <w:next w:val="af1"/>
    <w:uiPriority w:val="39"/>
    <w:qFormat/>
    <w:rsid w:val="0067219B"/>
    <w:pPr>
      <w:keepNext/>
      <w:tabs>
        <w:tab w:val="right" w:leader="dot" w:pos="9356"/>
      </w:tabs>
      <w:spacing w:before="120" w:after="120" w:line="240" w:lineRule="auto"/>
      <w:ind w:left="454" w:right="567" w:hanging="454"/>
      <w:jc w:val="both"/>
    </w:pPr>
    <w:rPr>
      <w:rFonts w:ascii="Times New Roman" w:eastAsia="Times New Roman" w:hAnsi="Times New Roman" w:cs="Times New Roman"/>
      <w:b/>
      <w:bCs/>
      <w:noProof/>
      <w:sz w:val="28"/>
      <w:szCs w:val="24"/>
      <w:lang w:val="ru-RU" w:eastAsia="ru-RU"/>
    </w:rPr>
  </w:style>
  <w:style w:type="paragraph" w:styleId="2a">
    <w:name w:val="toc 2"/>
    <w:aliases w:val="ДИТ.Оглавление 2"/>
    <w:next w:val="af1"/>
    <w:uiPriority w:val="39"/>
    <w:qFormat/>
    <w:rsid w:val="0067219B"/>
    <w:pPr>
      <w:tabs>
        <w:tab w:val="right" w:leader="dot" w:pos="9356"/>
      </w:tabs>
      <w:spacing w:before="60" w:after="60" w:line="240" w:lineRule="auto"/>
      <w:ind w:left="851" w:right="567" w:hanging="567"/>
      <w:jc w:val="both"/>
    </w:pPr>
    <w:rPr>
      <w:rFonts w:ascii="Times New Roman" w:eastAsia="Times New Roman" w:hAnsi="Times New Roman" w:cs="Times New Roman"/>
      <w:noProof/>
      <w:sz w:val="24"/>
      <w:szCs w:val="24"/>
      <w:lang w:val="ru-RU" w:eastAsia="ru-RU"/>
    </w:rPr>
  </w:style>
  <w:style w:type="paragraph" w:styleId="3c">
    <w:name w:val="toc 3"/>
    <w:aliases w:val="ДИТ.Оглавление 3"/>
    <w:next w:val="af1"/>
    <w:uiPriority w:val="39"/>
    <w:qFormat/>
    <w:rsid w:val="0067219B"/>
    <w:pPr>
      <w:tabs>
        <w:tab w:val="right" w:leader="dot" w:pos="9356"/>
      </w:tabs>
      <w:spacing w:before="60" w:after="60" w:line="240" w:lineRule="auto"/>
      <w:ind w:left="1418" w:right="567" w:hanging="851"/>
      <w:jc w:val="both"/>
    </w:pPr>
    <w:rPr>
      <w:rFonts w:ascii="Times New Roman" w:eastAsia="Times New Roman" w:hAnsi="Times New Roman" w:cs="Times New Roman"/>
      <w:iCs/>
      <w:noProof/>
      <w:sz w:val="24"/>
      <w:szCs w:val="24"/>
      <w:lang w:val="ru-RU" w:eastAsia="ru-RU"/>
    </w:rPr>
  </w:style>
  <w:style w:type="paragraph" w:styleId="af2">
    <w:name w:val="Document Map"/>
    <w:basedOn w:val="a2"/>
    <w:link w:val="af3"/>
    <w:semiHidden/>
    <w:rsid w:val="0067219B"/>
    <w:rPr>
      <w:rFonts w:ascii="Tahoma" w:hAnsi="Tahoma" w:cs="Tahoma"/>
      <w:sz w:val="16"/>
      <w:szCs w:val="16"/>
    </w:rPr>
  </w:style>
  <w:style w:type="character" w:customStyle="1" w:styleId="af3">
    <w:name w:val="Схема документа Знак"/>
    <w:link w:val="af2"/>
    <w:semiHidden/>
    <w:rsid w:val="0067219B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f4">
    <w:name w:val="Revision"/>
    <w:hidden/>
    <w:semiHidden/>
    <w:rsid w:val="0067219B"/>
    <w:pPr>
      <w:spacing w:before="60" w:after="60" w:line="276" w:lineRule="auto"/>
      <w:jc w:val="both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customStyle="1" w:styleId="af5">
    <w:name w:val="Титул_абзац_ГОСТ_ЛУ_Наименование_документа"/>
    <w:basedOn w:val="a2"/>
    <w:uiPriority w:val="99"/>
    <w:qFormat/>
    <w:rsid w:val="00585444"/>
    <w:pPr>
      <w:jc w:val="center"/>
    </w:pPr>
    <w:rPr>
      <w:b/>
      <w:sz w:val="32"/>
    </w:rPr>
  </w:style>
  <w:style w:type="paragraph" w:styleId="af6">
    <w:name w:val="header"/>
    <w:basedOn w:val="a2"/>
    <w:link w:val="af7"/>
    <w:uiPriority w:val="99"/>
    <w:unhideWhenUsed/>
    <w:rsid w:val="006721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3"/>
    <w:link w:val="af6"/>
    <w:uiPriority w:val="99"/>
    <w:rsid w:val="0067219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8">
    <w:name w:val="footer"/>
    <w:basedOn w:val="a2"/>
    <w:link w:val="af9"/>
    <w:uiPriority w:val="99"/>
    <w:unhideWhenUsed/>
    <w:rsid w:val="006721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3"/>
    <w:link w:val="af8"/>
    <w:uiPriority w:val="99"/>
    <w:rsid w:val="0067219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fa">
    <w:name w:val="Table Grid"/>
    <w:basedOn w:val="a4"/>
    <w:rsid w:val="0067219B"/>
    <w:pPr>
      <w:spacing w:before="60" w:after="60" w:line="276" w:lineRule="auto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Placeholder Text"/>
    <w:basedOn w:val="a3"/>
    <w:uiPriority w:val="99"/>
    <w:semiHidden/>
    <w:rsid w:val="00F64A33"/>
    <w:rPr>
      <w:color w:val="808080"/>
    </w:rPr>
  </w:style>
  <w:style w:type="paragraph" w:styleId="afc">
    <w:name w:val="caption"/>
    <w:basedOn w:val="a2"/>
    <w:next w:val="a2"/>
    <w:uiPriority w:val="35"/>
    <w:unhideWhenUsed/>
    <w:qFormat/>
    <w:rsid w:val="00856B44"/>
    <w:pPr>
      <w:spacing w:line="240" w:lineRule="auto"/>
    </w:pPr>
    <w:rPr>
      <w:b/>
      <w:bCs/>
      <w:color w:val="5B9BD5" w:themeColor="accent1"/>
      <w:sz w:val="18"/>
      <w:szCs w:val="18"/>
    </w:rPr>
  </w:style>
  <w:style w:type="character" w:customStyle="1" w:styleId="51">
    <w:name w:val="Заголовок 5 Знак"/>
    <w:link w:val="5"/>
    <w:semiHidden/>
    <w:rsid w:val="0067219B"/>
    <w:rPr>
      <w:rFonts w:ascii="Times New Roman" w:eastAsia="Times New Roman" w:hAnsi="Times New Roman" w:cs="Times New Roman"/>
      <w:b/>
      <w:bCs/>
      <w:i/>
      <w:iCs/>
      <w:sz w:val="26"/>
      <w:szCs w:val="26"/>
      <w:lang w:val="ru-RU" w:eastAsia="ru-RU"/>
    </w:rPr>
  </w:style>
  <w:style w:type="character" w:customStyle="1" w:styleId="60">
    <w:name w:val="Заголовок 6 Знак"/>
    <w:link w:val="6"/>
    <w:semiHidden/>
    <w:rsid w:val="0067219B"/>
    <w:rPr>
      <w:rFonts w:ascii="Calibri" w:eastAsia="Times New Roman" w:hAnsi="Calibri" w:cs="Times New Roman"/>
      <w:b/>
      <w:bCs/>
      <w:lang w:val="ru-RU" w:eastAsia="ru-RU"/>
    </w:rPr>
  </w:style>
  <w:style w:type="character" w:customStyle="1" w:styleId="70">
    <w:name w:val="Заголовок 7 Знак"/>
    <w:link w:val="7"/>
    <w:semiHidden/>
    <w:rsid w:val="0067219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80">
    <w:name w:val="Заголовок 8 Знак"/>
    <w:link w:val="8"/>
    <w:semiHidden/>
    <w:rsid w:val="0067219B"/>
    <w:rPr>
      <w:rFonts w:ascii="Calibri" w:eastAsia="Times New Roman" w:hAnsi="Calibri" w:cs="Times New Roman"/>
      <w:i/>
      <w:iCs/>
      <w:sz w:val="24"/>
      <w:szCs w:val="24"/>
      <w:lang w:val="ru-RU" w:eastAsia="ru-RU"/>
    </w:rPr>
  </w:style>
  <w:style w:type="character" w:customStyle="1" w:styleId="90">
    <w:name w:val="Заголовок 9 Знак"/>
    <w:link w:val="9"/>
    <w:semiHidden/>
    <w:rsid w:val="0067219B"/>
    <w:rPr>
      <w:rFonts w:ascii="Arial" w:eastAsia="Times New Roman" w:hAnsi="Arial" w:cs="Times New Roman"/>
      <w:lang w:val="ru-RU" w:eastAsia="ru-RU"/>
    </w:rPr>
  </w:style>
  <w:style w:type="paragraph" w:customStyle="1" w:styleId="1c">
    <w:name w:val="ДИТ.Заголовок 1 без номера"/>
    <w:basedOn w:val="14"/>
    <w:next w:val="af1"/>
    <w:uiPriority w:val="22"/>
    <w:qFormat/>
    <w:rsid w:val="0067219B"/>
    <w:pPr>
      <w:numPr>
        <w:numId w:val="0"/>
      </w:numPr>
    </w:pPr>
    <w:rPr>
      <w:bCs w:val="0"/>
    </w:rPr>
  </w:style>
  <w:style w:type="character" w:customStyle="1" w:styleId="afd">
    <w:name w:val="ДИТ.Выделение Подчеркнутый"/>
    <w:basedOn w:val="a3"/>
    <w:uiPriority w:val="9"/>
    <w:qFormat/>
    <w:rsid w:val="0067219B"/>
    <w:rPr>
      <w:u w:val="single"/>
    </w:rPr>
  </w:style>
  <w:style w:type="character" w:customStyle="1" w:styleId="afe">
    <w:name w:val="ДИТ.Выделение Цветной"/>
    <w:basedOn w:val="a3"/>
    <w:uiPriority w:val="9"/>
    <w:qFormat/>
    <w:rsid w:val="0067219B"/>
    <w:rPr>
      <w:b w:val="0"/>
      <w:color w:val="5B9BD5" w:themeColor="accent1"/>
    </w:rPr>
  </w:style>
  <w:style w:type="character" w:customStyle="1" w:styleId="aff">
    <w:name w:val="ДИТ.Формула Знак"/>
    <w:basedOn w:val="a3"/>
    <w:link w:val="aff0"/>
    <w:uiPriority w:val="38"/>
    <w:rsid w:val="0067219B"/>
    <w:rPr>
      <w:rFonts w:ascii="Courier New" w:eastAsia="Calibri" w:hAnsi="Courier New" w:cs="Courier New"/>
      <w:bCs/>
      <w:iCs/>
      <w:sz w:val="24"/>
    </w:rPr>
  </w:style>
  <w:style w:type="paragraph" w:customStyle="1" w:styleId="a1">
    <w:name w:val="ДИТ.Библиография"/>
    <w:basedOn w:val="af1"/>
    <w:uiPriority w:val="54"/>
    <w:qFormat/>
    <w:rsid w:val="0067219B"/>
    <w:pPr>
      <w:numPr>
        <w:numId w:val="130"/>
      </w:numPr>
      <w:tabs>
        <w:tab w:val="clear" w:pos="720"/>
      </w:tabs>
      <w:ind w:left="0" w:firstLine="567"/>
    </w:pPr>
  </w:style>
  <w:style w:type="paragraph" w:styleId="54">
    <w:name w:val="toc 5"/>
    <w:basedOn w:val="a2"/>
    <w:next w:val="a2"/>
    <w:autoRedefine/>
    <w:uiPriority w:val="39"/>
    <w:semiHidden/>
    <w:rsid w:val="0067219B"/>
    <w:pPr>
      <w:ind w:left="960"/>
    </w:pPr>
    <w:rPr>
      <w:sz w:val="18"/>
      <w:szCs w:val="18"/>
    </w:rPr>
  </w:style>
  <w:style w:type="paragraph" w:styleId="61">
    <w:name w:val="toc 6"/>
    <w:basedOn w:val="a2"/>
    <w:next w:val="a2"/>
    <w:autoRedefine/>
    <w:uiPriority w:val="39"/>
    <w:semiHidden/>
    <w:rsid w:val="0067219B"/>
    <w:pPr>
      <w:ind w:left="1200"/>
    </w:pPr>
    <w:rPr>
      <w:sz w:val="18"/>
      <w:szCs w:val="18"/>
    </w:rPr>
  </w:style>
  <w:style w:type="paragraph" w:styleId="71">
    <w:name w:val="toc 7"/>
    <w:basedOn w:val="a2"/>
    <w:next w:val="a2"/>
    <w:autoRedefine/>
    <w:uiPriority w:val="39"/>
    <w:semiHidden/>
    <w:rsid w:val="0067219B"/>
    <w:pPr>
      <w:ind w:left="1440"/>
    </w:pPr>
    <w:rPr>
      <w:sz w:val="18"/>
      <w:szCs w:val="18"/>
    </w:rPr>
  </w:style>
  <w:style w:type="paragraph" w:styleId="81">
    <w:name w:val="toc 8"/>
    <w:basedOn w:val="a2"/>
    <w:next w:val="a2"/>
    <w:autoRedefine/>
    <w:uiPriority w:val="39"/>
    <w:semiHidden/>
    <w:rsid w:val="0067219B"/>
    <w:pPr>
      <w:ind w:left="1680"/>
    </w:pPr>
    <w:rPr>
      <w:sz w:val="18"/>
      <w:szCs w:val="18"/>
    </w:rPr>
  </w:style>
  <w:style w:type="paragraph" w:styleId="91">
    <w:name w:val="toc 9"/>
    <w:basedOn w:val="a2"/>
    <w:next w:val="a2"/>
    <w:autoRedefine/>
    <w:uiPriority w:val="39"/>
    <w:semiHidden/>
    <w:rsid w:val="0067219B"/>
    <w:pPr>
      <w:ind w:left="1920"/>
    </w:pPr>
    <w:rPr>
      <w:sz w:val="18"/>
      <w:szCs w:val="18"/>
    </w:rPr>
  </w:style>
  <w:style w:type="paragraph" w:customStyle="1" w:styleId="aff1">
    <w:name w:val="ДИТ.Титульный лист"/>
    <w:uiPriority w:val="49"/>
    <w:qFormat/>
    <w:rsid w:val="0067219B"/>
    <w:pPr>
      <w:spacing w:before="60" w:after="60" w:line="240" w:lineRule="auto"/>
      <w:jc w:val="center"/>
    </w:pPr>
    <w:rPr>
      <w:rFonts w:ascii="Times New Roman" w:eastAsia="Times New Roman" w:hAnsi="Times New Roman" w:cs="Times New Roman"/>
      <w:sz w:val="28"/>
      <w:szCs w:val="27"/>
      <w:lang w:val="ru-RU" w:eastAsia="ru-RU"/>
    </w:rPr>
  </w:style>
  <w:style w:type="paragraph" w:customStyle="1" w:styleId="aff2">
    <w:name w:val="ДИТ.Название документа"/>
    <w:next w:val="aff1"/>
    <w:uiPriority w:val="49"/>
    <w:qFormat/>
    <w:rsid w:val="0067219B"/>
    <w:pPr>
      <w:spacing w:before="60" w:after="60" w:line="240" w:lineRule="auto"/>
      <w:jc w:val="center"/>
    </w:pPr>
    <w:rPr>
      <w:rFonts w:ascii="Times New Roman" w:eastAsia="Times New Roman" w:hAnsi="Times New Roman" w:cs="Times New Roman"/>
      <w:b/>
      <w:bCs/>
      <w:caps/>
      <w:sz w:val="32"/>
      <w:szCs w:val="32"/>
      <w:lang w:val="ru-RU" w:eastAsia="ru-RU"/>
    </w:rPr>
  </w:style>
  <w:style w:type="paragraph" w:customStyle="1" w:styleId="24">
    <w:name w:val="ДИТ.Заголовок 2"/>
    <w:next w:val="af1"/>
    <w:uiPriority w:val="19"/>
    <w:qFormat/>
    <w:rsid w:val="0067219B"/>
    <w:pPr>
      <w:keepNext/>
      <w:numPr>
        <w:ilvl w:val="1"/>
        <w:numId w:val="139"/>
      </w:numPr>
      <w:spacing w:before="360" w:after="120" w:line="240" w:lineRule="auto"/>
      <w:ind w:left="851" w:hanging="851"/>
      <w:contextualSpacing/>
      <w:outlineLvl w:val="1"/>
    </w:pPr>
    <w:rPr>
      <w:rFonts w:ascii="Times New Roman" w:eastAsia="Times New Roman" w:hAnsi="Times New Roman" w:cs="Times New Roman"/>
      <w:b/>
      <w:bCs/>
      <w:sz w:val="32"/>
      <w:szCs w:val="28"/>
      <w:lang w:val="ru-RU" w:eastAsia="ru-RU"/>
    </w:rPr>
  </w:style>
  <w:style w:type="paragraph" w:styleId="4a">
    <w:name w:val="toc 4"/>
    <w:aliases w:val="ДИТ.Оглавление 4"/>
    <w:basedOn w:val="af1"/>
    <w:next w:val="af1"/>
    <w:uiPriority w:val="39"/>
    <w:qFormat/>
    <w:rsid w:val="0067219B"/>
    <w:pPr>
      <w:tabs>
        <w:tab w:val="right" w:leader="dot" w:pos="9356"/>
      </w:tabs>
      <w:ind w:left="1815" w:right="567" w:hanging="964"/>
      <w:jc w:val="left"/>
    </w:pPr>
    <w:rPr>
      <w:sz w:val="24"/>
      <w:szCs w:val="18"/>
    </w:rPr>
  </w:style>
  <w:style w:type="paragraph" w:customStyle="1" w:styleId="14">
    <w:name w:val="ДИТ.Заголовок 1"/>
    <w:next w:val="af1"/>
    <w:uiPriority w:val="19"/>
    <w:qFormat/>
    <w:rsid w:val="0067219B"/>
    <w:pPr>
      <w:keepNext/>
      <w:pageBreakBefore/>
      <w:numPr>
        <w:numId w:val="139"/>
      </w:numPr>
      <w:spacing w:before="60" w:after="120" w:line="240" w:lineRule="auto"/>
      <w:outlineLvl w:val="0"/>
    </w:pPr>
    <w:rPr>
      <w:rFonts w:ascii="Times New Roman" w:eastAsia="Calibri" w:hAnsi="Times New Roman" w:cstheme="majorHAnsi"/>
      <w:b/>
      <w:bCs/>
      <w:caps/>
      <w:kern w:val="32"/>
      <w:sz w:val="32"/>
      <w:szCs w:val="32"/>
      <w:lang w:val="ru-RU" w:eastAsia="ru-RU"/>
    </w:rPr>
  </w:style>
  <w:style w:type="paragraph" w:customStyle="1" w:styleId="34">
    <w:name w:val="ДИТ.Заголовок 3"/>
    <w:next w:val="af1"/>
    <w:uiPriority w:val="19"/>
    <w:qFormat/>
    <w:rsid w:val="0067219B"/>
    <w:pPr>
      <w:keepNext/>
      <w:numPr>
        <w:ilvl w:val="2"/>
        <w:numId w:val="139"/>
      </w:numPr>
      <w:spacing w:before="360" w:after="120" w:line="240" w:lineRule="auto"/>
      <w:ind w:left="1276" w:hanging="1276"/>
      <w:contextualSpacing/>
      <w:outlineLvl w:val="2"/>
    </w:pPr>
    <w:rPr>
      <w:rFonts w:ascii="Times New Roman" w:eastAsia="Times New Roman" w:hAnsi="Times New Roman" w:cs="Times New Roman"/>
      <w:b/>
      <w:sz w:val="28"/>
      <w:szCs w:val="24"/>
      <w:lang w:val="ru-RU" w:eastAsia="ru-RU"/>
    </w:rPr>
  </w:style>
  <w:style w:type="paragraph" w:customStyle="1" w:styleId="44">
    <w:name w:val="ДИТ.Заголовок 4"/>
    <w:next w:val="af1"/>
    <w:link w:val="4b"/>
    <w:uiPriority w:val="19"/>
    <w:qFormat/>
    <w:rsid w:val="0067219B"/>
    <w:pPr>
      <w:keepNext/>
      <w:numPr>
        <w:ilvl w:val="3"/>
        <w:numId w:val="139"/>
      </w:numPr>
      <w:spacing w:before="360" w:after="120" w:line="240" w:lineRule="auto"/>
      <w:ind w:left="1701" w:hanging="1701"/>
      <w:contextualSpacing/>
      <w:outlineLvl w:val="3"/>
    </w:pPr>
    <w:rPr>
      <w:rFonts w:ascii="Times New Roman" w:eastAsia="Times New Roman" w:hAnsi="Times New Roman" w:cs="Times New Roman"/>
      <w:b/>
      <w:bCs/>
      <w:i/>
      <w:sz w:val="28"/>
      <w:szCs w:val="24"/>
      <w:lang w:val="ru-RU" w:eastAsia="ru-RU"/>
    </w:rPr>
  </w:style>
  <w:style w:type="paragraph" w:customStyle="1" w:styleId="22">
    <w:name w:val="ДИТ.Список 2 маркированный"/>
    <w:basedOn w:val="af1"/>
    <w:uiPriority w:val="4"/>
    <w:qFormat/>
    <w:rsid w:val="0067219B"/>
    <w:pPr>
      <w:numPr>
        <w:ilvl w:val="1"/>
        <w:numId w:val="132"/>
      </w:numPr>
      <w:ind w:left="1417" w:hanging="425"/>
    </w:pPr>
  </w:style>
  <w:style w:type="character" w:customStyle="1" w:styleId="aff3">
    <w:name w:val="ДИТ.Выделение Полужирный"/>
    <w:basedOn w:val="a3"/>
    <w:uiPriority w:val="9"/>
    <w:qFormat/>
    <w:rsid w:val="0067219B"/>
    <w:rPr>
      <w:b/>
    </w:rPr>
  </w:style>
  <w:style w:type="table" w:customStyle="1" w:styleId="aff4">
    <w:name w:val="ДИТ.Стиль таблицы"/>
    <w:basedOn w:val="a4"/>
    <w:uiPriority w:val="99"/>
    <w:rsid w:val="0067219B"/>
    <w:pPr>
      <w:spacing w:after="0" w:line="240" w:lineRule="auto"/>
    </w:pPr>
    <w:rPr>
      <w:rFonts w:ascii="Times New Roman" w:hAnsi="Times New Roman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left"/>
      </w:pPr>
      <w:rPr>
        <w:rFonts w:ascii="Times New Roman" w:hAnsi="Times New Roman"/>
        <w:b w:val="0"/>
        <w:sz w:val="22"/>
      </w:rPr>
      <w:tblPr/>
      <w:tcPr>
        <w:vAlign w:val="top"/>
      </w:tcPr>
    </w:tblStylePr>
  </w:style>
  <w:style w:type="paragraph" w:customStyle="1" w:styleId="17">
    <w:name w:val="ДИТ.Таблица.Список 1 маркированный"/>
    <w:basedOn w:val="aff5"/>
    <w:uiPriority w:val="30"/>
    <w:qFormat/>
    <w:rsid w:val="0067219B"/>
    <w:pPr>
      <w:numPr>
        <w:numId w:val="133"/>
      </w:numPr>
    </w:pPr>
  </w:style>
  <w:style w:type="paragraph" w:customStyle="1" w:styleId="15">
    <w:name w:val="ДИТ.Таблица.Список 1 нумерованный"/>
    <w:basedOn w:val="aff5"/>
    <w:uiPriority w:val="31"/>
    <w:qFormat/>
    <w:rsid w:val="0067219B"/>
    <w:pPr>
      <w:numPr>
        <w:numId w:val="134"/>
      </w:numPr>
    </w:pPr>
  </w:style>
  <w:style w:type="paragraph" w:customStyle="1" w:styleId="aff6">
    <w:name w:val="ДИТ.Таблица.Подпись"/>
    <w:basedOn w:val="af1"/>
    <w:next w:val="af1"/>
    <w:uiPriority w:val="29"/>
    <w:qFormat/>
    <w:rsid w:val="0067219B"/>
    <w:pPr>
      <w:keepNext/>
      <w:spacing w:before="240"/>
      <w:ind w:firstLine="0"/>
    </w:pPr>
    <w:rPr>
      <w:b/>
    </w:rPr>
  </w:style>
  <w:style w:type="table" w:styleId="1-2">
    <w:name w:val="Medium Shading 1 Accent 2"/>
    <w:basedOn w:val="a4"/>
    <w:uiPriority w:val="63"/>
    <w:rsid w:val="0067219B"/>
    <w:pPr>
      <w:spacing w:before="60" w:after="60" w:line="276" w:lineRule="auto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ff7">
    <w:name w:val="footnote text"/>
    <w:aliases w:val="ДИТ.Сноска"/>
    <w:basedOn w:val="af1"/>
    <w:link w:val="aff8"/>
    <w:uiPriority w:val="79"/>
    <w:qFormat/>
    <w:rsid w:val="0067219B"/>
    <w:pPr>
      <w:ind w:firstLine="0"/>
    </w:pPr>
    <w:rPr>
      <w:sz w:val="20"/>
      <w:szCs w:val="20"/>
    </w:rPr>
  </w:style>
  <w:style w:type="character" w:customStyle="1" w:styleId="aff8">
    <w:name w:val="Текст сноски Знак"/>
    <w:aliases w:val="ДИТ.Сноска Знак"/>
    <w:basedOn w:val="a3"/>
    <w:link w:val="aff7"/>
    <w:uiPriority w:val="79"/>
    <w:rsid w:val="0067219B"/>
    <w:rPr>
      <w:rFonts w:ascii="Times New Roman" w:eastAsia="Calibri" w:hAnsi="Times New Roman" w:cs="Times New Roman"/>
      <w:bCs/>
      <w:iCs/>
      <w:sz w:val="20"/>
      <w:szCs w:val="20"/>
      <w:lang w:val="ru-RU" w:eastAsia="ru-RU"/>
    </w:rPr>
  </w:style>
  <w:style w:type="paragraph" w:customStyle="1" w:styleId="26">
    <w:name w:val="ДИТ.Список 2 отступ"/>
    <w:basedOn w:val="af1"/>
    <w:uiPriority w:val="7"/>
    <w:qFormat/>
    <w:rsid w:val="0067219B"/>
    <w:pPr>
      <w:numPr>
        <w:ilvl w:val="1"/>
        <w:numId w:val="135"/>
      </w:numPr>
      <w:ind w:left="1417" w:hanging="425"/>
    </w:pPr>
  </w:style>
  <w:style w:type="paragraph" w:customStyle="1" w:styleId="13">
    <w:name w:val="ДИТ.Список 1 нумерованный"/>
    <w:basedOn w:val="af1"/>
    <w:uiPriority w:val="5"/>
    <w:qFormat/>
    <w:rsid w:val="0067219B"/>
    <w:pPr>
      <w:numPr>
        <w:numId w:val="137"/>
      </w:numPr>
    </w:pPr>
  </w:style>
  <w:style w:type="paragraph" w:customStyle="1" w:styleId="21">
    <w:name w:val="ДИТ.Список 2 номер"/>
    <w:basedOn w:val="af1"/>
    <w:uiPriority w:val="6"/>
    <w:qFormat/>
    <w:rsid w:val="0067219B"/>
    <w:pPr>
      <w:numPr>
        <w:ilvl w:val="1"/>
        <w:numId w:val="141"/>
      </w:numPr>
      <w:ind w:left="1417" w:hanging="425"/>
    </w:pPr>
  </w:style>
  <w:style w:type="paragraph" w:customStyle="1" w:styleId="32">
    <w:name w:val="ДИТ.Список 3 маркированный"/>
    <w:basedOn w:val="af1"/>
    <w:uiPriority w:val="4"/>
    <w:qFormat/>
    <w:rsid w:val="0067219B"/>
    <w:pPr>
      <w:numPr>
        <w:ilvl w:val="2"/>
        <w:numId w:val="132"/>
      </w:numPr>
    </w:pPr>
  </w:style>
  <w:style w:type="paragraph" w:customStyle="1" w:styleId="36">
    <w:name w:val="ДИТ.Список 3 отступ"/>
    <w:basedOn w:val="af1"/>
    <w:uiPriority w:val="7"/>
    <w:qFormat/>
    <w:rsid w:val="0067219B"/>
    <w:pPr>
      <w:numPr>
        <w:ilvl w:val="2"/>
        <w:numId w:val="135"/>
      </w:numPr>
    </w:pPr>
  </w:style>
  <w:style w:type="table" w:styleId="-3">
    <w:name w:val="Colorful Shading Accent 3"/>
    <w:basedOn w:val="a4"/>
    <w:uiPriority w:val="71"/>
    <w:rsid w:val="0067219B"/>
    <w:pPr>
      <w:spacing w:before="60" w:after="60" w:line="276" w:lineRule="auto"/>
      <w:jc w:val="both"/>
    </w:pPr>
    <w:rPr>
      <w:rFonts w:ascii="Times New Roman" w:eastAsia="Times New Roman" w:hAnsi="Times New Roman" w:cs="Times New Roman"/>
      <w:color w:val="000000" w:themeColor="text1"/>
      <w:sz w:val="24"/>
      <w:szCs w:val="24"/>
      <w:lang w:val="ru-RU" w:eastAsia="ru-RU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paragraph" w:customStyle="1" w:styleId="aff9">
    <w:name w:val="ДИТ.Рисунок"/>
    <w:basedOn w:val="af1"/>
    <w:next w:val="affa"/>
    <w:uiPriority w:val="34"/>
    <w:qFormat/>
    <w:rsid w:val="0067219B"/>
    <w:pPr>
      <w:keepNext/>
      <w:ind w:firstLine="0"/>
      <w:jc w:val="center"/>
    </w:pPr>
  </w:style>
  <w:style w:type="paragraph" w:customStyle="1" w:styleId="affa">
    <w:name w:val="ДИТ.Рисунок.Подпись"/>
    <w:basedOn w:val="af1"/>
    <w:next w:val="af1"/>
    <w:uiPriority w:val="34"/>
    <w:qFormat/>
    <w:rsid w:val="0067219B"/>
    <w:pPr>
      <w:spacing w:after="240"/>
      <w:ind w:firstLine="0"/>
      <w:jc w:val="center"/>
    </w:pPr>
    <w:rPr>
      <w:b/>
    </w:rPr>
  </w:style>
  <w:style w:type="paragraph" w:customStyle="1" w:styleId="a0">
    <w:name w:val="ДИТ.Приложение.Название"/>
    <w:basedOn w:val="14"/>
    <w:next w:val="af1"/>
    <w:uiPriority w:val="20"/>
    <w:qFormat/>
    <w:rsid w:val="0067219B"/>
    <w:pPr>
      <w:numPr>
        <w:numId w:val="131"/>
      </w:numPr>
      <w:ind w:left="3119" w:hanging="3119"/>
    </w:pPr>
    <w:rPr>
      <w:rFonts w:eastAsiaTheme="minorHAnsi"/>
      <w:bCs w:val="0"/>
      <w:iCs/>
      <w:szCs w:val="24"/>
      <w:lang w:eastAsia="en-US"/>
    </w:rPr>
  </w:style>
  <w:style w:type="paragraph" w:customStyle="1" w:styleId="af1">
    <w:name w:val="ДИТ.Обычный"/>
    <w:qFormat/>
    <w:rsid w:val="0067219B"/>
    <w:pPr>
      <w:spacing w:before="60" w:after="60" w:line="276" w:lineRule="auto"/>
      <w:ind w:firstLine="567"/>
      <w:contextualSpacing/>
      <w:jc w:val="both"/>
    </w:pPr>
    <w:rPr>
      <w:rFonts w:ascii="Times New Roman" w:eastAsia="Calibri" w:hAnsi="Times New Roman" w:cs="Times New Roman"/>
      <w:bCs/>
      <w:iCs/>
      <w:sz w:val="28"/>
      <w:szCs w:val="24"/>
      <w:lang w:val="ru-RU" w:eastAsia="ru-RU"/>
    </w:rPr>
  </w:style>
  <w:style w:type="character" w:customStyle="1" w:styleId="affb">
    <w:name w:val="ДИТ.Выделение Надстрочный"/>
    <w:basedOn w:val="a3"/>
    <w:uiPriority w:val="9"/>
    <w:qFormat/>
    <w:rsid w:val="0067219B"/>
    <w:rPr>
      <w:vertAlign w:val="superscript"/>
    </w:rPr>
  </w:style>
  <w:style w:type="paragraph" w:customStyle="1" w:styleId="31">
    <w:name w:val="ДИТ.Список 3 номер"/>
    <w:basedOn w:val="af1"/>
    <w:uiPriority w:val="6"/>
    <w:qFormat/>
    <w:rsid w:val="0067219B"/>
    <w:pPr>
      <w:numPr>
        <w:ilvl w:val="2"/>
        <w:numId w:val="141"/>
      </w:numPr>
    </w:pPr>
    <w:rPr>
      <w:rFonts w:cs="Arial"/>
    </w:rPr>
  </w:style>
  <w:style w:type="paragraph" w:customStyle="1" w:styleId="affc">
    <w:name w:val="ДИТ.Колонтитул"/>
    <w:uiPriority w:val="50"/>
    <w:qFormat/>
    <w:rsid w:val="0067219B"/>
    <w:pPr>
      <w:spacing w:before="60" w:after="6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2">
    <w:name w:val="ДИТ.Список 1 маркированный"/>
    <w:basedOn w:val="af1"/>
    <w:uiPriority w:val="4"/>
    <w:qFormat/>
    <w:rsid w:val="0067219B"/>
    <w:pPr>
      <w:numPr>
        <w:numId w:val="132"/>
      </w:numPr>
    </w:pPr>
  </w:style>
  <w:style w:type="paragraph" w:customStyle="1" w:styleId="16">
    <w:name w:val="ДИТ.Список 1 отступ"/>
    <w:basedOn w:val="af1"/>
    <w:uiPriority w:val="7"/>
    <w:qFormat/>
    <w:rsid w:val="0067219B"/>
    <w:pPr>
      <w:numPr>
        <w:numId w:val="135"/>
      </w:numPr>
    </w:pPr>
    <w:rPr>
      <w:rFonts w:cs="Arial"/>
      <w:noProof/>
      <w:lang w:eastAsia="en-US"/>
    </w:rPr>
  </w:style>
  <w:style w:type="table" w:styleId="-30">
    <w:name w:val="Colorful List Accent 3"/>
    <w:basedOn w:val="a4"/>
    <w:uiPriority w:val="72"/>
    <w:rsid w:val="0067219B"/>
    <w:pPr>
      <w:spacing w:before="60" w:after="60" w:line="276" w:lineRule="auto"/>
      <w:jc w:val="both"/>
    </w:pPr>
    <w:rPr>
      <w:rFonts w:ascii="Times New Roman" w:eastAsia="Times New Roman" w:hAnsi="Times New Roman" w:cs="Times New Roman"/>
      <w:color w:val="000000" w:themeColor="text1"/>
      <w:sz w:val="24"/>
      <w:szCs w:val="24"/>
      <w:lang w:val="ru-RU" w:eastAsia="ru-RU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2b">
    <w:name w:val="Table Simple 2"/>
    <w:basedOn w:val="a4"/>
    <w:rsid w:val="0067219B"/>
    <w:pPr>
      <w:spacing w:before="60" w:after="60" w:line="276" w:lineRule="auto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c">
    <w:name w:val="Table Grid 2"/>
    <w:basedOn w:val="a4"/>
    <w:rsid w:val="0067219B"/>
    <w:pPr>
      <w:spacing w:before="60" w:after="60" w:line="276" w:lineRule="auto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Light Grid Accent 4"/>
    <w:basedOn w:val="a4"/>
    <w:uiPriority w:val="62"/>
    <w:rsid w:val="0067219B"/>
    <w:pPr>
      <w:spacing w:before="60" w:after="60" w:line="276" w:lineRule="auto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3d">
    <w:name w:val="Table Simple 3"/>
    <w:basedOn w:val="a4"/>
    <w:rsid w:val="0067219B"/>
    <w:pPr>
      <w:spacing w:before="60" w:after="60" w:line="276" w:lineRule="auto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23">
    <w:name w:val="ДИТ.Список 2 нумерованный"/>
    <w:basedOn w:val="af1"/>
    <w:uiPriority w:val="5"/>
    <w:qFormat/>
    <w:rsid w:val="0067219B"/>
    <w:pPr>
      <w:numPr>
        <w:ilvl w:val="1"/>
        <w:numId w:val="137"/>
      </w:numPr>
    </w:pPr>
  </w:style>
  <w:style w:type="paragraph" w:customStyle="1" w:styleId="33">
    <w:name w:val="ДИТ.Список 3 нумерованный"/>
    <w:basedOn w:val="af1"/>
    <w:uiPriority w:val="5"/>
    <w:qFormat/>
    <w:rsid w:val="0067219B"/>
    <w:pPr>
      <w:numPr>
        <w:ilvl w:val="2"/>
        <w:numId w:val="137"/>
      </w:numPr>
    </w:pPr>
  </w:style>
  <w:style w:type="character" w:styleId="affd">
    <w:name w:val="footnote reference"/>
    <w:aliases w:val="ДИТ.Сноска.Знак"/>
    <w:basedOn w:val="a3"/>
    <w:uiPriority w:val="79"/>
    <w:qFormat/>
    <w:rsid w:val="0067219B"/>
    <w:rPr>
      <w:rFonts w:ascii="Times New Roman" w:hAnsi="Times New Roman"/>
      <w:vertAlign w:val="superscript"/>
    </w:rPr>
  </w:style>
  <w:style w:type="character" w:customStyle="1" w:styleId="affe">
    <w:name w:val="ДИТ.Выделение Подстрочный"/>
    <w:basedOn w:val="a3"/>
    <w:uiPriority w:val="9"/>
    <w:qFormat/>
    <w:rsid w:val="0067219B"/>
    <w:rPr>
      <w:vertAlign w:val="subscript"/>
    </w:rPr>
  </w:style>
  <w:style w:type="character" w:customStyle="1" w:styleId="afff">
    <w:name w:val="ДИТ.Выделение Зачеркнутый"/>
    <w:basedOn w:val="a3"/>
    <w:uiPriority w:val="9"/>
    <w:qFormat/>
    <w:rsid w:val="0067219B"/>
    <w:rPr>
      <w:strike/>
      <w:dstrike w:val="0"/>
    </w:rPr>
  </w:style>
  <w:style w:type="paragraph" w:customStyle="1" w:styleId="aff5">
    <w:name w:val="ДИТ.Таблица.Текст"/>
    <w:basedOn w:val="af1"/>
    <w:uiPriority w:val="29"/>
    <w:qFormat/>
    <w:rsid w:val="0067219B"/>
    <w:pPr>
      <w:ind w:firstLine="0"/>
      <w:jc w:val="left"/>
    </w:pPr>
    <w:rPr>
      <w:sz w:val="24"/>
    </w:rPr>
  </w:style>
  <w:style w:type="paragraph" w:customStyle="1" w:styleId="11">
    <w:name w:val="ДИТ.Список 1 номер"/>
    <w:basedOn w:val="af1"/>
    <w:uiPriority w:val="6"/>
    <w:rsid w:val="0067219B"/>
    <w:pPr>
      <w:numPr>
        <w:numId w:val="141"/>
      </w:numPr>
    </w:pPr>
  </w:style>
  <w:style w:type="paragraph" w:customStyle="1" w:styleId="2d">
    <w:name w:val="ДИТ.Заголовок 2 без номера"/>
    <w:basedOn w:val="24"/>
    <w:next w:val="af1"/>
    <w:uiPriority w:val="22"/>
    <w:qFormat/>
    <w:rsid w:val="0067219B"/>
    <w:pPr>
      <w:numPr>
        <w:ilvl w:val="0"/>
        <w:numId w:val="0"/>
      </w:numPr>
    </w:pPr>
    <w:rPr>
      <w:rFonts w:cs="Arial"/>
    </w:rPr>
  </w:style>
  <w:style w:type="paragraph" w:customStyle="1" w:styleId="3e">
    <w:name w:val="ДИТ.Заголовок 3 без номера"/>
    <w:basedOn w:val="34"/>
    <w:next w:val="af1"/>
    <w:uiPriority w:val="22"/>
    <w:qFormat/>
    <w:rsid w:val="0067219B"/>
    <w:pPr>
      <w:numPr>
        <w:ilvl w:val="0"/>
        <w:numId w:val="0"/>
      </w:numPr>
    </w:pPr>
  </w:style>
  <w:style w:type="paragraph" w:customStyle="1" w:styleId="4c">
    <w:name w:val="ДИТ.Заголовок 4 без номера"/>
    <w:basedOn w:val="44"/>
    <w:next w:val="af1"/>
    <w:uiPriority w:val="22"/>
    <w:qFormat/>
    <w:rsid w:val="0067219B"/>
    <w:pPr>
      <w:numPr>
        <w:ilvl w:val="0"/>
        <w:numId w:val="0"/>
      </w:numPr>
    </w:pPr>
  </w:style>
  <w:style w:type="paragraph" w:customStyle="1" w:styleId="afff0">
    <w:name w:val="ДИТ.Колонтитул.номер редакции"/>
    <w:basedOn w:val="a2"/>
    <w:next w:val="affc"/>
    <w:uiPriority w:val="50"/>
    <w:qFormat/>
    <w:rsid w:val="0067219B"/>
    <w:pPr>
      <w:tabs>
        <w:tab w:val="center" w:pos="4677"/>
        <w:tab w:val="right" w:pos="9355"/>
      </w:tabs>
      <w:spacing w:after="0" w:line="240" w:lineRule="auto"/>
      <w:jc w:val="right"/>
    </w:pPr>
    <w:rPr>
      <w:sz w:val="12"/>
      <w:szCs w:val="16"/>
    </w:rPr>
  </w:style>
  <w:style w:type="character" w:customStyle="1" w:styleId="ae">
    <w:name w:val="Абзац списка Знак"/>
    <w:basedOn w:val="a3"/>
    <w:link w:val="ad"/>
    <w:uiPriority w:val="34"/>
    <w:rsid w:val="006721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1">
    <w:name w:val="ДИТ.Таблица.Шапка"/>
    <w:basedOn w:val="afff2"/>
    <w:uiPriority w:val="29"/>
    <w:qFormat/>
    <w:rsid w:val="0067219B"/>
    <w:pPr>
      <w:keepNext/>
    </w:pPr>
    <w:rPr>
      <w:b/>
    </w:rPr>
  </w:style>
  <w:style w:type="paragraph" w:styleId="afff3">
    <w:name w:val="Bibliography"/>
    <w:basedOn w:val="a2"/>
    <w:next w:val="a2"/>
    <w:uiPriority w:val="37"/>
    <w:semiHidden/>
    <w:rsid w:val="0067219B"/>
  </w:style>
  <w:style w:type="paragraph" w:customStyle="1" w:styleId="18">
    <w:name w:val="ДИТ.Таблица.Список 1 отступ"/>
    <w:basedOn w:val="aff5"/>
    <w:uiPriority w:val="33"/>
    <w:qFormat/>
    <w:rsid w:val="0067219B"/>
    <w:pPr>
      <w:numPr>
        <w:numId w:val="136"/>
      </w:numPr>
    </w:pPr>
  </w:style>
  <w:style w:type="paragraph" w:customStyle="1" w:styleId="aff0">
    <w:name w:val="ДИТ.Формула"/>
    <w:link w:val="aff"/>
    <w:uiPriority w:val="38"/>
    <w:qFormat/>
    <w:rsid w:val="0067219B"/>
    <w:pPr>
      <w:spacing w:before="240" w:after="240" w:line="240" w:lineRule="auto"/>
      <w:contextualSpacing/>
    </w:pPr>
    <w:rPr>
      <w:rFonts w:ascii="Courier New" w:eastAsia="Calibri" w:hAnsi="Courier New" w:cs="Courier New"/>
      <w:bCs/>
      <w:iCs/>
      <w:sz w:val="24"/>
    </w:rPr>
  </w:style>
  <w:style w:type="paragraph" w:customStyle="1" w:styleId="afff2">
    <w:name w:val="ДИТ.Таблица.Текст по центру"/>
    <w:basedOn w:val="aff5"/>
    <w:uiPriority w:val="29"/>
    <w:qFormat/>
    <w:rsid w:val="0067219B"/>
    <w:pPr>
      <w:jc w:val="center"/>
    </w:pPr>
  </w:style>
  <w:style w:type="paragraph" w:customStyle="1" w:styleId="2e">
    <w:name w:val="ДИТ.Требование 2"/>
    <w:basedOn w:val="24"/>
    <w:rsid w:val="0067219B"/>
    <w:pPr>
      <w:keepNext w:val="0"/>
      <w:spacing w:before="240" w:line="276" w:lineRule="auto"/>
      <w:contextualSpacing w:val="0"/>
      <w:jc w:val="both"/>
      <w:outlineLvl w:val="9"/>
    </w:pPr>
    <w:rPr>
      <w:b w:val="0"/>
      <w:sz w:val="28"/>
      <w:szCs w:val="24"/>
    </w:rPr>
  </w:style>
  <w:style w:type="paragraph" w:customStyle="1" w:styleId="43">
    <w:name w:val="ДИТ.Список 4 нумерованный"/>
    <w:basedOn w:val="af1"/>
    <w:uiPriority w:val="5"/>
    <w:qFormat/>
    <w:rsid w:val="0067219B"/>
    <w:pPr>
      <w:numPr>
        <w:ilvl w:val="3"/>
        <w:numId w:val="137"/>
      </w:numPr>
    </w:pPr>
  </w:style>
  <w:style w:type="paragraph" w:customStyle="1" w:styleId="42">
    <w:name w:val="ДИТ.Список 4 маркированный"/>
    <w:basedOn w:val="af1"/>
    <w:uiPriority w:val="4"/>
    <w:qFormat/>
    <w:rsid w:val="0067219B"/>
    <w:pPr>
      <w:numPr>
        <w:ilvl w:val="3"/>
        <w:numId w:val="132"/>
      </w:numPr>
    </w:pPr>
  </w:style>
  <w:style w:type="paragraph" w:customStyle="1" w:styleId="46">
    <w:name w:val="ДИТ.Список 4 отступ"/>
    <w:basedOn w:val="af1"/>
    <w:uiPriority w:val="7"/>
    <w:qFormat/>
    <w:rsid w:val="0067219B"/>
    <w:pPr>
      <w:numPr>
        <w:ilvl w:val="3"/>
        <w:numId w:val="135"/>
      </w:numPr>
    </w:pPr>
  </w:style>
  <w:style w:type="paragraph" w:customStyle="1" w:styleId="27">
    <w:name w:val="ДИТ.Таблица.Список 2 маркированный"/>
    <w:basedOn w:val="aff5"/>
    <w:uiPriority w:val="30"/>
    <w:qFormat/>
    <w:rsid w:val="0067219B"/>
    <w:pPr>
      <w:numPr>
        <w:ilvl w:val="1"/>
        <w:numId w:val="133"/>
      </w:numPr>
    </w:pPr>
  </w:style>
  <w:style w:type="paragraph" w:customStyle="1" w:styleId="10">
    <w:name w:val="ДИТ.Таблица.Список 1 номер"/>
    <w:basedOn w:val="aff5"/>
    <w:uiPriority w:val="32"/>
    <w:qFormat/>
    <w:rsid w:val="0067219B"/>
    <w:pPr>
      <w:numPr>
        <w:numId w:val="142"/>
      </w:numPr>
    </w:pPr>
  </w:style>
  <w:style w:type="paragraph" w:customStyle="1" w:styleId="28">
    <w:name w:val="ДИТ.Таблица.Список 2 отступ"/>
    <w:basedOn w:val="aff5"/>
    <w:uiPriority w:val="33"/>
    <w:qFormat/>
    <w:rsid w:val="0067219B"/>
    <w:pPr>
      <w:numPr>
        <w:ilvl w:val="1"/>
        <w:numId w:val="136"/>
      </w:numPr>
    </w:pPr>
    <w:rPr>
      <w:szCs w:val="22"/>
    </w:rPr>
  </w:style>
  <w:style w:type="paragraph" w:customStyle="1" w:styleId="37">
    <w:name w:val="ДИТ.Таблица.Список 3 маркированный"/>
    <w:basedOn w:val="aff5"/>
    <w:uiPriority w:val="30"/>
    <w:qFormat/>
    <w:rsid w:val="0067219B"/>
    <w:pPr>
      <w:numPr>
        <w:ilvl w:val="2"/>
        <w:numId w:val="133"/>
      </w:numPr>
    </w:pPr>
  </w:style>
  <w:style w:type="paragraph" w:customStyle="1" w:styleId="20">
    <w:name w:val="ДИТ.Таблица.Список 2 номер"/>
    <w:basedOn w:val="aff5"/>
    <w:uiPriority w:val="32"/>
    <w:qFormat/>
    <w:rsid w:val="0067219B"/>
    <w:pPr>
      <w:numPr>
        <w:ilvl w:val="1"/>
        <w:numId w:val="142"/>
      </w:numPr>
    </w:pPr>
  </w:style>
  <w:style w:type="paragraph" w:customStyle="1" w:styleId="38">
    <w:name w:val="ДИТ.Таблица.Список 3 отступ"/>
    <w:basedOn w:val="aff5"/>
    <w:uiPriority w:val="33"/>
    <w:qFormat/>
    <w:rsid w:val="0067219B"/>
    <w:pPr>
      <w:numPr>
        <w:ilvl w:val="2"/>
        <w:numId w:val="136"/>
      </w:numPr>
    </w:pPr>
    <w:rPr>
      <w:szCs w:val="22"/>
    </w:rPr>
  </w:style>
  <w:style w:type="paragraph" w:customStyle="1" w:styleId="47">
    <w:name w:val="ДИТ.Таблица.Список 4 маркированный"/>
    <w:basedOn w:val="aff5"/>
    <w:uiPriority w:val="30"/>
    <w:qFormat/>
    <w:rsid w:val="0067219B"/>
    <w:pPr>
      <w:numPr>
        <w:ilvl w:val="3"/>
        <w:numId w:val="133"/>
      </w:numPr>
    </w:pPr>
  </w:style>
  <w:style w:type="paragraph" w:customStyle="1" w:styleId="30">
    <w:name w:val="ДИТ.Таблица.Список 3 номер"/>
    <w:basedOn w:val="aff5"/>
    <w:uiPriority w:val="32"/>
    <w:qFormat/>
    <w:rsid w:val="0067219B"/>
    <w:pPr>
      <w:numPr>
        <w:ilvl w:val="2"/>
        <w:numId w:val="142"/>
      </w:numPr>
    </w:pPr>
  </w:style>
  <w:style w:type="paragraph" w:customStyle="1" w:styleId="48">
    <w:name w:val="ДИТ.Таблица.Список 4 отступ"/>
    <w:basedOn w:val="aff5"/>
    <w:uiPriority w:val="33"/>
    <w:qFormat/>
    <w:rsid w:val="0067219B"/>
    <w:pPr>
      <w:numPr>
        <w:ilvl w:val="3"/>
        <w:numId w:val="136"/>
      </w:numPr>
    </w:pPr>
    <w:rPr>
      <w:szCs w:val="22"/>
    </w:rPr>
  </w:style>
  <w:style w:type="paragraph" w:customStyle="1" w:styleId="25">
    <w:name w:val="ДИТ.Таблица.Список 2 нумерованный"/>
    <w:basedOn w:val="aff5"/>
    <w:uiPriority w:val="31"/>
    <w:qFormat/>
    <w:rsid w:val="0067219B"/>
    <w:pPr>
      <w:numPr>
        <w:ilvl w:val="1"/>
        <w:numId w:val="134"/>
      </w:numPr>
    </w:pPr>
  </w:style>
  <w:style w:type="paragraph" w:customStyle="1" w:styleId="35">
    <w:name w:val="ДИТ.Таблица.Список 3 нумерованный"/>
    <w:basedOn w:val="aff5"/>
    <w:uiPriority w:val="31"/>
    <w:qFormat/>
    <w:rsid w:val="0067219B"/>
    <w:pPr>
      <w:numPr>
        <w:ilvl w:val="2"/>
        <w:numId w:val="134"/>
      </w:numPr>
    </w:pPr>
    <w:rPr>
      <w:lang w:val="en-US"/>
    </w:rPr>
  </w:style>
  <w:style w:type="paragraph" w:customStyle="1" w:styleId="45">
    <w:name w:val="ДИТ.Таблица.Список 4 нумерованный"/>
    <w:basedOn w:val="aff5"/>
    <w:uiPriority w:val="31"/>
    <w:qFormat/>
    <w:rsid w:val="0067219B"/>
    <w:pPr>
      <w:numPr>
        <w:ilvl w:val="3"/>
        <w:numId w:val="134"/>
      </w:numPr>
    </w:pPr>
  </w:style>
  <w:style w:type="paragraph" w:customStyle="1" w:styleId="3f">
    <w:name w:val="ДИТ.Требование 3"/>
    <w:basedOn w:val="34"/>
    <w:rsid w:val="0067219B"/>
    <w:pPr>
      <w:keepNext w:val="0"/>
      <w:spacing w:before="240" w:line="276" w:lineRule="auto"/>
      <w:ind w:left="851" w:hanging="851"/>
      <w:contextualSpacing w:val="0"/>
      <w:jc w:val="both"/>
      <w:outlineLvl w:val="9"/>
    </w:pPr>
    <w:rPr>
      <w:b w:val="0"/>
    </w:rPr>
  </w:style>
  <w:style w:type="paragraph" w:customStyle="1" w:styleId="afff4">
    <w:name w:val="ДИТ.Штамп утверждения.Текст"/>
    <w:uiPriority w:val="49"/>
    <w:qFormat/>
    <w:rsid w:val="0067219B"/>
    <w:pPr>
      <w:spacing w:after="0" w:line="240" w:lineRule="auto"/>
      <w:contextualSpacing/>
    </w:pPr>
    <w:rPr>
      <w:rFonts w:ascii="Times New Roman" w:eastAsia="Calibri" w:hAnsi="Times New Roman" w:cs="Times New Roman"/>
      <w:bCs/>
      <w:iCs/>
      <w:sz w:val="28"/>
      <w:szCs w:val="24"/>
      <w:lang w:val="ru-RU" w:eastAsia="ru-RU"/>
    </w:rPr>
  </w:style>
  <w:style w:type="table" w:styleId="-1">
    <w:name w:val="Table Web 1"/>
    <w:basedOn w:val="a4"/>
    <w:rsid w:val="0067219B"/>
    <w:pPr>
      <w:spacing w:before="60" w:after="60" w:line="276" w:lineRule="auto"/>
      <w:jc w:val="both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fff5">
    <w:name w:val="ДИТ.Выделение Курсив"/>
    <w:basedOn w:val="a3"/>
    <w:uiPriority w:val="9"/>
    <w:qFormat/>
    <w:rsid w:val="0067219B"/>
    <w:rPr>
      <w:i/>
    </w:rPr>
  </w:style>
  <w:style w:type="paragraph" w:customStyle="1" w:styleId="4d">
    <w:name w:val="ДИТ.Требование 4"/>
    <w:basedOn w:val="44"/>
    <w:link w:val="4e"/>
    <w:rsid w:val="0067219B"/>
    <w:pPr>
      <w:keepNext w:val="0"/>
      <w:spacing w:before="240" w:line="276" w:lineRule="auto"/>
      <w:ind w:left="851" w:hanging="851"/>
      <w:contextualSpacing w:val="0"/>
      <w:jc w:val="both"/>
      <w:outlineLvl w:val="9"/>
    </w:pPr>
    <w:rPr>
      <w:b w:val="0"/>
      <w:i w:val="0"/>
    </w:rPr>
  </w:style>
  <w:style w:type="paragraph" w:customStyle="1" w:styleId="afff6">
    <w:name w:val="ДИТ.Заголовок без включения в содержание"/>
    <w:basedOn w:val="a2"/>
    <w:uiPriority w:val="19"/>
    <w:qFormat/>
    <w:rsid w:val="0067219B"/>
    <w:pPr>
      <w:keepNext/>
      <w:autoSpaceDE w:val="0"/>
      <w:autoSpaceDN w:val="0"/>
      <w:adjustRightInd w:val="0"/>
      <w:spacing w:line="240" w:lineRule="auto"/>
      <w:jc w:val="center"/>
    </w:pPr>
    <w:rPr>
      <w:b/>
      <w:caps/>
      <w:color w:val="000000"/>
      <w:sz w:val="32"/>
      <w:szCs w:val="28"/>
    </w:rPr>
  </w:style>
  <w:style w:type="numbering" w:customStyle="1" w:styleId="a">
    <w:name w:val="ДИТ.Заголовки"/>
    <w:uiPriority w:val="99"/>
    <w:rsid w:val="0067219B"/>
    <w:pPr>
      <w:numPr>
        <w:numId w:val="138"/>
      </w:numPr>
    </w:pPr>
  </w:style>
  <w:style w:type="paragraph" w:customStyle="1" w:styleId="41">
    <w:name w:val="ДИТ.Список 4 номер"/>
    <w:basedOn w:val="af1"/>
    <w:uiPriority w:val="6"/>
    <w:rsid w:val="0067219B"/>
    <w:pPr>
      <w:numPr>
        <w:ilvl w:val="3"/>
        <w:numId w:val="141"/>
      </w:numPr>
    </w:pPr>
  </w:style>
  <w:style w:type="paragraph" w:customStyle="1" w:styleId="40">
    <w:name w:val="ДИТ.Таблица.Список 4 номер"/>
    <w:basedOn w:val="aff5"/>
    <w:uiPriority w:val="32"/>
    <w:rsid w:val="0067219B"/>
    <w:pPr>
      <w:numPr>
        <w:ilvl w:val="3"/>
        <w:numId w:val="142"/>
      </w:numPr>
    </w:pPr>
  </w:style>
  <w:style w:type="paragraph" w:customStyle="1" w:styleId="2f">
    <w:name w:val="ДИТ.Требование 2.Отступ"/>
    <w:basedOn w:val="2e"/>
    <w:rsid w:val="0067219B"/>
    <w:pPr>
      <w:numPr>
        <w:ilvl w:val="0"/>
        <w:numId w:val="0"/>
      </w:numPr>
      <w:ind w:left="851"/>
    </w:pPr>
  </w:style>
  <w:style w:type="paragraph" w:customStyle="1" w:styleId="3f0">
    <w:name w:val="ДИТ.Требование 3.Отступ"/>
    <w:basedOn w:val="3f"/>
    <w:rsid w:val="0067219B"/>
    <w:pPr>
      <w:numPr>
        <w:ilvl w:val="0"/>
        <w:numId w:val="0"/>
      </w:numPr>
      <w:ind w:left="851"/>
    </w:pPr>
  </w:style>
  <w:style w:type="paragraph" w:customStyle="1" w:styleId="4f">
    <w:name w:val="ДИТ.Требование 4.Отступ"/>
    <w:basedOn w:val="4d"/>
    <w:rsid w:val="0067219B"/>
    <w:pPr>
      <w:numPr>
        <w:ilvl w:val="0"/>
        <w:numId w:val="0"/>
      </w:numPr>
      <w:ind w:left="851"/>
    </w:pPr>
  </w:style>
  <w:style w:type="paragraph" w:customStyle="1" w:styleId="afff7">
    <w:name w:val="ДИТ.Колонтитул.Верхний"/>
    <w:basedOn w:val="a2"/>
    <w:next w:val="affc"/>
    <w:uiPriority w:val="50"/>
    <w:qFormat/>
    <w:rsid w:val="0067219B"/>
    <w:pPr>
      <w:tabs>
        <w:tab w:val="center" w:pos="4677"/>
        <w:tab w:val="right" w:pos="9355"/>
      </w:tabs>
      <w:spacing w:after="0" w:line="240" w:lineRule="auto"/>
      <w:jc w:val="right"/>
    </w:pPr>
    <w:rPr>
      <w:sz w:val="12"/>
      <w:szCs w:val="16"/>
    </w:rPr>
  </w:style>
  <w:style w:type="paragraph" w:customStyle="1" w:styleId="afff8">
    <w:name w:val="ДИТ.Колонтитул.Название документа"/>
    <w:basedOn w:val="a2"/>
    <w:next w:val="affc"/>
    <w:uiPriority w:val="50"/>
    <w:qFormat/>
    <w:rsid w:val="0067219B"/>
    <w:pPr>
      <w:tabs>
        <w:tab w:val="center" w:pos="4677"/>
        <w:tab w:val="right" w:pos="9355"/>
      </w:tabs>
      <w:spacing w:after="0" w:line="240" w:lineRule="auto"/>
      <w:jc w:val="right"/>
    </w:pPr>
    <w:rPr>
      <w:sz w:val="12"/>
      <w:szCs w:val="16"/>
    </w:rPr>
  </w:style>
  <w:style w:type="paragraph" w:customStyle="1" w:styleId="1d">
    <w:name w:val="ДИТ.Заголовок 1 без включения в содержание"/>
    <w:basedOn w:val="14"/>
    <w:next w:val="af1"/>
    <w:uiPriority w:val="20"/>
    <w:qFormat/>
    <w:rsid w:val="0067219B"/>
    <w:pPr>
      <w:numPr>
        <w:numId w:val="0"/>
      </w:numPr>
      <w:ind w:left="357"/>
      <w:jc w:val="center"/>
      <w:outlineLvl w:val="9"/>
    </w:pPr>
    <w:rPr>
      <w:bCs w:val="0"/>
      <w:iCs/>
    </w:rPr>
  </w:style>
  <w:style w:type="paragraph" w:styleId="2f0">
    <w:name w:val="Quote"/>
    <w:basedOn w:val="a2"/>
    <w:next w:val="a2"/>
    <w:link w:val="2f1"/>
    <w:uiPriority w:val="29"/>
    <w:qFormat/>
    <w:rsid w:val="0067219B"/>
    <w:rPr>
      <w:i/>
      <w:iCs/>
      <w:color w:val="000000" w:themeColor="text1"/>
    </w:rPr>
  </w:style>
  <w:style w:type="character" w:customStyle="1" w:styleId="2f1">
    <w:name w:val="Цитата 2 Знак"/>
    <w:basedOn w:val="a3"/>
    <w:link w:val="2f0"/>
    <w:uiPriority w:val="29"/>
    <w:rsid w:val="0067219B"/>
    <w:rPr>
      <w:rFonts w:ascii="Times New Roman" w:eastAsia="Times New Roman" w:hAnsi="Times New Roman" w:cs="Times New Roman"/>
      <w:i/>
      <w:iCs/>
      <w:color w:val="000000" w:themeColor="text1"/>
      <w:sz w:val="24"/>
      <w:szCs w:val="24"/>
      <w:lang w:val="ru-RU" w:eastAsia="ru-RU"/>
    </w:rPr>
  </w:style>
  <w:style w:type="character" w:styleId="afff9">
    <w:name w:val="Book Title"/>
    <w:basedOn w:val="a3"/>
    <w:uiPriority w:val="33"/>
    <w:qFormat/>
    <w:rsid w:val="0067219B"/>
    <w:rPr>
      <w:b/>
      <w:bCs/>
      <w:smallCaps/>
      <w:spacing w:val="5"/>
    </w:rPr>
  </w:style>
  <w:style w:type="paragraph" w:styleId="afffa">
    <w:name w:val="E-mail Signature"/>
    <w:basedOn w:val="a2"/>
    <w:link w:val="afffb"/>
    <w:uiPriority w:val="99"/>
    <w:unhideWhenUsed/>
    <w:rsid w:val="0067219B"/>
    <w:pPr>
      <w:spacing w:after="0" w:line="240" w:lineRule="auto"/>
    </w:pPr>
  </w:style>
  <w:style w:type="character" w:customStyle="1" w:styleId="afffb">
    <w:name w:val="Электронная подпись Знак"/>
    <w:basedOn w:val="a3"/>
    <w:link w:val="afffa"/>
    <w:uiPriority w:val="99"/>
    <w:rsid w:val="0067219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50">
    <w:name w:val="ДИТ.Требование 5"/>
    <w:basedOn w:val="4d"/>
    <w:link w:val="55"/>
    <w:qFormat/>
    <w:rsid w:val="0067219B"/>
    <w:pPr>
      <w:numPr>
        <w:ilvl w:val="4"/>
      </w:numPr>
      <w:ind w:left="851" w:hanging="851"/>
    </w:pPr>
  </w:style>
  <w:style w:type="character" w:customStyle="1" w:styleId="4b">
    <w:name w:val="ДИТ.Заголовок 4 Знак"/>
    <w:basedOn w:val="a3"/>
    <w:link w:val="44"/>
    <w:uiPriority w:val="19"/>
    <w:rsid w:val="0067219B"/>
    <w:rPr>
      <w:rFonts w:ascii="Times New Roman" w:eastAsia="Times New Roman" w:hAnsi="Times New Roman" w:cs="Times New Roman"/>
      <w:b/>
      <w:bCs/>
      <w:i/>
      <w:sz w:val="28"/>
      <w:szCs w:val="24"/>
      <w:lang w:val="ru-RU" w:eastAsia="ru-RU"/>
    </w:rPr>
  </w:style>
  <w:style w:type="character" w:customStyle="1" w:styleId="4e">
    <w:name w:val="ДИТ.Требование 4 Знак"/>
    <w:basedOn w:val="4b"/>
    <w:link w:val="4d"/>
    <w:rsid w:val="0067219B"/>
    <w:rPr>
      <w:rFonts w:ascii="Times New Roman" w:eastAsia="Times New Roman" w:hAnsi="Times New Roman" w:cs="Times New Roman"/>
      <w:b w:val="0"/>
      <w:bCs/>
      <w:i w:val="0"/>
      <w:sz w:val="28"/>
      <w:szCs w:val="24"/>
      <w:lang w:val="ru-RU" w:eastAsia="ru-RU"/>
    </w:rPr>
  </w:style>
  <w:style w:type="character" w:customStyle="1" w:styleId="55">
    <w:name w:val="ДИТ.Требование 5 Знак"/>
    <w:basedOn w:val="4e"/>
    <w:link w:val="50"/>
    <w:rsid w:val="0067219B"/>
    <w:rPr>
      <w:rFonts w:ascii="Times New Roman" w:eastAsia="Times New Roman" w:hAnsi="Times New Roman" w:cs="Times New Roman"/>
      <w:b w:val="0"/>
      <w:bCs/>
      <w:i w:val="0"/>
      <w:sz w:val="28"/>
      <w:szCs w:val="24"/>
      <w:lang w:val="ru-RU" w:eastAsia="ru-RU"/>
    </w:rPr>
  </w:style>
  <w:style w:type="paragraph" w:styleId="afffc">
    <w:name w:val="Body Text"/>
    <w:basedOn w:val="a2"/>
    <w:link w:val="afffd"/>
    <w:semiHidden/>
    <w:rsid w:val="0067219B"/>
    <w:pPr>
      <w:spacing w:after="120"/>
    </w:pPr>
  </w:style>
  <w:style w:type="character" w:customStyle="1" w:styleId="afffd">
    <w:name w:val="Основной текст Знак"/>
    <w:basedOn w:val="a3"/>
    <w:link w:val="afffc"/>
    <w:semiHidden/>
    <w:rsid w:val="0067219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ffe">
    <w:name w:val="No Spacing"/>
    <w:uiPriority w:val="5"/>
    <w:qFormat/>
    <w:rsid w:val="0067219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fff">
    <w:name w:val="Message Header"/>
    <w:basedOn w:val="a2"/>
    <w:link w:val="affff0"/>
    <w:uiPriority w:val="99"/>
    <w:unhideWhenUsed/>
    <w:rsid w:val="0067219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affff0">
    <w:name w:val="Шапка Знак"/>
    <w:basedOn w:val="a3"/>
    <w:link w:val="affff"/>
    <w:uiPriority w:val="99"/>
    <w:rsid w:val="0067219B"/>
    <w:rPr>
      <w:rFonts w:asciiTheme="majorHAnsi" w:eastAsiaTheme="majorEastAsia" w:hAnsiTheme="majorHAnsi" w:cstheme="majorBidi"/>
      <w:sz w:val="24"/>
      <w:szCs w:val="24"/>
      <w:shd w:val="pct20" w:color="auto" w:fill="auto"/>
      <w:lang w:val="ru-RU" w:eastAsia="ru-RU"/>
    </w:rPr>
  </w:style>
  <w:style w:type="character" w:customStyle="1" w:styleId="92">
    <w:name w:val="Стиль9"/>
    <w:basedOn w:val="a3"/>
    <w:uiPriority w:val="1"/>
    <w:rsid w:val="00856B44"/>
    <w:rPr>
      <w:rFonts w:ascii="Times New Roman" w:hAnsi="Times New Roman"/>
      <w:sz w:val="28"/>
    </w:rPr>
  </w:style>
  <w:style w:type="character" w:customStyle="1" w:styleId="100">
    <w:name w:val="Стиль10"/>
    <w:basedOn w:val="a3"/>
    <w:uiPriority w:val="1"/>
    <w:rsid w:val="00856B44"/>
    <w:rPr>
      <w:rFonts w:ascii="Times New Roman" w:hAnsi="Times New Roman"/>
      <w:sz w:val="28"/>
    </w:rPr>
  </w:style>
  <w:style w:type="character" w:customStyle="1" w:styleId="110">
    <w:name w:val="Стиль11"/>
    <w:basedOn w:val="a3"/>
    <w:uiPriority w:val="1"/>
    <w:rsid w:val="00856B44"/>
    <w:rPr>
      <w:rFonts w:ascii="Times New Roman" w:hAnsi="Times New Roman"/>
      <w:sz w:val="28"/>
    </w:rPr>
  </w:style>
  <w:style w:type="character" w:customStyle="1" w:styleId="120">
    <w:name w:val="Стиль12"/>
    <w:basedOn w:val="a3"/>
    <w:uiPriority w:val="1"/>
    <w:rsid w:val="00856B44"/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79" w:qFormat="1"/>
    <w:lsdException w:name="annotation text" w:uiPriority="0"/>
    <w:lsdException w:name="caption" w:uiPriority="35" w:qFormat="1"/>
    <w:lsdException w:name="footnote reference" w:uiPriority="79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Table Simple 2" w:uiPriority="0"/>
    <w:lsdException w:name="Table Simple 3" w:uiPriority="0"/>
    <w:lsdException w:name="Table Grid 2" w:uiPriority="0"/>
    <w:lsdException w:name="Table Web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5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856B44"/>
    <w:pPr>
      <w:spacing w:after="200" w:line="276" w:lineRule="auto"/>
    </w:pPr>
    <w:rPr>
      <w:rFonts w:ascii="Times New Roman" w:hAnsi="Times New Roman"/>
      <w:sz w:val="28"/>
      <w:lang w:val="ru-RU"/>
    </w:rPr>
  </w:style>
  <w:style w:type="paragraph" w:styleId="1">
    <w:name w:val="heading 1"/>
    <w:aliases w:val="ЗАГ 1"/>
    <w:basedOn w:val="a2"/>
    <w:next w:val="a2"/>
    <w:link w:val="19"/>
    <w:rsid w:val="0067219B"/>
    <w:pPr>
      <w:keepNext/>
      <w:keepLines/>
      <w:pageBreakBefore/>
      <w:numPr>
        <w:numId w:val="129"/>
      </w:numPr>
      <w:spacing w:before="240" w:after="120"/>
      <w:outlineLvl w:val="0"/>
    </w:pPr>
    <w:rPr>
      <w:rFonts w:ascii="Arial" w:hAnsi="Arial"/>
      <w:b/>
      <w:bCs/>
      <w:caps/>
      <w:sz w:val="27"/>
    </w:rPr>
  </w:style>
  <w:style w:type="paragraph" w:styleId="2">
    <w:name w:val="heading 2"/>
    <w:aliases w:val="ЗАГ 2"/>
    <w:basedOn w:val="a2"/>
    <w:next w:val="a2"/>
    <w:link w:val="29"/>
    <w:rsid w:val="0067219B"/>
    <w:pPr>
      <w:keepNext/>
      <w:numPr>
        <w:ilvl w:val="1"/>
        <w:numId w:val="129"/>
      </w:numPr>
      <w:spacing w:before="240" w:after="120"/>
      <w:outlineLvl w:val="1"/>
    </w:pPr>
    <w:rPr>
      <w:rFonts w:ascii="Arial" w:hAnsi="Arial"/>
      <w:b/>
      <w:bCs/>
      <w:smallCaps/>
      <w:spacing w:val="-2"/>
      <w:sz w:val="27"/>
    </w:rPr>
  </w:style>
  <w:style w:type="paragraph" w:styleId="3">
    <w:name w:val="heading 3"/>
    <w:aliases w:val="ЗАГ 3"/>
    <w:basedOn w:val="a2"/>
    <w:next w:val="a2"/>
    <w:link w:val="39"/>
    <w:rsid w:val="0067219B"/>
    <w:pPr>
      <w:keepNext/>
      <w:keepLines/>
      <w:numPr>
        <w:ilvl w:val="2"/>
        <w:numId w:val="129"/>
      </w:numPr>
      <w:spacing w:before="240" w:after="120"/>
      <w:outlineLvl w:val="2"/>
    </w:pPr>
    <w:rPr>
      <w:rFonts w:ascii="Arial" w:hAnsi="Arial"/>
      <w:sz w:val="27"/>
    </w:rPr>
  </w:style>
  <w:style w:type="paragraph" w:styleId="4">
    <w:name w:val="heading 4"/>
    <w:aliases w:val="ЗАГ 4"/>
    <w:basedOn w:val="a2"/>
    <w:next w:val="a2"/>
    <w:link w:val="49"/>
    <w:rsid w:val="0067219B"/>
    <w:pPr>
      <w:keepNext/>
      <w:numPr>
        <w:ilvl w:val="3"/>
        <w:numId w:val="129"/>
      </w:numPr>
      <w:spacing w:before="120" w:after="120"/>
      <w:outlineLvl w:val="3"/>
    </w:pPr>
    <w:rPr>
      <w:rFonts w:ascii="Arial Narrow" w:hAnsi="Arial Narrow"/>
      <w:bCs/>
      <w:sz w:val="27"/>
      <w:szCs w:val="27"/>
    </w:rPr>
  </w:style>
  <w:style w:type="paragraph" w:styleId="5">
    <w:name w:val="heading 5"/>
    <w:basedOn w:val="a2"/>
    <w:next w:val="a2"/>
    <w:link w:val="51"/>
    <w:semiHidden/>
    <w:qFormat/>
    <w:rsid w:val="0067219B"/>
    <w:pPr>
      <w:numPr>
        <w:ilvl w:val="4"/>
        <w:numId w:val="129"/>
      </w:numPr>
      <w:spacing w:before="24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semiHidden/>
    <w:rsid w:val="0067219B"/>
    <w:pPr>
      <w:numPr>
        <w:ilvl w:val="5"/>
        <w:numId w:val="129"/>
      </w:numPr>
      <w:spacing w:before="240"/>
      <w:outlineLvl w:val="5"/>
    </w:pPr>
    <w:rPr>
      <w:rFonts w:ascii="Calibri" w:hAnsi="Calibri"/>
      <w:b/>
      <w:bCs/>
    </w:rPr>
  </w:style>
  <w:style w:type="paragraph" w:styleId="7">
    <w:name w:val="heading 7"/>
    <w:basedOn w:val="a2"/>
    <w:next w:val="a2"/>
    <w:link w:val="70"/>
    <w:semiHidden/>
    <w:rsid w:val="0067219B"/>
    <w:pPr>
      <w:numPr>
        <w:ilvl w:val="6"/>
        <w:numId w:val="129"/>
      </w:numPr>
      <w:spacing w:before="240"/>
      <w:outlineLvl w:val="6"/>
    </w:pPr>
  </w:style>
  <w:style w:type="paragraph" w:styleId="8">
    <w:name w:val="heading 8"/>
    <w:basedOn w:val="a2"/>
    <w:next w:val="a2"/>
    <w:link w:val="80"/>
    <w:semiHidden/>
    <w:rsid w:val="0067219B"/>
    <w:pPr>
      <w:numPr>
        <w:ilvl w:val="7"/>
        <w:numId w:val="129"/>
      </w:numPr>
      <w:spacing w:before="240"/>
      <w:outlineLvl w:val="7"/>
    </w:pPr>
    <w:rPr>
      <w:rFonts w:ascii="Calibri" w:hAnsi="Calibri"/>
      <w:i/>
      <w:iCs/>
    </w:rPr>
  </w:style>
  <w:style w:type="paragraph" w:styleId="9">
    <w:name w:val="heading 9"/>
    <w:basedOn w:val="a2"/>
    <w:next w:val="a2"/>
    <w:link w:val="90"/>
    <w:semiHidden/>
    <w:rsid w:val="0067219B"/>
    <w:pPr>
      <w:numPr>
        <w:ilvl w:val="8"/>
        <w:numId w:val="129"/>
      </w:numPr>
      <w:spacing w:before="240"/>
      <w:outlineLvl w:val="8"/>
    </w:pPr>
    <w:rPr>
      <w:rFonts w:ascii="Arial" w:hAnsi="Arial"/>
    </w:rPr>
  </w:style>
  <w:style w:type="character" w:default="1" w:styleId="a3">
    <w:name w:val="Default Paragraph Font"/>
    <w:uiPriority w:val="1"/>
    <w:semiHidden/>
    <w:unhideWhenUsed/>
    <w:rsid w:val="00856B44"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  <w:rsid w:val="00856B44"/>
  </w:style>
  <w:style w:type="character" w:customStyle="1" w:styleId="19">
    <w:name w:val="Заголовок 1 Знак"/>
    <w:aliases w:val="ЗАГ 1 Знак"/>
    <w:link w:val="1"/>
    <w:rsid w:val="0067219B"/>
    <w:rPr>
      <w:rFonts w:ascii="Arial" w:eastAsia="Times New Roman" w:hAnsi="Arial" w:cs="Times New Roman"/>
      <w:b/>
      <w:bCs/>
      <w:caps/>
      <w:sz w:val="27"/>
      <w:szCs w:val="24"/>
      <w:lang w:val="ru-RU" w:eastAsia="ru-RU"/>
    </w:rPr>
  </w:style>
  <w:style w:type="character" w:customStyle="1" w:styleId="39">
    <w:name w:val="Заголовок 3 Знак"/>
    <w:aliases w:val="ЗАГ 3 Знак"/>
    <w:link w:val="3"/>
    <w:rsid w:val="0067219B"/>
    <w:rPr>
      <w:rFonts w:ascii="Arial" w:eastAsia="Times New Roman" w:hAnsi="Arial" w:cs="Times New Roman"/>
      <w:sz w:val="27"/>
      <w:szCs w:val="24"/>
      <w:lang w:val="ru-RU" w:eastAsia="ru-RU"/>
    </w:rPr>
  </w:style>
  <w:style w:type="character" w:customStyle="1" w:styleId="29">
    <w:name w:val="Заголовок 2 Знак"/>
    <w:aliases w:val="ЗАГ 2 Знак"/>
    <w:link w:val="2"/>
    <w:rsid w:val="0067219B"/>
    <w:rPr>
      <w:rFonts w:ascii="Arial" w:eastAsia="Times New Roman" w:hAnsi="Arial" w:cs="Times New Roman"/>
      <w:b/>
      <w:bCs/>
      <w:smallCaps/>
      <w:spacing w:val="-2"/>
      <w:sz w:val="27"/>
      <w:szCs w:val="24"/>
      <w:lang w:val="ru-RU" w:eastAsia="ru-RU"/>
    </w:rPr>
  </w:style>
  <w:style w:type="character" w:customStyle="1" w:styleId="49">
    <w:name w:val="Заголовок 4 Знак"/>
    <w:aliases w:val="ЗАГ 4 Знак"/>
    <w:link w:val="4"/>
    <w:rsid w:val="0067219B"/>
    <w:rPr>
      <w:rFonts w:ascii="Arial Narrow" w:eastAsia="Times New Roman" w:hAnsi="Arial Narrow" w:cs="Times New Roman"/>
      <w:bCs/>
      <w:sz w:val="27"/>
      <w:szCs w:val="27"/>
      <w:lang w:val="ru-RU" w:eastAsia="ru-RU"/>
    </w:rPr>
  </w:style>
  <w:style w:type="character" w:styleId="a6">
    <w:name w:val="annotation reference"/>
    <w:uiPriority w:val="99"/>
    <w:semiHidden/>
    <w:unhideWhenUsed/>
    <w:rsid w:val="0067219B"/>
    <w:rPr>
      <w:sz w:val="16"/>
      <w:szCs w:val="16"/>
    </w:rPr>
  </w:style>
  <w:style w:type="paragraph" w:styleId="a7">
    <w:name w:val="annotation text"/>
    <w:basedOn w:val="a2"/>
    <w:link w:val="a8"/>
    <w:semiHidden/>
    <w:rsid w:val="0067219B"/>
    <w:rPr>
      <w:sz w:val="20"/>
      <w:szCs w:val="20"/>
    </w:rPr>
  </w:style>
  <w:style w:type="character" w:customStyle="1" w:styleId="a8">
    <w:name w:val="Текст примечания Знак"/>
    <w:basedOn w:val="a3"/>
    <w:link w:val="a7"/>
    <w:semiHidden/>
    <w:rsid w:val="0067219B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9">
    <w:name w:val="annotation subject"/>
    <w:basedOn w:val="a2"/>
    <w:next w:val="a2"/>
    <w:link w:val="aa"/>
    <w:semiHidden/>
    <w:rsid w:val="0067219B"/>
    <w:rPr>
      <w:b/>
      <w:bCs/>
      <w:sz w:val="20"/>
      <w:szCs w:val="20"/>
    </w:rPr>
  </w:style>
  <w:style w:type="character" w:customStyle="1" w:styleId="aa">
    <w:name w:val="Тема примечания Знак"/>
    <w:link w:val="a9"/>
    <w:semiHidden/>
    <w:rsid w:val="0067219B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styleId="ab">
    <w:name w:val="Balloon Text"/>
    <w:basedOn w:val="a2"/>
    <w:link w:val="ac"/>
    <w:semiHidden/>
    <w:rsid w:val="0067219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semiHidden/>
    <w:rsid w:val="0067219B"/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1a">
    <w:name w:val="Основной текст1"/>
    <w:rsid w:val="003B03A2"/>
    <w:rPr>
      <w:rFonts w:ascii="Courier New" w:hAnsi="Courier New" w:cs="Courier New"/>
      <w:sz w:val="24"/>
      <w:szCs w:val="24"/>
    </w:rPr>
  </w:style>
  <w:style w:type="paragraph" w:styleId="ad">
    <w:name w:val="List Paragraph"/>
    <w:basedOn w:val="a2"/>
    <w:link w:val="ae"/>
    <w:uiPriority w:val="34"/>
    <w:qFormat/>
    <w:rsid w:val="0067219B"/>
    <w:pPr>
      <w:ind w:left="720"/>
      <w:contextualSpacing/>
    </w:pPr>
    <w:rPr>
      <w:lang w:val="en-GB"/>
    </w:rPr>
  </w:style>
  <w:style w:type="character" w:styleId="af">
    <w:name w:val="Hyperlink"/>
    <w:basedOn w:val="a3"/>
    <w:uiPriority w:val="99"/>
    <w:unhideWhenUsed/>
    <w:rsid w:val="0067219B"/>
    <w:rPr>
      <w:color w:val="0563C1" w:themeColor="hyperlink"/>
      <w:u w:val="single"/>
    </w:rPr>
  </w:style>
  <w:style w:type="paragraph" w:customStyle="1" w:styleId="3a">
    <w:name w:val="Текст 3"/>
    <w:basedOn w:val="a2"/>
    <w:link w:val="3b"/>
    <w:qFormat/>
    <w:rsid w:val="00323C03"/>
    <w:pPr>
      <w:ind w:left="284" w:firstLine="284"/>
      <w:contextualSpacing/>
    </w:pPr>
  </w:style>
  <w:style w:type="paragraph" w:customStyle="1" w:styleId="52">
    <w:name w:val="ЗАГ 5"/>
    <w:basedOn w:val="4"/>
    <w:link w:val="53"/>
    <w:qFormat/>
    <w:rsid w:val="008F68ED"/>
    <w:pPr>
      <w:numPr>
        <w:ilvl w:val="0"/>
        <w:numId w:val="0"/>
      </w:numPr>
      <w:ind w:left="1701" w:hanging="1134"/>
    </w:pPr>
  </w:style>
  <w:style w:type="character" w:customStyle="1" w:styleId="53">
    <w:name w:val="ЗАГ 5 Знак"/>
    <w:basedOn w:val="49"/>
    <w:link w:val="52"/>
    <w:rsid w:val="008F68ED"/>
    <w:rPr>
      <w:rFonts w:ascii="Arial Narrow" w:eastAsia="Times New Roman" w:hAnsi="Arial Narrow" w:cs="Times New Roman"/>
      <w:bCs/>
      <w:sz w:val="27"/>
      <w:szCs w:val="27"/>
      <w:lang w:val="ru-RU" w:eastAsia="ru-RU"/>
    </w:rPr>
  </w:style>
  <w:style w:type="character" w:customStyle="1" w:styleId="3b">
    <w:name w:val="Текст 3 Знак"/>
    <w:basedOn w:val="a3"/>
    <w:link w:val="3a"/>
    <w:rsid w:val="00323C03"/>
    <w:rPr>
      <w:rFonts w:ascii="Times New Roman" w:hAnsi="Times New Roman" w:cs="Times New Roman"/>
      <w:sz w:val="24"/>
      <w:lang w:val="ru-RU"/>
    </w:rPr>
  </w:style>
  <w:style w:type="paragraph" w:styleId="af0">
    <w:name w:val="TOC Heading"/>
    <w:basedOn w:val="1"/>
    <w:next w:val="a2"/>
    <w:uiPriority w:val="39"/>
    <w:qFormat/>
    <w:rsid w:val="0067219B"/>
    <w:pPr>
      <w:pageBreakBefore w:val="0"/>
      <w:numPr>
        <w:numId w:val="0"/>
      </w:numPr>
      <w:spacing w:before="480" w:after="0"/>
      <w:outlineLvl w:val="9"/>
    </w:pPr>
    <w:rPr>
      <w:rFonts w:asciiTheme="majorHAnsi" w:eastAsiaTheme="majorEastAsia" w:hAnsiTheme="majorHAnsi" w:cstheme="majorBidi"/>
      <w:caps w:val="0"/>
      <w:color w:val="2E74B5" w:themeColor="accent1" w:themeShade="BF"/>
      <w:sz w:val="28"/>
      <w:szCs w:val="28"/>
    </w:rPr>
  </w:style>
  <w:style w:type="paragraph" w:styleId="1b">
    <w:name w:val="toc 1"/>
    <w:aliases w:val="ДИТ.Оглавление 1"/>
    <w:next w:val="af1"/>
    <w:uiPriority w:val="39"/>
    <w:qFormat/>
    <w:rsid w:val="0067219B"/>
    <w:pPr>
      <w:keepNext/>
      <w:tabs>
        <w:tab w:val="right" w:leader="dot" w:pos="9356"/>
      </w:tabs>
      <w:spacing w:before="120" w:after="120" w:line="240" w:lineRule="auto"/>
      <w:ind w:left="454" w:right="567" w:hanging="454"/>
      <w:jc w:val="both"/>
    </w:pPr>
    <w:rPr>
      <w:rFonts w:ascii="Times New Roman" w:eastAsia="Times New Roman" w:hAnsi="Times New Roman" w:cs="Times New Roman"/>
      <w:b/>
      <w:bCs/>
      <w:noProof/>
      <w:sz w:val="28"/>
      <w:szCs w:val="24"/>
      <w:lang w:val="ru-RU" w:eastAsia="ru-RU"/>
    </w:rPr>
  </w:style>
  <w:style w:type="paragraph" w:styleId="2a">
    <w:name w:val="toc 2"/>
    <w:aliases w:val="ДИТ.Оглавление 2"/>
    <w:next w:val="af1"/>
    <w:uiPriority w:val="39"/>
    <w:qFormat/>
    <w:rsid w:val="0067219B"/>
    <w:pPr>
      <w:tabs>
        <w:tab w:val="right" w:leader="dot" w:pos="9356"/>
      </w:tabs>
      <w:spacing w:before="60" w:after="60" w:line="240" w:lineRule="auto"/>
      <w:ind w:left="851" w:right="567" w:hanging="567"/>
      <w:jc w:val="both"/>
    </w:pPr>
    <w:rPr>
      <w:rFonts w:ascii="Times New Roman" w:eastAsia="Times New Roman" w:hAnsi="Times New Roman" w:cs="Times New Roman"/>
      <w:noProof/>
      <w:sz w:val="24"/>
      <w:szCs w:val="24"/>
      <w:lang w:val="ru-RU" w:eastAsia="ru-RU"/>
    </w:rPr>
  </w:style>
  <w:style w:type="paragraph" w:styleId="3c">
    <w:name w:val="toc 3"/>
    <w:aliases w:val="ДИТ.Оглавление 3"/>
    <w:next w:val="af1"/>
    <w:uiPriority w:val="39"/>
    <w:qFormat/>
    <w:rsid w:val="0067219B"/>
    <w:pPr>
      <w:tabs>
        <w:tab w:val="right" w:leader="dot" w:pos="9356"/>
      </w:tabs>
      <w:spacing w:before="60" w:after="60" w:line="240" w:lineRule="auto"/>
      <w:ind w:left="1418" w:right="567" w:hanging="851"/>
      <w:jc w:val="both"/>
    </w:pPr>
    <w:rPr>
      <w:rFonts w:ascii="Times New Roman" w:eastAsia="Times New Roman" w:hAnsi="Times New Roman" w:cs="Times New Roman"/>
      <w:iCs/>
      <w:noProof/>
      <w:sz w:val="24"/>
      <w:szCs w:val="24"/>
      <w:lang w:val="ru-RU" w:eastAsia="ru-RU"/>
    </w:rPr>
  </w:style>
  <w:style w:type="paragraph" w:styleId="af2">
    <w:name w:val="Document Map"/>
    <w:basedOn w:val="a2"/>
    <w:link w:val="af3"/>
    <w:semiHidden/>
    <w:rsid w:val="0067219B"/>
    <w:rPr>
      <w:rFonts w:ascii="Tahoma" w:hAnsi="Tahoma" w:cs="Tahoma"/>
      <w:sz w:val="16"/>
      <w:szCs w:val="16"/>
    </w:rPr>
  </w:style>
  <w:style w:type="character" w:customStyle="1" w:styleId="af3">
    <w:name w:val="Схема документа Знак"/>
    <w:link w:val="af2"/>
    <w:semiHidden/>
    <w:rsid w:val="0067219B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f4">
    <w:name w:val="Revision"/>
    <w:hidden/>
    <w:semiHidden/>
    <w:rsid w:val="0067219B"/>
    <w:pPr>
      <w:spacing w:before="60" w:after="60" w:line="276" w:lineRule="auto"/>
      <w:jc w:val="both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customStyle="1" w:styleId="af5">
    <w:name w:val="Титул_абзац_ГОСТ_ЛУ_Наименование_документа"/>
    <w:basedOn w:val="a2"/>
    <w:uiPriority w:val="99"/>
    <w:qFormat/>
    <w:rsid w:val="00585444"/>
    <w:pPr>
      <w:jc w:val="center"/>
    </w:pPr>
    <w:rPr>
      <w:b/>
      <w:sz w:val="32"/>
    </w:rPr>
  </w:style>
  <w:style w:type="paragraph" w:styleId="af6">
    <w:name w:val="header"/>
    <w:basedOn w:val="a2"/>
    <w:link w:val="af7"/>
    <w:uiPriority w:val="99"/>
    <w:unhideWhenUsed/>
    <w:rsid w:val="006721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3"/>
    <w:link w:val="af6"/>
    <w:uiPriority w:val="99"/>
    <w:rsid w:val="0067219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8">
    <w:name w:val="footer"/>
    <w:basedOn w:val="a2"/>
    <w:link w:val="af9"/>
    <w:uiPriority w:val="99"/>
    <w:unhideWhenUsed/>
    <w:rsid w:val="006721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3"/>
    <w:link w:val="af8"/>
    <w:uiPriority w:val="99"/>
    <w:rsid w:val="0067219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fa">
    <w:name w:val="Table Grid"/>
    <w:basedOn w:val="a4"/>
    <w:rsid w:val="0067219B"/>
    <w:pPr>
      <w:spacing w:before="60" w:after="60" w:line="276" w:lineRule="auto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Placeholder Text"/>
    <w:basedOn w:val="a3"/>
    <w:uiPriority w:val="99"/>
    <w:semiHidden/>
    <w:rsid w:val="00F64A33"/>
    <w:rPr>
      <w:color w:val="808080"/>
    </w:rPr>
  </w:style>
  <w:style w:type="paragraph" w:styleId="afc">
    <w:name w:val="caption"/>
    <w:basedOn w:val="a2"/>
    <w:next w:val="a2"/>
    <w:uiPriority w:val="35"/>
    <w:unhideWhenUsed/>
    <w:qFormat/>
    <w:rsid w:val="00856B44"/>
    <w:pPr>
      <w:spacing w:line="240" w:lineRule="auto"/>
    </w:pPr>
    <w:rPr>
      <w:b/>
      <w:bCs/>
      <w:color w:val="5B9BD5" w:themeColor="accent1"/>
      <w:sz w:val="18"/>
      <w:szCs w:val="18"/>
    </w:rPr>
  </w:style>
  <w:style w:type="character" w:customStyle="1" w:styleId="51">
    <w:name w:val="Заголовок 5 Знак"/>
    <w:link w:val="5"/>
    <w:semiHidden/>
    <w:rsid w:val="0067219B"/>
    <w:rPr>
      <w:rFonts w:ascii="Times New Roman" w:eastAsia="Times New Roman" w:hAnsi="Times New Roman" w:cs="Times New Roman"/>
      <w:b/>
      <w:bCs/>
      <w:i/>
      <w:iCs/>
      <w:sz w:val="26"/>
      <w:szCs w:val="26"/>
      <w:lang w:val="ru-RU" w:eastAsia="ru-RU"/>
    </w:rPr>
  </w:style>
  <w:style w:type="character" w:customStyle="1" w:styleId="60">
    <w:name w:val="Заголовок 6 Знак"/>
    <w:link w:val="6"/>
    <w:semiHidden/>
    <w:rsid w:val="0067219B"/>
    <w:rPr>
      <w:rFonts w:ascii="Calibri" w:eastAsia="Times New Roman" w:hAnsi="Calibri" w:cs="Times New Roman"/>
      <w:b/>
      <w:bCs/>
      <w:lang w:val="ru-RU" w:eastAsia="ru-RU"/>
    </w:rPr>
  </w:style>
  <w:style w:type="character" w:customStyle="1" w:styleId="70">
    <w:name w:val="Заголовок 7 Знак"/>
    <w:link w:val="7"/>
    <w:semiHidden/>
    <w:rsid w:val="0067219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80">
    <w:name w:val="Заголовок 8 Знак"/>
    <w:link w:val="8"/>
    <w:semiHidden/>
    <w:rsid w:val="0067219B"/>
    <w:rPr>
      <w:rFonts w:ascii="Calibri" w:eastAsia="Times New Roman" w:hAnsi="Calibri" w:cs="Times New Roman"/>
      <w:i/>
      <w:iCs/>
      <w:sz w:val="24"/>
      <w:szCs w:val="24"/>
      <w:lang w:val="ru-RU" w:eastAsia="ru-RU"/>
    </w:rPr>
  </w:style>
  <w:style w:type="character" w:customStyle="1" w:styleId="90">
    <w:name w:val="Заголовок 9 Знак"/>
    <w:link w:val="9"/>
    <w:semiHidden/>
    <w:rsid w:val="0067219B"/>
    <w:rPr>
      <w:rFonts w:ascii="Arial" w:eastAsia="Times New Roman" w:hAnsi="Arial" w:cs="Times New Roman"/>
      <w:lang w:val="ru-RU" w:eastAsia="ru-RU"/>
    </w:rPr>
  </w:style>
  <w:style w:type="paragraph" w:customStyle="1" w:styleId="1c">
    <w:name w:val="ДИТ.Заголовок 1 без номера"/>
    <w:basedOn w:val="14"/>
    <w:next w:val="af1"/>
    <w:uiPriority w:val="22"/>
    <w:qFormat/>
    <w:rsid w:val="0067219B"/>
    <w:pPr>
      <w:numPr>
        <w:numId w:val="0"/>
      </w:numPr>
    </w:pPr>
    <w:rPr>
      <w:bCs w:val="0"/>
    </w:rPr>
  </w:style>
  <w:style w:type="character" w:customStyle="1" w:styleId="afd">
    <w:name w:val="ДИТ.Выделение Подчеркнутый"/>
    <w:basedOn w:val="a3"/>
    <w:uiPriority w:val="9"/>
    <w:qFormat/>
    <w:rsid w:val="0067219B"/>
    <w:rPr>
      <w:u w:val="single"/>
    </w:rPr>
  </w:style>
  <w:style w:type="character" w:customStyle="1" w:styleId="afe">
    <w:name w:val="ДИТ.Выделение Цветной"/>
    <w:basedOn w:val="a3"/>
    <w:uiPriority w:val="9"/>
    <w:qFormat/>
    <w:rsid w:val="0067219B"/>
    <w:rPr>
      <w:b w:val="0"/>
      <w:color w:val="5B9BD5" w:themeColor="accent1"/>
    </w:rPr>
  </w:style>
  <w:style w:type="character" w:customStyle="1" w:styleId="aff">
    <w:name w:val="ДИТ.Формула Знак"/>
    <w:basedOn w:val="a3"/>
    <w:link w:val="aff0"/>
    <w:uiPriority w:val="38"/>
    <w:rsid w:val="0067219B"/>
    <w:rPr>
      <w:rFonts w:ascii="Courier New" w:eastAsia="Calibri" w:hAnsi="Courier New" w:cs="Courier New"/>
      <w:bCs/>
      <w:iCs/>
      <w:sz w:val="24"/>
    </w:rPr>
  </w:style>
  <w:style w:type="paragraph" w:customStyle="1" w:styleId="a1">
    <w:name w:val="ДИТ.Библиография"/>
    <w:basedOn w:val="af1"/>
    <w:uiPriority w:val="54"/>
    <w:qFormat/>
    <w:rsid w:val="0067219B"/>
    <w:pPr>
      <w:numPr>
        <w:numId w:val="130"/>
      </w:numPr>
      <w:tabs>
        <w:tab w:val="clear" w:pos="720"/>
      </w:tabs>
      <w:ind w:left="0" w:firstLine="567"/>
    </w:pPr>
  </w:style>
  <w:style w:type="paragraph" w:styleId="54">
    <w:name w:val="toc 5"/>
    <w:basedOn w:val="a2"/>
    <w:next w:val="a2"/>
    <w:autoRedefine/>
    <w:uiPriority w:val="39"/>
    <w:semiHidden/>
    <w:rsid w:val="0067219B"/>
    <w:pPr>
      <w:ind w:left="960"/>
    </w:pPr>
    <w:rPr>
      <w:sz w:val="18"/>
      <w:szCs w:val="18"/>
    </w:rPr>
  </w:style>
  <w:style w:type="paragraph" w:styleId="61">
    <w:name w:val="toc 6"/>
    <w:basedOn w:val="a2"/>
    <w:next w:val="a2"/>
    <w:autoRedefine/>
    <w:uiPriority w:val="39"/>
    <w:semiHidden/>
    <w:rsid w:val="0067219B"/>
    <w:pPr>
      <w:ind w:left="1200"/>
    </w:pPr>
    <w:rPr>
      <w:sz w:val="18"/>
      <w:szCs w:val="18"/>
    </w:rPr>
  </w:style>
  <w:style w:type="paragraph" w:styleId="71">
    <w:name w:val="toc 7"/>
    <w:basedOn w:val="a2"/>
    <w:next w:val="a2"/>
    <w:autoRedefine/>
    <w:uiPriority w:val="39"/>
    <w:semiHidden/>
    <w:rsid w:val="0067219B"/>
    <w:pPr>
      <w:ind w:left="1440"/>
    </w:pPr>
    <w:rPr>
      <w:sz w:val="18"/>
      <w:szCs w:val="18"/>
    </w:rPr>
  </w:style>
  <w:style w:type="paragraph" w:styleId="81">
    <w:name w:val="toc 8"/>
    <w:basedOn w:val="a2"/>
    <w:next w:val="a2"/>
    <w:autoRedefine/>
    <w:uiPriority w:val="39"/>
    <w:semiHidden/>
    <w:rsid w:val="0067219B"/>
    <w:pPr>
      <w:ind w:left="1680"/>
    </w:pPr>
    <w:rPr>
      <w:sz w:val="18"/>
      <w:szCs w:val="18"/>
    </w:rPr>
  </w:style>
  <w:style w:type="paragraph" w:styleId="91">
    <w:name w:val="toc 9"/>
    <w:basedOn w:val="a2"/>
    <w:next w:val="a2"/>
    <w:autoRedefine/>
    <w:uiPriority w:val="39"/>
    <w:semiHidden/>
    <w:rsid w:val="0067219B"/>
    <w:pPr>
      <w:ind w:left="1920"/>
    </w:pPr>
    <w:rPr>
      <w:sz w:val="18"/>
      <w:szCs w:val="18"/>
    </w:rPr>
  </w:style>
  <w:style w:type="paragraph" w:customStyle="1" w:styleId="aff1">
    <w:name w:val="ДИТ.Титульный лист"/>
    <w:uiPriority w:val="49"/>
    <w:qFormat/>
    <w:rsid w:val="0067219B"/>
    <w:pPr>
      <w:spacing w:before="60" w:after="60" w:line="240" w:lineRule="auto"/>
      <w:jc w:val="center"/>
    </w:pPr>
    <w:rPr>
      <w:rFonts w:ascii="Times New Roman" w:eastAsia="Times New Roman" w:hAnsi="Times New Roman" w:cs="Times New Roman"/>
      <w:sz w:val="28"/>
      <w:szCs w:val="27"/>
      <w:lang w:val="ru-RU" w:eastAsia="ru-RU"/>
    </w:rPr>
  </w:style>
  <w:style w:type="paragraph" w:customStyle="1" w:styleId="aff2">
    <w:name w:val="ДИТ.Название документа"/>
    <w:next w:val="aff1"/>
    <w:uiPriority w:val="49"/>
    <w:qFormat/>
    <w:rsid w:val="0067219B"/>
    <w:pPr>
      <w:spacing w:before="60" w:after="60" w:line="240" w:lineRule="auto"/>
      <w:jc w:val="center"/>
    </w:pPr>
    <w:rPr>
      <w:rFonts w:ascii="Times New Roman" w:eastAsia="Times New Roman" w:hAnsi="Times New Roman" w:cs="Times New Roman"/>
      <w:b/>
      <w:bCs/>
      <w:caps/>
      <w:sz w:val="32"/>
      <w:szCs w:val="32"/>
      <w:lang w:val="ru-RU" w:eastAsia="ru-RU"/>
    </w:rPr>
  </w:style>
  <w:style w:type="paragraph" w:customStyle="1" w:styleId="24">
    <w:name w:val="ДИТ.Заголовок 2"/>
    <w:next w:val="af1"/>
    <w:uiPriority w:val="19"/>
    <w:qFormat/>
    <w:rsid w:val="0067219B"/>
    <w:pPr>
      <w:keepNext/>
      <w:numPr>
        <w:ilvl w:val="1"/>
        <w:numId w:val="139"/>
      </w:numPr>
      <w:spacing w:before="360" w:after="120" w:line="240" w:lineRule="auto"/>
      <w:ind w:left="851" w:hanging="851"/>
      <w:contextualSpacing/>
      <w:outlineLvl w:val="1"/>
    </w:pPr>
    <w:rPr>
      <w:rFonts w:ascii="Times New Roman" w:eastAsia="Times New Roman" w:hAnsi="Times New Roman" w:cs="Times New Roman"/>
      <w:b/>
      <w:bCs/>
      <w:sz w:val="32"/>
      <w:szCs w:val="28"/>
      <w:lang w:val="ru-RU" w:eastAsia="ru-RU"/>
    </w:rPr>
  </w:style>
  <w:style w:type="paragraph" w:styleId="4a">
    <w:name w:val="toc 4"/>
    <w:aliases w:val="ДИТ.Оглавление 4"/>
    <w:basedOn w:val="af1"/>
    <w:next w:val="af1"/>
    <w:uiPriority w:val="39"/>
    <w:qFormat/>
    <w:rsid w:val="0067219B"/>
    <w:pPr>
      <w:tabs>
        <w:tab w:val="right" w:leader="dot" w:pos="9356"/>
      </w:tabs>
      <w:ind w:left="1815" w:right="567" w:hanging="964"/>
      <w:jc w:val="left"/>
    </w:pPr>
    <w:rPr>
      <w:sz w:val="24"/>
      <w:szCs w:val="18"/>
    </w:rPr>
  </w:style>
  <w:style w:type="paragraph" w:customStyle="1" w:styleId="14">
    <w:name w:val="ДИТ.Заголовок 1"/>
    <w:next w:val="af1"/>
    <w:uiPriority w:val="19"/>
    <w:qFormat/>
    <w:rsid w:val="0067219B"/>
    <w:pPr>
      <w:keepNext/>
      <w:pageBreakBefore/>
      <w:numPr>
        <w:numId w:val="139"/>
      </w:numPr>
      <w:spacing w:before="60" w:after="120" w:line="240" w:lineRule="auto"/>
      <w:outlineLvl w:val="0"/>
    </w:pPr>
    <w:rPr>
      <w:rFonts w:ascii="Times New Roman" w:eastAsia="Calibri" w:hAnsi="Times New Roman" w:cstheme="majorHAnsi"/>
      <w:b/>
      <w:bCs/>
      <w:caps/>
      <w:kern w:val="32"/>
      <w:sz w:val="32"/>
      <w:szCs w:val="32"/>
      <w:lang w:val="ru-RU" w:eastAsia="ru-RU"/>
    </w:rPr>
  </w:style>
  <w:style w:type="paragraph" w:customStyle="1" w:styleId="34">
    <w:name w:val="ДИТ.Заголовок 3"/>
    <w:next w:val="af1"/>
    <w:uiPriority w:val="19"/>
    <w:qFormat/>
    <w:rsid w:val="0067219B"/>
    <w:pPr>
      <w:keepNext/>
      <w:numPr>
        <w:ilvl w:val="2"/>
        <w:numId w:val="139"/>
      </w:numPr>
      <w:spacing w:before="360" w:after="120" w:line="240" w:lineRule="auto"/>
      <w:ind w:left="1276" w:hanging="1276"/>
      <w:contextualSpacing/>
      <w:outlineLvl w:val="2"/>
    </w:pPr>
    <w:rPr>
      <w:rFonts w:ascii="Times New Roman" w:eastAsia="Times New Roman" w:hAnsi="Times New Roman" w:cs="Times New Roman"/>
      <w:b/>
      <w:sz w:val="28"/>
      <w:szCs w:val="24"/>
      <w:lang w:val="ru-RU" w:eastAsia="ru-RU"/>
    </w:rPr>
  </w:style>
  <w:style w:type="paragraph" w:customStyle="1" w:styleId="44">
    <w:name w:val="ДИТ.Заголовок 4"/>
    <w:next w:val="af1"/>
    <w:link w:val="4b"/>
    <w:uiPriority w:val="19"/>
    <w:qFormat/>
    <w:rsid w:val="0067219B"/>
    <w:pPr>
      <w:keepNext/>
      <w:numPr>
        <w:ilvl w:val="3"/>
        <w:numId w:val="139"/>
      </w:numPr>
      <w:spacing w:before="360" w:after="120" w:line="240" w:lineRule="auto"/>
      <w:ind w:left="1701" w:hanging="1701"/>
      <w:contextualSpacing/>
      <w:outlineLvl w:val="3"/>
    </w:pPr>
    <w:rPr>
      <w:rFonts w:ascii="Times New Roman" w:eastAsia="Times New Roman" w:hAnsi="Times New Roman" w:cs="Times New Roman"/>
      <w:b/>
      <w:bCs/>
      <w:i/>
      <w:sz w:val="28"/>
      <w:szCs w:val="24"/>
      <w:lang w:val="ru-RU" w:eastAsia="ru-RU"/>
    </w:rPr>
  </w:style>
  <w:style w:type="paragraph" w:customStyle="1" w:styleId="22">
    <w:name w:val="ДИТ.Список 2 маркированный"/>
    <w:basedOn w:val="af1"/>
    <w:uiPriority w:val="4"/>
    <w:qFormat/>
    <w:rsid w:val="0067219B"/>
    <w:pPr>
      <w:numPr>
        <w:ilvl w:val="1"/>
        <w:numId w:val="132"/>
      </w:numPr>
      <w:ind w:left="1417" w:hanging="425"/>
    </w:pPr>
  </w:style>
  <w:style w:type="character" w:customStyle="1" w:styleId="aff3">
    <w:name w:val="ДИТ.Выделение Полужирный"/>
    <w:basedOn w:val="a3"/>
    <w:uiPriority w:val="9"/>
    <w:qFormat/>
    <w:rsid w:val="0067219B"/>
    <w:rPr>
      <w:b/>
    </w:rPr>
  </w:style>
  <w:style w:type="table" w:customStyle="1" w:styleId="aff4">
    <w:name w:val="ДИТ.Стиль таблицы"/>
    <w:basedOn w:val="a4"/>
    <w:uiPriority w:val="99"/>
    <w:rsid w:val="0067219B"/>
    <w:pPr>
      <w:spacing w:after="0" w:line="240" w:lineRule="auto"/>
    </w:pPr>
    <w:rPr>
      <w:rFonts w:ascii="Times New Roman" w:hAnsi="Times New Roman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left"/>
      </w:pPr>
      <w:rPr>
        <w:rFonts w:ascii="Times New Roman" w:hAnsi="Times New Roman"/>
        <w:b w:val="0"/>
        <w:sz w:val="22"/>
      </w:rPr>
      <w:tblPr/>
      <w:tcPr>
        <w:vAlign w:val="top"/>
      </w:tcPr>
    </w:tblStylePr>
  </w:style>
  <w:style w:type="paragraph" w:customStyle="1" w:styleId="17">
    <w:name w:val="ДИТ.Таблица.Список 1 маркированный"/>
    <w:basedOn w:val="aff5"/>
    <w:uiPriority w:val="30"/>
    <w:qFormat/>
    <w:rsid w:val="0067219B"/>
    <w:pPr>
      <w:numPr>
        <w:numId w:val="133"/>
      </w:numPr>
    </w:pPr>
  </w:style>
  <w:style w:type="paragraph" w:customStyle="1" w:styleId="15">
    <w:name w:val="ДИТ.Таблица.Список 1 нумерованный"/>
    <w:basedOn w:val="aff5"/>
    <w:uiPriority w:val="31"/>
    <w:qFormat/>
    <w:rsid w:val="0067219B"/>
    <w:pPr>
      <w:numPr>
        <w:numId w:val="134"/>
      </w:numPr>
    </w:pPr>
  </w:style>
  <w:style w:type="paragraph" w:customStyle="1" w:styleId="aff6">
    <w:name w:val="ДИТ.Таблица.Подпись"/>
    <w:basedOn w:val="af1"/>
    <w:next w:val="af1"/>
    <w:uiPriority w:val="29"/>
    <w:qFormat/>
    <w:rsid w:val="0067219B"/>
    <w:pPr>
      <w:keepNext/>
      <w:spacing w:before="240"/>
      <w:ind w:firstLine="0"/>
    </w:pPr>
    <w:rPr>
      <w:b/>
    </w:rPr>
  </w:style>
  <w:style w:type="table" w:styleId="1-2">
    <w:name w:val="Medium Shading 1 Accent 2"/>
    <w:basedOn w:val="a4"/>
    <w:uiPriority w:val="63"/>
    <w:rsid w:val="0067219B"/>
    <w:pPr>
      <w:spacing w:before="60" w:after="60" w:line="276" w:lineRule="auto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ff7">
    <w:name w:val="footnote text"/>
    <w:aliases w:val="ДИТ.Сноска"/>
    <w:basedOn w:val="af1"/>
    <w:link w:val="aff8"/>
    <w:uiPriority w:val="79"/>
    <w:qFormat/>
    <w:rsid w:val="0067219B"/>
    <w:pPr>
      <w:ind w:firstLine="0"/>
    </w:pPr>
    <w:rPr>
      <w:sz w:val="20"/>
      <w:szCs w:val="20"/>
    </w:rPr>
  </w:style>
  <w:style w:type="character" w:customStyle="1" w:styleId="aff8">
    <w:name w:val="Текст сноски Знак"/>
    <w:aliases w:val="ДИТ.Сноска Знак"/>
    <w:basedOn w:val="a3"/>
    <w:link w:val="aff7"/>
    <w:uiPriority w:val="79"/>
    <w:rsid w:val="0067219B"/>
    <w:rPr>
      <w:rFonts w:ascii="Times New Roman" w:eastAsia="Calibri" w:hAnsi="Times New Roman" w:cs="Times New Roman"/>
      <w:bCs/>
      <w:iCs/>
      <w:sz w:val="20"/>
      <w:szCs w:val="20"/>
      <w:lang w:val="ru-RU" w:eastAsia="ru-RU"/>
    </w:rPr>
  </w:style>
  <w:style w:type="paragraph" w:customStyle="1" w:styleId="26">
    <w:name w:val="ДИТ.Список 2 отступ"/>
    <w:basedOn w:val="af1"/>
    <w:uiPriority w:val="7"/>
    <w:qFormat/>
    <w:rsid w:val="0067219B"/>
    <w:pPr>
      <w:numPr>
        <w:ilvl w:val="1"/>
        <w:numId w:val="135"/>
      </w:numPr>
      <w:ind w:left="1417" w:hanging="425"/>
    </w:pPr>
  </w:style>
  <w:style w:type="paragraph" w:customStyle="1" w:styleId="13">
    <w:name w:val="ДИТ.Список 1 нумерованный"/>
    <w:basedOn w:val="af1"/>
    <w:uiPriority w:val="5"/>
    <w:qFormat/>
    <w:rsid w:val="0067219B"/>
    <w:pPr>
      <w:numPr>
        <w:numId w:val="137"/>
      </w:numPr>
    </w:pPr>
  </w:style>
  <w:style w:type="paragraph" w:customStyle="1" w:styleId="21">
    <w:name w:val="ДИТ.Список 2 номер"/>
    <w:basedOn w:val="af1"/>
    <w:uiPriority w:val="6"/>
    <w:qFormat/>
    <w:rsid w:val="0067219B"/>
    <w:pPr>
      <w:numPr>
        <w:ilvl w:val="1"/>
        <w:numId w:val="141"/>
      </w:numPr>
      <w:ind w:left="1417" w:hanging="425"/>
    </w:pPr>
  </w:style>
  <w:style w:type="paragraph" w:customStyle="1" w:styleId="32">
    <w:name w:val="ДИТ.Список 3 маркированный"/>
    <w:basedOn w:val="af1"/>
    <w:uiPriority w:val="4"/>
    <w:qFormat/>
    <w:rsid w:val="0067219B"/>
    <w:pPr>
      <w:numPr>
        <w:ilvl w:val="2"/>
        <w:numId w:val="132"/>
      </w:numPr>
    </w:pPr>
  </w:style>
  <w:style w:type="paragraph" w:customStyle="1" w:styleId="36">
    <w:name w:val="ДИТ.Список 3 отступ"/>
    <w:basedOn w:val="af1"/>
    <w:uiPriority w:val="7"/>
    <w:qFormat/>
    <w:rsid w:val="0067219B"/>
    <w:pPr>
      <w:numPr>
        <w:ilvl w:val="2"/>
        <w:numId w:val="135"/>
      </w:numPr>
    </w:pPr>
  </w:style>
  <w:style w:type="table" w:styleId="-3">
    <w:name w:val="Colorful Shading Accent 3"/>
    <w:basedOn w:val="a4"/>
    <w:uiPriority w:val="71"/>
    <w:rsid w:val="0067219B"/>
    <w:pPr>
      <w:spacing w:before="60" w:after="60" w:line="276" w:lineRule="auto"/>
      <w:jc w:val="both"/>
    </w:pPr>
    <w:rPr>
      <w:rFonts w:ascii="Times New Roman" w:eastAsia="Times New Roman" w:hAnsi="Times New Roman" w:cs="Times New Roman"/>
      <w:color w:val="000000" w:themeColor="text1"/>
      <w:sz w:val="24"/>
      <w:szCs w:val="24"/>
      <w:lang w:val="ru-RU" w:eastAsia="ru-RU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paragraph" w:customStyle="1" w:styleId="aff9">
    <w:name w:val="ДИТ.Рисунок"/>
    <w:basedOn w:val="af1"/>
    <w:next w:val="affa"/>
    <w:uiPriority w:val="34"/>
    <w:qFormat/>
    <w:rsid w:val="0067219B"/>
    <w:pPr>
      <w:keepNext/>
      <w:ind w:firstLine="0"/>
      <w:jc w:val="center"/>
    </w:pPr>
  </w:style>
  <w:style w:type="paragraph" w:customStyle="1" w:styleId="affa">
    <w:name w:val="ДИТ.Рисунок.Подпись"/>
    <w:basedOn w:val="af1"/>
    <w:next w:val="af1"/>
    <w:uiPriority w:val="34"/>
    <w:qFormat/>
    <w:rsid w:val="0067219B"/>
    <w:pPr>
      <w:spacing w:after="240"/>
      <w:ind w:firstLine="0"/>
      <w:jc w:val="center"/>
    </w:pPr>
    <w:rPr>
      <w:b/>
    </w:rPr>
  </w:style>
  <w:style w:type="paragraph" w:customStyle="1" w:styleId="a0">
    <w:name w:val="ДИТ.Приложение.Название"/>
    <w:basedOn w:val="14"/>
    <w:next w:val="af1"/>
    <w:uiPriority w:val="20"/>
    <w:qFormat/>
    <w:rsid w:val="0067219B"/>
    <w:pPr>
      <w:numPr>
        <w:numId w:val="131"/>
      </w:numPr>
      <w:ind w:left="3119" w:hanging="3119"/>
    </w:pPr>
    <w:rPr>
      <w:rFonts w:eastAsiaTheme="minorHAnsi"/>
      <w:bCs w:val="0"/>
      <w:iCs/>
      <w:szCs w:val="24"/>
      <w:lang w:eastAsia="en-US"/>
    </w:rPr>
  </w:style>
  <w:style w:type="paragraph" w:customStyle="1" w:styleId="af1">
    <w:name w:val="ДИТ.Обычный"/>
    <w:qFormat/>
    <w:rsid w:val="0067219B"/>
    <w:pPr>
      <w:spacing w:before="60" w:after="60" w:line="276" w:lineRule="auto"/>
      <w:ind w:firstLine="567"/>
      <w:contextualSpacing/>
      <w:jc w:val="both"/>
    </w:pPr>
    <w:rPr>
      <w:rFonts w:ascii="Times New Roman" w:eastAsia="Calibri" w:hAnsi="Times New Roman" w:cs="Times New Roman"/>
      <w:bCs/>
      <w:iCs/>
      <w:sz w:val="28"/>
      <w:szCs w:val="24"/>
      <w:lang w:val="ru-RU" w:eastAsia="ru-RU"/>
    </w:rPr>
  </w:style>
  <w:style w:type="character" w:customStyle="1" w:styleId="affb">
    <w:name w:val="ДИТ.Выделение Надстрочный"/>
    <w:basedOn w:val="a3"/>
    <w:uiPriority w:val="9"/>
    <w:qFormat/>
    <w:rsid w:val="0067219B"/>
    <w:rPr>
      <w:vertAlign w:val="superscript"/>
    </w:rPr>
  </w:style>
  <w:style w:type="paragraph" w:customStyle="1" w:styleId="31">
    <w:name w:val="ДИТ.Список 3 номер"/>
    <w:basedOn w:val="af1"/>
    <w:uiPriority w:val="6"/>
    <w:qFormat/>
    <w:rsid w:val="0067219B"/>
    <w:pPr>
      <w:numPr>
        <w:ilvl w:val="2"/>
        <w:numId w:val="141"/>
      </w:numPr>
    </w:pPr>
    <w:rPr>
      <w:rFonts w:cs="Arial"/>
    </w:rPr>
  </w:style>
  <w:style w:type="paragraph" w:customStyle="1" w:styleId="affc">
    <w:name w:val="ДИТ.Колонтитул"/>
    <w:uiPriority w:val="50"/>
    <w:qFormat/>
    <w:rsid w:val="0067219B"/>
    <w:pPr>
      <w:spacing w:before="60" w:after="6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2">
    <w:name w:val="ДИТ.Список 1 маркированный"/>
    <w:basedOn w:val="af1"/>
    <w:uiPriority w:val="4"/>
    <w:qFormat/>
    <w:rsid w:val="0067219B"/>
    <w:pPr>
      <w:numPr>
        <w:numId w:val="132"/>
      </w:numPr>
    </w:pPr>
  </w:style>
  <w:style w:type="paragraph" w:customStyle="1" w:styleId="16">
    <w:name w:val="ДИТ.Список 1 отступ"/>
    <w:basedOn w:val="af1"/>
    <w:uiPriority w:val="7"/>
    <w:qFormat/>
    <w:rsid w:val="0067219B"/>
    <w:pPr>
      <w:numPr>
        <w:numId w:val="135"/>
      </w:numPr>
    </w:pPr>
    <w:rPr>
      <w:rFonts w:cs="Arial"/>
      <w:noProof/>
      <w:lang w:eastAsia="en-US"/>
    </w:rPr>
  </w:style>
  <w:style w:type="table" w:styleId="-30">
    <w:name w:val="Colorful List Accent 3"/>
    <w:basedOn w:val="a4"/>
    <w:uiPriority w:val="72"/>
    <w:rsid w:val="0067219B"/>
    <w:pPr>
      <w:spacing w:before="60" w:after="60" w:line="276" w:lineRule="auto"/>
      <w:jc w:val="both"/>
    </w:pPr>
    <w:rPr>
      <w:rFonts w:ascii="Times New Roman" w:eastAsia="Times New Roman" w:hAnsi="Times New Roman" w:cs="Times New Roman"/>
      <w:color w:val="000000" w:themeColor="text1"/>
      <w:sz w:val="24"/>
      <w:szCs w:val="24"/>
      <w:lang w:val="ru-RU" w:eastAsia="ru-RU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2b">
    <w:name w:val="Table Simple 2"/>
    <w:basedOn w:val="a4"/>
    <w:rsid w:val="0067219B"/>
    <w:pPr>
      <w:spacing w:before="60" w:after="60" w:line="276" w:lineRule="auto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c">
    <w:name w:val="Table Grid 2"/>
    <w:basedOn w:val="a4"/>
    <w:rsid w:val="0067219B"/>
    <w:pPr>
      <w:spacing w:before="60" w:after="60" w:line="276" w:lineRule="auto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Light Grid Accent 4"/>
    <w:basedOn w:val="a4"/>
    <w:uiPriority w:val="62"/>
    <w:rsid w:val="0067219B"/>
    <w:pPr>
      <w:spacing w:before="60" w:after="60" w:line="276" w:lineRule="auto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3d">
    <w:name w:val="Table Simple 3"/>
    <w:basedOn w:val="a4"/>
    <w:rsid w:val="0067219B"/>
    <w:pPr>
      <w:spacing w:before="60" w:after="60" w:line="276" w:lineRule="auto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23">
    <w:name w:val="ДИТ.Список 2 нумерованный"/>
    <w:basedOn w:val="af1"/>
    <w:uiPriority w:val="5"/>
    <w:qFormat/>
    <w:rsid w:val="0067219B"/>
    <w:pPr>
      <w:numPr>
        <w:ilvl w:val="1"/>
        <w:numId w:val="137"/>
      </w:numPr>
    </w:pPr>
  </w:style>
  <w:style w:type="paragraph" w:customStyle="1" w:styleId="33">
    <w:name w:val="ДИТ.Список 3 нумерованный"/>
    <w:basedOn w:val="af1"/>
    <w:uiPriority w:val="5"/>
    <w:qFormat/>
    <w:rsid w:val="0067219B"/>
    <w:pPr>
      <w:numPr>
        <w:ilvl w:val="2"/>
        <w:numId w:val="137"/>
      </w:numPr>
    </w:pPr>
  </w:style>
  <w:style w:type="character" w:styleId="affd">
    <w:name w:val="footnote reference"/>
    <w:aliases w:val="ДИТ.Сноска.Знак"/>
    <w:basedOn w:val="a3"/>
    <w:uiPriority w:val="79"/>
    <w:qFormat/>
    <w:rsid w:val="0067219B"/>
    <w:rPr>
      <w:rFonts w:ascii="Times New Roman" w:hAnsi="Times New Roman"/>
      <w:vertAlign w:val="superscript"/>
    </w:rPr>
  </w:style>
  <w:style w:type="character" w:customStyle="1" w:styleId="affe">
    <w:name w:val="ДИТ.Выделение Подстрочный"/>
    <w:basedOn w:val="a3"/>
    <w:uiPriority w:val="9"/>
    <w:qFormat/>
    <w:rsid w:val="0067219B"/>
    <w:rPr>
      <w:vertAlign w:val="subscript"/>
    </w:rPr>
  </w:style>
  <w:style w:type="character" w:customStyle="1" w:styleId="afff">
    <w:name w:val="ДИТ.Выделение Зачеркнутый"/>
    <w:basedOn w:val="a3"/>
    <w:uiPriority w:val="9"/>
    <w:qFormat/>
    <w:rsid w:val="0067219B"/>
    <w:rPr>
      <w:strike/>
      <w:dstrike w:val="0"/>
    </w:rPr>
  </w:style>
  <w:style w:type="paragraph" w:customStyle="1" w:styleId="aff5">
    <w:name w:val="ДИТ.Таблица.Текст"/>
    <w:basedOn w:val="af1"/>
    <w:uiPriority w:val="29"/>
    <w:qFormat/>
    <w:rsid w:val="0067219B"/>
    <w:pPr>
      <w:ind w:firstLine="0"/>
      <w:jc w:val="left"/>
    </w:pPr>
    <w:rPr>
      <w:sz w:val="24"/>
    </w:rPr>
  </w:style>
  <w:style w:type="paragraph" w:customStyle="1" w:styleId="11">
    <w:name w:val="ДИТ.Список 1 номер"/>
    <w:basedOn w:val="af1"/>
    <w:uiPriority w:val="6"/>
    <w:rsid w:val="0067219B"/>
    <w:pPr>
      <w:numPr>
        <w:numId w:val="141"/>
      </w:numPr>
    </w:pPr>
  </w:style>
  <w:style w:type="paragraph" w:customStyle="1" w:styleId="2d">
    <w:name w:val="ДИТ.Заголовок 2 без номера"/>
    <w:basedOn w:val="24"/>
    <w:next w:val="af1"/>
    <w:uiPriority w:val="22"/>
    <w:qFormat/>
    <w:rsid w:val="0067219B"/>
    <w:pPr>
      <w:numPr>
        <w:ilvl w:val="0"/>
        <w:numId w:val="0"/>
      </w:numPr>
    </w:pPr>
    <w:rPr>
      <w:rFonts w:cs="Arial"/>
    </w:rPr>
  </w:style>
  <w:style w:type="paragraph" w:customStyle="1" w:styleId="3e">
    <w:name w:val="ДИТ.Заголовок 3 без номера"/>
    <w:basedOn w:val="34"/>
    <w:next w:val="af1"/>
    <w:uiPriority w:val="22"/>
    <w:qFormat/>
    <w:rsid w:val="0067219B"/>
    <w:pPr>
      <w:numPr>
        <w:ilvl w:val="0"/>
        <w:numId w:val="0"/>
      </w:numPr>
    </w:pPr>
  </w:style>
  <w:style w:type="paragraph" w:customStyle="1" w:styleId="4c">
    <w:name w:val="ДИТ.Заголовок 4 без номера"/>
    <w:basedOn w:val="44"/>
    <w:next w:val="af1"/>
    <w:uiPriority w:val="22"/>
    <w:qFormat/>
    <w:rsid w:val="0067219B"/>
    <w:pPr>
      <w:numPr>
        <w:ilvl w:val="0"/>
        <w:numId w:val="0"/>
      </w:numPr>
    </w:pPr>
  </w:style>
  <w:style w:type="paragraph" w:customStyle="1" w:styleId="afff0">
    <w:name w:val="ДИТ.Колонтитул.номер редакции"/>
    <w:basedOn w:val="a2"/>
    <w:next w:val="affc"/>
    <w:uiPriority w:val="50"/>
    <w:qFormat/>
    <w:rsid w:val="0067219B"/>
    <w:pPr>
      <w:tabs>
        <w:tab w:val="center" w:pos="4677"/>
        <w:tab w:val="right" w:pos="9355"/>
      </w:tabs>
      <w:spacing w:after="0" w:line="240" w:lineRule="auto"/>
      <w:jc w:val="right"/>
    </w:pPr>
    <w:rPr>
      <w:sz w:val="12"/>
      <w:szCs w:val="16"/>
    </w:rPr>
  </w:style>
  <w:style w:type="character" w:customStyle="1" w:styleId="ae">
    <w:name w:val="Абзац списка Знак"/>
    <w:basedOn w:val="a3"/>
    <w:link w:val="ad"/>
    <w:uiPriority w:val="34"/>
    <w:rsid w:val="006721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1">
    <w:name w:val="ДИТ.Таблица.Шапка"/>
    <w:basedOn w:val="afff2"/>
    <w:uiPriority w:val="29"/>
    <w:qFormat/>
    <w:rsid w:val="0067219B"/>
    <w:pPr>
      <w:keepNext/>
    </w:pPr>
    <w:rPr>
      <w:b/>
    </w:rPr>
  </w:style>
  <w:style w:type="paragraph" w:styleId="afff3">
    <w:name w:val="Bibliography"/>
    <w:basedOn w:val="a2"/>
    <w:next w:val="a2"/>
    <w:uiPriority w:val="37"/>
    <w:semiHidden/>
    <w:rsid w:val="0067219B"/>
  </w:style>
  <w:style w:type="paragraph" w:customStyle="1" w:styleId="18">
    <w:name w:val="ДИТ.Таблица.Список 1 отступ"/>
    <w:basedOn w:val="aff5"/>
    <w:uiPriority w:val="33"/>
    <w:qFormat/>
    <w:rsid w:val="0067219B"/>
    <w:pPr>
      <w:numPr>
        <w:numId w:val="136"/>
      </w:numPr>
    </w:pPr>
  </w:style>
  <w:style w:type="paragraph" w:customStyle="1" w:styleId="aff0">
    <w:name w:val="ДИТ.Формула"/>
    <w:link w:val="aff"/>
    <w:uiPriority w:val="38"/>
    <w:qFormat/>
    <w:rsid w:val="0067219B"/>
    <w:pPr>
      <w:spacing w:before="240" w:after="240" w:line="240" w:lineRule="auto"/>
      <w:contextualSpacing/>
    </w:pPr>
    <w:rPr>
      <w:rFonts w:ascii="Courier New" w:eastAsia="Calibri" w:hAnsi="Courier New" w:cs="Courier New"/>
      <w:bCs/>
      <w:iCs/>
      <w:sz w:val="24"/>
    </w:rPr>
  </w:style>
  <w:style w:type="paragraph" w:customStyle="1" w:styleId="afff2">
    <w:name w:val="ДИТ.Таблица.Текст по центру"/>
    <w:basedOn w:val="aff5"/>
    <w:uiPriority w:val="29"/>
    <w:qFormat/>
    <w:rsid w:val="0067219B"/>
    <w:pPr>
      <w:jc w:val="center"/>
    </w:pPr>
  </w:style>
  <w:style w:type="paragraph" w:customStyle="1" w:styleId="2e">
    <w:name w:val="ДИТ.Требование 2"/>
    <w:basedOn w:val="24"/>
    <w:rsid w:val="0067219B"/>
    <w:pPr>
      <w:keepNext w:val="0"/>
      <w:spacing w:before="240" w:line="276" w:lineRule="auto"/>
      <w:contextualSpacing w:val="0"/>
      <w:jc w:val="both"/>
      <w:outlineLvl w:val="9"/>
    </w:pPr>
    <w:rPr>
      <w:b w:val="0"/>
      <w:sz w:val="28"/>
      <w:szCs w:val="24"/>
    </w:rPr>
  </w:style>
  <w:style w:type="paragraph" w:customStyle="1" w:styleId="43">
    <w:name w:val="ДИТ.Список 4 нумерованный"/>
    <w:basedOn w:val="af1"/>
    <w:uiPriority w:val="5"/>
    <w:qFormat/>
    <w:rsid w:val="0067219B"/>
    <w:pPr>
      <w:numPr>
        <w:ilvl w:val="3"/>
        <w:numId w:val="137"/>
      </w:numPr>
    </w:pPr>
  </w:style>
  <w:style w:type="paragraph" w:customStyle="1" w:styleId="42">
    <w:name w:val="ДИТ.Список 4 маркированный"/>
    <w:basedOn w:val="af1"/>
    <w:uiPriority w:val="4"/>
    <w:qFormat/>
    <w:rsid w:val="0067219B"/>
    <w:pPr>
      <w:numPr>
        <w:ilvl w:val="3"/>
        <w:numId w:val="132"/>
      </w:numPr>
    </w:pPr>
  </w:style>
  <w:style w:type="paragraph" w:customStyle="1" w:styleId="46">
    <w:name w:val="ДИТ.Список 4 отступ"/>
    <w:basedOn w:val="af1"/>
    <w:uiPriority w:val="7"/>
    <w:qFormat/>
    <w:rsid w:val="0067219B"/>
    <w:pPr>
      <w:numPr>
        <w:ilvl w:val="3"/>
        <w:numId w:val="135"/>
      </w:numPr>
    </w:pPr>
  </w:style>
  <w:style w:type="paragraph" w:customStyle="1" w:styleId="27">
    <w:name w:val="ДИТ.Таблица.Список 2 маркированный"/>
    <w:basedOn w:val="aff5"/>
    <w:uiPriority w:val="30"/>
    <w:qFormat/>
    <w:rsid w:val="0067219B"/>
    <w:pPr>
      <w:numPr>
        <w:ilvl w:val="1"/>
        <w:numId w:val="133"/>
      </w:numPr>
    </w:pPr>
  </w:style>
  <w:style w:type="paragraph" w:customStyle="1" w:styleId="10">
    <w:name w:val="ДИТ.Таблица.Список 1 номер"/>
    <w:basedOn w:val="aff5"/>
    <w:uiPriority w:val="32"/>
    <w:qFormat/>
    <w:rsid w:val="0067219B"/>
    <w:pPr>
      <w:numPr>
        <w:numId w:val="142"/>
      </w:numPr>
    </w:pPr>
  </w:style>
  <w:style w:type="paragraph" w:customStyle="1" w:styleId="28">
    <w:name w:val="ДИТ.Таблица.Список 2 отступ"/>
    <w:basedOn w:val="aff5"/>
    <w:uiPriority w:val="33"/>
    <w:qFormat/>
    <w:rsid w:val="0067219B"/>
    <w:pPr>
      <w:numPr>
        <w:ilvl w:val="1"/>
        <w:numId w:val="136"/>
      </w:numPr>
    </w:pPr>
    <w:rPr>
      <w:szCs w:val="22"/>
    </w:rPr>
  </w:style>
  <w:style w:type="paragraph" w:customStyle="1" w:styleId="37">
    <w:name w:val="ДИТ.Таблица.Список 3 маркированный"/>
    <w:basedOn w:val="aff5"/>
    <w:uiPriority w:val="30"/>
    <w:qFormat/>
    <w:rsid w:val="0067219B"/>
    <w:pPr>
      <w:numPr>
        <w:ilvl w:val="2"/>
        <w:numId w:val="133"/>
      </w:numPr>
    </w:pPr>
  </w:style>
  <w:style w:type="paragraph" w:customStyle="1" w:styleId="20">
    <w:name w:val="ДИТ.Таблица.Список 2 номер"/>
    <w:basedOn w:val="aff5"/>
    <w:uiPriority w:val="32"/>
    <w:qFormat/>
    <w:rsid w:val="0067219B"/>
    <w:pPr>
      <w:numPr>
        <w:ilvl w:val="1"/>
        <w:numId w:val="142"/>
      </w:numPr>
    </w:pPr>
  </w:style>
  <w:style w:type="paragraph" w:customStyle="1" w:styleId="38">
    <w:name w:val="ДИТ.Таблица.Список 3 отступ"/>
    <w:basedOn w:val="aff5"/>
    <w:uiPriority w:val="33"/>
    <w:qFormat/>
    <w:rsid w:val="0067219B"/>
    <w:pPr>
      <w:numPr>
        <w:ilvl w:val="2"/>
        <w:numId w:val="136"/>
      </w:numPr>
    </w:pPr>
    <w:rPr>
      <w:szCs w:val="22"/>
    </w:rPr>
  </w:style>
  <w:style w:type="paragraph" w:customStyle="1" w:styleId="47">
    <w:name w:val="ДИТ.Таблица.Список 4 маркированный"/>
    <w:basedOn w:val="aff5"/>
    <w:uiPriority w:val="30"/>
    <w:qFormat/>
    <w:rsid w:val="0067219B"/>
    <w:pPr>
      <w:numPr>
        <w:ilvl w:val="3"/>
        <w:numId w:val="133"/>
      </w:numPr>
    </w:pPr>
  </w:style>
  <w:style w:type="paragraph" w:customStyle="1" w:styleId="30">
    <w:name w:val="ДИТ.Таблица.Список 3 номер"/>
    <w:basedOn w:val="aff5"/>
    <w:uiPriority w:val="32"/>
    <w:qFormat/>
    <w:rsid w:val="0067219B"/>
    <w:pPr>
      <w:numPr>
        <w:ilvl w:val="2"/>
        <w:numId w:val="142"/>
      </w:numPr>
    </w:pPr>
  </w:style>
  <w:style w:type="paragraph" w:customStyle="1" w:styleId="48">
    <w:name w:val="ДИТ.Таблица.Список 4 отступ"/>
    <w:basedOn w:val="aff5"/>
    <w:uiPriority w:val="33"/>
    <w:qFormat/>
    <w:rsid w:val="0067219B"/>
    <w:pPr>
      <w:numPr>
        <w:ilvl w:val="3"/>
        <w:numId w:val="136"/>
      </w:numPr>
    </w:pPr>
    <w:rPr>
      <w:szCs w:val="22"/>
    </w:rPr>
  </w:style>
  <w:style w:type="paragraph" w:customStyle="1" w:styleId="25">
    <w:name w:val="ДИТ.Таблица.Список 2 нумерованный"/>
    <w:basedOn w:val="aff5"/>
    <w:uiPriority w:val="31"/>
    <w:qFormat/>
    <w:rsid w:val="0067219B"/>
    <w:pPr>
      <w:numPr>
        <w:ilvl w:val="1"/>
        <w:numId w:val="134"/>
      </w:numPr>
    </w:pPr>
  </w:style>
  <w:style w:type="paragraph" w:customStyle="1" w:styleId="35">
    <w:name w:val="ДИТ.Таблица.Список 3 нумерованный"/>
    <w:basedOn w:val="aff5"/>
    <w:uiPriority w:val="31"/>
    <w:qFormat/>
    <w:rsid w:val="0067219B"/>
    <w:pPr>
      <w:numPr>
        <w:ilvl w:val="2"/>
        <w:numId w:val="134"/>
      </w:numPr>
    </w:pPr>
    <w:rPr>
      <w:lang w:val="en-US"/>
    </w:rPr>
  </w:style>
  <w:style w:type="paragraph" w:customStyle="1" w:styleId="45">
    <w:name w:val="ДИТ.Таблица.Список 4 нумерованный"/>
    <w:basedOn w:val="aff5"/>
    <w:uiPriority w:val="31"/>
    <w:qFormat/>
    <w:rsid w:val="0067219B"/>
    <w:pPr>
      <w:numPr>
        <w:ilvl w:val="3"/>
        <w:numId w:val="134"/>
      </w:numPr>
    </w:pPr>
  </w:style>
  <w:style w:type="paragraph" w:customStyle="1" w:styleId="3f">
    <w:name w:val="ДИТ.Требование 3"/>
    <w:basedOn w:val="34"/>
    <w:rsid w:val="0067219B"/>
    <w:pPr>
      <w:keepNext w:val="0"/>
      <w:spacing w:before="240" w:line="276" w:lineRule="auto"/>
      <w:ind w:left="851" w:hanging="851"/>
      <w:contextualSpacing w:val="0"/>
      <w:jc w:val="both"/>
      <w:outlineLvl w:val="9"/>
    </w:pPr>
    <w:rPr>
      <w:b w:val="0"/>
    </w:rPr>
  </w:style>
  <w:style w:type="paragraph" w:customStyle="1" w:styleId="afff4">
    <w:name w:val="ДИТ.Штамп утверждения.Текст"/>
    <w:uiPriority w:val="49"/>
    <w:qFormat/>
    <w:rsid w:val="0067219B"/>
    <w:pPr>
      <w:spacing w:after="0" w:line="240" w:lineRule="auto"/>
      <w:contextualSpacing/>
    </w:pPr>
    <w:rPr>
      <w:rFonts w:ascii="Times New Roman" w:eastAsia="Calibri" w:hAnsi="Times New Roman" w:cs="Times New Roman"/>
      <w:bCs/>
      <w:iCs/>
      <w:sz w:val="28"/>
      <w:szCs w:val="24"/>
      <w:lang w:val="ru-RU" w:eastAsia="ru-RU"/>
    </w:rPr>
  </w:style>
  <w:style w:type="table" w:styleId="-1">
    <w:name w:val="Table Web 1"/>
    <w:basedOn w:val="a4"/>
    <w:rsid w:val="0067219B"/>
    <w:pPr>
      <w:spacing w:before="60" w:after="60" w:line="276" w:lineRule="auto"/>
      <w:jc w:val="both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fff5">
    <w:name w:val="ДИТ.Выделение Курсив"/>
    <w:basedOn w:val="a3"/>
    <w:uiPriority w:val="9"/>
    <w:qFormat/>
    <w:rsid w:val="0067219B"/>
    <w:rPr>
      <w:i/>
    </w:rPr>
  </w:style>
  <w:style w:type="paragraph" w:customStyle="1" w:styleId="4d">
    <w:name w:val="ДИТ.Требование 4"/>
    <w:basedOn w:val="44"/>
    <w:link w:val="4e"/>
    <w:rsid w:val="0067219B"/>
    <w:pPr>
      <w:keepNext w:val="0"/>
      <w:spacing w:before="240" w:line="276" w:lineRule="auto"/>
      <w:ind w:left="851" w:hanging="851"/>
      <w:contextualSpacing w:val="0"/>
      <w:jc w:val="both"/>
      <w:outlineLvl w:val="9"/>
    </w:pPr>
    <w:rPr>
      <w:b w:val="0"/>
      <w:i w:val="0"/>
    </w:rPr>
  </w:style>
  <w:style w:type="paragraph" w:customStyle="1" w:styleId="afff6">
    <w:name w:val="ДИТ.Заголовок без включения в содержание"/>
    <w:basedOn w:val="a2"/>
    <w:uiPriority w:val="19"/>
    <w:qFormat/>
    <w:rsid w:val="0067219B"/>
    <w:pPr>
      <w:keepNext/>
      <w:autoSpaceDE w:val="0"/>
      <w:autoSpaceDN w:val="0"/>
      <w:adjustRightInd w:val="0"/>
      <w:spacing w:line="240" w:lineRule="auto"/>
      <w:jc w:val="center"/>
    </w:pPr>
    <w:rPr>
      <w:b/>
      <w:caps/>
      <w:color w:val="000000"/>
      <w:sz w:val="32"/>
      <w:szCs w:val="28"/>
    </w:rPr>
  </w:style>
  <w:style w:type="numbering" w:customStyle="1" w:styleId="a">
    <w:name w:val="ДИТ.Заголовки"/>
    <w:uiPriority w:val="99"/>
    <w:rsid w:val="0067219B"/>
    <w:pPr>
      <w:numPr>
        <w:numId w:val="138"/>
      </w:numPr>
    </w:pPr>
  </w:style>
  <w:style w:type="paragraph" w:customStyle="1" w:styleId="41">
    <w:name w:val="ДИТ.Список 4 номер"/>
    <w:basedOn w:val="af1"/>
    <w:uiPriority w:val="6"/>
    <w:rsid w:val="0067219B"/>
    <w:pPr>
      <w:numPr>
        <w:ilvl w:val="3"/>
        <w:numId w:val="141"/>
      </w:numPr>
    </w:pPr>
  </w:style>
  <w:style w:type="paragraph" w:customStyle="1" w:styleId="40">
    <w:name w:val="ДИТ.Таблица.Список 4 номер"/>
    <w:basedOn w:val="aff5"/>
    <w:uiPriority w:val="32"/>
    <w:rsid w:val="0067219B"/>
    <w:pPr>
      <w:numPr>
        <w:ilvl w:val="3"/>
        <w:numId w:val="142"/>
      </w:numPr>
    </w:pPr>
  </w:style>
  <w:style w:type="paragraph" w:customStyle="1" w:styleId="2f">
    <w:name w:val="ДИТ.Требование 2.Отступ"/>
    <w:basedOn w:val="2e"/>
    <w:rsid w:val="0067219B"/>
    <w:pPr>
      <w:numPr>
        <w:ilvl w:val="0"/>
        <w:numId w:val="0"/>
      </w:numPr>
      <w:ind w:left="851"/>
    </w:pPr>
  </w:style>
  <w:style w:type="paragraph" w:customStyle="1" w:styleId="3f0">
    <w:name w:val="ДИТ.Требование 3.Отступ"/>
    <w:basedOn w:val="3f"/>
    <w:rsid w:val="0067219B"/>
    <w:pPr>
      <w:numPr>
        <w:ilvl w:val="0"/>
        <w:numId w:val="0"/>
      </w:numPr>
      <w:ind w:left="851"/>
    </w:pPr>
  </w:style>
  <w:style w:type="paragraph" w:customStyle="1" w:styleId="4f">
    <w:name w:val="ДИТ.Требование 4.Отступ"/>
    <w:basedOn w:val="4d"/>
    <w:rsid w:val="0067219B"/>
    <w:pPr>
      <w:numPr>
        <w:ilvl w:val="0"/>
        <w:numId w:val="0"/>
      </w:numPr>
      <w:ind w:left="851"/>
    </w:pPr>
  </w:style>
  <w:style w:type="paragraph" w:customStyle="1" w:styleId="afff7">
    <w:name w:val="ДИТ.Колонтитул.Верхний"/>
    <w:basedOn w:val="a2"/>
    <w:next w:val="affc"/>
    <w:uiPriority w:val="50"/>
    <w:qFormat/>
    <w:rsid w:val="0067219B"/>
    <w:pPr>
      <w:tabs>
        <w:tab w:val="center" w:pos="4677"/>
        <w:tab w:val="right" w:pos="9355"/>
      </w:tabs>
      <w:spacing w:after="0" w:line="240" w:lineRule="auto"/>
      <w:jc w:val="right"/>
    </w:pPr>
    <w:rPr>
      <w:sz w:val="12"/>
      <w:szCs w:val="16"/>
    </w:rPr>
  </w:style>
  <w:style w:type="paragraph" w:customStyle="1" w:styleId="afff8">
    <w:name w:val="ДИТ.Колонтитул.Название документа"/>
    <w:basedOn w:val="a2"/>
    <w:next w:val="affc"/>
    <w:uiPriority w:val="50"/>
    <w:qFormat/>
    <w:rsid w:val="0067219B"/>
    <w:pPr>
      <w:tabs>
        <w:tab w:val="center" w:pos="4677"/>
        <w:tab w:val="right" w:pos="9355"/>
      </w:tabs>
      <w:spacing w:after="0" w:line="240" w:lineRule="auto"/>
      <w:jc w:val="right"/>
    </w:pPr>
    <w:rPr>
      <w:sz w:val="12"/>
      <w:szCs w:val="16"/>
    </w:rPr>
  </w:style>
  <w:style w:type="paragraph" w:customStyle="1" w:styleId="1d">
    <w:name w:val="ДИТ.Заголовок 1 без включения в содержание"/>
    <w:basedOn w:val="14"/>
    <w:next w:val="af1"/>
    <w:uiPriority w:val="20"/>
    <w:qFormat/>
    <w:rsid w:val="0067219B"/>
    <w:pPr>
      <w:numPr>
        <w:numId w:val="0"/>
      </w:numPr>
      <w:ind w:left="357"/>
      <w:jc w:val="center"/>
      <w:outlineLvl w:val="9"/>
    </w:pPr>
    <w:rPr>
      <w:bCs w:val="0"/>
      <w:iCs/>
    </w:rPr>
  </w:style>
  <w:style w:type="paragraph" w:styleId="2f0">
    <w:name w:val="Quote"/>
    <w:basedOn w:val="a2"/>
    <w:next w:val="a2"/>
    <w:link w:val="2f1"/>
    <w:uiPriority w:val="29"/>
    <w:qFormat/>
    <w:rsid w:val="0067219B"/>
    <w:rPr>
      <w:i/>
      <w:iCs/>
      <w:color w:val="000000" w:themeColor="text1"/>
    </w:rPr>
  </w:style>
  <w:style w:type="character" w:customStyle="1" w:styleId="2f1">
    <w:name w:val="Цитата 2 Знак"/>
    <w:basedOn w:val="a3"/>
    <w:link w:val="2f0"/>
    <w:uiPriority w:val="29"/>
    <w:rsid w:val="0067219B"/>
    <w:rPr>
      <w:rFonts w:ascii="Times New Roman" w:eastAsia="Times New Roman" w:hAnsi="Times New Roman" w:cs="Times New Roman"/>
      <w:i/>
      <w:iCs/>
      <w:color w:val="000000" w:themeColor="text1"/>
      <w:sz w:val="24"/>
      <w:szCs w:val="24"/>
      <w:lang w:val="ru-RU" w:eastAsia="ru-RU"/>
    </w:rPr>
  </w:style>
  <w:style w:type="character" w:styleId="afff9">
    <w:name w:val="Book Title"/>
    <w:basedOn w:val="a3"/>
    <w:uiPriority w:val="33"/>
    <w:qFormat/>
    <w:rsid w:val="0067219B"/>
    <w:rPr>
      <w:b/>
      <w:bCs/>
      <w:smallCaps/>
      <w:spacing w:val="5"/>
    </w:rPr>
  </w:style>
  <w:style w:type="paragraph" w:styleId="afffa">
    <w:name w:val="E-mail Signature"/>
    <w:basedOn w:val="a2"/>
    <w:link w:val="afffb"/>
    <w:uiPriority w:val="99"/>
    <w:unhideWhenUsed/>
    <w:rsid w:val="0067219B"/>
    <w:pPr>
      <w:spacing w:after="0" w:line="240" w:lineRule="auto"/>
    </w:pPr>
  </w:style>
  <w:style w:type="character" w:customStyle="1" w:styleId="afffb">
    <w:name w:val="Электронная подпись Знак"/>
    <w:basedOn w:val="a3"/>
    <w:link w:val="afffa"/>
    <w:uiPriority w:val="99"/>
    <w:rsid w:val="0067219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50">
    <w:name w:val="ДИТ.Требование 5"/>
    <w:basedOn w:val="4d"/>
    <w:link w:val="55"/>
    <w:qFormat/>
    <w:rsid w:val="0067219B"/>
    <w:pPr>
      <w:numPr>
        <w:ilvl w:val="4"/>
      </w:numPr>
      <w:ind w:left="851" w:hanging="851"/>
    </w:pPr>
  </w:style>
  <w:style w:type="character" w:customStyle="1" w:styleId="4b">
    <w:name w:val="ДИТ.Заголовок 4 Знак"/>
    <w:basedOn w:val="a3"/>
    <w:link w:val="44"/>
    <w:uiPriority w:val="19"/>
    <w:rsid w:val="0067219B"/>
    <w:rPr>
      <w:rFonts w:ascii="Times New Roman" w:eastAsia="Times New Roman" w:hAnsi="Times New Roman" w:cs="Times New Roman"/>
      <w:b/>
      <w:bCs/>
      <w:i/>
      <w:sz w:val="28"/>
      <w:szCs w:val="24"/>
      <w:lang w:val="ru-RU" w:eastAsia="ru-RU"/>
    </w:rPr>
  </w:style>
  <w:style w:type="character" w:customStyle="1" w:styleId="4e">
    <w:name w:val="ДИТ.Требование 4 Знак"/>
    <w:basedOn w:val="4b"/>
    <w:link w:val="4d"/>
    <w:rsid w:val="0067219B"/>
    <w:rPr>
      <w:rFonts w:ascii="Times New Roman" w:eastAsia="Times New Roman" w:hAnsi="Times New Roman" w:cs="Times New Roman"/>
      <w:b w:val="0"/>
      <w:bCs/>
      <w:i w:val="0"/>
      <w:sz w:val="28"/>
      <w:szCs w:val="24"/>
      <w:lang w:val="ru-RU" w:eastAsia="ru-RU"/>
    </w:rPr>
  </w:style>
  <w:style w:type="character" w:customStyle="1" w:styleId="55">
    <w:name w:val="ДИТ.Требование 5 Знак"/>
    <w:basedOn w:val="4e"/>
    <w:link w:val="50"/>
    <w:rsid w:val="0067219B"/>
    <w:rPr>
      <w:rFonts w:ascii="Times New Roman" w:eastAsia="Times New Roman" w:hAnsi="Times New Roman" w:cs="Times New Roman"/>
      <w:b w:val="0"/>
      <w:bCs/>
      <w:i w:val="0"/>
      <w:sz w:val="28"/>
      <w:szCs w:val="24"/>
      <w:lang w:val="ru-RU" w:eastAsia="ru-RU"/>
    </w:rPr>
  </w:style>
  <w:style w:type="paragraph" w:styleId="afffc">
    <w:name w:val="Body Text"/>
    <w:basedOn w:val="a2"/>
    <w:link w:val="afffd"/>
    <w:semiHidden/>
    <w:rsid w:val="0067219B"/>
    <w:pPr>
      <w:spacing w:after="120"/>
    </w:pPr>
  </w:style>
  <w:style w:type="character" w:customStyle="1" w:styleId="afffd">
    <w:name w:val="Основной текст Знак"/>
    <w:basedOn w:val="a3"/>
    <w:link w:val="afffc"/>
    <w:semiHidden/>
    <w:rsid w:val="0067219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ffe">
    <w:name w:val="No Spacing"/>
    <w:uiPriority w:val="5"/>
    <w:qFormat/>
    <w:rsid w:val="0067219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fff">
    <w:name w:val="Message Header"/>
    <w:basedOn w:val="a2"/>
    <w:link w:val="affff0"/>
    <w:uiPriority w:val="99"/>
    <w:unhideWhenUsed/>
    <w:rsid w:val="0067219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affff0">
    <w:name w:val="Шапка Знак"/>
    <w:basedOn w:val="a3"/>
    <w:link w:val="affff"/>
    <w:uiPriority w:val="99"/>
    <w:rsid w:val="0067219B"/>
    <w:rPr>
      <w:rFonts w:asciiTheme="majorHAnsi" w:eastAsiaTheme="majorEastAsia" w:hAnsiTheme="majorHAnsi" w:cstheme="majorBidi"/>
      <w:sz w:val="24"/>
      <w:szCs w:val="24"/>
      <w:shd w:val="pct20" w:color="auto" w:fill="auto"/>
      <w:lang w:val="ru-RU" w:eastAsia="ru-RU"/>
    </w:rPr>
  </w:style>
  <w:style w:type="character" w:customStyle="1" w:styleId="92">
    <w:name w:val="Стиль9"/>
    <w:basedOn w:val="a3"/>
    <w:uiPriority w:val="1"/>
    <w:rsid w:val="00856B44"/>
    <w:rPr>
      <w:rFonts w:ascii="Times New Roman" w:hAnsi="Times New Roman"/>
      <w:sz w:val="28"/>
    </w:rPr>
  </w:style>
  <w:style w:type="character" w:customStyle="1" w:styleId="100">
    <w:name w:val="Стиль10"/>
    <w:basedOn w:val="a3"/>
    <w:uiPriority w:val="1"/>
    <w:rsid w:val="00856B44"/>
    <w:rPr>
      <w:rFonts w:ascii="Times New Roman" w:hAnsi="Times New Roman"/>
      <w:sz w:val="28"/>
    </w:rPr>
  </w:style>
  <w:style w:type="character" w:customStyle="1" w:styleId="110">
    <w:name w:val="Стиль11"/>
    <w:basedOn w:val="a3"/>
    <w:uiPriority w:val="1"/>
    <w:rsid w:val="00856B44"/>
    <w:rPr>
      <w:rFonts w:ascii="Times New Roman" w:hAnsi="Times New Roman"/>
      <w:sz w:val="28"/>
    </w:rPr>
  </w:style>
  <w:style w:type="character" w:customStyle="1" w:styleId="120">
    <w:name w:val="Стиль12"/>
    <w:basedOn w:val="a3"/>
    <w:uiPriority w:val="1"/>
    <w:rsid w:val="00856B44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5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7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4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0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2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5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8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6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emf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532D8A-D581-42F0-85AA-3439ED176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61</Pages>
  <Words>15464</Words>
  <Characters>88145</Characters>
  <Application>Microsoft Office Word</Application>
  <DocSecurity>0</DocSecurity>
  <Lines>734</Lines>
  <Paragraphs>206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Dmitry</dc:creator>
  <cp:lastModifiedBy>Юдина Светлана Игоревна</cp:lastModifiedBy>
  <cp:revision>5</cp:revision>
  <cp:lastPrinted>2017-06-02T11:48:00Z</cp:lastPrinted>
  <dcterms:created xsi:type="dcterms:W3CDTF">2017-08-08T11:19:00Z</dcterms:created>
  <dcterms:modified xsi:type="dcterms:W3CDTF">2017-08-14T13:25:00Z</dcterms:modified>
</cp:coreProperties>
</file>