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02" w:rsidRDefault="00925D02" w:rsidP="00925D02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2890"/>
        <w:gridCol w:w="5328"/>
        <w:gridCol w:w="6403"/>
      </w:tblGrid>
      <w:tr w:rsidR="00215BD2" w:rsidRPr="00CA6816" w:rsidTr="00F01E27">
        <w:tc>
          <w:tcPr>
            <w:tcW w:w="5000" w:type="pct"/>
            <w:gridSpan w:val="4"/>
            <w:shd w:val="clear" w:color="auto" w:fill="auto"/>
          </w:tcPr>
          <w:p w:rsidR="00925D02" w:rsidRPr="00CA6816" w:rsidRDefault="00925D02" w:rsidP="00925D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CA6816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Техническое задание</w:t>
            </w:r>
          </w:p>
          <w:p w:rsidR="002710F9" w:rsidRDefault="00925D02" w:rsidP="00A424D0">
            <w:pPr>
              <w:ind w:firstLine="709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на</w:t>
            </w:r>
            <w:r w:rsidRPr="00CA6816">
              <w:rPr>
                <w:rFonts w:ascii="Calibri" w:eastAsia="Calibri" w:hAnsi="Calibri" w:cs="Times New Roman"/>
                <w:noProof w:val="0"/>
                <w:sz w:val="20"/>
                <w:szCs w:val="20"/>
              </w:rPr>
              <w:t xml:space="preserve"> 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актуализацию схемы теплоснабжения поселени</w:t>
            </w:r>
            <w:r w:rsidR="00A424D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я, городского округа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_________ на период до </w:t>
            </w:r>
            <w:r w:rsidR="00404ACA"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______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gramStart"/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  <w:r w:rsidR="00CA6816"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="00FA00D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  <w:p w:rsidR="00925D02" w:rsidRPr="00CA6816" w:rsidRDefault="00A424D0" w:rsidP="00A424D0">
            <w:pPr>
              <w:ind w:firstLine="709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(далее – </w:t>
            </w:r>
            <w:r w:rsidRPr="00A424D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Схема</w:t>
            </w:r>
            <w:r w:rsidR="00BB4E68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теплоснабжения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).</w:t>
            </w:r>
          </w:p>
        </w:tc>
      </w:tr>
      <w:tr w:rsidR="00154BF5" w:rsidRPr="00CA6816" w:rsidTr="009A107D">
        <w:tc>
          <w:tcPr>
            <w:tcW w:w="239" w:type="pct"/>
            <w:shd w:val="clear" w:color="auto" w:fill="auto"/>
          </w:tcPr>
          <w:p w:rsidR="00154BF5" w:rsidRPr="00CA6816" w:rsidRDefault="00154BF5" w:rsidP="00863220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15</w:t>
            </w:r>
          </w:p>
        </w:tc>
        <w:tc>
          <w:tcPr>
            <w:tcW w:w="941" w:type="pct"/>
            <w:shd w:val="clear" w:color="auto" w:fill="auto"/>
          </w:tcPr>
          <w:p w:rsidR="00154BF5" w:rsidRPr="00CA6816" w:rsidRDefault="00154BF5" w:rsidP="006C184B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CA6816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Требования к эле</w:t>
            </w:r>
            <w:r w:rsidRPr="00CA6816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к</w:t>
            </w:r>
            <w:r w:rsidRPr="00CA6816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тронной модели</w:t>
            </w:r>
          </w:p>
        </w:tc>
        <w:tc>
          <w:tcPr>
            <w:tcW w:w="3820" w:type="pct"/>
            <w:gridSpan w:val="2"/>
            <w:shd w:val="clear" w:color="auto" w:fill="auto"/>
          </w:tcPr>
          <w:p w:rsidR="00154BF5" w:rsidRPr="00CA6816" w:rsidRDefault="00154BF5" w:rsidP="002C2F6B">
            <w:pPr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154BF5" w:rsidRPr="00CA6816" w:rsidTr="009A107D">
        <w:tc>
          <w:tcPr>
            <w:tcW w:w="239" w:type="pct"/>
            <w:shd w:val="clear" w:color="auto" w:fill="auto"/>
          </w:tcPr>
          <w:p w:rsidR="00154BF5" w:rsidRPr="00CA6816" w:rsidRDefault="00154BF5" w:rsidP="00863220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15.1</w:t>
            </w:r>
          </w:p>
        </w:tc>
        <w:tc>
          <w:tcPr>
            <w:tcW w:w="941" w:type="pct"/>
            <w:shd w:val="clear" w:color="auto" w:fill="auto"/>
          </w:tcPr>
          <w:p w:rsidR="00154BF5" w:rsidRPr="00CA6816" w:rsidRDefault="00154BF5" w:rsidP="00154BF5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Возможности электро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ной модели</w:t>
            </w:r>
          </w:p>
          <w:p w:rsidR="00154BF5" w:rsidRPr="00CA6816" w:rsidRDefault="00154BF5" w:rsidP="006C184B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0" w:type="pct"/>
            <w:gridSpan w:val="2"/>
            <w:shd w:val="clear" w:color="auto" w:fill="auto"/>
          </w:tcPr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Графическое представление объектов системы теплоснабжения с привязкой к топографической основе г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рода (поселения) с учетом кадастрового деления территории с полным описанием связности объектов.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Сведения о паспортизации объектов выработки, транспорта и потребления тепловой энергии.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Пространственная привязка объектов тепловых сетей и других инженерных коммуникаций к географич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е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ским объектам.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Описание единиц административного деления земельных участков с возможностью формирования и ген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е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рации пространственных запросов и отчетов по системе теплоснабжения.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Выполнение гидравлического расчета сетей любой степени </w:t>
            </w:r>
            <w:proofErr w:type="spellStart"/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закольцованности</w:t>
            </w:r>
            <w:proofErr w:type="spellEnd"/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в том числе гидравлическ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го расчета при совместной работе нескольких источников тепловой энергии на единую тепловую сеть.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Моделирование всех видов переключений, осуществляемых в сетях, в том числе переключений нагрузок между источниками тепловой энергии.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Выполнение расчетов балансов тепловой энергии по источникам тепловой энергии и по территориальному признаку. 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Выполнение расчетов потерь тепловой энергии через изоляцию и с утечками теплоносителя;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Выполнение расчетов показателей надежности теплоснабжения.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Выполнение расчетов удельных затрат топлива на выработку тепловой энергии источниками тепловой энергии.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Выполнение расчетов нормативных запасов топлива на источниках тепловой энергии. 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Проведение групповых изменений характеристик объектов (участков тепловых сетей, потребителей) по заданным критериям с целью моделирования различных перспективных вариантов.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Выполнение расчетов и отображение сравниваемых пьезометрических графиков при разработке и анализе сценариев перспективного развития тепловых.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Перепроецирование</w:t>
            </w:r>
            <w:proofErr w:type="spellEnd"/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данных на «лету» из одной системы координат в другую.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Изменение внешнего вида объектов в зависимости от их семантических характеристик или масштаба представления карты, в том числе возможность изменения внешнего вида выбранных объектов не завис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и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мо от графических характеристик слоя.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Оперативное получение информации об объекте при выборе его курсором мыши, хранение, манипулир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вание и управление данными.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Работа с картами в местной и географической системах координат.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Возможность формирования пространственных запросов, в которых одновременно участвуют графические и семантические данные, относящиеся к разным слоям.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Навигация на местности с использованием спутниковых технологий.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Картометрические операции, включая вычисление расстояний между объектами, длин кривых линий, п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е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риметров и площадей полигональных объектов.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Пространственный анализ, обеспечивающий анализ размещения, связей и иных пространственных отн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шений объектов, анализ близости, анализ топологии сетей, анализ объектов в пределах буферных зон и др.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Графическое представление объектов централизованной системы теплоснабжения с привязкой к топогр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а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фической основе территории и полным описанием связности объектов.</w:t>
            </w:r>
          </w:p>
          <w:p w:rsidR="00154BF5" w:rsidRPr="00F137DE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Описание основных объектов централизованной системы теплоснабжения.</w:t>
            </w:r>
          </w:p>
          <w:p w:rsidR="00154BF5" w:rsidRPr="00EE318A" w:rsidRDefault="00154BF5" w:rsidP="009C122C">
            <w:pPr>
              <w:pStyle w:val="a7"/>
              <w:numPr>
                <w:ilvl w:val="0"/>
                <w:numId w:val="9"/>
              </w:numPr>
              <w:ind w:left="459" w:hanging="459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Описание реальных характеристик режимов работы централизованной системы теплоснабжения (почас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</w:t>
            </w:r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вые зависимости расход/напор для всех насосных станций и диктующих точек сети в часы максимального, минимального и среднего </w:t>
            </w:r>
            <w:proofErr w:type="spellStart"/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водоразбора</w:t>
            </w:r>
            <w:proofErr w:type="spellEnd"/>
            <w:r w:rsidRPr="00F137D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в зависимости от сезона) и ее отдельных элементов.</w:t>
            </w:r>
          </w:p>
          <w:p w:rsidR="00EE318A" w:rsidRPr="00EE318A" w:rsidRDefault="00EE318A" w:rsidP="00EE318A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4BF5" w:rsidRPr="000A2A0A" w:rsidTr="009A107D">
        <w:tc>
          <w:tcPr>
            <w:tcW w:w="239" w:type="pct"/>
            <w:shd w:val="clear" w:color="auto" w:fill="auto"/>
          </w:tcPr>
          <w:p w:rsidR="00154BF5" w:rsidRPr="00CA6816" w:rsidRDefault="00154BF5" w:rsidP="00154BF5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941" w:type="pct"/>
            <w:shd w:val="clear" w:color="auto" w:fill="auto"/>
          </w:tcPr>
          <w:p w:rsidR="00154BF5" w:rsidRPr="00CA6816" w:rsidRDefault="00154BF5" w:rsidP="00154BF5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Требования к п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роекци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ям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карт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электронной модели</w:t>
            </w:r>
          </w:p>
        </w:tc>
        <w:tc>
          <w:tcPr>
            <w:tcW w:w="3820" w:type="pct"/>
            <w:gridSpan w:val="2"/>
            <w:shd w:val="clear" w:color="auto" w:fill="auto"/>
          </w:tcPr>
          <w:p w:rsidR="00154BF5" w:rsidRPr="00CA6816" w:rsidRDefault="00154BF5" w:rsidP="00A1276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A6816">
              <w:rPr>
                <w:rFonts w:ascii="Times New Roman" w:hAnsi="Times New Roman" w:cs="Times New Roman"/>
                <w:b/>
                <w:sz w:val="24"/>
                <w:szCs w:val="20"/>
              </w:rPr>
              <w:t>В соответствии с требованиями к проекции</w:t>
            </w:r>
            <w:r w:rsidRPr="00CA681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A6816">
              <w:rPr>
                <w:rFonts w:ascii="Times New Roman" w:hAnsi="Times New Roman" w:cs="Times New Roman"/>
                <w:b/>
                <w:sz w:val="24"/>
                <w:szCs w:val="20"/>
              </w:rPr>
              <w:t>Публичной кадастровой карты РОСРЕЕСТРА</w:t>
            </w:r>
            <w:r w:rsidRPr="00CA6816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154BF5" w:rsidRPr="00DC3C8F" w:rsidRDefault="00154BF5" w:rsidP="009C122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681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Web Mercator (WGS 1984 Web Mercator Auxiliary Sphere</w:t>
            </w:r>
            <w:r w:rsidR="005513AF" w:rsidRPr="005513AF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)</w:t>
            </w:r>
            <w:r w:rsidR="00EE318A" w:rsidRPr="00EE318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.</w:t>
            </w:r>
          </w:p>
          <w:p w:rsidR="00154BF5" w:rsidRPr="00DC3C8F" w:rsidRDefault="00154BF5" w:rsidP="009C122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681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WKID</w:t>
            </w:r>
            <w:r w:rsidRPr="00DC3C8F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3857, автор: </w:t>
            </w:r>
            <w:r w:rsidRPr="00CA681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EPSG</w:t>
            </w:r>
            <w:r w:rsidRPr="00DC3C8F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. </w:t>
            </w:r>
          </w:p>
          <w:p w:rsidR="00154BF5" w:rsidRPr="00BC53D5" w:rsidRDefault="00154BF5" w:rsidP="009C122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BC53D5">
              <w:rPr>
                <w:rFonts w:ascii="Times New Roman" w:hAnsi="Times New Roman" w:cs="Times New Roman"/>
                <w:sz w:val="24"/>
                <w:szCs w:val="20"/>
              </w:rPr>
              <w:t xml:space="preserve">Данные публичных картографических сервисов «Роскосмос», </w:t>
            </w:r>
            <w:r w:rsidRPr="00CA681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Yandex</w:t>
            </w:r>
            <w:r w:rsidRPr="00BC53D5">
              <w:rPr>
                <w:rFonts w:ascii="Times New Roman" w:hAnsi="Times New Roman" w:cs="Times New Roman"/>
                <w:sz w:val="24"/>
                <w:szCs w:val="20"/>
              </w:rPr>
              <w:t xml:space="preserve">.Карты, </w:t>
            </w:r>
            <w:r w:rsidRPr="00CA681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OpenStereetMap</w:t>
            </w:r>
            <w:r w:rsidRPr="00BC53D5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54BF5" w:rsidRPr="00CA6816" w:rsidRDefault="00154BF5" w:rsidP="009C122C">
            <w:pPr>
              <w:pStyle w:val="a7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DC3C8F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Данн</w:t>
            </w:r>
            <w:bookmarkStart w:id="0" w:name="_GoBack"/>
            <w:bookmarkEnd w:id="0"/>
            <w:r w:rsidRPr="00DC3C8F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ые кадастрового деления территории.</w:t>
            </w:r>
          </w:p>
        </w:tc>
      </w:tr>
      <w:tr w:rsidR="00154BF5" w:rsidRPr="00CA6816" w:rsidTr="009A107D">
        <w:trPr>
          <w:trHeight w:val="3118"/>
        </w:trPr>
        <w:tc>
          <w:tcPr>
            <w:tcW w:w="239" w:type="pct"/>
            <w:shd w:val="clear" w:color="auto" w:fill="auto"/>
          </w:tcPr>
          <w:p w:rsidR="00154BF5" w:rsidRPr="00CA6816" w:rsidRDefault="00154BF5" w:rsidP="002D43F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15.3</w:t>
            </w:r>
          </w:p>
        </w:tc>
        <w:tc>
          <w:tcPr>
            <w:tcW w:w="941" w:type="pct"/>
            <w:shd w:val="clear" w:color="auto" w:fill="auto"/>
          </w:tcPr>
          <w:p w:rsidR="00154BF5" w:rsidRPr="00CA6816" w:rsidRDefault="00154BF5" w:rsidP="00154BF5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Обязательный набор сл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</w:t>
            </w:r>
            <w:r w:rsidRPr="00CA681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ев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электронной модели</w:t>
            </w:r>
          </w:p>
          <w:p w:rsidR="00154BF5" w:rsidRPr="00CA6816" w:rsidRDefault="00154BF5" w:rsidP="00863220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  <w:p w:rsidR="00154BF5" w:rsidRPr="00CA6816" w:rsidRDefault="00154BF5" w:rsidP="0038051D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</w:tcPr>
          <w:p w:rsidR="00154BF5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Административные границы поселения, городского округа и входящих в их состав административных единиц (сел, деревень, поселков, микрорайонов)</w:t>
            </w:r>
            <w:r w:rsidR="009A28C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54BF5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Границы зон действия ресурсоснабжающих организаций</w:t>
            </w:r>
            <w:r w:rsidR="009A28C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>Здания и сооружения</w:t>
            </w:r>
            <w:r w:rsidR="009A28C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 xml:space="preserve">Тепловые сети на </w:t>
            </w:r>
            <w:r w:rsidRPr="00E432C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 xml:space="preserve">Тепловые сети на </w:t>
            </w:r>
            <w:r w:rsidRPr="00E432C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>+5 г.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 xml:space="preserve">Тепловые сети на </w:t>
            </w:r>
            <w:r w:rsidRPr="00E432C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>+10 г.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 xml:space="preserve">Тепловые сети на </w:t>
            </w:r>
            <w:r w:rsidRPr="00E432C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>+15 г.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 xml:space="preserve">Сети ГВС на </w:t>
            </w:r>
            <w:r w:rsidRPr="00E432C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>Сети ГВС на N+5 г.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Сети ГВС на N+10 г.</w:t>
            </w:r>
          </w:p>
          <w:p w:rsidR="00154BF5" w:rsidRPr="00E432C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>Сети ГВС на N+15 г.</w:t>
            </w:r>
          </w:p>
          <w:p w:rsidR="00154BF5" w:rsidRPr="00CA6816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E432CA">
              <w:rPr>
                <w:rFonts w:ascii="Times New Roman" w:hAnsi="Times New Roman" w:cs="Times New Roman"/>
                <w:sz w:val="24"/>
                <w:szCs w:val="20"/>
              </w:rPr>
              <w:t>Эксплуатация и ремонты</w:t>
            </w:r>
            <w:r w:rsidR="009A28C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5" w:type="pct"/>
            <w:shd w:val="clear" w:color="auto" w:fill="auto"/>
          </w:tcPr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Границы зон действия источников тепловой энергии на </w:t>
            </w: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Границы зон действия источников тепловой энергии на </w:t>
            </w: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>+5 г.</w:t>
            </w:r>
          </w:p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Границы зон действия источников тепловой энергии на </w:t>
            </w: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>+10 г.</w:t>
            </w:r>
          </w:p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Границы зон действия источников тепловой энергии на </w:t>
            </w: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9A28CF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Зоны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перспективной 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застройки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до </w:t>
            </w: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 w:rsidR="009A28CF">
              <w:rPr>
                <w:rFonts w:ascii="Times New Roman" w:hAnsi="Times New Roman" w:cs="Times New Roman"/>
                <w:sz w:val="24"/>
                <w:szCs w:val="20"/>
              </w:rPr>
              <w:t>+5 г.</w:t>
            </w:r>
          </w:p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Зоны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перспективной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 застройки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 w:rsidRPr="002D43FA">
              <w:rPr>
                <w:rFonts w:ascii="Times New Roman" w:hAnsi="Times New Roman" w:cs="Times New Roman"/>
                <w:sz w:val="24"/>
                <w:szCs w:val="20"/>
              </w:rPr>
              <w:t xml:space="preserve">+5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г. 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до </w:t>
            </w: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 w:rsidR="009A28CF">
              <w:rPr>
                <w:rFonts w:ascii="Times New Roman" w:hAnsi="Times New Roman" w:cs="Times New Roman"/>
                <w:sz w:val="24"/>
                <w:szCs w:val="20"/>
              </w:rPr>
              <w:t>+10 г.</w:t>
            </w:r>
          </w:p>
          <w:p w:rsidR="00154BF5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Зоны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перспективной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 застройки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</w:t>
            </w:r>
            <w:r w:rsidRPr="002D43FA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2D43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г. 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 xml:space="preserve">до </w:t>
            </w:r>
            <w:r w:rsidRPr="00F137DE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+15 г.</w:t>
            </w:r>
          </w:p>
          <w:p w:rsidR="00154BF5" w:rsidRPr="000642AA" w:rsidRDefault="00154BF5" w:rsidP="009C122C">
            <w:pPr>
              <w:numPr>
                <w:ilvl w:val="0"/>
                <w:numId w:val="11"/>
              </w:numPr>
              <w:ind w:left="601" w:hanging="601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Границы особых территориально-технологических зон, выделяемых при разработке схемы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теплоснабжения.</w:t>
            </w:r>
          </w:p>
          <w:p w:rsidR="00154BF5" w:rsidRPr="000642AA" w:rsidRDefault="00154BF5" w:rsidP="000642A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642A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`</w:t>
            </w:r>
          </w:p>
          <w:p w:rsidR="00154BF5" w:rsidRPr="00CA6816" w:rsidRDefault="00154BF5" w:rsidP="00F137DE">
            <w:pPr>
              <w:pStyle w:val="a7"/>
              <w:rPr>
                <w:rFonts w:ascii="Times New Roman" w:hAnsi="Times New Roman" w:cs="Times New Roman"/>
                <w:sz w:val="24"/>
                <w:szCs w:val="20"/>
              </w:rPr>
            </w:pP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>Где N – год ак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0642AA">
              <w:rPr>
                <w:rFonts w:ascii="Times New Roman" w:hAnsi="Times New Roman" w:cs="Times New Roman"/>
                <w:sz w:val="24"/>
                <w:szCs w:val="20"/>
              </w:rPr>
              <w:t>уализации.</w:t>
            </w:r>
          </w:p>
        </w:tc>
      </w:tr>
    </w:tbl>
    <w:p w:rsidR="0070055D" w:rsidRDefault="0070055D" w:rsidP="0070055D">
      <w:pPr>
        <w:pStyle w:val="Default"/>
        <w:rPr>
          <w:sz w:val="23"/>
          <w:szCs w:val="23"/>
        </w:rPr>
      </w:pPr>
    </w:p>
    <w:p w:rsidR="0070055D" w:rsidRPr="00AC4701" w:rsidRDefault="0070055D" w:rsidP="0070055D">
      <w:pPr>
        <w:pStyle w:val="a7"/>
        <w:numPr>
          <w:ilvl w:val="0"/>
          <w:numId w:val="22"/>
        </w:numPr>
        <w:tabs>
          <w:tab w:val="left" w:pos="500"/>
        </w:tabs>
        <w:autoSpaceDE w:val="0"/>
        <w:autoSpaceDN w:val="0"/>
        <w:adjustRightInd w:val="0"/>
        <w:ind w:hanging="654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C47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8</w:t>
      </w:r>
      <w:r w:rsidRPr="00AC47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.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AC47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теплопотребляющими</w:t>
      </w:r>
      <w:proofErr w:type="spellEnd"/>
      <w:r w:rsidRPr="00AC47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установками потребителей, в том числе в аварийных р</w:t>
      </w:r>
      <w:r w:rsidRPr="00AC47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е</w:t>
      </w:r>
      <w:r w:rsidRPr="00AC47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жимах.</w:t>
      </w:r>
    </w:p>
    <w:p w:rsidR="0070055D" w:rsidRPr="0070055D" w:rsidRDefault="0070055D" w:rsidP="0070055D">
      <w:pPr>
        <w:pStyle w:val="a7"/>
        <w:numPr>
          <w:ilvl w:val="1"/>
          <w:numId w:val="22"/>
        </w:numPr>
        <w:autoSpaceDE w:val="0"/>
        <w:autoSpaceDN w:val="0"/>
        <w:adjustRightInd w:val="0"/>
        <w:ind w:left="826" w:hanging="826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Обоснование объемов максимальной потребности теплоносителя для собственных нужд источников тепловой энергии и для во</w:t>
      </w:r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с</w:t>
      </w:r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полнения потерь в тепловых сетях и </w:t>
      </w:r>
      <w:proofErr w:type="spellStart"/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теплопотребляющих</w:t>
      </w:r>
      <w:proofErr w:type="spellEnd"/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 установках потребителей. </w:t>
      </w:r>
      <w:r w:rsidRPr="0070055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>Сведения предоставляются на каждый год в первые пять лет рассматриваемого периода, далее через пять лет.</w:t>
      </w:r>
    </w:p>
    <w:p w:rsidR="0070055D" w:rsidRPr="0070055D" w:rsidRDefault="0070055D" w:rsidP="0070055D">
      <w:pPr>
        <w:pStyle w:val="a7"/>
        <w:numPr>
          <w:ilvl w:val="1"/>
          <w:numId w:val="22"/>
        </w:numPr>
        <w:autoSpaceDE w:val="0"/>
        <w:autoSpaceDN w:val="0"/>
        <w:adjustRightInd w:val="0"/>
        <w:ind w:left="826" w:hanging="826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Перспективные балансы производительности водоподготовительных установок и максимального потребления теплоносителя для собственных нужд источников тепловой энергии и для восполнения потерь в тепловых сетях и </w:t>
      </w:r>
      <w:proofErr w:type="spellStart"/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теплопотребляющих</w:t>
      </w:r>
      <w:proofErr w:type="spellEnd"/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 установках потребителей. Сведения предоставляются на каждый год в первые пять лет рассматриваемого периода, далее через пять лет. </w:t>
      </w:r>
    </w:p>
    <w:p w:rsidR="0070055D" w:rsidRPr="0070055D" w:rsidRDefault="0070055D" w:rsidP="0070055D">
      <w:pPr>
        <w:pStyle w:val="a7"/>
        <w:numPr>
          <w:ilvl w:val="1"/>
          <w:numId w:val="22"/>
        </w:numPr>
        <w:autoSpaceDE w:val="0"/>
        <w:autoSpaceDN w:val="0"/>
        <w:adjustRightInd w:val="0"/>
        <w:ind w:left="826" w:hanging="826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70055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Выводы о достаточности производительности водоподготовительных установок источников тепловой энергии и мероприятиях, необходимых для обеспечения перспективной потребности теплоносителя.</w:t>
      </w:r>
    </w:p>
    <w:p w:rsidR="0070055D" w:rsidRPr="0070055D" w:rsidRDefault="0070055D" w:rsidP="0070055D">
      <w:pPr>
        <w:pStyle w:val="Default"/>
        <w:rPr>
          <w:sz w:val="23"/>
          <w:szCs w:val="23"/>
        </w:rPr>
      </w:pPr>
    </w:p>
    <w:sectPr w:rsidR="0070055D" w:rsidRPr="0070055D" w:rsidSect="00F01E27">
      <w:footerReference w:type="default" r:id="rId8"/>
      <w:type w:val="continuous"/>
      <w:pgSz w:w="16840" w:h="11907" w:orient="landscape" w:code="9"/>
      <w:pgMar w:top="1418" w:right="851" w:bottom="284" w:left="851" w:header="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DB36D0" w15:done="0"/>
  <w15:commentEx w15:paraId="0ADB0623" w15:done="0"/>
  <w15:commentEx w15:paraId="0F47D985" w15:done="0"/>
  <w15:commentEx w15:paraId="166A0CB2" w15:done="0"/>
  <w15:commentEx w15:paraId="5F9C0F30" w15:done="0"/>
  <w15:commentEx w15:paraId="56BC94FA" w15:done="0"/>
  <w15:commentEx w15:paraId="6142F87A" w15:done="0"/>
  <w15:commentEx w15:paraId="35485EF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38" w:rsidRDefault="00A65A38" w:rsidP="00925D02">
      <w:r>
        <w:separator/>
      </w:r>
    </w:p>
  </w:endnote>
  <w:endnote w:type="continuationSeparator" w:id="0">
    <w:p w:rsidR="00A65A38" w:rsidRDefault="00A65A38" w:rsidP="0092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0000000000000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602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13AF" w:rsidRPr="00F01E27" w:rsidRDefault="00657E6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1E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13AF" w:rsidRPr="00F01E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1E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1F9">
          <w:rPr>
            <w:rFonts w:ascii="Times New Roman" w:hAnsi="Times New Roman" w:cs="Times New Roman"/>
            <w:sz w:val="24"/>
            <w:szCs w:val="24"/>
          </w:rPr>
          <w:t>2</w:t>
        </w:r>
        <w:r w:rsidRPr="00F01E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13AF" w:rsidRPr="00B832A7" w:rsidRDefault="005513AF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38" w:rsidRDefault="00A65A38" w:rsidP="00925D02">
      <w:r>
        <w:separator/>
      </w:r>
    </w:p>
  </w:footnote>
  <w:footnote w:type="continuationSeparator" w:id="0">
    <w:p w:rsidR="00A65A38" w:rsidRDefault="00A65A38" w:rsidP="00925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34E"/>
    <w:multiLevelType w:val="multilevel"/>
    <w:tmpl w:val="27206892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1E44AE"/>
    <w:multiLevelType w:val="multilevel"/>
    <w:tmpl w:val="13E81BA0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AD754E"/>
    <w:multiLevelType w:val="multilevel"/>
    <w:tmpl w:val="A91053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F07227"/>
    <w:multiLevelType w:val="hybridMultilevel"/>
    <w:tmpl w:val="35648976"/>
    <w:lvl w:ilvl="0" w:tplc="DF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D6CD3"/>
    <w:multiLevelType w:val="hybridMultilevel"/>
    <w:tmpl w:val="4F2812B6"/>
    <w:lvl w:ilvl="0" w:tplc="DF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0635"/>
    <w:multiLevelType w:val="multilevel"/>
    <w:tmpl w:val="05FC16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6C04BF"/>
    <w:multiLevelType w:val="hybridMultilevel"/>
    <w:tmpl w:val="9CFA8A78"/>
    <w:lvl w:ilvl="0" w:tplc="DFDA42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3682"/>
    <w:multiLevelType w:val="multilevel"/>
    <w:tmpl w:val="671C1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8243010"/>
    <w:multiLevelType w:val="multilevel"/>
    <w:tmpl w:val="E0C228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ABB009D"/>
    <w:multiLevelType w:val="multilevel"/>
    <w:tmpl w:val="A91053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D66BF4"/>
    <w:multiLevelType w:val="multilevel"/>
    <w:tmpl w:val="45C8866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CA4D3A"/>
    <w:multiLevelType w:val="multilevel"/>
    <w:tmpl w:val="A91053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A237D0"/>
    <w:multiLevelType w:val="multilevel"/>
    <w:tmpl w:val="A91053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087ACE"/>
    <w:multiLevelType w:val="multilevel"/>
    <w:tmpl w:val="B07AD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A1A0E0A"/>
    <w:multiLevelType w:val="hybridMultilevel"/>
    <w:tmpl w:val="86726DB8"/>
    <w:lvl w:ilvl="0" w:tplc="9EE4F9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A71E48"/>
    <w:multiLevelType w:val="hybridMultilevel"/>
    <w:tmpl w:val="464ADA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F02F1"/>
    <w:multiLevelType w:val="multilevel"/>
    <w:tmpl w:val="437426B8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D422E3"/>
    <w:multiLevelType w:val="multilevel"/>
    <w:tmpl w:val="2B2C85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0" w:hanging="1800"/>
      </w:pPr>
      <w:rPr>
        <w:rFonts w:hint="default"/>
      </w:rPr>
    </w:lvl>
  </w:abstractNum>
  <w:abstractNum w:abstractNumId="18">
    <w:nsid w:val="67E10221"/>
    <w:multiLevelType w:val="multilevel"/>
    <w:tmpl w:val="A91053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B05A8C"/>
    <w:multiLevelType w:val="multilevel"/>
    <w:tmpl w:val="D10425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8" w:hanging="1800"/>
      </w:pPr>
      <w:rPr>
        <w:rFonts w:hint="default"/>
      </w:rPr>
    </w:lvl>
  </w:abstractNum>
  <w:abstractNum w:abstractNumId="20">
    <w:nsid w:val="6F992371"/>
    <w:multiLevelType w:val="multilevel"/>
    <w:tmpl w:val="B82CE39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327410"/>
    <w:multiLevelType w:val="multilevel"/>
    <w:tmpl w:val="A6E87C7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04C55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1620B9"/>
    <w:multiLevelType w:val="multilevel"/>
    <w:tmpl w:val="9D403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lowerRoman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8" w:hanging="1800"/>
      </w:pPr>
      <w:rPr>
        <w:rFonts w:hint="default"/>
      </w:rPr>
    </w:lvl>
  </w:abstractNum>
  <w:abstractNum w:abstractNumId="24">
    <w:nsid w:val="77472C78"/>
    <w:multiLevelType w:val="hybridMultilevel"/>
    <w:tmpl w:val="732AA554"/>
    <w:lvl w:ilvl="0" w:tplc="DFDA42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806CC"/>
    <w:multiLevelType w:val="multilevel"/>
    <w:tmpl w:val="FF74C250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DB83CE9"/>
    <w:multiLevelType w:val="multilevel"/>
    <w:tmpl w:val="437426B8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4"/>
  </w:num>
  <w:num w:numId="5">
    <w:abstractNumId w:val="5"/>
  </w:num>
  <w:num w:numId="6">
    <w:abstractNumId w:val="13"/>
  </w:num>
  <w:num w:numId="7">
    <w:abstractNumId w:val="26"/>
  </w:num>
  <w:num w:numId="8">
    <w:abstractNumId w:val="23"/>
  </w:num>
  <w:num w:numId="9">
    <w:abstractNumId w:val="18"/>
  </w:num>
  <w:num w:numId="10">
    <w:abstractNumId w:val="9"/>
  </w:num>
  <w:num w:numId="11">
    <w:abstractNumId w:val="12"/>
  </w:num>
  <w:num w:numId="12">
    <w:abstractNumId w:val="11"/>
  </w:num>
  <w:num w:numId="13">
    <w:abstractNumId w:val="20"/>
  </w:num>
  <w:num w:numId="14">
    <w:abstractNumId w:val="10"/>
  </w:num>
  <w:num w:numId="15">
    <w:abstractNumId w:val="24"/>
  </w:num>
  <w:num w:numId="16">
    <w:abstractNumId w:val="4"/>
  </w:num>
  <w:num w:numId="17">
    <w:abstractNumId w:val="3"/>
  </w:num>
  <w:num w:numId="18">
    <w:abstractNumId w:val="6"/>
  </w:num>
  <w:num w:numId="19">
    <w:abstractNumId w:val="2"/>
  </w:num>
  <w:num w:numId="20">
    <w:abstractNumId w:val="7"/>
  </w:num>
  <w:num w:numId="21">
    <w:abstractNumId w:val="8"/>
  </w:num>
  <w:num w:numId="22">
    <w:abstractNumId w:val="21"/>
  </w:num>
  <w:num w:numId="23">
    <w:abstractNumId w:val="19"/>
  </w:num>
  <w:num w:numId="24">
    <w:abstractNumId w:val="17"/>
  </w:num>
  <w:num w:numId="25">
    <w:abstractNumId w:val="0"/>
  </w:num>
  <w:num w:numId="26">
    <w:abstractNumId w:val="25"/>
  </w:num>
  <w:num w:numId="27">
    <w:abstractNumId w:val="1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явский Станислав Виниаминович">
    <w15:presenceInfo w15:providerId="AD" w15:userId="S-1-5-21-698140489-3825754665-3897753990-600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52168"/>
    <w:rsid w:val="000062DC"/>
    <w:rsid w:val="00013937"/>
    <w:rsid w:val="0002025C"/>
    <w:rsid w:val="00046D80"/>
    <w:rsid w:val="000642AA"/>
    <w:rsid w:val="00080182"/>
    <w:rsid w:val="00085A43"/>
    <w:rsid w:val="00086FD0"/>
    <w:rsid w:val="000A2A0A"/>
    <w:rsid w:val="000A4D1F"/>
    <w:rsid w:val="000B1C7C"/>
    <w:rsid w:val="000C0CFA"/>
    <w:rsid w:val="000C37CC"/>
    <w:rsid w:val="000C6677"/>
    <w:rsid w:val="000D248F"/>
    <w:rsid w:val="000E0D83"/>
    <w:rsid w:val="000E4E89"/>
    <w:rsid w:val="000F14EC"/>
    <w:rsid w:val="001137EF"/>
    <w:rsid w:val="001167FF"/>
    <w:rsid w:val="00131935"/>
    <w:rsid w:val="00141A36"/>
    <w:rsid w:val="00143D4F"/>
    <w:rsid w:val="001451F9"/>
    <w:rsid w:val="00145676"/>
    <w:rsid w:val="00154BF5"/>
    <w:rsid w:val="00180937"/>
    <w:rsid w:val="001848E5"/>
    <w:rsid w:val="001A50E5"/>
    <w:rsid w:val="001B76AD"/>
    <w:rsid w:val="001E413D"/>
    <w:rsid w:val="001F091B"/>
    <w:rsid w:val="001F5409"/>
    <w:rsid w:val="0020697D"/>
    <w:rsid w:val="00210928"/>
    <w:rsid w:val="00215BD2"/>
    <w:rsid w:val="00232E4B"/>
    <w:rsid w:val="002655AA"/>
    <w:rsid w:val="002710F9"/>
    <w:rsid w:val="00285418"/>
    <w:rsid w:val="002972EF"/>
    <w:rsid w:val="002B2F95"/>
    <w:rsid w:val="002C0C16"/>
    <w:rsid w:val="002C2F6B"/>
    <w:rsid w:val="002C4A71"/>
    <w:rsid w:val="002D2427"/>
    <w:rsid w:val="002D43FA"/>
    <w:rsid w:val="002E14D2"/>
    <w:rsid w:val="002E26A5"/>
    <w:rsid w:val="002E607E"/>
    <w:rsid w:val="002E709C"/>
    <w:rsid w:val="0030045C"/>
    <w:rsid w:val="0030426B"/>
    <w:rsid w:val="0030757C"/>
    <w:rsid w:val="00307A66"/>
    <w:rsid w:val="00321C29"/>
    <w:rsid w:val="0034460D"/>
    <w:rsid w:val="003472AC"/>
    <w:rsid w:val="00356813"/>
    <w:rsid w:val="0038051D"/>
    <w:rsid w:val="0038126F"/>
    <w:rsid w:val="0038596A"/>
    <w:rsid w:val="00390462"/>
    <w:rsid w:val="0039107C"/>
    <w:rsid w:val="00395949"/>
    <w:rsid w:val="003A227D"/>
    <w:rsid w:val="003A430E"/>
    <w:rsid w:val="003B6CE0"/>
    <w:rsid w:val="003D1572"/>
    <w:rsid w:val="003D1E51"/>
    <w:rsid w:val="003D668A"/>
    <w:rsid w:val="003D7D3D"/>
    <w:rsid w:val="003E0F28"/>
    <w:rsid w:val="003F0F81"/>
    <w:rsid w:val="003F22D3"/>
    <w:rsid w:val="003F3CFB"/>
    <w:rsid w:val="00404ACA"/>
    <w:rsid w:val="004271A8"/>
    <w:rsid w:val="004336D1"/>
    <w:rsid w:val="00435011"/>
    <w:rsid w:val="0044409B"/>
    <w:rsid w:val="004540EA"/>
    <w:rsid w:val="0045785B"/>
    <w:rsid w:val="004B2DEF"/>
    <w:rsid w:val="004B39AF"/>
    <w:rsid w:val="004F37D6"/>
    <w:rsid w:val="004F6879"/>
    <w:rsid w:val="00512984"/>
    <w:rsid w:val="00516CD0"/>
    <w:rsid w:val="00526508"/>
    <w:rsid w:val="0053086E"/>
    <w:rsid w:val="005373FF"/>
    <w:rsid w:val="005421B4"/>
    <w:rsid w:val="005513AF"/>
    <w:rsid w:val="005604FD"/>
    <w:rsid w:val="005729D7"/>
    <w:rsid w:val="00580B05"/>
    <w:rsid w:val="00596CDB"/>
    <w:rsid w:val="005A10D2"/>
    <w:rsid w:val="005A49B3"/>
    <w:rsid w:val="005B06E3"/>
    <w:rsid w:val="005B3628"/>
    <w:rsid w:val="005B50E1"/>
    <w:rsid w:val="005B60C3"/>
    <w:rsid w:val="005D4208"/>
    <w:rsid w:val="005E660F"/>
    <w:rsid w:val="005F6025"/>
    <w:rsid w:val="005F621E"/>
    <w:rsid w:val="006156B3"/>
    <w:rsid w:val="00626CCE"/>
    <w:rsid w:val="0063467A"/>
    <w:rsid w:val="00637E82"/>
    <w:rsid w:val="00640390"/>
    <w:rsid w:val="00656D89"/>
    <w:rsid w:val="00657E6C"/>
    <w:rsid w:val="00673FF9"/>
    <w:rsid w:val="0068026E"/>
    <w:rsid w:val="00692EB1"/>
    <w:rsid w:val="006A6FCD"/>
    <w:rsid w:val="006C184B"/>
    <w:rsid w:val="006C7FE4"/>
    <w:rsid w:val="006E0FE3"/>
    <w:rsid w:val="006E1274"/>
    <w:rsid w:val="0070055D"/>
    <w:rsid w:val="00702068"/>
    <w:rsid w:val="0070330A"/>
    <w:rsid w:val="00711B0A"/>
    <w:rsid w:val="00724018"/>
    <w:rsid w:val="00737F47"/>
    <w:rsid w:val="00740BFD"/>
    <w:rsid w:val="00745661"/>
    <w:rsid w:val="0074741F"/>
    <w:rsid w:val="00782A58"/>
    <w:rsid w:val="00786462"/>
    <w:rsid w:val="007A67B6"/>
    <w:rsid w:val="007C672B"/>
    <w:rsid w:val="007D1E37"/>
    <w:rsid w:val="007E3F6C"/>
    <w:rsid w:val="00807B2E"/>
    <w:rsid w:val="00821608"/>
    <w:rsid w:val="00841D09"/>
    <w:rsid w:val="008443D0"/>
    <w:rsid w:val="00850992"/>
    <w:rsid w:val="00850C15"/>
    <w:rsid w:val="00863220"/>
    <w:rsid w:val="00866821"/>
    <w:rsid w:val="00871775"/>
    <w:rsid w:val="0087717B"/>
    <w:rsid w:val="00877783"/>
    <w:rsid w:val="00885E59"/>
    <w:rsid w:val="008A48B0"/>
    <w:rsid w:val="008B0EF2"/>
    <w:rsid w:val="008B3873"/>
    <w:rsid w:val="008C041C"/>
    <w:rsid w:val="008C280F"/>
    <w:rsid w:val="008D12D8"/>
    <w:rsid w:val="008D15E3"/>
    <w:rsid w:val="008F254D"/>
    <w:rsid w:val="008F7768"/>
    <w:rsid w:val="00902004"/>
    <w:rsid w:val="00910227"/>
    <w:rsid w:val="009129AD"/>
    <w:rsid w:val="00925D02"/>
    <w:rsid w:val="00927E3A"/>
    <w:rsid w:val="0093011B"/>
    <w:rsid w:val="00935DE5"/>
    <w:rsid w:val="00942782"/>
    <w:rsid w:val="00952DE4"/>
    <w:rsid w:val="0098337D"/>
    <w:rsid w:val="0099241F"/>
    <w:rsid w:val="009A107D"/>
    <w:rsid w:val="009A28CF"/>
    <w:rsid w:val="009A50C7"/>
    <w:rsid w:val="009C122C"/>
    <w:rsid w:val="009C428C"/>
    <w:rsid w:val="009C4408"/>
    <w:rsid w:val="009E33B4"/>
    <w:rsid w:val="009E4CAE"/>
    <w:rsid w:val="009E60AF"/>
    <w:rsid w:val="009E6D3A"/>
    <w:rsid w:val="009F63E8"/>
    <w:rsid w:val="00A12767"/>
    <w:rsid w:val="00A20309"/>
    <w:rsid w:val="00A22A48"/>
    <w:rsid w:val="00A424D0"/>
    <w:rsid w:val="00A44889"/>
    <w:rsid w:val="00A4750F"/>
    <w:rsid w:val="00A50555"/>
    <w:rsid w:val="00A52168"/>
    <w:rsid w:val="00A521F0"/>
    <w:rsid w:val="00A63726"/>
    <w:rsid w:val="00A65A38"/>
    <w:rsid w:val="00A66BAB"/>
    <w:rsid w:val="00A7142A"/>
    <w:rsid w:val="00A71C6B"/>
    <w:rsid w:val="00A71D86"/>
    <w:rsid w:val="00A9354D"/>
    <w:rsid w:val="00A942B4"/>
    <w:rsid w:val="00A965F5"/>
    <w:rsid w:val="00AC4701"/>
    <w:rsid w:val="00AD4C10"/>
    <w:rsid w:val="00AF3A2D"/>
    <w:rsid w:val="00B113BF"/>
    <w:rsid w:val="00B11FEF"/>
    <w:rsid w:val="00B25D53"/>
    <w:rsid w:val="00B41C50"/>
    <w:rsid w:val="00B4437F"/>
    <w:rsid w:val="00B74149"/>
    <w:rsid w:val="00B7717F"/>
    <w:rsid w:val="00B832A7"/>
    <w:rsid w:val="00B8429F"/>
    <w:rsid w:val="00BB1A8C"/>
    <w:rsid w:val="00BB24AE"/>
    <w:rsid w:val="00BB4E68"/>
    <w:rsid w:val="00BC115C"/>
    <w:rsid w:val="00BC167E"/>
    <w:rsid w:val="00BC53D5"/>
    <w:rsid w:val="00BD55B8"/>
    <w:rsid w:val="00C01E37"/>
    <w:rsid w:val="00C07878"/>
    <w:rsid w:val="00C338D7"/>
    <w:rsid w:val="00C35220"/>
    <w:rsid w:val="00C35925"/>
    <w:rsid w:val="00C359B2"/>
    <w:rsid w:val="00C423F0"/>
    <w:rsid w:val="00C47DCE"/>
    <w:rsid w:val="00C85116"/>
    <w:rsid w:val="00CA6816"/>
    <w:rsid w:val="00CB0D23"/>
    <w:rsid w:val="00CB7322"/>
    <w:rsid w:val="00CB7F9E"/>
    <w:rsid w:val="00CE0C3B"/>
    <w:rsid w:val="00D051E7"/>
    <w:rsid w:val="00D24C19"/>
    <w:rsid w:val="00D544CE"/>
    <w:rsid w:val="00D56E95"/>
    <w:rsid w:val="00D6244B"/>
    <w:rsid w:val="00D66539"/>
    <w:rsid w:val="00D671A4"/>
    <w:rsid w:val="00D856E2"/>
    <w:rsid w:val="00D85FF1"/>
    <w:rsid w:val="00D9577D"/>
    <w:rsid w:val="00DB2ADF"/>
    <w:rsid w:val="00DB3B27"/>
    <w:rsid w:val="00DB4737"/>
    <w:rsid w:val="00DC3C8F"/>
    <w:rsid w:val="00DC42D3"/>
    <w:rsid w:val="00DE55B2"/>
    <w:rsid w:val="00DF2983"/>
    <w:rsid w:val="00E0081A"/>
    <w:rsid w:val="00E0400F"/>
    <w:rsid w:val="00E24F48"/>
    <w:rsid w:val="00E271A1"/>
    <w:rsid w:val="00E30758"/>
    <w:rsid w:val="00E432CA"/>
    <w:rsid w:val="00E43451"/>
    <w:rsid w:val="00E5395F"/>
    <w:rsid w:val="00E8070F"/>
    <w:rsid w:val="00E879CD"/>
    <w:rsid w:val="00E92793"/>
    <w:rsid w:val="00E9436D"/>
    <w:rsid w:val="00E95398"/>
    <w:rsid w:val="00EB0B5C"/>
    <w:rsid w:val="00ED645C"/>
    <w:rsid w:val="00EE08FD"/>
    <w:rsid w:val="00EE318A"/>
    <w:rsid w:val="00F01E27"/>
    <w:rsid w:val="00F137DE"/>
    <w:rsid w:val="00F1577A"/>
    <w:rsid w:val="00F3112D"/>
    <w:rsid w:val="00F31BFC"/>
    <w:rsid w:val="00F33368"/>
    <w:rsid w:val="00F54E33"/>
    <w:rsid w:val="00F567BA"/>
    <w:rsid w:val="00F64F70"/>
    <w:rsid w:val="00F750E7"/>
    <w:rsid w:val="00F9415A"/>
    <w:rsid w:val="00FA00D7"/>
    <w:rsid w:val="00FC3C74"/>
    <w:rsid w:val="00FC4B38"/>
    <w:rsid w:val="00FD09EA"/>
    <w:rsid w:val="00FD261F"/>
    <w:rsid w:val="00FD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D02"/>
    <w:rPr>
      <w:noProof/>
    </w:rPr>
  </w:style>
  <w:style w:type="paragraph" w:styleId="a5">
    <w:name w:val="footer"/>
    <w:basedOn w:val="a"/>
    <w:link w:val="a6"/>
    <w:uiPriority w:val="99"/>
    <w:unhideWhenUsed/>
    <w:rsid w:val="00925D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D02"/>
    <w:rPr>
      <w:noProof/>
    </w:rPr>
  </w:style>
  <w:style w:type="paragraph" w:styleId="a7">
    <w:name w:val="List Paragraph"/>
    <w:basedOn w:val="a"/>
    <w:link w:val="a8"/>
    <w:uiPriority w:val="34"/>
    <w:qFormat/>
    <w:rsid w:val="0030045C"/>
    <w:pPr>
      <w:ind w:left="720"/>
      <w:contextualSpacing/>
    </w:pPr>
  </w:style>
  <w:style w:type="paragraph" w:styleId="a9">
    <w:name w:val="Normal (Web)"/>
    <w:aliases w:val="Обычный (Web)"/>
    <w:basedOn w:val="a"/>
    <w:link w:val="aa"/>
    <w:uiPriority w:val="99"/>
    <w:rsid w:val="00AD4C1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0F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0F28"/>
    <w:rPr>
      <w:rFonts w:ascii="Tahoma" w:hAnsi="Tahoma" w:cs="Tahoma"/>
      <w:noProof/>
      <w:sz w:val="16"/>
      <w:szCs w:val="16"/>
    </w:rPr>
  </w:style>
  <w:style w:type="character" w:styleId="ad">
    <w:name w:val="Hyperlink"/>
    <w:basedOn w:val="a0"/>
    <w:uiPriority w:val="99"/>
    <w:unhideWhenUsed/>
    <w:rsid w:val="00BC11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115C"/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CA6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CA6816"/>
    <w:rPr>
      <w:noProof/>
    </w:rPr>
  </w:style>
  <w:style w:type="character" w:styleId="ae">
    <w:name w:val="annotation reference"/>
    <w:basedOn w:val="a0"/>
    <w:uiPriority w:val="99"/>
    <w:semiHidden/>
    <w:unhideWhenUsed/>
    <w:rsid w:val="00FD26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26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261F"/>
    <w:rPr>
      <w:noProof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6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261F"/>
    <w:rPr>
      <w:b/>
      <w:bCs/>
      <w:noProof/>
      <w:sz w:val="20"/>
      <w:szCs w:val="20"/>
    </w:rPr>
  </w:style>
  <w:style w:type="paragraph" w:customStyle="1" w:styleId="Default">
    <w:name w:val="Default"/>
    <w:rsid w:val="009A10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A0A1-5F4A-44E4-BB07-91287B2D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V. Barochkin</dc:creator>
  <cp:lastModifiedBy>Цыганков Егор</cp:lastModifiedBy>
  <cp:revision>3</cp:revision>
  <cp:lastPrinted>2015-02-12T16:58:00Z</cp:lastPrinted>
  <dcterms:created xsi:type="dcterms:W3CDTF">2016-12-30T09:21:00Z</dcterms:created>
  <dcterms:modified xsi:type="dcterms:W3CDTF">2017-01-31T07:02:00Z</dcterms:modified>
</cp:coreProperties>
</file>